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D45" w:rsidRPr="007E6D04" w:rsidRDefault="00513D45" w:rsidP="007E6D04">
      <w:pPr>
        <w:keepNext/>
        <w:spacing w:after="0" w:line="240" w:lineRule="auto"/>
        <w:ind w:firstLine="708"/>
        <w:jc w:val="center"/>
        <w:outlineLvl w:val="2"/>
        <w:rPr>
          <w:rFonts w:ascii="Times New Roman" w:eastAsia="Times New Roman" w:hAnsi="Times New Roman"/>
          <w:sz w:val="28"/>
          <w:szCs w:val="28"/>
          <w:lang w:val="uk-UA" w:eastAsia="ru-RU"/>
        </w:rPr>
      </w:pPr>
      <w:r w:rsidRPr="00513D45">
        <w:rPr>
          <w:rFonts w:ascii="Times New Roman" w:eastAsia="Times New Roman" w:hAnsi="Times New Roman"/>
          <w:sz w:val="28"/>
          <w:szCs w:val="20"/>
          <w:lang w:val="uk-UA" w:eastAsia="ru-RU"/>
        </w:rPr>
        <w:object w:dxaOrig="2942" w:dyaOrig="4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54.25pt" o:ole="">
            <v:imagedata r:id="rId8" o:title=""/>
          </v:shape>
          <o:OLEObject Type="Embed" ProgID="Word.Picture.8" ShapeID="_x0000_i1025" DrawAspect="Content" ObjectID="_1694159718" r:id="rId9"/>
        </w:object>
      </w:r>
    </w:p>
    <w:p w:rsidR="00513D45" w:rsidRPr="007E6D04" w:rsidRDefault="00513D45" w:rsidP="007E6D04">
      <w:pPr>
        <w:spacing w:after="0" w:line="240" w:lineRule="auto"/>
        <w:rPr>
          <w:rFonts w:ascii="Times New Roman" w:eastAsia="Times New Roman" w:hAnsi="Times New Roman"/>
          <w:sz w:val="28"/>
          <w:szCs w:val="28"/>
          <w:lang w:val="uk-UA" w:eastAsia="ru-RU"/>
        </w:rPr>
      </w:pPr>
    </w:p>
    <w:p w:rsidR="00513D45" w:rsidRPr="007E6D04" w:rsidRDefault="00513D45" w:rsidP="007E6D04">
      <w:pPr>
        <w:keepNext/>
        <w:spacing w:after="0" w:line="240" w:lineRule="auto"/>
        <w:jc w:val="center"/>
        <w:outlineLvl w:val="2"/>
        <w:rPr>
          <w:rFonts w:ascii="Times New Roman" w:eastAsia="Times New Roman" w:hAnsi="Times New Roman"/>
          <w:b/>
          <w:sz w:val="28"/>
          <w:szCs w:val="28"/>
          <w:lang w:val="uk-UA" w:eastAsia="ru-RU"/>
        </w:rPr>
      </w:pPr>
      <w:r w:rsidRPr="007E6D04">
        <w:rPr>
          <w:rFonts w:ascii="Times New Roman" w:eastAsia="Times New Roman" w:hAnsi="Times New Roman"/>
          <w:b/>
          <w:sz w:val="28"/>
          <w:szCs w:val="28"/>
          <w:lang w:val="uk-UA" w:eastAsia="ru-RU"/>
        </w:rPr>
        <w:t>ІВАНІВСЬКА СЕЛИЩНА РАДА</w:t>
      </w:r>
    </w:p>
    <w:p w:rsidR="00513D45" w:rsidRPr="007E6D04" w:rsidRDefault="00513D45" w:rsidP="007E6D04">
      <w:pPr>
        <w:keepNext/>
        <w:spacing w:after="0" w:line="240" w:lineRule="auto"/>
        <w:jc w:val="center"/>
        <w:outlineLvl w:val="0"/>
        <w:rPr>
          <w:rFonts w:ascii="Times New Roman" w:eastAsia="Times New Roman" w:hAnsi="Times New Roman"/>
          <w:b/>
          <w:bCs/>
          <w:kern w:val="32"/>
          <w:sz w:val="28"/>
          <w:szCs w:val="28"/>
          <w:lang w:val="uk-UA" w:eastAsia="ru-RU"/>
        </w:rPr>
      </w:pPr>
      <w:r w:rsidRPr="007E6D04">
        <w:rPr>
          <w:rFonts w:ascii="Times New Roman" w:eastAsia="Times New Roman" w:hAnsi="Times New Roman"/>
          <w:b/>
          <w:bCs/>
          <w:kern w:val="32"/>
          <w:sz w:val="28"/>
          <w:szCs w:val="28"/>
          <w:lang w:val="uk-UA" w:eastAsia="ru-RU"/>
        </w:rPr>
        <w:t>ХЕРСОНСЬКОЇ ОБЛАСТІ</w:t>
      </w:r>
    </w:p>
    <w:p w:rsidR="00513D45" w:rsidRPr="007E6D04" w:rsidRDefault="00513D45" w:rsidP="007E6D04">
      <w:pPr>
        <w:spacing w:after="0" w:line="240" w:lineRule="auto"/>
        <w:jc w:val="center"/>
        <w:rPr>
          <w:rFonts w:ascii="Times New Roman" w:eastAsia="Times New Roman" w:hAnsi="Times New Roman"/>
          <w:b/>
          <w:sz w:val="28"/>
          <w:szCs w:val="28"/>
          <w:lang w:val="uk-UA" w:eastAsia="ru-RU"/>
        </w:rPr>
      </w:pPr>
    </w:p>
    <w:p w:rsidR="00AD47D1" w:rsidRPr="00AD47D1" w:rsidRDefault="00AD47D1" w:rsidP="00AD47D1">
      <w:pPr>
        <w:tabs>
          <w:tab w:val="left" w:pos="3870"/>
          <w:tab w:val="center" w:pos="4677"/>
        </w:tabs>
        <w:spacing w:after="0" w:line="240" w:lineRule="auto"/>
        <w:jc w:val="center"/>
        <w:rPr>
          <w:rFonts w:ascii="Times New Roman" w:hAnsi="Times New Roman"/>
          <w:b/>
          <w:sz w:val="28"/>
          <w:szCs w:val="28"/>
          <w:lang w:val="uk-UA"/>
        </w:rPr>
      </w:pPr>
      <w:r w:rsidRPr="00AD47D1">
        <w:rPr>
          <w:rFonts w:ascii="Times New Roman" w:hAnsi="Times New Roman"/>
          <w:b/>
          <w:sz w:val="28"/>
          <w:szCs w:val="28"/>
          <w:lang w:val="uk-UA"/>
        </w:rPr>
        <w:t>РІШЕННЯ</w:t>
      </w:r>
    </w:p>
    <w:p w:rsidR="00AD47D1" w:rsidRPr="00AD47D1" w:rsidRDefault="00AD47D1" w:rsidP="00AD47D1">
      <w:pPr>
        <w:tabs>
          <w:tab w:val="left" w:pos="3870"/>
          <w:tab w:val="center" w:pos="4677"/>
        </w:tabs>
        <w:spacing w:after="0" w:line="240" w:lineRule="auto"/>
        <w:jc w:val="center"/>
        <w:rPr>
          <w:rFonts w:ascii="Times New Roman" w:hAnsi="Times New Roman"/>
          <w:b/>
          <w:sz w:val="28"/>
          <w:szCs w:val="28"/>
          <w:lang w:val="uk-UA"/>
        </w:rPr>
      </w:pPr>
      <w:r w:rsidRPr="00AD47D1">
        <w:rPr>
          <w:rFonts w:ascii="Times New Roman" w:hAnsi="Times New Roman"/>
          <w:b/>
          <w:sz w:val="28"/>
          <w:szCs w:val="28"/>
          <w:lang w:val="uk-UA"/>
        </w:rPr>
        <w:t xml:space="preserve">       </w:t>
      </w:r>
      <w:r w:rsidRPr="00AD47D1">
        <w:rPr>
          <w:rFonts w:ascii="Times New Roman" w:hAnsi="Times New Roman"/>
          <w:b/>
          <w:sz w:val="28"/>
          <w:szCs w:val="28"/>
          <w:lang w:val="en-US"/>
        </w:rPr>
        <w:t>XVI</w:t>
      </w:r>
      <w:r w:rsidRPr="00AD47D1">
        <w:rPr>
          <w:rFonts w:ascii="Times New Roman" w:hAnsi="Times New Roman"/>
          <w:b/>
          <w:sz w:val="28"/>
          <w:szCs w:val="28"/>
          <w:lang w:val="uk-UA"/>
        </w:rPr>
        <w:t xml:space="preserve"> сесії селищної ради VІІІ скликання</w:t>
      </w:r>
    </w:p>
    <w:p w:rsidR="00AD47D1" w:rsidRPr="00AD47D1" w:rsidRDefault="00AD47D1" w:rsidP="00AD47D1">
      <w:pPr>
        <w:tabs>
          <w:tab w:val="left" w:pos="3870"/>
          <w:tab w:val="center" w:pos="4677"/>
        </w:tabs>
        <w:spacing w:after="0" w:line="240" w:lineRule="auto"/>
        <w:jc w:val="center"/>
        <w:rPr>
          <w:rFonts w:ascii="Times New Roman" w:hAnsi="Times New Roman"/>
          <w:b/>
          <w:sz w:val="28"/>
          <w:szCs w:val="28"/>
          <w:lang w:val="uk-UA"/>
        </w:rPr>
      </w:pPr>
    </w:p>
    <w:p w:rsidR="00AD47D1" w:rsidRPr="00AD47D1" w:rsidRDefault="00AD47D1" w:rsidP="00AD47D1">
      <w:pPr>
        <w:spacing w:after="0" w:line="240" w:lineRule="auto"/>
        <w:jc w:val="center"/>
        <w:rPr>
          <w:rFonts w:ascii="Times New Roman" w:hAnsi="Times New Roman"/>
          <w:b/>
          <w:sz w:val="28"/>
          <w:szCs w:val="28"/>
          <w:lang w:val="uk-UA"/>
        </w:rPr>
      </w:pPr>
      <w:r w:rsidRPr="00AD47D1">
        <w:rPr>
          <w:rFonts w:ascii="Times New Roman" w:hAnsi="Times New Roman"/>
          <w:sz w:val="28"/>
          <w:szCs w:val="28"/>
          <w:lang w:val="uk-UA"/>
        </w:rPr>
        <w:t xml:space="preserve">23 вересня </w:t>
      </w:r>
      <w:r w:rsidRPr="00AD47D1">
        <w:rPr>
          <w:rFonts w:ascii="Times New Roman" w:hAnsi="Times New Roman"/>
          <w:sz w:val="28"/>
          <w:szCs w:val="28"/>
        </w:rPr>
        <w:t>20</w:t>
      </w:r>
      <w:r w:rsidRPr="00AD47D1">
        <w:rPr>
          <w:rFonts w:ascii="Times New Roman" w:hAnsi="Times New Roman"/>
          <w:sz w:val="28"/>
          <w:szCs w:val="28"/>
          <w:lang w:val="uk-UA"/>
        </w:rPr>
        <w:t>21</w:t>
      </w:r>
      <w:r w:rsidRPr="00AD47D1">
        <w:rPr>
          <w:rFonts w:ascii="Times New Roman" w:hAnsi="Times New Roman"/>
          <w:sz w:val="28"/>
          <w:szCs w:val="28"/>
        </w:rPr>
        <w:t xml:space="preserve"> року</w:t>
      </w:r>
      <w:r w:rsidRPr="00AD47D1">
        <w:rPr>
          <w:rFonts w:ascii="Times New Roman" w:hAnsi="Times New Roman"/>
          <w:sz w:val="28"/>
          <w:szCs w:val="28"/>
          <w:lang w:val="uk-UA"/>
        </w:rPr>
        <w:t xml:space="preserve"> </w:t>
      </w:r>
      <w:r w:rsidRPr="00AD47D1">
        <w:rPr>
          <w:rFonts w:ascii="Times New Roman" w:hAnsi="Times New Roman"/>
          <w:sz w:val="28"/>
          <w:szCs w:val="28"/>
        </w:rPr>
        <w:t>                                                     </w:t>
      </w:r>
      <w:r w:rsidRPr="00AD47D1">
        <w:rPr>
          <w:rFonts w:ascii="Times New Roman" w:hAnsi="Times New Roman"/>
          <w:sz w:val="28"/>
          <w:szCs w:val="28"/>
          <w:lang w:val="uk-UA"/>
        </w:rPr>
        <w:t xml:space="preserve">          </w:t>
      </w:r>
      <w:r w:rsidRPr="00AD47D1">
        <w:rPr>
          <w:rFonts w:ascii="Times New Roman" w:hAnsi="Times New Roman"/>
          <w:sz w:val="28"/>
          <w:szCs w:val="28"/>
          <w:lang w:val="uk-UA"/>
        </w:rPr>
        <w:tab/>
      </w:r>
      <w:r w:rsidRPr="00AD47D1">
        <w:rPr>
          <w:rFonts w:ascii="Times New Roman" w:hAnsi="Times New Roman"/>
          <w:sz w:val="28"/>
          <w:szCs w:val="28"/>
          <w:lang w:val="uk-UA"/>
        </w:rPr>
        <w:tab/>
      </w:r>
      <w:r w:rsidRPr="00AD47D1">
        <w:rPr>
          <w:rFonts w:ascii="Times New Roman" w:hAnsi="Times New Roman"/>
          <w:sz w:val="28"/>
          <w:szCs w:val="28"/>
          <w:lang w:val="uk-UA"/>
        </w:rPr>
        <w:tab/>
        <w:t xml:space="preserve"> </w:t>
      </w:r>
      <w:r w:rsidRPr="00AD47D1">
        <w:rPr>
          <w:rFonts w:ascii="Times New Roman" w:hAnsi="Times New Roman"/>
          <w:sz w:val="28"/>
          <w:szCs w:val="28"/>
        </w:rPr>
        <w:t>№</w:t>
      </w:r>
      <w:r w:rsidRPr="00AD47D1">
        <w:rPr>
          <w:rFonts w:ascii="Times New Roman" w:hAnsi="Times New Roman"/>
          <w:sz w:val="28"/>
          <w:szCs w:val="28"/>
          <w:lang w:val="uk-UA"/>
        </w:rPr>
        <w:t xml:space="preserve"> 23</w:t>
      </w:r>
      <w:r>
        <w:rPr>
          <w:rFonts w:ascii="Times New Roman" w:hAnsi="Times New Roman"/>
          <w:sz w:val="28"/>
          <w:szCs w:val="28"/>
          <w:lang w:val="uk-UA"/>
        </w:rPr>
        <w:t>16</w:t>
      </w:r>
    </w:p>
    <w:p w:rsidR="00513D45" w:rsidRPr="009A3E1F" w:rsidRDefault="00513D45" w:rsidP="007E6D04">
      <w:pPr>
        <w:spacing w:after="0" w:line="240" w:lineRule="auto"/>
        <w:jc w:val="both"/>
        <w:rPr>
          <w:rFonts w:ascii="Times New Roman" w:hAnsi="Times New Roman"/>
          <w:sz w:val="26"/>
          <w:szCs w:val="26"/>
          <w:lang w:val="uk-UA"/>
        </w:rPr>
      </w:pPr>
    </w:p>
    <w:p w:rsidR="00CC0910" w:rsidRPr="009A3E1F" w:rsidRDefault="00CC0910" w:rsidP="007E6D04">
      <w:pPr>
        <w:spacing w:after="0" w:line="240" w:lineRule="auto"/>
        <w:jc w:val="both"/>
        <w:rPr>
          <w:rFonts w:ascii="Times New Roman" w:hAnsi="Times New Roman"/>
          <w:sz w:val="26"/>
          <w:szCs w:val="26"/>
          <w:lang w:val="uk-UA"/>
        </w:rPr>
      </w:pPr>
      <w:r w:rsidRPr="009A3E1F">
        <w:rPr>
          <w:rFonts w:ascii="Times New Roman" w:hAnsi="Times New Roman"/>
          <w:sz w:val="26"/>
          <w:szCs w:val="26"/>
          <w:lang w:val="uk-UA"/>
        </w:rPr>
        <w:t xml:space="preserve">Про затвердження Правил благоустрою </w:t>
      </w:r>
    </w:p>
    <w:p w:rsidR="00CC0910" w:rsidRPr="009A3E1F" w:rsidRDefault="00CC0910" w:rsidP="007E6D04">
      <w:pPr>
        <w:spacing w:after="0" w:line="240" w:lineRule="auto"/>
        <w:jc w:val="both"/>
        <w:rPr>
          <w:rFonts w:ascii="Times New Roman" w:hAnsi="Times New Roman"/>
          <w:sz w:val="26"/>
          <w:szCs w:val="26"/>
          <w:lang w:val="uk-UA"/>
        </w:rPr>
      </w:pPr>
      <w:r w:rsidRPr="009A3E1F">
        <w:rPr>
          <w:rFonts w:ascii="Times New Roman" w:hAnsi="Times New Roman"/>
          <w:sz w:val="26"/>
          <w:szCs w:val="26"/>
          <w:lang w:val="uk-UA"/>
        </w:rPr>
        <w:t>на території населених пунктів</w:t>
      </w:r>
    </w:p>
    <w:p w:rsidR="00C13E1E" w:rsidRPr="009A3E1F" w:rsidRDefault="00CC0910" w:rsidP="007E6D04">
      <w:pPr>
        <w:spacing w:after="0" w:line="240" w:lineRule="auto"/>
        <w:jc w:val="both"/>
        <w:rPr>
          <w:rFonts w:ascii="Times New Roman" w:hAnsi="Times New Roman"/>
          <w:sz w:val="26"/>
          <w:szCs w:val="26"/>
          <w:lang w:val="uk-UA"/>
        </w:rPr>
      </w:pPr>
      <w:r w:rsidRPr="009A3E1F">
        <w:rPr>
          <w:rFonts w:ascii="Times New Roman" w:hAnsi="Times New Roman"/>
          <w:sz w:val="26"/>
          <w:szCs w:val="26"/>
          <w:lang w:val="uk-UA"/>
        </w:rPr>
        <w:t xml:space="preserve">Іванівської селищної територіальної громади </w:t>
      </w:r>
    </w:p>
    <w:p w:rsidR="00E5570F" w:rsidRPr="009A3E1F" w:rsidRDefault="00E5570F" w:rsidP="007E6D04">
      <w:pPr>
        <w:spacing w:after="0" w:line="240" w:lineRule="auto"/>
        <w:ind w:firstLine="697"/>
        <w:jc w:val="both"/>
        <w:rPr>
          <w:rFonts w:ascii="Times New Roman" w:hAnsi="Times New Roman"/>
          <w:sz w:val="26"/>
          <w:szCs w:val="26"/>
          <w:lang w:val="uk-UA"/>
        </w:rPr>
      </w:pPr>
    </w:p>
    <w:p w:rsidR="00AB39CC" w:rsidRPr="009A3E1F" w:rsidRDefault="00CC0910" w:rsidP="00CC0910">
      <w:pPr>
        <w:spacing w:after="0" w:line="240" w:lineRule="auto"/>
        <w:ind w:firstLine="708"/>
        <w:jc w:val="both"/>
        <w:rPr>
          <w:rFonts w:ascii="Times New Roman" w:hAnsi="Times New Roman"/>
          <w:sz w:val="26"/>
          <w:szCs w:val="26"/>
          <w:lang w:val="uk-UA"/>
        </w:rPr>
      </w:pPr>
      <w:r w:rsidRPr="009A3E1F">
        <w:rPr>
          <w:rFonts w:ascii="Times New Roman" w:eastAsia="Times New Roman" w:hAnsi="Times New Roman"/>
          <w:sz w:val="26"/>
          <w:szCs w:val="26"/>
          <w:lang w:val="uk-UA" w:eastAsia="ru-RU"/>
        </w:rPr>
        <w:t xml:space="preserve">З метою забезпечення благоустрою, сприяння належного утримання територій, дотримання чистоти та порядку </w:t>
      </w:r>
      <w:r w:rsidRPr="009A3E1F">
        <w:rPr>
          <w:rFonts w:ascii="Times New Roman" w:hAnsi="Times New Roman"/>
          <w:sz w:val="26"/>
          <w:szCs w:val="26"/>
          <w:lang w:val="uk-UA"/>
        </w:rPr>
        <w:t>території населених пунктів Іванівської селищної територіальної громади</w:t>
      </w:r>
      <w:r w:rsidRPr="009A3E1F">
        <w:rPr>
          <w:rFonts w:ascii="Times New Roman" w:eastAsia="Times New Roman" w:hAnsi="Times New Roman"/>
          <w:sz w:val="26"/>
          <w:szCs w:val="26"/>
          <w:lang w:val="uk-UA" w:eastAsia="ru-RU"/>
        </w:rPr>
        <w:t>, на підставі Типових правил благоустрою території населеного пункту, затверджених наказом Міністерства регіонального розвитку, будівництва та житлово-комунального господарства України від 27</w:t>
      </w:r>
      <w:r w:rsidR="009A3E1F">
        <w:rPr>
          <w:rFonts w:ascii="Times New Roman" w:eastAsia="Times New Roman" w:hAnsi="Times New Roman"/>
          <w:sz w:val="26"/>
          <w:szCs w:val="26"/>
          <w:lang w:val="uk-UA" w:eastAsia="ru-RU"/>
        </w:rPr>
        <w:t xml:space="preserve"> листопада </w:t>
      </w:r>
      <w:r w:rsidR="009A3E1F">
        <w:rPr>
          <w:rFonts w:ascii="Times New Roman" w:eastAsia="Times New Roman" w:hAnsi="Times New Roman"/>
          <w:sz w:val="26"/>
          <w:szCs w:val="26"/>
          <w:lang w:val="uk-UA" w:eastAsia="ru-RU"/>
        </w:rPr>
        <w:br/>
      </w:r>
      <w:r w:rsidRPr="009A3E1F">
        <w:rPr>
          <w:rFonts w:ascii="Times New Roman" w:eastAsia="Times New Roman" w:hAnsi="Times New Roman"/>
          <w:sz w:val="26"/>
          <w:szCs w:val="26"/>
          <w:lang w:val="uk-UA" w:eastAsia="ru-RU"/>
        </w:rPr>
        <w:t xml:space="preserve">2017 року № 310, керуючись законами України </w:t>
      </w:r>
      <w:r w:rsidR="008A6D67">
        <w:rPr>
          <w:rFonts w:ascii="Times New Roman" w:eastAsia="Times New Roman" w:hAnsi="Times New Roman"/>
          <w:sz w:val="26"/>
          <w:szCs w:val="26"/>
          <w:lang w:val="uk-UA" w:eastAsia="ru-RU"/>
        </w:rPr>
        <w:t>«</w:t>
      </w:r>
      <w:r w:rsidRPr="009A3E1F">
        <w:rPr>
          <w:rFonts w:ascii="Times New Roman" w:eastAsia="Times New Roman" w:hAnsi="Times New Roman"/>
          <w:sz w:val="26"/>
          <w:szCs w:val="26"/>
          <w:lang w:val="uk-UA" w:eastAsia="ru-RU"/>
        </w:rPr>
        <w:t xml:space="preserve">Про благоустрій населених пунктів», «Про засади державної регуляторної політики у сфері господарської діяльності», </w:t>
      </w:r>
      <w:r w:rsidR="00AB39CC" w:rsidRPr="009A3E1F">
        <w:rPr>
          <w:rFonts w:ascii="Times New Roman" w:hAnsi="Times New Roman"/>
          <w:sz w:val="26"/>
          <w:szCs w:val="26"/>
          <w:lang w:val="uk-UA"/>
        </w:rPr>
        <w:t>на підставі рекомендаці</w:t>
      </w:r>
      <w:r w:rsidR="002273BC" w:rsidRPr="009A3E1F">
        <w:rPr>
          <w:rFonts w:ascii="Times New Roman" w:hAnsi="Times New Roman"/>
          <w:sz w:val="26"/>
          <w:szCs w:val="26"/>
          <w:lang w:val="uk-UA"/>
        </w:rPr>
        <w:t>й</w:t>
      </w:r>
      <w:r w:rsidRPr="009A3E1F">
        <w:rPr>
          <w:rFonts w:ascii="Times New Roman" w:hAnsi="Times New Roman"/>
          <w:sz w:val="26"/>
          <w:szCs w:val="26"/>
          <w:lang w:val="uk-UA"/>
        </w:rPr>
        <w:t xml:space="preserve"> постійної комісії</w:t>
      </w:r>
      <w:r w:rsidR="008A6D67">
        <w:rPr>
          <w:rFonts w:ascii="Times New Roman" w:hAnsi="Times New Roman"/>
          <w:sz w:val="26"/>
          <w:szCs w:val="26"/>
          <w:lang w:val="uk-UA"/>
        </w:rPr>
        <w:t xml:space="preserve"> </w:t>
      </w:r>
      <w:r w:rsidRPr="009A3E1F">
        <w:rPr>
          <w:rFonts w:ascii="Times New Roman" w:hAnsi="Times New Roman"/>
          <w:sz w:val="26"/>
          <w:szCs w:val="26"/>
          <w:lang w:val="uk-UA"/>
        </w:rPr>
        <w:t>з питань комунальної власності, житлово-комунального господарства, енергозбереження та транспорту</w:t>
      </w:r>
      <w:r w:rsidR="00537A1B" w:rsidRPr="009A3E1F">
        <w:rPr>
          <w:rFonts w:ascii="Times New Roman" w:hAnsi="Times New Roman"/>
          <w:sz w:val="26"/>
          <w:szCs w:val="26"/>
          <w:lang w:val="uk-UA"/>
        </w:rPr>
        <w:t xml:space="preserve"> Іванівської селищної ради</w:t>
      </w:r>
      <w:r w:rsidR="00AB39CC" w:rsidRPr="009A3E1F">
        <w:rPr>
          <w:rFonts w:ascii="Times New Roman" w:eastAsia="Times New Roman" w:hAnsi="Times New Roman"/>
          <w:sz w:val="26"/>
          <w:szCs w:val="26"/>
          <w:lang w:val="uk-UA" w:eastAsia="ru-RU"/>
        </w:rPr>
        <w:t>,</w:t>
      </w:r>
      <w:r w:rsidR="008A6D67">
        <w:rPr>
          <w:rFonts w:ascii="Times New Roman" w:eastAsia="Times New Roman" w:hAnsi="Times New Roman"/>
          <w:sz w:val="26"/>
          <w:szCs w:val="26"/>
          <w:lang w:val="uk-UA" w:eastAsia="ru-RU"/>
        </w:rPr>
        <w:t xml:space="preserve"> </w:t>
      </w:r>
      <w:r w:rsidR="004E381E" w:rsidRPr="009A3E1F">
        <w:rPr>
          <w:rFonts w:ascii="Times New Roman" w:hAnsi="Times New Roman"/>
          <w:sz w:val="26"/>
          <w:szCs w:val="26"/>
          <w:lang w:val="uk-UA"/>
        </w:rPr>
        <w:t xml:space="preserve">керуючись </w:t>
      </w:r>
      <w:r w:rsidR="002B559E" w:rsidRPr="009A3E1F">
        <w:rPr>
          <w:rFonts w:ascii="Times New Roman" w:hAnsi="Times New Roman"/>
          <w:sz w:val="26"/>
          <w:szCs w:val="26"/>
          <w:lang w:val="uk-UA"/>
        </w:rPr>
        <w:t xml:space="preserve">пунктом </w:t>
      </w:r>
      <w:r w:rsidRPr="009A3E1F">
        <w:rPr>
          <w:rFonts w:ascii="Times New Roman" w:hAnsi="Times New Roman"/>
          <w:sz w:val="26"/>
          <w:szCs w:val="26"/>
          <w:lang w:val="uk-UA"/>
        </w:rPr>
        <w:t>44</w:t>
      </w:r>
      <w:r w:rsidR="002B559E" w:rsidRPr="009A3E1F">
        <w:rPr>
          <w:rFonts w:ascii="Times New Roman" w:hAnsi="Times New Roman"/>
          <w:sz w:val="26"/>
          <w:szCs w:val="26"/>
          <w:lang w:val="uk-UA"/>
        </w:rPr>
        <w:t xml:space="preserve"> частини першої статті 26, статтею 59 Закону України «Про місцеве самоврядування в Україні», </w:t>
      </w:r>
      <w:r w:rsidR="00AB39CC" w:rsidRPr="009A3E1F">
        <w:rPr>
          <w:rFonts w:ascii="Times New Roman" w:hAnsi="Times New Roman"/>
          <w:sz w:val="26"/>
          <w:szCs w:val="26"/>
          <w:lang w:val="uk-UA"/>
        </w:rPr>
        <w:t>селищн</w:t>
      </w:r>
      <w:r w:rsidR="00766A07" w:rsidRPr="009A3E1F">
        <w:rPr>
          <w:rFonts w:ascii="Times New Roman" w:hAnsi="Times New Roman"/>
          <w:sz w:val="26"/>
          <w:szCs w:val="26"/>
          <w:lang w:val="uk-UA"/>
        </w:rPr>
        <w:t>а</w:t>
      </w:r>
      <w:r w:rsidR="00AB39CC" w:rsidRPr="009A3E1F">
        <w:rPr>
          <w:rFonts w:ascii="Times New Roman" w:hAnsi="Times New Roman"/>
          <w:sz w:val="26"/>
          <w:szCs w:val="26"/>
          <w:lang w:val="uk-UA"/>
        </w:rPr>
        <w:t xml:space="preserve"> рад</w:t>
      </w:r>
      <w:r w:rsidR="00766A07" w:rsidRPr="009A3E1F">
        <w:rPr>
          <w:rFonts w:ascii="Times New Roman" w:hAnsi="Times New Roman"/>
          <w:sz w:val="26"/>
          <w:szCs w:val="26"/>
          <w:lang w:val="uk-UA"/>
        </w:rPr>
        <w:t>а</w:t>
      </w:r>
    </w:p>
    <w:p w:rsidR="002F7D65" w:rsidRPr="009A3E1F" w:rsidRDefault="002F7D65" w:rsidP="007E6D04">
      <w:pPr>
        <w:spacing w:after="0" w:line="240" w:lineRule="auto"/>
        <w:jc w:val="both"/>
        <w:rPr>
          <w:rFonts w:ascii="Times New Roman" w:eastAsia="Times New Roman" w:hAnsi="Times New Roman"/>
          <w:bCs/>
          <w:sz w:val="26"/>
          <w:szCs w:val="26"/>
          <w:lang w:val="uk-UA" w:eastAsia="ru-RU"/>
        </w:rPr>
      </w:pPr>
    </w:p>
    <w:p w:rsidR="00AB39CC" w:rsidRPr="009A3E1F" w:rsidRDefault="007E6D04" w:rsidP="007E6D04">
      <w:pPr>
        <w:spacing w:after="0" w:line="240" w:lineRule="auto"/>
        <w:jc w:val="both"/>
        <w:rPr>
          <w:rFonts w:ascii="Times New Roman" w:eastAsia="Times New Roman" w:hAnsi="Times New Roman"/>
          <w:bCs/>
          <w:sz w:val="26"/>
          <w:szCs w:val="26"/>
          <w:lang w:val="uk-UA" w:eastAsia="ru-RU"/>
        </w:rPr>
      </w:pPr>
      <w:r w:rsidRPr="009A3E1F">
        <w:rPr>
          <w:rFonts w:ascii="Times New Roman" w:eastAsia="Times New Roman" w:hAnsi="Times New Roman"/>
          <w:bCs/>
          <w:sz w:val="26"/>
          <w:szCs w:val="26"/>
          <w:lang w:val="uk-UA" w:eastAsia="ru-RU"/>
        </w:rPr>
        <w:t>ВИРІШИЛ</w:t>
      </w:r>
      <w:r w:rsidR="00AB39CC" w:rsidRPr="009A3E1F">
        <w:rPr>
          <w:rFonts w:ascii="Times New Roman" w:eastAsia="Times New Roman" w:hAnsi="Times New Roman"/>
          <w:bCs/>
          <w:sz w:val="26"/>
          <w:szCs w:val="26"/>
          <w:lang w:val="uk-UA" w:eastAsia="ru-RU"/>
        </w:rPr>
        <w:t>А:</w:t>
      </w:r>
    </w:p>
    <w:p w:rsidR="00247DD2" w:rsidRPr="009A3E1F" w:rsidRDefault="00247DD2" w:rsidP="007E6D04">
      <w:pPr>
        <w:spacing w:after="0" w:line="240" w:lineRule="auto"/>
        <w:jc w:val="both"/>
        <w:rPr>
          <w:rFonts w:ascii="Times New Roman" w:hAnsi="Times New Roman"/>
          <w:sz w:val="26"/>
          <w:szCs w:val="26"/>
          <w:lang w:val="uk-UA"/>
        </w:rPr>
      </w:pPr>
    </w:p>
    <w:p w:rsidR="00CC0910" w:rsidRPr="009A3E1F" w:rsidRDefault="00CC0910" w:rsidP="00CC0910">
      <w:pPr>
        <w:spacing w:after="0" w:line="240" w:lineRule="auto"/>
        <w:ind w:firstLine="708"/>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val="uk-UA" w:eastAsia="ru-RU"/>
        </w:rPr>
        <w:t xml:space="preserve">1. Затвердити Правила благоустрою </w:t>
      </w:r>
      <w:r w:rsidRPr="009A3E1F">
        <w:rPr>
          <w:rFonts w:ascii="Times New Roman" w:hAnsi="Times New Roman"/>
          <w:sz w:val="26"/>
          <w:szCs w:val="26"/>
          <w:lang w:val="uk-UA"/>
        </w:rPr>
        <w:t>населених пунктів Іванівської селищної територіальної громади, що додаються</w:t>
      </w:r>
      <w:r w:rsidRPr="009A3E1F">
        <w:rPr>
          <w:rFonts w:ascii="Times New Roman" w:eastAsia="Times New Roman" w:hAnsi="Times New Roman"/>
          <w:sz w:val="26"/>
          <w:szCs w:val="26"/>
          <w:lang w:eastAsia="ru-RU"/>
        </w:rPr>
        <w:t>.</w:t>
      </w:r>
    </w:p>
    <w:p w:rsidR="00CC0910" w:rsidRPr="009A3E1F" w:rsidRDefault="00CC0910" w:rsidP="00CC0910">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t>2. Начальнику відділу ек</w:t>
      </w:r>
      <w:r w:rsidR="00B26285">
        <w:rPr>
          <w:rFonts w:ascii="Times New Roman" w:eastAsiaTheme="minorHAnsi" w:hAnsi="Times New Roman"/>
          <w:sz w:val="26"/>
          <w:szCs w:val="26"/>
          <w:lang w:val="uk-UA" w:eastAsia="ar-SA"/>
        </w:rPr>
        <w:t xml:space="preserve">ономічного розвитку, інвестицій, благоустрою, </w:t>
      </w:r>
      <w:r w:rsidRPr="009A3E1F">
        <w:rPr>
          <w:rFonts w:ascii="Times New Roman" w:eastAsiaTheme="minorHAnsi" w:hAnsi="Times New Roman"/>
          <w:sz w:val="26"/>
          <w:szCs w:val="26"/>
          <w:lang w:val="uk-UA" w:eastAsia="ar-SA"/>
        </w:rPr>
        <w:t xml:space="preserve">комунальної власності </w:t>
      </w:r>
      <w:r w:rsidR="00B26285">
        <w:rPr>
          <w:rFonts w:ascii="Times New Roman" w:eastAsiaTheme="minorHAnsi" w:hAnsi="Times New Roman"/>
          <w:sz w:val="26"/>
          <w:szCs w:val="26"/>
          <w:lang w:val="uk-UA" w:eastAsia="ar-SA"/>
        </w:rPr>
        <w:t xml:space="preserve">та житлово-комунального господарства </w:t>
      </w:r>
      <w:r w:rsidRPr="009A3E1F">
        <w:rPr>
          <w:rFonts w:ascii="Times New Roman" w:eastAsiaTheme="minorHAnsi" w:hAnsi="Times New Roman"/>
          <w:sz w:val="26"/>
          <w:szCs w:val="26"/>
          <w:lang w:val="uk-UA" w:eastAsia="ar-SA"/>
        </w:rPr>
        <w:t xml:space="preserve">селищної ради Романенко Н.М. оприлюднити </w:t>
      </w:r>
      <w:r w:rsidR="00212D5A" w:rsidRPr="009A3E1F">
        <w:rPr>
          <w:rFonts w:ascii="Times New Roman" w:eastAsiaTheme="minorHAnsi" w:hAnsi="Times New Roman"/>
          <w:sz w:val="26"/>
          <w:szCs w:val="26"/>
          <w:lang w:val="uk-UA" w:eastAsia="ar-SA"/>
        </w:rPr>
        <w:t>ц</w:t>
      </w:r>
      <w:r w:rsidRPr="009A3E1F">
        <w:rPr>
          <w:rFonts w:ascii="Times New Roman" w:eastAsiaTheme="minorHAnsi" w:hAnsi="Times New Roman"/>
          <w:sz w:val="26"/>
          <w:szCs w:val="26"/>
          <w:lang w:val="uk-UA" w:eastAsia="ar-SA"/>
        </w:rPr>
        <w:t xml:space="preserve">е рішення </w:t>
      </w:r>
      <w:r w:rsidR="008A6D67">
        <w:rPr>
          <w:rFonts w:ascii="Times New Roman" w:eastAsiaTheme="minorHAnsi" w:hAnsi="Times New Roman"/>
          <w:sz w:val="26"/>
          <w:szCs w:val="26"/>
          <w:lang w:val="uk-UA" w:eastAsia="ar-SA"/>
        </w:rPr>
        <w:t>в газеті «Нове життя» та на веб</w:t>
      </w:r>
      <w:r w:rsidRPr="009A3E1F">
        <w:rPr>
          <w:rFonts w:ascii="Times New Roman" w:eastAsiaTheme="minorHAnsi" w:hAnsi="Times New Roman"/>
          <w:sz w:val="26"/>
          <w:szCs w:val="26"/>
          <w:lang w:val="uk-UA" w:eastAsia="ar-SA"/>
        </w:rPr>
        <w:t>сайті Іванівської селищної ради.</w:t>
      </w:r>
    </w:p>
    <w:p w:rsidR="00CC0910" w:rsidRPr="009A3E1F" w:rsidRDefault="00CC0910" w:rsidP="00CC0910">
      <w:pPr>
        <w:shd w:val="clear" w:color="auto" w:fill="FFFFFF"/>
        <w:spacing w:after="0" w:line="300" w:lineRule="atLeast"/>
        <w:ind w:firstLine="709"/>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3.</w:t>
      </w:r>
      <w:r w:rsidRPr="009A3E1F">
        <w:rPr>
          <w:rFonts w:ascii="Times New Roman" w:eastAsia="Times New Roman" w:hAnsi="Times New Roman"/>
          <w:sz w:val="26"/>
          <w:szCs w:val="26"/>
          <w:lang w:eastAsia="ru-RU"/>
        </w:rPr>
        <w:t> </w:t>
      </w:r>
      <w:r w:rsidRPr="009A3E1F">
        <w:rPr>
          <w:rFonts w:ascii="Times New Roman" w:eastAsia="Times New Roman" w:hAnsi="Times New Roman"/>
          <w:sz w:val="26"/>
          <w:szCs w:val="26"/>
          <w:lang w:val="uk-UA" w:eastAsia="ru-RU"/>
        </w:rPr>
        <w:t xml:space="preserve">Рішення набирає чинності з дня його оприлюднення на офіційному </w:t>
      </w:r>
      <w:r w:rsidR="008A6D67">
        <w:rPr>
          <w:rFonts w:ascii="Times New Roman" w:eastAsia="Times New Roman" w:hAnsi="Times New Roman"/>
          <w:sz w:val="26"/>
          <w:szCs w:val="26"/>
          <w:lang w:val="uk-UA" w:eastAsia="ru-RU"/>
        </w:rPr>
        <w:t>веб</w:t>
      </w:r>
      <w:r w:rsidRPr="009A3E1F">
        <w:rPr>
          <w:rFonts w:ascii="Times New Roman" w:eastAsia="Times New Roman" w:hAnsi="Times New Roman"/>
          <w:sz w:val="26"/>
          <w:szCs w:val="26"/>
          <w:lang w:val="uk-UA" w:eastAsia="ru-RU"/>
        </w:rPr>
        <w:t xml:space="preserve">сайті селищної ради та </w:t>
      </w:r>
      <w:r w:rsidRPr="009A3E1F">
        <w:rPr>
          <w:rFonts w:ascii="Times New Roman" w:eastAsiaTheme="minorHAnsi" w:hAnsi="Times New Roman"/>
          <w:sz w:val="26"/>
          <w:szCs w:val="26"/>
          <w:lang w:val="uk-UA" w:eastAsia="ar-SA"/>
        </w:rPr>
        <w:t>в газеті «Нове життя»</w:t>
      </w:r>
      <w:r w:rsidRPr="009A3E1F">
        <w:rPr>
          <w:rFonts w:ascii="Times New Roman" w:eastAsia="Times New Roman" w:hAnsi="Times New Roman"/>
          <w:sz w:val="26"/>
          <w:szCs w:val="26"/>
          <w:lang w:val="uk-UA" w:eastAsia="ru-RU"/>
        </w:rPr>
        <w:t>.</w:t>
      </w:r>
    </w:p>
    <w:p w:rsidR="004223B4" w:rsidRPr="009A3E1F" w:rsidRDefault="00EF3712" w:rsidP="007E6D04">
      <w:pPr>
        <w:tabs>
          <w:tab w:val="left" w:pos="993"/>
          <w:tab w:val="left" w:pos="1276"/>
        </w:tabs>
        <w:spacing w:after="0" w:line="240" w:lineRule="auto"/>
        <w:ind w:firstLine="709"/>
        <w:jc w:val="both"/>
        <w:rPr>
          <w:rFonts w:ascii="Times New Roman" w:hAnsi="Times New Roman"/>
          <w:sz w:val="26"/>
          <w:szCs w:val="26"/>
          <w:lang w:val="uk-UA"/>
        </w:rPr>
      </w:pPr>
      <w:r w:rsidRPr="009A3E1F">
        <w:rPr>
          <w:rFonts w:ascii="Times New Roman" w:eastAsiaTheme="minorHAnsi" w:hAnsi="Times New Roman"/>
          <w:sz w:val="26"/>
          <w:szCs w:val="26"/>
          <w:lang w:val="uk-UA" w:eastAsia="ar-SA"/>
        </w:rPr>
        <w:t>4</w:t>
      </w:r>
      <w:r w:rsidR="002F7D65" w:rsidRPr="009A3E1F">
        <w:rPr>
          <w:rFonts w:ascii="Times New Roman" w:eastAsiaTheme="minorHAnsi" w:hAnsi="Times New Roman"/>
          <w:sz w:val="26"/>
          <w:szCs w:val="26"/>
          <w:lang w:val="uk-UA" w:eastAsia="ar-SA"/>
        </w:rPr>
        <w:t xml:space="preserve">. </w:t>
      </w:r>
      <w:r w:rsidR="004223B4" w:rsidRPr="009A3E1F">
        <w:rPr>
          <w:rFonts w:ascii="Times New Roman" w:hAnsi="Times New Roman"/>
          <w:sz w:val="26"/>
          <w:szCs w:val="26"/>
        </w:rPr>
        <w:t>Визнати такими, що втрачають чинність:</w:t>
      </w:r>
    </w:p>
    <w:p w:rsidR="00EF3712" w:rsidRPr="009A3E1F" w:rsidRDefault="007E6D04" w:rsidP="007E6D04">
      <w:pPr>
        <w:pStyle w:val="HTML"/>
        <w:shd w:val="clear" w:color="auto" w:fill="FFFFFF"/>
        <w:tabs>
          <w:tab w:val="left" w:pos="567"/>
        </w:tabs>
        <w:ind w:firstLine="709"/>
        <w:jc w:val="both"/>
        <w:rPr>
          <w:rFonts w:ascii="Times New Roman" w:eastAsiaTheme="minorHAnsi" w:hAnsi="Times New Roman" w:cs="Times New Roman"/>
          <w:sz w:val="26"/>
          <w:szCs w:val="26"/>
          <w:lang w:eastAsia="ar-SA"/>
        </w:rPr>
      </w:pPr>
      <w:r w:rsidRPr="009A3E1F">
        <w:rPr>
          <w:rFonts w:ascii="Times New Roman" w:eastAsiaTheme="minorHAnsi" w:hAnsi="Times New Roman" w:cs="Times New Roman"/>
          <w:sz w:val="26"/>
          <w:szCs w:val="26"/>
          <w:lang w:val="uk-UA" w:eastAsia="ar-SA"/>
        </w:rPr>
        <w:t xml:space="preserve">1) </w:t>
      </w:r>
      <w:r w:rsidR="00EF3712" w:rsidRPr="009A3E1F">
        <w:rPr>
          <w:rFonts w:ascii="Times New Roman" w:eastAsiaTheme="minorHAnsi" w:hAnsi="Times New Roman" w:cs="Times New Roman"/>
          <w:sz w:val="26"/>
          <w:szCs w:val="26"/>
          <w:lang w:val="uk-UA" w:eastAsia="ar-SA"/>
        </w:rPr>
        <w:t xml:space="preserve">рішення </w:t>
      </w:r>
      <w:r w:rsidR="00EF3712" w:rsidRPr="009A3E1F">
        <w:rPr>
          <w:rFonts w:ascii="Times New Roman" w:eastAsiaTheme="minorHAnsi" w:hAnsi="Times New Roman" w:cs="Times New Roman"/>
          <w:sz w:val="26"/>
          <w:szCs w:val="26"/>
          <w:lang w:val="en-US" w:eastAsia="ar-SA"/>
        </w:rPr>
        <w:t>XIV</w:t>
      </w:r>
      <w:r w:rsidR="008A6D67">
        <w:rPr>
          <w:rFonts w:ascii="Times New Roman" w:eastAsiaTheme="minorHAnsi" w:hAnsi="Times New Roman" w:cs="Times New Roman"/>
          <w:sz w:val="26"/>
          <w:szCs w:val="26"/>
          <w:lang w:val="uk-UA" w:eastAsia="ar-SA"/>
        </w:rPr>
        <w:t xml:space="preserve"> </w:t>
      </w:r>
      <w:r w:rsidR="00EF3712" w:rsidRPr="009A3E1F">
        <w:rPr>
          <w:rFonts w:ascii="Times New Roman" w:eastAsiaTheme="minorHAnsi" w:hAnsi="Times New Roman" w:cs="Times New Roman"/>
          <w:sz w:val="26"/>
          <w:szCs w:val="26"/>
          <w:lang w:val="uk-UA" w:eastAsia="ar-SA"/>
        </w:rPr>
        <w:t xml:space="preserve">сесії Іванівської селищної ради </w:t>
      </w:r>
      <w:r w:rsidR="00EF3712" w:rsidRPr="009A3E1F">
        <w:rPr>
          <w:rFonts w:ascii="Times New Roman" w:eastAsiaTheme="minorHAnsi" w:hAnsi="Times New Roman" w:cs="Times New Roman"/>
          <w:sz w:val="26"/>
          <w:szCs w:val="26"/>
          <w:lang w:val="en-US" w:eastAsia="ar-SA"/>
        </w:rPr>
        <w:t>VII</w:t>
      </w:r>
      <w:r w:rsidR="00EF3712" w:rsidRPr="009A3E1F">
        <w:rPr>
          <w:rFonts w:ascii="Times New Roman" w:eastAsiaTheme="minorHAnsi" w:hAnsi="Times New Roman" w:cs="Times New Roman"/>
          <w:sz w:val="26"/>
          <w:szCs w:val="26"/>
          <w:lang w:val="uk-UA" w:eastAsia="ar-SA"/>
        </w:rPr>
        <w:t xml:space="preserve"> скликання від </w:t>
      </w:r>
      <w:r w:rsidR="00EF3712" w:rsidRPr="009A3E1F">
        <w:rPr>
          <w:rFonts w:ascii="Times New Roman" w:eastAsiaTheme="minorHAnsi" w:hAnsi="Times New Roman" w:cs="Times New Roman"/>
          <w:sz w:val="26"/>
          <w:szCs w:val="26"/>
          <w:lang w:val="uk-UA" w:eastAsia="ar-SA"/>
        </w:rPr>
        <w:br/>
        <w:t>29 жовтня 2018 року № 427 «Про затвердження Правил благоустрою території смт. Іванівка та населених пунктів, що входять до юрисдикції Іванівської селищної ради»</w:t>
      </w:r>
      <w:r w:rsidR="00C558F2" w:rsidRPr="009A3E1F">
        <w:rPr>
          <w:rFonts w:ascii="Times New Roman" w:eastAsiaTheme="minorHAnsi" w:hAnsi="Times New Roman" w:cs="Times New Roman"/>
          <w:sz w:val="26"/>
          <w:szCs w:val="26"/>
          <w:lang w:eastAsia="ar-SA"/>
        </w:rPr>
        <w:t>;</w:t>
      </w:r>
    </w:p>
    <w:p w:rsidR="004223B4" w:rsidRPr="009A3E1F" w:rsidRDefault="00EF3712" w:rsidP="007E6D04">
      <w:pPr>
        <w:pStyle w:val="HTML"/>
        <w:shd w:val="clear" w:color="auto" w:fill="FFFFFF"/>
        <w:tabs>
          <w:tab w:val="left" w:pos="567"/>
        </w:tabs>
        <w:ind w:firstLine="709"/>
        <w:jc w:val="both"/>
        <w:rPr>
          <w:rFonts w:ascii="Times New Roman" w:hAnsi="Times New Roman" w:cs="Times New Roman"/>
          <w:sz w:val="26"/>
          <w:szCs w:val="26"/>
          <w:lang w:val="uk-UA"/>
        </w:rPr>
      </w:pPr>
      <w:r w:rsidRPr="009A3E1F">
        <w:rPr>
          <w:rFonts w:ascii="Times New Roman" w:eastAsiaTheme="minorHAnsi" w:hAnsi="Times New Roman" w:cs="Times New Roman"/>
          <w:sz w:val="26"/>
          <w:szCs w:val="26"/>
          <w:lang w:val="uk-UA" w:eastAsia="ar-SA"/>
        </w:rPr>
        <w:t xml:space="preserve">2) </w:t>
      </w:r>
      <w:r w:rsidR="004223B4" w:rsidRPr="009A3E1F">
        <w:rPr>
          <w:rFonts w:ascii="Times New Roman" w:eastAsiaTheme="minorHAnsi" w:hAnsi="Times New Roman" w:cs="Times New Roman"/>
          <w:sz w:val="26"/>
          <w:szCs w:val="26"/>
          <w:lang w:val="uk-UA" w:eastAsia="ar-SA"/>
        </w:rPr>
        <w:t xml:space="preserve">рішення </w:t>
      </w:r>
      <w:r w:rsidR="004223B4" w:rsidRPr="009A3E1F">
        <w:rPr>
          <w:rFonts w:ascii="Times New Roman" w:hAnsi="Times New Roman" w:cs="Times New Roman"/>
          <w:sz w:val="26"/>
          <w:szCs w:val="26"/>
          <w:lang w:val="en-US"/>
        </w:rPr>
        <w:t>V</w:t>
      </w:r>
      <w:r w:rsidRPr="009A3E1F">
        <w:rPr>
          <w:rFonts w:ascii="Times New Roman" w:hAnsi="Times New Roman" w:cs="Times New Roman"/>
          <w:sz w:val="26"/>
          <w:szCs w:val="26"/>
          <w:lang w:val="uk-UA"/>
        </w:rPr>
        <w:t>І</w:t>
      </w:r>
      <w:r w:rsidR="004223B4" w:rsidRPr="009A3E1F">
        <w:rPr>
          <w:rFonts w:ascii="Times New Roman" w:hAnsi="Times New Roman" w:cs="Times New Roman"/>
          <w:sz w:val="26"/>
          <w:szCs w:val="26"/>
          <w:lang w:val="uk-UA"/>
        </w:rPr>
        <w:t xml:space="preserve"> сесії </w:t>
      </w:r>
      <w:r w:rsidRPr="009A3E1F">
        <w:rPr>
          <w:rFonts w:ascii="Times New Roman" w:hAnsi="Times New Roman" w:cs="Times New Roman"/>
          <w:sz w:val="26"/>
          <w:szCs w:val="26"/>
          <w:lang w:val="uk-UA"/>
        </w:rPr>
        <w:t>Дружбівської сільської</w:t>
      </w:r>
      <w:r w:rsidR="004223B4" w:rsidRPr="009A3E1F">
        <w:rPr>
          <w:rFonts w:ascii="Times New Roman" w:hAnsi="Times New Roman" w:cs="Times New Roman"/>
          <w:sz w:val="26"/>
          <w:szCs w:val="26"/>
          <w:lang w:val="uk-UA"/>
        </w:rPr>
        <w:t xml:space="preserve"> ради </w:t>
      </w:r>
      <w:r w:rsidR="004223B4" w:rsidRPr="009A3E1F">
        <w:rPr>
          <w:rFonts w:ascii="Times New Roman" w:hAnsi="Times New Roman" w:cs="Times New Roman"/>
          <w:sz w:val="26"/>
          <w:szCs w:val="26"/>
          <w:lang w:val="en-US"/>
        </w:rPr>
        <w:t>V</w:t>
      </w:r>
      <w:r w:rsidRPr="009A3E1F">
        <w:rPr>
          <w:rFonts w:ascii="Times New Roman" w:hAnsi="Times New Roman" w:cs="Times New Roman"/>
          <w:sz w:val="26"/>
          <w:szCs w:val="26"/>
          <w:lang w:val="uk-UA"/>
        </w:rPr>
        <w:t xml:space="preserve">ІІ скликання </w:t>
      </w:r>
      <w:r w:rsidR="004223B4" w:rsidRPr="009A3E1F">
        <w:rPr>
          <w:rFonts w:ascii="Times New Roman" w:hAnsi="Times New Roman" w:cs="Times New Roman"/>
          <w:sz w:val="26"/>
          <w:szCs w:val="26"/>
          <w:lang w:val="uk-UA"/>
        </w:rPr>
        <w:t xml:space="preserve">від </w:t>
      </w:r>
      <w:r w:rsidRPr="009A3E1F">
        <w:rPr>
          <w:rFonts w:ascii="Times New Roman" w:hAnsi="Times New Roman" w:cs="Times New Roman"/>
          <w:sz w:val="26"/>
          <w:szCs w:val="26"/>
          <w:lang w:val="uk-UA"/>
        </w:rPr>
        <w:br/>
        <w:t>05</w:t>
      </w:r>
      <w:r w:rsidR="008A6D67">
        <w:rPr>
          <w:rFonts w:ascii="Times New Roman" w:hAnsi="Times New Roman" w:cs="Times New Roman"/>
          <w:sz w:val="26"/>
          <w:szCs w:val="26"/>
          <w:lang w:val="uk-UA"/>
        </w:rPr>
        <w:t> </w:t>
      </w:r>
      <w:r w:rsidRPr="009A3E1F">
        <w:rPr>
          <w:rFonts w:ascii="Times New Roman" w:hAnsi="Times New Roman" w:cs="Times New Roman"/>
          <w:sz w:val="26"/>
          <w:szCs w:val="26"/>
          <w:lang w:val="uk-UA"/>
        </w:rPr>
        <w:t>травня</w:t>
      </w:r>
      <w:r w:rsidR="004223B4" w:rsidRPr="009A3E1F">
        <w:rPr>
          <w:rFonts w:ascii="Times New Roman" w:hAnsi="Times New Roman" w:cs="Times New Roman"/>
          <w:sz w:val="26"/>
          <w:szCs w:val="26"/>
          <w:lang w:val="uk-UA"/>
        </w:rPr>
        <w:t xml:space="preserve"> 201</w:t>
      </w:r>
      <w:r w:rsidRPr="009A3E1F">
        <w:rPr>
          <w:rFonts w:ascii="Times New Roman" w:hAnsi="Times New Roman" w:cs="Times New Roman"/>
          <w:sz w:val="26"/>
          <w:szCs w:val="26"/>
          <w:lang w:val="uk-UA"/>
        </w:rPr>
        <w:t>6</w:t>
      </w:r>
      <w:r w:rsidR="004223B4" w:rsidRPr="009A3E1F">
        <w:rPr>
          <w:rFonts w:ascii="Times New Roman" w:hAnsi="Times New Roman" w:cs="Times New Roman"/>
          <w:sz w:val="26"/>
          <w:szCs w:val="26"/>
          <w:lang w:val="uk-UA"/>
        </w:rPr>
        <w:t xml:space="preserve"> року № </w:t>
      </w:r>
      <w:r w:rsidRPr="009A3E1F">
        <w:rPr>
          <w:rFonts w:ascii="Times New Roman" w:hAnsi="Times New Roman" w:cs="Times New Roman"/>
          <w:sz w:val="26"/>
          <w:szCs w:val="26"/>
          <w:lang w:val="uk-UA"/>
        </w:rPr>
        <w:t>47</w:t>
      </w:r>
      <w:r w:rsidR="004223B4" w:rsidRPr="009A3E1F">
        <w:rPr>
          <w:rFonts w:ascii="Times New Roman" w:hAnsi="Times New Roman" w:cs="Times New Roman"/>
          <w:sz w:val="26"/>
          <w:szCs w:val="26"/>
          <w:lang w:val="uk-UA"/>
        </w:rPr>
        <w:t xml:space="preserve"> «</w:t>
      </w:r>
      <w:r w:rsidRPr="009A3E1F">
        <w:rPr>
          <w:rFonts w:ascii="Times New Roman" w:hAnsi="Times New Roman" w:cs="Times New Roman"/>
          <w:sz w:val="26"/>
          <w:szCs w:val="26"/>
          <w:lang w:val="uk-UA"/>
        </w:rPr>
        <w:t>Про затвердження правил благоустрою на території с</w:t>
      </w:r>
      <w:r w:rsidR="008A6D67">
        <w:rPr>
          <w:rFonts w:ascii="Times New Roman" w:hAnsi="Times New Roman" w:cs="Times New Roman"/>
          <w:sz w:val="26"/>
          <w:szCs w:val="26"/>
          <w:lang w:val="uk-UA"/>
        </w:rPr>
        <w:t>. </w:t>
      </w:r>
      <w:r w:rsidRPr="009A3E1F">
        <w:rPr>
          <w:rFonts w:ascii="Times New Roman" w:hAnsi="Times New Roman" w:cs="Times New Roman"/>
          <w:sz w:val="26"/>
          <w:szCs w:val="26"/>
          <w:lang w:val="uk-UA"/>
        </w:rPr>
        <w:t>Дружбівка»</w:t>
      </w:r>
      <w:r w:rsidR="004223B4" w:rsidRPr="009A3E1F">
        <w:rPr>
          <w:rFonts w:ascii="Times New Roman" w:hAnsi="Times New Roman" w:cs="Times New Roman"/>
          <w:sz w:val="26"/>
          <w:szCs w:val="26"/>
          <w:lang w:val="uk-UA"/>
        </w:rPr>
        <w:t>;</w:t>
      </w:r>
    </w:p>
    <w:p w:rsidR="004223B4" w:rsidRPr="009A3E1F" w:rsidRDefault="00EF3712" w:rsidP="00EF3712">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t>3</w:t>
      </w:r>
      <w:r w:rsidR="007E6D04" w:rsidRPr="009A3E1F">
        <w:rPr>
          <w:rFonts w:ascii="Times New Roman" w:eastAsiaTheme="minorHAnsi" w:hAnsi="Times New Roman"/>
          <w:sz w:val="26"/>
          <w:szCs w:val="26"/>
          <w:lang w:val="uk-UA" w:eastAsia="ar-SA"/>
        </w:rPr>
        <w:t xml:space="preserve">) </w:t>
      </w:r>
      <w:r w:rsidRPr="009A3E1F">
        <w:rPr>
          <w:rFonts w:ascii="Times New Roman" w:eastAsiaTheme="minorHAnsi" w:hAnsi="Times New Roman"/>
          <w:sz w:val="26"/>
          <w:szCs w:val="26"/>
          <w:lang w:val="uk-UA" w:eastAsia="ar-SA"/>
        </w:rPr>
        <w:t xml:space="preserve">рішення </w:t>
      </w:r>
      <w:r w:rsidRPr="009A3E1F">
        <w:rPr>
          <w:rFonts w:ascii="Times New Roman" w:eastAsiaTheme="minorHAnsi" w:hAnsi="Times New Roman"/>
          <w:sz w:val="26"/>
          <w:szCs w:val="26"/>
          <w:lang w:val="en-US" w:eastAsia="ar-SA"/>
        </w:rPr>
        <w:t>XV</w:t>
      </w:r>
      <w:r w:rsidRPr="009A3E1F">
        <w:rPr>
          <w:rFonts w:ascii="Times New Roman" w:eastAsiaTheme="minorHAnsi" w:hAnsi="Times New Roman"/>
          <w:sz w:val="26"/>
          <w:szCs w:val="26"/>
          <w:lang w:val="uk-UA" w:eastAsia="ar-SA"/>
        </w:rPr>
        <w:t xml:space="preserve"> сесії Агайманської сільської ради </w:t>
      </w:r>
      <w:r w:rsidRPr="009A3E1F">
        <w:rPr>
          <w:rFonts w:ascii="Times New Roman" w:eastAsiaTheme="minorHAnsi" w:hAnsi="Times New Roman"/>
          <w:sz w:val="26"/>
          <w:szCs w:val="26"/>
          <w:lang w:val="en-US" w:eastAsia="ar-SA"/>
        </w:rPr>
        <w:t>VII</w:t>
      </w:r>
      <w:r w:rsidRPr="009A3E1F">
        <w:rPr>
          <w:rFonts w:ascii="Times New Roman" w:eastAsiaTheme="minorHAnsi" w:hAnsi="Times New Roman"/>
          <w:sz w:val="26"/>
          <w:szCs w:val="26"/>
          <w:lang w:val="uk-UA" w:eastAsia="ar-SA"/>
        </w:rPr>
        <w:t xml:space="preserve"> скликання від </w:t>
      </w:r>
      <w:r w:rsidR="007F71B0" w:rsidRPr="009A3E1F">
        <w:rPr>
          <w:rFonts w:ascii="Times New Roman" w:eastAsiaTheme="minorHAnsi" w:hAnsi="Times New Roman"/>
          <w:sz w:val="26"/>
          <w:szCs w:val="26"/>
          <w:lang w:val="uk-UA" w:eastAsia="ar-SA"/>
        </w:rPr>
        <w:br/>
      </w:r>
      <w:r w:rsidRPr="009A3E1F">
        <w:rPr>
          <w:rFonts w:ascii="Times New Roman" w:eastAsiaTheme="minorHAnsi" w:hAnsi="Times New Roman"/>
          <w:sz w:val="26"/>
          <w:szCs w:val="26"/>
          <w:lang w:val="uk-UA" w:eastAsia="ar-SA"/>
        </w:rPr>
        <w:t>14 липня 2016 року № 58 «Про затвердженя Правил благоустрою села Агаймани Агайманської сільської ради»</w:t>
      </w:r>
      <w:r w:rsidR="007F71B0" w:rsidRPr="009A3E1F">
        <w:rPr>
          <w:rFonts w:ascii="Times New Roman" w:hAnsi="Times New Roman"/>
          <w:sz w:val="26"/>
          <w:szCs w:val="26"/>
          <w:lang w:val="uk-UA"/>
        </w:rPr>
        <w:t>;</w:t>
      </w:r>
    </w:p>
    <w:p w:rsidR="00EF3712" w:rsidRPr="009A3E1F" w:rsidRDefault="00EF3712" w:rsidP="00EF3712">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lastRenderedPageBreak/>
        <w:t xml:space="preserve">4) рішення </w:t>
      </w:r>
      <w:r w:rsidRPr="009A3E1F">
        <w:rPr>
          <w:rFonts w:ascii="Times New Roman" w:eastAsiaTheme="minorHAnsi" w:hAnsi="Times New Roman"/>
          <w:sz w:val="26"/>
          <w:szCs w:val="26"/>
          <w:lang w:val="en-US" w:eastAsia="ar-SA"/>
        </w:rPr>
        <w:t>VII</w:t>
      </w:r>
      <w:r w:rsidR="007F71B0" w:rsidRPr="009A3E1F">
        <w:rPr>
          <w:rFonts w:ascii="Times New Roman" w:eastAsiaTheme="minorHAnsi" w:hAnsi="Times New Roman"/>
          <w:sz w:val="26"/>
          <w:szCs w:val="26"/>
          <w:lang w:val="uk-UA" w:eastAsia="ar-SA"/>
        </w:rPr>
        <w:t xml:space="preserve"> сесії Української сільської ради</w:t>
      </w:r>
      <w:r w:rsidR="008A6D67">
        <w:rPr>
          <w:rFonts w:ascii="Times New Roman" w:eastAsiaTheme="minorHAnsi" w:hAnsi="Times New Roman"/>
          <w:sz w:val="26"/>
          <w:szCs w:val="26"/>
          <w:lang w:val="uk-UA" w:eastAsia="ar-SA"/>
        </w:rPr>
        <w:t xml:space="preserve"> </w:t>
      </w:r>
      <w:r w:rsidRPr="009A3E1F">
        <w:rPr>
          <w:rFonts w:ascii="Times New Roman" w:eastAsiaTheme="minorHAnsi" w:hAnsi="Times New Roman"/>
          <w:sz w:val="26"/>
          <w:szCs w:val="26"/>
          <w:lang w:val="en-US" w:eastAsia="ar-SA"/>
        </w:rPr>
        <w:t>VI</w:t>
      </w:r>
      <w:r w:rsidR="007F71B0" w:rsidRPr="009A3E1F">
        <w:rPr>
          <w:rFonts w:ascii="Times New Roman" w:eastAsiaTheme="minorHAnsi" w:hAnsi="Times New Roman"/>
          <w:sz w:val="26"/>
          <w:szCs w:val="26"/>
          <w:lang w:val="uk-UA" w:eastAsia="ar-SA"/>
        </w:rPr>
        <w:t xml:space="preserve"> скликання від </w:t>
      </w:r>
      <w:r w:rsidR="007F71B0" w:rsidRPr="009A3E1F">
        <w:rPr>
          <w:rFonts w:ascii="Times New Roman" w:eastAsiaTheme="minorHAnsi" w:hAnsi="Times New Roman"/>
          <w:sz w:val="26"/>
          <w:szCs w:val="26"/>
          <w:lang w:val="uk-UA" w:eastAsia="ar-SA"/>
        </w:rPr>
        <w:br/>
        <w:t>16 червня 2011 року № 49 «Про затвердження Правил благоустрою»</w:t>
      </w:r>
      <w:r w:rsidR="007F71B0" w:rsidRPr="009A3E1F">
        <w:rPr>
          <w:rFonts w:ascii="Times New Roman" w:hAnsi="Times New Roman"/>
          <w:sz w:val="26"/>
          <w:szCs w:val="26"/>
          <w:lang w:val="uk-UA"/>
        </w:rPr>
        <w:t>;</w:t>
      </w:r>
    </w:p>
    <w:p w:rsidR="007F71B0" w:rsidRPr="009A3E1F" w:rsidRDefault="007F71B0" w:rsidP="00EF3712">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t xml:space="preserve">5) рішення </w:t>
      </w:r>
      <w:r w:rsidRPr="009A3E1F">
        <w:rPr>
          <w:rFonts w:ascii="Times New Roman" w:eastAsiaTheme="minorHAnsi" w:hAnsi="Times New Roman"/>
          <w:sz w:val="26"/>
          <w:szCs w:val="26"/>
          <w:lang w:val="en-US" w:eastAsia="ar-SA"/>
        </w:rPr>
        <w:t>XXII</w:t>
      </w:r>
      <w:r w:rsidRPr="009A3E1F">
        <w:rPr>
          <w:rFonts w:ascii="Times New Roman" w:eastAsiaTheme="minorHAnsi" w:hAnsi="Times New Roman"/>
          <w:sz w:val="26"/>
          <w:szCs w:val="26"/>
          <w:lang w:val="uk-UA" w:eastAsia="ar-SA"/>
        </w:rPr>
        <w:t xml:space="preserve"> сесії Любимівської сільської ради </w:t>
      </w:r>
      <w:r w:rsidRPr="009A3E1F">
        <w:rPr>
          <w:rFonts w:ascii="Times New Roman" w:eastAsiaTheme="minorHAnsi" w:hAnsi="Times New Roman"/>
          <w:sz w:val="26"/>
          <w:szCs w:val="26"/>
          <w:lang w:val="en-US" w:eastAsia="ar-SA"/>
        </w:rPr>
        <w:t>VII</w:t>
      </w:r>
      <w:r w:rsidRPr="009A3E1F">
        <w:rPr>
          <w:rFonts w:ascii="Times New Roman" w:eastAsiaTheme="minorHAnsi" w:hAnsi="Times New Roman"/>
          <w:sz w:val="26"/>
          <w:szCs w:val="26"/>
          <w:lang w:val="uk-UA" w:eastAsia="ar-SA"/>
        </w:rPr>
        <w:t xml:space="preserve"> скликання від </w:t>
      </w:r>
      <w:r w:rsidR="00E10FC4" w:rsidRPr="009A3E1F">
        <w:rPr>
          <w:rFonts w:ascii="Times New Roman" w:eastAsiaTheme="minorHAnsi" w:hAnsi="Times New Roman"/>
          <w:sz w:val="26"/>
          <w:szCs w:val="26"/>
          <w:lang w:val="uk-UA" w:eastAsia="ar-SA"/>
        </w:rPr>
        <w:br/>
      </w:r>
      <w:r w:rsidRPr="009A3E1F">
        <w:rPr>
          <w:rFonts w:ascii="Times New Roman" w:eastAsiaTheme="minorHAnsi" w:hAnsi="Times New Roman"/>
          <w:sz w:val="26"/>
          <w:szCs w:val="26"/>
          <w:lang w:val="uk-UA" w:eastAsia="ar-SA"/>
        </w:rPr>
        <w:t>20 червня 2019 року № 159 «Про затвердження Правил благоустрою на території сільської ради»</w:t>
      </w:r>
      <w:r w:rsidRPr="009A3E1F">
        <w:rPr>
          <w:rFonts w:ascii="Times New Roman" w:hAnsi="Times New Roman"/>
          <w:sz w:val="26"/>
          <w:szCs w:val="26"/>
          <w:lang w:val="uk-UA"/>
        </w:rPr>
        <w:t>;</w:t>
      </w:r>
    </w:p>
    <w:p w:rsidR="007F71B0" w:rsidRPr="009A3E1F" w:rsidRDefault="007F71B0" w:rsidP="00EF3712">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t xml:space="preserve">6) рішення </w:t>
      </w:r>
      <w:r w:rsidRPr="009A3E1F">
        <w:rPr>
          <w:rFonts w:ascii="Times New Roman" w:eastAsiaTheme="minorHAnsi" w:hAnsi="Times New Roman"/>
          <w:sz w:val="26"/>
          <w:szCs w:val="26"/>
          <w:lang w:val="en-US" w:eastAsia="ar-SA"/>
        </w:rPr>
        <w:t>XIII</w:t>
      </w:r>
      <w:r w:rsidRPr="009A3E1F">
        <w:rPr>
          <w:rFonts w:ascii="Times New Roman" w:eastAsiaTheme="minorHAnsi" w:hAnsi="Times New Roman"/>
          <w:sz w:val="26"/>
          <w:szCs w:val="26"/>
          <w:lang w:val="uk-UA" w:eastAsia="ar-SA"/>
        </w:rPr>
        <w:t xml:space="preserve"> сесії Першотравневої сільської ради </w:t>
      </w:r>
      <w:r w:rsidRPr="009A3E1F">
        <w:rPr>
          <w:rFonts w:ascii="Times New Roman" w:eastAsiaTheme="minorHAnsi" w:hAnsi="Times New Roman"/>
          <w:sz w:val="26"/>
          <w:szCs w:val="26"/>
          <w:lang w:val="en-US" w:eastAsia="ar-SA"/>
        </w:rPr>
        <w:t>V</w:t>
      </w:r>
      <w:r w:rsidRPr="009A3E1F">
        <w:rPr>
          <w:rFonts w:ascii="Times New Roman" w:eastAsiaTheme="minorHAnsi" w:hAnsi="Times New Roman"/>
          <w:sz w:val="26"/>
          <w:szCs w:val="26"/>
          <w:lang w:val="uk-UA" w:eastAsia="ar-SA"/>
        </w:rPr>
        <w:t xml:space="preserve"> скликання від </w:t>
      </w:r>
      <w:r w:rsidR="00E10FC4" w:rsidRPr="009A3E1F">
        <w:rPr>
          <w:rFonts w:ascii="Times New Roman" w:eastAsiaTheme="minorHAnsi" w:hAnsi="Times New Roman"/>
          <w:sz w:val="26"/>
          <w:szCs w:val="26"/>
          <w:lang w:val="uk-UA" w:eastAsia="ar-SA"/>
        </w:rPr>
        <w:br/>
      </w:r>
      <w:r w:rsidRPr="009A3E1F">
        <w:rPr>
          <w:rFonts w:ascii="Times New Roman" w:eastAsiaTheme="minorHAnsi" w:hAnsi="Times New Roman"/>
          <w:sz w:val="26"/>
          <w:szCs w:val="26"/>
          <w:lang w:val="uk-UA" w:eastAsia="ar-SA"/>
        </w:rPr>
        <w:t>13 квітня 2007 року № 86 «Про затвердження Правил благоустрою на території Першотравневої сільської ради»</w:t>
      </w:r>
      <w:r w:rsidR="00D465A9" w:rsidRPr="009A3E1F">
        <w:rPr>
          <w:rFonts w:ascii="Times New Roman" w:eastAsiaTheme="minorHAnsi" w:hAnsi="Times New Roman"/>
          <w:sz w:val="26"/>
          <w:szCs w:val="26"/>
          <w:lang w:val="uk-UA" w:eastAsia="ar-SA"/>
        </w:rPr>
        <w:t xml:space="preserve"> (зі змінами)</w:t>
      </w:r>
      <w:r w:rsidR="00212D5A" w:rsidRPr="009A3E1F">
        <w:rPr>
          <w:rFonts w:ascii="Times New Roman" w:hAnsi="Times New Roman"/>
          <w:sz w:val="26"/>
          <w:szCs w:val="26"/>
          <w:lang w:val="uk-UA"/>
        </w:rPr>
        <w:t>;</w:t>
      </w:r>
    </w:p>
    <w:p w:rsidR="007F71B0" w:rsidRPr="009A3E1F" w:rsidRDefault="007F71B0" w:rsidP="00EF3712">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r w:rsidRPr="009A3E1F">
        <w:rPr>
          <w:rFonts w:ascii="Times New Roman" w:eastAsiaTheme="minorHAnsi" w:hAnsi="Times New Roman"/>
          <w:sz w:val="26"/>
          <w:szCs w:val="26"/>
          <w:lang w:val="uk-UA" w:eastAsia="ar-SA"/>
        </w:rPr>
        <w:t xml:space="preserve">7) рішення </w:t>
      </w:r>
      <w:r w:rsidR="00D465A9" w:rsidRPr="009A3E1F">
        <w:rPr>
          <w:rFonts w:ascii="Times New Roman" w:eastAsiaTheme="minorHAnsi" w:hAnsi="Times New Roman"/>
          <w:sz w:val="26"/>
          <w:szCs w:val="26"/>
          <w:lang w:val="uk-UA" w:eastAsia="ar-SA"/>
        </w:rPr>
        <w:t>ІІ сесії</w:t>
      </w:r>
      <w:r w:rsidRPr="009A3E1F">
        <w:rPr>
          <w:rFonts w:ascii="Times New Roman" w:eastAsiaTheme="minorHAnsi" w:hAnsi="Times New Roman"/>
          <w:sz w:val="26"/>
          <w:szCs w:val="26"/>
          <w:lang w:val="uk-UA" w:eastAsia="ar-SA"/>
        </w:rPr>
        <w:t xml:space="preserve"> Новодмитрівської сільської ради </w:t>
      </w:r>
      <w:r w:rsidRPr="009A3E1F">
        <w:rPr>
          <w:rFonts w:ascii="Times New Roman" w:eastAsiaTheme="minorHAnsi" w:hAnsi="Times New Roman"/>
          <w:sz w:val="26"/>
          <w:szCs w:val="26"/>
          <w:lang w:val="en-US" w:eastAsia="ar-SA"/>
        </w:rPr>
        <w:t>V</w:t>
      </w:r>
      <w:r w:rsidRPr="009A3E1F">
        <w:rPr>
          <w:rFonts w:ascii="Times New Roman" w:eastAsiaTheme="minorHAnsi" w:hAnsi="Times New Roman"/>
          <w:sz w:val="26"/>
          <w:szCs w:val="26"/>
          <w:lang w:val="uk-UA" w:eastAsia="ar-SA"/>
        </w:rPr>
        <w:t xml:space="preserve"> скликання</w:t>
      </w:r>
      <w:r w:rsidR="00D465A9" w:rsidRPr="009A3E1F">
        <w:rPr>
          <w:rFonts w:ascii="Times New Roman" w:eastAsiaTheme="minorHAnsi" w:hAnsi="Times New Roman"/>
          <w:sz w:val="26"/>
          <w:szCs w:val="26"/>
          <w:lang w:val="uk-UA" w:eastAsia="ar-SA"/>
        </w:rPr>
        <w:t xml:space="preserve"> від </w:t>
      </w:r>
      <w:r w:rsidR="00D465A9" w:rsidRPr="009A3E1F">
        <w:rPr>
          <w:rFonts w:ascii="Times New Roman" w:eastAsiaTheme="minorHAnsi" w:hAnsi="Times New Roman"/>
          <w:sz w:val="26"/>
          <w:szCs w:val="26"/>
          <w:lang w:val="uk-UA" w:eastAsia="ar-SA"/>
        </w:rPr>
        <w:br/>
        <w:t>19 квітня 2006 року № 18 «Про затвердженя Правил благоустрою на території Новодмитрівської сільської ради» (зі змінами).</w:t>
      </w:r>
    </w:p>
    <w:p w:rsidR="00CC0910" w:rsidRPr="009A3E1F" w:rsidRDefault="00EF3712" w:rsidP="00CC0910">
      <w:pPr>
        <w:tabs>
          <w:tab w:val="left" w:pos="993"/>
          <w:tab w:val="left" w:pos="1276"/>
        </w:tabs>
        <w:spacing w:after="0" w:line="240" w:lineRule="auto"/>
        <w:ind w:firstLine="709"/>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5</w:t>
      </w:r>
      <w:r w:rsidR="00CC0910" w:rsidRPr="009A3E1F">
        <w:rPr>
          <w:rFonts w:ascii="Times New Roman" w:eastAsia="Times New Roman" w:hAnsi="Times New Roman"/>
          <w:sz w:val="26"/>
          <w:szCs w:val="26"/>
          <w:lang w:eastAsia="ru-RU"/>
        </w:rPr>
        <w:t xml:space="preserve">. Контроль за виконанням </w:t>
      </w:r>
      <w:r w:rsidR="00212D5A" w:rsidRPr="009A3E1F">
        <w:rPr>
          <w:rFonts w:ascii="Times New Roman" w:eastAsia="Times New Roman" w:hAnsi="Times New Roman"/>
          <w:sz w:val="26"/>
          <w:szCs w:val="26"/>
          <w:lang w:val="uk-UA" w:eastAsia="ru-RU"/>
        </w:rPr>
        <w:t xml:space="preserve"> цього</w:t>
      </w:r>
      <w:r w:rsidR="00CC0910" w:rsidRPr="009A3E1F">
        <w:rPr>
          <w:rFonts w:ascii="Times New Roman" w:eastAsia="Times New Roman" w:hAnsi="Times New Roman"/>
          <w:sz w:val="26"/>
          <w:szCs w:val="26"/>
          <w:lang w:val="uk-UA" w:eastAsia="ru-RU"/>
        </w:rPr>
        <w:t xml:space="preserve">рішення покласти на постійну комісію </w:t>
      </w:r>
      <w:r w:rsidR="00CC0910" w:rsidRPr="009A3E1F">
        <w:rPr>
          <w:rFonts w:ascii="Times New Roman" w:hAnsi="Times New Roman"/>
          <w:sz w:val="26"/>
          <w:szCs w:val="26"/>
          <w:lang w:val="uk-UA"/>
        </w:rPr>
        <w:t>з питань комунальної власності, житлово-комунального господарства, енергозбереження та транспорту Іванівської селищної ради</w:t>
      </w:r>
      <w:r w:rsidRPr="009A3E1F">
        <w:rPr>
          <w:rFonts w:ascii="Times New Roman" w:hAnsi="Times New Roman"/>
          <w:sz w:val="26"/>
          <w:szCs w:val="26"/>
          <w:lang w:val="uk-UA"/>
        </w:rPr>
        <w:t>.</w:t>
      </w:r>
    </w:p>
    <w:p w:rsidR="002F7D65" w:rsidRPr="009A3E1F" w:rsidRDefault="002F7D65" w:rsidP="007E6D04">
      <w:pPr>
        <w:tabs>
          <w:tab w:val="left" w:pos="993"/>
          <w:tab w:val="left" w:pos="1276"/>
        </w:tabs>
        <w:spacing w:after="0" w:line="240" w:lineRule="auto"/>
        <w:ind w:firstLine="709"/>
        <w:jc w:val="both"/>
        <w:rPr>
          <w:rFonts w:ascii="Times New Roman" w:eastAsiaTheme="minorHAnsi" w:hAnsi="Times New Roman"/>
          <w:sz w:val="26"/>
          <w:szCs w:val="26"/>
          <w:lang w:val="uk-UA" w:eastAsia="ar-SA"/>
        </w:rPr>
      </w:pPr>
    </w:p>
    <w:p w:rsidR="007F71B0" w:rsidRPr="009A3E1F" w:rsidRDefault="007F71B0" w:rsidP="007E6D04">
      <w:pPr>
        <w:pStyle w:val="a3"/>
        <w:spacing w:after="0" w:line="240" w:lineRule="auto"/>
        <w:ind w:left="0"/>
        <w:jc w:val="both"/>
        <w:rPr>
          <w:rFonts w:ascii="Times New Roman" w:hAnsi="Times New Roman"/>
          <w:sz w:val="26"/>
          <w:szCs w:val="26"/>
          <w:lang w:val="uk-UA"/>
        </w:rPr>
      </w:pPr>
    </w:p>
    <w:p w:rsidR="00247DD2" w:rsidRPr="009A3E1F" w:rsidRDefault="00247DD2" w:rsidP="007E6D04">
      <w:pPr>
        <w:pStyle w:val="a3"/>
        <w:spacing w:after="0" w:line="240" w:lineRule="auto"/>
        <w:ind w:left="0"/>
        <w:jc w:val="both"/>
        <w:rPr>
          <w:rFonts w:ascii="Times New Roman" w:hAnsi="Times New Roman"/>
          <w:sz w:val="26"/>
          <w:szCs w:val="26"/>
          <w:lang w:val="uk-UA"/>
        </w:rPr>
      </w:pPr>
      <w:r w:rsidRPr="009A3E1F">
        <w:rPr>
          <w:rFonts w:ascii="Times New Roman" w:hAnsi="Times New Roman"/>
          <w:sz w:val="26"/>
          <w:szCs w:val="26"/>
          <w:lang w:val="uk-UA"/>
        </w:rPr>
        <w:t>Селищний голова</w:t>
      </w:r>
      <w:r w:rsidRPr="009A3E1F">
        <w:rPr>
          <w:rFonts w:ascii="Times New Roman" w:hAnsi="Times New Roman"/>
          <w:sz w:val="26"/>
          <w:szCs w:val="26"/>
          <w:lang w:val="uk-UA"/>
        </w:rPr>
        <w:tab/>
      </w:r>
      <w:r w:rsidRPr="009A3E1F">
        <w:rPr>
          <w:rFonts w:ascii="Times New Roman" w:hAnsi="Times New Roman"/>
          <w:sz w:val="26"/>
          <w:szCs w:val="26"/>
          <w:lang w:val="uk-UA"/>
        </w:rPr>
        <w:tab/>
      </w:r>
      <w:r w:rsidRPr="009A3E1F">
        <w:rPr>
          <w:rFonts w:ascii="Times New Roman" w:hAnsi="Times New Roman"/>
          <w:sz w:val="26"/>
          <w:szCs w:val="26"/>
          <w:lang w:val="uk-UA"/>
        </w:rPr>
        <w:tab/>
      </w:r>
      <w:r w:rsidRPr="009A3E1F">
        <w:rPr>
          <w:rFonts w:ascii="Times New Roman" w:hAnsi="Times New Roman"/>
          <w:sz w:val="26"/>
          <w:szCs w:val="26"/>
          <w:lang w:val="uk-UA"/>
        </w:rPr>
        <w:tab/>
      </w:r>
      <w:r w:rsidRPr="009A3E1F">
        <w:rPr>
          <w:rFonts w:ascii="Times New Roman" w:hAnsi="Times New Roman"/>
          <w:sz w:val="26"/>
          <w:szCs w:val="26"/>
          <w:lang w:val="uk-UA"/>
        </w:rPr>
        <w:tab/>
      </w:r>
      <w:r w:rsidR="009408E9">
        <w:rPr>
          <w:rFonts w:ascii="Times New Roman" w:hAnsi="Times New Roman"/>
          <w:sz w:val="26"/>
          <w:szCs w:val="26"/>
          <w:lang w:val="uk-UA"/>
        </w:rPr>
        <w:tab/>
      </w:r>
      <w:r w:rsidR="008A6D67">
        <w:rPr>
          <w:rFonts w:ascii="Times New Roman" w:hAnsi="Times New Roman"/>
          <w:sz w:val="26"/>
          <w:szCs w:val="26"/>
          <w:lang w:val="uk-UA"/>
        </w:rPr>
        <w:tab/>
      </w:r>
      <w:r w:rsidR="008A6D67">
        <w:rPr>
          <w:rFonts w:ascii="Times New Roman" w:hAnsi="Times New Roman"/>
          <w:sz w:val="26"/>
          <w:szCs w:val="26"/>
          <w:lang w:val="uk-UA"/>
        </w:rPr>
        <w:tab/>
        <w:t xml:space="preserve">   </w:t>
      </w:r>
      <w:r w:rsidR="008417B5" w:rsidRPr="009A3E1F">
        <w:rPr>
          <w:rFonts w:ascii="Times New Roman" w:hAnsi="Times New Roman"/>
          <w:sz w:val="26"/>
          <w:szCs w:val="26"/>
          <w:lang w:val="uk-UA"/>
        </w:rPr>
        <w:t xml:space="preserve">Віктор </w:t>
      </w:r>
      <w:r w:rsidRPr="009A3E1F">
        <w:rPr>
          <w:rFonts w:ascii="Times New Roman" w:hAnsi="Times New Roman"/>
          <w:sz w:val="26"/>
          <w:szCs w:val="26"/>
          <w:lang w:val="uk-UA"/>
        </w:rPr>
        <w:t>Д</w:t>
      </w:r>
      <w:r w:rsidR="00F11100" w:rsidRPr="009A3E1F">
        <w:rPr>
          <w:rFonts w:ascii="Times New Roman" w:hAnsi="Times New Roman"/>
          <w:sz w:val="26"/>
          <w:szCs w:val="26"/>
          <w:lang w:val="uk-UA"/>
        </w:rPr>
        <w:t>ЕБЕЛИЙ</w:t>
      </w: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pPr>
    </w:p>
    <w:p w:rsidR="000D6CEC" w:rsidRPr="009A3E1F" w:rsidRDefault="000D6CEC" w:rsidP="000D6CEC">
      <w:pPr>
        <w:shd w:val="clear" w:color="auto" w:fill="FFFFFF" w:themeFill="background1"/>
        <w:spacing w:after="0" w:line="240" w:lineRule="auto"/>
        <w:rPr>
          <w:rFonts w:ascii="Times New Roman" w:eastAsia="Times New Roman" w:hAnsi="Times New Roman"/>
          <w:bCs/>
          <w:sz w:val="26"/>
          <w:szCs w:val="26"/>
          <w:lang w:val="uk-UA" w:eastAsia="ru-RU"/>
        </w:rPr>
        <w:sectPr w:rsidR="000D6CEC" w:rsidRPr="009A3E1F" w:rsidSect="007E6D04">
          <w:headerReference w:type="default" r:id="rId10"/>
          <w:footerReference w:type="default" r:id="rId11"/>
          <w:pgSz w:w="11906" w:h="16838"/>
          <w:pgMar w:top="426" w:right="567" w:bottom="1134" w:left="1701" w:header="284" w:footer="709" w:gutter="0"/>
          <w:cols w:space="708"/>
          <w:titlePg/>
          <w:docGrid w:linePitch="360"/>
        </w:sectPr>
      </w:pPr>
    </w:p>
    <w:p w:rsidR="00021E8E" w:rsidRPr="009A3E1F" w:rsidRDefault="00C26647" w:rsidP="007E6D0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r w:rsidRPr="009A3E1F">
        <w:rPr>
          <w:rFonts w:ascii="Times New Roman" w:eastAsia="Times New Roman" w:hAnsi="Times New Roman"/>
          <w:bCs/>
          <w:sz w:val="26"/>
          <w:szCs w:val="26"/>
          <w:lang w:val="uk-UA" w:eastAsia="ru-RU"/>
        </w:rPr>
        <w:lastRenderedPageBreak/>
        <w:t>ЗАТВЕРДЖЕНО</w:t>
      </w:r>
    </w:p>
    <w:p w:rsidR="007E6D04" w:rsidRPr="009A3E1F" w:rsidRDefault="00C26647" w:rsidP="007E6D04">
      <w:pPr>
        <w:shd w:val="clear" w:color="auto" w:fill="FFFFFF" w:themeFill="background1"/>
        <w:spacing w:after="0" w:line="240" w:lineRule="auto"/>
        <w:ind w:left="5664"/>
        <w:rPr>
          <w:rFonts w:ascii="Times New Roman" w:eastAsia="Times New Roman" w:hAnsi="Times New Roman"/>
          <w:bCs/>
          <w:sz w:val="26"/>
          <w:szCs w:val="26"/>
          <w:lang w:val="uk-UA" w:eastAsia="ru-RU"/>
        </w:rPr>
      </w:pPr>
      <w:r w:rsidRPr="009A3E1F">
        <w:rPr>
          <w:rFonts w:ascii="Times New Roman" w:eastAsia="Times New Roman" w:hAnsi="Times New Roman"/>
          <w:bCs/>
          <w:sz w:val="26"/>
          <w:szCs w:val="26"/>
          <w:lang w:val="uk-UA" w:eastAsia="ru-RU"/>
        </w:rPr>
        <w:t>Р</w:t>
      </w:r>
      <w:r w:rsidR="00021E8E" w:rsidRPr="009A3E1F">
        <w:rPr>
          <w:rFonts w:ascii="Times New Roman" w:eastAsia="Times New Roman" w:hAnsi="Times New Roman"/>
          <w:bCs/>
          <w:sz w:val="26"/>
          <w:szCs w:val="26"/>
          <w:lang w:val="uk-UA" w:eastAsia="ru-RU"/>
        </w:rPr>
        <w:t xml:space="preserve">ішення </w:t>
      </w:r>
      <w:r w:rsidR="00AD47D1">
        <w:rPr>
          <w:rFonts w:ascii="Times New Roman" w:eastAsia="Times New Roman" w:hAnsi="Times New Roman"/>
          <w:bCs/>
          <w:sz w:val="26"/>
          <w:szCs w:val="26"/>
          <w:lang w:val="en-US" w:eastAsia="ru-RU"/>
        </w:rPr>
        <w:t>XVI</w:t>
      </w:r>
      <w:r w:rsidR="00CB291C" w:rsidRPr="009A3E1F">
        <w:rPr>
          <w:rFonts w:ascii="Times New Roman" w:eastAsia="Times New Roman" w:hAnsi="Times New Roman"/>
          <w:bCs/>
          <w:sz w:val="26"/>
          <w:szCs w:val="26"/>
          <w:lang w:val="uk-UA" w:eastAsia="ru-RU"/>
        </w:rPr>
        <w:t xml:space="preserve"> </w:t>
      </w:r>
      <w:r w:rsidR="00021E8E" w:rsidRPr="009A3E1F">
        <w:rPr>
          <w:rFonts w:ascii="Times New Roman" w:eastAsia="Times New Roman" w:hAnsi="Times New Roman"/>
          <w:bCs/>
          <w:sz w:val="26"/>
          <w:szCs w:val="26"/>
          <w:lang w:val="uk-UA" w:eastAsia="ru-RU"/>
        </w:rPr>
        <w:t xml:space="preserve">сесії </w:t>
      </w:r>
    </w:p>
    <w:p w:rsidR="00021E8E" w:rsidRPr="009A3E1F" w:rsidRDefault="00021E8E" w:rsidP="007E6D04">
      <w:pPr>
        <w:shd w:val="clear" w:color="auto" w:fill="FFFFFF" w:themeFill="background1"/>
        <w:spacing w:after="0" w:line="240" w:lineRule="auto"/>
        <w:ind w:left="5664"/>
        <w:rPr>
          <w:rFonts w:ascii="Times New Roman" w:eastAsia="Times New Roman" w:hAnsi="Times New Roman"/>
          <w:bCs/>
          <w:sz w:val="26"/>
          <w:szCs w:val="26"/>
          <w:lang w:val="uk-UA" w:eastAsia="ru-RU"/>
        </w:rPr>
      </w:pPr>
      <w:r w:rsidRPr="009A3E1F">
        <w:rPr>
          <w:rFonts w:ascii="Times New Roman" w:eastAsia="Times New Roman" w:hAnsi="Times New Roman"/>
          <w:bCs/>
          <w:sz w:val="26"/>
          <w:szCs w:val="26"/>
          <w:lang w:val="uk-UA" w:eastAsia="ru-RU"/>
        </w:rPr>
        <w:t>селищної ради</w:t>
      </w:r>
      <w:r w:rsidRPr="009A3E1F">
        <w:rPr>
          <w:rFonts w:ascii="Times New Roman" w:eastAsia="Times New Roman" w:hAnsi="Times New Roman"/>
          <w:bCs/>
          <w:sz w:val="26"/>
          <w:szCs w:val="26"/>
          <w:lang w:val="en-US" w:eastAsia="ru-RU"/>
        </w:rPr>
        <w:t>VIII</w:t>
      </w:r>
      <w:r w:rsidRPr="009A3E1F">
        <w:rPr>
          <w:rFonts w:ascii="Times New Roman" w:eastAsia="Times New Roman" w:hAnsi="Times New Roman"/>
          <w:bCs/>
          <w:sz w:val="26"/>
          <w:szCs w:val="26"/>
          <w:lang w:val="uk-UA" w:eastAsia="ru-RU"/>
        </w:rPr>
        <w:t xml:space="preserve"> скликання</w:t>
      </w:r>
    </w:p>
    <w:p w:rsidR="00021E8E" w:rsidRPr="009A3E1F" w:rsidRDefault="00AD47D1" w:rsidP="007E6D04">
      <w:pPr>
        <w:shd w:val="clear" w:color="auto" w:fill="FFFFFF" w:themeFill="background1"/>
        <w:spacing w:after="0" w:line="240" w:lineRule="auto"/>
        <w:ind w:left="4956" w:firstLine="708"/>
        <w:rPr>
          <w:rFonts w:ascii="Times New Roman" w:eastAsia="Times New Roman" w:hAnsi="Times New Roman"/>
          <w:bCs/>
          <w:sz w:val="26"/>
          <w:szCs w:val="26"/>
          <w:lang w:val="uk-UA" w:eastAsia="ru-RU"/>
        </w:rPr>
      </w:pPr>
      <w:r>
        <w:rPr>
          <w:rFonts w:ascii="Times New Roman" w:eastAsia="Times New Roman" w:hAnsi="Times New Roman"/>
          <w:bCs/>
          <w:sz w:val="26"/>
          <w:szCs w:val="26"/>
          <w:lang w:val="uk-UA" w:eastAsia="ru-RU"/>
        </w:rPr>
        <w:t>від 23.09.2021 року № 2316</w:t>
      </w:r>
    </w:p>
    <w:p w:rsidR="00021E8E" w:rsidRPr="009A3E1F" w:rsidRDefault="00021E8E" w:rsidP="007E6D04">
      <w:pPr>
        <w:spacing w:after="0" w:line="240" w:lineRule="auto"/>
        <w:ind w:firstLine="5760"/>
        <w:rPr>
          <w:rFonts w:ascii="Times New Roman" w:eastAsia="Times New Roman" w:hAnsi="Times New Roman"/>
          <w:sz w:val="26"/>
          <w:szCs w:val="26"/>
          <w:lang w:val="uk-UA" w:eastAsia="ru-RU"/>
        </w:rPr>
      </w:pPr>
    </w:p>
    <w:p w:rsidR="00E10FC4" w:rsidRPr="009A3E1F" w:rsidRDefault="00E10FC4" w:rsidP="00E10FC4">
      <w:pPr>
        <w:spacing w:after="0" w:line="240" w:lineRule="auto"/>
        <w:jc w:val="center"/>
        <w:rPr>
          <w:rFonts w:ascii="Times New Roman" w:eastAsia="Times New Roman" w:hAnsi="Times New Roman"/>
          <w:b/>
          <w:sz w:val="26"/>
          <w:szCs w:val="26"/>
          <w:lang w:val="uk-UA" w:eastAsia="ru-RU"/>
        </w:rPr>
      </w:pPr>
      <w:r w:rsidRPr="009A3E1F">
        <w:rPr>
          <w:rFonts w:ascii="Times New Roman" w:eastAsia="Times New Roman" w:hAnsi="Times New Roman"/>
          <w:b/>
          <w:sz w:val="26"/>
          <w:szCs w:val="26"/>
          <w:lang w:val="uk-UA" w:eastAsia="ru-RU"/>
        </w:rPr>
        <w:t>Правила благоустрою</w:t>
      </w:r>
    </w:p>
    <w:p w:rsidR="00E10FC4" w:rsidRPr="009A3E1F" w:rsidRDefault="00E10FC4" w:rsidP="00E10FC4">
      <w:pPr>
        <w:spacing w:after="0" w:line="240" w:lineRule="auto"/>
        <w:jc w:val="center"/>
        <w:rPr>
          <w:rFonts w:ascii="Times New Roman" w:hAnsi="Times New Roman"/>
          <w:b/>
          <w:sz w:val="26"/>
          <w:szCs w:val="26"/>
          <w:lang w:val="uk-UA"/>
        </w:rPr>
      </w:pPr>
      <w:r w:rsidRPr="009A3E1F">
        <w:rPr>
          <w:rFonts w:ascii="Times New Roman" w:hAnsi="Times New Roman"/>
          <w:b/>
          <w:sz w:val="26"/>
          <w:szCs w:val="26"/>
          <w:lang w:val="uk-UA"/>
        </w:rPr>
        <w:t>на території населених пунктів</w:t>
      </w:r>
    </w:p>
    <w:p w:rsidR="00E10FC4" w:rsidRPr="009A3E1F" w:rsidRDefault="00E10FC4" w:rsidP="00E10FC4">
      <w:pPr>
        <w:spacing w:after="0" w:line="240" w:lineRule="auto"/>
        <w:jc w:val="center"/>
        <w:rPr>
          <w:rFonts w:ascii="Times New Roman" w:hAnsi="Times New Roman"/>
          <w:b/>
          <w:sz w:val="26"/>
          <w:szCs w:val="26"/>
          <w:lang w:val="uk-UA"/>
        </w:rPr>
      </w:pPr>
      <w:r w:rsidRPr="009A3E1F">
        <w:rPr>
          <w:rFonts w:ascii="Times New Roman" w:hAnsi="Times New Roman"/>
          <w:b/>
          <w:sz w:val="26"/>
          <w:szCs w:val="26"/>
          <w:lang w:val="uk-UA"/>
        </w:rPr>
        <w:t>Іванівської селищної територіальної громади</w:t>
      </w:r>
    </w:p>
    <w:p w:rsidR="00E10FC4" w:rsidRPr="009A3E1F" w:rsidRDefault="00E10FC4" w:rsidP="00E10FC4">
      <w:pPr>
        <w:spacing w:after="0" w:line="240" w:lineRule="auto"/>
        <w:ind w:firstLine="697"/>
        <w:jc w:val="both"/>
        <w:rPr>
          <w:rFonts w:ascii="Times New Roman" w:hAnsi="Times New Roman"/>
          <w:sz w:val="26"/>
          <w:szCs w:val="26"/>
          <w:lang w:val="uk-UA"/>
        </w:rPr>
      </w:pPr>
    </w:p>
    <w:p w:rsidR="00E10FC4" w:rsidRPr="009A3E1F" w:rsidRDefault="00212D5A" w:rsidP="00E10FC4">
      <w:pPr>
        <w:spacing w:after="0" w:line="240" w:lineRule="auto"/>
        <w:jc w:val="center"/>
        <w:rPr>
          <w:rFonts w:ascii="Times New Roman" w:eastAsia="Times New Roman" w:hAnsi="Times New Roman"/>
          <w:b/>
          <w:sz w:val="26"/>
          <w:szCs w:val="26"/>
          <w:lang w:val="uk-UA" w:eastAsia="ru-RU"/>
        </w:rPr>
      </w:pPr>
      <w:r w:rsidRPr="009A3E1F">
        <w:rPr>
          <w:rFonts w:ascii="Times New Roman" w:eastAsia="Times New Roman" w:hAnsi="Times New Roman"/>
          <w:b/>
          <w:sz w:val="26"/>
          <w:szCs w:val="26"/>
          <w:lang w:val="uk-UA" w:eastAsia="ru-RU"/>
        </w:rPr>
        <w:t>І</w:t>
      </w:r>
      <w:r w:rsidR="00E10FC4" w:rsidRPr="009A3E1F">
        <w:rPr>
          <w:rFonts w:ascii="Times New Roman" w:eastAsia="Times New Roman" w:hAnsi="Times New Roman"/>
          <w:b/>
          <w:sz w:val="26"/>
          <w:szCs w:val="26"/>
          <w:lang w:val="uk-UA" w:eastAsia="ru-RU"/>
        </w:rPr>
        <w:t>.Загальні положення</w:t>
      </w:r>
    </w:p>
    <w:p w:rsidR="00E10FC4" w:rsidRPr="009A3E1F" w:rsidRDefault="00E10FC4" w:rsidP="00E10FC4">
      <w:pPr>
        <w:spacing w:after="0" w:line="240" w:lineRule="auto"/>
        <w:jc w:val="center"/>
        <w:rPr>
          <w:rFonts w:ascii="Times New Roman" w:eastAsia="Times New Roman" w:hAnsi="Times New Roman"/>
          <w:b/>
          <w:sz w:val="26"/>
          <w:szCs w:val="26"/>
          <w:lang w:val="uk-UA" w:eastAsia="ru-RU"/>
        </w:rPr>
      </w:pPr>
    </w:p>
    <w:p w:rsidR="00E10FC4" w:rsidRPr="009A3E1F" w:rsidRDefault="00E10FC4" w:rsidP="00212D5A">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 xml:space="preserve">Правила благоустрою </w:t>
      </w:r>
      <w:r w:rsidR="00ED4AA0" w:rsidRPr="009A3E1F">
        <w:rPr>
          <w:rFonts w:ascii="Times New Roman" w:eastAsia="Times New Roman" w:hAnsi="Times New Roman"/>
          <w:sz w:val="26"/>
          <w:szCs w:val="26"/>
          <w:lang w:val="uk-UA" w:eastAsia="ru-RU"/>
        </w:rPr>
        <w:t xml:space="preserve">на </w:t>
      </w:r>
      <w:r w:rsidRPr="009A3E1F">
        <w:rPr>
          <w:rFonts w:ascii="Times New Roman" w:eastAsia="Times New Roman" w:hAnsi="Times New Roman"/>
          <w:sz w:val="26"/>
          <w:szCs w:val="26"/>
          <w:lang w:val="uk-UA" w:eastAsia="ru-RU"/>
        </w:rPr>
        <w:t xml:space="preserve">території Іванівської селищної </w:t>
      </w:r>
      <w:r w:rsidR="00ED4AA0" w:rsidRPr="009A3E1F">
        <w:rPr>
          <w:rFonts w:ascii="Times New Roman" w:eastAsia="Times New Roman" w:hAnsi="Times New Roman"/>
          <w:sz w:val="26"/>
          <w:szCs w:val="26"/>
          <w:lang w:val="uk-UA" w:eastAsia="ru-RU"/>
        </w:rPr>
        <w:t>територіальної громади</w:t>
      </w:r>
      <w:r w:rsidRPr="009A3E1F">
        <w:rPr>
          <w:rFonts w:ascii="Times New Roman" w:eastAsia="Times New Roman" w:hAnsi="Times New Roman"/>
          <w:sz w:val="26"/>
          <w:szCs w:val="26"/>
          <w:lang w:val="uk-UA" w:eastAsia="ru-RU"/>
        </w:rPr>
        <w:t xml:space="preserve"> (далі – Правила) є регуляторним актом, яким встановлюється порядок благоустрою та утримання території, об’єктів благоустрою на території </w:t>
      </w:r>
      <w:r w:rsidR="00ED4AA0" w:rsidRPr="009A3E1F">
        <w:rPr>
          <w:rFonts w:ascii="Times New Roman" w:eastAsia="Times New Roman" w:hAnsi="Times New Roman"/>
          <w:sz w:val="26"/>
          <w:szCs w:val="26"/>
          <w:lang w:val="uk-UA" w:eastAsia="ru-RU"/>
        </w:rPr>
        <w:t>Іванівської селищної територіальної громади</w:t>
      </w:r>
      <w:r w:rsidRPr="009A3E1F">
        <w:rPr>
          <w:rFonts w:ascii="Times New Roman" w:eastAsia="Times New Roman" w:hAnsi="Times New Roman"/>
          <w:sz w:val="26"/>
          <w:szCs w:val="26"/>
          <w:lang w:val="uk-UA" w:eastAsia="ru-RU"/>
        </w:rPr>
        <w:t>, регулювання прав та обов’язків учасників правовідносин у сфері благоустрою, визначається комплекс заходів, необхідних для забезпечення чистоти і порядку на території селища та відповідних сел. Правила спрямовані на створення умов, сприятливих для життєдіяльності людини і є обов’язковими для виконання на всій території селища та відповідних сел, об`єднаннями громадян, підприємствами, установами, організаціями незалежно від форм власності і підпорядкування, їх керівниками, працівниками та громадянами.</w:t>
      </w:r>
    </w:p>
    <w:p w:rsidR="00E10FC4" w:rsidRPr="009A3E1F" w:rsidRDefault="00E10FC4" w:rsidP="00212D5A">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 xml:space="preserve">Об’єкти благоустрою території селища та відповідних </w:t>
      </w:r>
      <w:r w:rsidR="00ED4AA0" w:rsidRPr="009A3E1F">
        <w:rPr>
          <w:rFonts w:ascii="Times New Roman" w:eastAsia="Times New Roman" w:hAnsi="Times New Roman"/>
          <w:sz w:val="26"/>
          <w:szCs w:val="26"/>
          <w:lang w:val="uk-UA" w:eastAsia="ru-RU"/>
        </w:rPr>
        <w:t xml:space="preserve">сел </w:t>
      </w:r>
      <w:r w:rsidRPr="009A3E1F">
        <w:rPr>
          <w:rFonts w:ascii="Times New Roman" w:eastAsia="Times New Roman" w:hAnsi="Times New Roman"/>
          <w:sz w:val="26"/>
          <w:szCs w:val="26"/>
          <w:lang w:val="uk-UA" w:eastAsia="ru-RU"/>
        </w:rPr>
        <w:t>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місцевих правил забудови, інших вимог, передбачених законодавством України.</w:t>
      </w:r>
    </w:p>
    <w:p w:rsidR="00E10FC4" w:rsidRPr="009A3E1F" w:rsidRDefault="00E10FC4" w:rsidP="00212D5A">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П</w:t>
      </w:r>
      <w:r w:rsidR="008A6D67">
        <w:rPr>
          <w:rFonts w:ascii="Times New Roman" w:eastAsia="Times New Roman" w:hAnsi="Times New Roman"/>
          <w:sz w:val="26"/>
          <w:szCs w:val="26"/>
          <w:lang w:val="uk-UA" w:eastAsia="ru-RU"/>
        </w:rPr>
        <w:t xml:space="preserve">овноваження </w:t>
      </w:r>
      <w:r w:rsidRPr="009A3E1F">
        <w:rPr>
          <w:rFonts w:ascii="Times New Roman" w:eastAsia="Times New Roman" w:hAnsi="Times New Roman"/>
          <w:sz w:val="26"/>
          <w:szCs w:val="26"/>
          <w:lang w:val="uk-UA" w:eastAsia="ru-RU"/>
        </w:rPr>
        <w:t>Іванівської селищної ради у сфері благоустрою визначені Законами України «Про місцеве самоврядування в Україні», «Про благоустрій населених пунктів», «Про органи самоорганізації населення», іншими законами та нормативно-правовими актами України, які регулюють правовідносини у сфері благоустрою населених пунктів.</w:t>
      </w:r>
    </w:p>
    <w:p w:rsidR="00E10FC4" w:rsidRPr="009A3E1F" w:rsidRDefault="00E10FC4" w:rsidP="00BF08CA">
      <w:pPr>
        <w:spacing w:after="0" w:line="240" w:lineRule="auto"/>
        <w:ind w:firstLine="709"/>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Іванівська селищна рада</w:t>
      </w:r>
      <w:r w:rsidR="008A6D67">
        <w:rPr>
          <w:rFonts w:ascii="Times New Roman" w:eastAsia="Times New Roman" w:hAnsi="Times New Roman"/>
          <w:sz w:val="26"/>
          <w:szCs w:val="26"/>
          <w:lang w:val="uk-UA" w:eastAsia="ru-RU"/>
        </w:rPr>
        <w:t xml:space="preserve"> </w:t>
      </w:r>
      <w:r w:rsidRPr="009A3E1F">
        <w:rPr>
          <w:rFonts w:ascii="Times New Roman" w:eastAsia="Times New Roman" w:hAnsi="Times New Roman"/>
          <w:sz w:val="26"/>
          <w:szCs w:val="26"/>
          <w:lang w:val="uk-UA" w:eastAsia="ru-RU"/>
        </w:rPr>
        <w:t>забезпечує вільний доступ населення, підприємств, установ, організацій незалежно від форм власності до цих Правил. Правила є відкритими та доступними.</w:t>
      </w:r>
    </w:p>
    <w:p w:rsidR="00E10FC4" w:rsidRPr="009A3E1F" w:rsidRDefault="00E10FC4" w:rsidP="00212D5A">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Правила забезпечують державні, громадські та приватні інтереси.</w:t>
      </w:r>
    </w:p>
    <w:p w:rsidR="00E10FC4" w:rsidRPr="009A3E1F" w:rsidRDefault="00E10FC4" w:rsidP="00212D5A">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 xml:space="preserve">Правила розроблені на підставі Конституції України, </w:t>
      </w:r>
      <w:r w:rsidR="008A6D67">
        <w:rPr>
          <w:rFonts w:ascii="Times New Roman" w:eastAsia="Times New Roman" w:hAnsi="Times New Roman"/>
          <w:sz w:val="26"/>
          <w:szCs w:val="26"/>
          <w:lang w:val="uk-UA" w:eastAsia="ru-RU"/>
        </w:rPr>
        <w:t>з</w:t>
      </w:r>
      <w:r w:rsidRPr="009A3E1F">
        <w:rPr>
          <w:rFonts w:ascii="Times New Roman" w:eastAsia="Times New Roman" w:hAnsi="Times New Roman"/>
          <w:sz w:val="26"/>
          <w:szCs w:val="26"/>
          <w:lang w:val="uk-UA" w:eastAsia="ru-RU"/>
        </w:rPr>
        <w:t xml:space="preserve">аконів України «Про місцеве самоврядування в Україні», «Про благоустрій населених пунктів», «Про забезпечення санітарного та епідеміологічного благополуччя населення», «Про охорону навколишнього природного середовища», «Про відходи» та інших </w:t>
      </w:r>
      <w:r w:rsidR="008A6D67">
        <w:rPr>
          <w:rFonts w:ascii="Times New Roman" w:eastAsia="Times New Roman" w:hAnsi="Times New Roman"/>
          <w:sz w:val="26"/>
          <w:szCs w:val="26"/>
          <w:lang w:val="uk-UA" w:eastAsia="ru-RU"/>
        </w:rPr>
        <w:t>з</w:t>
      </w:r>
      <w:r w:rsidRPr="009A3E1F">
        <w:rPr>
          <w:rFonts w:ascii="Times New Roman" w:eastAsia="Times New Roman" w:hAnsi="Times New Roman"/>
          <w:sz w:val="26"/>
          <w:szCs w:val="26"/>
          <w:lang w:val="uk-UA" w:eastAsia="ru-RU"/>
        </w:rPr>
        <w:t>аконів України та нормативно-правових актів України.</w:t>
      </w:r>
    </w:p>
    <w:p w:rsidR="00212D5A" w:rsidRPr="009A3E1F" w:rsidRDefault="00FA5B7D" w:rsidP="00212D5A">
      <w:pPr>
        <w:shd w:val="clear" w:color="auto" w:fill="FFFFFF"/>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 xml:space="preserve">Фінансування заходів із благоустрою на території Іванівської селищної територіальної громади здійснюється відповідно до </w:t>
      </w:r>
      <w:hyperlink r:id="rId12" w:tgtFrame="_blank" w:history="1">
        <w:r w:rsidRPr="009A3E1F">
          <w:rPr>
            <w:rFonts w:ascii="Times New Roman" w:eastAsia="Times New Roman" w:hAnsi="Times New Roman"/>
            <w:sz w:val="26"/>
            <w:szCs w:val="26"/>
            <w:lang w:val="uk-UA" w:eastAsia="ru-RU"/>
          </w:rPr>
          <w:t>статті 36</w:t>
        </w:r>
      </w:hyperlink>
      <w:r w:rsidRPr="009A3E1F">
        <w:rPr>
          <w:rFonts w:ascii="Times New Roman" w:eastAsia="Times New Roman" w:hAnsi="Times New Roman"/>
          <w:sz w:val="26"/>
          <w:szCs w:val="26"/>
          <w:lang w:val="uk-UA" w:eastAsia="ru-RU"/>
        </w:rPr>
        <w:t xml:space="preserve"> Закону України «Про благоустрій населених пунктів».</w:t>
      </w:r>
      <w:bookmarkStart w:id="0" w:name="n21"/>
      <w:bookmarkEnd w:id="0"/>
    </w:p>
    <w:p w:rsidR="00212D5A" w:rsidRPr="009A3E1F" w:rsidRDefault="00FA5B7D" w:rsidP="00212D5A">
      <w:pPr>
        <w:shd w:val="clear" w:color="auto" w:fill="FFFFFF"/>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Участь громадян у фінансуванні заходів із благоустрою на території Іванівської селищної територіальної громади здійснюється відповідно до статті 37 Закону України «Про благоустрій населених пунктів».</w:t>
      </w:r>
      <w:bookmarkStart w:id="1" w:name="n22"/>
      <w:bookmarkEnd w:id="1"/>
    </w:p>
    <w:p w:rsidR="00FA5B7D" w:rsidRPr="009A3E1F" w:rsidRDefault="00FA5B7D" w:rsidP="00212D5A">
      <w:pPr>
        <w:shd w:val="clear" w:color="auto" w:fill="FFFFFF"/>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lastRenderedPageBreak/>
        <w:t>Правила містять загальнообов’язкові на території селища та відповідних сел. норми, запорушення яких винні особи притягуються до відповідальності, встановленої нормативно-правовими актами України.</w:t>
      </w:r>
    </w:p>
    <w:p w:rsidR="00E10FC4" w:rsidRPr="009A3E1F" w:rsidRDefault="00E10FC4" w:rsidP="00FA5B7D">
      <w:pPr>
        <w:spacing w:after="0" w:line="240" w:lineRule="auto"/>
        <w:jc w:val="both"/>
        <w:rPr>
          <w:rFonts w:ascii="Times New Roman" w:eastAsia="Times New Roman" w:hAnsi="Times New Roman"/>
          <w:sz w:val="26"/>
          <w:szCs w:val="26"/>
          <w:lang w:val="uk-UA" w:eastAsia="ru-RU"/>
        </w:rPr>
      </w:pPr>
    </w:p>
    <w:p w:rsidR="00E10FC4" w:rsidRPr="009A3E1F" w:rsidRDefault="00212D5A" w:rsidP="00BF08CA">
      <w:pPr>
        <w:spacing w:after="0" w:line="240" w:lineRule="auto"/>
        <w:contextualSpacing/>
        <w:jc w:val="center"/>
        <w:rPr>
          <w:rFonts w:ascii="Times New Roman" w:eastAsia="Times New Roman" w:hAnsi="Times New Roman"/>
          <w:sz w:val="26"/>
          <w:szCs w:val="26"/>
          <w:lang w:eastAsia="ru-RU"/>
        </w:rPr>
      </w:pPr>
      <w:r w:rsidRPr="009A3E1F">
        <w:rPr>
          <w:rFonts w:ascii="Times New Roman" w:eastAsia="Times New Roman" w:hAnsi="Times New Roman"/>
          <w:b/>
          <w:sz w:val="26"/>
          <w:szCs w:val="26"/>
          <w:lang w:val="uk-UA" w:eastAsia="ru-RU"/>
        </w:rPr>
        <w:t xml:space="preserve">ІІ. </w:t>
      </w:r>
      <w:r w:rsidR="00E10FC4" w:rsidRPr="009A3E1F">
        <w:rPr>
          <w:rFonts w:ascii="Times New Roman" w:eastAsia="Times New Roman" w:hAnsi="Times New Roman"/>
          <w:b/>
          <w:bCs/>
          <w:sz w:val="26"/>
          <w:szCs w:val="26"/>
          <w:lang w:eastAsia="ru-RU"/>
        </w:rPr>
        <w:t>Порядок здійснення благоустрою та утримання територій об’єктів благоустрою</w:t>
      </w:r>
    </w:p>
    <w:p w:rsidR="00E10FC4" w:rsidRPr="009A3E1F" w:rsidRDefault="00E10FC4" w:rsidP="009D1E80">
      <w:pPr>
        <w:spacing w:after="0" w:line="240" w:lineRule="auto"/>
        <w:ind w:firstLine="708"/>
        <w:jc w:val="both"/>
        <w:rPr>
          <w:rFonts w:ascii="Times New Roman" w:eastAsia="Times New Roman" w:hAnsi="Times New Roman"/>
          <w:sz w:val="26"/>
          <w:szCs w:val="26"/>
          <w:lang w:eastAsia="ru-RU"/>
        </w:rPr>
      </w:pPr>
      <w:bookmarkStart w:id="2" w:name="n24"/>
      <w:bookmarkEnd w:id="2"/>
      <w:r w:rsidRPr="009A3E1F">
        <w:rPr>
          <w:rFonts w:ascii="Times New Roman" w:eastAsia="Times New Roman" w:hAnsi="Times New Roman"/>
          <w:sz w:val="26"/>
          <w:szCs w:val="26"/>
          <w:lang w:eastAsia="ru-RU"/>
        </w:rPr>
        <w:t>1. Благоустрій територій здійснюється з урахуванням особливостей таких територій відповідно до вимог законодавства та нормативно-технічних документів.</w:t>
      </w:r>
    </w:p>
    <w:p w:rsidR="00E10FC4" w:rsidRPr="009A3E1F" w:rsidRDefault="00E10FC4" w:rsidP="009D1E80">
      <w:pPr>
        <w:spacing w:after="0" w:line="240" w:lineRule="auto"/>
        <w:ind w:firstLine="708"/>
        <w:jc w:val="both"/>
        <w:rPr>
          <w:rFonts w:ascii="Times New Roman" w:eastAsia="Times New Roman" w:hAnsi="Times New Roman"/>
          <w:sz w:val="26"/>
          <w:szCs w:val="26"/>
          <w:lang w:val="uk-UA" w:eastAsia="ru-RU"/>
        </w:rPr>
      </w:pPr>
      <w:bookmarkStart w:id="3" w:name="n25"/>
      <w:bookmarkEnd w:id="3"/>
      <w:r w:rsidRPr="009A3E1F">
        <w:rPr>
          <w:rFonts w:ascii="Times New Roman" w:eastAsia="Times New Roman" w:hAnsi="Times New Roman"/>
          <w:sz w:val="26"/>
          <w:szCs w:val="26"/>
          <w:lang w:val="uk-UA" w:eastAsia="ru-RU"/>
        </w:rPr>
        <w:t>Проектування та будівництво об’єктів будівництва на об’єктах благоустрою здійснюється відповідно до вимог законодавства у сфері містобудівної діяльності,</w:t>
      </w:r>
      <w:r w:rsidRPr="009A3E1F">
        <w:rPr>
          <w:rFonts w:ascii="Times New Roman" w:eastAsia="Times New Roman" w:hAnsi="Times New Roman"/>
          <w:sz w:val="26"/>
          <w:szCs w:val="26"/>
          <w:lang w:eastAsia="ru-RU"/>
        </w:rPr>
        <w:t> </w:t>
      </w:r>
      <w:hyperlink r:id="rId13" w:tgtFrame="_blank" w:history="1">
        <w:r w:rsidRPr="009A3E1F">
          <w:rPr>
            <w:rFonts w:ascii="Times New Roman" w:eastAsia="Times New Roman" w:hAnsi="Times New Roman"/>
            <w:sz w:val="26"/>
            <w:szCs w:val="26"/>
            <w:lang w:val="uk-UA" w:eastAsia="ru-RU"/>
          </w:rPr>
          <w:t>Закону України</w:t>
        </w:r>
      </w:hyperlink>
      <w:r w:rsidRPr="009A3E1F">
        <w:rPr>
          <w:rFonts w:ascii="Times New Roman" w:eastAsia="Times New Roman" w:hAnsi="Times New Roman"/>
          <w:sz w:val="26"/>
          <w:szCs w:val="26"/>
          <w:lang w:eastAsia="ru-RU"/>
        </w:rPr>
        <w:t> </w:t>
      </w:r>
      <w:r w:rsidRPr="009A3E1F">
        <w:rPr>
          <w:rFonts w:ascii="Times New Roman" w:eastAsia="Times New Roman" w:hAnsi="Times New Roman"/>
          <w:sz w:val="26"/>
          <w:szCs w:val="26"/>
          <w:lang w:val="uk-UA" w:eastAsia="ru-RU"/>
        </w:rPr>
        <w:t>«Про оцінку впливу на довкілля», а також ДБН Б.2.2-5:2011 «Планування та забудова міст, селищ і функціональних територій. Благоустрій територій».</w:t>
      </w:r>
    </w:p>
    <w:p w:rsidR="00E10FC4" w:rsidRPr="00487E37" w:rsidRDefault="00E10FC4" w:rsidP="00BF1711">
      <w:pPr>
        <w:spacing w:after="0" w:line="240" w:lineRule="auto"/>
        <w:ind w:firstLine="708"/>
        <w:jc w:val="both"/>
        <w:rPr>
          <w:rFonts w:ascii="Times New Roman" w:eastAsia="Times New Roman" w:hAnsi="Times New Roman"/>
          <w:color w:val="000000" w:themeColor="text1"/>
          <w:sz w:val="26"/>
          <w:szCs w:val="26"/>
          <w:lang w:val="uk-UA" w:eastAsia="ru-RU"/>
        </w:rPr>
      </w:pPr>
      <w:bookmarkStart w:id="4" w:name="n26"/>
      <w:bookmarkEnd w:id="4"/>
      <w:r w:rsidRPr="00BF1711">
        <w:rPr>
          <w:rFonts w:ascii="Times New Roman" w:eastAsia="Times New Roman" w:hAnsi="Times New Roman"/>
          <w:color w:val="000000" w:themeColor="text1"/>
          <w:sz w:val="26"/>
          <w:szCs w:val="26"/>
          <w:lang w:val="uk-UA" w:eastAsia="ru-RU"/>
        </w:rPr>
        <w:t>2. Утримання об’єктів благоустрою здійснюється відповідно до</w:t>
      </w:r>
      <w:r w:rsidR="008A6D67" w:rsidRPr="008A6D67">
        <w:rPr>
          <w:rFonts w:ascii="Times New Roman" w:eastAsia="Times New Roman" w:hAnsi="Times New Roman"/>
          <w:color w:val="000000" w:themeColor="text1"/>
          <w:sz w:val="26"/>
          <w:szCs w:val="26"/>
          <w:lang w:val="uk-UA" w:eastAsia="ru-RU"/>
        </w:rPr>
        <w:t xml:space="preserve"> </w:t>
      </w:r>
      <w:hyperlink r:id="rId14" w:tgtFrame="_blank" w:history="1">
        <w:r w:rsidRPr="00BF1711">
          <w:rPr>
            <w:rFonts w:ascii="Times New Roman" w:eastAsia="Times New Roman" w:hAnsi="Times New Roman"/>
            <w:color w:val="000000" w:themeColor="text1"/>
            <w:sz w:val="26"/>
            <w:szCs w:val="26"/>
            <w:lang w:val="uk-UA" w:eastAsia="ru-RU"/>
          </w:rPr>
          <w:t>статті 15</w:t>
        </w:r>
      </w:hyperlink>
      <w:r w:rsidR="008A6D67" w:rsidRPr="008A6D67">
        <w:rPr>
          <w:rFonts w:ascii="Times New Roman" w:eastAsia="Times New Roman" w:hAnsi="Times New Roman"/>
          <w:color w:val="000000" w:themeColor="text1"/>
          <w:sz w:val="26"/>
          <w:szCs w:val="26"/>
          <w:lang w:val="uk-UA" w:eastAsia="ru-RU"/>
        </w:rPr>
        <w:t xml:space="preserve"> </w:t>
      </w:r>
      <w:r w:rsidRPr="00BF1711">
        <w:rPr>
          <w:rFonts w:ascii="Times New Roman" w:eastAsia="Times New Roman" w:hAnsi="Times New Roman"/>
          <w:color w:val="000000" w:themeColor="text1"/>
          <w:sz w:val="26"/>
          <w:szCs w:val="26"/>
          <w:lang w:val="uk-UA" w:eastAsia="ru-RU"/>
        </w:rPr>
        <w:t>Закону України «Про благоустрій населених пунктів» та</w:t>
      </w:r>
      <w:r w:rsidR="008A6D67">
        <w:rPr>
          <w:rFonts w:ascii="Times New Roman" w:eastAsia="Times New Roman" w:hAnsi="Times New Roman"/>
          <w:color w:val="000000" w:themeColor="text1"/>
          <w:sz w:val="26"/>
          <w:szCs w:val="26"/>
          <w:lang w:val="uk-UA" w:eastAsia="ru-RU"/>
        </w:rPr>
        <w:t xml:space="preserve"> </w:t>
      </w:r>
      <w:hyperlink r:id="rId15" w:anchor="n16" w:tgtFrame="_blank" w:history="1">
        <w:r w:rsidRPr="00BF1711">
          <w:rPr>
            <w:rFonts w:ascii="Times New Roman" w:eastAsia="Times New Roman" w:hAnsi="Times New Roman"/>
            <w:color w:val="000000" w:themeColor="text1"/>
            <w:sz w:val="26"/>
            <w:szCs w:val="26"/>
            <w:lang w:val="uk-UA" w:eastAsia="ru-RU"/>
          </w:rPr>
          <w:t>Порядку проведення ремонту та утримання об’єктів благоустрою населених пунктів</w:t>
        </w:r>
      </w:hyperlink>
      <w:r w:rsidRPr="00BF1711">
        <w:rPr>
          <w:rFonts w:ascii="Times New Roman" w:eastAsia="Times New Roman" w:hAnsi="Times New Roman"/>
          <w:color w:val="000000" w:themeColor="text1"/>
          <w:sz w:val="26"/>
          <w:szCs w:val="26"/>
          <w:lang w:val="uk-UA" w:eastAsia="ru-RU"/>
        </w:rPr>
        <w:t xml:space="preserve">, затвердженого наказом Державного комітету України з питань житлово-комунального господарства від 23 вересня 2003 року № 154, зареєстрованого в Міністерстві юстиції України </w:t>
      </w:r>
      <w:r w:rsidR="009A3E1F" w:rsidRPr="00BF1711">
        <w:rPr>
          <w:rFonts w:ascii="Times New Roman" w:eastAsia="Times New Roman" w:hAnsi="Times New Roman"/>
          <w:color w:val="000000" w:themeColor="text1"/>
          <w:sz w:val="26"/>
          <w:szCs w:val="26"/>
          <w:lang w:val="uk-UA" w:eastAsia="ru-RU"/>
        </w:rPr>
        <w:br/>
      </w:r>
      <w:r w:rsidRPr="00BF1711">
        <w:rPr>
          <w:rFonts w:ascii="Times New Roman" w:eastAsia="Times New Roman" w:hAnsi="Times New Roman"/>
          <w:color w:val="000000" w:themeColor="text1"/>
          <w:sz w:val="26"/>
          <w:szCs w:val="26"/>
          <w:lang w:val="uk-UA" w:eastAsia="ru-RU"/>
        </w:rPr>
        <w:t>12 лютого 2004 року за № 189/8788.</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val="uk-UA" w:eastAsia="ru-RU"/>
        </w:rPr>
        <w:t xml:space="preserve">2.1. </w:t>
      </w:r>
      <w:r w:rsidRPr="00ED3247">
        <w:rPr>
          <w:rFonts w:ascii="Times New Roman" w:eastAsia="Times New Roman" w:hAnsi="Times New Roman"/>
          <w:color w:val="000000" w:themeColor="text1"/>
          <w:sz w:val="26"/>
          <w:szCs w:val="26"/>
          <w:lang w:eastAsia="ru-RU"/>
        </w:rPr>
        <w:t>Обмеження при використанні об'єктів благоустрою</w:t>
      </w:r>
      <w:r w:rsidRPr="00ED3247">
        <w:rPr>
          <w:rFonts w:ascii="Times New Roman" w:eastAsia="Times New Roman" w:hAnsi="Times New Roman"/>
          <w:color w:val="000000" w:themeColor="text1"/>
          <w:sz w:val="26"/>
          <w:szCs w:val="26"/>
          <w:lang w:val="uk-UA" w:eastAsia="ru-RU"/>
        </w:rPr>
        <w:t xml:space="preserve"> визначені</w:t>
      </w:r>
      <w:r w:rsidR="008A6D67" w:rsidRPr="00ED3247">
        <w:rPr>
          <w:rFonts w:ascii="Times New Roman" w:eastAsia="Times New Roman" w:hAnsi="Times New Roman"/>
          <w:color w:val="000000" w:themeColor="text1"/>
          <w:sz w:val="26"/>
          <w:szCs w:val="26"/>
          <w:lang w:val="uk-UA" w:eastAsia="ru-RU"/>
        </w:rPr>
        <w:t xml:space="preserve"> </w:t>
      </w:r>
      <w:r w:rsidRPr="00ED3247">
        <w:rPr>
          <w:rFonts w:ascii="Times New Roman" w:eastAsia="Times New Roman" w:hAnsi="Times New Roman"/>
          <w:bCs/>
          <w:color w:val="000000" w:themeColor="text1"/>
          <w:sz w:val="26"/>
          <w:szCs w:val="26"/>
          <w:lang w:val="uk-UA" w:eastAsia="ru-RU"/>
        </w:rPr>
        <w:t>с</w:t>
      </w:r>
      <w:r w:rsidRPr="00ED3247">
        <w:rPr>
          <w:rFonts w:ascii="Times New Roman" w:eastAsia="Times New Roman" w:hAnsi="Times New Roman"/>
          <w:bCs/>
          <w:color w:val="000000" w:themeColor="text1"/>
          <w:sz w:val="26"/>
          <w:szCs w:val="26"/>
          <w:lang w:eastAsia="ru-RU"/>
        </w:rPr>
        <w:t>татт</w:t>
      </w:r>
      <w:r w:rsidRPr="00ED3247">
        <w:rPr>
          <w:rFonts w:ascii="Times New Roman" w:eastAsia="Times New Roman" w:hAnsi="Times New Roman"/>
          <w:bCs/>
          <w:color w:val="000000" w:themeColor="text1"/>
          <w:sz w:val="26"/>
          <w:szCs w:val="26"/>
          <w:lang w:val="uk-UA" w:eastAsia="ru-RU"/>
        </w:rPr>
        <w:t>єю</w:t>
      </w:r>
      <w:r w:rsidRPr="00ED3247">
        <w:rPr>
          <w:rFonts w:ascii="Times New Roman" w:eastAsia="Times New Roman" w:hAnsi="Times New Roman"/>
          <w:bCs/>
          <w:color w:val="000000" w:themeColor="text1"/>
          <w:sz w:val="26"/>
          <w:szCs w:val="26"/>
          <w:lang w:eastAsia="ru-RU"/>
        </w:rPr>
        <w:t xml:space="preserve"> 16</w:t>
      </w:r>
      <w:r w:rsidRPr="00ED3247">
        <w:rPr>
          <w:rFonts w:ascii="Times New Roman" w:eastAsia="Times New Roman" w:hAnsi="Times New Roman"/>
          <w:color w:val="000000" w:themeColor="text1"/>
          <w:sz w:val="26"/>
          <w:szCs w:val="26"/>
          <w:lang w:val="uk-UA" w:eastAsia="ru-RU"/>
        </w:rPr>
        <w:t xml:space="preserve"> Закону України «Про благоустрій населених пунктів»</w:t>
      </w:r>
      <w:r w:rsidRPr="00ED3247">
        <w:rPr>
          <w:rFonts w:ascii="Times New Roman" w:eastAsia="Times New Roman" w:hAnsi="Times New Roman"/>
          <w:bCs/>
          <w:color w:val="000000" w:themeColor="text1"/>
          <w:sz w:val="26"/>
          <w:szCs w:val="26"/>
          <w:lang w:eastAsia="ru-RU"/>
        </w:rPr>
        <w:t>. </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На об'єктах благоустрою забороняється:</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1) виконувати роботи без дозволу в разі, якщо обов'язковість його отримання передбачена законом;</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2) самовільно влаштовувати городи, створювати, пошкоджувати або знищувати газони, самовільно висаджувати та знищувати дерева, кущі тощо;</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3) вивозити і звалювати в не відведених для цього місцях відходи, траву, гілки, деревину, листя, сніг;</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4) складувати будівельні матеріали, конструкції, обладнання за межами будівельних майданчиків;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5) самовільно встановлювати об'єкти зовнішньої реклами, торговельні лотки, павільйони, кіоски тощо;</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6) встановлювати технічні засоби регулювання дорожнього руху без погодження з відповідними органами Національної поліції;</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7) влаштовувати стоянки суден, катерів, інших моторних плавучих засобів у межах територій пляжів;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8) випасати худобу, вигулювати та дресирувати тварин у не відведених для цього місцях;</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9) здійснювати ремонт, обслуговування та миття транспортних засобів, машин, механізмів у не відведених для цього місцях (крім випадків проведення негайного ремонту при аварійній зупинці).</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val="uk-UA" w:eastAsia="ru-RU"/>
        </w:rPr>
        <w:t xml:space="preserve">2.2. </w:t>
      </w:r>
      <w:r w:rsidRPr="00ED3247">
        <w:rPr>
          <w:rFonts w:ascii="Times New Roman" w:eastAsia="Times New Roman" w:hAnsi="Times New Roman"/>
          <w:color w:val="000000" w:themeColor="text1"/>
          <w:sz w:val="26"/>
          <w:szCs w:val="26"/>
          <w:lang w:eastAsia="ru-RU"/>
        </w:rPr>
        <w:t>Права та обов'язки громадян у сфері благоустрою населених пунктів</w:t>
      </w:r>
      <w:r w:rsidR="00487E37" w:rsidRPr="00ED3247">
        <w:rPr>
          <w:rFonts w:ascii="Times New Roman" w:eastAsia="Times New Roman" w:hAnsi="Times New Roman"/>
          <w:color w:val="000000" w:themeColor="text1"/>
          <w:sz w:val="26"/>
          <w:szCs w:val="26"/>
          <w:lang w:eastAsia="ru-RU"/>
        </w:rPr>
        <w:t xml:space="preserve"> </w:t>
      </w:r>
      <w:r w:rsidRPr="00ED3247">
        <w:rPr>
          <w:rFonts w:ascii="Times New Roman" w:eastAsia="Times New Roman" w:hAnsi="Times New Roman"/>
          <w:bCs/>
          <w:color w:val="000000" w:themeColor="text1"/>
          <w:sz w:val="26"/>
          <w:szCs w:val="26"/>
          <w:lang w:val="uk-UA" w:eastAsia="ru-RU"/>
        </w:rPr>
        <w:t xml:space="preserve">визначені </w:t>
      </w:r>
      <w:r w:rsidRPr="00ED3247">
        <w:rPr>
          <w:rFonts w:ascii="Times New Roman" w:eastAsia="Times New Roman" w:hAnsi="Times New Roman"/>
          <w:bCs/>
          <w:color w:val="000000" w:themeColor="text1"/>
          <w:sz w:val="26"/>
          <w:szCs w:val="26"/>
          <w:lang w:eastAsia="ru-RU"/>
        </w:rPr>
        <w:t>Статт</w:t>
      </w:r>
      <w:r w:rsidRPr="00ED3247">
        <w:rPr>
          <w:rFonts w:ascii="Times New Roman" w:eastAsia="Times New Roman" w:hAnsi="Times New Roman"/>
          <w:bCs/>
          <w:color w:val="000000" w:themeColor="text1"/>
          <w:sz w:val="26"/>
          <w:szCs w:val="26"/>
          <w:lang w:val="uk-UA" w:eastAsia="ru-RU"/>
        </w:rPr>
        <w:t>єю</w:t>
      </w:r>
      <w:r w:rsidRPr="00ED3247">
        <w:rPr>
          <w:rFonts w:ascii="Times New Roman" w:eastAsia="Times New Roman" w:hAnsi="Times New Roman"/>
          <w:bCs/>
          <w:color w:val="000000" w:themeColor="text1"/>
          <w:sz w:val="26"/>
          <w:szCs w:val="26"/>
          <w:lang w:eastAsia="ru-RU"/>
        </w:rPr>
        <w:t xml:space="preserve"> 17 </w:t>
      </w:r>
      <w:bookmarkStart w:id="5" w:name="n149"/>
      <w:bookmarkEnd w:id="5"/>
      <w:r w:rsidRPr="00ED3247">
        <w:rPr>
          <w:rFonts w:ascii="Times New Roman" w:eastAsia="Times New Roman" w:hAnsi="Times New Roman"/>
          <w:color w:val="000000" w:themeColor="text1"/>
          <w:sz w:val="26"/>
          <w:szCs w:val="26"/>
          <w:lang w:val="uk-UA" w:eastAsia="ru-RU"/>
        </w:rPr>
        <w:t>Закону України «Про благоустрій населених пунктів»</w:t>
      </w:r>
      <w:r w:rsidRPr="00ED3247">
        <w:rPr>
          <w:rFonts w:ascii="Times New Roman" w:eastAsia="Times New Roman" w:hAnsi="Times New Roman"/>
          <w:bCs/>
          <w:color w:val="000000" w:themeColor="text1"/>
          <w:sz w:val="26"/>
          <w:szCs w:val="26"/>
          <w:lang w:eastAsia="ru-RU"/>
        </w:rPr>
        <w:t>. </w:t>
      </w:r>
    </w:p>
    <w:p w:rsidR="00E542A8" w:rsidRPr="00ED3247" w:rsidRDefault="00BF1711"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val="uk-UA" w:eastAsia="ru-RU"/>
        </w:rPr>
        <w:t>2.2.</w:t>
      </w:r>
      <w:r w:rsidR="00E542A8" w:rsidRPr="00ED3247">
        <w:rPr>
          <w:rFonts w:ascii="Times New Roman" w:eastAsia="Times New Roman" w:hAnsi="Times New Roman"/>
          <w:color w:val="000000" w:themeColor="text1"/>
          <w:sz w:val="26"/>
          <w:szCs w:val="26"/>
          <w:lang w:eastAsia="ru-RU"/>
        </w:rPr>
        <w:t>1. Громадяни у сфері благоустрою населених пунктів мають право:</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1) користуватись об'єктами благоустрою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2) брати уча</w:t>
      </w:r>
      <w:r w:rsidR="00487E37" w:rsidRPr="00ED3247">
        <w:rPr>
          <w:rFonts w:ascii="Times New Roman" w:eastAsia="Times New Roman" w:hAnsi="Times New Roman"/>
          <w:color w:val="000000" w:themeColor="text1"/>
          <w:sz w:val="26"/>
          <w:szCs w:val="26"/>
          <w:lang w:eastAsia="ru-RU"/>
        </w:rPr>
        <w:t>сть в обговоренні правил та про</w:t>
      </w:r>
      <w:r w:rsidR="00487E37" w:rsidRPr="00ED3247">
        <w:rPr>
          <w:rFonts w:ascii="Times New Roman" w:eastAsia="Times New Roman" w:hAnsi="Times New Roman"/>
          <w:color w:val="000000" w:themeColor="text1"/>
          <w:sz w:val="26"/>
          <w:szCs w:val="26"/>
          <w:lang w:val="uk-UA" w:eastAsia="ru-RU"/>
        </w:rPr>
        <w:t>є</w:t>
      </w:r>
      <w:r w:rsidRPr="00ED3247">
        <w:rPr>
          <w:rFonts w:ascii="Times New Roman" w:eastAsia="Times New Roman" w:hAnsi="Times New Roman"/>
          <w:color w:val="000000" w:themeColor="text1"/>
          <w:sz w:val="26"/>
          <w:szCs w:val="26"/>
          <w:lang w:eastAsia="ru-RU"/>
        </w:rPr>
        <w:t>тів благоустрою території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lastRenderedPageBreak/>
        <w:t>3) вносити на розгляд місцевих державних адміністрацій, органів місцевого самоврядування, підприємств, установ та організацій пропозиції з питань благоустрою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4) отримувати в установленому законом порядку повну та достовірну інформацію про затвердження правил благоустрою території населеного пункту та внесення до них змін, а також роз'яснення їх змісту;</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5) брати участь у здійсненні заходів з благоустрою населених пунктів, озелененні та утриманні в належному стані садиб, дворів, парків, площ, вулиць, кладовищ, братських могил, обладнанні дитячих і спортивних майданчиків, ремонті шляхів і тротуарів, інших об'єктів благоустрою;</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6) вимагати негайного виконання робіт з благоустрою населених пунктів у разі, якщо невиконання таких робіт може завдати шкоду життю, здоров'ю або майну громадян;</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7) звертатись до суду з позовом про відшкодування шкоди, заподіяної майну чи здоров'ю громадян унаслідок дій чи бездіяльності балансоутримувачів об'єктів благоустрою.</w:t>
      </w:r>
    </w:p>
    <w:p w:rsidR="00E542A8" w:rsidRPr="00ED3247" w:rsidRDefault="00BF1711"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val="uk-UA" w:eastAsia="ru-RU"/>
        </w:rPr>
        <w:t>2.2.</w:t>
      </w:r>
      <w:r w:rsidR="00E542A8" w:rsidRPr="00ED3247">
        <w:rPr>
          <w:rFonts w:ascii="Times New Roman" w:eastAsia="Times New Roman" w:hAnsi="Times New Roman"/>
          <w:color w:val="000000" w:themeColor="text1"/>
          <w:sz w:val="26"/>
          <w:szCs w:val="26"/>
          <w:lang w:eastAsia="ru-RU"/>
        </w:rPr>
        <w:t>2. Громадяни у сфері благоустрою населених пунктів зобов'язані:</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1)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2) дотримуватися правил благоустрою території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3) не порушувати права і законні інтереси інших суб'єктів благоустрою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4) відшкодовувати в установленому порядку збитки, завдані порушенням законодавства з питань благоустрою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5)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E542A8" w:rsidRPr="00ED3247" w:rsidRDefault="00BF1711"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val="uk-UA" w:eastAsia="ru-RU"/>
        </w:rPr>
        <w:t>2.</w:t>
      </w:r>
      <w:r w:rsidR="00E542A8" w:rsidRPr="00ED3247">
        <w:rPr>
          <w:rFonts w:ascii="Times New Roman" w:eastAsia="Times New Roman" w:hAnsi="Times New Roman"/>
          <w:color w:val="000000" w:themeColor="text1"/>
          <w:sz w:val="26"/>
          <w:szCs w:val="26"/>
          <w:lang w:val="uk-UA" w:eastAsia="ru-RU"/>
        </w:rPr>
        <w:t xml:space="preserve">3. </w:t>
      </w:r>
      <w:r w:rsidR="00E542A8" w:rsidRPr="00ED3247">
        <w:rPr>
          <w:rFonts w:ascii="Times New Roman" w:eastAsia="Times New Roman" w:hAnsi="Times New Roman"/>
          <w:color w:val="000000" w:themeColor="text1"/>
          <w:sz w:val="26"/>
          <w:szCs w:val="26"/>
          <w:lang w:eastAsia="ru-RU"/>
        </w:rPr>
        <w:t>Права та обов'язки підприємств, установ та організацій у сфері благоустрою населених пунктів</w:t>
      </w:r>
      <w:r w:rsidR="00E542A8" w:rsidRPr="00ED3247">
        <w:rPr>
          <w:rFonts w:ascii="Times New Roman" w:eastAsia="Times New Roman" w:hAnsi="Times New Roman"/>
          <w:bCs/>
          <w:color w:val="000000" w:themeColor="text1"/>
          <w:sz w:val="26"/>
          <w:szCs w:val="26"/>
          <w:lang w:val="uk-UA" w:eastAsia="ru-RU"/>
        </w:rPr>
        <w:t xml:space="preserve"> визначені с</w:t>
      </w:r>
      <w:r w:rsidR="00E542A8" w:rsidRPr="00ED3247">
        <w:rPr>
          <w:rFonts w:ascii="Times New Roman" w:eastAsia="Times New Roman" w:hAnsi="Times New Roman"/>
          <w:bCs/>
          <w:color w:val="000000" w:themeColor="text1"/>
          <w:sz w:val="26"/>
          <w:szCs w:val="26"/>
          <w:lang w:eastAsia="ru-RU"/>
        </w:rPr>
        <w:t>татт</w:t>
      </w:r>
      <w:r w:rsidR="00E542A8" w:rsidRPr="00ED3247">
        <w:rPr>
          <w:rFonts w:ascii="Times New Roman" w:eastAsia="Times New Roman" w:hAnsi="Times New Roman"/>
          <w:bCs/>
          <w:color w:val="000000" w:themeColor="text1"/>
          <w:sz w:val="26"/>
          <w:szCs w:val="26"/>
          <w:lang w:val="uk-UA" w:eastAsia="ru-RU"/>
        </w:rPr>
        <w:t>єю</w:t>
      </w:r>
      <w:r w:rsidR="00E542A8" w:rsidRPr="00ED3247">
        <w:rPr>
          <w:rFonts w:ascii="Times New Roman" w:eastAsia="Times New Roman" w:hAnsi="Times New Roman"/>
          <w:bCs/>
          <w:color w:val="000000" w:themeColor="text1"/>
          <w:sz w:val="26"/>
          <w:szCs w:val="26"/>
          <w:lang w:eastAsia="ru-RU"/>
        </w:rPr>
        <w:t xml:space="preserve"> 1</w:t>
      </w:r>
      <w:r w:rsidR="00E542A8" w:rsidRPr="00ED3247">
        <w:rPr>
          <w:rFonts w:ascii="Times New Roman" w:eastAsia="Times New Roman" w:hAnsi="Times New Roman"/>
          <w:bCs/>
          <w:color w:val="000000" w:themeColor="text1"/>
          <w:sz w:val="26"/>
          <w:szCs w:val="26"/>
          <w:lang w:val="uk-UA" w:eastAsia="ru-RU"/>
        </w:rPr>
        <w:t>8</w:t>
      </w:r>
      <w:r w:rsidR="00487E37" w:rsidRPr="00ED3247">
        <w:rPr>
          <w:rFonts w:ascii="Times New Roman" w:eastAsia="Times New Roman" w:hAnsi="Times New Roman"/>
          <w:bCs/>
          <w:color w:val="000000" w:themeColor="text1"/>
          <w:sz w:val="26"/>
          <w:szCs w:val="26"/>
          <w:lang w:val="uk-UA" w:eastAsia="ru-RU"/>
        </w:rPr>
        <w:t xml:space="preserve"> </w:t>
      </w:r>
      <w:r w:rsidR="00E542A8" w:rsidRPr="00ED3247">
        <w:rPr>
          <w:rFonts w:ascii="Times New Roman" w:eastAsia="Times New Roman" w:hAnsi="Times New Roman"/>
          <w:color w:val="000000" w:themeColor="text1"/>
          <w:sz w:val="26"/>
          <w:szCs w:val="26"/>
          <w:lang w:val="uk-UA" w:eastAsia="ru-RU"/>
        </w:rPr>
        <w:t>Закону України «Про благоустрій населених пунктів»</w:t>
      </w:r>
      <w:r w:rsidR="00E542A8" w:rsidRPr="00ED3247">
        <w:rPr>
          <w:rFonts w:ascii="Times New Roman" w:eastAsia="Times New Roman" w:hAnsi="Times New Roman"/>
          <w:bCs/>
          <w:color w:val="000000" w:themeColor="text1"/>
          <w:sz w:val="26"/>
          <w:szCs w:val="26"/>
          <w:lang w:eastAsia="ru-RU"/>
        </w:rPr>
        <w:t>. </w:t>
      </w:r>
    </w:p>
    <w:p w:rsidR="00E542A8" w:rsidRPr="00ED3247" w:rsidRDefault="00BF1711" w:rsidP="00487E37">
      <w:pPr>
        <w:shd w:val="clear" w:color="auto" w:fill="FFFFFF"/>
        <w:spacing w:after="0" w:line="240" w:lineRule="auto"/>
        <w:ind w:firstLine="709"/>
        <w:jc w:val="both"/>
        <w:rPr>
          <w:rFonts w:ascii="Times New Roman" w:eastAsia="Times New Roman" w:hAnsi="Times New Roman"/>
          <w:color w:val="000000" w:themeColor="text1"/>
          <w:sz w:val="26"/>
          <w:szCs w:val="26"/>
          <w:lang w:val="uk-UA" w:eastAsia="ru-RU"/>
        </w:rPr>
      </w:pPr>
      <w:r w:rsidRPr="00ED3247">
        <w:rPr>
          <w:rFonts w:ascii="Times New Roman" w:eastAsia="Times New Roman" w:hAnsi="Times New Roman"/>
          <w:color w:val="000000" w:themeColor="text1"/>
          <w:sz w:val="26"/>
          <w:szCs w:val="26"/>
          <w:lang w:val="uk-UA" w:eastAsia="ru-RU"/>
        </w:rPr>
        <w:t>2.3.</w:t>
      </w:r>
      <w:r w:rsidR="00E542A8" w:rsidRPr="00ED3247">
        <w:rPr>
          <w:rFonts w:ascii="Times New Roman" w:eastAsia="Times New Roman" w:hAnsi="Times New Roman"/>
          <w:color w:val="000000" w:themeColor="text1"/>
          <w:sz w:val="26"/>
          <w:szCs w:val="26"/>
          <w:lang w:eastAsia="ru-RU"/>
        </w:rPr>
        <w:t xml:space="preserve">1. </w:t>
      </w:r>
      <w:r w:rsidR="00E542A8" w:rsidRPr="00ED3247">
        <w:rPr>
          <w:rFonts w:ascii="Times New Roman" w:eastAsia="Times New Roman" w:hAnsi="Times New Roman"/>
          <w:color w:val="000000" w:themeColor="text1"/>
          <w:sz w:val="26"/>
          <w:szCs w:val="26"/>
          <w:lang w:val="uk-UA" w:eastAsia="ru-RU"/>
        </w:rPr>
        <w:t>Підприємства, установи та організації у сфері благоустрою населених пунктів мають право:</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1) брати участь у розробленні планів соціально-економічного розвитку населених пунктів та заходів з благоустрою їх територій;</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2)</w:t>
      </w:r>
      <w:r w:rsidR="00487E37" w:rsidRPr="00ED3247">
        <w:rPr>
          <w:rFonts w:ascii="Times New Roman" w:eastAsia="Times New Roman" w:hAnsi="Times New Roman"/>
          <w:color w:val="000000" w:themeColor="text1"/>
          <w:sz w:val="26"/>
          <w:szCs w:val="26"/>
          <w:lang w:eastAsia="ru-RU"/>
        </w:rPr>
        <w:t xml:space="preserve"> брати участь в обговоренні про</w:t>
      </w:r>
      <w:r w:rsidR="00487E37" w:rsidRPr="00ED3247">
        <w:rPr>
          <w:rFonts w:ascii="Times New Roman" w:eastAsia="Times New Roman" w:hAnsi="Times New Roman"/>
          <w:color w:val="000000" w:themeColor="text1"/>
          <w:sz w:val="26"/>
          <w:szCs w:val="26"/>
          <w:lang w:val="uk-UA" w:eastAsia="ru-RU"/>
        </w:rPr>
        <w:t>є</w:t>
      </w:r>
      <w:r w:rsidRPr="00ED3247">
        <w:rPr>
          <w:rFonts w:ascii="Times New Roman" w:eastAsia="Times New Roman" w:hAnsi="Times New Roman"/>
          <w:color w:val="000000" w:themeColor="text1"/>
          <w:sz w:val="26"/>
          <w:szCs w:val="26"/>
          <w:lang w:eastAsia="ru-RU"/>
        </w:rPr>
        <w:t>ктів законодавчих та інших нормативно-правових актів з благоустрою населених пунктів;</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3) вимагати зупинення робіт, що виконуються з порушенням правил благоустрою території населених пунктів або призводять до її нецільового використання;</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4)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bookmarkStart w:id="6" w:name="n172"/>
      <w:bookmarkEnd w:id="6"/>
      <w:r w:rsidRPr="00ED3247">
        <w:rPr>
          <w:rFonts w:ascii="Times New Roman" w:eastAsia="Times New Roman" w:hAnsi="Times New Roman"/>
          <w:color w:val="000000" w:themeColor="text1"/>
          <w:sz w:val="26"/>
          <w:szCs w:val="26"/>
          <w:lang w:eastAsia="ru-RU"/>
        </w:rPr>
        <w:t>6) вносити на розгляд місцевих державних адміністрацій та органів місцевого самоврядування пропозиції щодо поліпшення благоустрою населених пунктів.</w:t>
      </w:r>
    </w:p>
    <w:p w:rsidR="00E542A8" w:rsidRPr="00ED3247" w:rsidRDefault="00BF1711"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val="uk-UA" w:eastAsia="ru-RU"/>
        </w:rPr>
        <w:lastRenderedPageBreak/>
        <w:t>2.3.</w:t>
      </w:r>
      <w:r w:rsidR="00E542A8" w:rsidRPr="00ED3247">
        <w:rPr>
          <w:rFonts w:ascii="Times New Roman" w:eastAsia="Times New Roman" w:hAnsi="Times New Roman"/>
          <w:color w:val="000000" w:themeColor="text1"/>
          <w:sz w:val="26"/>
          <w:szCs w:val="26"/>
          <w:lang w:eastAsia="ru-RU"/>
        </w:rPr>
        <w:t>2. Підприємства, установи та організації у сфері благоустрою населених пунктів зобов'язані:</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1) утримувати в належному стані об’єкти благоустрою (їх частини), що перебувають у їх власності або користуванні, а також визначену правилами благоустрою території населеного пункту прилеглу до цих об’єктів територію;</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bookmarkStart w:id="7" w:name="n175"/>
      <w:bookmarkEnd w:id="7"/>
      <w:r w:rsidRPr="00ED3247">
        <w:rPr>
          <w:rFonts w:ascii="Times New Roman" w:eastAsia="Times New Roman" w:hAnsi="Times New Roman"/>
          <w:color w:val="000000" w:themeColor="text1"/>
          <w:sz w:val="26"/>
          <w:szCs w:val="26"/>
          <w:lang w:eastAsia="ru-RU"/>
        </w:rPr>
        <w:t>2) утримувати в належному стані закріплені за ними на умовах договору з балансоутримувачем об'єкти благоустрою (їх частини);</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3) усувати на закріплених за ними об'єктах благоустрою (їх частинах) за власний рахунок та вустановлені строки пошкодження інженерних мереж або наслідки аварій, що сталися з їх вини;</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bookmarkStart w:id="8" w:name="n178"/>
      <w:bookmarkEnd w:id="8"/>
      <w:r w:rsidRPr="00ED3247">
        <w:rPr>
          <w:rFonts w:ascii="Times New Roman" w:eastAsia="Times New Roman" w:hAnsi="Times New Roman"/>
          <w:color w:val="000000" w:themeColor="text1"/>
          <w:sz w:val="26"/>
          <w:szCs w:val="26"/>
          <w:lang w:eastAsia="ru-RU"/>
        </w:rPr>
        <w:t>4) усувати на закріплених за ними об'єктах благоустрою (їх частинах) наслідки надзвичайних ситуацій техногенного та природного характеру в установленому порядку;</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5) проводити згідно з планами, затвердженими органами державної влади, органами місцевого самоврядування, інвентаризацію та паспортизацію закріплених за ними об'єктів благоустрою (їх частин), що здійснюються у порядку, затвердженому центральним органом виконавчої влади, що забезпечує формування державної політики у сфері житлово-комунального господарства;</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6) у процесі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забезпечення умов функціонування та утримання їх у чистоті й належному стані;</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7) відшкодовувати збитки та іншу шкоду, завдану ними внаслідок порушення законодавства з питань благоустрою та охорони навколишнього природного середовища, в порядку та розмірах, установлених законодавством України;</w:t>
      </w:r>
    </w:p>
    <w:p w:rsidR="00E542A8" w:rsidRPr="00ED3247" w:rsidRDefault="00E542A8" w:rsidP="00487E37">
      <w:pPr>
        <w:shd w:val="clear" w:color="auto" w:fill="FFFFFF"/>
        <w:spacing w:after="0" w:line="240" w:lineRule="auto"/>
        <w:ind w:firstLine="709"/>
        <w:jc w:val="both"/>
        <w:rPr>
          <w:rFonts w:ascii="Times New Roman" w:eastAsia="Times New Roman" w:hAnsi="Times New Roman"/>
          <w:color w:val="000000" w:themeColor="text1"/>
          <w:sz w:val="26"/>
          <w:szCs w:val="26"/>
          <w:lang w:eastAsia="ru-RU"/>
        </w:rPr>
      </w:pPr>
      <w:r w:rsidRPr="00ED3247">
        <w:rPr>
          <w:rFonts w:ascii="Times New Roman" w:eastAsia="Times New Roman" w:hAnsi="Times New Roman"/>
          <w:color w:val="000000" w:themeColor="text1"/>
          <w:sz w:val="26"/>
          <w:szCs w:val="26"/>
          <w:lang w:eastAsia="ru-RU"/>
        </w:rPr>
        <w:t>8) 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E10FC4" w:rsidRPr="00BF1711" w:rsidRDefault="00E10FC4" w:rsidP="00BF1711">
      <w:pPr>
        <w:spacing w:after="0" w:line="240" w:lineRule="auto"/>
        <w:ind w:firstLine="708"/>
        <w:jc w:val="both"/>
        <w:rPr>
          <w:rFonts w:ascii="Times New Roman" w:eastAsia="Times New Roman" w:hAnsi="Times New Roman"/>
          <w:color w:val="000000" w:themeColor="text1"/>
          <w:sz w:val="26"/>
          <w:szCs w:val="26"/>
          <w:lang w:val="uk-UA" w:eastAsia="ru-RU"/>
        </w:rPr>
      </w:pPr>
      <w:bookmarkStart w:id="9" w:name="n27"/>
      <w:bookmarkEnd w:id="9"/>
      <w:r w:rsidRPr="00ED3247">
        <w:rPr>
          <w:rFonts w:ascii="Times New Roman" w:eastAsia="Times New Roman" w:hAnsi="Times New Roman"/>
          <w:color w:val="000000" w:themeColor="text1"/>
          <w:sz w:val="26"/>
          <w:szCs w:val="26"/>
          <w:lang w:val="uk-UA" w:eastAsia="ru-RU"/>
        </w:rPr>
        <w:t>Благоустрій та утримання парків (лісопарків, парків культури і відпочинку, спортивних, дитячих, меморіальних та інших (далі - парків), рекреаційних зон, скверів і майданчиків здійснюється відповідно до планів, розроблених балансоутримувачем чи підприємством, що здійснює утримання об’єктів благоустрою, та затверджених</w:t>
      </w:r>
      <w:r w:rsidRPr="00BF1711">
        <w:rPr>
          <w:rFonts w:ascii="Times New Roman" w:eastAsia="Times New Roman" w:hAnsi="Times New Roman"/>
          <w:color w:val="000000" w:themeColor="text1"/>
          <w:sz w:val="26"/>
          <w:szCs w:val="26"/>
          <w:lang w:val="uk-UA" w:eastAsia="ru-RU"/>
        </w:rPr>
        <w:t xml:space="preserve">  рішенням Іванівської селищної ради, а об’єкти, які перебувають у приватній власності, - його власником.</w:t>
      </w:r>
    </w:p>
    <w:p w:rsidR="00E10FC4" w:rsidRPr="009A3E1F" w:rsidRDefault="00E10FC4" w:rsidP="00BF1711">
      <w:pPr>
        <w:spacing w:after="0" w:line="240" w:lineRule="auto"/>
        <w:ind w:firstLine="708"/>
        <w:jc w:val="both"/>
        <w:rPr>
          <w:rFonts w:ascii="Times New Roman" w:eastAsia="Times New Roman" w:hAnsi="Times New Roman"/>
          <w:sz w:val="26"/>
          <w:szCs w:val="26"/>
          <w:lang w:val="uk-UA" w:eastAsia="ru-RU"/>
        </w:rPr>
      </w:pPr>
      <w:bookmarkStart w:id="10" w:name="n28"/>
      <w:bookmarkStart w:id="11" w:name="n29"/>
      <w:bookmarkEnd w:id="10"/>
      <w:bookmarkEnd w:id="11"/>
      <w:r w:rsidRPr="00BF1711">
        <w:rPr>
          <w:rFonts w:ascii="Times New Roman" w:eastAsia="Times New Roman" w:hAnsi="Times New Roman"/>
          <w:color w:val="000000" w:themeColor="text1"/>
          <w:sz w:val="26"/>
          <w:szCs w:val="26"/>
          <w:lang w:val="uk-UA" w:eastAsia="ru-RU"/>
        </w:rPr>
        <w:t xml:space="preserve">3. Благоустрій та утримання у належному стані парків, рекреаційних зон, садів, скверів і розташованих на їхніх територіях майданчиків для дозвілля здійснюється </w:t>
      </w:r>
      <w:r w:rsidR="00487E37">
        <w:rPr>
          <w:rFonts w:ascii="Times New Roman" w:eastAsia="Times New Roman" w:hAnsi="Times New Roman"/>
          <w:sz w:val="26"/>
          <w:szCs w:val="26"/>
          <w:lang w:val="uk-UA" w:eastAsia="ru-RU"/>
        </w:rPr>
        <w:t>з дотриманням вимог з</w:t>
      </w:r>
      <w:r w:rsidRPr="009A3E1F">
        <w:rPr>
          <w:rFonts w:ascii="Times New Roman" w:eastAsia="Times New Roman" w:hAnsi="Times New Roman"/>
          <w:sz w:val="26"/>
          <w:szCs w:val="26"/>
          <w:lang w:val="uk-UA" w:eastAsia="ru-RU"/>
        </w:rPr>
        <w:t>аконів України</w:t>
      </w:r>
      <w:r w:rsidR="00487E37">
        <w:rPr>
          <w:rFonts w:ascii="Times New Roman" w:eastAsia="Times New Roman" w:hAnsi="Times New Roman"/>
          <w:sz w:val="26"/>
          <w:szCs w:val="26"/>
          <w:lang w:val="uk-UA" w:eastAsia="ru-RU"/>
        </w:rPr>
        <w:t xml:space="preserve"> </w:t>
      </w:r>
      <w:hyperlink r:id="rId16" w:tgtFrame="_blank" w:history="1">
        <w:r w:rsidRPr="009A3E1F">
          <w:rPr>
            <w:rFonts w:ascii="Times New Roman" w:eastAsia="Times New Roman" w:hAnsi="Times New Roman"/>
            <w:sz w:val="26"/>
            <w:szCs w:val="26"/>
            <w:lang w:val="uk-UA" w:eastAsia="ru-RU"/>
          </w:rPr>
          <w:t>«Про благоустрій населених пунктів»</w:t>
        </w:r>
      </w:hyperlink>
      <w:r w:rsidRPr="009A3E1F">
        <w:rPr>
          <w:rFonts w:ascii="Times New Roman" w:eastAsia="Times New Roman" w:hAnsi="Times New Roman"/>
          <w:sz w:val="26"/>
          <w:szCs w:val="26"/>
          <w:lang w:val="uk-UA" w:eastAsia="ru-RU"/>
        </w:rPr>
        <w:t>,</w:t>
      </w:r>
      <w:r w:rsidR="00487E37">
        <w:rPr>
          <w:rFonts w:ascii="Times New Roman" w:eastAsia="Times New Roman" w:hAnsi="Times New Roman"/>
          <w:sz w:val="26"/>
          <w:szCs w:val="26"/>
          <w:lang w:val="uk-UA" w:eastAsia="ru-RU"/>
        </w:rPr>
        <w:t xml:space="preserve"> </w:t>
      </w:r>
      <w:hyperlink r:id="rId17" w:tgtFrame="_blank" w:history="1">
        <w:r w:rsidRPr="009A3E1F">
          <w:rPr>
            <w:rFonts w:ascii="Times New Roman" w:eastAsia="Times New Roman" w:hAnsi="Times New Roman"/>
            <w:sz w:val="26"/>
            <w:szCs w:val="26"/>
            <w:lang w:val="uk-UA" w:eastAsia="ru-RU"/>
          </w:rPr>
          <w:t>«Про охорону навколишнього природного середовища»</w:t>
        </w:r>
      </w:hyperlink>
      <w:r w:rsidRPr="009A3E1F">
        <w:rPr>
          <w:rFonts w:ascii="Times New Roman" w:eastAsia="Times New Roman" w:hAnsi="Times New Roman"/>
          <w:sz w:val="26"/>
          <w:szCs w:val="26"/>
          <w:lang w:val="uk-UA" w:eastAsia="ru-RU"/>
        </w:rPr>
        <w:t>,</w:t>
      </w:r>
      <w:r w:rsidR="00487E37">
        <w:rPr>
          <w:rFonts w:ascii="Times New Roman" w:eastAsia="Times New Roman" w:hAnsi="Times New Roman"/>
          <w:sz w:val="26"/>
          <w:szCs w:val="26"/>
          <w:lang w:val="uk-UA" w:eastAsia="ru-RU"/>
        </w:rPr>
        <w:t xml:space="preserve"> </w:t>
      </w:r>
      <w:hyperlink r:id="rId18" w:tgtFrame="_blank" w:history="1">
        <w:r w:rsidRPr="009A3E1F">
          <w:rPr>
            <w:rFonts w:ascii="Times New Roman" w:eastAsia="Times New Roman" w:hAnsi="Times New Roman"/>
            <w:sz w:val="26"/>
            <w:szCs w:val="26"/>
            <w:lang w:val="uk-UA" w:eastAsia="ru-RU"/>
          </w:rPr>
          <w:t>«Про оцінку впливу на довкілля»</w:t>
        </w:r>
      </w:hyperlink>
      <w:r w:rsidRPr="009A3E1F">
        <w:rPr>
          <w:rFonts w:ascii="Times New Roman" w:eastAsia="Times New Roman" w:hAnsi="Times New Roman"/>
          <w:sz w:val="26"/>
          <w:szCs w:val="26"/>
          <w:lang w:val="uk-UA" w:eastAsia="ru-RU"/>
        </w:rPr>
        <w:t>, а також:</w:t>
      </w:r>
    </w:p>
    <w:bookmarkStart w:id="12" w:name="n30"/>
    <w:bookmarkEnd w:id="12"/>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0880-06"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Правил утримання зелених насаджень у населених пунктах України</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val="uk-UA" w:eastAsia="ru-RU"/>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bookmarkStart w:id="13" w:name="n31"/>
    <w:bookmarkEnd w:id="13"/>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0405-06"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Правил будови і безпечної експлуатації атракціонної техніки</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val="uk-UA" w:eastAsia="ru-RU"/>
        </w:rPr>
        <w:t xml:space="preserve">, затверджених наказом Міністерства України з питань надзвичайних ситуацій та у справах захисту </w:t>
      </w:r>
      <w:r w:rsidR="00E10FC4" w:rsidRPr="009A3E1F">
        <w:rPr>
          <w:rFonts w:ascii="Times New Roman" w:eastAsia="Times New Roman" w:hAnsi="Times New Roman"/>
          <w:sz w:val="26"/>
          <w:szCs w:val="26"/>
          <w:lang w:val="uk-UA" w:eastAsia="ru-RU"/>
        </w:rPr>
        <w:lastRenderedPageBreak/>
        <w:t>населення від наслідків Чорнобильської катастрофи від 01 березня 2006 року № 110, зареєстрованих у Міністерстві юстиції України 07 квітня 2006 року за № 405/12279;</w:t>
      </w:r>
    </w:p>
    <w:bookmarkStart w:id="14" w:name="n32"/>
    <w:bookmarkEnd w:id="14"/>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0252-15/</w:instrText>
      </w:r>
      <w:r w:rsidR="00E10FC4" w:rsidRPr="009A3E1F">
        <w:rPr>
          <w:rFonts w:ascii="Times New Roman" w:eastAsia="Times New Roman" w:hAnsi="Times New Roman"/>
          <w:sz w:val="26"/>
          <w:szCs w:val="26"/>
          <w:lang w:eastAsia="ru-RU"/>
        </w:rPr>
        <w:instrText>paran</w:instrText>
      </w:r>
      <w:r w:rsidR="00E10FC4" w:rsidRPr="009A3E1F">
        <w:rPr>
          <w:rFonts w:ascii="Times New Roman" w:eastAsia="Times New Roman" w:hAnsi="Times New Roman"/>
          <w:sz w:val="26"/>
          <w:szCs w:val="26"/>
          <w:lang w:val="uk-UA" w:eastAsia="ru-RU"/>
        </w:rPr>
        <w:instrText>14" \</w:instrText>
      </w:r>
      <w:r w:rsidR="00E10FC4" w:rsidRPr="009A3E1F">
        <w:rPr>
          <w:rFonts w:ascii="Times New Roman" w:eastAsia="Times New Roman" w:hAnsi="Times New Roman"/>
          <w:sz w:val="26"/>
          <w:szCs w:val="26"/>
          <w:lang w:eastAsia="ru-RU"/>
        </w:rPr>
        <w:instrText>l</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n</w:instrText>
      </w:r>
      <w:r w:rsidR="00E10FC4" w:rsidRPr="009A3E1F">
        <w:rPr>
          <w:rFonts w:ascii="Times New Roman" w:eastAsia="Times New Roman" w:hAnsi="Times New Roman"/>
          <w:sz w:val="26"/>
          <w:szCs w:val="26"/>
          <w:lang w:val="uk-UA" w:eastAsia="ru-RU"/>
        </w:rPr>
        <w:instrText>14"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Правил пожежної безпеки в Україні</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bookmarkStart w:id="15" w:name="n33"/>
    <w:bookmarkEnd w:id="15"/>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0457-11"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Державних санітарних норм та правил утримання територій населених місць</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val="uk-UA" w:eastAsia="ru-RU"/>
        </w:rPr>
        <w:t xml:space="preserve">, затверджених наказом Міністерства охорони здоров’я України від 17 березня 2011 року № 145, зареєстрованих у Міністерстві юстиції України 05 квітня 2011 року за </w:t>
      </w:r>
      <w:r w:rsidR="009A3E1F">
        <w:rPr>
          <w:rFonts w:ascii="Times New Roman" w:eastAsia="Times New Roman" w:hAnsi="Times New Roman"/>
          <w:sz w:val="26"/>
          <w:szCs w:val="26"/>
          <w:lang w:val="uk-UA" w:eastAsia="ru-RU"/>
        </w:rPr>
        <w:br/>
      </w:r>
      <w:r w:rsidR="00E10FC4" w:rsidRPr="009A3E1F">
        <w:rPr>
          <w:rFonts w:ascii="Times New Roman" w:eastAsia="Times New Roman" w:hAnsi="Times New Roman"/>
          <w:sz w:val="26"/>
          <w:szCs w:val="26"/>
          <w:lang w:val="uk-UA" w:eastAsia="ru-RU"/>
        </w:rPr>
        <w:t>№ 457/19195;</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eastAsia="ru-RU"/>
        </w:rPr>
      </w:pPr>
      <w:bookmarkStart w:id="16" w:name="n34"/>
      <w:bookmarkEnd w:id="16"/>
      <w:r w:rsidRPr="009A3E1F">
        <w:rPr>
          <w:rFonts w:ascii="Times New Roman" w:eastAsia="Times New Roman" w:hAnsi="Times New Roman"/>
          <w:sz w:val="26"/>
          <w:szCs w:val="26"/>
          <w:lang w:eastAsia="ru-RU"/>
        </w:rPr>
        <w:t>ДБН В.2.3-5-2017 «Вулиці та дороги населених пунктів»;</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eastAsia="ru-RU"/>
        </w:rPr>
      </w:pPr>
      <w:bookmarkStart w:id="17" w:name="n35"/>
      <w:bookmarkEnd w:id="17"/>
      <w:r w:rsidRPr="009A3E1F">
        <w:rPr>
          <w:rFonts w:ascii="Times New Roman" w:eastAsia="Times New Roman" w:hAnsi="Times New Roman"/>
          <w:sz w:val="26"/>
          <w:szCs w:val="26"/>
          <w:lang w:eastAsia="ru-RU"/>
        </w:rPr>
        <w:t>інших нормативно-правових актів та нормативно-технічних документів.</w:t>
      </w:r>
    </w:p>
    <w:p w:rsidR="00E10FC4" w:rsidRPr="009A3E1F" w:rsidRDefault="00E10FC4" w:rsidP="009D1E80">
      <w:pPr>
        <w:spacing w:after="0" w:line="240" w:lineRule="auto"/>
        <w:ind w:firstLine="708"/>
        <w:jc w:val="both"/>
        <w:rPr>
          <w:rFonts w:ascii="Times New Roman" w:eastAsia="Times New Roman" w:hAnsi="Times New Roman"/>
          <w:sz w:val="26"/>
          <w:szCs w:val="26"/>
          <w:lang w:val="uk-UA" w:eastAsia="ru-RU"/>
        </w:rPr>
      </w:pPr>
      <w:bookmarkStart w:id="18" w:name="n36"/>
      <w:bookmarkEnd w:id="18"/>
      <w:r w:rsidRPr="009A3E1F">
        <w:rPr>
          <w:rFonts w:ascii="Times New Roman" w:eastAsia="Times New Roman" w:hAnsi="Times New Roman"/>
          <w:sz w:val="26"/>
          <w:szCs w:val="26"/>
          <w:lang w:val="uk-UA" w:eastAsia="ru-RU"/>
        </w:rPr>
        <w:t>4. Благоустрій рекреаційних зон, що використовуються для організованого масового відпочинку та купання, здійснюється із дотриманням вимог нормативно-технічних документів, якими визначаються гігієнічні вимоги до зон рекреації водних об’єктів.</w:t>
      </w:r>
    </w:p>
    <w:p w:rsidR="00D5444D" w:rsidRPr="007A23C8" w:rsidRDefault="00E10FC4" w:rsidP="007A23C8">
      <w:pPr>
        <w:pStyle w:val="rvps2"/>
        <w:shd w:val="clear" w:color="auto" w:fill="FFFFFF"/>
        <w:spacing w:before="0" w:beforeAutospacing="0" w:after="0" w:afterAutospacing="0"/>
        <w:ind w:firstLine="709"/>
        <w:jc w:val="both"/>
        <w:rPr>
          <w:sz w:val="26"/>
          <w:szCs w:val="26"/>
          <w:lang w:val="uk-UA"/>
        </w:rPr>
      </w:pPr>
      <w:bookmarkStart w:id="19" w:name="n37"/>
      <w:bookmarkStart w:id="20" w:name="n38"/>
      <w:bookmarkEnd w:id="19"/>
      <w:bookmarkEnd w:id="20"/>
      <w:r w:rsidRPr="007A23C8">
        <w:rPr>
          <w:sz w:val="26"/>
          <w:szCs w:val="26"/>
          <w:lang w:val="uk-UA"/>
        </w:rPr>
        <w:t xml:space="preserve">5. </w:t>
      </w:r>
      <w:bookmarkStart w:id="21" w:name="n39"/>
      <w:bookmarkStart w:id="22" w:name="n40"/>
      <w:bookmarkEnd w:id="21"/>
      <w:bookmarkEnd w:id="22"/>
      <w:r w:rsidR="00D5444D" w:rsidRPr="007A23C8">
        <w:rPr>
          <w:sz w:val="26"/>
          <w:szCs w:val="26"/>
          <w:lang w:val="uk-UA"/>
        </w:rPr>
        <w:t>Благоустрій територій оздоровчих закладів здійснюється із дотриманням вимог</w:t>
      </w:r>
      <w:r w:rsidR="007A23C8" w:rsidRPr="007A23C8">
        <w:rPr>
          <w:sz w:val="26"/>
          <w:szCs w:val="26"/>
          <w:lang w:val="uk-UA"/>
        </w:rPr>
        <w:t xml:space="preserve"> </w:t>
      </w:r>
      <w:hyperlink r:id="rId19" w:tgtFrame="_blank" w:history="1">
        <w:r w:rsidR="00D5444D" w:rsidRPr="007A23C8">
          <w:rPr>
            <w:sz w:val="26"/>
            <w:szCs w:val="26"/>
            <w:lang w:val="uk-UA"/>
          </w:rPr>
          <w:t>Державних санітарних правил розміщення, улаштування та експлуатації оздоровчих закладів</w:t>
        </w:r>
      </w:hyperlink>
      <w:r w:rsidR="00D5444D" w:rsidRPr="007A23C8">
        <w:rPr>
          <w:sz w:val="26"/>
          <w:szCs w:val="26"/>
          <w:lang w:val="uk-UA"/>
        </w:rPr>
        <w:t>, затверджених наказом Міністерства охорони здор</w:t>
      </w:r>
      <w:r w:rsidR="007A23C8" w:rsidRPr="007A23C8">
        <w:rPr>
          <w:sz w:val="26"/>
          <w:szCs w:val="26"/>
          <w:lang w:val="uk-UA"/>
        </w:rPr>
        <w:t>ов’я України від 19 червня 1996</w:t>
      </w:r>
      <w:r w:rsidR="007A23C8">
        <w:rPr>
          <w:sz w:val="26"/>
          <w:szCs w:val="26"/>
          <w:lang w:val="uk-UA"/>
        </w:rPr>
        <w:t xml:space="preserve"> </w:t>
      </w:r>
      <w:r w:rsidR="00D5444D" w:rsidRPr="007A23C8">
        <w:rPr>
          <w:sz w:val="26"/>
          <w:szCs w:val="26"/>
          <w:lang w:val="uk-UA"/>
        </w:rPr>
        <w:t xml:space="preserve">року № 172, зареєстрованих у Міністерстві юстиції </w:t>
      </w:r>
      <w:r w:rsidR="007A23C8">
        <w:rPr>
          <w:sz w:val="26"/>
          <w:szCs w:val="26"/>
          <w:lang w:val="uk-UA"/>
        </w:rPr>
        <w:t>України 24 </w:t>
      </w:r>
      <w:r w:rsidR="007A23C8" w:rsidRPr="007A23C8">
        <w:rPr>
          <w:sz w:val="26"/>
          <w:szCs w:val="26"/>
          <w:lang w:val="uk-UA"/>
        </w:rPr>
        <w:t>липня 1996 року за № </w:t>
      </w:r>
      <w:r w:rsidR="00D5444D" w:rsidRPr="007A23C8">
        <w:rPr>
          <w:sz w:val="26"/>
          <w:szCs w:val="26"/>
          <w:lang w:val="uk-UA"/>
        </w:rPr>
        <w:t>378/1403.</w:t>
      </w:r>
    </w:p>
    <w:p w:rsidR="00D5444D" w:rsidRPr="007A23C8" w:rsidRDefault="00D5444D" w:rsidP="007A23C8">
      <w:pPr>
        <w:shd w:val="clear" w:color="auto" w:fill="FFFFFF"/>
        <w:spacing w:after="0" w:line="240" w:lineRule="auto"/>
        <w:ind w:firstLine="709"/>
        <w:jc w:val="both"/>
        <w:rPr>
          <w:rFonts w:ascii="Times New Roman" w:eastAsia="Times New Roman" w:hAnsi="Times New Roman"/>
          <w:sz w:val="26"/>
          <w:szCs w:val="26"/>
          <w:lang w:eastAsia="ru-RU"/>
        </w:rPr>
      </w:pPr>
      <w:r w:rsidRPr="007A23C8">
        <w:rPr>
          <w:rFonts w:ascii="Times New Roman" w:eastAsia="Times New Roman" w:hAnsi="Times New Roman"/>
          <w:sz w:val="26"/>
          <w:szCs w:val="26"/>
          <w:lang w:eastAsia="ru-RU"/>
        </w:rPr>
        <w:t>6. Не допускається знищення чи пошкодження елементів благоустрою на територіях парків, рекреаційних зон, садів, скверів і майданчиків.</w:t>
      </w:r>
    </w:p>
    <w:p w:rsidR="00D5444D" w:rsidRPr="007A23C8" w:rsidRDefault="00D5444D" w:rsidP="007A23C8">
      <w:pPr>
        <w:shd w:val="clear" w:color="auto" w:fill="FFFFFF"/>
        <w:spacing w:after="0" w:line="240" w:lineRule="auto"/>
        <w:ind w:firstLine="709"/>
        <w:jc w:val="both"/>
        <w:rPr>
          <w:rFonts w:ascii="Times New Roman" w:eastAsia="Times New Roman" w:hAnsi="Times New Roman"/>
          <w:sz w:val="26"/>
          <w:szCs w:val="26"/>
          <w:lang w:val="uk-UA" w:eastAsia="ru-RU"/>
        </w:rPr>
      </w:pPr>
      <w:r w:rsidRPr="007A23C8">
        <w:rPr>
          <w:rFonts w:ascii="Times New Roman" w:eastAsia="Times New Roman" w:hAnsi="Times New Roman"/>
          <w:sz w:val="26"/>
          <w:szCs w:val="26"/>
          <w:lang w:val="uk-UA" w:eastAsia="ru-RU"/>
        </w:rPr>
        <w:t>7. Господарська зона парків, рекреаційних зон, садів, скверів і майданчиків з контейнерними майданчиками та громадськими вбиральнями розташовується не ближче ніж 50 м від місць масового скупчення людей (танцювальні, естрадні майданчики, фонтани, головні алеї, видовищні павільйони).</w:t>
      </w:r>
    </w:p>
    <w:p w:rsidR="00E10FC4" w:rsidRPr="009A3E1F" w:rsidRDefault="00D5444D" w:rsidP="009D1E80">
      <w:pPr>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8</w:t>
      </w:r>
      <w:r w:rsidR="00E10FC4" w:rsidRPr="009A3E1F">
        <w:rPr>
          <w:rFonts w:ascii="Times New Roman" w:eastAsia="Times New Roman" w:hAnsi="Times New Roman"/>
          <w:sz w:val="26"/>
          <w:szCs w:val="26"/>
          <w:lang w:val="uk-UA" w:eastAsia="ru-RU"/>
        </w:rPr>
        <w:t>. Кількість урн для сміття на територіях парків, рекреаційних зон, садів, скверів і розташованих на їхніх територіях майданчиків для дозвілля встановлюють з розрахунку одна урна на 800 м</w:t>
      </w:r>
      <w:r w:rsidR="00E10FC4" w:rsidRPr="009A3E1F">
        <w:rPr>
          <w:rFonts w:ascii="Times New Roman" w:eastAsia="Times New Roman" w:hAnsi="Times New Roman"/>
          <w:b/>
          <w:bCs/>
          <w:sz w:val="26"/>
          <w:szCs w:val="26"/>
          <w:vertAlign w:val="superscript"/>
          <w:lang w:val="uk-UA" w:eastAsia="ru-RU"/>
        </w:rPr>
        <w:t>2</w:t>
      </w:r>
      <w:r w:rsidR="007A23C8">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val="uk-UA" w:eastAsia="ru-RU"/>
        </w:rPr>
        <w:t xml:space="preserve">площі. </w:t>
      </w:r>
      <w:r w:rsidR="00E10FC4" w:rsidRPr="009A3E1F">
        <w:rPr>
          <w:rFonts w:ascii="Times New Roman" w:eastAsia="Times New Roman" w:hAnsi="Times New Roman"/>
          <w:sz w:val="26"/>
          <w:szCs w:val="26"/>
          <w:lang w:eastAsia="ru-RU"/>
        </w:rPr>
        <w:t xml:space="preserve">На головних алеях парку відстань між урнами повинна бути не більше ніж 40 м. </w:t>
      </w:r>
    </w:p>
    <w:p w:rsidR="00E10FC4" w:rsidRPr="009A3E1F" w:rsidRDefault="00E10FC4" w:rsidP="009D1E80">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встановлюють урну для сміття місткістю не менше ніж 0,01 м</w:t>
      </w:r>
      <w:r w:rsidRPr="009A3E1F">
        <w:rPr>
          <w:rFonts w:ascii="Times New Roman" w:eastAsia="Times New Roman" w:hAnsi="Times New Roman"/>
          <w:b/>
          <w:bCs/>
          <w:sz w:val="26"/>
          <w:szCs w:val="26"/>
          <w:vertAlign w:val="superscript"/>
          <w:lang w:val="uk-UA" w:eastAsia="ru-RU"/>
        </w:rPr>
        <w:t>3</w:t>
      </w:r>
      <w:r w:rsidRPr="009A3E1F">
        <w:rPr>
          <w:rFonts w:ascii="Times New Roman" w:eastAsia="Times New Roman" w:hAnsi="Times New Roman"/>
          <w:sz w:val="26"/>
          <w:szCs w:val="26"/>
          <w:lang w:val="uk-UA" w:eastAsia="ru-RU"/>
        </w:rPr>
        <w:t>.</w:t>
      </w:r>
    </w:p>
    <w:p w:rsidR="00570927" w:rsidRPr="009A3E1F" w:rsidRDefault="00D5444D" w:rsidP="009D1E80">
      <w:pPr>
        <w:spacing w:after="0" w:line="240" w:lineRule="auto"/>
        <w:ind w:firstLine="708"/>
        <w:jc w:val="both"/>
        <w:rPr>
          <w:rFonts w:ascii="Times New Roman" w:eastAsia="Times New Roman" w:hAnsi="Times New Roman"/>
          <w:sz w:val="26"/>
          <w:szCs w:val="26"/>
          <w:lang w:val="uk-UA" w:eastAsia="ru-RU"/>
        </w:rPr>
      </w:pPr>
      <w:r>
        <w:rPr>
          <w:rFonts w:ascii="Times New Roman" w:hAnsi="Times New Roman"/>
          <w:sz w:val="26"/>
          <w:szCs w:val="26"/>
          <w:shd w:val="clear" w:color="auto" w:fill="FFFFFF"/>
          <w:lang w:val="uk-UA"/>
        </w:rPr>
        <w:t xml:space="preserve">9. </w:t>
      </w:r>
      <w:r w:rsidR="00570927" w:rsidRPr="009A3E1F">
        <w:rPr>
          <w:rFonts w:ascii="Times New Roman" w:hAnsi="Times New Roman"/>
          <w:sz w:val="26"/>
          <w:szCs w:val="26"/>
          <w:shd w:val="clear" w:color="auto" w:fill="FFFFFF"/>
        </w:rPr>
        <w:t>Кількість контейнерів для сміття на господарських майданчиках парків, рекреаційних зон, садів, скверів і майданчиків визначається за показником середнього утворення відходів за три дні.</w:t>
      </w:r>
    </w:p>
    <w:p w:rsidR="00D5444D" w:rsidRPr="007A23C8" w:rsidRDefault="00D5444D" w:rsidP="007A23C8">
      <w:pPr>
        <w:shd w:val="clear" w:color="auto" w:fill="FFFFFF"/>
        <w:spacing w:after="0" w:line="240" w:lineRule="auto"/>
        <w:ind w:firstLine="709"/>
        <w:jc w:val="both"/>
        <w:rPr>
          <w:rFonts w:ascii="Times New Roman" w:eastAsia="Times New Roman" w:hAnsi="Times New Roman"/>
          <w:sz w:val="26"/>
          <w:szCs w:val="26"/>
          <w:lang w:eastAsia="ru-RU"/>
        </w:rPr>
      </w:pPr>
      <w:bookmarkStart w:id="23" w:name="n41"/>
      <w:bookmarkStart w:id="24" w:name="n45"/>
      <w:bookmarkEnd w:id="23"/>
      <w:bookmarkEnd w:id="24"/>
      <w:r w:rsidRPr="007A23C8">
        <w:rPr>
          <w:rFonts w:ascii="Times New Roman" w:eastAsia="Times New Roman" w:hAnsi="Times New Roman"/>
          <w:sz w:val="26"/>
          <w:szCs w:val="26"/>
          <w:lang w:val="uk-UA" w:eastAsia="ru-RU"/>
        </w:rPr>
        <w:t>10</w:t>
      </w:r>
      <w:r w:rsidRPr="007A23C8">
        <w:rPr>
          <w:rFonts w:ascii="Times New Roman" w:eastAsia="Times New Roman" w:hAnsi="Times New Roman"/>
          <w:sz w:val="26"/>
          <w:szCs w:val="26"/>
          <w:lang w:eastAsia="ru-RU"/>
        </w:rPr>
        <w:t>. Основне прибирання парків здійснюється після їх закриття та до восьмої години ранку. Протягом дня необхідно збирати відходи, у тому числі екскременти тварин, опале листя, проводити патрульне прибирання, поливати зелені насадження.</w:t>
      </w:r>
    </w:p>
    <w:p w:rsidR="00D5444D" w:rsidRPr="007A23C8" w:rsidRDefault="00D5444D" w:rsidP="007A23C8">
      <w:pPr>
        <w:shd w:val="clear" w:color="auto" w:fill="FFFFFF"/>
        <w:spacing w:after="0" w:line="240" w:lineRule="auto"/>
        <w:ind w:firstLine="709"/>
        <w:jc w:val="both"/>
        <w:rPr>
          <w:rFonts w:ascii="Times New Roman" w:eastAsia="Times New Roman" w:hAnsi="Times New Roman"/>
          <w:sz w:val="26"/>
          <w:szCs w:val="26"/>
          <w:lang w:eastAsia="ru-RU"/>
        </w:rPr>
      </w:pPr>
      <w:bookmarkStart w:id="25" w:name="n43"/>
      <w:bookmarkEnd w:id="25"/>
      <w:r w:rsidRPr="007A23C8">
        <w:rPr>
          <w:rFonts w:ascii="Times New Roman" w:eastAsia="Times New Roman" w:hAnsi="Times New Roman"/>
          <w:sz w:val="26"/>
          <w:szCs w:val="26"/>
          <w:lang w:eastAsia="ru-RU"/>
        </w:rPr>
        <w:t>1</w:t>
      </w:r>
      <w:r w:rsidRPr="007A23C8">
        <w:rPr>
          <w:rFonts w:ascii="Times New Roman" w:eastAsia="Times New Roman" w:hAnsi="Times New Roman"/>
          <w:sz w:val="26"/>
          <w:szCs w:val="26"/>
          <w:lang w:val="uk-UA" w:eastAsia="ru-RU"/>
        </w:rPr>
        <w:t>1</w:t>
      </w:r>
      <w:r w:rsidRPr="007A23C8">
        <w:rPr>
          <w:rFonts w:ascii="Times New Roman" w:eastAsia="Times New Roman" w:hAnsi="Times New Roman"/>
          <w:sz w:val="26"/>
          <w:szCs w:val="26"/>
          <w:lang w:eastAsia="ru-RU"/>
        </w:rPr>
        <w:t>. Поливальні пристрої повинні бути в справному стані, їх мають регулярно оглядати і ремонтувати.</w:t>
      </w:r>
    </w:p>
    <w:p w:rsidR="00D5444D" w:rsidRPr="007A23C8" w:rsidRDefault="00D5444D" w:rsidP="007A23C8">
      <w:pPr>
        <w:shd w:val="clear" w:color="auto" w:fill="FFFFFF"/>
        <w:spacing w:after="0" w:line="240" w:lineRule="auto"/>
        <w:ind w:firstLine="709"/>
        <w:jc w:val="both"/>
        <w:rPr>
          <w:rFonts w:ascii="Times New Roman" w:eastAsia="Times New Roman" w:hAnsi="Times New Roman"/>
          <w:sz w:val="26"/>
          <w:szCs w:val="26"/>
          <w:lang w:val="uk-UA" w:eastAsia="ru-RU"/>
        </w:rPr>
      </w:pPr>
      <w:bookmarkStart w:id="26" w:name="n44"/>
      <w:bookmarkEnd w:id="26"/>
      <w:r w:rsidRPr="007A23C8">
        <w:rPr>
          <w:rFonts w:ascii="Times New Roman" w:eastAsia="Times New Roman" w:hAnsi="Times New Roman"/>
          <w:sz w:val="26"/>
          <w:szCs w:val="26"/>
          <w:lang w:val="uk-UA" w:eastAsia="ru-RU"/>
        </w:rPr>
        <w:t>12. Поверхневі і заглиблені поливальні мережі водогону на зиму підлягають консервації із дотриманням вимог</w:t>
      </w:r>
      <w:r w:rsidR="007A23C8">
        <w:rPr>
          <w:rFonts w:ascii="Times New Roman" w:eastAsia="Times New Roman" w:hAnsi="Times New Roman"/>
          <w:sz w:val="26"/>
          <w:szCs w:val="26"/>
          <w:lang w:val="uk-UA" w:eastAsia="ru-RU"/>
        </w:rPr>
        <w:t xml:space="preserve"> </w:t>
      </w:r>
      <w:hyperlink r:id="rId20" w:anchor="n16" w:tgtFrame="_blank" w:history="1">
        <w:r w:rsidRPr="007A23C8">
          <w:rPr>
            <w:rFonts w:ascii="Times New Roman" w:eastAsia="Times New Roman" w:hAnsi="Times New Roman"/>
            <w:sz w:val="26"/>
            <w:szCs w:val="26"/>
            <w:lang w:val="uk-UA" w:eastAsia="ru-RU"/>
          </w:rPr>
          <w:t>Правил технічної експлуатації систем водопостачання та водовідведення населених пунктів України</w:t>
        </w:r>
      </w:hyperlink>
      <w:r w:rsidRPr="007A23C8">
        <w:rPr>
          <w:rFonts w:ascii="Times New Roman" w:eastAsia="Times New Roman" w:hAnsi="Times New Roman"/>
          <w:sz w:val="26"/>
          <w:szCs w:val="26"/>
          <w:lang w:val="uk-UA" w:eastAsia="ru-RU"/>
        </w:rPr>
        <w:t>, затверджених наказом Державного комітету України по житлово-комунальному господарству від 05 липня 1995 року № 30, зареєстрованих у Міністерстві юстиції України 21 липня 1995 року за № 231/767</w:t>
      </w:r>
    </w:p>
    <w:p w:rsidR="00E10FC4" w:rsidRPr="009A3E1F" w:rsidRDefault="00D5444D" w:rsidP="009D1E80">
      <w:pPr>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lastRenderedPageBreak/>
        <w:t>13</w:t>
      </w:r>
      <w:r w:rsidR="00E10FC4" w:rsidRPr="009A3E1F">
        <w:rPr>
          <w:rFonts w:ascii="Times New Roman" w:eastAsia="Times New Roman" w:hAnsi="Times New Roman"/>
          <w:sz w:val="26"/>
          <w:szCs w:val="26"/>
          <w:lang w:val="uk-UA" w:eastAsia="ru-RU"/>
        </w:rPr>
        <w:t>. Благоустрій територій об’єктів культурної спадщини здійснюється відповідно до</w:t>
      </w:r>
      <w:bookmarkStart w:id="27" w:name="n46"/>
      <w:bookmarkEnd w:id="27"/>
      <w:r w:rsidR="00321280">
        <w:fldChar w:fldCharType="begin"/>
      </w:r>
      <w:r w:rsidR="00321280">
        <w:instrText>HYPERLINK</w:instrText>
      </w:r>
      <w:r w:rsidR="00321280" w:rsidRPr="008A6D67">
        <w:rPr>
          <w:lang w:val="uk-UA"/>
        </w:rPr>
        <w:instrText xml:space="preserve"> "</w:instrText>
      </w:r>
      <w:r w:rsidR="00321280">
        <w:instrText>http</w:instrText>
      </w:r>
      <w:r w:rsidR="00321280" w:rsidRPr="008A6D67">
        <w:rPr>
          <w:lang w:val="uk-UA"/>
        </w:rPr>
        <w:instrText>://</w:instrText>
      </w:r>
      <w:r w:rsidR="00321280">
        <w:instrText>zakon</w:instrText>
      </w:r>
      <w:r w:rsidR="00321280" w:rsidRPr="008A6D67">
        <w:rPr>
          <w:lang w:val="uk-UA"/>
        </w:rPr>
        <w:instrText>3.</w:instrText>
      </w:r>
      <w:r w:rsidR="00321280">
        <w:instrText>rada</w:instrText>
      </w:r>
      <w:r w:rsidR="00321280" w:rsidRPr="008A6D67">
        <w:rPr>
          <w:lang w:val="uk-UA"/>
        </w:rPr>
        <w:instrText>.</w:instrText>
      </w:r>
      <w:r w:rsidR="00321280">
        <w:instrText>gov</w:instrText>
      </w:r>
      <w:r w:rsidR="00321280" w:rsidRPr="008A6D67">
        <w:rPr>
          <w:lang w:val="uk-UA"/>
        </w:rPr>
        <w:instrText>.</w:instrText>
      </w:r>
      <w:r w:rsidR="00321280">
        <w:instrText>ua</w:instrText>
      </w:r>
      <w:r w:rsidR="00321280" w:rsidRPr="008A6D67">
        <w:rPr>
          <w:lang w:val="uk-UA"/>
        </w:rPr>
        <w:instrText>/</w:instrText>
      </w:r>
      <w:r w:rsidR="00321280">
        <w:instrText>laws</w:instrText>
      </w:r>
      <w:r w:rsidR="00321280" w:rsidRPr="008A6D67">
        <w:rPr>
          <w:lang w:val="uk-UA"/>
        </w:rPr>
        <w:instrText>/</w:instrText>
      </w:r>
      <w:r w:rsidR="00321280">
        <w:instrText>show</w:instrText>
      </w:r>
      <w:r w:rsidR="00321280" w:rsidRPr="008A6D67">
        <w:rPr>
          <w:lang w:val="uk-UA"/>
        </w:rPr>
        <w:instrText>/2807-15" \</w:instrText>
      </w:r>
      <w:r w:rsidR="00321280">
        <w:instrText>t</w:instrText>
      </w:r>
      <w:r w:rsidR="00321280" w:rsidRPr="008A6D67">
        <w:rPr>
          <w:lang w:val="uk-UA"/>
        </w:rPr>
        <w:instrText xml:space="preserve"> "_</w:instrText>
      </w:r>
      <w:r w:rsidR="00321280">
        <w:instrText>blank</w:instrText>
      </w:r>
      <w:r w:rsidR="00321280" w:rsidRPr="008A6D67">
        <w:rPr>
          <w:lang w:val="uk-UA"/>
        </w:rPr>
        <w:instrText>"</w:instrText>
      </w:r>
      <w:r w:rsidR="00321280">
        <w:fldChar w:fldCharType="separate"/>
      </w:r>
      <w:r w:rsidR="007A23C8">
        <w:rPr>
          <w:rFonts w:ascii="Times New Roman" w:eastAsia="Times New Roman" w:hAnsi="Times New Roman"/>
          <w:sz w:val="26"/>
          <w:szCs w:val="26"/>
          <w:lang w:val="uk-UA" w:eastAsia="ru-RU"/>
        </w:rPr>
        <w:t xml:space="preserve"> з</w:t>
      </w:r>
      <w:r w:rsidR="00E10FC4" w:rsidRPr="009A3E1F">
        <w:rPr>
          <w:rFonts w:ascii="Times New Roman" w:eastAsia="Times New Roman" w:hAnsi="Times New Roman"/>
          <w:sz w:val="26"/>
          <w:szCs w:val="26"/>
          <w:lang w:val="uk-UA" w:eastAsia="ru-RU"/>
        </w:rPr>
        <w:t>аконів України</w:t>
      </w:r>
      <w:r w:rsidR="00321280">
        <w:fldChar w:fldCharType="end"/>
      </w:r>
      <w:r w:rsidR="00570927" w:rsidRPr="009A3E1F">
        <w:rPr>
          <w:rFonts w:ascii="Times New Roman" w:eastAsia="Times New Roman" w:hAnsi="Times New Roman"/>
          <w:sz w:val="26"/>
          <w:szCs w:val="26"/>
          <w:lang w:val="uk-UA" w:eastAsia="ru-RU"/>
        </w:rPr>
        <w:t>:</w:t>
      </w:r>
      <w:r w:rsidR="007A23C8">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val="uk-UA" w:eastAsia="ru-RU"/>
        </w:rPr>
        <w:t xml:space="preserve">«Про благоустрій населених пунктів», </w:t>
      </w:r>
      <w:bookmarkStart w:id="28" w:name="n47"/>
      <w:bookmarkEnd w:id="28"/>
      <w:r w:rsidR="00E10FC4" w:rsidRPr="009A3E1F">
        <w:rPr>
          <w:rFonts w:ascii="Times New Roman" w:eastAsia="Times New Roman" w:hAnsi="Times New Roman"/>
          <w:sz w:val="26"/>
          <w:szCs w:val="26"/>
          <w:lang w:val="uk-UA" w:eastAsia="ru-RU"/>
        </w:rPr>
        <w:t>«Про охорону культурної спадщини» та інших нормативно-правових актів.</w:t>
      </w:r>
    </w:p>
    <w:p w:rsidR="00E10FC4" w:rsidRPr="009A3E1F" w:rsidRDefault="00D5444D" w:rsidP="009D1E80">
      <w:pPr>
        <w:spacing w:after="0" w:line="240" w:lineRule="auto"/>
        <w:ind w:firstLine="708"/>
        <w:jc w:val="both"/>
        <w:rPr>
          <w:rFonts w:ascii="Times New Roman" w:eastAsia="Times New Roman" w:hAnsi="Times New Roman"/>
          <w:sz w:val="26"/>
          <w:szCs w:val="26"/>
          <w:lang w:val="uk-UA" w:eastAsia="ru-RU"/>
        </w:rPr>
      </w:pPr>
      <w:bookmarkStart w:id="29" w:name="n48"/>
      <w:bookmarkStart w:id="30" w:name="n55"/>
      <w:bookmarkStart w:id="31" w:name="n56"/>
      <w:bookmarkEnd w:id="29"/>
      <w:bookmarkEnd w:id="30"/>
      <w:bookmarkEnd w:id="31"/>
      <w:r>
        <w:rPr>
          <w:rFonts w:ascii="Times New Roman" w:eastAsia="Times New Roman" w:hAnsi="Times New Roman"/>
          <w:sz w:val="26"/>
          <w:szCs w:val="26"/>
          <w:lang w:val="uk-UA" w:eastAsia="ru-RU"/>
        </w:rPr>
        <w:t>14</w:t>
      </w:r>
      <w:r w:rsidR="00E10FC4" w:rsidRPr="009A3E1F">
        <w:rPr>
          <w:rFonts w:ascii="Times New Roman" w:eastAsia="Times New Roman" w:hAnsi="Times New Roman"/>
          <w:sz w:val="26"/>
          <w:szCs w:val="26"/>
          <w:lang w:val="uk-UA" w:eastAsia="ru-RU"/>
        </w:rPr>
        <w:t>. Утримання та ремонт об’єктів благоустрою вулично-дорожньої мережі населених пунктів здійснюється з дотриманням вимог</w:t>
      </w:r>
      <w:bookmarkStart w:id="32" w:name="n57"/>
      <w:bookmarkEnd w:id="32"/>
      <w:r w:rsidR="00321280"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/3353-12"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00321280" w:rsidRPr="009A3E1F">
        <w:rPr>
          <w:rFonts w:ascii="Times New Roman" w:eastAsia="Times New Roman" w:hAnsi="Times New Roman"/>
          <w:sz w:val="26"/>
          <w:szCs w:val="26"/>
          <w:lang w:eastAsia="ru-RU"/>
        </w:rPr>
        <w:fldChar w:fldCharType="separate"/>
      </w:r>
      <w:r w:rsidR="007A23C8">
        <w:rPr>
          <w:rFonts w:ascii="Times New Roman" w:eastAsia="Times New Roman" w:hAnsi="Times New Roman"/>
          <w:sz w:val="26"/>
          <w:szCs w:val="26"/>
          <w:lang w:val="uk-UA" w:eastAsia="ru-RU"/>
        </w:rPr>
        <w:t xml:space="preserve"> з</w:t>
      </w:r>
      <w:r w:rsidR="00E10FC4" w:rsidRPr="009A3E1F">
        <w:rPr>
          <w:rFonts w:ascii="Times New Roman" w:eastAsia="Times New Roman" w:hAnsi="Times New Roman"/>
          <w:sz w:val="26"/>
          <w:szCs w:val="26"/>
          <w:lang w:val="uk-UA" w:eastAsia="ru-RU"/>
        </w:rPr>
        <w:t>аконів України</w:t>
      </w:r>
      <w:r w:rsidR="00321280" w:rsidRPr="009A3E1F">
        <w:rPr>
          <w:rFonts w:ascii="Times New Roman" w:eastAsia="Times New Roman" w:hAnsi="Times New Roman"/>
          <w:sz w:val="26"/>
          <w:szCs w:val="26"/>
          <w:lang w:val="uk-UA" w:eastAsia="ru-RU"/>
        </w:rPr>
        <w:fldChar w:fldCharType="end"/>
      </w:r>
      <w:r w:rsidR="007A23C8">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val="uk-UA" w:eastAsia="ru-RU"/>
        </w:rPr>
        <w:t>«Про дорожній рух»,</w:t>
      </w:r>
      <w:r w:rsidR="007A23C8">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val="uk-UA" w:eastAsia="ru-RU"/>
        </w:rPr>
        <w:t>«Про автомобільні дороги», а також:</w:t>
      </w:r>
    </w:p>
    <w:bookmarkStart w:id="33" w:name="n59"/>
    <w:bookmarkEnd w:id="33"/>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"http://zakon3.rada.gov.ua/laws/show/198-94-%D0%BF"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Єдиних правил ремонту і утримання автомобільних доріг, вулиць, залізничних переїздів, правил користування ними та охорони</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eastAsia="ru-RU"/>
        </w:rPr>
        <w:t>, затверджених постановою Кабінету Міністрів України від 30 березня 1994 року № 198;</w:t>
      </w:r>
    </w:p>
    <w:bookmarkStart w:id="34" w:name="n60"/>
    <w:bookmarkEnd w:id="34"/>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0365-12/</w:instrText>
      </w:r>
      <w:r w:rsidR="00E10FC4" w:rsidRPr="009A3E1F">
        <w:rPr>
          <w:rFonts w:ascii="Times New Roman" w:eastAsia="Times New Roman" w:hAnsi="Times New Roman"/>
          <w:sz w:val="26"/>
          <w:szCs w:val="26"/>
          <w:lang w:eastAsia="ru-RU"/>
        </w:rPr>
        <w:instrText>paran</w:instrText>
      </w:r>
      <w:r w:rsidR="00E10FC4" w:rsidRPr="009A3E1F">
        <w:rPr>
          <w:rFonts w:ascii="Times New Roman" w:eastAsia="Times New Roman" w:hAnsi="Times New Roman"/>
          <w:sz w:val="26"/>
          <w:szCs w:val="26"/>
          <w:lang w:val="uk-UA" w:eastAsia="ru-RU"/>
        </w:rPr>
        <w:instrText>13" \</w:instrText>
      </w:r>
      <w:r w:rsidR="00E10FC4" w:rsidRPr="009A3E1F">
        <w:rPr>
          <w:rFonts w:ascii="Times New Roman" w:eastAsia="Times New Roman" w:hAnsi="Times New Roman"/>
          <w:sz w:val="26"/>
          <w:szCs w:val="26"/>
          <w:lang w:eastAsia="ru-RU"/>
        </w:rPr>
        <w:instrText>l</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n</w:instrText>
      </w:r>
      <w:r w:rsidR="00E10FC4" w:rsidRPr="009A3E1F">
        <w:rPr>
          <w:rFonts w:ascii="Times New Roman" w:eastAsia="Times New Roman" w:hAnsi="Times New Roman"/>
          <w:sz w:val="26"/>
          <w:szCs w:val="26"/>
          <w:lang w:val="uk-UA" w:eastAsia="ru-RU"/>
        </w:rPr>
        <w:instrText>13"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Технічних правил ремонту і утримання вулиць та доріг населених пунктів</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val="uk-UA" w:eastAsia="ru-RU"/>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України 05 березня 2012 року за № 365/20678;</w:t>
      </w:r>
    </w:p>
    <w:bookmarkStart w:id="35" w:name="n61"/>
    <w:bookmarkEnd w:id="35"/>
    <w:p w:rsidR="00E10FC4" w:rsidRPr="009A3E1F" w:rsidRDefault="00321280" w:rsidP="009D1E80">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0252-15/</w:instrText>
      </w:r>
      <w:r w:rsidR="00E10FC4" w:rsidRPr="009A3E1F">
        <w:rPr>
          <w:rFonts w:ascii="Times New Roman" w:eastAsia="Times New Roman" w:hAnsi="Times New Roman"/>
          <w:sz w:val="26"/>
          <w:szCs w:val="26"/>
          <w:lang w:eastAsia="ru-RU"/>
        </w:rPr>
        <w:instrText>paran</w:instrText>
      </w:r>
      <w:r w:rsidR="00E10FC4" w:rsidRPr="009A3E1F">
        <w:rPr>
          <w:rFonts w:ascii="Times New Roman" w:eastAsia="Times New Roman" w:hAnsi="Times New Roman"/>
          <w:sz w:val="26"/>
          <w:szCs w:val="26"/>
          <w:lang w:val="uk-UA" w:eastAsia="ru-RU"/>
        </w:rPr>
        <w:instrText>14" \</w:instrText>
      </w:r>
      <w:r w:rsidR="00E10FC4" w:rsidRPr="009A3E1F">
        <w:rPr>
          <w:rFonts w:ascii="Times New Roman" w:eastAsia="Times New Roman" w:hAnsi="Times New Roman"/>
          <w:sz w:val="26"/>
          <w:szCs w:val="26"/>
          <w:lang w:eastAsia="ru-RU"/>
        </w:rPr>
        <w:instrText>l</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n</w:instrText>
      </w:r>
      <w:r w:rsidR="00E10FC4" w:rsidRPr="009A3E1F">
        <w:rPr>
          <w:rFonts w:ascii="Times New Roman" w:eastAsia="Times New Roman" w:hAnsi="Times New Roman"/>
          <w:sz w:val="26"/>
          <w:szCs w:val="26"/>
          <w:lang w:val="uk-UA" w:eastAsia="ru-RU"/>
        </w:rPr>
        <w:instrText>14"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Правил пожежної безпеки в Україні</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val="uk-UA" w:eastAsia="ru-RU"/>
        </w:rPr>
        <w:t>, 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eastAsia="ru-RU"/>
        </w:rPr>
      </w:pPr>
      <w:bookmarkStart w:id="36" w:name="n62"/>
      <w:bookmarkStart w:id="37" w:name="n63"/>
      <w:bookmarkEnd w:id="36"/>
      <w:bookmarkEnd w:id="37"/>
      <w:r w:rsidRPr="009A3E1F">
        <w:rPr>
          <w:rFonts w:ascii="Times New Roman" w:eastAsia="Times New Roman" w:hAnsi="Times New Roman"/>
          <w:sz w:val="26"/>
          <w:szCs w:val="26"/>
          <w:lang w:eastAsia="ru-RU"/>
        </w:rPr>
        <w:t>ДСТУ 3587-97 «Безпека дорожнього руху. Автомобільні дороги, вулиці та залізничні переїзди. Вимоги до експлуатаційного стану»;</w:t>
      </w:r>
    </w:p>
    <w:p w:rsidR="00E10FC4" w:rsidRDefault="00E10FC4" w:rsidP="009D1E80">
      <w:pPr>
        <w:spacing w:after="0" w:line="240" w:lineRule="auto"/>
        <w:ind w:firstLine="708"/>
        <w:contextualSpacing/>
        <w:jc w:val="both"/>
        <w:rPr>
          <w:rFonts w:ascii="Times New Roman" w:eastAsia="Times New Roman" w:hAnsi="Times New Roman"/>
          <w:sz w:val="26"/>
          <w:szCs w:val="26"/>
          <w:lang w:val="uk-UA" w:eastAsia="ru-RU"/>
        </w:rPr>
      </w:pPr>
      <w:bookmarkStart w:id="38" w:name="n64"/>
      <w:bookmarkEnd w:id="38"/>
      <w:r w:rsidRPr="009A3E1F">
        <w:rPr>
          <w:rFonts w:ascii="Times New Roman" w:eastAsia="Times New Roman" w:hAnsi="Times New Roman"/>
          <w:sz w:val="26"/>
          <w:szCs w:val="26"/>
          <w:lang w:eastAsia="ru-RU"/>
        </w:rPr>
        <w:t>ДБН В.2.3-5-2017 «Вулиці та дороги населених пунктів».</w:t>
      </w:r>
    </w:p>
    <w:p w:rsidR="00D5444D" w:rsidRPr="007A23C8" w:rsidRDefault="00D5444D" w:rsidP="009D1E80">
      <w:pPr>
        <w:spacing w:after="0" w:line="240" w:lineRule="auto"/>
        <w:ind w:firstLine="708"/>
        <w:contextualSpacing/>
        <w:jc w:val="both"/>
        <w:rPr>
          <w:rFonts w:ascii="Times New Roman" w:eastAsia="Times New Roman" w:hAnsi="Times New Roman"/>
          <w:sz w:val="26"/>
          <w:szCs w:val="26"/>
          <w:lang w:val="uk-UA" w:eastAsia="ru-RU"/>
        </w:rPr>
      </w:pPr>
      <w:r w:rsidRPr="007A23C8">
        <w:rPr>
          <w:rFonts w:ascii="Times New Roman" w:hAnsi="Times New Roman"/>
          <w:sz w:val="26"/>
          <w:szCs w:val="26"/>
          <w:shd w:val="clear" w:color="auto" w:fill="FFFFFF"/>
          <w:lang w:val="uk-UA"/>
        </w:rPr>
        <w:t>15. Облік та охорона рідкісних і таких, що перебувають під загрозою зникнення, видів тваринного і рослинного світу, занесених до Червоної книги України, розташованих на об’єктах благоустрою, здійснюється відповідно до</w:t>
      </w:r>
      <w:r w:rsidR="007A23C8">
        <w:rPr>
          <w:rFonts w:ascii="Times New Roman" w:hAnsi="Times New Roman"/>
          <w:sz w:val="26"/>
          <w:szCs w:val="26"/>
          <w:shd w:val="clear" w:color="auto" w:fill="FFFFFF"/>
          <w:lang w:val="uk-UA"/>
        </w:rPr>
        <w:t xml:space="preserve"> </w:t>
      </w:r>
      <w:hyperlink r:id="rId21" w:tgtFrame="_blank" w:history="1">
        <w:r w:rsidRPr="007A23C8">
          <w:rPr>
            <w:rFonts w:ascii="Times New Roman" w:hAnsi="Times New Roman"/>
            <w:sz w:val="26"/>
            <w:szCs w:val="26"/>
            <w:shd w:val="clear" w:color="auto" w:fill="FFFFFF"/>
            <w:lang w:val="uk-UA"/>
          </w:rPr>
          <w:t>Закону України</w:t>
        </w:r>
      </w:hyperlink>
      <w:r w:rsidR="007A23C8">
        <w:rPr>
          <w:rFonts w:ascii="Times New Roman" w:hAnsi="Times New Roman"/>
          <w:sz w:val="26"/>
          <w:szCs w:val="26"/>
          <w:lang w:val="uk-UA"/>
        </w:rPr>
        <w:t xml:space="preserve"> </w:t>
      </w:r>
      <w:r w:rsidRPr="007A23C8">
        <w:rPr>
          <w:rFonts w:ascii="Times New Roman" w:hAnsi="Times New Roman"/>
          <w:sz w:val="26"/>
          <w:szCs w:val="26"/>
          <w:shd w:val="clear" w:color="auto" w:fill="FFFFFF"/>
          <w:lang w:val="uk-UA"/>
        </w:rPr>
        <w:t>«Про Червону книгу України» та</w:t>
      </w:r>
      <w:r w:rsidR="007A23C8">
        <w:rPr>
          <w:rFonts w:ascii="Times New Roman" w:hAnsi="Times New Roman"/>
          <w:sz w:val="26"/>
          <w:szCs w:val="26"/>
          <w:shd w:val="clear" w:color="auto" w:fill="FFFFFF"/>
          <w:lang w:val="uk-UA"/>
        </w:rPr>
        <w:t xml:space="preserve"> </w:t>
      </w:r>
      <w:hyperlink r:id="rId22" w:tgtFrame="_blank" w:history="1">
        <w:r w:rsidRPr="007A23C8">
          <w:rPr>
            <w:rFonts w:ascii="Times New Roman" w:hAnsi="Times New Roman"/>
            <w:sz w:val="26"/>
            <w:szCs w:val="26"/>
            <w:shd w:val="clear" w:color="auto" w:fill="FFFFFF"/>
            <w:lang w:val="uk-UA"/>
          </w:rPr>
          <w:t>Правил утримання зелених насаджень у населених пунктах України</w:t>
        </w:r>
      </w:hyperlink>
      <w:r w:rsidRPr="007A23C8">
        <w:rPr>
          <w:rFonts w:ascii="Times New Roman" w:hAnsi="Times New Roman"/>
          <w:sz w:val="26"/>
          <w:szCs w:val="26"/>
          <w:shd w:val="clear" w:color="auto" w:fill="FFFFFF"/>
          <w:lang w:val="uk-UA"/>
        </w:rPr>
        <w:t xml:space="preserve">,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w:t>
      </w:r>
      <w:r w:rsidR="007A23C8">
        <w:rPr>
          <w:rFonts w:ascii="Times New Roman" w:hAnsi="Times New Roman"/>
          <w:sz w:val="26"/>
          <w:szCs w:val="26"/>
          <w:shd w:val="clear" w:color="auto" w:fill="FFFFFF"/>
          <w:lang w:val="uk-UA"/>
        </w:rPr>
        <w:t>України 27 липня 2006 року за № </w:t>
      </w:r>
      <w:r w:rsidRPr="007A23C8">
        <w:rPr>
          <w:rFonts w:ascii="Times New Roman" w:hAnsi="Times New Roman"/>
          <w:sz w:val="26"/>
          <w:szCs w:val="26"/>
          <w:shd w:val="clear" w:color="auto" w:fill="FFFFFF"/>
          <w:lang w:val="uk-UA"/>
        </w:rPr>
        <w:t>880/12754.</w:t>
      </w:r>
    </w:p>
    <w:p w:rsidR="00E10FC4" w:rsidRPr="009A3E1F" w:rsidRDefault="00D5444D" w:rsidP="009D1E80">
      <w:pPr>
        <w:spacing w:after="0" w:line="240" w:lineRule="auto"/>
        <w:ind w:firstLine="708"/>
        <w:jc w:val="both"/>
        <w:rPr>
          <w:rFonts w:ascii="Times New Roman" w:eastAsia="Times New Roman" w:hAnsi="Times New Roman"/>
          <w:sz w:val="26"/>
          <w:szCs w:val="26"/>
          <w:lang w:val="uk-UA" w:eastAsia="ru-RU"/>
        </w:rPr>
      </w:pPr>
      <w:bookmarkStart w:id="39" w:name="n65"/>
      <w:bookmarkEnd w:id="39"/>
      <w:r>
        <w:rPr>
          <w:rFonts w:ascii="Times New Roman" w:eastAsia="Times New Roman" w:hAnsi="Times New Roman"/>
          <w:sz w:val="26"/>
          <w:szCs w:val="26"/>
          <w:lang w:val="uk-UA" w:eastAsia="ru-RU"/>
        </w:rPr>
        <w:t>16</w:t>
      </w:r>
      <w:r w:rsidR="00E10FC4" w:rsidRPr="009A3E1F">
        <w:rPr>
          <w:rFonts w:ascii="Times New Roman" w:eastAsia="Times New Roman" w:hAnsi="Times New Roman"/>
          <w:sz w:val="26"/>
          <w:szCs w:val="26"/>
          <w:lang w:val="uk-UA" w:eastAsia="ru-RU"/>
        </w:rPr>
        <w:t>. Власник або балансоутримувач об’єкта благоустрою вулично-дорожньої мережі населеного пункту забезпечує утримання такого об’єкта з необхідною кількістю посипних матеріалів та реагентів.</w:t>
      </w:r>
    </w:p>
    <w:p w:rsidR="00E10FC4" w:rsidRPr="009A3E1F" w:rsidRDefault="00E10FC4" w:rsidP="009D1E80">
      <w:pPr>
        <w:spacing w:after="0" w:line="240" w:lineRule="auto"/>
        <w:ind w:firstLine="708"/>
        <w:jc w:val="both"/>
        <w:rPr>
          <w:rFonts w:ascii="Times New Roman" w:eastAsia="Times New Roman" w:hAnsi="Times New Roman"/>
          <w:sz w:val="26"/>
          <w:szCs w:val="26"/>
          <w:lang w:val="uk-UA" w:eastAsia="ru-RU"/>
        </w:rPr>
      </w:pPr>
      <w:bookmarkStart w:id="40" w:name="n66"/>
      <w:bookmarkEnd w:id="40"/>
      <w:r w:rsidRPr="009A3E1F">
        <w:rPr>
          <w:rFonts w:ascii="Times New Roman" w:eastAsia="Times New Roman" w:hAnsi="Times New Roman"/>
          <w:sz w:val="26"/>
          <w:szCs w:val="26"/>
          <w:lang w:val="uk-UA" w:eastAsia="ru-RU"/>
        </w:rPr>
        <w:t>1</w:t>
      </w:r>
      <w:r w:rsidR="00D5444D">
        <w:rPr>
          <w:rFonts w:ascii="Times New Roman" w:eastAsia="Times New Roman" w:hAnsi="Times New Roman"/>
          <w:sz w:val="26"/>
          <w:szCs w:val="26"/>
          <w:lang w:val="uk-UA" w:eastAsia="ru-RU"/>
        </w:rPr>
        <w:t>7</w:t>
      </w:r>
      <w:r w:rsidRPr="009A3E1F">
        <w:rPr>
          <w:rFonts w:ascii="Times New Roman" w:eastAsia="Times New Roman" w:hAnsi="Times New Roman"/>
          <w:sz w:val="26"/>
          <w:szCs w:val="26"/>
          <w:lang w:val="uk-UA" w:eastAsia="ru-RU"/>
        </w:rPr>
        <w:t>. Озеленення об’єктів благоустрою вулично-дорожньої мережі здійснюється відповідно до</w:t>
      </w:r>
      <w:r w:rsidR="007A23C8">
        <w:rPr>
          <w:rFonts w:ascii="Times New Roman" w:eastAsia="Times New Roman" w:hAnsi="Times New Roman"/>
          <w:sz w:val="26"/>
          <w:szCs w:val="26"/>
          <w:lang w:val="uk-UA" w:eastAsia="ru-RU"/>
        </w:rPr>
        <w:t xml:space="preserve"> </w:t>
      </w:r>
      <w:hyperlink r:id="rId23" w:tgtFrame="_blank" w:history="1">
        <w:r w:rsidRPr="009A3E1F">
          <w:rPr>
            <w:rFonts w:ascii="Times New Roman" w:eastAsia="Times New Roman" w:hAnsi="Times New Roman"/>
            <w:sz w:val="26"/>
            <w:szCs w:val="26"/>
            <w:lang w:val="uk-UA" w:eastAsia="ru-RU"/>
          </w:rPr>
          <w:t>Правил утримання зелених насаджень у населених пунктах України</w:t>
        </w:r>
      </w:hyperlink>
      <w:r w:rsidRPr="009A3E1F">
        <w:rPr>
          <w:rFonts w:ascii="Times New Roman" w:eastAsia="Times New Roman" w:hAnsi="Times New Roman"/>
          <w:sz w:val="26"/>
          <w:szCs w:val="26"/>
          <w:lang w:val="uk-UA" w:eastAsia="ru-RU"/>
        </w:rPr>
        <w:t>, затверджених наказом Міністерства будівництва, архітектури та житлово-комунального господарства України від 10 квітня 2006 року № 105, зареєстрованих у Міністерстві юстиції України 27 липня 2006 року за № 880/12754.</w:t>
      </w:r>
    </w:p>
    <w:p w:rsidR="00E10FC4" w:rsidRPr="009A3E1F" w:rsidRDefault="00D5444D" w:rsidP="009D1E80">
      <w:pPr>
        <w:spacing w:after="0" w:line="240" w:lineRule="auto"/>
        <w:ind w:firstLine="708"/>
        <w:jc w:val="both"/>
        <w:rPr>
          <w:rFonts w:ascii="Times New Roman" w:eastAsia="Times New Roman" w:hAnsi="Times New Roman"/>
          <w:sz w:val="26"/>
          <w:szCs w:val="26"/>
          <w:lang w:val="uk-UA" w:eastAsia="ru-RU"/>
        </w:rPr>
      </w:pPr>
      <w:bookmarkStart w:id="41" w:name="n67"/>
      <w:bookmarkEnd w:id="41"/>
      <w:r>
        <w:rPr>
          <w:rFonts w:ascii="Times New Roman" w:eastAsia="Times New Roman" w:hAnsi="Times New Roman"/>
          <w:sz w:val="26"/>
          <w:szCs w:val="26"/>
          <w:lang w:val="uk-UA" w:eastAsia="ru-RU"/>
        </w:rPr>
        <w:t>18</w:t>
      </w:r>
      <w:r w:rsidR="00E10FC4" w:rsidRPr="009A3E1F">
        <w:rPr>
          <w:rFonts w:ascii="Times New Roman" w:eastAsia="Times New Roman" w:hAnsi="Times New Roman"/>
          <w:sz w:val="26"/>
          <w:szCs w:val="26"/>
          <w:lang w:val="uk-UA" w:eastAsia="ru-RU"/>
        </w:rPr>
        <w:t>. Суб’єкти господарської діяльності, які є власниками земельних ділянок та/або землекористувачами, а також власники та/або користувачі тимчасових споруд, що розташовані в межах «червоних ліній» вулиць і доріг, зобов’язані на закріпленій території:</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eastAsia="ru-RU"/>
        </w:rPr>
      </w:pPr>
      <w:bookmarkStart w:id="42" w:name="n68"/>
      <w:bookmarkEnd w:id="42"/>
      <w:r w:rsidRPr="009A3E1F">
        <w:rPr>
          <w:rFonts w:ascii="Times New Roman" w:eastAsia="Times New Roman" w:hAnsi="Times New Roman"/>
          <w:sz w:val="26"/>
          <w:szCs w:val="26"/>
          <w:lang w:eastAsia="ru-RU"/>
        </w:rPr>
        <w:t>забезпечувати утримання та ремонт відповідної території;</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val="uk-UA" w:eastAsia="ru-RU"/>
        </w:rPr>
      </w:pPr>
      <w:bookmarkStart w:id="43" w:name="n69"/>
      <w:bookmarkEnd w:id="43"/>
      <w:r w:rsidRPr="009A3E1F">
        <w:rPr>
          <w:rFonts w:ascii="Times New Roman" w:eastAsia="Times New Roman" w:hAnsi="Times New Roman"/>
          <w:sz w:val="26"/>
          <w:szCs w:val="26"/>
          <w:lang w:val="uk-UA" w:eastAsia="ru-RU"/>
        </w:rPr>
        <w:t>утримувати та забезпечувати належний технічний стан охоронної зони інженерних комунікацій, обладнання, споруд та інших елементів дорожніх об’єктів, що використовуються, відповідно до їх функціонального призначення;</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val="uk-UA" w:eastAsia="ru-RU"/>
        </w:rPr>
      </w:pPr>
      <w:bookmarkStart w:id="44" w:name="n70"/>
      <w:bookmarkEnd w:id="44"/>
      <w:r w:rsidRPr="009A3E1F">
        <w:rPr>
          <w:rFonts w:ascii="Times New Roman" w:eastAsia="Times New Roman" w:hAnsi="Times New Roman"/>
          <w:sz w:val="26"/>
          <w:szCs w:val="26"/>
          <w:lang w:val="uk-UA" w:eastAsia="ru-RU"/>
        </w:rPr>
        <w:t xml:space="preserve">у разі виявлення небезпечних умов в експлуатації споруд і об’єктів, аварій і руйнувань, що призвели до виникнення перешкод у дорожньому русі або загрожують збереженню елементів дорожніх об’єктів, негайно повідомляти власників дорожніх </w:t>
      </w:r>
      <w:r w:rsidRPr="009A3E1F">
        <w:rPr>
          <w:rFonts w:ascii="Times New Roman" w:eastAsia="Times New Roman" w:hAnsi="Times New Roman"/>
          <w:sz w:val="26"/>
          <w:szCs w:val="26"/>
          <w:lang w:val="uk-UA" w:eastAsia="ru-RU"/>
        </w:rPr>
        <w:lastRenderedPageBreak/>
        <w:t>об’єктів або уповноважених ними органів, а також територіальний орган або підрозділ Національної поліції України;</w:t>
      </w:r>
    </w:p>
    <w:p w:rsidR="00E10FC4" w:rsidRPr="009A3E1F" w:rsidRDefault="00E10FC4" w:rsidP="009D1E80">
      <w:pPr>
        <w:spacing w:after="0" w:line="240" w:lineRule="auto"/>
        <w:ind w:firstLine="708"/>
        <w:contextualSpacing/>
        <w:jc w:val="both"/>
        <w:rPr>
          <w:rFonts w:ascii="Times New Roman" w:eastAsia="Times New Roman" w:hAnsi="Times New Roman"/>
          <w:sz w:val="26"/>
          <w:szCs w:val="26"/>
          <w:lang w:eastAsia="ru-RU"/>
        </w:rPr>
      </w:pPr>
      <w:bookmarkStart w:id="45" w:name="n71"/>
      <w:bookmarkEnd w:id="45"/>
      <w:r w:rsidRPr="009A3E1F">
        <w:rPr>
          <w:rFonts w:ascii="Times New Roman" w:eastAsia="Times New Roman" w:hAnsi="Times New Roman"/>
          <w:sz w:val="26"/>
          <w:szCs w:val="26"/>
          <w:lang w:eastAsia="ru-RU"/>
        </w:rPr>
        <w:t>дотримуватись вимог норм і правил щодо охорони дорожніх об’єктів.</w:t>
      </w:r>
    </w:p>
    <w:p w:rsidR="00E10FC4" w:rsidRPr="009A3E1F" w:rsidRDefault="00D5444D" w:rsidP="009D1E80">
      <w:pPr>
        <w:spacing w:after="0" w:line="240" w:lineRule="auto"/>
        <w:ind w:firstLine="708"/>
        <w:jc w:val="both"/>
        <w:rPr>
          <w:rFonts w:ascii="Times New Roman" w:eastAsia="Times New Roman" w:hAnsi="Times New Roman"/>
          <w:sz w:val="26"/>
          <w:szCs w:val="26"/>
          <w:lang w:eastAsia="ru-RU"/>
        </w:rPr>
      </w:pPr>
      <w:bookmarkStart w:id="46" w:name="n72"/>
      <w:bookmarkEnd w:id="46"/>
      <w:r>
        <w:rPr>
          <w:rFonts w:ascii="Times New Roman" w:eastAsia="Times New Roman" w:hAnsi="Times New Roman"/>
          <w:sz w:val="26"/>
          <w:szCs w:val="26"/>
          <w:lang w:val="uk-UA" w:eastAsia="ru-RU"/>
        </w:rPr>
        <w:t>19</w:t>
      </w:r>
      <w:r w:rsidR="00E10FC4" w:rsidRPr="009A3E1F">
        <w:rPr>
          <w:rFonts w:ascii="Times New Roman" w:eastAsia="Times New Roman" w:hAnsi="Times New Roman"/>
          <w:sz w:val="26"/>
          <w:szCs w:val="26"/>
          <w:lang w:eastAsia="ru-RU"/>
        </w:rPr>
        <w:t>. У межах «червоних ліній» вулиць і доріг забороняється:</w:t>
      </w:r>
    </w:p>
    <w:p w:rsidR="00E10FC4" w:rsidRPr="009A3E1F" w:rsidRDefault="00E253EA" w:rsidP="009D1E80">
      <w:pPr>
        <w:spacing w:after="0" w:line="240" w:lineRule="auto"/>
        <w:ind w:firstLine="708"/>
        <w:contextualSpacing/>
        <w:jc w:val="both"/>
        <w:rPr>
          <w:rFonts w:ascii="Times New Roman" w:eastAsia="Times New Roman" w:hAnsi="Times New Roman"/>
          <w:sz w:val="26"/>
          <w:szCs w:val="26"/>
          <w:lang w:eastAsia="ru-RU"/>
        </w:rPr>
      </w:pPr>
      <w:bookmarkStart w:id="47" w:name="n73"/>
      <w:bookmarkEnd w:id="47"/>
      <w:r w:rsidRPr="009A3E1F">
        <w:rPr>
          <w:rFonts w:ascii="Times New Roman" w:eastAsia="Times New Roman" w:hAnsi="Times New Roman"/>
          <w:sz w:val="26"/>
          <w:szCs w:val="26"/>
          <w:lang w:eastAsia="ru-RU"/>
        </w:rPr>
        <w:t xml:space="preserve">1) </w:t>
      </w:r>
      <w:r w:rsidR="00E10FC4" w:rsidRPr="009A3E1F">
        <w:rPr>
          <w:rFonts w:ascii="Times New Roman" w:eastAsia="Times New Roman" w:hAnsi="Times New Roman"/>
          <w:sz w:val="26"/>
          <w:szCs w:val="26"/>
          <w:lang w:eastAsia="ru-RU"/>
        </w:rPr>
        <w:t>розміщувати споруди та об’єкти;</w:t>
      </w:r>
    </w:p>
    <w:p w:rsidR="00E10FC4" w:rsidRPr="009A3E1F" w:rsidRDefault="00E253EA" w:rsidP="009D1E80">
      <w:pPr>
        <w:spacing w:after="0" w:line="240" w:lineRule="auto"/>
        <w:ind w:firstLine="708"/>
        <w:contextualSpacing/>
        <w:jc w:val="both"/>
        <w:rPr>
          <w:rFonts w:ascii="Times New Roman" w:eastAsia="Times New Roman" w:hAnsi="Times New Roman"/>
          <w:sz w:val="26"/>
          <w:szCs w:val="26"/>
          <w:lang w:eastAsia="ru-RU"/>
        </w:rPr>
      </w:pPr>
      <w:bookmarkStart w:id="48" w:name="n74"/>
      <w:bookmarkEnd w:id="48"/>
      <w:r w:rsidRPr="009A3E1F">
        <w:rPr>
          <w:rFonts w:ascii="Times New Roman" w:eastAsia="Times New Roman" w:hAnsi="Times New Roman"/>
          <w:sz w:val="26"/>
          <w:szCs w:val="26"/>
          <w:lang w:eastAsia="ru-RU"/>
        </w:rPr>
        <w:t xml:space="preserve">2) </w:t>
      </w:r>
      <w:r w:rsidR="00E10FC4" w:rsidRPr="009A3E1F">
        <w:rPr>
          <w:rFonts w:ascii="Times New Roman" w:eastAsia="Times New Roman" w:hAnsi="Times New Roman"/>
          <w:sz w:val="26"/>
          <w:szCs w:val="26"/>
          <w:lang w:eastAsia="ru-RU"/>
        </w:rPr>
        <w:t>смітити, псувати дорожнє покриття, обладнання, зелені насадження;</w:t>
      </w:r>
    </w:p>
    <w:p w:rsidR="00E10FC4" w:rsidRPr="009A3E1F" w:rsidRDefault="00E253EA" w:rsidP="009D1E80">
      <w:pPr>
        <w:spacing w:after="0" w:line="240" w:lineRule="auto"/>
        <w:ind w:firstLine="708"/>
        <w:contextualSpacing/>
        <w:jc w:val="both"/>
        <w:rPr>
          <w:rFonts w:ascii="Times New Roman" w:eastAsia="Times New Roman" w:hAnsi="Times New Roman"/>
          <w:sz w:val="26"/>
          <w:szCs w:val="26"/>
          <w:lang w:eastAsia="ru-RU"/>
        </w:rPr>
      </w:pPr>
      <w:bookmarkStart w:id="49" w:name="n75"/>
      <w:bookmarkEnd w:id="49"/>
      <w:r w:rsidRPr="009A3E1F">
        <w:rPr>
          <w:rFonts w:ascii="Times New Roman" w:eastAsia="Times New Roman" w:hAnsi="Times New Roman"/>
          <w:sz w:val="26"/>
          <w:szCs w:val="26"/>
          <w:lang w:eastAsia="ru-RU"/>
        </w:rPr>
        <w:t xml:space="preserve">3) </w:t>
      </w:r>
      <w:r w:rsidR="00E10FC4" w:rsidRPr="009A3E1F">
        <w:rPr>
          <w:rFonts w:ascii="Times New Roman" w:eastAsia="Times New Roman" w:hAnsi="Times New Roman"/>
          <w:sz w:val="26"/>
          <w:szCs w:val="26"/>
          <w:lang w:eastAsia="ru-RU"/>
        </w:rPr>
        <w:t>спалювати сміття, опале листя та інші відходи, складати їх для тривалого зберігання;</w:t>
      </w:r>
    </w:p>
    <w:p w:rsidR="00E10FC4" w:rsidRPr="009A3E1F" w:rsidRDefault="00E253EA" w:rsidP="009D1E80">
      <w:pPr>
        <w:spacing w:after="0" w:line="240" w:lineRule="auto"/>
        <w:ind w:firstLine="708"/>
        <w:contextualSpacing/>
        <w:jc w:val="both"/>
        <w:rPr>
          <w:rFonts w:ascii="Times New Roman" w:eastAsia="Times New Roman" w:hAnsi="Times New Roman"/>
          <w:sz w:val="26"/>
          <w:szCs w:val="26"/>
          <w:lang w:eastAsia="ru-RU"/>
        </w:rPr>
      </w:pPr>
      <w:bookmarkStart w:id="50" w:name="n76"/>
      <w:bookmarkStart w:id="51" w:name="n77"/>
      <w:bookmarkEnd w:id="50"/>
      <w:bookmarkEnd w:id="51"/>
      <w:r w:rsidRPr="009A3E1F">
        <w:rPr>
          <w:rFonts w:ascii="Times New Roman" w:eastAsia="Times New Roman" w:hAnsi="Times New Roman"/>
          <w:sz w:val="26"/>
          <w:szCs w:val="26"/>
          <w:lang w:eastAsia="ru-RU"/>
        </w:rPr>
        <w:t xml:space="preserve">4) </w:t>
      </w:r>
      <w:r w:rsidR="00E10FC4" w:rsidRPr="009A3E1F">
        <w:rPr>
          <w:rFonts w:ascii="Times New Roman" w:eastAsia="Times New Roman" w:hAnsi="Times New Roman"/>
          <w:sz w:val="26"/>
          <w:szCs w:val="26"/>
          <w:lang w:eastAsia="ru-RU"/>
        </w:rPr>
        <w:t>встановлювати намети;</w:t>
      </w:r>
    </w:p>
    <w:p w:rsidR="00E10FC4" w:rsidRPr="009A3E1F" w:rsidRDefault="00E253EA" w:rsidP="009D1E80">
      <w:pPr>
        <w:spacing w:after="0" w:line="240" w:lineRule="auto"/>
        <w:ind w:firstLine="708"/>
        <w:contextualSpacing/>
        <w:jc w:val="both"/>
        <w:rPr>
          <w:rFonts w:ascii="Times New Roman" w:eastAsia="Times New Roman" w:hAnsi="Times New Roman"/>
          <w:sz w:val="26"/>
          <w:szCs w:val="26"/>
          <w:lang w:eastAsia="ru-RU"/>
        </w:rPr>
      </w:pPr>
      <w:bookmarkStart w:id="52" w:name="n78"/>
      <w:bookmarkEnd w:id="52"/>
      <w:r w:rsidRPr="009A3E1F">
        <w:rPr>
          <w:rFonts w:ascii="Times New Roman" w:eastAsia="Times New Roman" w:hAnsi="Times New Roman"/>
          <w:sz w:val="26"/>
          <w:szCs w:val="26"/>
          <w:lang w:eastAsia="ru-RU"/>
        </w:rPr>
        <w:t xml:space="preserve">5) </w:t>
      </w:r>
      <w:r w:rsidR="00E10FC4" w:rsidRPr="009A3E1F">
        <w:rPr>
          <w:rFonts w:ascii="Times New Roman" w:eastAsia="Times New Roman" w:hAnsi="Times New Roman"/>
          <w:sz w:val="26"/>
          <w:szCs w:val="26"/>
          <w:lang w:eastAsia="ru-RU"/>
        </w:rPr>
        <w:t>випасати худобу та свійську птицю;</w:t>
      </w:r>
    </w:p>
    <w:p w:rsidR="00E10FC4" w:rsidRPr="009A3E1F" w:rsidRDefault="00E253EA" w:rsidP="009D1E80">
      <w:pPr>
        <w:spacing w:after="0" w:line="240" w:lineRule="auto"/>
        <w:ind w:firstLine="708"/>
        <w:contextualSpacing/>
        <w:jc w:val="both"/>
        <w:rPr>
          <w:rFonts w:ascii="Times New Roman" w:eastAsia="Times New Roman" w:hAnsi="Times New Roman"/>
          <w:sz w:val="26"/>
          <w:szCs w:val="26"/>
          <w:lang w:eastAsia="ru-RU"/>
        </w:rPr>
      </w:pPr>
      <w:bookmarkStart w:id="53" w:name="n79"/>
      <w:bookmarkEnd w:id="53"/>
      <w:r w:rsidRPr="009A3E1F">
        <w:rPr>
          <w:rFonts w:ascii="Times New Roman" w:eastAsia="Times New Roman" w:hAnsi="Times New Roman"/>
          <w:sz w:val="26"/>
          <w:szCs w:val="26"/>
          <w:lang w:eastAsia="ru-RU"/>
        </w:rPr>
        <w:t xml:space="preserve">6) </w:t>
      </w:r>
      <w:r w:rsidR="00E10FC4" w:rsidRPr="009A3E1F">
        <w:rPr>
          <w:rFonts w:ascii="Times New Roman" w:eastAsia="Times New Roman" w:hAnsi="Times New Roman"/>
          <w:sz w:val="26"/>
          <w:szCs w:val="26"/>
          <w:lang w:eastAsia="ru-RU"/>
        </w:rPr>
        <w:t>скидати сніг.</w:t>
      </w:r>
    </w:p>
    <w:p w:rsidR="00E10FC4" w:rsidRPr="009A3E1F" w:rsidRDefault="00D5444D" w:rsidP="009D1E80">
      <w:pPr>
        <w:spacing w:after="0" w:line="240" w:lineRule="auto"/>
        <w:ind w:firstLine="708"/>
        <w:jc w:val="both"/>
        <w:rPr>
          <w:rFonts w:ascii="Times New Roman" w:eastAsia="Times New Roman" w:hAnsi="Times New Roman"/>
          <w:sz w:val="26"/>
          <w:szCs w:val="26"/>
          <w:lang w:val="uk-UA" w:eastAsia="ru-RU"/>
        </w:rPr>
      </w:pPr>
      <w:bookmarkStart w:id="54" w:name="n80"/>
      <w:bookmarkEnd w:id="54"/>
      <w:r>
        <w:rPr>
          <w:rFonts w:ascii="Times New Roman" w:eastAsia="Times New Roman" w:hAnsi="Times New Roman"/>
          <w:sz w:val="26"/>
          <w:szCs w:val="26"/>
          <w:lang w:val="uk-UA" w:eastAsia="ru-RU"/>
        </w:rPr>
        <w:t>20</w:t>
      </w:r>
      <w:r w:rsidR="00E10FC4" w:rsidRPr="009A3E1F">
        <w:rPr>
          <w:rFonts w:ascii="Times New Roman" w:eastAsia="Times New Roman" w:hAnsi="Times New Roman"/>
          <w:sz w:val="26"/>
          <w:szCs w:val="26"/>
          <w:lang w:eastAsia="ru-RU"/>
        </w:rPr>
        <w:t>. Місця проведення дорожніх робіт з утримання або ремонту об’єктів благоустрою на вулично-дорожній мережі повинні мати відповідне огородження, тимчасові дорожні знаки та належне освітлення в нічний час.</w:t>
      </w:r>
    </w:p>
    <w:p w:rsidR="00E10FC4" w:rsidRPr="009A3E1F" w:rsidRDefault="00D5444D" w:rsidP="00570927">
      <w:pPr>
        <w:spacing w:after="0" w:line="240" w:lineRule="auto"/>
        <w:ind w:firstLine="708"/>
        <w:jc w:val="both"/>
        <w:rPr>
          <w:rFonts w:ascii="Times New Roman" w:eastAsia="Times New Roman" w:hAnsi="Times New Roman"/>
          <w:sz w:val="26"/>
          <w:szCs w:val="26"/>
          <w:lang w:val="uk-UA" w:eastAsia="ru-RU"/>
        </w:rPr>
      </w:pPr>
      <w:bookmarkStart w:id="55" w:name="n81"/>
      <w:bookmarkEnd w:id="55"/>
      <w:r>
        <w:rPr>
          <w:rFonts w:ascii="Times New Roman" w:eastAsia="Times New Roman" w:hAnsi="Times New Roman"/>
          <w:sz w:val="26"/>
          <w:szCs w:val="26"/>
          <w:lang w:val="uk-UA" w:eastAsia="ru-RU"/>
        </w:rPr>
        <w:t>21</w:t>
      </w:r>
      <w:r w:rsidR="00E10FC4" w:rsidRPr="009A3E1F">
        <w:rPr>
          <w:rFonts w:ascii="Times New Roman" w:eastAsia="Times New Roman" w:hAnsi="Times New Roman"/>
          <w:sz w:val="26"/>
          <w:szCs w:val="26"/>
          <w:lang w:val="uk-UA" w:eastAsia="ru-RU"/>
        </w:rPr>
        <w:t>. Усі дорожні об’єкти згідно з їх класифікацією та значенням підлягають інвентаризації, технічному обліку власниками дорожніх об’єктів або уповноваженими ними органами.</w:t>
      </w:r>
    </w:p>
    <w:p w:rsidR="00E10FC4" w:rsidRPr="009A3E1F" w:rsidRDefault="00D5444D" w:rsidP="00570927">
      <w:pPr>
        <w:spacing w:after="0" w:line="240" w:lineRule="auto"/>
        <w:ind w:firstLine="708"/>
        <w:jc w:val="both"/>
        <w:rPr>
          <w:rFonts w:ascii="Times New Roman" w:eastAsia="Times New Roman" w:hAnsi="Times New Roman"/>
          <w:sz w:val="26"/>
          <w:szCs w:val="26"/>
          <w:lang w:eastAsia="ru-RU"/>
        </w:rPr>
      </w:pPr>
      <w:bookmarkStart w:id="56" w:name="n82"/>
      <w:bookmarkEnd w:id="56"/>
      <w:r>
        <w:rPr>
          <w:rFonts w:ascii="Times New Roman" w:eastAsia="Times New Roman" w:hAnsi="Times New Roman"/>
          <w:sz w:val="26"/>
          <w:szCs w:val="26"/>
          <w:lang w:val="uk-UA" w:eastAsia="ru-RU"/>
        </w:rPr>
        <w:t>22</w:t>
      </w:r>
      <w:r w:rsidR="00E10FC4" w:rsidRPr="009A3E1F">
        <w:rPr>
          <w:rFonts w:ascii="Times New Roman" w:eastAsia="Times New Roman" w:hAnsi="Times New Roman"/>
          <w:sz w:val="26"/>
          <w:szCs w:val="26"/>
          <w:lang w:eastAsia="ru-RU"/>
        </w:rPr>
        <w:t>. Розміри, форма та розміщення дорожніх знаків повинні відповідати вимогам </w:t>
      </w:r>
      <w:hyperlink r:id="rId24" w:anchor="n16" w:tgtFrame="_blank" w:history="1">
        <w:r w:rsidR="00E10FC4" w:rsidRPr="009A3E1F">
          <w:rPr>
            <w:rFonts w:ascii="Times New Roman" w:eastAsia="Times New Roman" w:hAnsi="Times New Roman"/>
            <w:sz w:val="26"/>
            <w:szCs w:val="26"/>
            <w:lang w:eastAsia="ru-RU"/>
          </w:rPr>
          <w:t>Правил дорожнього руху</w:t>
        </w:r>
      </w:hyperlink>
      <w:r w:rsidR="00E10FC4" w:rsidRPr="009A3E1F">
        <w:rPr>
          <w:rFonts w:ascii="Times New Roman" w:eastAsia="Times New Roman" w:hAnsi="Times New Roman"/>
          <w:sz w:val="26"/>
          <w:szCs w:val="26"/>
          <w:lang w:eastAsia="ru-RU"/>
        </w:rPr>
        <w:t>, затверджених постановою Кабінету Міністрів України від 10 жовтня 2001 року № 1306 (далі - Правила дорожнього руху), та ДСТУ 4100-2014 «Знаки дорожні. Загальні технічні умови. Правила застосування».</w:t>
      </w:r>
    </w:p>
    <w:p w:rsidR="00E10FC4" w:rsidRPr="009A3E1F" w:rsidRDefault="00E10FC4" w:rsidP="00C240B9">
      <w:pPr>
        <w:spacing w:after="0" w:line="240" w:lineRule="auto"/>
        <w:ind w:firstLine="708"/>
        <w:jc w:val="both"/>
        <w:rPr>
          <w:rFonts w:ascii="Times New Roman" w:eastAsia="Times New Roman" w:hAnsi="Times New Roman"/>
          <w:sz w:val="26"/>
          <w:szCs w:val="26"/>
          <w:lang w:eastAsia="ru-RU"/>
        </w:rPr>
      </w:pPr>
      <w:bookmarkStart w:id="57" w:name="n83"/>
      <w:bookmarkEnd w:id="57"/>
      <w:r w:rsidRPr="009A3E1F">
        <w:rPr>
          <w:rFonts w:ascii="Times New Roman" w:eastAsia="Times New Roman" w:hAnsi="Times New Roman"/>
          <w:sz w:val="26"/>
          <w:szCs w:val="26"/>
          <w:lang w:eastAsia="ru-RU"/>
        </w:rPr>
        <w:t>Розміри, форма та колір дорожньої розмітки повинні відповідати вимогам</w:t>
      </w:r>
      <w:r w:rsidR="007A23C8">
        <w:rPr>
          <w:rFonts w:ascii="Times New Roman" w:eastAsia="Times New Roman" w:hAnsi="Times New Roman"/>
          <w:sz w:val="26"/>
          <w:szCs w:val="26"/>
          <w:lang w:val="uk-UA" w:eastAsia="ru-RU"/>
        </w:rPr>
        <w:t xml:space="preserve"> </w:t>
      </w:r>
      <w:hyperlink r:id="rId25" w:anchor="n16" w:tgtFrame="_blank" w:history="1">
        <w:r w:rsidRPr="009A3E1F">
          <w:rPr>
            <w:rFonts w:ascii="Times New Roman" w:eastAsia="Times New Roman" w:hAnsi="Times New Roman"/>
            <w:sz w:val="26"/>
            <w:szCs w:val="26"/>
            <w:lang w:eastAsia="ru-RU"/>
          </w:rPr>
          <w:t>Правил дорожнього руху</w:t>
        </w:r>
      </w:hyperlink>
      <w:r w:rsidR="007A23C8">
        <w:rPr>
          <w:lang w:val="uk-UA"/>
        </w:rPr>
        <w:t xml:space="preserve"> </w:t>
      </w:r>
      <w:r w:rsidRPr="009A3E1F">
        <w:rPr>
          <w:rFonts w:ascii="Times New Roman" w:eastAsia="Times New Roman" w:hAnsi="Times New Roman"/>
          <w:sz w:val="26"/>
          <w:szCs w:val="26"/>
          <w:lang w:eastAsia="ru-RU"/>
        </w:rPr>
        <w:t>та ДСТУ 2587:2010 «Безпека дорожнього руху. Розмітка дорожня. Загальні технічні вимоги. Методи контролювання. Правила застосування».</w:t>
      </w:r>
    </w:p>
    <w:p w:rsidR="00C240B9" w:rsidRPr="009A3E1F" w:rsidRDefault="00C240B9" w:rsidP="00C240B9">
      <w:pPr>
        <w:shd w:val="clear" w:color="auto" w:fill="FFFFFF"/>
        <w:spacing w:after="0" w:line="240" w:lineRule="auto"/>
        <w:ind w:firstLine="709"/>
        <w:jc w:val="both"/>
        <w:rPr>
          <w:rFonts w:ascii="Times New Roman" w:eastAsia="Times New Roman" w:hAnsi="Times New Roman"/>
          <w:sz w:val="26"/>
          <w:szCs w:val="26"/>
          <w:lang w:val="uk-UA" w:eastAsia="ru-RU"/>
        </w:rPr>
      </w:pPr>
      <w:bookmarkStart w:id="58" w:name="n84"/>
      <w:bookmarkStart w:id="59" w:name="n85"/>
      <w:bookmarkEnd w:id="58"/>
      <w:bookmarkEnd w:id="59"/>
      <w:r w:rsidRPr="009A3E1F">
        <w:rPr>
          <w:rFonts w:ascii="Times New Roman" w:eastAsia="Times New Roman" w:hAnsi="Times New Roman"/>
          <w:sz w:val="26"/>
          <w:szCs w:val="26"/>
          <w:lang w:val="uk-UA" w:eastAsia="ru-RU"/>
        </w:rPr>
        <w:t>Дорожні огородження мають відповідати вимогам ДСТУ Б В.2.3 – 25:2009 «Огородження дорожнє тросового типу. Загальні технічні умови», ДСТУ 8751:2017 «Безпека дорожнього руху. Огородження дорожні і напрямні пристрої. Правила використання. Загальні технічні вимоги», ДСТУ Б В.2.3-10-2003 «Огородження дорожнє парапетного типу. Загальні технічні умови», ДСТУ Б В.2.3-11-2004 «Огородження дорожнє перильного типу. Загальні технічні умови», ДСТУ Б В.2.3-12-2004 «Огородження дорожнє металеве бар’єрного типу. Загальні технічні умови», ДСТУ 7168:2010 «Безпека дорожнього руху. Огородження дорожні тимчасові. Загальні технічні умови».</w:t>
      </w:r>
    </w:p>
    <w:p w:rsidR="00E10FC4" w:rsidRPr="009A3E1F" w:rsidRDefault="00D5444D" w:rsidP="00C240B9">
      <w:pPr>
        <w:spacing w:after="0" w:line="240" w:lineRule="auto"/>
        <w:ind w:firstLine="708"/>
        <w:jc w:val="both"/>
        <w:rPr>
          <w:rFonts w:ascii="Times New Roman" w:eastAsia="Times New Roman" w:hAnsi="Times New Roman"/>
          <w:sz w:val="26"/>
          <w:szCs w:val="26"/>
          <w:lang w:val="uk-UA" w:eastAsia="ru-RU"/>
        </w:rPr>
      </w:pPr>
      <w:bookmarkStart w:id="60" w:name="n86"/>
      <w:bookmarkEnd w:id="60"/>
      <w:r>
        <w:rPr>
          <w:rFonts w:ascii="Times New Roman" w:eastAsia="Times New Roman" w:hAnsi="Times New Roman"/>
          <w:sz w:val="26"/>
          <w:szCs w:val="26"/>
          <w:lang w:val="uk-UA" w:eastAsia="ru-RU"/>
        </w:rPr>
        <w:t>23</w:t>
      </w:r>
      <w:r w:rsidR="00E10FC4" w:rsidRPr="009A3E1F">
        <w:rPr>
          <w:rFonts w:ascii="Times New Roman" w:eastAsia="Times New Roman" w:hAnsi="Times New Roman"/>
          <w:sz w:val="26"/>
          <w:szCs w:val="26"/>
          <w:lang w:val="uk-UA" w:eastAsia="ru-RU"/>
        </w:rPr>
        <w:t xml:space="preserve">. Обмеження або заборона дорожнього руху під час виконання робіт на автомобільних дорогах, вулицях, здійснюється відповідно до вимог </w:t>
      </w:r>
      <w:r w:rsidR="007A23C8">
        <w:rPr>
          <w:rFonts w:ascii="Times New Roman" w:eastAsia="Times New Roman" w:hAnsi="Times New Roman"/>
          <w:sz w:val="26"/>
          <w:szCs w:val="26"/>
          <w:lang w:val="uk-UA" w:eastAsia="ru-RU"/>
        </w:rPr>
        <w:t>з</w:t>
      </w:r>
      <w:r w:rsidR="00E10FC4" w:rsidRPr="009A3E1F">
        <w:rPr>
          <w:rFonts w:ascii="Times New Roman" w:eastAsia="Times New Roman" w:hAnsi="Times New Roman"/>
          <w:sz w:val="26"/>
          <w:szCs w:val="26"/>
          <w:lang w:val="uk-UA" w:eastAsia="ru-RU"/>
        </w:rPr>
        <w:t>аконів України</w:t>
      </w:r>
      <w:r w:rsidR="007A23C8">
        <w:rPr>
          <w:rFonts w:ascii="Times New Roman" w:eastAsia="Times New Roman" w:hAnsi="Times New Roman"/>
          <w:sz w:val="26"/>
          <w:szCs w:val="26"/>
          <w:lang w:val="uk-UA" w:eastAsia="ru-RU"/>
        </w:rPr>
        <w:t xml:space="preserve"> </w:t>
      </w:r>
      <w:hyperlink r:id="rId26" w:tgtFrame="_blank" w:history="1">
        <w:r w:rsidR="00E10FC4" w:rsidRPr="009A3E1F">
          <w:rPr>
            <w:rFonts w:ascii="Times New Roman" w:eastAsia="Times New Roman" w:hAnsi="Times New Roman"/>
            <w:sz w:val="26"/>
            <w:szCs w:val="26"/>
            <w:lang w:val="uk-UA" w:eastAsia="ru-RU"/>
          </w:rPr>
          <w:t>«Про дорожній рух»</w:t>
        </w:r>
      </w:hyperlink>
      <w:r w:rsidR="00E10FC4" w:rsidRPr="009A3E1F">
        <w:rPr>
          <w:rFonts w:ascii="Times New Roman" w:eastAsia="Times New Roman" w:hAnsi="Times New Roman"/>
          <w:sz w:val="26"/>
          <w:szCs w:val="26"/>
          <w:lang w:val="uk-UA" w:eastAsia="ru-RU"/>
        </w:rPr>
        <w:t>,</w:t>
      </w:r>
      <w:r w:rsidR="007A23C8">
        <w:rPr>
          <w:rFonts w:ascii="Times New Roman" w:eastAsia="Times New Roman" w:hAnsi="Times New Roman"/>
          <w:sz w:val="26"/>
          <w:szCs w:val="26"/>
          <w:lang w:val="uk-UA" w:eastAsia="ru-RU"/>
        </w:rPr>
        <w:t xml:space="preserve"> </w:t>
      </w:r>
      <w:hyperlink r:id="rId27" w:tgtFrame="_blank" w:history="1">
        <w:r w:rsidR="00E10FC4" w:rsidRPr="009A3E1F">
          <w:rPr>
            <w:rFonts w:ascii="Times New Roman" w:eastAsia="Times New Roman" w:hAnsi="Times New Roman"/>
            <w:sz w:val="26"/>
            <w:szCs w:val="26"/>
            <w:lang w:val="uk-UA" w:eastAsia="ru-RU"/>
          </w:rPr>
          <w:t>«Про автомобільні дороги»</w:t>
        </w:r>
      </w:hyperlink>
      <w:r w:rsidR="00E10FC4" w:rsidRPr="009A3E1F">
        <w:rPr>
          <w:rFonts w:ascii="Times New Roman" w:eastAsia="Times New Roman" w:hAnsi="Times New Roman"/>
          <w:sz w:val="26"/>
          <w:szCs w:val="26"/>
          <w:lang w:val="uk-UA" w:eastAsia="ru-RU"/>
        </w:rPr>
        <w:t>.</w:t>
      </w:r>
    </w:p>
    <w:p w:rsidR="00E10FC4" w:rsidRPr="009A3E1F" w:rsidRDefault="00D5444D" w:rsidP="00570927">
      <w:pPr>
        <w:spacing w:after="0" w:line="240" w:lineRule="auto"/>
        <w:ind w:firstLine="708"/>
        <w:jc w:val="both"/>
        <w:rPr>
          <w:rFonts w:ascii="Times New Roman" w:eastAsia="Times New Roman" w:hAnsi="Times New Roman"/>
          <w:sz w:val="26"/>
          <w:szCs w:val="26"/>
          <w:lang w:val="uk-UA" w:eastAsia="ru-RU"/>
        </w:rPr>
      </w:pPr>
      <w:bookmarkStart w:id="61" w:name="n87"/>
      <w:bookmarkEnd w:id="61"/>
      <w:r>
        <w:rPr>
          <w:rFonts w:ascii="Times New Roman" w:eastAsia="Times New Roman" w:hAnsi="Times New Roman"/>
          <w:sz w:val="26"/>
          <w:szCs w:val="26"/>
          <w:lang w:val="uk-UA" w:eastAsia="ru-RU"/>
        </w:rPr>
        <w:t>24</w:t>
      </w:r>
      <w:r w:rsidR="00E10FC4" w:rsidRPr="009A3E1F">
        <w:rPr>
          <w:rFonts w:ascii="Times New Roman" w:eastAsia="Times New Roman" w:hAnsi="Times New Roman"/>
          <w:sz w:val="26"/>
          <w:szCs w:val="26"/>
          <w:lang w:val="uk-UA" w:eastAsia="ru-RU"/>
        </w:rPr>
        <w:t>. Утримання штучних споруд вулично-дорожньої мережі здійснюється з додержанням вимог</w:t>
      </w:r>
      <w:r w:rsidR="007A23C8">
        <w:rPr>
          <w:rFonts w:ascii="Times New Roman" w:eastAsia="Times New Roman" w:hAnsi="Times New Roman"/>
          <w:sz w:val="26"/>
          <w:szCs w:val="26"/>
          <w:lang w:val="uk-UA" w:eastAsia="ru-RU"/>
        </w:rPr>
        <w:t xml:space="preserve"> </w:t>
      </w:r>
      <w:hyperlink r:id="rId28" w:anchor="n13" w:tgtFrame="_blank" w:history="1">
        <w:r w:rsidR="00E10FC4" w:rsidRPr="009A3E1F">
          <w:rPr>
            <w:rFonts w:ascii="Times New Roman" w:eastAsia="Times New Roman" w:hAnsi="Times New Roman"/>
            <w:sz w:val="26"/>
            <w:szCs w:val="26"/>
            <w:lang w:val="uk-UA" w:eastAsia="ru-RU"/>
          </w:rPr>
          <w:t>Технічних правил ремонту і утримання вулиць та доріг населених пунктів</w:t>
        </w:r>
      </w:hyperlink>
      <w:r w:rsidR="00E10FC4" w:rsidRPr="009A3E1F">
        <w:rPr>
          <w:rFonts w:ascii="Times New Roman" w:eastAsia="Times New Roman" w:hAnsi="Times New Roman"/>
          <w:sz w:val="26"/>
          <w:szCs w:val="26"/>
          <w:lang w:val="uk-UA" w:eastAsia="ru-RU"/>
        </w:rPr>
        <w:t>, затверджених наказом Міністерства регіонального розвитку, будівництва та житлово-комунального господарства України від 14 лютого 2012 року № 54, зареєстрованих у Міністерстві юстиції Ук</w:t>
      </w:r>
      <w:r w:rsidR="007A23C8">
        <w:rPr>
          <w:rFonts w:ascii="Times New Roman" w:eastAsia="Times New Roman" w:hAnsi="Times New Roman"/>
          <w:sz w:val="26"/>
          <w:szCs w:val="26"/>
          <w:lang w:val="uk-UA" w:eastAsia="ru-RU"/>
        </w:rPr>
        <w:t>раїни 05 березня 2012 року за № </w:t>
      </w:r>
      <w:r w:rsidR="00E10FC4" w:rsidRPr="009A3E1F">
        <w:rPr>
          <w:rFonts w:ascii="Times New Roman" w:eastAsia="Times New Roman" w:hAnsi="Times New Roman"/>
          <w:sz w:val="26"/>
          <w:szCs w:val="26"/>
          <w:lang w:val="uk-UA" w:eastAsia="ru-RU"/>
        </w:rPr>
        <w:t>365/20678, та нормативно-технічних документів.</w:t>
      </w:r>
    </w:p>
    <w:p w:rsidR="00E10FC4" w:rsidRPr="009A3E1F" w:rsidRDefault="00E10FC4" w:rsidP="00570927">
      <w:pPr>
        <w:spacing w:after="0" w:line="240" w:lineRule="auto"/>
        <w:ind w:firstLine="708"/>
        <w:jc w:val="both"/>
        <w:rPr>
          <w:rFonts w:ascii="Times New Roman" w:eastAsia="Times New Roman" w:hAnsi="Times New Roman"/>
          <w:sz w:val="26"/>
          <w:szCs w:val="26"/>
          <w:lang w:eastAsia="ru-RU"/>
        </w:rPr>
      </w:pPr>
      <w:bookmarkStart w:id="62" w:name="n88"/>
      <w:bookmarkEnd w:id="62"/>
      <w:r w:rsidRPr="009A3E1F">
        <w:rPr>
          <w:rFonts w:ascii="Times New Roman" w:eastAsia="Times New Roman" w:hAnsi="Times New Roman"/>
          <w:sz w:val="26"/>
          <w:szCs w:val="26"/>
          <w:lang w:eastAsia="ru-RU"/>
        </w:rPr>
        <w:t>Обстеження мостів і труб здійснюється з дотриманням вимог законодавства та ДБН В 2.3-6-2009 «Споруди транспорту. Мости та труби. Обстеження та випробування».</w:t>
      </w:r>
    </w:p>
    <w:p w:rsidR="00E10FC4" w:rsidRPr="009A3E1F" w:rsidRDefault="00D5444D" w:rsidP="00570927">
      <w:pPr>
        <w:spacing w:after="0" w:line="240" w:lineRule="auto"/>
        <w:ind w:firstLine="708"/>
        <w:jc w:val="both"/>
        <w:rPr>
          <w:rFonts w:ascii="Times New Roman" w:eastAsia="Times New Roman" w:hAnsi="Times New Roman"/>
          <w:sz w:val="26"/>
          <w:szCs w:val="26"/>
          <w:lang w:eastAsia="ru-RU"/>
        </w:rPr>
      </w:pPr>
      <w:bookmarkStart w:id="63" w:name="n89"/>
      <w:bookmarkEnd w:id="63"/>
      <w:r>
        <w:rPr>
          <w:rFonts w:ascii="Times New Roman" w:eastAsia="Times New Roman" w:hAnsi="Times New Roman"/>
          <w:sz w:val="26"/>
          <w:szCs w:val="26"/>
          <w:lang w:val="uk-UA" w:eastAsia="ru-RU"/>
        </w:rPr>
        <w:t>25</w:t>
      </w:r>
      <w:r w:rsidR="00E10FC4" w:rsidRPr="009A3E1F">
        <w:rPr>
          <w:rFonts w:ascii="Times New Roman" w:eastAsia="Times New Roman" w:hAnsi="Times New Roman"/>
          <w:sz w:val="26"/>
          <w:szCs w:val="26"/>
          <w:lang w:eastAsia="ru-RU"/>
        </w:rPr>
        <w:t>. На територіях автостоянок забезпечується додержання</w:t>
      </w:r>
      <w:r w:rsidR="007A23C8">
        <w:rPr>
          <w:rFonts w:ascii="Times New Roman" w:eastAsia="Times New Roman" w:hAnsi="Times New Roman"/>
          <w:sz w:val="26"/>
          <w:szCs w:val="26"/>
          <w:lang w:val="uk-UA" w:eastAsia="ru-RU"/>
        </w:rPr>
        <w:t xml:space="preserve"> </w:t>
      </w:r>
      <w:hyperlink r:id="rId29" w:tgtFrame="_blank" w:history="1">
        <w:r w:rsidR="00E10FC4" w:rsidRPr="009A3E1F">
          <w:rPr>
            <w:rFonts w:ascii="Times New Roman" w:eastAsia="Times New Roman" w:hAnsi="Times New Roman"/>
            <w:sz w:val="26"/>
            <w:szCs w:val="26"/>
            <w:lang w:eastAsia="ru-RU"/>
          </w:rPr>
          <w:t>Державних санітарних норм та правил утримання територій населених місць</w:t>
        </w:r>
      </w:hyperlink>
      <w:r w:rsidR="00E10FC4" w:rsidRPr="009A3E1F">
        <w:rPr>
          <w:rFonts w:ascii="Times New Roman" w:eastAsia="Times New Roman" w:hAnsi="Times New Roman"/>
          <w:sz w:val="26"/>
          <w:szCs w:val="26"/>
          <w:lang w:eastAsia="ru-RU"/>
        </w:rPr>
        <w:t xml:space="preserve">, затверджених </w:t>
      </w:r>
      <w:r w:rsidR="00E10FC4" w:rsidRPr="009A3E1F">
        <w:rPr>
          <w:rFonts w:ascii="Times New Roman" w:eastAsia="Times New Roman" w:hAnsi="Times New Roman"/>
          <w:sz w:val="26"/>
          <w:szCs w:val="26"/>
          <w:lang w:eastAsia="ru-RU"/>
        </w:rPr>
        <w:lastRenderedPageBreak/>
        <w:t xml:space="preserve">наказом Міністерства охорони здоров’я України від 17 березня 2011 року № 145, зареєстрованих у Міністерстві юстиції України 05 квітня 2011 року за </w:t>
      </w:r>
      <w:r w:rsidR="00742CE2">
        <w:rPr>
          <w:rFonts w:ascii="Times New Roman" w:eastAsia="Times New Roman" w:hAnsi="Times New Roman"/>
          <w:sz w:val="26"/>
          <w:szCs w:val="26"/>
          <w:lang w:eastAsia="ru-RU"/>
        </w:rPr>
        <w:t xml:space="preserve">№ 457/19195, вимог цих </w:t>
      </w:r>
      <w:r w:rsidR="00E10FC4" w:rsidRPr="009A3E1F">
        <w:rPr>
          <w:rFonts w:ascii="Times New Roman" w:eastAsia="Times New Roman" w:hAnsi="Times New Roman"/>
          <w:sz w:val="26"/>
          <w:szCs w:val="26"/>
          <w:lang w:val="uk-UA" w:eastAsia="ru-RU"/>
        </w:rPr>
        <w:t>П</w:t>
      </w:r>
      <w:r w:rsidR="00E10FC4" w:rsidRPr="009A3E1F">
        <w:rPr>
          <w:rFonts w:ascii="Times New Roman" w:eastAsia="Times New Roman" w:hAnsi="Times New Roman"/>
          <w:sz w:val="26"/>
          <w:szCs w:val="26"/>
          <w:lang w:eastAsia="ru-RU"/>
        </w:rPr>
        <w:t>равил, встановленого порядку паркування.</w:t>
      </w:r>
    </w:p>
    <w:p w:rsidR="00E10FC4" w:rsidRPr="009A3E1F" w:rsidRDefault="00E10FC4" w:rsidP="00570927">
      <w:pPr>
        <w:spacing w:after="0" w:line="240" w:lineRule="auto"/>
        <w:ind w:firstLine="708"/>
        <w:jc w:val="both"/>
        <w:rPr>
          <w:rFonts w:ascii="Times New Roman" w:eastAsia="Times New Roman" w:hAnsi="Times New Roman"/>
          <w:sz w:val="26"/>
          <w:szCs w:val="26"/>
          <w:lang w:val="uk-UA" w:eastAsia="ru-RU"/>
        </w:rPr>
      </w:pPr>
      <w:bookmarkStart w:id="64" w:name="n90"/>
      <w:bookmarkEnd w:id="64"/>
      <w:r w:rsidRPr="009A3E1F">
        <w:rPr>
          <w:rFonts w:ascii="Times New Roman" w:eastAsia="Times New Roman" w:hAnsi="Times New Roman"/>
          <w:sz w:val="26"/>
          <w:szCs w:val="26"/>
          <w:lang w:eastAsia="ru-RU"/>
        </w:rPr>
        <w:t>Утримання у належному стані територій автостоянок здійснюють із дотриманням вимог</w:t>
      </w:r>
      <w:r w:rsidR="00742CE2">
        <w:rPr>
          <w:rFonts w:ascii="Times New Roman" w:eastAsia="Times New Roman" w:hAnsi="Times New Roman"/>
          <w:sz w:val="26"/>
          <w:szCs w:val="26"/>
          <w:lang w:val="uk-UA" w:eastAsia="ru-RU"/>
        </w:rPr>
        <w:t xml:space="preserve"> </w:t>
      </w:r>
      <w:hyperlink r:id="rId30" w:tgtFrame="_blank" w:history="1">
        <w:r w:rsidRPr="009A3E1F">
          <w:rPr>
            <w:rFonts w:ascii="Times New Roman" w:eastAsia="Times New Roman" w:hAnsi="Times New Roman"/>
            <w:sz w:val="26"/>
            <w:szCs w:val="26"/>
            <w:lang w:eastAsia="ru-RU"/>
          </w:rPr>
          <w:t>Правил зберігання транспортних засобів на автостоянках</w:t>
        </w:r>
      </w:hyperlink>
      <w:r w:rsidRPr="009A3E1F">
        <w:rPr>
          <w:rFonts w:ascii="Times New Roman" w:eastAsia="Times New Roman" w:hAnsi="Times New Roman"/>
          <w:sz w:val="26"/>
          <w:szCs w:val="26"/>
          <w:lang w:eastAsia="ru-RU"/>
        </w:rPr>
        <w:t>, затверджених постановою Кабінету Міністрів У</w:t>
      </w:r>
      <w:r w:rsidR="00742CE2">
        <w:rPr>
          <w:rFonts w:ascii="Times New Roman" w:eastAsia="Times New Roman" w:hAnsi="Times New Roman"/>
          <w:sz w:val="26"/>
          <w:szCs w:val="26"/>
          <w:lang w:eastAsia="ru-RU"/>
        </w:rPr>
        <w:t>країни від 22 січня 1996 року №</w:t>
      </w:r>
      <w:r w:rsidR="00742CE2">
        <w:rPr>
          <w:rFonts w:ascii="Times New Roman" w:eastAsia="Times New Roman" w:hAnsi="Times New Roman"/>
          <w:sz w:val="26"/>
          <w:szCs w:val="26"/>
          <w:lang w:val="uk-UA" w:eastAsia="ru-RU"/>
        </w:rPr>
        <w:t> </w:t>
      </w:r>
      <w:r w:rsidRPr="009A3E1F">
        <w:rPr>
          <w:rFonts w:ascii="Times New Roman" w:eastAsia="Times New Roman" w:hAnsi="Times New Roman"/>
          <w:sz w:val="26"/>
          <w:szCs w:val="26"/>
          <w:lang w:eastAsia="ru-RU"/>
        </w:rPr>
        <w:t>115, </w:t>
      </w:r>
      <w:hyperlink r:id="rId31" w:anchor="n13" w:tgtFrame="_blank" w:history="1">
        <w:r w:rsidRPr="009A3E1F">
          <w:rPr>
            <w:rFonts w:ascii="Times New Roman" w:eastAsia="Times New Roman" w:hAnsi="Times New Roman"/>
            <w:sz w:val="26"/>
            <w:szCs w:val="26"/>
            <w:lang w:eastAsia="ru-RU"/>
          </w:rPr>
          <w:t>Правил паркування транспортних засобів</w:t>
        </w:r>
      </w:hyperlink>
      <w:r w:rsidRPr="009A3E1F">
        <w:rPr>
          <w:rFonts w:ascii="Times New Roman" w:eastAsia="Times New Roman" w:hAnsi="Times New Roman"/>
          <w:sz w:val="26"/>
          <w:szCs w:val="26"/>
          <w:lang w:eastAsia="ru-RU"/>
        </w:rPr>
        <w:t>, затверджених постановою Кабінету Міністрів України від 03 грудня 2009 року № 1342, та</w:t>
      </w:r>
      <w:r w:rsidR="00742CE2">
        <w:rPr>
          <w:rFonts w:ascii="Times New Roman" w:eastAsia="Times New Roman" w:hAnsi="Times New Roman"/>
          <w:sz w:val="26"/>
          <w:szCs w:val="26"/>
          <w:lang w:val="uk-UA" w:eastAsia="ru-RU"/>
        </w:rPr>
        <w:t xml:space="preserve"> </w:t>
      </w:r>
      <w:hyperlink r:id="rId32" w:anchor="n14" w:tgtFrame="_blank" w:history="1">
        <w:r w:rsidRPr="009A3E1F">
          <w:rPr>
            <w:rFonts w:ascii="Times New Roman" w:eastAsia="Times New Roman" w:hAnsi="Times New Roman"/>
            <w:sz w:val="26"/>
            <w:szCs w:val="26"/>
            <w:lang w:eastAsia="ru-RU"/>
          </w:rPr>
          <w:t>Правил пожежної безпеки в Україні</w:t>
        </w:r>
      </w:hyperlink>
      <w:r w:rsidRPr="009A3E1F">
        <w:rPr>
          <w:rFonts w:ascii="Times New Roman" w:eastAsia="Times New Roman" w:hAnsi="Times New Roman"/>
          <w:sz w:val="26"/>
          <w:szCs w:val="26"/>
          <w:lang w:eastAsia="ru-RU"/>
        </w:rPr>
        <w:t xml:space="preserve">, затверджених наказом Міністерства внутрішніх справ України від 30 грудня 2014 року № 1417, зареєстрованих у Міністерстві </w:t>
      </w:r>
      <w:r w:rsidR="00742CE2">
        <w:rPr>
          <w:rFonts w:ascii="Times New Roman" w:eastAsia="Times New Roman" w:hAnsi="Times New Roman"/>
          <w:sz w:val="26"/>
          <w:szCs w:val="26"/>
          <w:lang w:eastAsia="ru-RU"/>
        </w:rPr>
        <w:t>юстиції України 05 березня 2015</w:t>
      </w:r>
      <w:r w:rsidR="00742CE2">
        <w:rPr>
          <w:rFonts w:ascii="Times New Roman" w:eastAsia="Times New Roman" w:hAnsi="Times New Roman"/>
          <w:sz w:val="26"/>
          <w:szCs w:val="26"/>
          <w:lang w:val="uk-UA" w:eastAsia="ru-RU"/>
        </w:rPr>
        <w:t> </w:t>
      </w:r>
      <w:r w:rsidRPr="009A3E1F">
        <w:rPr>
          <w:rFonts w:ascii="Times New Roman" w:eastAsia="Times New Roman" w:hAnsi="Times New Roman"/>
          <w:sz w:val="26"/>
          <w:szCs w:val="26"/>
          <w:lang w:eastAsia="ru-RU"/>
        </w:rPr>
        <w:t>року за № 252/26697</w:t>
      </w:r>
      <w:r w:rsidRPr="009A3E1F">
        <w:rPr>
          <w:rFonts w:ascii="Times New Roman" w:eastAsia="Times New Roman" w:hAnsi="Times New Roman"/>
          <w:sz w:val="26"/>
          <w:szCs w:val="26"/>
          <w:lang w:val="uk-UA" w:eastAsia="ru-RU"/>
        </w:rPr>
        <w:t>.</w:t>
      </w:r>
    </w:p>
    <w:p w:rsidR="00E10FC4" w:rsidRPr="009A3E1F" w:rsidRDefault="00D5444D" w:rsidP="00570927">
      <w:pPr>
        <w:spacing w:after="0" w:line="240" w:lineRule="auto"/>
        <w:ind w:firstLine="708"/>
        <w:jc w:val="both"/>
        <w:rPr>
          <w:rFonts w:ascii="Times New Roman" w:eastAsia="Times New Roman" w:hAnsi="Times New Roman"/>
          <w:sz w:val="26"/>
          <w:szCs w:val="26"/>
          <w:lang w:eastAsia="ru-RU"/>
        </w:rPr>
      </w:pPr>
      <w:bookmarkStart w:id="65" w:name="n91"/>
      <w:bookmarkEnd w:id="65"/>
      <w:r>
        <w:rPr>
          <w:rFonts w:ascii="Times New Roman" w:eastAsia="Times New Roman" w:hAnsi="Times New Roman"/>
          <w:sz w:val="26"/>
          <w:szCs w:val="26"/>
          <w:lang w:val="uk-UA" w:eastAsia="ru-RU"/>
        </w:rPr>
        <w:t>26</w:t>
      </w:r>
      <w:r w:rsidR="00E10FC4" w:rsidRPr="009A3E1F">
        <w:rPr>
          <w:rFonts w:ascii="Times New Roman" w:eastAsia="Times New Roman" w:hAnsi="Times New Roman"/>
          <w:sz w:val="26"/>
          <w:szCs w:val="26"/>
          <w:lang w:eastAsia="ru-RU"/>
        </w:rPr>
        <w:t>. Роботи з утримання в належному стані територій автостоянок включають:</w:t>
      </w:r>
    </w:p>
    <w:p w:rsidR="00E10FC4" w:rsidRPr="009A3E1F" w:rsidRDefault="00E10FC4" w:rsidP="00570927">
      <w:pPr>
        <w:spacing w:after="0" w:line="240" w:lineRule="auto"/>
        <w:ind w:firstLine="708"/>
        <w:contextualSpacing/>
        <w:jc w:val="both"/>
        <w:rPr>
          <w:rFonts w:ascii="Times New Roman" w:eastAsia="Times New Roman" w:hAnsi="Times New Roman"/>
          <w:sz w:val="26"/>
          <w:szCs w:val="26"/>
          <w:lang w:eastAsia="ru-RU"/>
        </w:rPr>
      </w:pPr>
      <w:bookmarkStart w:id="66" w:name="n92"/>
      <w:bookmarkEnd w:id="66"/>
      <w:r w:rsidRPr="009A3E1F">
        <w:rPr>
          <w:rFonts w:ascii="Times New Roman" w:eastAsia="Times New Roman" w:hAnsi="Times New Roman"/>
          <w:sz w:val="26"/>
          <w:szCs w:val="26"/>
          <w:lang w:eastAsia="ru-RU"/>
        </w:rPr>
        <w:t>очищення, відновлення і заміну дорожніх знаків</w:t>
      </w:r>
      <w:r w:rsidRPr="009A3E1F">
        <w:rPr>
          <w:rFonts w:ascii="Times New Roman" w:eastAsia="Times New Roman" w:hAnsi="Times New Roman"/>
          <w:sz w:val="26"/>
          <w:szCs w:val="26"/>
          <w:lang w:val="uk-UA" w:eastAsia="ru-RU"/>
        </w:rPr>
        <w:t xml:space="preserve">, </w:t>
      </w:r>
      <w:r w:rsidRPr="009A3E1F">
        <w:rPr>
          <w:rFonts w:ascii="Times New Roman" w:eastAsia="Times New Roman" w:hAnsi="Times New Roman"/>
          <w:sz w:val="26"/>
          <w:szCs w:val="26"/>
          <w:lang w:eastAsia="ru-RU"/>
        </w:rPr>
        <w:t>належне утримання дорожньої розмітки місць для стоянки або паркування;</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67" w:name="n93"/>
      <w:bookmarkStart w:id="68" w:name="n95"/>
      <w:bookmarkStart w:id="69" w:name="n102"/>
      <w:bookmarkEnd w:id="67"/>
      <w:bookmarkEnd w:id="68"/>
      <w:bookmarkEnd w:id="69"/>
      <w:r w:rsidRPr="00742CE2">
        <w:rPr>
          <w:sz w:val="26"/>
          <w:szCs w:val="26"/>
        </w:rPr>
        <w:t>систематичне очищення території та під’їзних шляхів від пилу, сміття та листя шляхом їх підмітання та миття;</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0" w:name="n94"/>
      <w:bookmarkEnd w:id="70"/>
      <w:r w:rsidRPr="00742CE2">
        <w:rPr>
          <w:sz w:val="26"/>
          <w:szCs w:val="26"/>
        </w:rPr>
        <w:t>забезпечення постійного очищення території та під’їзних шляхів від снігу, починаючи з початку снігопаду, та від ожеледі, починаючи з моменту її виникнення, і обробки їх фрикційними та іншими протиожеледними матеріалами;</w:t>
      </w:r>
    </w:p>
    <w:p w:rsidR="00570927" w:rsidRPr="00742CE2" w:rsidRDefault="00570927" w:rsidP="00570927">
      <w:pPr>
        <w:pStyle w:val="rvps2"/>
        <w:shd w:val="clear" w:color="auto" w:fill="FFFFFF"/>
        <w:spacing w:before="0" w:beforeAutospacing="0" w:after="0" w:afterAutospacing="0"/>
        <w:ind w:firstLine="709"/>
        <w:jc w:val="both"/>
        <w:rPr>
          <w:sz w:val="26"/>
          <w:szCs w:val="26"/>
        </w:rPr>
      </w:pPr>
      <w:r w:rsidRPr="00742CE2">
        <w:rPr>
          <w:sz w:val="26"/>
          <w:szCs w:val="26"/>
        </w:rPr>
        <w:t>утримання та поточний ремонт дорожнього покриття і під’їзних шляхів, а також систем поверхневого водовідведення у межах території (у разі наявності);</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1" w:name="n96"/>
      <w:bookmarkEnd w:id="71"/>
      <w:r w:rsidRPr="00742CE2">
        <w:rPr>
          <w:sz w:val="26"/>
          <w:szCs w:val="26"/>
        </w:rPr>
        <w:t>забезпечення функціонування паркувальних автоматів, в’їзних та виїзних терміналів (очищення, миття, фарбування, відновлення їх роботи, заміна окремих деталей, планові обстеження, нагляд за справністю, їх технічна підтримка та програмне забезпечення);</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2" w:name="n97"/>
      <w:bookmarkEnd w:id="72"/>
      <w:r w:rsidRPr="00742CE2">
        <w:rPr>
          <w:sz w:val="26"/>
          <w:szCs w:val="26"/>
        </w:rPr>
        <w:t>забезпечення утримання та належного функціонування засобів та обладнання зовнішнього освітлення території;</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3" w:name="n98"/>
      <w:bookmarkEnd w:id="73"/>
      <w:r w:rsidRPr="00742CE2">
        <w:rPr>
          <w:sz w:val="26"/>
          <w:szCs w:val="26"/>
        </w:rPr>
        <w:t>утримання контрольно-пропускного пункту, приміщення для обслуговуючого персоналу, вбиралень, побутових приміщень тощо (у разі наявності);</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4" w:name="n99"/>
      <w:bookmarkEnd w:id="74"/>
      <w:r w:rsidRPr="00742CE2">
        <w:rPr>
          <w:sz w:val="26"/>
          <w:szCs w:val="26"/>
        </w:rPr>
        <w:t>забезпечення функціонування систем відеоспостереження за рухом транспортних засобів на їх території і табло із змінною інформацією про наявність вільних місць (у разі їх наявності), яке розташовується на в’їзді;</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5" w:name="n100"/>
      <w:bookmarkEnd w:id="75"/>
      <w:r w:rsidRPr="00742CE2">
        <w:rPr>
          <w:sz w:val="26"/>
          <w:szCs w:val="26"/>
        </w:rPr>
        <w:t>утримання систем протипожежного захисту та зовнішнього протипожежного водопроводу;</w:t>
      </w:r>
    </w:p>
    <w:p w:rsidR="00570927" w:rsidRPr="00742CE2" w:rsidRDefault="00570927" w:rsidP="00570927">
      <w:pPr>
        <w:pStyle w:val="rvps2"/>
        <w:shd w:val="clear" w:color="auto" w:fill="FFFFFF"/>
        <w:spacing w:before="0" w:beforeAutospacing="0" w:after="0" w:afterAutospacing="0"/>
        <w:ind w:firstLine="709"/>
        <w:jc w:val="both"/>
        <w:rPr>
          <w:sz w:val="26"/>
          <w:szCs w:val="26"/>
        </w:rPr>
      </w:pPr>
      <w:bookmarkStart w:id="76" w:name="n101"/>
      <w:bookmarkEnd w:id="76"/>
      <w:r w:rsidRPr="00742CE2">
        <w:rPr>
          <w:sz w:val="26"/>
          <w:szCs w:val="26"/>
        </w:rPr>
        <w:t>утримання первинних засобів пожежогасіння (вогнегасників), пожежного інвентарю, обладнання та засобів пожежогасіння;</w:t>
      </w:r>
    </w:p>
    <w:p w:rsidR="00570927" w:rsidRPr="00742CE2" w:rsidRDefault="00570927" w:rsidP="00E253EA">
      <w:pPr>
        <w:pStyle w:val="rvps2"/>
        <w:shd w:val="clear" w:color="auto" w:fill="FFFFFF"/>
        <w:spacing w:before="0" w:beforeAutospacing="0" w:after="0" w:afterAutospacing="0"/>
        <w:ind w:firstLine="709"/>
        <w:jc w:val="both"/>
        <w:rPr>
          <w:sz w:val="26"/>
          <w:szCs w:val="26"/>
        </w:rPr>
      </w:pPr>
      <w:r w:rsidRPr="00742CE2">
        <w:rPr>
          <w:sz w:val="26"/>
          <w:szCs w:val="26"/>
        </w:rPr>
        <w:t>утримання зелених насаджень, їх охорона та відновлення.</w:t>
      </w:r>
    </w:p>
    <w:p w:rsidR="00E10FC4" w:rsidRPr="00742CE2" w:rsidRDefault="00E10FC4" w:rsidP="00570927">
      <w:pPr>
        <w:spacing w:after="0" w:line="240" w:lineRule="auto"/>
        <w:ind w:firstLine="708"/>
        <w:jc w:val="both"/>
        <w:rPr>
          <w:rFonts w:ascii="Times New Roman" w:eastAsia="Times New Roman" w:hAnsi="Times New Roman"/>
          <w:sz w:val="26"/>
          <w:szCs w:val="26"/>
          <w:lang w:val="uk-UA" w:eastAsia="ru-RU"/>
        </w:rPr>
      </w:pPr>
      <w:bookmarkStart w:id="77" w:name="n103"/>
      <w:bookmarkEnd w:id="77"/>
      <w:r w:rsidRPr="00742CE2">
        <w:rPr>
          <w:rFonts w:ascii="Times New Roman" w:eastAsia="Times New Roman" w:hAnsi="Times New Roman"/>
          <w:sz w:val="26"/>
          <w:szCs w:val="26"/>
          <w:lang w:val="uk-UA" w:eastAsia="ru-RU"/>
        </w:rPr>
        <w:t>2</w:t>
      </w:r>
      <w:r w:rsidR="00D5444D" w:rsidRPr="00742CE2">
        <w:rPr>
          <w:rFonts w:ascii="Times New Roman" w:eastAsia="Times New Roman" w:hAnsi="Times New Roman"/>
          <w:sz w:val="26"/>
          <w:szCs w:val="26"/>
          <w:lang w:val="uk-UA" w:eastAsia="ru-RU"/>
        </w:rPr>
        <w:t>7</w:t>
      </w:r>
      <w:r w:rsidRPr="00742CE2">
        <w:rPr>
          <w:rFonts w:ascii="Times New Roman" w:eastAsia="Times New Roman" w:hAnsi="Times New Roman"/>
          <w:sz w:val="26"/>
          <w:szCs w:val="26"/>
          <w:lang w:val="uk-UA" w:eastAsia="ru-RU"/>
        </w:rPr>
        <w:t>. На автостоянках забороняється: засмічувати територію, мити транспортні засоби, розпалювати вогнища, здійснювати торгівлю, зливати відпрацьовані мастила на землю чи дорожнє покриття, псувати обладнання місць стоянки, паркування, пошкоджувати зелені насадження.</w:t>
      </w:r>
    </w:p>
    <w:p w:rsidR="00E10FC4" w:rsidRPr="00742CE2" w:rsidRDefault="00E10FC4" w:rsidP="00570927">
      <w:pPr>
        <w:spacing w:after="0" w:line="240" w:lineRule="auto"/>
        <w:ind w:firstLine="708"/>
        <w:jc w:val="both"/>
        <w:rPr>
          <w:rFonts w:ascii="Times New Roman" w:eastAsia="Times New Roman" w:hAnsi="Times New Roman"/>
          <w:sz w:val="26"/>
          <w:szCs w:val="26"/>
          <w:lang w:val="uk-UA" w:eastAsia="ru-RU"/>
        </w:rPr>
      </w:pPr>
      <w:bookmarkStart w:id="78" w:name="n104"/>
      <w:bookmarkEnd w:id="78"/>
      <w:r w:rsidRPr="00742CE2">
        <w:rPr>
          <w:rFonts w:ascii="Times New Roman" w:eastAsia="Times New Roman" w:hAnsi="Times New Roman"/>
          <w:sz w:val="26"/>
          <w:szCs w:val="26"/>
          <w:lang w:eastAsia="ru-RU"/>
        </w:rPr>
        <w:t>Автостоянки використовують виключно за цільовим призначенням.</w:t>
      </w:r>
    </w:p>
    <w:p w:rsidR="00E10FC4" w:rsidRPr="00742CE2" w:rsidRDefault="00E10FC4" w:rsidP="00570927">
      <w:pPr>
        <w:spacing w:after="0" w:line="240" w:lineRule="auto"/>
        <w:ind w:firstLine="708"/>
        <w:jc w:val="both"/>
        <w:rPr>
          <w:rFonts w:ascii="Times New Roman" w:eastAsia="Times New Roman" w:hAnsi="Times New Roman"/>
          <w:sz w:val="26"/>
          <w:szCs w:val="26"/>
          <w:lang w:eastAsia="ru-RU"/>
        </w:rPr>
      </w:pPr>
      <w:bookmarkStart w:id="79" w:name="n105"/>
      <w:bookmarkStart w:id="80" w:name="n106"/>
      <w:bookmarkEnd w:id="79"/>
      <w:bookmarkEnd w:id="80"/>
      <w:r w:rsidRPr="00742CE2">
        <w:rPr>
          <w:rFonts w:ascii="Times New Roman" w:eastAsia="Times New Roman" w:hAnsi="Times New Roman"/>
          <w:sz w:val="26"/>
          <w:szCs w:val="26"/>
          <w:lang w:val="uk-UA" w:eastAsia="ru-RU"/>
        </w:rPr>
        <w:t>2</w:t>
      </w:r>
      <w:r w:rsidR="00D5444D" w:rsidRPr="00742CE2">
        <w:rPr>
          <w:rFonts w:ascii="Times New Roman" w:eastAsia="Times New Roman" w:hAnsi="Times New Roman"/>
          <w:sz w:val="26"/>
          <w:szCs w:val="26"/>
          <w:lang w:val="uk-UA" w:eastAsia="ru-RU"/>
        </w:rPr>
        <w:t>8</w:t>
      </w:r>
      <w:r w:rsidRPr="00742CE2">
        <w:rPr>
          <w:rFonts w:ascii="Times New Roman" w:eastAsia="Times New Roman" w:hAnsi="Times New Roman"/>
          <w:sz w:val="26"/>
          <w:szCs w:val="26"/>
          <w:lang w:eastAsia="ru-RU"/>
        </w:rPr>
        <w:t>. Утримання кладовищ, а також інших місць поховання здійснюється з дотриманням вимог:</w:t>
      </w:r>
    </w:p>
    <w:bookmarkStart w:id="81" w:name="n107"/>
    <w:bookmarkEnd w:id="81"/>
    <w:p w:rsidR="00E10FC4" w:rsidRPr="00742CE2" w:rsidRDefault="00321280" w:rsidP="00570927">
      <w:pPr>
        <w:spacing w:after="0" w:line="240" w:lineRule="auto"/>
        <w:ind w:firstLine="708"/>
        <w:contextualSpacing/>
        <w:jc w:val="both"/>
        <w:rPr>
          <w:rFonts w:ascii="Times New Roman" w:eastAsia="Times New Roman" w:hAnsi="Times New Roman"/>
          <w:sz w:val="26"/>
          <w:szCs w:val="26"/>
          <w:lang w:eastAsia="ru-RU"/>
        </w:rPr>
      </w:pPr>
      <w:r w:rsidRPr="00742CE2">
        <w:rPr>
          <w:rFonts w:ascii="Times New Roman" w:eastAsia="Times New Roman" w:hAnsi="Times New Roman"/>
          <w:sz w:val="26"/>
          <w:szCs w:val="26"/>
          <w:lang w:eastAsia="ru-RU"/>
        </w:rPr>
        <w:fldChar w:fldCharType="begin"/>
      </w:r>
      <w:r w:rsidR="00E10FC4" w:rsidRPr="00742CE2">
        <w:rPr>
          <w:rFonts w:ascii="Times New Roman" w:eastAsia="Times New Roman" w:hAnsi="Times New Roman"/>
          <w:sz w:val="26"/>
          <w:szCs w:val="26"/>
          <w:lang w:eastAsia="ru-RU"/>
        </w:rPr>
        <w:instrText xml:space="preserve"> HYPERLINK "http://zakon3.rada.gov.ua/laws/show/1102-15" \t "_blank" </w:instrText>
      </w:r>
      <w:r w:rsidRPr="00742CE2">
        <w:rPr>
          <w:rFonts w:ascii="Times New Roman" w:eastAsia="Times New Roman" w:hAnsi="Times New Roman"/>
          <w:sz w:val="26"/>
          <w:szCs w:val="26"/>
          <w:lang w:eastAsia="ru-RU"/>
        </w:rPr>
        <w:fldChar w:fldCharType="separate"/>
      </w:r>
      <w:r w:rsidR="00E10FC4" w:rsidRPr="00742CE2">
        <w:rPr>
          <w:rFonts w:ascii="Times New Roman" w:eastAsia="Times New Roman" w:hAnsi="Times New Roman"/>
          <w:sz w:val="26"/>
          <w:szCs w:val="26"/>
          <w:lang w:eastAsia="ru-RU"/>
        </w:rPr>
        <w:t>Закону України</w:t>
      </w:r>
      <w:r w:rsidRPr="00742CE2">
        <w:rPr>
          <w:rFonts w:ascii="Times New Roman" w:eastAsia="Times New Roman" w:hAnsi="Times New Roman"/>
          <w:sz w:val="26"/>
          <w:szCs w:val="26"/>
          <w:lang w:val="uk-UA" w:eastAsia="ru-RU"/>
        </w:rPr>
        <w:fldChar w:fldCharType="end"/>
      </w:r>
      <w:r w:rsidR="00742CE2">
        <w:rPr>
          <w:rFonts w:ascii="Times New Roman" w:eastAsia="Times New Roman" w:hAnsi="Times New Roman"/>
          <w:sz w:val="26"/>
          <w:szCs w:val="26"/>
          <w:lang w:val="uk-UA" w:eastAsia="ru-RU"/>
        </w:rPr>
        <w:t xml:space="preserve"> </w:t>
      </w:r>
      <w:r w:rsidR="00E10FC4" w:rsidRPr="00742CE2">
        <w:rPr>
          <w:rFonts w:ascii="Times New Roman" w:eastAsia="Times New Roman" w:hAnsi="Times New Roman"/>
          <w:sz w:val="26"/>
          <w:szCs w:val="26"/>
          <w:lang w:eastAsia="ru-RU"/>
        </w:rPr>
        <w:t>«Про поховання та похоронну справу»;</w:t>
      </w:r>
    </w:p>
    <w:bookmarkStart w:id="82" w:name="n108"/>
    <w:bookmarkEnd w:id="82"/>
    <w:p w:rsidR="00E10FC4" w:rsidRPr="009A3E1F" w:rsidRDefault="00321280" w:rsidP="00570927">
      <w:pPr>
        <w:spacing w:after="0" w:line="240" w:lineRule="auto"/>
        <w:ind w:firstLine="708"/>
        <w:contextualSpacing/>
        <w:jc w:val="both"/>
        <w:rPr>
          <w:rFonts w:ascii="Times New Roman" w:eastAsia="Times New Roman" w:hAnsi="Times New Roman"/>
          <w:sz w:val="26"/>
          <w:szCs w:val="26"/>
          <w:lang w:eastAsia="ru-RU"/>
        </w:rPr>
      </w:pPr>
      <w:r w:rsidRPr="00742CE2">
        <w:rPr>
          <w:rFonts w:ascii="Times New Roman" w:eastAsia="Times New Roman" w:hAnsi="Times New Roman"/>
          <w:sz w:val="26"/>
          <w:szCs w:val="26"/>
          <w:lang w:eastAsia="ru-RU"/>
        </w:rPr>
        <w:fldChar w:fldCharType="begin"/>
      </w:r>
      <w:r w:rsidR="00E10FC4" w:rsidRPr="00742CE2">
        <w:rPr>
          <w:rFonts w:ascii="Times New Roman" w:eastAsia="Times New Roman" w:hAnsi="Times New Roman"/>
          <w:sz w:val="26"/>
          <w:szCs w:val="26"/>
          <w:lang w:eastAsia="ru-RU"/>
        </w:rPr>
        <w:instrText xml:space="preserve"> HYPERLINK "http://zakon3.rada.gov.ua/laws/show/z1113-04" \t "_blank" </w:instrText>
      </w:r>
      <w:r w:rsidRPr="00742CE2">
        <w:rPr>
          <w:rFonts w:ascii="Times New Roman" w:eastAsia="Times New Roman" w:hAnsi="Times New Roman"/>
          <w:sz w:val="26"/>
          <w:szCs w:val="26"/>
          <w:lang w:eastAsia="ru-RU"/>
        </w:rPr>
        <w:fldChar w:fldCharType="separate"/>
      </w:r>
      <w:r w:rsidR="00E10FC4" w:rsidRPr="00742CE2">
        <w:rPr>
          <w:rFonts w:ascii="Times New Roman" w:eastAsia="Times New Roman" w:hAnsi="Times New Roman"/>
          <w:sz w:val="26"/>
          <w:szCs w:val="26"/>
          <w:lang w:eastAsia="ru-RU"/>
        </w:rPr>
        <w:t>Порядку утримання кладовищ та інших місць поховань</w:t>
      </w:r>
      <w:r w:rsidRPr="00742CE2">
        <w:rPr>
          <w:rFonts w:ascii="Times New Roman" w:eastAsia="Times New Roman" w:hAnsi="Times New Roman"/>
          <w:sz w:val="26"/>
          <w:szCs w:val="26"/>
          <w:lang w:val="uk-UA" w:eastAsia="ru-RU"/>
        </w:rPr>
        <w:fldChar w:fldCharType="end"/>
      </w:r>
      <w:r w:rsidR="00E10FC4" w:rsidRPr="00742CE2">
        <w:rPr>
          <w:rFonts w:ascii="Times New Roman" w:eastAsia="Times New Roman" w:hAnsi="Times New Roman"/>
          <w:sz w:val="26"/>
          <w:szCs w:val="26"/>
          <w:lang w:eastAsia="ru-RU"/>
        </w:rPr>
        <w:t>, затвердженого наказом Державного комітету України з питань житлово-комунального господар</w:t>
      </w:r>
      <w:r w:rsidR="00E10FC4" w:rsidRPr="009A3E1F">
        <w:rPr>
          <w:rFonts w:ascii="Times New Roman" w:eastAsia="Times New Roman" w:hAnsi="Times New Roman"/>
          <w:sz w:val="26"/>
          <w:szCs w:val="26"/>
          <w:lang w:eastAsia="ru-RU"/>
        </w:rPr>
        <w:t xml:space="preserve">ства від </w:t>
      </w:r>
      <w:r w:rsidR="009A3E1F">
        <w:rPr>
          <w:rFonts w:ascii="Times New Roman" w:eastAsia="Times New Roman" w:hAnsi="Times New Roman"/>
          <w:sz w:val="26"/>
          <w:szCs w:val="26"/>
          <w:lang w:val="uk-UA" w:eastAsia="ru-RU"/>
        </w:rPr>
        <w:br/>
      </w:r>
      <w:r w:rsidR="00E10FC4" w:rsidRPr="009A3E1F">
        <w:rPr>
          <w:rFonts w:ascii="Times New Roman" w:eastAsia="Times New Roman" w:hAnsi="Times New Roman"/>
          <w:sz w:val="26"/>
          <w:szCs w:val="26"/>
          <w:lang w:eastAsia="ru-RU"/>
        </w:rPr>
        <w:lastRenderedPageBreak/>
        <w:t>19 листопада 2003 року</w:t>
      </w:r>
      <w:r w:rsidR="00742CE2">
        <w:rPr>
          <w:rFonts w:ascii="Times New Roman" w:eastAsia="Times New Roman" w:hAnsi="Times New Roman"/>
          <w:sz w:val="26"/>
          <w:szCs w:val="26"/>
          <w:lang w:val="uk-UA" w:eastAsia="ru-RU"/>
        </w:rPr>
        <w:t xml:space="preserve"> </w:t>
      </w:r>
      <w:hyperlink r:id="rId33" w:tgtFrame="_blank" w:history="1">
        <w:r w:rsidR="00E10FC4" w:rsidRPr="009A3E1F">
          <w:rPr>
            <w:rFonts w:ascii="Times New Roman" w:eastAsia="Times New Roman" w:hAnsi="Times New Roman"/>
            <w:sz w:val="26"/>
            <w:szCs w:val="26"/>
            <w:lang w:eastAsia="ru-RU"/>
          </w:rPr>
          <w:t>№ 193</w:t>
        </w:r>
      </w:hyperlink>
      <w:r w:rsidR="00E10FC4" w:rsidRPr="009A3E1F">
        <w:rPr>
          <w:rFonts w:ascii="Times New Roman" w:eastAsia="Times New Roman" w:hAnsi="Times New Roman"/>
          <w:sz w:val="26"/>
          <w:szCs w:val="26"/>
          <w:lang w:eastAsia="ru-RU"/>
        </w:rPr>
        <w:t xml:space="preserve">, зареєстрованого у Міністерстві юстиції України </w:t>
      </w:r>
      <w:r w:rsidR="009A3E1F">
        <w:rPr>
          <w:rFonts w:ascii="Times New Roman" w:eastAsia="Times New Roman" w:hAnsi="Times New Roman"/>
          <w:sz w:val="26"/>
          <w:szCs w:val="26"/>
          <w:lang w:val="uk-UA" w:eastAsia="ru-RU"/>
        </w:rPr>
        <w:br/>
      </w:r>
      <w:r w:rsidR="00E10FC4" w:rsidRPr="009A3E1F">
        <w:rPr>
          <w:rFonts w:ascii="Times New Roman" w:eastAsia="Times New Roman" w:hAnsi="Times New Roman"/>
          <w:sz w:val="26"/>
          <w:szCs w:val="26"/>
          <w:lang w:eastAsia="ru-RU"/>
        </w:rPr>
        <w:t>08 вересня 2004 року за № 1113/9712;</w:t>
      </w:r>
    </w:p>
    <w:bookmarkStart w:id="83" w:name="n109"/>
    <w:bookmarkEnd w:id="83"/>
    <w:p w:rsidR="00E10FC4" w:rsidRPr="009A3E1F" w:rsidRDefault="00321280" w:rsidP="00570927">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"http://zakon3.rada.gov.ua/laws/show/v0028588-99"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Державних санітарних правил та норм «Гігієнічні вимоги щодо облаштування і утримання кладовищ в населених пунктах України» (ДСанПіН 2.2.2.028-99)</w:t>
      </w:r>
      <w:r w:rsidRPr="009A3E1F">
        <w:rPr>
          <w:rFonts w:ascii="Times New Roman" w:eastAsia="Times New Roman" w:hAnsi="Times New Roman"/>
          <w:sz w:val="26"/>
          <w:szCs w:val="26"/>
          <w:lang w:val="uk-UA" w:eastAsia="ru-RU"/>
        </w:rPr>
        <w:fldChar w:fldCharType="end"/>
      </w:r>
      <w:r w:rsidR="00E10FC4" w:rsidRPr="009A3E1F">
        <w:rPr>
          <w:rFonts w:ascii="Times New Roman" w:eastAsia="Times New Roman" w:hAnsi="Times New Roman"/>
          <w:sz w:val="26"/>
          <w:szCs w:val="26"/>
          <w:lang w:eastAsia="ru-RU"/>
        </w:rPr>
        <w:t xml:space="preserve">, затверджених постановою Головного державного санітарного лікаря України від </w:t>
      </w:r>
      <w:r w:rsidR="009A3E1F">
        <w:rPr>
          <w:rFonts w:ascii="Times New Roman" w:eastAsia="Times New Roman" w:hAnsi="Times New Roman"/>
          <w:sz w:val="26"/>
          <w:szCs w:val="26"/>
          <w:lang w:val="uk-UA" w:eastAsia="ru-RU"/>
        </w:rPr>
        <w:br/>
      </w:r>
      <w:r w:rsidR="00E10FC4" w:rsidRPr="009A3E1F">
        <w:rPr>
          <w:rFonts w:ascii="Times New Roman" w:eastAsia="Times New Roman" w:hAnsi="Times New Roman"/>
          <w:sz w:val="26"/>
          <w:szCs w:val="26"/>
          <w:lang w:eastAsia="ru-RU"/>
        </w:rPr>
        <w:t>01 липня 1999 року № 28.</w:t>
      </w:r>
    </w:p>
    <w:p w:rsidR="00E10FC4" w:rsidRPr="009A3E1F" w:rsidRDefault="00D5444D" w:rsidP="00570927">
      <w:pPr>
        <w:spacing w:after="0" w:line="240" w:lineRule="auto"/>
        <w:ind w:firstLine="708"/>
        <w:jc w:val="both"/>
        <w:rPr>
          <w:rFonts w:ascii="Times New Roman" w:eastAsia="Times New Roman" w:hAnsi="Times New Roman"/>
          <w:sz w:val="26"/>
          <w:szCs w:val="26"/>
          <w:lang w:val="uk-UA" w:eastAsia="ru-RU"/>
        </w:rPr>
      </w:pPr>
      <w:bookmarkStart w:id="84" w:name="n110"/>
      <w:bookmarkEnd w:id="84"/>
      <w:r>
        <w:rPr>
          <w:rFonts w:ascii="Times New Roman" w:eastAsia="Times New Roman" w:hAnsi="Times New Roman"/>
          <w:sz w:val="26"/>
          <w:szCs w:val="26"/>
          <w:lang w:val="uk-UA" w:eastAsia="ru-RU"/>
        </w:rPr>
        <w:t>29</w:t>
      </w:r>
      <w:r w:rsidR="00E10FC4" w:rsidRPr="009A3E1F">
        <w:rPr>
          <w:rFonts w:ascii="Times New Roman" w:eastAsia="Times New Roman" w:hAnsi="Times New Roman"/>
          <w:sz w:val="26"/>
          <w:szCs w:val="26"/>
          <w:lang w:eastAsia="ru-RU"/>
        </w:rPr>
        <w:t>. Утримання дитячих, спортивних та інших майданчиків для дозвілля та відпочинку здійснюється з додержанням санітарних і технічних норм, які забезпечують безпечне користування ними. Наявне обладнання, спортивні, розважальні та інші споруди, інші елементи благоустрою повинні підтримуватися у належному технічному стані, своєчасно очищатися від бруду, сміття. Не допускається наявність небезпечного для життя та здоров’я громадян обладнання, елементів благоустрою.</w:t>
      </w:r>
    </w:p>
    <w:p w:rsidR="00E10FC4" w:rsidRPr="009A3E1F" w:rsidRDefault="00D5444D" w:rsidP="00570927">
      <w:pPr>
        <w:spacing w:after="0" w:line="240" w:lineRule="auto"/>
        <w:ind w:firstLine="708"/>
        <w:jc w:val="both"/>
        <w:rPr>
          <w:rFonts w:ascii="Times New Roman" w:eastAsia="Times New Roman" w:hAnsi="Times New Roman"/>
          <w:sz w:val="26"/>
          <w:szCs w:val="26"/>
          <w:lang w:val="uk-UA" w:eastAsia="ru-RU"/>
        </w:rPr>
      </w:pPr>
      <w:bookmarkStart w:id="85" w:name="n111"/>
      <w:bookmarkEnd w:id="85"/>
      <w:r>
        <w:rPr>
          <w:rFonts w:ascii="Times New Roman" w:eastAsia="Times New Roman" w:hAnsi="Times New Roman"/>
          <w:sz w:val="26"/>
          <w:szCs w:val="26"/>
          <w:lang w:val="uk-UA" w:eastAsia="ru-RU"/>
        </w:rPr>
        <w:t>30</w:t>
      </w:r>
      <w:r w:rsidR="00E10FC4" w:rsidRPr="009A3E1F">
        <w:rPr>
          <w:rFonts w:ascii="Times New Roman" w:eastAsia="Times New Roman" w:hAnsi="Times New Roman"/>
          <w:sz w:val="26"/>
          <w:szCs w:val="26"/>
          <w:lang w:val="uk-UA" w:eastAsia="ru-RU"/>
        </w:rPr>
        <w:t>. Утримання майданчиків та зон для вигулу домашніх тварин здійснюється з дотриманням вимог</w:t>
      </w:r>
      <w:r w:rsidR="00742CE2">
        <w:rPr>
          <w:rFonts w:ascii="Times New Roman" w:eastAsia="Times New Roman" w:hAnsi="Times New Roman"/>
          <w:sz w:val="26"/>
          <w:szCs w:val="26"/>
          <w:lang w:val="uk-UA" w:eastAsia="ru-RU"/>
        </w:rPr>
        <w:t xml:space="preserve"> </w:t>
      </w:r>
      <w:hyperlink r:id="rId34" w:tgtFrame="_blank" w:history="1">
        <w:r w:rsidR="00E10FC4" w:rsidRPr="009A3E1F">
          <w:rPr>
            <w:rFonts w:ascii="Times New Roman" w:eastAsia="Times New Roman" w:hAnsi="Times New Roman"/>
            <w:sz w:val="26"/>
            <w:szCs w:val="26"/>
            <w:lang w:val="uk-UA" w:eastAsia="ru-RU"/>
          </w:rPr>
          <w:t>статті 30</w:t>
        </w:r>
      </w:hyperlink>
      <w:hyperlink r:id="rId35" w:tgtFrame="_blank" w:history="1">
        <w:r w:rsidR="00E10FC4" w:rsidRPr="009A3E1F">
          <w:rPr>
            <w:rFonts w:ascii="Times New Roman" w:eastAsia="Times New Roman" w:hAnsi="Times New Roman"/>
            <w:b/>
            <w:bCs/>
            <w:sz w:val="26"/>
            <w:szCs w:val="26"/>
            <w:vertAlign w:val="superscript"/>
            <w:lang w:val="uk-UA" w:eastAsia="ru-RU"/>
          </w:rPr>
          <w:t>1</w:t>
        </w:r>
      </w:hyperlink>
      <w:r w:rsidR="00742CE2">
        <w:rPr>
          <w:lang w:val="uk-UA"/>
        </w:rPr>
        <w:t xml:space="preserve"> </w:t>
      </w:r>
      <w:r w:rsidR="00E10FC4" w:rsidRPr="009A3E1F">
        <w:rPr>
          <w:rFonts w:ascii="Times New Roman" w:eastAsia="Times New Roman" w:hAnsi="Times New Roman"/>
          <w:sz w:val="26"/>
          <w:szCs w:val="26"/>
          <w:lang w:val="uk-UA" w:eastAsia="ru-RU"/>
        </w:rPr>
        <w:t>Закону України «Про благоустрій населених пунктів».</w:t>
      </w:r>
    </w:p>
    <w:p w:rsidR="00E10FC4" w:rsidRPr="009A3E1F" w:rsidRDefault="00D5444D" w:rsidP="00570927">
      <w:pPr>
        <w:spacing w:after="0" w:line="240" w:lineRule="auto"/>
        <w:ind w:firstLine="708"/>
        <w:jc w:val="both"/>
        <w:rPr>
          <w:rFonts w:ascii="Times New Roman" w:eastAsia="Times New Roman" w:hAnsi="Times New Roman"/>
          <w:sz w:val="26"/>
          <w:szCs w:val="26"/>
          <w:lang w:val="uk-UA" w:eastAsia="ru-RU"/>
        </w:rPr>
      </w:pPr>
      <w:bookmarkStart w:id="86" w:name="n112"/>
      <w:bookmarkEnd w:id="86"/>
      <w:r>
        <w:rPr>
          <w:rFonts w:ascii="Times New Roman" w:eastAsia="Times New Roman" w:hAnsi="Times New Roman"/>
          <w:sz w:val="26"/>
          <w:szCs w:val="26"/>
          <w:lang w:val="uk-UA" w:eastAsia="ru-RU"/>
        </w:rPr>
        <w:t>31</w:t>
      </w:r>
      <w:r w:rsidR="00E10FC4" w:rsidRPr="009A3E1F">
        <w:rPr>
          <w:rFonts w:ascii="Times New Roman" w:eastAsia="Times New Roman" w:hAnsi="Times New Roman"/>
          <w:sz w:val="26"/>
          <w:szCs w:val="26"/>
          <w:lang w:val="uk-UA" w:eastAsia="ru-RU"/>
        </w:rPr>
        <w:t>. Порядок проведення робіт з технічної інвентаризації та паспортизації об’єктів благоустрою визначається</w:t>
      </w:r>
      <w:r w:rsidR="00E10FC4" w:rsidRPr="009A3E1F">
        <w:rPr>
          <w:rFonts w:ascii="Times New Roman" w:eastAsia="Times New Roman" w:hAnsi="Times New Roman"/>
          <w:sz w:val="26"/>
          <w:szCs w:val="26"/>
          <w:lang w:eastAsia="ru-RU"/>
        </w:rPr>
        <w:t> </w:t>
      </w:r>
      <w:hyperlink r:id="rId36" w:anchor="n13" w:tgtFrame="_blank" w:history="1">
        <w:r w:rsidR="00E10FC4" w:rsidRPr="009A3E1F">
          <w:rPr>
            <w:rFonts w:ascii="Times New Roman" w:eastAsia="Times New Roman" w:hAnsi="Times New Roman"/>
            <w:sz w:val="26"/>
            <w:szCs w:val="26"/>
            <w:lang w:val="uk-UA" w:eastAsia="ru-RU"/>
          </w:rPr>
          <w:t>Інструкцією з проведення технічної інвентаризації та паспортизації об’єктів благоустрою населених пунктів</w:t>
        </w:r>
      </w:hyperlink>
      <w:r w:rsidR="00E10FC4" w:rsidRPr="009A3E1F">
        <w:rPr>
          <w:rFonts w:ascii="Times New Roman" w:eastAsia="Times New Roman" w:hAnsi="Times New Roman"/>
          <w:sz w:val="26"/>
          <w:szCs w:val="26"/>
          <w:lang w:val="uk-UA" w:eastAsia="ru-RU"/>
        </w:rPr>
        <w:t>, затвердженою наказом Міністерства регіонального розвитку, будівництва та житлово-комунального господарства України від 29 жовтня 2012 року № 550, зареєстрованою у Міністерстві юстиції України 19 листопада 2012 року за № 1937/22249.</w:t>
      </w:r>
    </w:p>
    <w:p w:rsidR="00E10FC4" w:rsidRPr="00E542A8" w:rsidRDefault="00E10FC4" w:rsidP="00E10FC4">
      <w:pPr>
        <w:spacing w:after="0" w:line="240" w:lineRule="auto"/>
        <w:jc w:val="both"/>
        <w:rPr>
          <w:rFonts w:ascii="Times New Roman" w:eastAsia="Times New Roman" w:hAnsi="Times New Roman"/>
          <w:sz w:val="26"/>
          <w:szCs w:val="26"/>
          <w:lang w:val="uk-UA" w:eastAsia="ru-RU"/>
        </w:rPr>
      </w:pPr>
    </w:p>
    <w:p w:rsidR="00E10FC4" w:rsidRPr="009A3E1F" w:rsidRDefault="00727528" w:rsidP="00E10FC4">
      <w:pPr>
        <w:spacing w:after="0" w:line="240" w:lineRule="auto"/>
        <w:jc w:val="center"/>
        <w:rPr>
          <w:rFonts w:ascii="Times New Roman" w:eastAsia="Times New Roman" w:hAnsi="Times New Roman"/>
          <w:b/>
          <w:bCs/>
          <w:sz w:val="26"/>
          <w:szCs w:val="26"/>
          <w:lang w:val="uk-UA" w:eastAsia="ru-RU"/>
        </w:rPr>
      </w:pPr>
      <w:r>
        <w:rPr>
          <w:rFonts w:ascii="Times New Roman" w:eastAsia="Times New Roman" w:hAnsi="Times New Roman"/>
          <w:b/>
          <w:bCs/>
          <w:sz w:val="26"/>
          <w:szCs w:val="26"/>
          <w:lang w:val="uk-UA" w:eastAsia="ru-RU"/>
        </w:rPr>
        <w:t>ІІ</w:t>
      </w:r>
      <w:r w:rsidR="00006BCB" w:rsidRPr="009A3E1F">
        <w:rPr>
          <w:rFonts w:ascii="Times New Roman" w:eastAsia="Times New Roman" w:hAnsi="Times New Roman"/>
          <w:b/>
          <w:bCs/>
          <w:sz w:val="26"/>
          <w:szCs w:val="26"/>
          <w:lang w:val="en-US" w:eastAsia="ru-RU"/>
        </w:rPr>
        <w:t>I</w:t>
      </w:r>
      <w:r w:rsidR="00E10FC4" w:rsidRPr="009A3E1F">
        <w:rPr>
          <w:rFonts w:ascii="Times New Roman" w:eastAsia="Times New Roman" w:hAnsi="Times New Roman"/>
          <w:b/>
          <w:bCs/>
          <w:sz w:val="26"/>
          <w:szCs w:val="26"/>
          <w:lang w:eastAsia="ru-RU"/>
        </w:rPr>
        <w:t xml:space="preserve">. Вимоги до впорядкування територій підприємств, установ, організацій у сфері благоустрою </w:t>
      </w:r>
      <w:r w:rsidR="00E10FC4" w:rsidRPr="009A3E1F">
        <w:rPr>
          <w:rFonts w:ascii="Times New Roman" w:eastAsia="Times New Roman" w:hAnsi="Times New Roman"/>
          <w:b/>
          <w:bCs/>
          <w:sz w:val="26"/>
          <w:szCs w:val="26"/>
          <w:lang w:val="uk-UA" w:eastAsia="ru-RU"/>
        </w:rPr>
        <w:t xml:space="preserve">селища та відповідних </w:t>
      </w:r>
      <w:r w:rsidR="00E10FC4" w:rsidRPr="009A3E1F">
        <w:rPr>
          <w:rFonts w:ascii="Times New Roman" w:eastAsia="Times New Roman" w:hAnsi="Times New Roman"/>
          <w:b/>
          <w:bCs/>
          <w:sz w:val="26"/>
          <w:szCs w:val="26"/>
          <w:lang w:eastAsia="ru-RU"/>
        </w:rPr>
        <w:t>населених пунктів</w:t>
      </w:r>
    </w:p>
    <w:p w:rsidR="00E10FC4" w:rsidRPr="009A3E1F" w:rsidRDefault="00E10FC4" w:rsidP="00E10FC4">
      <w:pPr>
        <w:spacing w:after="0" w:line="240" w:lineRule="auto"/>
        <w:jc w:val="center"/>
        <w:rPr>
          <w:rFonts w:ascii="Times New Roman" w:eastAsia="Times New Roman" w:hAnsi="Times New Roman"/>
          <w:sz w:val="26"/>
          <w:szCs w:val="26"/>
          <w:lang w:val="uk-UA" w:eastAsia="ru-RU"/>
        </w:rPr>
      </w:pP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87" w:name="n114"/>
      <w:bookmarkEnd w:id="87"/>
      <w:r w:rsidRPr="009A3E1F">
        <w:rPr>
          <w:rFonts w:ascii="Times New Roman" w:eastAsia="Times New Roman" w:hAnsi="Times New Roman"/>
          <w:sz w:val="26"/>
          <w:szCs w:val="26"/>
          <w:lang w:eastAsia="ru-RU"/>
        </w:rPr>
        <w:t>1. Підприємства, установи, організації, які розміщуються на території об’єкта благоустрою, можуть утримувати закріплену за ними територію або брати пайову участь в утриманні цього об’єкта на умовах договору, укладеного із балансоутримувачем.</w:t>
      </w:r>
    </w:p>
    <w:p w:rsidR="003D2422" w:rsidRPr="009A3E1F" w:rsidRDefault="00E10FC4" w:rsidP="003D2422">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Визначення обсягів пайової участі підприємств, установ, організацій (</w:t>
      </w:r>
      <w:r w:rsidRPr="009A3E1F">
        <w:rPr>
          <w:rFonts w:ascii="Times New Roman" w:eastAsia="Times New Roman" w:hAnsi="Times New Roman"/>
          <w:b/>
          <w:sz w:val="26"/>
          <w:szCs w:val="26"/>
          <w:lang w:val="uk-UA" w:eastAsia="ru-RU"/>
        </w:rPr>
        <w:t>В</w:t>
      </w:r>
      <w:r w:rsidRPr="009A3E1F">
        <w:rPr>
          <w:rFonts w:ascii="Times New Roman" w:eastAsia="Times New Roman" w:hAnsi="Times New Roman"/>
          <w:sz w:val="26"/>
          <w:szCs w:val="26"/>
          <w:lang w:val="uk-UA" w:eastAsia="ru-RU"/>
        </w:rPr>
        <w:t>), які розміщуються на території об’єкта благоустрою, в утриманні цього об’єкта здійснюють органи місцевого самоврядування за формулою:</w:t>
      </w:r>
    </w:p>
    <w:p w:rsidR="003D2422" w:rsidRPr="009A3E1F" w:rsidRDefault="00E10FC4" w:rsidP="003D2422">
      <w:pPr>
        <w:spacing w:after="0" w:line="240" w:lineRule="auto"/>
        <w:ind w:firstLine="708"/>
        <w:jc w:val="both"/>
        <w:rPr>
          <w:rFonts w:ascii="Times New Roman" w:eastAsia="Times New Roman" w:hAnsi="Times New Roman"/>
          <w:b/>
          <w:bCs/>
          <w:sz w:val="26"/>
          <w:szCs w:val="26"/>
          <w:vertAlign w:val="subscript"/>
          <w:lang w:val="uk-UA" w:eastAsia="ru-RU"/>
        </w:rPr>
      </w:pPr>
      <w:r w:rsidRPr="009A3E1F">
        <w:rPr>
          <w:rFonts w:ascii="Times New Roman" w:eastAsia="Times New Roman" w:hAnsi="Times New Roman"/>
          <w:b/>
          <w:sz w:val="26"/>
          <w:szCs w:val="26"/>
          <w:lang w:val="uk-UA" w:eastAsia="ru-RU"/>
        </w:rPr>
        <w:t>В = П</w:t>
      </w:r>
      <w:r w:rsidRPr="009A3E1F">
        <w:rPr>
          <w:rFonts w:ascii="Times New Roman" w:eastAsia="Times New Roman" w:hAnsi="Times New Roman"/>
          <w:b/>
          <w:bCs/>
          <w:sz w:val="26"/>
          <w:szCs w:val="26"/>
          <w:vertAlign w:val="subscript"/>
          <w:lang w:val="uk-UA" w:eastAsia="ru-RU"/>
        </w:rPr>
        <w:t>з</w:t>
      </w:r>
      <w:r w:rsidRPr="009A3E1F">
        <w:rPr>
          <w:rFonts w:ascii="Times New Roman" w:eastAsia="Times New Roman" w:hAnsi="Times New Roman"/>
          <w:b/>
          <w:sz w:val="26"/>
          <w:szCs w:val="26"/>
          <w:lang w:eastAsia="ru-RU"/>
        </w:rPr>
        <w:t> </w:t>
      </w:r>
      <w:r w:rsidRPr="009A3E1F">
        <w:rPr>
          <w:rFonts w:ascii="Times New Roman" w:eastAsia="Times New Roman" w:hAnsi="Times New Roman"/>
          <w:b/>
          <w:sz w:val="26"/>
          <w:szCs w:val="26"/>
          <w:lang w:val="uk-UA" w:eastAsia="ru-RU"/>
        </w:rPr>
        <w:t>х С</w:t>
      </w:r>
      <w:r w:rsidRPr="009A3E1F">
        <w:rPr>
          <w:rFonts w:ascii="Times New Roman" w:eastAsia="Times New Roman" w:hAnsi="Times New Roman"/>
          <w:b/>
          <w:bCs/>
          <w:sz w:val="26"/>
          <w:szCs w:val="26"/>
          <w:vertAlign w:val="subscript"/>
          <w:lang w:val="uk-UA" w:eastAsia="ru-RU"/>
        </w:rPr>
        <w:t>бв</w:t>
      </w:r>
    </w:p>
    <w:p w:rsidR="003D2422" w:rsidRPr="009A3E1F" w:rsidRDefault="00E10FC4" w:rsidP="003D2422">
      <w:pPr>
        <w:spacing w:after="0" w:line="240" w:lineRule="auto"/>
        <w:ind w:firstLine="708"/>
        <w:jc w:val="both"/>
        <w:rPr>
          <w:rFonts w:ascii="Times New Roman" w:eastAsia="Times New Roman" w:hAnsi="Times New Roman"/>
          <w:bCs/>
          <w:sz w:val="26"/>
          <w:szCs w:val="26"/>
          <w:lang w:val="uk-UA" w:eastAsia="ru-RU"/>
        </w:rPr>
      </w:pPr>
      <w:r w:rsidRPr="009A3E1F">
        <w:rPr>
          <w:rFonts w:ascii="Times New Roman" w:eastAsia="Times New Roman" w:hAnsi="Times New Roman"/>
          <w:bCs/>
          <w:sz w:val="26"/>
          <w:szCs w:val="26"/>
          <w:lang w:val="uk-UA" w:eastAsia="ru-RU"/>
        </w:rPr>
        <w:t>де</w:t>
      </w:r>
      <w:r w:rsidRPr="009A3E1F">
        <w:rPr>
          <w:rFonts w:ascii="Times New Roman" w:eastAsia="Times New Roman" w:hAnsi="Times New Roman"/>
          <w:b/>
          <w:bCs/>
          <w:sz w:val="26"/>
          <w:szCs w:val="26"/>
          <w:lang w:val="uk-UA" w:eastAsia="ru-RU"/>
        </w:rPr>
        <w:t>П</w:t>
      </w:r>
      <w:r w:rsidRPr="009A3E1F">
        <w:rPr>
          <w:rFonts w:ascii="Times New Roman" w:eastAsia="Times New Roman" w:hAnsi="Times New Roman"/>
          <w:b/>
          <w:bCs/>
          <w:sz w:val="26"/>
          <w:szCs w:val="26"/>
          <w:vertAlign w:val="subscript"/>
          <w:lang w:val="uk-UA" w:eastAsia="ru-RU"/>
        </w:rPr>
        <w:t>з</w:t>
      </w:r>
      <w:r w:rsidRPr="009A3E1F">
        <w:rPr>
          <w:rFonts w:ascii="Times New Roman" w:eastAsia="Times New Roman" w:hAnsi="Times New Roman"/>
          <w:b/>
          <w:bCs/>
          <w:sz w:val="26"/>
          <w:szCs w:val="26"/>
          <w:lang w:val="uk-UA" w:eastAsia="ru-RU"/>
        </w:rPr>
        <w:t>-</w:t>
      </w:r>
      <w:r w:rsidRPr="009A3E1F">
        <w:rPr>
          <w:rFonts w:ascii="Times New Roman" w:eastAsia="Times New Roman" w:hAnsi="Times New Roman"/>
          <w:bCs/>
          <w:sz w:val="26"/>
          <w:szCs w:val="26"/>
          <w:lang w:val="uk-UA" w:eastAsia="ru-RU"/>
        </w:rPr>
        <w:t>загальна площа території, закріпленої за підприємством, установою, організацією;</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b/>
          <w:bCs/>
          <w:sz w:val="26"/>
          <w:szCs w:val="26"/>
          <w:lang w:val="uk-UA" w:eastAsia="ru-RU"/>
        </w:rPr>
        <w:t>С</w:t>
      </w:r>
      <w:r w:rsidRPr="009A3E1F">
        <w:rPr>
          <w:rFonts w:ascii="Times New Roman" w:eastAsia="Times New Roman" w:hAnsi="Times New Roman"/>
          <w:b/>
          <w:bCs/>
          <w:sz w:val="26"/>
          <w:szCs w:val="26"/>
          <w:vertAlign w:val="subscript"/>
          <w:lang w:val="uk-UA" w:eastAsia="ru-RU"/>
        </w:rPr>
        <w:t>бв</w:t>
      </w:r>
      <w:r w:rsidRPr="009A3E1F">
        <w:rPr>
          <w:rFonts w:ascii="Times New Roman" w:eastAsia="Times New Roman" w:hAnsi="Times New Roman"/>
          <w:b/>
          <w:bCs/>
          <w:sz w:val="26"/>
          <w:szCs w:val="26"/>
          <w:lang w:val="uk-UA" w:eastAsia="ru-RU"/>
        </w:rPr>
        <w:t xml:space="preserve"> - </w:t>
      </w:r>
      <w:r w:rsidRPr="009A3E1F">
        <w:rPr>
          <w:rFonts w:ascii="Times New Roman" w:eastAsia="Times New Roman" w:hAnsi="Times New Roman"/>
          <w:bCs/>
          <w:sz w:val="26"/>
          <w:szCs w:val="26"/>
          <w:lang w:val="uk-UA" w:eastAsia="ru-RU"/>
        </w:rPr>
        <w:t>базова вартість одного квадратного метра земель у межах населеного пункту, визначена у технічній документації з нормативної грошової оцінки земельних ділянок у межах населених пунктів.</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88" w:name="n117"/>
      <w:bookmarkStart w:id="89" w:name="n115"/>
      <w:bookmarkStart w:id="90" w:name="n119"/>
      <w:bookmarkEnd w:id="88"/>
      <w:bookmarkEnd w:id="89"/>
      <w:bookmarkEnd w:id="90"/>
      <w:r w:rsidRPr="009A3E1F">
        <w:rPr>
          <w:rFonts w:ascii="Times New Roman" w:eastAsia="Times New Roman" w:hAnsi="Times New Roman"/>
          <w:sz w:val="26"/>
          <w:szCs w:val="26"/>
          <w:lang w:eastAsia="ru-RU"/>
        </w:rPr>
        <w:t>2. Підприємства, установи й організації на власних та закріплених територіях повинні здійснювати увесь комплекс робіт, спрямованих на забезпечення та постійне підтримання чистоти і порядку, збереження зелених насаджень, а саме:</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1" w:name="n120"/>
      <w:bookmarkEnd w:id="91"/>
      <w:r w:rsidRPr="009A3E1F">
        <w:rPr>
          <w:rFonts w:ascii="Times New Roman" w:eastAsia="Times New Roman" w:hAnsi="Times New Roman"/>
          <w:sz w:val="26"/>
          <w:szCs w:val="26"/>
          <w:lang w:eastAsia="ru-RU"/>
        </w:rPr>
        <w:t>забезпечення постійного прибирання сміття, побутових відходів, бруду, опалого листя, снігу з метою утримання об’єктів благоустрою та прилеглих територій у належному санітарному стані (тротуари прибираються вздовж всієї ділянки будинку, домоволодіння (в межах належності) - до бордюрного каменю);</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2" w:name="n121"/>
      <w:bookmarkEnd w:id="92"/>
      <w:r w:rsidRPr="009A3E1F">
        <w:rPr>
          <w:rFonts w:ascii="Times New Roman" w:eastAsia="Times New Roman" w:hAnsi="Times New Roman"/>
          <w:sz w:val="26"/>
          <w:szCs w:val="26"/>
          <w:lang w:eastAsia="ru-RU"/>
        </w:rPr>
        <w:t xml:space="preserve">забезпечення вивезення сміття, бруду, побутових відходів, опалого листя на відведені для цього ділянки або об’єкти поводження з відходами. Вивезення сміття, </w:t>
      </w:r>
      <w:r w:rsidRPr="009A3E1F">
        <w:rPr>
          <w:rFonts w:ascii="Times New Roman" w:eastAsia="Times New Roman" w:hAnsi="Times New Roman"/>
          <w:sz w:val="26"/>
          <w:szCs w:val="26"/>
          <w:lang w:eastAsia="ru-RU"/>
        </w:rPr>
        <w:lastRenderedPageBreak/>
        <w:t>побутових відходів здійснюється шляхом укладення відповідних договорів із підприємствами;</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3" w:name="n122"/>
      <w:bookmarkEnd w:id="93"/>
      <w:r w:rsidRPr="009A3E1F">
        <w:rPr>
          <w:rFonts w:ascii="Times New Roman" w:eastAsia="Times New Roman" w:hAnsi="Times New Roman"/>
          <w:sz w:val="26"/>
          <w:szCs w:val="26"/>
          <w:lang w:eastAsia="ru-RU"/>
        </w:rPr>
        <w:t>регулярне миття об’єктів та елементів благоустрою (у разі їх придатності до миття) з періодичністю, яка дасть можливість забезпечити їх утримання у належному санітарному стані;</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4" w:name="n123"/>
      <w:bookmarkEnd w:id="94"/>
      <w:r w:rsidRPr="009A3E1F">
        <w:rPr>
          <w:rFonts w:ascii="Times New Roman" w:eastAsia="Times New Roman" w:hAnsi="Times New Roman"/>
          <w:sz w:val="26"/>
          <w:szCs w:val="26"/>
          <w:lang w:eastAsia="ru-RU"/>
        </w:rPr>
        <w:t>регулярне прибирання контейнерних майданчиків з періодичністю, яка дасть можливість забезпечити їх утримання у належному санітарному стані;</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5" w:name="n124"/>
      <w:bookmarkEnd w:id="95"/>
      <w:r w:rsidRPr="009A3E1F">
        <w:rPr>
          <w:rFonts w:ascii="Times New Roman" w:eastAsia="Times New Roman" w:hAnsi="Times New Roman"/>
          <w:sz w:val="26"/>
          <w:szCs w:val="26"/>
          <w:lang w:eastAsia="ru-RU"/>
        </w:rPr>
        <w:t>утримання приміщень громадських вбиралень у належному санітарному та технічному стані;</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6" w:name="n125"/>
      <w:bookmarkEnd w:id="96"/>
      <w:r w:rsidRPr="009A3E1F">
        <w:rPr>
          <w:rFonts w:ascii="Times New Roman" w:eastAsia="Times New Roman" w:hAnsi="Times New Roman"/>
          <w:sz w:val="26"/>
          <w:szCs w:val="26"/>
          <w:lang w:eastAsia="ru-RU"/>
        </w:rPr>
        <w:t>очищення опор ліній електропередач, стовбурів дерев, стовпів, парканів, будівель, інших елементів благоустрою від оголошень, реклам, вивішених у недозволених місцях;</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7" w:name="n126"/>
      <w:bookmarkEnd w:id="97"/>
      <w:r w:rsidRPr="009A3E1F">
        <w:rPr>
          <w:rFonts w:ascii="Times New Roman" w:eastAsia="Times New Roman" w:hAnsi="Times New Roman"/>
          <w:sz w:val="26"/>
          <w:szCs w:val="26"/>
          <w:lang w:eastAsia="ru-RU"/>
        </w:rPr>
        <w:t>спостереження за станом водоприймальних та оглядових колодязів підземних інженерних мереж, колодязів пожежних гідрантів. У разі виявлення відкритих люків або інших недоліків в утриманні інженерних мереж про це повідомляють організації, які їх експлуатують, для негайного приведення цих мереж у належний стан;</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8" w:name="n127"/>
      <w:bookmarkEnd w:id="98"/>
      <w:r w:rsidRPr="009A3E1F">
        <w:rPr>
          <w:rFonts w:ascii="Times New Roman" w:eastAsia="Times New Roman" w:hAnsi="Times New Roman"/>
          <w:sz w:val="26"/>
          <w:szCs w:val="26"/>
          <w:lang w:eastAsia="ru-RU"/>
        </w:rPr>
        <w:t>регулярне знищення бур’янів, скошення трави заввишки більше ніж 10 см, видалення сухостійних дерев та чагарників, видалення сухого та пошкодженого гілля та забезпечення їх видалення;</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99" w:name="n128"/>
      <w:bookmarkEnd w:id="99"/>
      <w:r w:rsidRPr="009A3E1F">
        <w:rPr>
          <w:rFonts w:ascii="Times New Roman" w:eastAsia="Times New Roman" w:hAnsi="Times New Roman"/>
          <w:sz w:val="26"/>
          <w:szCs w:val="26"/>
          <w:lang w:eastAsia="ru-RU"/>
        </w:rPr>
        <w:t>регулярне обстеження власних та прилеглих (закріплених) територій з метою виявлення амброзії полинолистої, інших карантинних рослин, вжиття негайних заходів з їх знищення;</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00" w:name="n129"/>
      <w:bookmarkEnd w:id="100"/>
      <w:r w:rsidRPr="009A3E1F">
        <w:rPr>
          <w:rFonts w:ascii="Times New Roman" w:eastAsia="Times New Roman" w:hAnsi="Times New Roman"/>
          <w:sz w:val="26"/>
          <w:szCs w:val="26"/>
          <w:lang w:eastAsia="ru-RU"/>
        </w:rPr>
        <w:t>здійснення заходів, що забезпечують збереження зелених насаджень, квітників, газонів;</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01" w:name="n130"/>
      <w:bookmarkEnd w:id="101"/>
      <w:r w:rsidRPr="009A3E1F">
        <w:rPr>
          <w:rFonts w:ascii="Times New Roman" w:eastAsia="Times New Roman" w:hAnsi="Times New Roman"/>
          <w:sz w:val="26"/>
          <w:szCs w:val="26"/>
          <w:lang w:eastAsia="ru-RU"/>
        </w:rPr>
        <w:t>вжиття протягом року необхідних заходів боротьби зі шкідниками та хворобами зелених насаджень, а також з поширенням сезонних комах і кліщів, що становлять загрозу здоров’ю населення;</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02" w:name="n131"/>
      <w:bookmarkEnd w:id="102"/>
      <w:r w:rsidRPr="009A3E1F">
        <w:rPr>
          <w:rFonts w:ascii="Times New Roman" w:eastAsia="Times New Roman" w:hAnsi="Times New Roman"/>
          <w:sz w:val="26"/>
          <w:szCs w:val="26"/>
          <w:lang w:eastAsia="ru-RU"/>
        </w:rPr>
        <w:t>проведення у повному обсязі заміни засохлих та пошкоджених кущів і дерев;</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03" w:name="n132"/>
      <w:bookmarkEnd w:id="103"/>
      <w:r w:rsidRPr="009A3E1F">
        <w:rPr>
          <w:rFonts w:ascii="Times New Roman" w:eastAsia="Times New Roman" w:hAnsi="Times New Roman"/>
          <w:sz w:val="26"/>
          <w:szCs w:val="26"/>
          <w:lang w:eastAsia="ru-RU"/>
        </w:rPr>
        <w:t>усунення на закріплених за ними об’єктах благоустрою (їх частинах) за власний рахунок та в установлені строки пошкоджень інженерних мереж або наслідків аварій, що сталися з їх вини;</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04" w:name="n133"/>
      <w:bookmarkEnd w:id="104"/>
      <w:r w:rsidRPr="009A3E1F">
        <w:rPr>
          <w:rFonts w:ascii="Times New Roman" w:eastAsia="Times New Roman" w:hAnsi="Times New Roman"/>
          <w:sz w:val="26"/>
          <w:szCs w:val="26"/>
          <w:lang w:eastAsia="ru-RU"/>
        </w:rPr>
        <w:t>усунення на закріплених за ними об’єктах благоустрою (їх частинах) наслідків надзвичайних ситуацій техногенного та природного характеру.</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05" w:name="n134"/>
      <w:bookmarkEnd w:id="105"/>
      <w:r w:rsidRPr="009A3E1F">
        <w:rPr>
          <w:rFonts w:ascii="Times New Roman" w:eastAsia="Times New Roman" w:hAnsi="Times New Roman"/>
          <w:sz w:val="26"/>
          <w:szCs w:val="26"/>
          <w:lang w:val="uk-UA" w:eastAsia="ru-RU"/>
        </w:rPr>
        <w:t>3. Підприємства, установи, організації, фізичні особи, які експлуатують ліхтарі вуличного освітлення, засоби та обладнання зовнішнього освітлення, світлових покажчиків розміщення пожежних гідрантів, установки з декоративного підсвічування будинків, будівель, споруд, вивісок, вітрин, світлової реклами, зобов’язані забезпечувати їх належний режим роботи та технічний стан.</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06" w:name="n135"/>
      <w:bookmarkEnd w:id="106"/>
      <w:r w:rsidRPr="009A3E1F">
        <w:rPr>
          <w:rFonts w:ascii="Times New Roman" w:eastAsia="Times New Roman" w:hAnsi="Times New Roman"/>
          <w:sz w:val="26"/>
          <w:szCs w:val="26"/>
          <w:lang w:val="uk-UA" w:eastAsia="ru-RU"/>
        </w:rPr>
        <w:t>Усі вітрини повинні бути обладнані спеціальною освітлювальною апаратурою, переважно енергозберігаючою.</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07" w:name="n136"/>
      <w:bookmarkEnd w:id="107"/>
      <w:r w:rsidRPr="009A3E1F">
        <w:rPr>
          <w:rFonts w:ascii="Times New Roman" w:eastAsia="Times New Roman" w:hAnsi="Times New Roman"/>
          <w:sz w:val="26"/>
          <w:szCs w:val="26"/>
          <w:lang w:val="uk-UA" w:eastAsia="ru-RU"/>
        </w:rPr>
        <w:t>4. Освітлення має бути рівномірним і не повинно засліплювати учасників дорожнього руху та освітлювати квартири житлових будинків.</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08" w:name="n137"/>
      <w:bookmarkEnd w:id="108"/>
      <w:r w:rsidRPr="009A3E1F">
        <w:rPr>
          <w:rFonts w:ascii="Times New Roman" w:eastAsia="Times New Roman" w:hAnsi="Times New Roman"/>
          <w:sz w:val="26"/>
          <w:szCs w:val="26"/>
          <w:lang w:eastAsia="ru-RU"/>
        </w:rPr>
        <w:t>Вуличне освітлення повинно вмикатися відповідно до встановленого графіка залежно від пори року та природних умов.</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09" w:name="n138"/>
      <w:bookmarkEnd w:id="109"/>
      <w:r w:rsidRPr="009A3E1F">
        <w:rPr>
          <w:rFonts w:ascii="Times New Roman" w:eastAsia="Times New Roman" w:hAnsi="Times New Roman"/>
          <w:sz w:val="26"/>
          <w:szCs w:val="26"/>
          <w:lang w:eastAsia="ru-RU"/>
        </w:rPr>
        <w:t>Розміщення обладнання архітектурно-художнього освітлення на фасаді будівель та споруд здійснюється виключно на підставі згоди власника будівлі або приміщень.</w:t>
      </w:r>
    </w:p>
    <w:p w:rsidR="00E10FC4" w:rsidRPr="009A3E1F" w:rsidRDefault="00E10FC4" w:rsidP="00E10FC4">
      <w:pPr>
        <w:spacing w:after="0" w:line="240" w:lineRule="auto"/>
        <w:jc w:val="both"/>
        <w:rPr>
          <w:rFonts w:ascii="Times New Roman" w:eastAsia="Times New Roman" w:hAnsi="Times New Roman"/>
          <w:sz w:val="26"/>
          <w:szCs w:val="26"/>
          <w:lang w:val="uk-UA" w:eastAsia="ru-RU"/>
        </w:rPr>
      </w:pPr>
      <w:bookmarkStart w:id="110" w:name="n139"/>
      <w:bookmarkEnd w:id="110"/>
    </w:p>
    <w:p w:rsidR="00E10FC4" w:rsidRPr="009A3E1F" w:rsidRDefault="00727528" w:rsidP="00E10FC4">
      <w:pPr>
        <w:spacing w:after="0" w:line="240" w:lineRule="auto"/>
        <w:jc w:val="center"/>
        <w:rPr>
          <w:rFonts w:ascii="Times New Roman" w:eastAsia="Times New Roman" w:hAnsi="Times New Roman"/>
          <w:b/>
          <w:bCs/>
          <w:sz w:val="26"/>
          <w:szCs w:val="26"/>
          <w:lang w:eastAsia="ru-RU"/>
        </w:rPr>
      </w:pPr>
      <w:bookmarkStart w:id="111" w:name="n140"/>
      <w:bookmarkEnd w:id="111"/>
      <w:r>
        <w:rPr>
          <w:rFonts w:ascii="Times New Roman" w:eastAsia="Times New Roman" w:hAnsi="Times New Roman"/>
          <w:b/>
          <w:bCs/>
          <w:sz w:val="26"/>
          <w:szCs w:val="26"/>
          <w:lang w:val="uk-UA" w:eastAsia="ru-RU"/>
        </w:rPr>
        <w:t>І</w:t>
      </w:r>
      <w:r>
        <w:rPr>
          <w:rFonts w:ascii="Times New Roman" w:eastAsia="Times New Roman" w:hAnsi="Times New Roman"/>
          <w:b/>
          <w:bCs/>
          <w:sz w:val="26"/>
          <w:szCs w:val="26"/>
          <w:lang w:val="en-US" w:eastAsia="ru-RU"/>
        </w:rPr>
        <w:t>V</w:t>
      </w:r>
      <w:r w:rsidR="00E10FC4" w:rsidRPr="009A3E1F">
        <w:rPr>
          <w:rFonts w:ascii="Times New Roman" w:eastAsia="Times New Roman" w:hAnsi="Times New Roman"/>
          <w:b/>
          <w:bCs/>
          <w:sz w:val="26"/>
          <w:szCs w:val="26"/>
          <w:lang w:eastAsia="ru-RU"/>
        </w:rPr>
        <w:t>. Вимоги до утримання зелених насаджень на об’єктах благоустрою - територіях загального користування</w:t>
      </w:r>
    </w:p>
    <w:p w:rsidR="0016576F" w:rsidRPr="009A3E1F" w:rsidRDefault="0016576F" w:rsidP="00E10FC4">
      <w:pPr>
        <w:spacing w:after="0" w:line="240" w:lineRule="auto"/>
        <w:jc w:val="center"/>
        <w:rPr>
          <w:rFonts w:ascii="Times New Roman" w:eastAsia="Times New Roman" w:hAnsi="Times New Roman"/>
          <w:sz w:val="26"/>
          <w:szCs w:val="26"/>
          <w:lang w:eastAsia="ru-RU"/>
        </w:rPr>
      </w:pP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12" w:name="n141"/>
      <w:bookmarkEnd w:id="112"/>
      <w:r w:rsidRPr="009A3E1F">
        <w:rPr>
          <w:rFonts w:ascii="Times New Roman" w:eastAsia="Times New Roman" w:hAnsi="Times New Roman"/>
          <w:sz w:val="26"/>
          <w:szCs w:val="26"/>
          <w:lang w:val="uk-UA" w:eastAsia="ru-RU"/>
        </w:rPr>
        <w:t>1. Утримання зелених насаджень на об’єктах благоустрою - територіях загального користування здійснюється згідно з</w:t>
      </w:r>
      <w:r w:rsidR="00742CE2">
        <w:rPr>
          <w:rFonts w:ascii="Times New Roman" w:eastAsia="Times New Roman" w:hAnsi="Times New Roman"/>
          <w:sz w:val="26"/>
          <w:szCs w:val="26"/>
          <w:lang w:val="uk-UA" w:eastAsia="ru-RU"/>
        </w:rPr>
        <w:t xml:space="preserve"> </w:t>
      </w:r>
      <w:hyperlink r:id="rId37" w:tgtFrame="_blank" w:history="1">
        <w:r w:rsidRPr="009A3E1F">
          <w:rPr>
            <w:rFonts w:ascii="Times New Roman" w:eastAsia="Times New Roman" w:hAnsi="Times New Roman"/>
            <w:sz w:val="26"/>
            <w:szCs w:val="26"/>
            <w:lang w:val="uk-UA" w:eastAsia="ru-RU"/>
          </w:rPr>
          <w:t>Правилами утримання зелених насаджень у населених пунктах України</w:t>
        </w:r>
      </w:hyperlink>
      <w:r w:rsidRPr="009A3E1F">
        <w:rPr>
          <w:rFonts w:ascii="Times New Roman" w:eastAsia="Times New Roman" w:hAnsi="Times New Roman"/>
          <w:sz w:val="26"/>
          <w:szCs w:val="26"/>
          <w:lang w:val="uk-UA" w:eastAsia="ru-RU"/>
        </w:rPr>
        <w:t>, затвердженими наказом Міністерства будівництва, архітектури та житлово-комунальн</w:t>
      </w:r>
      <w:r w:rsidR="00742CE2">
        <w:rPr>
          <w:rFonts w:ascii="Times New Roman" w:eastAsia="Times New Roman" w:hAnsi="Times New Roman"/>
          <w:sz w:val="26"/>
          <w:szCs w:val="26"/>
          <w:lang w:val="uk-UA" w:eastAsia="ru-RU"/>
        </w:rPr>
        <w:t xml:space="preserve">ого господарства України від </w:t>
      </w:r>
      <w:r w:rsidR="00742CE2" w:rsidRPr="00742CE2">
        <w:rPr>
          <w:rFonts w:ascii="Times New Roman" w:hAnsi="Times New Roman"/>
          <w:sz w:val="26"/>
          <w:szCs w:val="26"/>
        </w:rPr>
        <w:t>10</w:t>
      </w:r>
      <w:r w:rsidR="00742CE2" w:rsidRPr="00742CE2">
        <w:rPr>
          <w:rFonts w:ascii="Times New Roman" w:hAnsi="Times New Roman"/>
          <w:sz w:val="26"/>
          <w:szCs w:val="26"/>
          <w:lang w:val="uk-UA"/>
        </w:rPr>
        <w:t> </w:t>
      </w:r>
      <w:r w:rsidRPr="00742CE2">
        <w:rPr>
          <w:rFonts w:ascii="Times New Roman" w:hAnsi="Times New Roman"/>
          <w:sz w:val="26"/>
          <w:szCs w:val="26"/>
        </w:rPr>
        <w:t>квітня</w:t>
      </w:r>
      <w:r w:rsidRPr="009A3E1F">
        <w:rPr>
          <w:rFonts w:ascii="Times New Roman" w:eastAsia="Times New Roman" w:hAnsi="Times New Roman"/>
          <w:sz w:val="26"/>
          <w:szCs w:val="26"/>
          <w:lang w:val="uk-UA" w:eastAsia="ru-RU"/>
        </w:rPr>
        <w:t xml:space="preserve"> 2006 року № 105, зареєстрованими у Міністерстві юстиції України 27 липня 200</w:t>
      </w:r>
      <w:r w:rsidR="00742CE2">
        <w:rPr>
          <w:rFonts w:ascii="Times New Roman" w:eastAsia="Times New Roman" w:hAnsi="Times New Roman"/>
          <w:sz w:val="26"/>
          <w:szCs w:val="26"/>
          <w:lang w:val="uk-UA" w:eastAsia="ru-RU"/>
        </w:rPr>
        <w:t xml:space="preserve">6 року за № 880/12754, та цими </w:t>
      </w:r>
      <w:r w:rsidRPr="009A3E1F">
        <w:rPr>
          <w:rFonts w:ascii="Times New Roman" w:eastAsia="Times New Roman" w:hAnsi="Times New Roman"/>
          <w:sz w:val="26"/>
          <w:szCs w:val="26"/>
          <w:lang w:val="uk-UA" w:eastAsia="ru-RU"/>
        </w:rPr>
        <w:t>Правилами.</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13" w:name="n142"/>
      <w:bookmarkEnd w:id="113"/>
      <w:r w:rsidRPr="009A3E1F">
        <w:rPr>
          <w:rFonts w:ascii="Times New Roman" w:eastAsia="Times New Roman" w:hAnsi="Times New Roman"/>
          <w:sz w:val="26"/>
          <w:szCs w:val="26"/>
          <w:lang w:val="uk-UA" w:eastAsia="ru-RU"/>
        </w:rPr>
        <w:t>2. Інвентаризація зелених насаджень здійснюється відповідно до</w:t>
      </w:r>
      <w:r w:rsidR="00742CE2">
        <w:rPr>
          <w:rFonts w:ascii="Times New Roman" w:eastAsia="Times New Roman" w:hAnsi="Times New Roman"/>
          <w:sz w:val="26"/>
          <w:szCs w:val="26"/>
          <w:lang w:val="uk-UA" w:eastAsia="ru-RU"/>
        </w:rPr>
        <w:t xml:space="preserve"> </w:t>
      </w:r>
      <w:hyperlink r:id="rId38" w:tgtFrame="_blank" w:history="1">
        <w:r w:rsidRPr="009A3E1F">
          <w:rPr>
            <w:rFonts w:ascii="Times New Roman" w:eastAsia="Times New Roman" w:hAnsi="Times New Roman"/>
            <w:sz w:val="26"/>
            <w:szCs w:val="26"/>
            <w:lang w:val="uk-UA" w:eastAsia="ru-RU"/>
          </w:rPr>
          <w:t>Інструкції з інвентаризації зелених насаджень у населених пунктах України</w:t>
        </w:r>
      </w:hyperlink>
      <w:r w:rsidRPr="009A3E1F">
        <w:rPr>
          <w:rFonts w:ascii="Times New Roman" w:eastAsia="Times New Roman" w:hAnsi="Times New Roman"/>
          <w:sz w:val="26"/>
          <w:szCs w:val="26"/>
          <w:lang w:val="uk-UA" w:eastAsia="ru-RU"/>
        </w:rPr>
        <w:t xml:space="preserve">, затвердженої наказом Державного комітету будівництва, архітектури та житлової політики України від 24 грудня 2001 року № 226, зареєстрованої у Міністерстві юстиції України </w:t>
      </w:r>
      <w:r w:rsidR="00727528" w:rsidRPr="00727528">
        <w:rPr>
          <w:rFonts w:ascii="Times New Roman" w:eastAsia="Times New Roman" w:hAnsi="Times New Roman"/>
          <w:sz w:val="26"/>
          <w:szCs w:val="26"/>
          <w:lang w:val="uk-UA" w:eastAsia="ru-RU"/>
        </w:rPr>
        <w:br/>
      </w:r>
      <w:r w:rsidRPr="009A3E1F">
        <w:rPr>
          <w:rFonts w:ascii="Times New Roman" w:eastAsia="Times New Roman" w:hAnsi="Times New Roman"/>
          <w:sz w:val="26"/>
          <w:szCs w:val="26"/>
          <w:lang w:val="uk-UA" w:eastAsia="ru-RU"/>
        </w:rPr>
        <w:t>25 лютого 2002 року за № 182/6470.</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14" w:name="n143"/>
      <w:bookmarkEnd w:id="114"/>
      <w:r w:rsidRPr="009A3E1F">
        <w:rPr>
          <w:rFonts w:ascii="Times New Roman" w:eastAsia="Times New Roman" w:hAnsi="Times New Roman"/>
          <w:sz w:val="26"/>
          <w:szCs w:val="26"/>
          <w:lang w:val="uk-UA" w:eastAsia="ru-RU"/>
        </w:rPr>
        <w:t>3. Замовники будівництва повинні огороджувати зелені насадження, щоб запобігти їх пошкодженню.</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15" w:name="n144"/>
      <w:bookmarkEnd w:id="115"/>
      <w:r w:rsidRPr="009A3E1F">
        <w:rPr>
          <w:rFonts w:ascii="Times New Roman" w:eastAsia="Times New Roman" w:hAnsi="Times New Roman"/>
          <w:sz w:val="26"/>
          <w:szCs w:val="26"/>
          <w:lang w:val="uk-UA" w:eastAsia="ru-RU"/>
        </w:rPr>
        <w:t>4. Видалення дерев, кущів, газонів і квітників здійснюється відповідно до</w:t>
      </w:r>
      <w:r w:rsidR="00742CE2">
        <w:rPr>
          <w:rFonts w:ascii="Times New Roman" w:eastAsia="Times New Roman" w:hAnsi="Times New Roman"/>
          <w:sz w:val="26"/>
          <w:szCs w:val="26"/>
          <w:lang w:val="uk-UA" w:eastAsia="ru-RU"/>
        </w:rPr>
        <w:t xml:space="preserve"> </w:t>
      </w:r>
      <w:hyperlink r:id="rId39" w:anchor="n10" w:tgtFrame="_blank" w:history="1">
        <w:r w:rsidRPr="009A3E1F">
          <w:rPr>
            <w:rFonts w:ascii="Times New Roman" w:eastAsia="Times New Roman" w:hAnsi="Times New Roman"/>
            <w:sz w:val="26"/>
            <w:szCs w:val="26"/>
            <w:lang w:val="uk-UA" w:eastAsia="ru-RU"/>
          </w:rPr>
          <w:t>Порядку видалення дерев, кущів, газонів і квітників у населених пунктах</w:t>
        </w:r>
      </w:hyperlink>
      <w:r w:rsidRPr="009A3E1F">
        <w:rPr>
          <w:rFonts w:ascii="Times New Roman" w:eastAsia="Times New Roman" w:hAnsi="Times New Roman"/>
          <w:sz w:val="26"/>
          <w:szCs w:val="26"/>
          <w:lang w:val="uk-UA" w:eastAsia="ru-RU"/>
        </w:rPr>
        <w:t>, затвердженого постановою Кабінету Міністрів Ук</w:t>
      </w:r>
      <w:r w:rsidR="00742CE2">
        <w:rPr>
          <w:rFonts w:ascii="Times New Roman" w:eastAsia="Times New Roman" w:hAnsi="Times New Roman"/>
          <w:sz w:val="26"/>
          <w:szCs w:val="26"/>
          <w:lang w:val="uk-UA" w:eastAsia="ru-RU"/>
        </w:rPr>
        <w:t>раїни від 01 серпня 2006 року № </w:t>
      </w:r>
      <w:r w:rsidRPr="009A3E1F">
        <w:rPr>
          <w:rFonts w:ascii="Times New Roman" w:eastAsia="Times New Roman" w:hAnsi="Times New Roman"/>
          <w:sz w:val="26"/>
          <w:szCs w:val="26"/>
          <w:lang w:val="uk-UA" w:eastAsia="ru-RU"/>
        </w:rPr>
        <w:t>1045.</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16" w:name="n145"/>
      <w:bookmarkEnd w:id="116"/>
      <w:r w:rsidRPr="009A3E1F">
        <w:rPr>
          <w:rFonts w:ascii="Times New Roman" w:eastAsia="Times New Roman" w:hAnsi="Times New Roman"/>
          <w:sz w:val="26"/>
          <w:szCs w:val="26"/>
          <w:lang w:eastAsia="ru-RU"/>
        </w:rPr>
        <w:t>5. Забороняється самовільне знищення, пошкодження або видалення зелених насаджень.</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17" w:name="n146"/>
      <w:bookmarkEnd w:id="117"/>
      <w:r w:rsidRPr="009A3E1F">
        <w:rPr>
          <w:rFonts w:ascii="Times New Roman" w:eastAsia="Times New Roman" w:hAnsi="Times New Roman"/>
          <w:sz w:val="26"/>
          <w:szCs w:val="26"/>
          <w:lang w:eastAsia="ru-RU"/>
        </w:rPr>
        <w:t>Видалення зелених насаджень, збір квітів на територіях парків, рекреаційних зон, садів, скверів, майданчиків здійснюється відповідно до законодавства у сфері охорони та утримання зелених насаджень.</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18" w:name="n147"/>
      <w:bookmarkEnd w:id="118"/>
      <w:r w:rsidRPr="009A3E1F">
        <w:rPr>
          <w:rFonts w:ascii="Times New Roman" w:eastAsia="Times New Roman" w:hAnsi="Times New Roman"/>
          <w:sz w:val="26"/>
          <w:szCs w:val="26"/>
          <w:lang w:eastAsia="ru-RU"/>
        </w:rPr>
        <w:t>6. Для озеленення територій</w:t>
      </w:r>
      <w:r w:rsidRPr="009A3E1F">
        <w:rPr>
          <w:rFonts w:ascii="Times New Roman" w:eastAsia="Times New Roman" w:hAnsi="Times New Roman"/>
          <w:sz w:val="26"/>
          <w:szCs w:val="26"/>
          <w:lang w:val="uk-UA" w:eastAsia="ru-RU"/>
        </w:rPr>
        <w:t xml:space="preserve"> селища та відповідних</w:t>
      </w:r>
      <w:r w:rsidRPr="009A3E1F">
        <w:rPr>
          <w:rFonts w:ascii="Times New Roman" w:eastAsia="Times New Roman" w:hAnsi="Times New Roman"/>
          <w:sz w:val="26"/>
          <w:szCs w:val="26"/>
          <w:lang w:eastAsia="ru-RU"/>
        </w:rPr>
        <w:t xml:space="preserve"> населених пунктів використовуються види рослин аборигенної флори та їх декоративні форми.</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19" w:name="n148"/>
      <w:bookmarkEnd w:id="119"/>
      <w:r w:rsidRPr="009A3E1F">
        <w:rPr>
          <w:rFonts w:ascii="Times New Roman" w:eastAsia="Times New Roman" w:hAnsi="Times New Roman"/>
          <w:sz w:val="26"/>
          <w:szCs w:val="26"/>
          <w:lang w:eastAsia="ru-RU"/>
        </w:rPr>
        <w:t>7. Забороняється використовувати в озелененні територій населених пунктів інвазивні (чужорідні) види рослин.</w:t>
      </w:r>
    </w:p>
    <w:p w:rsidR="00E10FC4" w:rsidRPr="009A3E1F" w:rsidRDefault="00E10FC4" w:rsidP="00E10FC4">
      <w:pPr>
        <w:spacing w:after="0" w:line="240" w:lineRule="auto"/>
        <w:jc w:val="both"/>
        <w:rPr>
          <w:rFonts w:ascii="Times New Roman" w:eastAsia="Times New Roman" w:hAnsi="Times New Roman"/>
          <w:sz w:val="26"/>
          <w:szCs w:val="26"/>
          <w:lang w:eastAsia="ru-RU"/>
        </w:rPr>
      </w:pPr>
    </w:p>
    <w:p w:rsidR="00E10FC4" w:rsidRPr="009A3E1F" w:rsidRDefault="00006BCB" w:rsidP="003D2422">
      <w:pPr>
        <w:spacing w:after="0" w:line="240" w:lineRule="auto"/>
        <w:ind w:firstLine="708"/>
        <w:jc w:val="both"/>
        <w:rPr>
          <w:rFonts w:ascii="Times New Roman" w:eastAsia="Times New Roman" w:hAnsi="Times New Roman"/>
          <w:b/>
          <w:bCs/>
          <w:sz w:val="26"/>
          <w:szCs w:val="26"/>
          <w:lang w:val="uk-UA" w:eastAsia="ru-RU"/>
        </w:rPr>
      </w:pPr>
      <w:r w:rsidRPr="009A3E1F">
        <w:rPr>
          <w:rFonts w:ascii="Times New Roman" w:eastAsia="Times New Roman" w:hAnsi="Times New Roman"/>
          <w:b/>
          <w:bCs/>
          <w:sz w:val="26"/>
          <w:szCs w:val="26"/>
          <w:lang w:val="en-US" w:eastAsia="ru-RU"/>
        </w:rPr>
        <w:t>V</w:t>
      </w:r>
      <w:r w:rsidR="00E10FC4" w:rsidRPr="009A3E1F">
        <w:rPr>
          <w:rFonts w:ascii="Times New Roman" w:eastAsia="Times New Roman" w:hAnsi="Times New Roman"/>
          <w:b/>
          <w:bCs/>
          <w:sz w:val="26"/>
          <w:szCs w:val="26"/>
          <w:lang w:eastAsia="ru-RU"/>
        </w:rPr>
        <w:t>. Вимоги до утримання будівель і споруд інженерного захисту територій</w:t>
      </w:r>
    </w:p>
    <w:p w:rsidR="00E10FC4" w:rsidRPr="009A3E1F" w:rsidRDefault="00E10FC4" w:rsidP="00E10FC4">
      <w:pPr>
        <w:spacing w:after="0" w:line="240" w:lineRule="auto"/>
        <w:jc w:val="both"/>
        <w:rPr>
          <w:rFonts w:ascii="Times New Roman" w:eastAsia="Times New Roman" w:hAnsi="Times New Roman"/>
          <w:sz w:val="26"/>
          <w:szCs w:val="26"/>
          <w:lang w:val="uk-UA" w:eastAsia="ru-RU"/>
        </w:rPr>
      </w:pP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20" w:name="n150"/>
      <w:bookmarkEnd w:id="120"/>
      <w:r w:rsidRPr="009A3E1F">
        <w:rPr>
          <w:rFonts w:ascii="Times New Roman" w:eastAsia="Times New Roman" w:hAnsi="Times New Roman"/>
          <w:sz w:val="26"/>
          <w:szCs w:val="26"/>
          <w:lang w:val="uk-UA" w:eastAsia="ru-RU"/>
        </w:rPr>
        <w:t>1. Утримання споруд інженерного захисту територій від небезпечних геологічних процесів здійснюється з дотриманням вимог:</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val="uk-UA" w:eastAsia="ru-RU"/>
        </w:rPr>
      </w:pPr>
      <w:bookmarkStart w:id="121" w:name="n151"/>
      <w:bookmarkEnd w:id="121"/>
      <w:r w:rsidRPr="009A3E1F">
        <w:rPr>
          <w:rFonts w:ascii="Times New Roman" w:eastAsia="Times New Roman" w:hAnsi="Times New Roman"/>
          <w:sz w:val="26"/>
          <w:szCs w:val="26"/>
          <w:lang w:val="uk-UA" w:eastAsia="ru-RU"/>
        </w:rPr>
        <w:t>постанови Кабінету Міністрів України від 08 листопада 1996 року</w:t>
      </w:r>
      <w:r w:rsidR="00742CE2">
        <w:rPr>
          <w:rFonts w:ascii="Times New Roman" w:eastAsia="Times New Roman" w:hAnsi="Times New Roman"/>
          <w:sz w:val="26"/>
          <w:szCs w:val="26"/>
          <w:lang w:val="uk-UA" w:eastAsia="ru-RU"/>
        </w:rPr>
        <w:t xml:space="preserve"> </w:t>
      </w:r>
      <w:hyperlink r:id="rId40" w:tgtFrame="_blank" w:history="1">
        <w:r w:rsidRPr="009A3E1F">
          <w:rPr>
            <w:rFonts w:ascii="Times New Roman" w:eastAsia="Times New Roman" w:hAnsi="Times New Roman"/>
            <w:sz w:val="26"/>
            <w:szCs w:val="26"/>
            <w:lang w:val="uk-UA" w:eastAsia="ru-RU"/>
          </w:rPr>
          <w:t>№ 1369</w:t>
        </w:r>
      </w:hyperlink>
      <w:r w:rsidR="00742CE2">
        <w:rPr>
          <w:rFonts w:ascii="Times New Roman" w:eastAsia="Times New Roman" w:hAnsi="Times New Roman"/>
          <w:sz w:val="26"/>
          <w:szCs w:val="26"/>
          <w:lang w:val="uk-UA" w:eastAsia="ru-RU"/>
        </w:rPr>
        <w:t xml:space="preserve"> </w:t>
      </w:r>
      <w:r w:rsidRPr="009A3E1F">
        <w:rPr>
          <w:rFonts w:ascii="Times New Roman" w:eastAsia="Times New Roman" w:hAnsi="Times New Roman"/>
          <w:sz w:val="26"/>
          <w:szCs w:val="26"/>
          <w:lang w:val="uk-UA" w:eastAsia="ru-RU"/>
        </w:rPr>
        <w:t>«Про інженерний захист територій, об’єктів і споруд від зсувів»;</w:t>
      </w:r>
    </w:p>
    <w:bookmarkStart w:id="122" w:name="n152"/>
    <w:bookmarkEnd w:id="122"/>
    <w:p w:rsidR="00E10FC4" w:rsidRPr="009A3E1F" w:rsidRDefault="00321280" w:rsidP="003D2422">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HYPERLINK</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http</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zakon</w:instrText>
      </w:r>
      <w:r w:rsidR="00E10FC4" w:rsidRPr="009A3E1F">
        <w:rPr>
          <w:rFonts w:ascii="Times New Roman" w:eastAsia="Times New Roman" w:hAnsi="Times New Roman"/>
          <w:sz w:val="26"/>
          <w:szCs w:val="26"/>
          <w:lang w:val="uk-UA" w:eastAsia="ru-RU"/>
        </w:rPr>
        <w:instrText>3.</w:instrText>
      </w:r>
      <w:r w:rsidR="00E10FC4" w:rsidRPr="009A3E1F">
        <w:rPr>
          <w:rFonts w:ascii="Times New Roman" w:eastAsia="Times New Roman" w:hAnsi="Times New Roman"/>
          <w:sz w:val="26"/>
          <w:szCs w:val="26"/>
          <w:lang w:eastAsia="ru-RU"/>
        </w:rPr>
        <w:instrText>rada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gov</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ua</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laws</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show</w:instrText>
      </w:r>
      <w:r w:rsidR="00E10FC4" w:rsidRPr="009A3E1F">
        <w:rPr>
          <w:rFonts w:ascii="Times New Roman" w:eastAsia="Times New Roman" w:hAnsi="Times New Roman"/>
          <w:sz w:val="26"/>
          <w:szCs w:val="26"/>
          <w:lang w:val="uk-UA" w:eastAsia="ru-RU"/>
        </w:rPr>
        <w:instrText>/</w:instrText>
      </w:r>
      <w:r w:rsidR="00E10FC4" w:rsidRPr="009A3E1F">
        <w:rPr>
          <w:rFonts w:ascii="Times New Roman" w:eastAsia="Times New Roman" w:hAnsi="Times New Roman"/>
          <w:sz w:val="26"/>
          <w:szCs w:val="26"/>
          <w:lang w:eastAsia="ru-RU"/>
        </w:rPr>
        <w:instrText>z</w:instrText>
      </w:r>
      <w:r w:rsidR="00E10FC4" w:rsidRPr="009A3E1F">
        <w:rPr>
          <w:rFonts w:ascii="Times New Roman" w:eastAsia="Times New Roman" w:hAnsi="Times New Roman"/>
          <w:sz w:val="26"/>
          <w:szCs w:val="26"/>
          <w:lang w:val="uk-UA" w:eastAsia="ru-RU"/>
        </w:rPr>
        <w:instrText>0170-12/</w:instrText>
      </w:r>
      <w:r w:rsidR="00E10FC4" w:rsidRPr="009A3E1F">
        <w:rPr>
          <w:rFonts w:ascii="Times New Roman" w:eastAsia="Times New Roman" w:hAnsi="Times New Roman"/>
          <w:sz w:val="26"/>
          <w:szCs w:val="26"/>
          <w:lang w:eastAsia="ru-RU"/>
        </w:rPr>
        <w:instrText>paran</w:instrText>
      </w:r>
      <w:r w:rsidR="00E10FC4" w:rsidRPr="009A3E1F">
        <w:rPr>
          <w:rFonts w:ascii="Times New Roman" w:eastAsia="Times New Roman" w:hAnsi="Times New Roman"/>
          <w:sz w:val="26"/>
          <w:szCs w:val="26"/>
          <w:lang w:val="uk-UA" w:eastAsia="ru-RU"/>
        </w:rPr>
        <w:instrText>13" \</w:instrText>
      </w:r>
      <w:r w:rsidR="00E10FC4" w:rsidRPr="009A3E1F">
        <w:rPr>
          <w:rFonts w:ascii="Times New Roman" w:eastAsia="Times New Roman" w:hAnsi="Times New Roman"/>
          <w:sz w:val="26"/>
          <w:szCs w:val="26"/>
          <w:lang w:eastAsia="ru-RU"/>
        </w:rPr>
        <w:instrText>l</w:instrText>
      </w:r>
      <w:r w:rsidR="00E10FC4" w:rsidRPr="009A3E1F">
        <w:rPr>
          <w:rFonts w:ascii="Times New Roman" w:eastAsia="Times New Roman" w:hAnsi="Times New Roman"/>
          <w:sz w:val="26"/>
          <w:szCs w:val="26"/>
          <w:lang w:val="uk-UA" w:eastAsia="ru-RU"/>
        </w:rPr>
        <w:instrText xml:space="preserve"> "</w:instrText>
      </w:r>
      <w:r w:rsidR="00E10FC4" w:rsidRPr="009A3E1F">
        <w:rPr>
          <w:rFonts w:ascii="Times New Roman" w:eastAsia="Times New Roman" w:hAnsi="Times New Roman"/>
          <w:sz w:val="26"/>
          <w:szCs w:val="26"/>
          <w:lang w:eastAsia="ru-RU"/>
        </w:rPr>
        <w:instrText>n</w:instrText>
      </w:r>
      <w:r w:rsidR="00E10FC4" w:rsidRPr="009A3E1F">
        <w:rPr>
          <w:rFonts w:ascii="Times New Roman" w:eastAsia="Times New Roman" w:hAnsi="Times New Roman"/>
          <w:sz w:val="26"/>
          <w:szCs w:val="26"/>
          <w:lang w:val="uk-UA" w:eastAsia="ru-RU"/>
        </w:rPr>
        <w:instrText>13" \</w:instrText>
      </w:r>
      <w:r w:rsidR="00E10FC4" w:rsidRPr="009A3E1F">
        <w:rPr>
          <w:rFonts w:ascii="Times New Roman" w:eastAsia="Times New Roman" w:hAnsi="Times New Roman"/>
          <w:sz w:val="26"/>
          <w:szCs w:val="26"/>
          <w:lang w:eastAsia="ru-RU"/>
        </w:rPr>
        <w:instrText>t</w:instrText>
      </w:r>
      <w:r w:rsidR="00E10FC4" w:rsidRPr="009A3E1F">
        <w:rPr>
          <w:rFonts w:ascii="Times New Roman" w:eastAsia="Times New Roman" w:hAnsi="Times New Roman"/>
          <w:sz w:val="26"/>
          <w:szCs w:val="26"/>
          <w:lang w:val="uk-UA" w:eastAsia="ru-RU"/>
        </w:rPr>
        <w:instrText xml:space="preserve"> "_</w:instrText>
      </w:r>
      <w:r w:rsidR="00E10FC4" w:rsidRPr="009A3E1F">
        <w:rPr>
          <w:rFonts w:ascii="Times New Roman" w:eastAsia="Times New Roman" w:hAnsi="Times New Roman"/>
          <w:sz w:val="26"/>
          <w:szCs w:val="26"/>
          <w:lang w:eastAsia="ru-RU"/>
        </w:rPr>
        <w:instrText>blank</w:instrText>
      </w:r>
      <w:r w:rsidR="00E10FC4" w:rsidRPr="009A3E1F">
        <w:rPr>
          <w:rFonts w:ascii="Times New Roman" w:eastAsia="Times New Roman" w:hAnsi="Times New Roman"/>
          <w:sz w:val="26"/>
          <w:szCs w:val="26"/>
          <w:lang w:val="uk-UA" w:eastAsia="ru-RU"/>
        </w:rPr>
        <w:instrText xml:space="preserve">"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val="uk-UA" w:eastAsia="ru-RU"/>
        </w:rPr>
        <w:t>Правил експлуатації споруд інженерного захисту територій населених пунктів від підтоплення</w:t>
      </w:r>
      <w:r w:rsidRPr="009A3E1F">
        <w:rPr>
          <w:rFonts w:ascii="Times New Roman" w:eastAsia="Times New Roman" w:hAnsi="Times New Roman"/>
          <w:sz w:val="26"/>
          <w:szCs w:val="26"/>
          <w:lang w:eastAsia="ru-RU"/>
        </w:rPr>
        <w:fldChar w:fldCharType="end"/>
      </w:r>
      <w:r w:rsidR="00E10FC4" w:rsidRPr="009A3E1F">
        <w:rPr>
          <w:rFonts w:ascii="Times New Roman" w:eastAsia="Times New Roman" w:hAnsi="Times New Roman"/>
          <w:sz w:val="26"/>
          <w:szCs w:val="26"/>
          <w:lang w:val="uk-UA" w:eastAsia="ru-RU"/>
        </w:rPr>
        <w:t>, затверджених наказом Міністерства регіонального розвитку, будівництва та житлово-комунального господарства України від 16 січня 2012 року № 23, зареєстрованих у Міністерстві юстиції У</w:t>
      </w:r>
      <w:r w:rsidR="00742CE2">
        <w:rPr>
          <w:rFonts w:ascii="Times New Roman" w:eastAsia="Times New Roman" w:hAnsi="Times New Roman"/>
          <w:sz w:val="26"/>
          <w:szCs w:val="26"/>
          <w:lang w:val="uk-UA" w:eastAsia="ru-RU"/>
        </w:rPr>
        <w:t>країни 03 лютого 2012 року за № </w:t>
      </w:r>
      <w:r w:rsidR="00E10FC4" w:rsidRPr="009A3E1F">
        <w:rPr>
          <w:rFonts w:ascii="Times New Roman" w:eastAsia="Times New Roman" w:hAnsi="Times New Roman"/>
          <w:sz w:val="26"/>
          <w:szCs w:val="26"/>
          <w:lang w:val="uk-UA" w:eastAsia="ru-RU"/>
        </w:rPr>
        <w:t>170/20483;</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23" w:name="n153"/>
      <w:bookmarkEnd w:id="123"/>
      <w:r w:rsidRPr="009A3E1F">
        <w:rPr>
          <w:rFonts w:ascii="Times New Roman" w:eastAsia="Times New Roman" w:hAnsi="Times New Roman"/>
          <w:sz w:val="26"/>
          <w:szCs w:val="26"/>
          <w:lang w:eastAsia="ru-RU"/>
        </w:rPr>
        <w:t>ДСТУ-Н Б В.2.5-61:2012 «Настанова з улаштування систем поверхневого водовідведення».</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24" w:name="n154"/>
      <w:bookmarkEnd w:id="124"/>
      <w:r w:rsidRPr="009A3E1F">
        <w:rPr>
          <w:rFonts w:ascii="Times New Roman" w:eastAsia="Times New Roman" w:hAnsi="Times New Roman"/>
          <w:sz w:val="26"/>
          <w:szCs w:val="26"/>
          <w:lang w:eastAsia="ru-RU"/>
        </w:rPr>
        <w:t>2. Утримання фонду захисних споруд цивільного захисту здійснюється відповідно до </w:t>
      </w:r>
      <w:hyperlink r:id="rId41" w:anchor="n12" w:tgtFrame="_blank" w:history="1">
        <w:r w:rsidRPr="009A3E1F">
          <w:rPr>
            <w:rFonts w:ascii="Times New Roman" w:eastAsia="Times New Roman" w:hAnsi="Times New Roman"/>
            <w:sz w:val="26"/>
            <w:szCs w:val="26"/>
            <w:lang w:eastAsia="ru-RU"/>
          </w:rPr>
          <w:t xml:space="preserve">Порядку створення, утримання фонду захисних споруд цивільного </w:t>
        </w:r>
        <w:r w:rsidRPr="009A3E1F">
          <w:rPr>
            <w:rFonts w:ascii="Times New Roman" w:eastAsia="Times New Roman" w:hAnsi="Times New Roman"/>
            <w:sz w:val="26"/>
            <w:szCs w:val="26"/>
            <w:lang w:eastAsia="ru-RU"/>
          </w:rPr>
          <w:lastRenderedPageBreak/>
          <w:t>захисту та ведення його обліку</w:t>
        </w:r>
      </w:hyperlink>
      <w:r w:rsidRPr="009A3E1F">
        <w:rPr>
          <w:rFonts w:ascii="Times New Roman" w:eastAsia="Times New Roman" w:hAnsi="Times New Roman"/>
          <w:sz w:val="26"/>
          <w:szCs w:val="26"/>
          <w:lang w:eastAsia="ru-RU"/>
        </w:rPr>
        <w:t>, затвердженого постановою Кабінету Міністрів України від 10 березня 2017 року № 138.</w:t>
      </w:r>
    </w:p>
    <w:p w:rsidR="00E10FC4" w:rsidRPr="009A3E1F" w:rsidRDefault="00E10FC4" w:rsidP="00E10FC4">
      <w:pPr>
        <w:spacing w:after="0" w:line="240" w:lineRule="auto"/>
        <w:jc w:val="both"/>
        <w:rPr>
          <w:rFonts w:ascii="Times New Roman" w:eastAsia="Times New Roman" w:hAnsi="Times New Roman"/>
          <w:sz w:val="26"/>
          <w:szCs w:val="26"/>
          <w:lang w:val="uk-UA" w:eastAsia="ru-RU"/>
        </w:rPr>
      </w:pPr>
    </w:p>
    <w:p w:rsidR="00E10FC4" w:rsidRPr="009A3E1F" w:rsidRDefault="00727528" w:rsidP="00E10FC4">
      <w:pPr>
        <w:spacing w:after="0" w:line="240" w:lineRule="auto"/>
        <w:jc w:val="center"/>
        <w:rPr>
          <w:rFonts w:ascii="Times New Roman" w:eastAsia="Times New Roman" w:hAnsi="Times New Roman"/>
          <w:b/>
          <w:bCs/>
          <w:sz w:val="26"/>
          <w:szCs w:val="26"/>
          <w:lang w:val="uk-UA" w:eastAsia="ru-RU"/>
        </w:rPr>
      </w:pPr>
      <w:bookmarkStart w:id="125" w:name="n155"/>
      <w:bookmarkEnd w:id="125"/>
      <w:r>
        <w:rPr>
          <w:rFonts w:ascii="Times New Roman" w:eastAsia="Times New Roman" w:hAnsi="Times New Roman"/>
          <w:b/>
          <w:bCs/>
          <w:sz w:val="26"/>
          <w:szCs w:val="26"/>
          <w:lang w:val="en-US" w:eastAsia="ru-RU"/>
        </w:rPr>
        <w:t>V</w:t>
      </w:r>
      <w:r w:rsidR="00006BCB" w:rsidRPr="009A3E1F">
        <w:rPr>
          <w:rFonts w:ascii="Times New Roman" w:eastAsia="Times New Roman" w:hAnsi="Times New Roman"/>
          <w:b/>
          <w:bCs/>
          <w:sz w:val="26"/>
          <w:szCs w:val="26"/>
          <w:lang w:val="en-US" w:eastAsia="ru-RU"/>
        </w:rPr>
        <w:t>I</w:t>
      </w:r>
      <w:r w:rsidR="00E10FC4" w:rsidRPr="009A3E1F">
        <w:rPr>
          <w:rFonts w:ascii="Times New Roman" w:eastAsia="Times New Roman" w:hAnsi="Times New Roman"/>
          <w:b/>
          <w:bCs/>
          <w:sz w:val="26"/>
          <w:szCs w:val="26"/>
          <w:lang w:eastAsia="ru-RU"/>
        </w:rPr>
        <w:t>. Вимоги до санітарного очищення території</w:t>
      </w:r>
    </w:p>
    <w:p w:rsidR="0016576F" w:rsidRPr="009A3E1F" w:rsidRDefault="0016576F" w:rsidP="003D2422">
      <w:pPr>
        <w:spacing w:after="0" w:line="240" w:lineRule="auto"/>
        <w:ind w:firstLine="708"/>
        <w:jc w:val="both"/>
        <w:rPr>
          <w:rFonts w:ascii="Times New Roman" w:eastAsia="Times New Roman" w:hAnsi="Times New Roman"/>
          <w:sz w:val="26"/>
          <w:szCs w:val="26"/>
          <w:lang w:eastAsia="ru-RU"/>
        </w:rPr>
      </w:pPr>
      <w:bookmarkStart w:id="126" w:name="n156"/>
      <w:bookmarkEnd w:id="126"/>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t>1. Збирання та вивезення побутових відходів у межах території смт</w:t>
      </w:r>
      <w:r w:rsidRPr="009A3E1F">
        <w:rPr>
          <w:rFonts w:ascii="Times New Roman" w:eastAsia="Times New Roman" w:hAnsi="Times New Roman"/>
          <w:sz w:val="26"/>
          <w:szCs w:val="26"/>
          <w:lang w:val="uk-UA" w:eastAsia="ru-RU"/>
        </w:rPr>
        <w:t xml:space="preserve"> Іванівка та населених пунктів, що входять до юрисдикції Іванівської селищної ради здійснюються суб’єктом господарювання, який уповноважений на це Іванівською селищною радою на конкурсних засадах відповідно до</w:t>
      </w:r>
      <w:r w:rsidR="00742CE2">
        <w:rPr>
          <w:rFonts w:ascii="Times New Roman" w:eastAsia="Times New Roman" w:hAnsi="Times New Roman"/>
          <w:sz w:val="26"/>
          <w:szCs w:val="26"/>
          <w:lang w:val="uk-UA" w:eastAsia="ru-RU"/>
        </w:rPr>
        <w:t xml:space="preserve"> </w:t>
      </w:r>
      <w:hyperlink r:id="rId42" w:tgtFrame="_blank" w:history="1">
        <w:r w:rsidRPr="009A3E1F">
          <w:rPr>
            <w:rFonts w:ascii="Times New Roman" w:eastAsia="Times New Roman" w:hAnsi="Times New Roman"/>
            <w:sz w:val="26"/>
            <w:szCs w:val="26"/>
            <w:lang w:val="uk-UA" w:eastAsia="ru-RU"/>
          </w:rPr>
          <w:t>Порядку проведення конкурсу на надання послуг з вивезення побутових відходів</w:t>
        </w:r>
      </w:hyperlink>
      <w:r w:rsidRPr="009A3E1F">
        <w:rPr>
          <w:rFonts w:ascii="Times New Roman" w:eastAsia="Times New Roman" w:hAnsi="Times New Roman"/>
          <w:sz w:val="26"/>
          <w:szCs w:val="26"/>
          <w:lang w:val="uk-UA" w:eastAsia="ru-RU"/>
        </w:rPr>
        <w:t>, затвердженого постановою Кабінету Міністрів України від 16 листопада 2011 року № 1173.</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27" w:name="n157"/>
      <w:bookmarkEnd w:id="127"/>
      <w:r w:rsidRPr="009A3E1F">
        <w:rPr>
          <w:rFonts w:ascii="Times New Roman" w:eastAsia="Times New Roman" w:hAnsi="Times New Roman"/>
          <w:sz w:val="26"/>
          <w:szCs w:val="26"/>
          <w:lang w:val="uk-UA" w:eastAsia="ru-RU"/>
        </w:rPr>
        <w:t>2. Зберігання побутових відходів здійснюється згідно з вимогами</w:t>
      </w:r>
      <w:r w:rsidR="00742CE2">
        <w:rPr>
          <w:rFonts w:ascii="Times New Roman" w:eastAsia="Times New Roman" w:hAnsi="Times New Roman"/>
          <w:sz w:val="26"/>
          <w:szCs w:val="26"/>
          <w:lang w:val="uk-UA" w:eastAsia="ru-RU"/>
        </w:rPr>
        <w:t xml:space="preserve"> </w:t>
      </w:r>
      <w:hyperlink r:id="rId43" w:tgtFrame="_blank" w:history="1">
        <w:r w:rsidRPr="009A3E1F">
          <w:rPr>
            <w:rFonts w:ascii="Times New Roman" w:eastAsia="Times New Roman" w:hAnsi="Times New Roman"/>
            <w:sz w:val="26"/>
            <w:szCs w:val="26"/>
            <w:lang w:val="uk-UA" w:eastAsia="ru-RU"/>
          </w:rPr>
          <w:t>Державних санітарних норм та правил утримання територій населених місць</w:t>
        </w:r>
      </w:hyperlink>
      <w:r w:rsidRPr="009A3E1F">
        <w:rPr>
          <w:rFonts w:ascii="Times New Roman" w:eastAsia="Times New Roman" w:hAnsi="Times New Roman"/>
          <w:sz w:val="26"/>
          <w:szCs w:val="26"/>
          <w:lang w:val="uk-UA" w:eastAsia="ru-RU"/>
        </w:rPr>
        <w:t>, затверджених наказом Міністерства охорони здоров’я України від 17 березня 2011 року № 145, зареєстрованих у Міністерстві юстиції України 05 квітня 2011 року за № 457/19195, та</w:t>
      </w:r>
      <w:r w:rsidR="00742CE2">
        <w:rPr>
          <w:rFonts w:ascii="Times New Roman" w:eastAsia="Times New Roman" w:hAnsi="Times New Roman"/>
          <w:sz w:val="26"/>
          <w:szCs w:val="26"/>
          <w:lang w:val="uk-UA" w:eastAsia="ru-RU"/>
        </w:rPr>
        <w:t xml:space="preserve"> </w:t>
      </w:r>
      <w:hyperlink r:id="rId44" w:tgtFrame="_blank" w:history="1">
        <w:r w:rsidRPr="009A3E1F">
          <w:rPr>
            <w:rFonts w:ascii="Times New Roman" w:eastAsia="Times New Roman" w:hAnsi="Times New Roman"/>
            <w:sz w:val="26"/>
            <w:szCs w:val="26"/>
            <w:lang w:val="uk-UA" w:eastAsia="ru-RU"/>
          </w:rPr>
          <w:t>Методики роздільного збирання побутових відходів</w:t>
        </w:r>
      </w:hyperlink>
      <w:r w:rsidRPr="009A3E1F">
        <w:rPr>
          <w:rFonts w:ascii="Times New Roman" w:eastAsia="Times New Roman" w:hAnsi="Times New Roman"/>
          <w:sz w:val="26"/>
          <w:szCs w:val="26"/>
          <w:lang w:val="uk-UA" w:eastAsia="ru-RU"/>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28" w:name="n158"/>
      <w:bookmarkEnd w:id="128"/>
      <w:r w:rsidRPr="009A3E1F">
        <w:rPr>
          <w:rFonts w:ascii="Times New Roman" w:eastAsia="Times New Roman" w:hAnsi="Times New Roman"/>
          <w:sz w:val="26"/>
          <w:szCs w:val="26"/>
          <w:lang w:val="uk-UA" w:eastAsia="ru-RU"/>
        </w:rPr>
        <w:t>3. Роздільне збирання побутових відходів, включаючи небезпечні відходи у їх складі, здійснюється власниками таких відходів з дотриманням вимог:</w:t>
      </w:r>
    </w:p>
    <w:bookmarkStart w:id="129" w:name="n159"/>
    <w:bookmarkEnd w:id="129"/>
    <w:p w:rsidR="00E10FC4" w:rsidRPr="009A3E1F" w:rsidRDefault="00321280" w:rsidP="003D2422">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"http://zakon3.rada.gov.ua/laws/show/187/98-%D0%B2%D1%80"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Закону України</w:t>
      </w:r>
      <w:r w:rsidRPr="009A3E1F">
        <w:rPr>
          <w:rFonts w:ascii="Times New Roman" w:eastAsia="Times New Roman" w:hAnsi="Times New Roman"/>
          <w:sz w:val="26"/>
          <w:szCs w:val="26"/>
          <w:lang w:eastAsia="ru-RU"/>
        </w:rPr>
        <w:fldChar w:fldCharType="end"/>
      </w:r>
      <w:r w:rsidR="00742CE2">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«Про відходи»;</w:t>
      </w:r>
    </w:p>
    <w:bookmarkStart w:id="130" w:name="n160"/>
    <w:bookmarkEnd w:id="130"/>
    <w:p w:rsidR="00E10FC4" w:rsidRPr="009A3E1F" w:rsidRDefault="00321280" w:rsidP="003D2422">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"http://zakon3.rada.gov.ua/laws/show/1070-2008-%D0%BF"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Правил надання послуг з вивезення побутових відходів</w:t>
      </w:r>
      <w:r w:rsidRPr="009A3E1F">
        <w:rPr>
          <w:rFonts w:ascii="Times New Roman" w:eastAsia="Times New Roman" w:hAnsi="Times New Roman"/>
          <w:sz w:val="26"/>
          <w:szCs w:val="26"/>
          <w:lang w:eastAsia="ru-RU"/>
        </w:rPr>
        <w:fldChar w:fldCharType="end"/>
      </w:r>
      <w:r w:rsidR="00E10FC4" w:rsidRPr="009A3E1F">
        <w:rPr>
          <w:rFonts w:ascii="Times New Roman" w:eastAsia="Times New Roman" w:hAnsi="Times New Roman"/>
          <w:sz w:val="26"/>
          <w:szCs w:val="26"/>
          <w:lang w:eastAsia="ru-RU"/>
        </w:rPr>
        <w:t>, затверджених постановою Кабінету Міністрів України від 10 грудня 2008 року № 1070;</w:t>
      </w:r>
    </w:p>
    <w:bookmarkStart w:id="131" w:name="n161"/>
    <w:bookmarkEnd w:id="131"/>
    <w:p w:rsidR="00E10FC4" w:rsidRPr="009A3E1F" w:rsidRDefault="00321280" w:rsidP="003D2422">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"http://zakon3.rada.gov.ua/laws/show/z1157-11"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Методики роздільного збирання побутових відходів</w:t>
      </w:r>
      <w:r w:rsidRPr="009A3E1F">
        <w:rPr>
          <w:rFonts w:ascii="Times New Roman" w:eastAsia="Times New Roman" w:hAnsi="Times New Roman"/>
          <w:sz w:val="26"/>
          <w:szCs w:val="26"/>
          <w:lang w:eastAsia="ru-RU"/>
        </w:rPr>
        <w:fldChar w:fldCharType="end"/>
      </w:r>
      <w:r w:rsidR="00E10FC4" w:rsidRPr="009A3E1F">
        <w:rPr>
          <w:rFonts w:ascii="Times New Roman" w:eastAsia="Times New Roman" w:hAnsi="Times New Roman"/>
          <w:sz w:val="26"/>
          <w:szCs w:val="26"/>
          <w:lang w:eastAsia="ru-RU"/>
        </w:rPr>
        <w:t>, затвердженої наказом Міністерства регіонального розвитку, будівництва та житлово-комунального господарства України від 01 серпня 2011 року № 133, зареєстрованої у Міністерстві юстиції України 10 жовтня 2011 року за № 1157/19895;</w:t>
      </w:r>
    </w:p>
    <w:bookmarkStart w:id="132" w:name="n162"/>
    <w:bookmarkEnd w:id="132"/>
    <w:p w:rsidR="00E10FC4" w:rsidRPr="009A3E1F" w:rsidRDefault="00321280" w:rsidP="003D2422">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"http://zakon3.rada.gov.ua/laws/show/z0505-17/paran13" \l "n13"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Порядку розроблення, погодження та затвердження схем санітарного очищення населених пунктів</w:t>
      </w:r>
      <w:r w:rsidRPr="009A3E1F">
        <w:rPr>
          <w:rFonts w:ascii="Times New Roman" w:eastAsia="Times New Roman" w:hAnsi="Times New Roman"/>
          <w:sz w:val="26"/>
          <w:szCs w:val="26"/>
          <w:lang w:eastAsia="ru-RU"/>
        </w:rPr>
        <w:fldChar w:fldCharType="end"/>
      </w:r>
      <w:r w:rsidR="00E10FC4" w:rsidRPr="009A3E1F">
        <w:rPr>
          <w:rFonts w:ascii="Times New Roman" w:eastAsia="Times New Roman" w:hAnsi="Times New Roman"/>
          <w:sz w:val="26"/>
          <w:szCs w:val="26"/>
          <w:lang w:eastAsia="ru-RU"/>
        </w:rPr>
        <w:t>, затвердженого наказом Міністерства регіонального розвитку, будівництва та житлово-комунального господарства України від 23 березня 2017 року № 57, зареєстрованого в Міністерстві юстиції У</w:t>
      </w:r>
      <w:r w:rsidR="00742CE2">
        <w:rPr>
          <w:rFonts w:ascii="Times New Roman" w:eastAsia="Times New Roman" w:hAnsi="Times New Roman"/>
          <w:sz w:val="26"/>
          <w:szCs w:val="26"/>
          <w:lang w:eastAsia="ru-RU"/>
        </w:rPr>
        <w:t>країни 14 квітня 2017 року за №</w:t>
      </w:r>
      <w:r w:rsidR="00742CE2">
        <w:rPr>
          <w:rFonts w:ascii="Times New Roman" w:eastAsia="Times New Roman" w:hAnsi="Times New Roman"/>
          <w:sz w:val="26"/>
          <w:szCs w:val="26"/>
          <w:lang w:val="uk-UA" w:eastAsia="ru-RU"/>
        </w:rPr>
        <w:t> </w:t>
      </w:r>
      <w:r w:rsidR="00E10FC4" w:rsidRPr="009A3E1F">
        <w:rPr>
          <w:rFonts w:ascii="Times New Roman" w:eastAsia="Times New Roman" w:hAnsi="Times New Roman"/>
          <w:sz w:val="26"/>
          <w:szCs w:val="26"/>
          <w:lang w:eastAsia="ru-RU"/>
        </w:rPr>
        <w:t>505/30373</w:t>
      </w:r>
      <w:r w:rsidR="00E10FC4" w:rsidRPr="009A3E1F">
        <w:rPr>
          <w:rFonts w:ascii="Times New Roman" w:eastAsia="Times New Roman" w:hAnsi="Times New Roman"/>
          <w:sz w:val="26"/>
          <w:szCs w:val="26"/>
          <w:lang w:val="uk-UA" w:eastAsia="ru-RU"/>
        </w:rPr>
        <w:t>;</w:t>
      </w:r>
    </w:p>
    <w:bookmarkStart w:id="133" w:name="n163"/>
    <w:bookmarkEnd w:id="133"/>
    <w:p w:rsidR="00E10FC4" w:rsidRPr="009A3E1F" w:rsidRDefault="00321280" w:rsidP="003D2422">
      <w:pPr>
        <w:spacing w:after="0" w:line="240" w:lineRule="auto"/>
        <w:ind w:firstLine="708"/>
        <w:contextualSpacing/>
        <w:jc w:val="both"/>
        <w:rPr>
          <w:rFonts w:ascii="Times New Roman" w:eastAsia="Times New Roman" w:hAnsi="Times New Roman"/>
          <w:sz w:val="26"/>
          <w:szCs w:val="26"/>
          <w:lang w:eastAsia="ru-RU"/>
        </w:rPr>
      </w:pPr>
      <w:r w:rsidRPr="009A3E1F">
        <w:rPr>
          <w:rFonts w:ascii="Times New Roman" w:eastAsia="Times New Roman" w:hAnsi="Times New Roman"/>
          <w:sz w:val="26"/>
          <w:szCs w:val="26"/>
          <w:lang w:eastAsia="ru-RU"/>
        </w:rPr>
        <w:fldChar w:fldCharType="begin"/>
      </w:r>
      <w:r w:rsidR="00E10FC4" w:rsidRPr="009A3E1F">
        <w:rPr>
          <w:rFonts w:ascii="Times New Roman" w:eastAsia="Times New Roman" w:hAnsi="Times New Roman"/>
          <w:sz w:val="26"/>
          <w:szCs w:val="26"/>
          <w:lang w:eastAsia="ru-RU"/>
        </w:rPr>
        <w:instrText xml:space="preserve"> HYPERLINK "http://zakon3.rada.gov.ua/laws/show/z0457-11" \t "_blank" </w:instrText>
      </w:r>
      <w:r w:rsidRPr="009A3E1F">
        <w:rPr>
          <w:rFonts w:ascii="Times New Roman" w:eastAsia="Times New Roman" w:hAnsi="Times New Roman"/>
          <w:sz w:val="26"/>
          <w:szCs w:val="26"/>
          <w:lang w:eastAsia="ru-RU"/>
        </w:rPr>
        <w:fldChar w:fldCharType="separate"/>
      </w:r>
      <w:r w:rsidR="00E10FC4" w:rsidRPr="009A3E1F">
        <w:rPr>
          <w:rFonts w:ascii="Times New Roman" w:eastAsia="Times New Roman" w:hAnsi="Times New Roman"/>
          <w:sz w:val="26"/>
          <w:szCs w:val="26"/>
          <w:lang w:eastAsia="ru-RU"/>
        </w:rPr>
        <w:t>Державних санітарних норм та правил утримання територій населених місць</w:t>
      </w:r>
      <w:r w:rsidRPr="009A3E1F">
        <w:rPr>
          <w:rFonts w:ascii="Times New Roman" w:eastAsia="Times New Roman" w:hAnsi="Times New Roman"/>
          <w:sz w:val="26"/>
          <w:szCs w:val="26"/>
          <w:lang w:eastAsia="ru-RU"/>
        </w:rPr>
        <w:fldChar w:fldCharType="end"/>
      </w:r>
      <w:r w:rsidR="00E10FC4" w:rsidRPr="009A3E1F">
        <w:rPr>
          <w:rFonts w:ascii="Times New Roman" w:eastAsia="Times New Roman" w:hAnsi="Times New Roman"/>
          <w:sz w:val="26"/>
          <w:szCs w:val="26"/>
          <w:lang w:eastAsia="ru-RU"/>
        </w:rPr>
        <w:t>, затверджених наказом Міністерства охорони здоро</w:t>
      </w:r>
      <w:r w:rsidR="00742CE2">
        <w:rPr>
          <w:rFonts w:ascii="Times New Roman" w:eastAsia="Times New Roman" w:hAnsi="Times New Roman"/>
          <w:sz w:val="26"/>
          <w:szCs w:val="26"/>
          <w:lang w:eastAsia="ru-RU"/>
        </w:rPr>
        <w:t>в’я України від 17 березня 2011</w:t>
      </w:r>
      <w:r w:rsidR="00742CE2">
        <w:rPr>
          <w:rFonts w:ascii="Times New Roman" w:eastAsia="Times New Roman" w:hAnsi="Times New Roman"/>
          <w:sz w:val="26"/>
          <w:szCs w:val="26"/>
          <w:lang w:val="uk-UA" w:eastAsia="ru-RU"/>
        </w:rPr>
        <w:t> </w:t>
      </w:r>
      <w:r w:rsidR="00E10FC4" w:rsidRPr="009A3E1F">
        <w:rPr>
          <w:rFonts w:ascii="Times New Roman" w:eastAsia="Times New Roman" w:hAnsi="Times New Roman"/>
          <w:sz w:val="26"/>
          <w:szCs w:val="26"/>
          <w:lang w:eastAsia="ru-RU"/>
        </w:rPr>
        <w:t>року № 145, зареєстрованих у Міністерстві юстиції України 05 квітня 2011 року за № 457/19195;</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34" w:name="n164"/>
      <w:bookmarkEnd w:id="134"/>
      <w:r w:rsidRPr="009A3E1F">
        <w:rPr>
          <w:rFonts w:ascii="Times New Roman" w:eastAsia="Times New Roman" w:hAnsi="Times New Roman"/>
          <w:sz w:val="26"/>
          <w:szCs w:val="26"/>
          <w:lang w:eastAsia="ru-RU"/>
        </w:rPr>
        <w:t>Державних будівельних норм «Склад та зміст схеми санітарного очищення населеного пункту» (ДБН Б.2.2-6:2013);</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35" w:name="n165"/>
      <w:bookmarkEnd w:id="135"/>
      <w:r w:rsidRPr="009A3E1F">
        <w:rPr>
          <w:rFonts w:ascii="Times New Roman" w:eastAsia="Times New Roman" w:hAnsi="Times New Roman"/>
          <w:sz w:val="26"/>
          <w:szCs w:val="26"/>
          <w:lang w:eastAsia="ru-RU"/>
        </w:rPr>
        <w:t>інших нормативно-правових актів та нормативно-технічних документів у сфері поводження з відходами.</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36" w:name="n166"/>
      <w:bookmarkEnd w:id="136"/>
      <w:r w:rsidRPr="009A3E1F">
        <w:rPr>
          <w:rFonts w:ascii="Times New Roman" w:eastAsia="Times New Roman" w:hAnsi="Times New Roman"/>
          <w:sz w:val="26"/>
          <w:szCs w:val="26"/>
          <w:lang w:val="uk-UA" w:eastAsia="ru-RU"/>
        </w:rPr>
        <w:t>4. Зберігання вилучених та зібраних небезпечних відходів у складі побутових відходів здійснюється в спеціально організованих відповідно до схеми санітарного очищення населеного пункту місцях їх тимчасового зберігання до передачі їх спеціалізованим організаціям, що мають ліцензії на здійснення операцій у сфері поводження з небезпечними відходами.</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37" w:name="n167"/>
      <w:bookmarkEnd w:id="137"/>
      <w:r w:rsidRPr="009A3E1F">
        <w:rPr>
          <w:rFonts w:ascii="Times New Roman" w:eastAsia="Times New Roman" w:hAnsi="Times New Roman"/>
          <w:sz w:val="26"/>
          <w:szCs w:val="26"/>
          <w:lang w:val="uk-UA" w:eastAsia="ru-RU"/>
        </w:rPr>
        <w:lastRenderedPageBreak/>
        <w:t>5. Механізоване посипання піщаною або змішаною сумішшю та оброблення іншими дозволеними для цієї мети матеріалами проїзної частини вулиць, тротуарів, площ, мостів, шляхопроводів, перехресть, підйомів і узвозів у зимовий період здійснюється за нормами та з періодичністю, визначеними</w:t>
      </w:r>
      <w:hyperlink r:id="rId45" w:anchor="n13" w:tgtFrame="_blank" w:history="1">
        <w:r w:rsidR="00742CE2">
          <w:rPr>
            <w:rFonts w:ascii="Times New Roman" w:eastAsia="Times New Roman" w:hAnsi="Times New Roman"/>
            <w:sz w:val="26"/>
            <w:szCs w:val="26"/>
            <w:lang w:val="uk-UA" w:eastAsia="ru-RU"/>
          </w:rPr>
          <w:t xml:space="preserve"> </w:t>
        </w:r>
        <w:r w:rsidRPr="009A3E1F">
          <w:rPr>
            <w:rFonts w:ascii="Times New Roman" w:eastAsia="Times New Roman" w:hAnsi="Times New Roman"/>
            <w:sz w:val="26"/>
            <w:szCs w:val="26"/>
            <w:lang w:val="uk-UA" w:eastAsia="ru-RU"/>
          </w:rPr>
          <w:t>Технічними правилами ремонту і утримання вулиць та доріг населених пунктів</w:t>
        </w:r>
      </w:hyperlink>
      <w:r w:rsidRPr="009A3E1F">
        <w:rPr>
          <w:rFonts w:ascii="Times New Roman" w:eastAsia="Times New Roman" w:hAnsi="Times New Roman"/>
          <w:sz w:val="26"/>
          <w:szCs w:val="26"/>
          <w:lang w:val="uk-UA" w:eastAsia="ru-RU"/>
        </w:rPr>
        <w:t>, затвердженими наказом Міністерства регіонального розвитку, будівництва та житлово-комунального господарства України від 14 лютого 2012 року № 54, зареєстрованими у Міністерстві юстиції України 05 березня 2012 року за № 365/20678.</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38" w:name="n168"/>
      <w:bookmarkEnd w:id="138"/>
      <w:r w:rsidRPr="009A3E1F">
        <w:rPr>
          <w:rFonts w:ascii="Times New Roman" w:eastAsia="Times New Roman" w:hAnsi="Times New Roman"/>
          <w:sz w:val="26"/>
          <w:szCs w:val="26"/>
          <w:lang w:eastAsia="ru-RU"/>
        </w:rPr>
        <w:t>6. Власники, балансоутримувачі або особи, які утримують території населених пунктів, зобов’язані:</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39" w:name="n169"/>
      <w:bookmarkEnd w:id="139"/>
      <w:r w:rsidRPr="009A3E1F">
        <w:rPr>
          <w:rFonts w:ascii="Times New Roman" w:eastAsia="Times New Roman" w:hAnsi="Times New Roman"/>
          <w:sz w:val="26"/>
          <w:szCs w:val="26"/>
          <w:lang w:eastAsia="ru-RU"/>
        </w:rPr>
        <w:t>мати власний необхідний для прибирання снігу і льоду ручний інвентар (лопати металеві або дерев’яні, мітли), достатній запас матеріалу для посипання з метою своєчасного проведення протиожеледних заходів;</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40" w:name="n170"/>
      <w:bookmarkEnd w:id="140"/>
      <w:r w:rsidRPr="009A3E1F">
        <w:rPr>
          <w:rFonts w:ascii="Times New Roman" w:eastAsia="Times New Roman" w:hAnsi="Times New Roman"/>
          <w:sz w:val="26"/>
          <w:szCs w:val="26"/>
          <w:lang w:eastAsia="ru-RU"/>
        </w:rPr>
        <w:t>прибирати сніг (від початку снігопаду) для запобігання утворенню накату;</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41" w:name="n171"/>
      <w:bookmarkStart w:id="142" w:name="n173"/>
      <w:bookmarkEnd w:id="141"/>
      <w:bookmarkEnd w:id="142"/>
      <w:r w:rsidRPr="009A3E1F">
        <w:rPr>
          <w:rFonts w:ascii="Times New Roman" w:eastAsia="Times New Roman" w:hAnsi="Times New Roman"/>
          <w:sz w:val="26"/>
          <w:szCs w:val="26"/>
          <w:lang w:eastAsia="ru-RU"/>
        </w:rPr>
        <w:t>очищати від снігу, льоду та бруду оголовки зливостічних колодязів та дощоприймачів у разі сніготанення та на початку весняного періоду;</w:t>
      </w:r>
    </w:p>
    <w:p w:rsidR="00E10FC4" w:rsidRPr="009A3E1F" w:rsidRDefault="00E10FC4" w:rsidP="003D2422">
      <w:pPr>
        <w:spacing w:after="0" w:line="240" w:lineRule="auto"/>
        <w:ind w:firstLine="708"/>
        <w:contextualSpacing/>
        <w:jc w:val="both"/>
        <w:rPr>
          <w:rFonts w:ascii="Times New Roman" w:eastAsia="Times New Roman" w:hAnsi="Times New Roman"/>
          <w:sz w:val="26"/>
          <w:szCs w:val="26"/>
          <w:lang w:eastAsia="ru-RU"/>
        </w:rPr>
      </w:pPr>
      <w:bookmarkStart w:id="143" w:name="n174"/>
      <w:bookmarkEnd w:id="143"/>
      <w:r w:rsidRPr="009A3E1F">
        <w:rPr>
          <w:rFonts w:ascii="Times New Roman" w:eastAsia="Times New Roman" w:hAnsi="Times New Roman"/>
          <w:sz w:val="26"/>
          <w:szCs w:val="26"/>
          <w:lang w:eastAsia="ru-RU"/>
        </w:rPr>
        <w:t>очищати від снігу, льоду, бруду оголовки колодязів для розташування пожежних гідрантів, розміщених на вулицях і дорогах</w:t>
      </w:r>
      <w:r w:rsidRPr="009A3E1F">
        <w:rPr>
          <w:rFonts w:ascii="Times New Roman" w:eastAsia="Times New Roman" w:hAnsi="Times New Roman"/>
          <w:sz w:val="26"/>
          <w:szCs w:val="26"/>
          <w:lang w:val="uk-UA" w:eastAsia="ru-RU"/>
        </w:rPr>
        <w:t>;</w:t>
      </w:r>
    </w:p>
    <w:p w:rsidR="00E10FC4" w:rsidRPr="00742CE2" w:rsidRDefault="00E10FC4" w:rsidP="003D2422">
      <w:pPr>
        <w:spacing w:after="0" w:line="240" w:lineRule="auto"/>
        <w:ind w:firstLine="708"/>
        <w:contextualSpacing/>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eastAsia="ru-RU"/>
        </w:rPr>
        <w:t>негайно очищати дахи, карнизи та інші елементи будинків, споруд, будівель від снігу та бурульок із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огороджувати небезпечні місця на тротуарах, переходах; вивозити сніг та бурульки, що зняті з дахів, карнизів та інших елементів будинків,</w:t>
      </w:r>
      <w:r w:rsidR="00742CE2">
        <w:rPr>
          <w:rFonts w:ascii="Times New Roman" w:eastAsia="Times New Roman" w:hAnsi="Times New Roman"/>
          <w:sz w:val="26"/>
          <w:szCs w:val="26"/>
          <w:lang w:eastAsia="ru-RU"/>
        </w:rPr>
        <w:t xml:space="preserve"> споруд, будівель протягом доби</w:t>
      </w:r>
      <w:r w:rsidR="00742CE2">
        <w:rPr>
          <w:rFonts w:ascii="Times New Roman" w:eastAsia="Times New Roman" w:hAnsi="Times New Roman"/>
          <w:sz w:val="26"/>
          <w:szCs w:val="26"/>
          <w:lang w:val="uk-UA" w:eastAsia="ru-RU"/>
        </w:rPr>
        <w:t>.</w:t>
      </w:r>
    </w:p>
    <w:p w:rsidR="003D2422" w:rsidRPr="009A3E1F" w:rsidRDefault="003D2422" w:rsidP="00E10FC4">
      <w:pPr>
        <w:spacing w:after="0" w:line="240" w:lineRule="auto"/>
        <w:jc w:val="center"/>
        <w:rPr>
          <w:rFonts w:ascii="Times New Roman" w:eastAsia="Times New Roman" w:hAnsi="Times New Roman"/>
          <w:b/>
          <w:bCs/>
          <w:sz w:val="26"/>
          <w:szCs w:val="26"/>
          <w:lang w:val="uk-UA" w:eastAsia="ru-RU"/>
        </w:rPr>
      </w:pPr>
    </w:p>
    <w:p w:rsidR="00E10FC4" w:rsidRPr="009A3E1F" w:rsidRDefault="00727528" w:rsidP="00E10FC4">
      <w:pPr>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val="en-US" w:eastAsia="ru-RU"/>
        </w:rPr>
        <w:t>VII</w:t>
      </w:r>
      <w:r w:rsidR="00E10FC4" w:rsidRPr="009A3E1F">
        <w:rPr>
          <w:rFonts w:ascii="Times New Roman" w:eastAsia="Times New Roman" w:hAnsi="Times New Roman"/>
          <w:b/>
          <w:bCs/>
          <w:sz w:val="26"/>
          <w:szCs w:val="26"/>
          <w:lang w:eastAsia="ru-RU"/>
        </w:rPr>
        <w:t>. Розміри меж прилеглої до підприємств, установ та організацій територій у числовому значенні</w:t>
      </w:r>
    </w:p>
    <w:p w:rsidR="0016576F" w:rsidRPr="009A3E1F" w:rsidRDefault="0016576F" w:rsidP="00E10FC4">
      <w:pPr>
        <w:spacing w:after="0" w:line="240" w:lineRule="auto"/>
        <w:jc w:val="center"/>
        <w:rPr>
          <w:rFonts w:ascii="Times New Roman" w:eastAsia="Times New Roman" w:hAnsi="Times New Roman"/>
          <w:sz w:val="26"/>
          <w:szCs w:val="26"/>
          <w:lang w:eastAsia="ru-RU"/>
        </w:rPr>
      </w:pP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44" w:name="n176"/>
      <w:bookmarkEnd w:id="144"/>
      <w:r w:rsidRPr="009A3E1F">
        <w:rPr>
          <w:rFonts w:ascii="Times New Roman" w:eastAsia="Times New Roman" w:hAnsi="Times New Roman"/>
          <w:sz w:val="26"/>
          <w:szCs w:val="26"/>
          <w:lang w:eastAsia="ru-RU"/>
        </w:rPr>
        <w:t xml:space="preserve">1. Межі утримання прилеглих територій підприємств, установ, організацій </w:t>
      </w:r>
      <w:r w:rsidR="003D2422" w:rsidRPr="009A3E1F">
        <w:rPr>
          <w:rFonts w:ascii="Times New Roman" w:hAnsi="Times New Roman"/>
          <w:sz w:val="26"/>
          <w:szCs w:val="26"/>
          <w:lang w:val="uk-UA"/>
        </w:rPr>
        <w:t xml:space="preserve">наведено у </w:t>
      </w:r>
      <w:hyperlink r:id="rId46" w:anchor="n205" w:history="1">
        <w:r w:rsidR="003D2422" w:rsidRPr="009A3E1F">
          <w:rPr>
            <w:rFonts w:ascii="Times New Roman" w:hAnsi="Times New Roman"/>
            <w:sz w:val="26"/>
            <w:szCs w:val="26"/>
            <w:lang w:val="uk-UA"/>
          </w:rPr>
          <w:t>додатку</w:t>
        </w:r>
      </w:hyperlink>
      <w:r w:rsidR="003D2422" w:rsidRPr="009A3E1F">
        <w:rPr>
          <w:rFonts w:ascii="Times New Roman" w:hAnsi="Times New Roman"/>
          <w:sz w:val="26"/>
          <w:szCs w:val="26"/>
          <w:lang w:val="uk-UA"/>
        </w:rPr>
        <w:t xml:space="preserve"> до цих Правил</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45" w:name="n206"/>
      <w:bookmarkStart w:id="146" w:name="n177"/>
      <w:bookmarkEnd w:id="145"/>
      <w:bookmarkEnd w:id="146"/>
      <w:r w:rsidRPr="009A3E1F">
        <w:rPr>
          <w:rFonts w:ascii="Times New Roman" w:eastAsia="Times New Roman" w:hAnsi="Times New Roman"/>
          <w:sz w:val="26"/>
          <w:szCs w:val="26"/>
          <w:lang w:val="uk-UA" w:eastAsia="ru-RU"/>
        </w:rPr>
        <w:t>2. Межі та режим використання закріпленої за підприємствами, установами, організаціями території визначають відповідні органи державної влади та органи місцевого самоврядування залежно від підпорядкування об’єкта благоустрою або власник, якщо територія перебуває у приватній власності.</w:t>
      </w:r>
    </w:p>
    <w:p w:rsidR="00E10FC4" w:rsidRPr="009A3E1F" w:rsidRDefault="00E10FC4" w:rsidP="00E10FC4">
      <w:pPr>
        <w:spacing w:after="0" w:line="240" w:lineRule="auto"/>
        <w:jc w:val="both"/>
        <w:rPr>
          <w:rFonts w:ascii="Times New Roman" w:eastAsia="Times New Roman" w:hAnsi="Times New Roman"/>
          <w:sz w:val="26"/>
          <w:szCs w:val="26"/>
          <w:lang w:val="uk-UA" w:eastAsia="ru-RU"/>
        </w:rPr>
      </w:pPr>
    </w:p>
    <w:p w:rsidR="00E10FC4" w:rsidRPr="009A3E1F" w:rsidRDefault="00727528" w:rsidP="00E10FC4">
      <w:pPr>
        <w:spacing w:after="0" w:line="240" w:lineRule="auto"/>
        <w:jc w:val="center"/>
        <w:rPr>
          <w:rFonts w:ascii="Times New Roman" w:eastAsia="Times New Roman" w:hAnsi="Times New Roman"/>
          <w:b/>
          <w:bCs/>
          <w:sz w:val="26"/>
          <w:szCs w:val="26"/>
          <w:lang w:val="uk-UA" w:eastAsia="ru-RU"/>
        </w:rPr>
      </w:pPr>
      <w:r>
        <w:rPr>
          <w:rFonts w:ascii="Times New Roman" w:eastAsia="Times New Roman" w:hAnsi="Times New Roman"/>
          <w:b/>
          <w:bCs/>
          <w:sz w:val="26"/>
          <w:szCs w:val="26"/>
          <w:lang w:val="en-US" w:eastAsia="ru-RU"/>
        </w:rPr>
        <w:t>VIII</w:t>
      </w:r>
      <w:r w:rsidR="00E10FC4" w:rsidRPr="009A3E1F">
        <w:rPr>
          <w:rFonts w:ascii="Times New Roman" w:eastAsia="Times New Roman" w:hAnsi="Times New Roman"/>
          <w:b/>
          <w:bCs/>
          <w:sz w:val="26"/>
          <w:szCs w:val="26"/>
          <w:lang w:eastAsia="ru-RU"/>
        </w:rPr>
        <w:t>. Порядок розміщення малих архітектурних форм</w:t>
      </w:r>
    </w:p>
    <w:p w:rsidR="00E10FC4" w:rsidRPr="009A3E1F" w:rsidRDefault="00E10FC4" w:rsidP="00E10FC4">
      <w:pPr>
        <w:spacing w:after="0" w:line="240" w:lineRule="auto"/>
        <w:jc w:val="center"/>
        <w:rPr>
          <w:rFonts w:ascii="Times New Roman" w:eastAsia="Times New Roman" w:hAnsi="Times New Roman"/>
          <w:sz w:val="26"/>
          <w:szCs w:val="26"/>
          <w:lang w:val="uk-UA" w:eastAsia="ru-RU"/>
        </w:rPr>
      </w:pPr>
    </w:p>
    <w:p w:rsidR="00E10FC4" w:rsidRPr="009A3E1F" w:rsidRDefault="00E51BDB" w:rsidP="003D2422">
      <w:pPr>
        <w:spacing w:after="0" w:line="240" w:lineRule="auto"/>
        <w:ind w:firstLine="708"/>
        <w:jc w:val="both"/>
        <w:rPr>
          <w:rFonts w:ascii="Times New Roman" w:eastAsia="Times New Roman" w:hAnsi="Times New Roman"/>
          <w:sz w:val="26"/>
          <w:szCs w:val="26"/>
          <w:lang w:val="uk-UA" w:eastAsia="ru-RU"/>
        </w:rPr>
      </w:pPr>
      <w:bookmarkStart w:id="147" w:name="n179"/>
      <w:bookmarkEnd w:id="147"/>
      <w:r>
        <w:rPr>
          <w:rFonts w:ascii="Times New Roman" w:eastAsia="Times New Roman" w:hAnsi="Times New Roman"/>
          <w:sz w:val="26"/>
          <w:szCs w:val="26"/>
          <w:lang w:val="uk-UA" w:eastAsia="ru-RU"/>
        </w:rPr>
        <w:t>1. Проє</w:t>
      </w:r>
      <w:r w:rsidR="00E10FC4" w:rsidRPr="009A3E1F">
        <w:rPr>
          <w:rFonts w:ascii="Times New Roman" w:eastAsia="Times New Roman" w:hAnsi="Times New Roman"/>
          <w:sz w:val="26"/>
          <w:szCs w:val="26"/>
          <w:lang w:val="uk-UA" w:eastAsia="ru-RU"/>
        </w:rPr>
        <w:t>ктування малих архітектурних форм здійснюється з дотриманням</w:t>
      </w:r>
      <w:r>
        <w:rPr>
          <w:rFonts w:ascii="Times New Roman" w:eastAsia="Times New Roman" w:hAnsi="Times New Roman"/>
          <w:sz w:val="26"/>
          <w:szCs w:val="26"/>
          <w:lang w:val="uk-UA" w:eastAsia="ru-RU"/>
        </w:rPr>
        <w:t xml:space="preserve"> </w:t>
      </w:r>
      <w:hyperlink r:id="rId47" w:tgtFrame="_blank" w:history="1">
        <w:r w:rsidR="00E10FC4" w:rsidRPr="009A3E1F">
          <w:rPr>
            <w:rFonts w:ascii="Times New Roman" w:eastAsia="Times New Roman" w:hAnsi="Times New Roman"/>
            <w:sz w:val="26"/>
            <w:szCs w:val="26"/>
            <w:lang w:val="uk-UA" w:eastAsia="ru-RU"/>
          </w:rPr>
          <w:t>Єдиних правил ремонту і утримання автомобільних доріг, вулиць, залізничних переїздів, правил користування ними та охорони</w:t>
        </w:r>
      </w:hyperlink>
      <w:r w:rsidR="00E10FC4" w:rsidRPr="009A3E1F">
        <w:rPr>
          <w:rFonts w:ascii="Times New Roman" w:eastAsia="Times New Roman" w:hAnsi="Times New Roman"/>
          <w:sz w:val="26"/>
          <w:szCs w:val="26"/>
          <w:lang w:val="uk-UA" w:eastAsia="ru-RU"/>
        </w:rPr>
        <w:t>, затверджених постановою Кабінету Міністрів України від 30 березня 1994 року № 198, та ДБН Б.2.2-5:2011 «Планування та забудова міст, селищ і функціональних територій. Благоустрій територій».</w:t>
      </w:r>
    </w:p>
    <w:p w:rsidR="00E10FC4" w:rsidRPr="009A3E1F" w:rsidRDefault="00E10FC4" w:rsidP="003D2422">
      <w:pPr>
        <w:spacing w:after="0" w:line="240" w:lineRule="auto"/>
        <w:ind w:firstLine="708"/>
        <w:jc w:val="both"/>
        <w:rPr>
          <w:rFonts w:ascii="Times New Roman" w:eastAsia="Times New Roman" w:hAnsi="Times New Roman"/>
          <w:sz w:val="26"/>
          <w:szCs w:val="26"/>
          <w:lang w:val="uk-UA" w:eastAsia="ru-RU"/>
        </w:rPr>
      </w:pPr>
      <w:bookmarkStart w:id="148" w:name="n180"/>
      <w:bookmarkEnd w:id="148"/>
      <w:r w:rsidRPr="009A3E1F">
        <w:rPr>
          <w:rFonts w:ascii="Times New Roman" w:eastAsia="Times New Roman" w:hAnsi="Times New Roman"/>
          <w:sz w:val="26"/>
          <w:szCs w:val="26"/>
          <w:lang w:val="uk-UA" w:eastAsia="ru-RU"/>
        </w:rPr>
        <w:t>2. Кількість розміщуваних малих архітектурних форм визначається залежно від функціонального призначення території і кількості відвідувачів на цій території, виходячи з таких принципів: екологічність, безпека (відсутність гострих кутів), зручність у користуванні, легкість очищення, привабливий зовнішній вигляд.</w:t>
      </w:r>
      <w:bookmarkStart w:id="149" w:name="_GoBack"/>
      <w:bookmarkEnd w:id="149"/>
    </w:p>
    <w:p w:rsidR="00E10FC4" w:rsidRPr="009A3E1F" w:rsidRDefault="00E10FC4" w:rsidP="00E10FC4">
      <w:pPr>
        <w:spacing w:after="0" w:line="240" w:lineRule="auto"/>
        <w:jc w:val="both"/>
        <w:rPr>
          <w:rFonts w:ascii="Times New Roman" w:eastAsia="Times New Roman" w:hAnsi="Times New Roman"/>
          <w:sz w:val="26"/>
          <w:szCs w:val="26"/>
          <w:lang w:val="uk-UA" w:eastAsia="ru-RU"/>
        </w:rPr>
      </w:pPr>
      <w:bookmarkStart w:id="150" w:name="n181"/>
      <w:bookmarkEnd w:id="150"/>
      <w:r w:rsidRPr="009A3E1F">
        <w:rPr>
          <w:rFonts w:ascii="Times New Roman" w:eastAsia="Times New Roman" w:hAnsi="Times New Roman"/>
          <w:sz w:val="26"/>
          <w:szCs w:val="26"/>
          <w:lang w:val="uk-UA" w:eastAsia="ru-RU"/>
        </w:rPr>
        <w:lastRenderedPageBreak/>
        <w:t>Розміщення малих архітектурних форм не повинно ускладнювати або унеможливлювати доступ до пожежних гідрантів, підступи до зовнішніх стаціонарних пожежних драбин, обладнання та засобів пожежогасіння.</w:t>
      </w:r>
    </w:p>
    <w:p w:rsidR="00E10FC4" w:rsidRPr="009A3E1F" w:rsidRDefault="00E10FC4" w:rsidP="003D2422">
      <w:pPr>
        <w:spacing w:after="0" w:line="240" w:lineRule="auto"/>
        <w:ind w:firstLine="708"/>
        <w:jc w:val="both"/>
        <w:rPr>
          <w:rFonts w:ascii="Times New Roman" w:eastAsia="Times New Roman" w:hAnsi="Times New Roman"/>
          <w:sz w:val="26"/>
          <w:szCs w:val="26"/>
          <w:lang w:eastAsia="ru-RU"/>
        </w:rPr>
      </w:pPr>
      <w:bookmarkStart w:id="151" w:name="n182"/>
      <w:bookmarkEnd w:id="151"/>
      <w:r w:rsidRPr="009A3E1F">
        <w:rPr>
          <w:rFonts w:ascii="Times New Roman" w:eastAsia="Times New Roman" w:hAnsi="Times New Roman"/>
          <w:sz w:val="26"/>
          <w:szCs w:val="26"/>
          <w:lang w:eastAsia="ru-RU"/>
        </w:rPr>
        <w:t>3. З метою забезпечення максимально доступного користування територіями загального користування особами з вадами зору малі архітектурні форми треба підбирати яскравих (контрастних) тонів або фарбувати яскравими (контрастними) кольорами.</w:t>
      </w:r>
    </w:p>
    <w:p w:rsidR="00E10FC4" w:rsidRPr="00E542A8" w:rsidRDefault="00E10FC4" w:rsidP="00E10FC4">
      <w:pPr>
        <w:spacing w:after="0" w:line="240" w:lineRule="auto"/>
        <w:jc w:val="both"/>
        <w:rPr>
          <w:rFonts w:ascii="Times New Roman" w:eastAsia="Times New Roman" w:hAnsi="Times New Roman"/>
          <w:sz w:val="26"/>
          <w:szCs w:val="26"/>
          <w:lang w:eastAsia="ru-RU"/>
        </w:rPr>
      </w:pPr>
      <w:bookmarkStart w:id="152" w:name="n183"/>
      <w:bookmarkEnd w:id="152"/>
      <w:r w:rsidRPr="009A3E1F">
        <w:rPr>
          <w:rFonts w:ascii="Times New Roman" w:eastAsia="Times New Roman" w:hAnsi="Times New Roman"/>
          <w:sz w:val="26"/>
          <w:szCs w:val="26"/>
          <w:lang w:eastAsia="ru-RU"/>
        </w:rPr>
        <w:t>Для оформлення мобільного і вертикального озеленення застосовують такі види конструкцій: трельяжі, шпалери, перголи, альтанки, квіткарки, вазони, навіси, амфори.</w:t>
      </w:r>
    </w:p>
    <w:p w:rsidR="00727528" w:rsidRPr="00E51BDB" w:rsidRDefault="00727528" w:rsidP="00727528">
      <w:pPr>
        <w:spacing w:after="0" w:line="240" w:lineRule="auto"/>
        <w:ind w:firstLine="708"/>
        <w:jc w:val="both"/>
        <w:rPr>
          <w:rFonts w:ascii="Times New Roman" w:eastAsia="Times New Roman" w:hAnsi="Times New Roman"/>
          <w:sz w:val="26"/>
          <w:szCs w:val="26"/>
          <w:lang w:eastAsia="ru-RU"/>
        </w:rPr>
      </w:pPr>
      <w:r w:rsidRPr="00E51BDB">
        <w:rPr>
          <w:rFonts w:ascii="Times New Roman" w:hAnsi="Times New Roman"/>
          <w:sz w:val="26"/>
          <w:szCs w:val="26"/>
          <w:shd w:val="clear" w:color="auto" w:fill="FFFFFF"/>
        </w:rPr>
        <w:t>4. Садові, паркові лави необхідно розставляти згідно з планами парків, скверів, зелених зон, утримувати їх у справному стані, фарбувати не рідше двох разів на рік. Садові, паркові лави встановлюються та утримуються підприємствами, що утримують відповідні об’єкти благоустрою. Утримання садових, паркових лав включає їх миття, очищення від пилу і снігу, поточний ремонт.</w:t>
      </w:r>
    </w:p>
    <w:p w:rsidR="00E10FC4" w:rsidRPr="00727528" w:rsidRDefault="00727528" w:rsidP="003D2422">
      <w:pPr>
        <w:spacing w:after="0" w:line="240" w:lineRule="auto"/>
        <w:ind w:firstLine="708"/>
        <w:jc w:val="both"/>
        <w:rPr>
          <w:rFonts w:ascii="Times New Roman" w:eastAsia="Times New Roman" w:hAnsi="Times New Roman"/>
          <w:sz w:val="26"/>
          <w:szCs w:val="26"/>
          <w:lang w:eastAsia="ru-RU"/>
        </w:rPr>
      </w:pPr>
      <w:bookmarkStart w:id="153" w:name="n184"/>
      <w:bookmarkEnd w:id="153"/>
      <w:r w:rsidRPr="00727528">
        <w:rPr>
          <w:rFonts w:ascii="Times New Roman" w:eastAsia="Times New Roman" w:hAnsi="Times New Roman"/>
          <w:sz w:val="26"/>
          <w:szCs w:val="26"/>
          <w:lang w:eastAsia="ru-RU"/>
        </w:rPr>
        <w:t>5</w:t>
      </w:r>
      <w:r w:rsidR="00E10FC4" w:rsidRPr="009A3E1F">
        <w:rPr>
          <w:rFonts w:ascii="Times New Roman" w:eastAsia="Times New Roman" w:hAnsi="Times New Roman"/>
          <w:sz w:val="26"/>
          <w:szCs w:val="26"/>
          <w:lang w:eastAsia="ru-RU"/>
        </w:rPr>
        <w:t xml:space="preserve">. </w:t>
      </w:r>
      <w:bookmarkStart w:id="154" w:name="n185"/>
      <w:bookmarkEnd w:id="154"/>
      <w:r w:rsidR="00E10FC4" w:rsidRPr="009A3E1F">
        <w:rPr>
          <w:rFonts w:ascii="Times New Roman" w:eastAsia="Times New Roman" w:hAnsi="Times New Roman"/>
          <w:sz w:val="26"/>
          <w:szCs w:val="26"/>
          <w:lang w:eastAsia="ru-RU"/>
        </w:rPr>
        <w:t>Розміщення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тимчасових</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споруд</w:t>
      </w:r>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далі</w:t>
      </w:r>
      <w:r w:rsidR="00E10FC4" w:rsidRPr="00727528">
        <w:rPr>
          <w:rFonts w:ascii="Times New Roman" w:eastAsia="Times New Roman" w:hAnsi="Times New Roman"/>
          <w:sz w:val="26"/>
          <w:szCs w:val="26"/>
          <w:lang w:eastAsia="ru-RU"/>
        </w:rPr>
        <w:t xml:space="preserve"> - </w:t>
      </w:r>
      <w:r w:rsidR="00E10FC4" w:rsidRPr="009A3E1F">
        <w:rPr>
          <w:rFonts w:ascii="Times New Roman" w:eastAsia="Times New Roman" w:hAnsi="Times New Roman"/>
          <w:sz w:val="26"/>
          <w:szCs w:val="26"/>
          <w:lang w:eastAsia="ru-RU"/>
        </w:rPr>
        <w:t>ТС</w:t>
      </w:r>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торговельного</w:t>
      </w:r>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побутового</w:t>
      </w:r>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соціально</w:t>
      </w:r>
      <w:r w:rsidR="00E10FC4" w:rsidRPr="00727528">
        <w:rPr>
          <w:rFonts w:ascii="Times New Roman" w:eastAsia="Times New Roman" w:hAnsi="Times New Roman"/>
          <w:sz w:val="26"/>
          <w:szCs w:val="26"/>
          <w:lang w:eastAsia="ru-RU"/>
        </w:rPr>
        <w:t>-</w:t>
      </w:r>
      <w:r w:rsidR="00E10FC4" w:rsidRPr="009A3E1F">
        <w:rPr>
          <w:rFonts w:ascii="Times New Roman" w:eastAsia="Times New Roman" w:hAnsi="Times New Roman"/>
          <w:sz w:val="26"/>
          <w:szCs w:val="26"/>
          <w:lang w:eastAsia="ru-RU"/>
        </w:rPr>
        <w:t>культурного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чи</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іншого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призначення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для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здійснення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підприємницької</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діяльності</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здійснюється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відповідно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до</w:t>
      </w:r>
      <w:r w:rsidR="00E51BDB">
        <w:rPr>
          <w:rFonts w:ascii="Times New Roman" w:eastAsia="Times New Roman" w:hAnsi="Times New Roman"/>
          <w:sz w:val="26"/>
          <w:szCs w:val="26"/>
          <w:lang w:val="uk-UA" w:eastAsia="ru-RU"/>
        </w:rPr>
        <w:t xml:space="preserve"> </w:t>
      </w:r>
      <w:hyperlink r:id="rId48" w:tgtFrame="_blank" w:history="1">
        <w:r w:rsidR="00E10FC4" w:rsidRPr="009A3E1F">
          <w:rPr>
            <w:rFonts w:ascii="Times New Roman" w:eastAsia="Times New Roman" w:hAnsi="Times New Roman"/>
            <w:sz w:val="26"/>
            <w:szCs w:val="26"/>
            <w:lang w:eastAsia="ru-RU"/>
          </w:rPr>
          <w:t>Порядку</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розміщення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тимчасових</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споруд</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для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провадження</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підприємницької</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діяльності</w:t>
        </w:r>
      </w:hyperlink>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затвердженого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наказом</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Міністерства</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регіонального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розвитку</w:t>
      </w:r>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будівництва</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та</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житлово</w:t>
      </w:r>
      <w:r w:rsidR="00E10FC4" w:rsidRPr="00727528">
        <w:rPr>
          <w:rFonts w:ascii="Times New Roman" w:eastAsia="Times New Roman" w:hAnsi="Times New Roman"/>
          <w:sz w:val="26"/>
          <w:szCs w:val="26"/>
          <w:lang w:eastAsia="ru-RU"/>
        </w:rPr>
        <w:t>-</w:t>
      </w:r>
      <w:r w:rsidR="00E10FC4" w:rsidRPr="009A3E1F">
        <w:rPr>
          <w:rFonts w:ascii="Times New Roman" w:eastAsia="Times New Roman" w:hAnsi="Times New Roman"/>
          <w:sz w:val="26"/>
          <w:szCs w:val="26"/>
          <w:lang w:eastAsia="ru-RU"/>
        </w:rPr>
        <w:t>комунального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господарства</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України</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від</w:t>
      </w:r>
      <w:r w:rsidR="00E10FC4" w:rsidRPr="00727528">
        <w:rPr>
          <w:rFonts w:ascii="Times New Roman" w:eastAsia="Times New Roman" w:hAnsi="Times New Roman"/>
          <w:sz w:val="26"/>
          <w:szCs w:val="26"/>
          <w:lang w:eastAsia="ru-RU"/>
        </w:rPr>
        <w:t xml:space="preserve"> 21 </w:t>
      </w:r>
      <w:r w:rsidR="00E10FC4" w:rsidRPr="009A3E1F">
        <w:rPr>
          <w:rFonts w:ascii="Times New Roman" w:eastAsia="Times New Roman" w:hAnsi="Times New Roman"/>
          <w:sz w:val="26"/>
          <w:szCs w:val="26"/>
          <w:lang w:eastAsia="ru-RU"/>
        </w:rPr>
        <w:t>жовтня</w:t>
      </w:r>
      <w:r w:rsidR="00E10FC4" w:rsidRPr="00727528">
        <w:rPr>
          <w:rFonts w:ascii="Times New Roman" w:eastAsia="Times New Roman" w:hAnsi="Times New Roman"/>
          <w:sz w:val="26"/>
          <w:szCs w:val="26"/>
          <w:lang w:eastAsia="ru-RU"/>
        </w:rPr>
        <w:t xml:space="preserve"> 2011 </w:t>
      </w:r>
      <w:r w:rsidR="00E10FC4" w:rsidRPr="009A3E1F">
        <w:rPr>
          <w:rFonts w:ascii="Times New Roman" w:eastAsia="Times New Roman" w:hAnsi="Times New Roman"/>
          <w:sz w:val="26"/>
          <w:szCs w:val="26"/>
          <w:lang w:eastAsia="ru-RU"/>
        </w:rPr>
        <w:t>року</w:t>
      </w:r>
      <w:r w:rsidR="00E10FC4" w:rsidRPr="00727528">
        <w:rPr>
          <w:rFonts w:ascii="Times New Roman" w:eastAsia="Times New Roman" w:hAnsi="Times New Roman"/>
          <w:sz w:val="26"/>
          <w:szCs w:val="26"/>
          <w:lang w:eastAsia="ru-RU"/>
        </w:rPr>
        <w:t xml:space="preserve"> № 244, </w:t>
      </w:r>
      <w:r w:rsidR="00E10FC4" w:rsidRPr="009A3E1F">
        <w:rPr>
          <w:rFonts w:ascii="Times New Roman" w:eastAsia="Times New Roman" w:hAnsi="Times New Roman"/>
          <w:sz w:val="26"/>
          <w:szCs w:val="26"/>
          <w:lang w:eastAsia="ru-RU"/>
        </w:rPr>
        <w:t>зареєстрованого</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Міністерстві</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юстиції</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України</w:t>
      </w:r>
      <w:r w:rsidR="00E51BDB">
        <w:rPr>
          <w:rFonts w:ascii="Times New Roman" w:eastAsia="Times New Roman" w:hAnsi="Times New Roman"/>
          <w:sz w:val="26"/>
          <w:szCs w:val="26"/>
          <w:lang w:eastAsia="ru-RU"/>
        </w:rPr>
        <w:t xml:space="preserve"> 22</w:t>
      </w:r>
      <w:r w:rsidR="00E51BDB">
        <w:rPr>
          <w:rFonts w:ascii="Times New Roman" w:eastAsia="Times New Roman" w:hAnsi="Times New Roman"/>
          <w:sz w:val="26"/>
          <w:szCs w:val="26"/>
          <w:lang w:val="uk-UA" w:eastAsia="ru-RU"/>
        </w:rPr>
        <w:t> </w:t>
      </w:r>
      <w:r w:rsidR="00E10FC4" w:rsidRPr="009A3E1F">
        <w:rPr>
          <w:rFonts w:ascii="Times New Roman" w:eastAsia="Times New Roman" w:hAnsi="Times New Roman"/>
          <w:sz w:val="26"/>
          <w:szCs w:val="26"/>
          <w:lang w:eastAsia="ru-RU"/>
        </w:rPr>
        <w:t>листопада</w:t>
      </w:r>
      <w:r w:rsidR="00E10FC4" w:rsidRPr="00727528">
        <w:rPr>
          <w:rFonts w:ascii="Times New Roman" w:eastAsia="Times New Roman" w:hAnsi="Times New Roman"/>
          <w:sz w:val="26"/>
          <w:szCs w:val="26"/>
          <w:lang w:eastAsia="ru-RU"/>
        </w:rPr>
        <w:t xml:space="preserve"> 2011 </w:t>
      </w:r>
      <w:r w:rsidR="00E10FC4" w:rsidRPr="009A3E1F">
        <w:rPr>
          <w:rFonts w:ascii="Times New Roman" w:eastAsia="Times New Roman" w:hAnsi="Times New Roman"/>
          <w:sz w:val="26"/>
          <w:szCs w:val="26"/>
          <w:lang w:eastAsia="ru-RU"/>
        </w:rPr>
        <w:t>року</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за</w:t>
      </w:r>
      <w:r w:rsidR="00E10FC4" w:rsidRPr="00727528">
        <w:rPr>
          <w:rFonts w:ascii="Times New Roman" w:eastAsia="Times New Roman" w:hAnsi="Times New Roman"/>
          <w:sz w:val="26"/>
          <w:szCs w:val="26"/>
          <w:lang w:eastAsia="ru-RU"/>
        </w:rPr>
        <w:t xml:space="preserve"> № 1330/20068, </w:t>
      </w:r>
      <w:r w:rsidR="00E10FC4" w:rsidRPr="009A3E1F">
        <w:rPr>
          <w:rFonts w:ascii="Times New Roman" w:eastAsia="Times New Roman" w:hAnsi="Times New Roman"/>
          <w:sz w:val="26"/>
          <w:szCs w:val="26"/>
          <w:lang w:eastAsia="ru-RU"/>
        </w:rPr>
        <w:t>та</w:t>
      </w:r>
      <w:r w:rsidR="00E51BDB">
        <w:rPr>
          <w:rFonts w:ascii="Times New Roman" w:eastAsia="Times New Roman" w:hAnsi="Times New Roman"/>
          <w:sz w:val="26"/>
          <w:szCs w:val="26"/>
          <w:lang w:val="uk-UA" w:eastAsia="ru-RU"/>
        </w:rPr>
        <w:t xml:space="preserve"> </w:t>
      </w:r>
      <w:hyperlink r:id="rId49" w:anchor="n14" w:tgtFrame="_blank" w:history="1">
        <w:r w:rsidR="00E10FC4" w:rsidRPr="009A3E1F">
          <w:rPr>
            <w:rFonts w:ascii="Times New Roman" w:eastAsia="Times New Roman" w:hAnsi="Times New Roman"/>
            <w:sz w:val="26"/>
            <w:szCs w:val="26"/>
            <w:lang w:eastAsia="ru-RU"/>
          </w:rPr>
          <w:t>Правил</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пожежної</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безпеки</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в</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Україні</w:t>
        </w:r>
      </w:hyperlink>
      <w:r w:rsidR="00E10FC4" w:rsidRPr="00727528">
        <w:rPr>
          <w:rFonts w:ascii="Times New Roman" w:eastAsia="Times New Roman" w:hAnsi="Times New Roman"/>
          <w:sz w:val="26"/>
          <w:szCs w:val="26"/>
          <w:lang w:eastAsia="ru-RU"/>
        </w:rPr>
        <w:t xml:space="preserve">, </w:t>
      </w:r>
      <w:r w:rsidR="00E10FC4" w:rsidRPr="009A3E1F">
        <w:rPr>
          <w:rFonts w:ascii="Times New Roman" w:eastAsia="Times New Roman" w:hAnsi="Times New Roman"/>
          <w:sz w:val="26"/>
          <w:szCs w:val="26"/>
          <w:lang w:eastAsia="ru-RU"/>
        </w:rPr>
        <w:t>затверджених</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наказом</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Міністерства</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внутрішніх</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справ</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України</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від</w:t>
      </w:r>
      <w:r w:rsidR="00E10FC4" w:rsidRPr="00727528">
        <w:rPr>
          <w:rFonts w:ascii="Times New Roman" w:eastAsia="Times New Roman" w:hAnsi="Times New Roman"/>
          <w:sz w:val="26"/>
          <w:szCs w:val="26"/>
          <w:lang w:eastAsia="ru-RU"/>
        </w:rPr>
        <w:t xml:space="preserve"> 30 </w:t>
      </w:r>
      <w:r w:rsidR="00E10FC4" w:rsidRPr="009A3E1F">
        <w:rPr>
          <w:rFonts w:ascii="Times New Roman" w:eastAsia="Times New Roman" w:hAnsi="Times New Roman"/>
          <w:sz w:val="26"/>
          <w:szCs w:val="26"/>
          <w:lang w:eastAsia="ru-RU"/>
        </w:rPr>
        <w:t>грудня</w:t>
      </w:r>
      <w:r w:rsidR="00E10FC4" w:rsidRPr="00727528">
        <w:rPr>
          <w:rFonts w:ascii="Times New Roman" w:eastAsia="Times New Roman" w:hAnsi="Times New Roman"/>
          <w:sz w:val="26"/>
          <w:szCs w:val="26"/>
          <w:lang w:eastAsia="ru-RU"/>
        </w:rPr>
        <w:t xml:space="preserve"> 2014</w:t>
      </w:r>
      <w:r w:rsidR="00E51BDB">
        <w:rPr>
          <w:rFonts w:ascii="Times New Roman" w:eastAsia="Times New Roman" w:hAnsi="Times New Roman"/>
          <w:sz w:val="26"/>
          <w:szCs w:val="26"/>
          <w:lang w:val="uk-UA" w:eastAsia="ru-RU"/>
        </w:rPr>
        <w:t> </w:t>
      </w:r>
      <w:r w:rsidR="00E10FC4" w:rsidRPr="009A3E1F">
        <w:rPr>
          <w:rFonts w:ascii="Times New Roman" w:eastAsia="Times New Roman" w:hAnsi="Times New Roman"/>
          <w:sz w:val="26"/>
          <w:szCs w:val="26"/>
          <w:lang w:eastAsia="ru-RU"/>
        </w:rPr>
        <w:t>року</w:t>
      </w:r>
      <w:r w:rsidR="00E10FC4" w:rsidRPr="00727528">
        <w:rPr>
          <w:rFonts w:ascii="Times New Roman" w:eastAsia="Times New Roman" w:hAnsi="Times New Roman"/>
          <w:sz w:val="26"/>
          <w:szCs w:val="26"/>
          <w:lang w:eastAsia="ru-RU"/>
        </w:rPr>
        <w:t xml:space="preserve"> № 1417, </w:t>
      </w:r>
      <w:r w:rsidR="00E10FC4" w:rsidRPr="009A3E1F">
        <w:rPr>
          <w:rFonts w:ascii="Times New Roman" w:eastAsia="Times New Roman" w:hAnsi="Times New Roman"/>
          <w:sz w:val="26"/>
          <w:szCs w:val="26"/>
          <w:lang w:eastAsia="ru-RU"/>
        </w:rPr>
        <w:t>зареєстрованих</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Міністерстві</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юстиції</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України</w:t>
      </w:r>
      <w:r w:rsidR="00E10FC4" w:rsidRPr="00727528">
        <w:rPr>
          <w:rFonts w:ascii="Times New Roman" w:eastAsia="Times New Roman" w:hAnsi="Times New Roman"/>
          <w:sz w:val="26"/>
          <w:szCs w:val="26"/>
          <w:lang w:eastAsia="ru-RU"/>
        </w:rPr>
        <w:t xml:space="preserve"> 05 </w:t>
      </w:r>
      <w:r w:rsidR="00E10FC4" w:rsidRPr="009A3E1F">
        <w:rPr>
          <w:rFonts w:ascii="Times New Roman" w:eastAsia="Times New Roman" w:hAnsi="Times New Roman"/>
          <w:sz w:val="26"/>
          <w:szCs w:val="26"/>
          <w:lang w:eastAsia="ru-RU"/>
        </w:rPr>
        <w:t>березня</w:t>
      </w:r>
      <w:r w:rsidR="00E51BDB">
        <w:rPr>
          <w:rFonts w:ascii="Times New Roman" w:eastAsia="Times New Roman" w:hAnsi="Times New Roman"/>
          <w:sz w:val="26"/>
          <w:szCs w:val="26"/>
          <w:lang w:eastAsia="ru-RU"/>
        </w:rPr>
        <w:t xml:space="preserve"> 2015</w:t>
      </w:r>
      <w:r w:rsidR="00E51BDB">
        <w:rPr>
          <w:rFonts w:ascii="Times New Roman" w:eastAsia="Times New Roman" w:hAnsi="Times New Roman"/>
          <w:sz w:val="26"/>
          <w:szCs w:val="26"/>
          <w:lang w:val="uk-UA" w:eastAsia="ru-RU"/>
        </w:rPr>
        <w:t> </w:t>
      </w:r>
      <w:r w:rsidR="00E10FC4" w:rsidRPr="009A3E1F">
        <w:rPr>
          <w:rFonts w:ascii="Times New Roman" w:eastAsia="Times New Roman" w:hAnsi="Times New Roman"/>
          <w:sz w:val="26"/>
          <w:szCs w:val="26"/>
          <w:lang w:eastAsia="ru-RU"/>
        </w:rPr>
        <w:t>року</w:t>
      </w:r>
      <w:r w:rsidR="00E51BDB">
        <w:rPr>
          <w:rFonts w:ascii="Times New Roman" w:eastAsia="Times New Roman" w:hAnsi="Times New Roman"/>
          <w:sz w:val="26"/>
          <w:szCs w:val="26"/>
          <w:lang w:val="uk-UA" w:eastAsia="ru-RU"/>
        </w:rPr>
        <w:t xml:space="preserve"> </w:t>
      </w:r>
      <w:r w:rsidR="00E10FC4" w:rsidRPr="009A3E1F">
        <w:rPr>
          <w:rFonts w:ascii="Times New Roman" w:eastAsia="Times New Roman" w:hAnsi="Times New Roman"/>
          <w:sz w:val="26"/>
          <w:szCs w:val="26"/>
          <w:lang w:eastAsia="ru-RU"/>
        </w:rPr>
        <w:t>за</w:t>
      </w:r>
      <w:r w:rsidR="00E10FC4" w:rsidRPr="00727528">
        <w:rPr>
          <w:rFonts w:ascii="Times New Roman" w:eastAsia="Times New Roman" w:hAnsi="Times New Roman"/>
          <w:sz w:val="26"/>
          <w:szCs w:val="26"/>
          <w:lang w:eastAsia="ru-RU"/>
        </w:rPr>
        <w:t xml:space="preserve"> № 252/26697.</w:t>
      </w:r>
    </w:p>
    <w:p w:rsidR="00E10FC4" w:rsidRPr="009A3E1F" w:rsidRDefault="00727528" w:rsidP="003D2422">
      <w:pPr>
        <w:spacing w:after="0" w:line="240" w:lineRule="auto"/>
        <w:ind w:firstLine="708"/>
        <w:jc w:val="both"/>
        <w:rPr>
          <w:rFonts w:ascii="Times New Roman" w:eastAsia="Times New Roman" w:hAnsi="Times New Roman"/>
          <w:sz w:val="26"/>
          <w:szCs w:val="26"/>
          <w:lang w:eastAsia="ru-RU"/>
        </w:rPr>
      </w:pPr>
      <w:bookmarkStart w:id="155" w:name="n186"/>
      <w:bookmarkEnd w:id="155"/>
      <w:r w:rsidRPr="00727528">
        <w:rPr>
          <w:rFonts w:ascii="Times New Roman" w:eastAsia="Times New Roman" w:hAnsi="Times New Roman"/>
          <w:sz w:val="26"/>
          <w:szCs w:val="26"/>
          <w:lang w:eastAsia="ru-RU"/>
        </w:rPr>
        <w:t>6</w:t>
      </w:r>
      <w:r w:rsidR="00E10FC4" w:rsidRPr="009A3E1F">
        <w:rPr>
          <w:rFonts w:ascii="Times New Roman" w:eastAsia="Times New Roman" w:hAnsi="Times New Roman"/>
          <w:sz w:val="26"/>
          <w:szCs w:val="26"/>
          <w:lang w:eastAsia="ru-RU"/>
        </w:rPr>
        <w:t>. Кожна стаціонарна ТС має бути забезпечена зовнішнім освітленням та прилеглим покриттям удосконаленого зразка відповідно до вимог законодавства.</w:t>
      </w:r>
    </w:p>
    <w:p w:rsidR="00E10FC4" w:rsidRPr="009A3E1F" w:rsidRDefault="00727528" w:rsidP="003D2422">
      <w:pPr>
        <w:spacing w:after="0" w:line="240" w:lineRule="auto"/>
        <w:ind w:firstLine="708"/>
        <w:jc w:val="both"/>
        <w:rPr>
          <w:rFonts w:ascii="Times New Roman" w:eastAsia="Times New Roman" w:hAnsi="Times New Roman"/>
          <w:sz w:val="26"/>
          <w:szCs w:val="26"/>
          <w:lang w:eastAsia="ru-RU"/>
        </w:rPr>
      </w:pPr>
      <w:bookmarkStart w:id="156" w:name="n187"/>
      <w:bookmarkEnd w:id="156"/>
      <w:r w:rsidRPr="00727528">
        <w:rPr>
          <w:rFonts w:ascii="Times New Roman" w:eastAsia="Times New Roman" w:hAnsi="Times New Roman"/>
          <w:sz w:val="26"/>
          <w:szCs w:val="26"/>
          <w:lang w:eastAsia="ru-RU"/>
        </w:rPr>
        <w:t>7</w:t>
      </w:r>
      <w:r w:rsidR="00E10FC4" w:rsidRPr="009A3E1F">
        <w:rPr>
          <w:rFonts w:ascii="Times New Roman" w:eastAsia="Times New Roman" w:hAnsi="Times New Roman"/>
          <w:sz w:val="26"/>
          <w:szCs w:val="26"/>
          <w:lang w:val="uk-UA" w:eastAsia="ru-RU"/>
        </w:rPr>
        <w:t xml:space="preserve">. При розміщенні ТС мають бути враховані вимоги щодо пішохідної та транспортної доступності (розвантаження товарів). </w:t>
      </w:r>
      <w:r w:rsidR="00E10FC4" w:rsidRPr="009A3E1F">
        <w:rPr>
          <w:rFonts w:ascii="Times New Roman" w:eastAsia="Times New Roman" w:hAnsi="Times New Roman"/>
          <w:sz w:val="26"/>
          <w:szCs w:val="26"/>
          <w:lang w:eastAsia="ru-RU"/>
        </w:rPr>
        <w:t>У разі розміщення ТС на відстані більше 2 метрів від тротуару до неї з тротуару будується пішохідна доріжка завширшки не менш як 1,5 метра.</w:t>
      </w:r>
    </w:p>
    <w:p w:rsidR="00E10FC4" w:rsidRPr="009A3E1F" w:rsidRDefault="00727528" w:rsidP="003D2422">
      <w:pPr>
        <w:spacing w:after="0" w:line="240" w:lineRule="auto"/>
        <w:ind w:firstLine="708"/>
        <w:jc w:val="both"/>
        <w:rPr>
          <w:rFonts w:ascii="Times New Roman" w:eastAsia="Times New Roman" w:hAnsi="Times New Roman"/>
          <w:sz w:val="26"/>
          <w:szCs w:val="26"/>
          <w:lang w:eastAsia="ru-RU"/>
        </w:rPr>
      </w:pPr>
      <w:bookmarkStart w:id="157" w:name="n188"/>
      <w:bookmarkEnd w:id="157"/>
      <w:r w:rsidRPr="00727528">
        <w:rPr>
          <w:rFonts w:ascii="Times New Roman" w:eastAsia="Times New Roman" w:hAnsi="Times New Roman"/>
          <w:sz w:val="26"/>
          <w:szCs w:val="26"/>
          <w:lang w:eastAsia="ru-RU"/>
        </w:rPr>
        <w:t>8</w:t>
      </w:r>
      <w:r w:rsidR="00E10FC4" w:rsidRPr="009A3E1F">
        <w:rPr>
          <w:rFonts w:ascii="Times New Roman" w:eastAsia="Times New Roman" w:hAnsi="Times New Roman"/>
          <w:sz w:val="26"/>
          <w:szCs w:val="26"/>
          <w:lang w:eastAsia="ru-RU"/>
        </w:rPr>
        <w:t>. Біля кожної ТС встановлюється однотипна урна для сміття, обов’язки з обслуговування якої покладаються на її власника. Стаціонарні ТС за бажанням власника можуть обладнуватись декоративними елементами, вазонами для квітів тощо.</w:t>
      </w:r>
    </w:p>
    <w:p w:rsidR="00E10FC4" w:rsidRPr="009A3E1F" w:rsidRDefault="00727528" w:rsidP="003D2422">
      <w:pPr>
        <w:spacing w:after="0" w:line="240" w:lineRule="auto"/>
        <w:ind w:firstLine="708"/>
        <w:jc w:val="both"/>
        <w:rPr>
          <w:rFonts w:ascii="Times New Roman" w:eastAsia="Times New Roman" w:hAnsi="Times New Roman"/>
          <w:sz w:val="26"/>
          <w:szCs w:val="26"/>
          <w:lang w:eastAsia="ru-RU"/>
        </w:rPr>
      </w:pPr>
      <w:bookmarkStart w:id="158" w:name="n189"/>
      <w:bookmarkEnd w:id="158"/>
      <w:r w:rsidRPr="00727528">
        <w:rPr>
          <w:rFonts w:ascii="Times New Roman" w:eastAsia="Times New Roman" w:hAnsi="Times New Roman"/>
          <w:sz w:val="26"/>
          <w:szCs w:val="26"/>
          <w:lang w:eastAsia="ru-RU"/>
        </w:rPr>
        <w:t>9</w:t>
      </w:r>
      <w:r w:rsidR="00E10FC4" w:rsidRPr="009A3E1F">
        <w:rPr>
          <w:rFonts w:ascii="Times New Roman" w:eastAsia="Times New Roman" w:hAnsi="Times New Roman"/>
          <w:sz w:val="26"/>
          <w:szCs w:val="26"/>
          <w:lang w:eastAsia="ru-RU"/>
        </w:rPr>
        <w:t>. Не допускається користування ТС, а також пересувними елементами вуличної торгівлі, якщо їх власники не дотримуються вимог нормативно-правових актів та нормативно-технічних документів щодо благоустрою прилеглої території та забезпечення належного утримання та використання інженерного обладнання.</w:t>
      </w:r>
    </w:p>
    <w:p w:rsidR="00E10FC4" w:rsidRPr="009A3E1F" w:rsidRDefault="00E10FC4" w:rsidP="00E10FC4">
      <w:pPr>
        <w:spacing w:after="0" w:line="240" w:lineRule="auto"/>
        <w:jc w:val="both"/>
        <w:rPr>
          <w:rFonts w:ascii="Times New Roman" w:eastAsia="Times New Roman" w:hAnsi="Times New Roman"/>
          <w:sz w:val="26"/>
          <w:szCs w:val="26"/>
          <w:lang w:eastAsia="ru-RU"/>
        </w:rPr>
      </w:pPr>
    </w:p>
    <w:p w:rsidR="00E10FC4" w:rsidRPr="009A3E1F" w:rsidRDefault="00727528" w:rsidP="00E10FC4">
      <w:pPr>
        <w:tabs>
          <w:tab w:val="left" w:pos="6690"/>
        </w:tabs>
        <w:spacing w:after="0" w:line="240" w:lineRule="auto"/>
        <w:jc w:val="center"/>
        <w:rPr>
          <w:rFonts w:ascii="Times New Roman" w:eastAsia="Times New Roman" w:hAnsi="Times New Roman"/>
          <w:b/>
          <w:bCs/>
          <w:sz w:val="26"/>
          <w:szCs w:val="26"/>
          <w:lang w:val="uk-UA" w:eastAsia="ru-RU"/>
        </w:rPr>
      </w:pPr>
      <w:r>
        <w:rPr>
          <w:rFonts w:ascii="Times New Roman" w:eastAsia="Times New Roman" w:hAnsi="Times New Roman"/>
          <w:b/>
          <w:bCs/>
          <w:sz w:val="26"/>
          <w:szCs w:val="26"/>
          <w:lang w:val="en-US" w:eastAsia="ru-RU"/>
        </w:rPr>
        <w:t>IX</w:t>
      </w:r>
      <w:r w:rsidR="00E10FC4" w:rsidRPr="009A3E1F">
        <w:rPr>
          <w:rFonts w:ascii="Times New Roman" w:eastAsia="Times New Roman" w:hAnsi="Times New Roman"/>
          <w:b/>
          <w:bCs/>
          <w:sz w:val="26"/>
          <w:szCs w:val="26"/>
          <w:lang w:eastAsia="ru-RU"/>
        </w:rPr>
        <w:t xml:space="preserve">. Порядок здійснення самоврядного контролю у сфері благоустрою </w:t>
      </w:r>
    </w:p>
    <w:p w:rsidR="00E10FC4" w:rsidRPr="009A3E1F" w:rsidRDefault="00E10FC4" w:rsidP="00E10FC4">
      <w:pPr>
        <w:tabs>
          <w:tab w:val="left" w:pos="6690"/>
        </w:tabs>
        <w:spacing w:after="0" w:line="240" w:lineRule="auto"/>
        <w:jc w:val="center"/>
        <w:rPr>
          <w:rFonts w:ascii="Times New Roman" w:eastAsia="Times New Roman" w:hAnsi="Times New Roman"/>
          <w:b/>
          <w:bCs/>
          <w:sz w:val="26"/>
          <w:szCs w:val="26"/>
          <w:lang w:val="uk-UA" w:eastAsia="ru-RU"/>
        </w:rPr>
      </w:pPr>
      <w:r w:rsidRPr="009A3E1F">
        <w:rPr>
          <w:rFonts w:ascii="Times New Roman" w:eastAsia="Times New Roman" w:hAnsi="Times New Roman"/>
          <w:b/>
          <w:bCs/>
          <w:sz w:val="26"/>
          <w:szCs w:val="26"/>
          <w:lang w:val="uk-UA" w:eastAsia="ru-RU"/>
        </w:rPr>
        <w:t xml:space="preserve">території Іванівської селищної </w:t>
      </w:r>
      <w:r w:rsidR="003D2422" w:rsidRPr="009A3E1F">
        <w:rPr>
          <w:rFonts w:ascii="Times New Roman" w:eastAsia="Times New Roman" w:hAnsi="Times New Roman"/>
          <w:b/>
          <w:bCs/>
          <w:sz w:val="26"/>
          <w:szCs w:val="26"/>
          <w:lang w:val="uk-UA" w:eastAsia="ru-RU"/>
        </w:rPr>
        <w:t>територіальної громади</w:t>
      </w:r>
    </w:p>
    <w:p w:rsidR="00E10FC4" w:rsidRPr="009A3E1F" w:rsidRDefault="00E10FC4" w:rsidP="00E10FC4">
      <w:pPr>
        <w:tabs>
          <w:tab w:val="left" w:pos="6690"/>
        </w:tabs>
        <w:spacing w:after="0" w:line="240" w:lineRule="auto"/>
        <w:jc w:val="center"/>
        <w:rPr>
          <w:rFonts w:ascii="Times New Roman" w:eastAsia="Times New Roman" w:hAnsi="Times New Roman"/>
          <w:b/>
          <w:bCs/>
          <w:sz w:val="26"/>
          <w:szCs w:val="26"/>
          <w:lang w:val="uk-UA" w:eastAsia="ru-RU"/>
        </w:rPr>
      </w:pPr>
    </w:p>
    <w:p w:rsidR="00E10FC4" w:rsidRPr="009A3E1F" w:rsidRDefault="00E10FC4" w:rsidP="00E10FC4">
      <w:pPr>
        <w:tabs>
          <w:tab w:val="left" w:pos="0"/>
        </w:tabs>
        <w:spacing w:after="0" w:line="240" w:lineRule="auto"/>
        <w:jc w:val="both"/>
        <w:rPr>
          <w:rFonts w:ascii="Times New Roman" w:eastAsia="Times New Roman" w:hAnsi="Times New Roman"/>
          <w:sz w:val="26"/>
          <w:szCs w:val="26"/>
          <w:lang w:eastAsia="ru-RU"/>
        </w:rPr>
      </w:pPr>
      <w:bookmarkStart w:id="159" w:name="n191"/>
      <w:bookmarkEnd w:id="159"/>
      <w:r w:rsidRPr="009A3E1F">
        <w:rPr>
          <w:rFonts w:ascii="Times New Roman" w:eastAsia="Times New Roman" w:hAnsi="Times New Roman"/>
          <w:sz w:val="26"/>
          <w:szCs w:val="26"/>
          <w:lang w:val="uk-UA" w:eastAsia="ru-RU"/>
        </w:rPr>
        <w:tab/>
      </w:r>
      <w:r w:rsidRPr="009A3E1F">
        <w:rPr>
          <w:rFonts w:ascii="Times New Roman" w:eastAsia="Times New Roman" w:hAnsi="Times New Roman"/>
          <w:sz w:val="26"/>
          <w:szCs w:val="26"/>
          <w:lang w:eastAsia="ru-RU"/>
        </w:rPr>
        <w:t xml:space="preserve">1. Контроль у сфері благоустрою </w:t>
      </w:r>
      <w:r w:rsidRPr="009A3E1F">
        <w:rPr>
          <w:rFonts w:ascii="Times New Roman" w:eastAsia="Times New Roman" w:hAnsi="Times New Roman"/>
          <w:sz w:val="26"/>
          <w:szCs w:val="26"/>
          <w:lang w:val="uk-UA" w:eastAsia="ru-RU"/>
        </w:rPr>
        <w:t xml:space="preserve">території Іванівської селищної </w:t>
      </w:r>
      <w:r w:rsidR="003D2422" w:rsidRPr="009A3E1F">
        <w:rPr>
          <w:rFonts w:ascii="Times New Roman" w:eastAsia="Times New Roman" w:hAnsi="Times New Roman"/>
          <w:sz w:val="26"/>
          <w:szCs w:val="26"/>
          <w:lang w:val="uk-UA" w:eastAsia="ru-RU"/>
        </w:rPr>
        <w:t xml:space="preserve">територіальної громади </w:t>
      </w:r>
      <w:r w:rsidRPr="009A3E1F">
        <w:rPr>
          <w:rFonts w:ascii="Times New Roman" w:eastAsia="Times New Roman" w:hAnsi="Times New Roman"/>
          <w:sz w:val="26"/>
          <w:szCs w:val="26"/>
          <w:lang w:eastAsia="ru-RU"/>
        </w:rPr>
        <w:t xml:space="preserve">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у тому числі </w:t>
      </w:r>
      <w:r w:rsidRPr="009A3E1F">
        <w:rPr>
          <w:rFonts w:ascii="Times New Roman" w:eastAsia="Times New Roman" w:hAnsi="Times New Roman"/>
          <w:sz w:val="26"/>
          <w:szCs w:val="26"/>
          <w:lang w:eastAsia="ru-RU"/>
        </w:rPr>
        <w:lastRenderedPageBreak/>
        <w:t>іноземцями та особами без громадянства, вимог</w:t>
      </w:r>
      <w:r w:rsidR="00E51BDB">
        <w:rPr>
          <w:rFonts w:ascii="Times New Roman" w:eastAsia="Times New Roman" w:hAnsi="Times New Roman"/>
          <w:sz w:val="26"/>
          <w:szCs w:val="26"/>
          <w:lang w:val="uk-UA" w:eastAsia="ru-RU"/>
        </w:rPr>
        <w:t xml:space="preserve"> </w:t>
      </w:r>
      <w:hyperlink r:id="rId50" w:tgtFrame="_blank" w:history="1">
        <w:r w:rsidRPr="009A3E1F">
          <w:rPr>
            <w:rFonts w:ascii="Times New Roman" w:eastAsia="Times New Roman" w:hAnsi="Times New Roman"/>
            <w:sz w:val="26"/>
            <w:szCs w:val="26"/>
            <w:lang w:eastAsia="ru-RU"/>
          </w:rPr>
          <w:t>Закону України</w:t>
        </w:r>
      </w:hyperlink>
      <w:r w:rsidR="00E51BDB">
        <w:rPr>
          <w:rFonts w:ascii="Times New Roman" w:eastAsia="Times New Roman" w:hAnsi="Times New Roman"/>
          <w:sz w:val="26"/>
          <w:szCs w:val="26"/>
          <w:lang w:val="uk-UA" w:eastAsia="ru-RU"/>
        </w:rPr>
        <w:t xml:space="preserve"> </w:t>
      </w:r>
      <w:r w:rsidRPr="009A3E1F">
        <w:rPr>
          <w:rFonts w:ascii="Times New Roman" w:eastAsia="Times New Roman" w:hAnsi="Times New Roman"/>
          <w:sz w:val="26"/>
          <w:szCs w:val="26"/>
          <w:lang w:eastAsia="ru-RU"/>
        </w:rPr>
        <w:t xml:space="preserve">«Про благоустрій населених пунктів», інших нормативно-правових актів, у тому числі </w:t>
      </w:r>
      <w:r w:rsidRPr="009A3E1F">
        <w:rPr>
          <w:rFonts w:ascii="Times New Roman" w:eastAsia="Times New Roman" w:hAnsi="Times New Roman"/>
          <w:sz w:val="26"/>
          <w:szCs w:val="26"/>
          <w:lang w:val="uk-UA" w:eastAsia="ru-RU"/>
        </w:rPr>
        <w:t>цих П</w:t>
      </w:r>
      <w:r w:rsidRPr="009A3E1F">
        <w:rPr>
          <w:rFonts w:ascii="Times New Roman" w:eastAsia="Times New Roman" w:hAnsi="Times New Roman"/>
          <w:sz w:val="26"/>
          <w:szCs w:val="26"/>
          <w:lang w:eastAsia="ru-RU"/>
        </w:rPr>
        <w:t>равил.</w:t>
      </w:r>
    </w:p>
    <w:p w:rsidR="00E10FC4" w:rsidRPr="009A3E1F" w:rsidRDefault="00E10FC4" w:rsidP="00E10FC4">
      <w:pPr>
        <w:tabs>
          <w:tab w:val="left" w:pos="0"/>
        </w:tabs>
        <w:spacing w:after="0" w:line="240" w:lineRule="auto"/>
        <w:jc w:val="both"/>
        <w:rPr>
          <w:rFonts w:ascii="Times New Roman" w:eastAsia="Times New Roman" w:hAnsi="Times New Roman"/>
          <w:sz w:val="26"/>
          <w:szCs w:val="26"/>
          <w:lang w:val="uk-UA" w:eastAsia="ru-RU"/>
        </w:rPr>
      </w:pPr>
      <w:bookmarkStart w:id="160" w:name="n192"/>
      <w:bookmarkEnd w:id="160"/>
      <w:r w:rsidRPr="009A3E1F">
        <w:rPr>
          <w:rFonts w:ascii="Times New Roman" w:eastAsia="Times New Roman" w:hAnsi="Times New Roman"/>
          <w:sz w:val="26"/>
          <w:szCs w:val="26"/>
          <w:lang w:val="uk-UA" w:eastAsia="ru-RU"/>
        </w:rPr>
        <w:tab/>
      </w:r>
      <w:r w:rsidRPr="00E51BDB">
        <w:rPr>
          <w:rFonts w:ascii="Times New Roman" w:eastAsia="Times New Roman" w:hAnsi="Times New Roman"/>
          <w:sz w:val="26"/>
          <w:szCs w:val="26"/>
          <w:lang w:val="uk-UA" w:eastAsia="ru-RU"/>
        </w:rPr>
        <w:t xml:space="preserve">2. Самоврядний контроль за станом благоустрою </w:t>
      </w:r>
      <w:r w:rsidR="00E51BDB">
        <w:rPr>
          <w:rFonts w:ascii="Times New Roman" w:eastAsia="Times New Roman" w:hAnsi="Times New Roman"/>
          <w:sz w:val="26"/>
          <w:szCs w:val="26"/>
          <w:lang w:val="uk-UA" w:eastAsia="ru-RU"/>
        </w:rPr>
        <w:t>території</w:t>
      </w:r>
      <w:r w:rsidRPr="009A3E1F">
        <w:rPr>
          <w:rFonts w:ascii="Times New Roman" w:eastAsia="Times New Roman" w:hAnsi="Times New Roman"/>
          <w:sz w:val="26"/>
          <w:szCs w:val="26"/>
          <w:lang w:val="uk-UA" w:eastAsia="ru-RU"/>
        </w:rPr>
        <w:t xml:space="preserve"> смт Іванівка та населених пунктів, що входять до юрисдикції Іванівської селищної ради</w:t>
      </w:r>
      <w:r w:rsidR="00E51BDB">
        <w:rPr>
          <w:rFonts w:ascii="Times New Roman" w:eastAsia="Times New Roman" w:hAnsi="Times New Roman"/>
          <w:sz w:val="26"/>
          <w:szCs w:val="26"/>
          <w:lang w:val="uk-UA" w:eastAsia="ru-RU"/>
        </w:rPr>
        <w:t>,</w:t>
      </w:r>
      <w:r w:rsidRPr="009A3E1F">
        <w:rPr>
          <w:rFonts w:ascii="Times New Roman" w:eastAsia="Times New Roman" w:hAnsi="Times New Roman"/>
          <w:sz w:val="26"/>
          <w:szCs w:val="26"/>
          <w:lang w:val="uk-UA" w:eastAsia="ru-RU"/>
        </w:rPr>
        <w:t xml:space="preserve"> здійснюється відповідно до</w:t>
      </w:r>
      <w:r w:rsidR="00E51BDB">
        <w:rPr>
          <w:rFonts w:ascii="Times New Roman" w:eastAsia="Times New Roman" w:hAnsi="Times New Roman"/>
          <w:sz w:val="26"/>
          <w:szCs w:val="26"/>
          <w:lang w:val="uk-UA" w:eastAsia="ru-RU"/>
        </w:rPr>
        <w:t xml:space="preserve"> </w:t>
      </w:r>
      <w:hyperlink r:id="rId51" w:tgtFrame="_blank" w:history="1">
        <w:r w:rsidRPr="009A3E1F">
          <w:rPr>
            <w:rFonts w:ascii="Times New Roman" w:eastAsia="Times New Roman" w:hAnsi="Times New Roman"/>
            <w:sz w:val="26"/>
            <w:szCs w:val="26"/>
            <w:lang w:val="uk-UA" w:eastAsia="ru-RU"/>
          </w:rPr>
          <w:t>статті 40</w:t>
        </w:r>
      </w:hyperlink>
      <w:r w:rsidR="00E51BDB">
        <w:rPr>
          <w:lang w:val="uk-UA"/>
        </w:rPr>
        <w:t xml:space="preserve"> </w:t>
      </w:r>
      <w:r w:rsidRPr="009A3E1F">
        <w:rPr>
          <w:rFonts w:ascii="Times New Roman" w:eastAsia="Times New Roman" w:hAnsi="Times New Roman"/>
          <w:sz w:val="26"/>
          <w:szCs w:val="26"/>
          <w:lang w:val="uk-UA" w:eastAsia="ru-RU"/>
        </w:rPr>
        <w:t>Закону України «Про благоустрій населених пунктів».</w:t>
      </w:r>
    </w:p>
    <w:p w:rsidR="009C4C0A" w:rsidRPr="009A3E1F" w:rsidRDefault="00E10FC4" w:rsidP="009C4C0A">
      <w:pPr>
        <w:tabs>
          <w:tab w:val="left" w:pos="0"/>
        </w:tabs>
        <w:spacing w:after="0" w:line="240" w:lineRule="auto"/>
        <w:jc w:val="both"/>
        <w:rPr>
          <w:rFonts w:ascii="Times New Roman" w:eastAsia="Times New Roman" w:hAnsi="Times New Roman"/>
          <w:sz w:val="26"/>
          <w:szCs w:val="26"/>
          <w:lang w:val="uk-UA" w:eastAsia="ru-RU"/>
        </w:rPr>
      </w:pPr>
      <w:bookmarkStart w:id="161" w:name="n193"/>
      <w:bookmarkEnd w:id="161"/>
      <w:r w:rsidRPr="009A3E1F">
        <w:rPr>
          <w:rFonts w:ascii="Times New Roman" w:eastAsia="Times New Roman" w:hAnsi="Times New Roman"/>
          <w:sz w:val="26"/>
          <w:szCs w:val="26"/>
          <w:lang w:val="uk-UA" w:eastAsia="ru-RU"/>
        </w:rPr>
        <w:tab/>
      </w:r>
      <w:r w:rsidR="009C4C0A" w:rsidRPr="009A3E1F">
        <w:rPr>
          <w:rFonts w:ascii="Times New Roman" w:eastAsia="Times New Roman" w:hAnsi="Times New Roman"/>
          <w:sz w:val="26"/>
          <w:szCs w:val="26"/>
          <w:lang w:val="uk-UA" w:eastAsia="ru-RU"/>
        </w:rPr>
        <w:t xml:space="preserve">3. Контроль за станом благоустрою населених пунктів Іванівської селищної територіальної громади, виконанням цих Правил, у тому числі охорону зелених насаджень, створення місць відпочинку громадян, контроль за утриманням в належному стані закріплених за підприємствами, установами, організаціями територій селищна рада покладає </w:t>
      </w:r>
      <w:r w:rsidR="009C4C0A" w:rsidRPr="00ED3247">
        <w:rPr>
          <w:rFonts w:ascii="Times New Roman" w:eastAsia="Times New Roman" w:hAnsi="Times New Roman"/>
          <w:sz w:val="26"/>
          <w:szCs w:val="26"/>
          <w:lang w:val="uk-UA" w:eastAsia="ru-RU"/>
        </w:rPr>
        <w:t xml:space="preserve">на </w:t>
      </w:r>
      <w:r w:rsidR="001379F6" w:rsidRPr="00ED3247">
        <w:rPr>
          <w:rFonts w:ascii="Times New Roman" w:eastAsia="Times New Roman" w:hAnsi="Times New Roman"/>
          <w:sz w:val="26"/>
          <w:szCs w:val="26"/>
          <w:lang w:val="uk-UA" w:eastAsia="ru-RU"/>
        </w:rPr>
        <w:t xml:space="preserve">посадових осіб відділу земельних відносин </w:t>
      </w:r>
      <w:r w:rsidR="009C4C0A" w:rsidRPr="00ED3247">
        <w:rPr>
          <w:rFonts w:ascii="Times New Roman" w:eastAsia="Times New Roman" w:hAnsi="Times New Roman"/>
          <w:sz w:val="26"/>
          <w:szCs w:val="26"/>
          <w:lang w:val="uk-UA" w:eastAsia="ru-RU"/>
        </w:rPr>
        <w:t>Іванівсько</w:t>
      </w:r>
      <w:r w:rsidR="001379F6" w:rsidRPr="00ED3247">
        <w:rPr>
          <w:rFonts w:ascii="Times New Roman" w:eastAsia="Times New Roman" w:hAnsi="Times New Roman"/>
          <w:sz w:val="26"/>
          <w:szCs w:val="26"/>
          <w:lang w:val="uk-UA" w:eastAsia="ru-RU"/>
        </w:rPr>
        <w:t>ї</w:t>
      </w:r>
      <w:r w:rsidR="009C4C0A" w:rsidRPr="00ED3247">
        <w:rPr>
          <w:rFonts w:ascii="Times New Roman" w:eastAsia="Times New Roman" w:hAnsi="Times New Roman"/>
          <w:sz w:val="26"/>
          <w:szCs w:val="26"/>
          <w:lang w:val="uk-UA" w:eastAsia="ru-RU"/>
        </w:rPr>
        <w:t xml:space="preserve"> селищно</w:t>
      </w:r>
      <w:r w:rsidR="001379F6" w:rsidRPr="00ED3247">
        <w:rPr>
          <w:rFonts w:ascii="Times New Roman" w:eastAsia="Times New Roman" w:hAnsi="Times New Roman"/>
          <w:sz w:val="26"/>
          <w:szCs w:val="26"/>
          <w:lang w:val="uk-UA" w:eastAsia="ru-RU"/>
        </w:rPr>
        <w:t>ї</w:t>
      </w:r>
      <w:r w:rsidR="009C4C0A" w:rsidRPr="00ED3247">
        <w:rPr>
          <w:rFonts w:ascii="Times New Roman" w:eastAsia="Times New Roman" w:hAnsi="Times New Roman"/>
          <w:sz w:val="26"/>
          <w:szCs w:val="26"/>
          <w:lang w:val="uk-UA" w:eastAsia="ru-RU"/>
        </w:rPr>
        <w:t xml:space="preserve"> рад</w:t>
      </w:r>
      <w:r w:rsidR="001379F6" w:rsidRPr="00ED3247">
        <w:rPr>
          <w:rFonts w:ascii="Times New Roman" w:eastAsia="Times New Roman" w:hAnsi="Times New Roman"/>
          <w:sz w:val="26"/>
          <w:szCs w:val="26"/>
          <w:lang w:val="uk-UA" w:eastAsia="ru-RU"/>
        </w:rPr>
        <w:t>и</w:t>
      </w:r>
      <w:r w:rsidR="009C4C0A" w:rsidRPr="00ED3247">
        <w:rPr>
          <w:rFonts w:ascii="Times New Roman" w:eastAsia="Times New Roman" w:hAnsi="Times New Roman"/>
          <w:sz w:val="26"/>
          <w:szCs w:val="26"/>
          <w:lang w:val="uk-UA" w:eastAsia="ru-RU"/>
        </w:rPr>
        <w:t>.</w:t>
      </w:r>
    </w:p>
    <w:p w:rsidR="00E10FC4" w:rsidRPr="009A3E1F" w:rsidRDefault="00E10FC4" w:rsidP="00E10FC4">
      <w:pPr>
        <w:tabs>
          <w:tab w:val="left" w:pos="0"/>
        </w:tabs>
        <w:spacing w:after="0" w:line="240" w:lineRule="auto"/>
        <w:jc w:val="both"/>
        <w:rPr>
          <w:rFonts w:ascii="Times New Roman" w:eastAsia="Times New Roman" w:hAnsi="Times New Roman"/>
          <w:sz w:val="26"/>
          <w:szCs w:val="26"/>
          <w:lang w:val="uk-UA" w:eastAsia="ru-RU"/>
        </w:rPr>
      </w:pPr>
      <w:bookmarkStart w:id="162" w:name="n194"/>
      <w:bookmarkEnd w:id="162"/>
      <w:r w:rsidRPr="009A3E1F">
        <w:rPr>
          <w:rFonts w:ascii="Times New Roman" w:eastAsia="Times New Roman" w:hAnsi="Times New Roman"/>
          <w:sz w:val="26"/>
          <w:szCs w:val="26"/>
          <w:lang w:val="uk-UA" w:eastAsia="ru-RU"/>
        </w:rPr>
        <w:tab/>
        <w:t>4. Громадський контрол</w:t>
      </w:r>
      <w:r w:rsidR="00E51BDB">
        <w:rPr>
          <w:rFonts w:ascii="Times New Roman" w:eastAsia="Times New Roman" w:hAnsi="Times New Roman"/>
          <w:sz w:val="26"/>
          <w:szCs w:val="26"/>
          <w:lang w:val="uk-UA" w:eastAsia="ru-RU"/>
        </w:rPr>
        <w:t>ь у сфері благоустрою території</w:t>
      </w:r>
      <w:r w:rsidRPr="009A3E1F">
        <w:rPr>
          <w:rFonts w:ascii="Times New Roman" w:eastAsia="Times New Roman" w:hAnsi="Times New Roman"/>
          <w:sz w:val="26"/>
          <w:szCs w:val="26"/>
          <w:lang w:val="uk-UA" w:eastAsia="ru-RU"/>
        </w:rPr>
        <w:t xml:space="preserve"> смт Іванівка та населених пунктів, що входять до юрисдикції Іванівської селищної ради</w:t>
      </w:r>
      <w:r w:rsidR="0016576F" w:rsidRPr="009A3E1F">
        <w:rPr>
          <w:rFonts w:ascii="Times New Roman" w:eastAsia="Times New Roman" w:hAnsi="Times New Roman"/>
          <w:sz w:val="26"/>
          <w:szCs w:val="26"/>
          <w:lang w:val="uk-UA" w:eastAsia="ru-RU"/>
        </w:rPr>
        <w:t>,</w:t>
      </w:r>
      <w:r w:rsidRPr="009A3E1F">
        <w:rPr>
          <w:rFonts w:ascii="Times New Roman" w:eastAsia="Times New Roman" w:hAnsi="Times New Roman"/>
          <w:sz w:val="26"/>
          <w:szCs w:val="26"/>
          <w:lang w:val="uk-UA" w:eastAsia="ru-RU"/>
        </w:rPr>
        <w:t xml:space="preserve"> здійснюється відповідно до</w:t>
      </w:r>
      <w:r w:rsidR="00E51BDB">
        <w:rPr>
          <w:rFonts w:ascii="Times New Roman" w:eastAsia="Times New Roman" w:hAnsi="Times New Roman"/>
          <w:sz w:val="26"/>
          <w:szCs w:val="26"/>
          <w:lang w:val="uk-UA" w:eastAsia="ru-RU"/>
        </w:rPr>
        <w:t xml:space="preserve"> </w:t>
      </w:r>
      <w:hyperlink r:id="rId52" w:tgtFrame="_blank" w:history="1">
        <w:r w:rsidRPr="009A3E1F">
          <w:rPr>
            <w:rFonts w:ascii="Times New Roman" w:eastAsia="Times New Roman" w:hAnsi="Times New Roman"/>
            <w:sz w:val="26"/>
            <w:szCs w:val="26"/>
            <w:lang w:val="uk-UA" w:eastAsia="ru-RU"/>
          </w:rPr>
          <w:t>статті 41</w:t>
        </w:r>
      </w:hyperlink>
      <w:r w:rsidR="00E51BDB">
        <w:rPr>
          <w:rFonts w:ascii="Times New Roman" w:eastAsia="Times New Roman" w:hAnsi="Times New Roman"/>
          <w:sz w:val="26"/>
          <w:szCs w:val="26"/>
          <w:lang w:val="uk-UA" w:eastAsia="ru-RU"/>
        </w:rPr>
        <w:t xml:space="preserve"> </w:t>
      </w:r>
      <w:r w:rsidRPr="009A3E1F">
        <w:rPr>
          <w:rFonts w:ascii="Times New Roman" w:eastAsia="Times New Roman" w:hAnsi="Times New Roman"/>
          <w:sz w:val="26"/>
          <w:szCs w:val="26"/>
          <w:lang w:val="uk-UA" w:eastAsia="ru-RU"/>
        </w:rPr>
        <w:t>Закону України «Про благоустрій населених пунктів».</w:t>
      </w:r>
    </w:p>
    <w:p w:rsidR="00E10FC4" w:rsidRPr="009A3E1F" w:rsidRDefault="00E10FC4" w:rsidP="004A327C">
      <w:pPr>
        <w:tabs>
          <w:tab w:val="left" w:pos="6690"/>
        </w:tabs>
        <w:spacing w:after="0" w:line="240" w:lineRule="auto"/>
        <w:jc w:val="center"/>
        <w:rPr>
          <w:rFonts w:ascii="Times New Roman" w:eastAsia="Times New Roman" w:hAnsi="Times New Roman"/>
          <w:sz w:val="26"/>
          <w:szCs w:val="26"/>
          <w:lang w:val="uk-UA" w:eastAsia="ru-RU"/>
        </w:rPr>
      </w:pPr>
    </w:p>
    <w:p w:rsidR="00E10FC4" w:rsidRPr="009A3E1F" w:rsidRDefault="00006BCB" w:rsidP="004A327C">
      <w:pPr>
        <w:spacing w:after="0" w:line="240" w:lineRule="auto"/>
        <w:jc w:val="center"/>
        <w:rPr>
          <w:rFonts w:ascii="Times New Roman" w:eastAsia="Times New Roman" w:hAnsi="Times New Roman"/>
          <w:b/>
          <w:bCs/>
          <w:sz w:val="26"/>
          <w:szCs w:val="26"/>
          <w:lang w:eastAsia="ru-RU"/>
        </w:rPr>
      </w:pPr>
      <w:r w:rsidRPr="009A3E1F">
        <w:rPr>
          <w:rFonts w:ascii="Times New Roman" w:eastAsia="Times New Roman" w:hAnsi="Times New Roman"/>
          <w:b/>
          <w:bCs/>
          <w:sz w:val="26"/>
          <w:szCs w:val="26"/>
          <w:lang w:val="en-US" w:eastAsia="ru-RU"/>
        </w:rPr>
        <w:t>X</w:t>
      </w:r>
      <w:r w:rsidR="00E10FC4" w:rsidRPr="009A3E1F">
        <w:rPr>
          <w:rFonts w:ascii="Times New Roman" w:eastAsia="Times New Roman" w:hAnsi="Times New Roman"/>
          <w:b/>
          <w:bCs/>
          <w:sz w:val="26"/>
          <w:szCs w:val="26"/>
          <w:lang w:eastAsia="ru-RU"/>
        </w:rPr>
        <w:t>. Вимоги до здійснення благоустрою та утримання прибудинкової території</w:t>
      </w:r>
    </w:p>
    <w:p w:rsidR="00006BCB" w:rsidRPr="009A3E1F" w:rsidRDefault="00006BCB" w:rsidP="004A327C">
      <w:pPr>
        <w:spacing w:after="0" w:line="240" w:lineRule="auto"/>
        <w:jc w:val="center"/>
        <w:rPr>
          <w:rFonts w:ascii="Times New Roman" w:eastAsia="Times New Roman" w:hAnsi="Times New Roman"/>
          <w:b/>
          <w:bCs/>
          <w:sz w:val="26"/>
          <w:szCs w:val="26"/>
          <w:lang w:val="uk-UA" w:eastAsia="ru-RU"/>
        </w:rPr>
      </w:pPr>
    </w:p>
    <w:p w:rsidR="00E10FC4" w:rsidRPr="00FC7C5B" w:rsidRDefault="00E10FC4" w:rsidP="004A327C">
      <w:pPr>
        <w:spacing w:after="0" w:line="240" w:lineRule="auto"/>
        <w:ind w:firstLine="708"/>
        <w:jc w:val="both"/>
        <w:rPr>
          <w:rFonts w:ascii="Times New Roman" w:eastAsia="Times New Roman" w:hAnsi="Times New Roman"/>
          <w:sz w:val="26"/>
          <w:szCs w:val="26"/>
          <w:lang w:val="uk-UA" w:eastAsia="ru-RU"/>
        </w:rPr>
      </w:pPr>
      <w:bookmarkStart w:id="163" w:name="n196"/>
      <w:bookmarkEnd w:id="163"/>
      <w:r w:rsidRPr="009A3E1F">
        <w:rPr>
          <w:rFonts w:ascii="Times New Roman" w:eastAsia="Times New Roman" w:hAnsi="Times New Roman"/>
          <w:sz w:val="26"/>
          <w:szCs w:val="26"/>
          <w:lang w:val="uk-UA" w:eastAsia="ru-RU"/>
        </w:rPr>
        <w:t>1. Утримання прибудинкової території здійснюється з дотриманням вимог</w:t>
      </w:r>
      <w:r w:rsidRPr="009A3E1F">
        <w:rPr>
          <w:rFonts w:ascii="Times New Roman" w:eastAsia="Times New Roman" w:hAnsi="Times New Roman"/>
          <w:sz w:val="26"/>
          <w:szCs w:val="26"/>
          <w:lang w:eastAsia="ru-RU"/>
        </w:rPr>
        <w:t> </w:t>
      </w:r>
      <w:hyperlink r:id="rId53" w:tgtFrame="_blank" w:history="1">
        <w:r w:rsidRPr="009A3E1F">
          <w:rPr>
            <w:rFonts w:ascii="Times New Roman" w:eastAsia="Times New Roman" w:hAnsi="Times New Roman"/>
            <w:sz w:val="26"/>
            <w:szCs w:val="26"/>
            <w:lang w:val="uk-UA" w:eastAsia="ru-RU"/>
          </w:rPr>
          <w:t>Правил утримання жилих будинків та прибудинкових територій</w:t>
        </w:r>
      </w:hyperlink>
      <w:r w:rsidRPr="009A3E1F">
        <w:rPr>
          <w:rFonts w:ascii="Times New Roman" w:eastAsia="Times New Roman" w:hAnsi="Times New Roman"/>
          <w:sz w:val="26"/>
          <w:szCs w:val="26"/>
          <w:lang w:val="uk-UA" w:eastAsia="ru-RU"/>
        </w:rPr>
        <w:t xml:space="preserve">, затверджених наказом Державного комітету України з питань житлово-комунального господарства від 17 травня 2005 року № 76, зареєстрованих </w:t>
      </w:r>
      <w:r w:rsidRPr="00FC7C5B">
        <w:rPr>
          <w:rFonts w:ascii="Times New Roman" w:eastAsia="Times New Roman" w:hAnsi="Times New Roman"/>
          <w:sz w:val="26"/>
          <w:szCs w:val="26"/>
          <w:lang w:val="uk-UA" w:eastAsia="ru-RU"/>
        </w:rPr>
        <w:t xml:space="preserve">у Міністерстві юстиції України </w:t>
      </w:r>
      <w:r w:rsidR="00727528" w:rsidRPr="00FC7C5B">
        <w:rPr>
          <w:rFonts w:ascii="Times New Roman" w:eastAsia="Times New Roman" w:hAnsi="Times New Roman"/>
          <w:sz w:val="26"/>
          <w:szCs w:val="26"/>
          <w:lang w:val="uk-UA" w:eastAsia="ru-RU"/>
        </w:rPr>
        <w:br/>
      </w:r>
      <w:r w:rsidRPr="00FC7C5B">
        <w:rPr>
          <w:rFonts w:ascii="Times New Roman" w:eastAsia="Times New Roman" w:hAnsi="Times New Roman"/>
          <w:sz w:val="26"/>
          <w:szCs w:val="26"/>
          <w:lang w:val="uk-UA" w:eastAsia="ru-RU"/>
        </w:rPr>
        <w:t xml:space="preserve">25 серпня 2005 року за № 927/11207, та </w:t>
      </w:r>
      <w:r w:rsidR="00CD3DD3" w:rsidRPr="00FC7C5B">
        <w:rPr>
          <w:rFonts w:ascii="Times New Roman" w:hAnsi="Times New Roman"/>
          <w:bCs/>
          <w:sz w:val="26"/>
          <w:szCs w:val="26"/>
          <w:shd w:val="clear" w:color="auto" w:fill="FFFFFF"/>
          <w:lang w:val="uk-UA"/>
        </w:rPr>
        <w:t>ДБН Б.2.2-12:201</w:t>
      </w:r>
      <w:r w:rsidR="00727528" w:rsidRPr="00FC7C5B">
        <w:rPr>
          <w:rFonts w:ascii="Times New Roman" w:hAnsi="Times New Roman"/>
          <w:bCs/>
          <w:sz w:val="26"/>
          <w:szCs w:val="26"/>
          <w:shd w:val="clear" w:color="auto" w:fill="FFFFFF"/>
          <w:lang w:val="uk-UA"/>
        </w:rPr>
        <w:t>9</w:t>
      </w:r>
      <w:r w:rsidR="00CD3DD3" w:rsidRPr="00FC7C5B">
        <w:rPr>
          <w:rFonts w:ascii="Times New Roman" w:hAnsi="Times New Roman"/>
          <w:bCs/>
          <w:sz w:val="26"/>
          <w:szCs w:val="26"/>
          <w:shd w:val="clear" w:color="auto" w:fill="FFFFFF"/>
          <w:lang w:val="uk-UA"/>
        </w:rPr>
        <w:t xml:space="preserve"> «Планування і забудова територій».</w:t>
      </w:r>
    </w:p>
    <w:p w:rsidR="00E10FC4" w:rsidRPr="009A3E1F" w:rsidRDefault="00E10FC4" w:rsidP="00CD3DD3">
      <w:pPr>
        <w:spacing w:after="0" w:line="240" w:lineRule="auto"/>
        <w:ind w:firstLine="708"/>
        <w:jc w:val="both"/>
        <w:rPr>
          <w:rFonts w:ascii="Times New Roman" w:eastAsia="Times New Roman" w:hAnsi="Times New Roman"/>
          <w:sz w:val="26"/>
          <w:szCs w:val="26"/>
          <w:lang w:eastAsia="ru-RU"/>
        </w:rPr>
      </w:pPr>
      <w:bookmarkStart w:id="164" w:name="n197"/>
      <w:bookmarkEnd w:id="164"/>
      <w:r w:rsidRPr="009A3E1F">
        <w:rPr>
          <w:rFonts w:ascii="Times New Roman" w:eastAsia="Times New Roman" w:hAnsi="Times New Roman"/>
          <w:sz w:val="26"/>
          <w:szCs w:val="26"/>
          <w:lang w:eastAsia="ru-RU"/>
        </w:rPr>
        <w:t>Для визначення прибудинкових територій багатоквартирних будинків застосовується Національний стандарт України ДСТУ-Н Б Б.2.2-9:2013 «Настанова щодо розподілу територій мікрорайонів (кварталів) для визначення прибудинкових територій багатоквартирної забудови», затверджений наказом Міністерства регіонального розвитку, будівництва та житлово-комунального господарства України від 26 лютого 2014 року </w:t>
      </w:r>
      <w:hyperlink r:id="rId54" w:tgtFrame="_blank" w:history="1">
        <w:r w:rsidRPr="009A3E1F">
          <w:rPr>
            <w:rFonts w:ascii="Times New Roman" w:eastAsia="Times New Roman" w:hAnsi="Times New Roman"/>
            <w:sz w:val="26"/>
            <w:szCs w:val="26"/>
            <w:lang w:eastAsia="ru-RU"/>
          </w:rPr>
          <w:t>№ 56</w:t>
        </w:r>
      </w:hyperlink>
      <w:r w:rsidRPr="009A3E1F">
        <w:rPr>
          <w:rFonts w:ascii="Times New Roman" w:eastAsia="Times New Roman" w:hAnsi="Times New Roman"/>
          <w:sz w:val="26"/>
          <w:szCs w:val="26"/>
          <w:lang w:eastAsia="ru-RU"/>
        </w:rPr>
        <w:t>.</w:t>
      </w:r>
    </w:p>
    <w:p w:rsidR="00E10FC4" w:rsidRPr="009A3E1F" w:rsidRDefault="00E10FC4" w:rsidP="004A327C">
      <w:pPr>
        <w:spacing w:after="0" w:line="240" w:lineRule="auto"/>
        <w:ind w:firstLine="708"/>
        <w:jc w:val="both"/>
        <w:rPr>
          <w:rFonts w:ascii="Times New Roman" w:eastAsia="Times New Roman" w:hAnsi="Times New Roman"/>
          <w:sz w:val="26"/>
          <w:szCs w:val="26"/>
          <w:lang w:val="uk-UA" w:eastAsia="ru-RU"/>
        </w:rPr>
      </w:pPr>
      <w:bookmarkStart w:id="165" w:name="n198"/>
      <w:bookmarkEnd w:id="165"/>
      <w:r w:rsidRPr="009A3E1F">
        <w:rPr>
          <w:rFonts w:ascii="Times New Roman" w:eastAsia="Times New Roman" w:hAnsi="Times New Roman"/>
          <w:sz w:val="26"/>
          <w:szCs w:val="26"/>
          <w:lang w:eastAsia="ru-RU"/>
        </w:rPr>
        <w:t>2. Благоустрій присадибної ділянки та прилеглої до присадибної ділянки території здійснюється власником або користувачем</w:t>
      </w:r>
      <w:r w:rsidRPr="009A3E1F">
        <w:rPr>
          <w:rFonts w:ascii="Times New Roman" w:eastAsia="Times New Roman" w:hAnsi="Times New Roman"/>
          <w:sz w:val="26"/>
          <w:szCs w:val="26"/>
          <w:lang w:val="uk-UA" w:eastAsia="ru-RU"/>
        </w:rPr>
        <w:t xml:space="preserve"> (усний/письмовий договір)</w:t>
      </w:r>
      <w:r w:rsidRPr="009A3E1F">
        <w:rPr>
          <w:rFonts w:ascii="Times New Roman" w:eastAsia="Times New Roman" w:hAnsi="Times New Roman"/>
          <w:sz w:val="26"/>
          <w:szCs w:val="26"/>
          <w:lang w:eastAsia="ru-RU"/>
        </w:rPr>
        <w:t xml:space="preserve"> цієї ділянки. Власник або користувач присадибної ділянки може на умовах договору, укладеного з </w:t>
      </w:r>
      <w:r w:rsidRPr="009A3E1F">
        <w:rPr>
          <w:rFonts w:ascii="Times New Roman" w:eastAsia="Times New Roman" w:hAnsi="Times New Roman"/>
          <w:sz w:val="26"/>
          <w:szCs w:val="26"/>
          <w:lang w:val="uk-UA" w:eastAsia="ru-RU"/>
        </w:rPr>
        <w:t>Іванівською селищною радою</w:t>
      </w:r>
      <w:r w:rsidRPr="009A3E1F">
        <w:rPr>
          <w:rFonts w:ascii="Times New Roman" w:eastAsia="Times New Roman" w:hAnsi="Times New Roman"/>
          <w:sz w:val="26"/>
          <w:szCs w:val="26"/>
          <w:lang w:eastAsia="ru-RU"/>
        </w:rPr>
        <w:t>, забезпечувати належне утримання території загального користування, прилеглої до його присадибної ділянки.</w:t>
      </w:r>
    </w:p>
    <w:p w:rsidR="00E10FC4" w:rsidRPr="007B1629" w:rsidRDefault="007B1629" w:rsidP="004A327C">
      <w:pPr>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3</w:t>
      </w:r>
      <w:r w:rsidR="00E10FC4" w:rsidRPr="007B1629">
        <w:rPr>
          <w:rFonts w:ascii="Times New Roman" w:eastAsia="Times New Roman" w:hAnsi="Times New Roman"/>
          <w:sz w:val="26"/>
          <w:szCs w:val="26"/>
          <w:lang w:val="uk-UA" w:eastAsia="ru-RU"/>
        </w:rPr>
        <w:t xml:space="preserve">. Організація благоустрою присадибної ділянки, на якій розміщені житлові будинки, господарські будівлі та споруди, що в порядку, визначеному законодавством, взяті на облік як безхазяйне майно або передані в комунальну власність як безхазяйне майно, здійснюється </w:t>
      </w:r>
      <w:r w:rsidR="00E10FC4" w:rsidRPr="009A3E1F">
        <w:rPr>
          <w:rFonts w:ascii="Times New Roman" w:eastAsia="Times New Roman" w:hAnsi="Times New Roman"/>
          <w:sz w:val="26"/>
          <w:szCs w:val="26"/>
          <w:lang w:val="uk-UA" w:eastAsia="ru-RU"/>
        </w:rPr>
        <w:t>Іванівською селищною радою</w:t>
      </w:r>
      <w:r w:rsidR="00E10FC4" w:rsidRPr="007B1629">
        <w:rPr>
          <w:rFonts w:ascii="Times New Roman" w:eastAsia="Times New Roman" w:hAnsi="Times New Roman"/>
          <w:sz w:val="26"/>
          <w:szCs w:val="26"/>
          <w:lang w:val="uk-UA" w:eastAsia="ru-RU"/>
        </w:rPr>
        <w:t>.</w:t>
      </w:r>
    </w:p>
    <w:p w:rsidR="00E10FC4" w:rsidRPr="007B1629" w:rsidRDefault="007B1629" w:rsidP="004A327C">
      <w:pPr>
        <w:spacing w:after="0" w:line="240" w:lineRule="auto"/>
        <w:ind w:firstLine="708"/>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4</w:t>
      </w:r>
      <w:r w:rsidR="00E10FC4" w:rsidRPr="007B1629">
        <w:rPr>
          <w:rFonts w:ascii="Times New Roman" w:eastAsia="Times New Roman" w:hAnsi="Times New Roman"/>
          <w:sz w:val="26"/>
          <w:szCs w:val="26"/>
          <w:lang w:val="uk-UA" w:eastAsia="ru-RU"/>
        </w:rPr>
        <w:t>. Забороняється розміщення та/або залишення будівельних матеріалів (піску, щебеню, мішків з матеріалами та ін.), будівельного сміття та відходів на при</w:t>
      </w:r>
      <w:r w:rsidR="00E10FC4" w:rsidRPr="009A3E1F">
        <w:rPr>
          <w:rFonts w:ascii="Times New Roman" w:eastAsia="Times New Roman" w:hAnsi="Times New Roman"/>
          <w:sz w:val="26"/>
          <w:szCs w:val="26"/>
          <w:lang w:val="uk-UA" w:eastAsia="ru-RU"/>
        </w:rPr>
        <w:t>будинковій</w:t>
      </w:r>
      <w:r w:rsidR="00E10FC4" w:rsidRPr="007B1629">
        <w:rPr>
          <w:rFonts w:ascii="Times New Roman" w:eastAsia="Times New Roman" w:hAnsi="Times New Roman"/>
          <w:sz w:val="26"/>
          <w:szCs w:val="26"/>
          <w:lang w:val="uk-UA" w:eastAsia="ru-RU"/>
        </w:rPr>
        <w:t xml:space="preserve"> території.</w:t>
      </w:r>
    </w:p>
    <w:p w:rsidR="00E10FC4" w:rsidRPr="009A3E1F" w:rsidRDefault="007B1629" w:rsidP="004A327C">
      <w:pPr>
        <w:spacing w:after="0" w:line="240" w:lineRule="auto"/>
        <w:ind w:firstLine="708"/>
        <w:jc w:val="both"/>
        <w:rPr>
          <w:rFonts w:ascii="Times New Roman" w:eastAsia="Times New Roman" w:hAnsi="Times New Roman"/>
          <w:sz w:val="26"/>
          <w:szCs w:val="26"/>
          <w:lang w:eastAsia="ru-RU"/>
        </w:rPr>
      </w:pPr>
      <w:bookmarkStart w:id="166" w:name="n199"/>
      <w:bookmarkStart w:id="167" w:name="n200"/>
      <w:bookmarkEnd w:id="166"/>
      <w:bookmarkEnd w:id="167"/>
      <w:r>
        <w:rPr>
          <w:rFonts w:ascii="Times New Roman" w:eastAsia="Times New Roman" w:hAnsi="Times New Roman"/>
          <w:sz w:val="26"/>
          <w:szCs w:val="26"/>
          <w:lang w:val="uk-UA" w:eastAsia="ru-RU"/>
        </w:rPr>
        <w:t>5</w:t>
      </w:r>
      <w:r w:rsidR="00E10FC4" w:rsidRPr="009A3E1F">
        <w:rPr>
          <w:rFonts w:ascii="Times New Roman" w:eastAsia="Times New Roman" w:hAnsi="Times New Roman"/>
          <w:sz w:val="26"/>
          <w:szCs w:val="26"/>
          <w:lang w:eastAsia="ru-RU"/>
        </w:rPr>
        <w:t>. Забороняється складати опале листя</w:t>
      </w:r>
      <w:r w:rsidR="00E10FC4" w:rsidRPr="009A3E1F">
        <w:rPr>
          <w:rFonts w:ascii="Times New Roman" w:eastAsia="Times New Roman" w:hAnsi="Times New Roman"/>
          <w:sz w:val="26"/>
          <w:szCs w:val="26"/>
          <w:lang w:val="uk-UA" w:eastAsia="ru-RU"/>
        </w:rPr>
        <w:t>, скидати сміття, фекалії</w:t>
      </w:r>
      <w:r w:rsidR="00E10FC4" w:rsidRPr="009A3E1F">
        <w:rPr>
          <w:rFonts w:ascii="Times New Roman" w:eastAsia="Times New Roman" w:hAnsi="Times New Roman"/>
          <w:sz w:val="26"/>
          <w:szCs w:val="26"/>
          <w:lang w:eastAsia="ru-RU"/>
        </w:rPr>
        <w:t xml:space="preserve"> на прибудинкових територіях, а також поряд з контейнерними майданчиками.</w:t>
      </w:r>
    </w:p>
    <w:p w:rsidR="00E10FC4" w:rsidRPr="009A3E1F" w:rsidRDefault="007B1629" w:rsidP="004A327C">
      <w:pPr>
        <w:spacing w:after="0" w:line="240" w:lineRule="auto"/>
        <w:ind w:firstLine="708"/>
        <w:jc w:val="both"/>
        <w:rPr>
          <w:rFonts w:ascii="Times New Roman" w:eastAsia="Times New Roman" w:hAnsi="Times New Roman"/>
          <w:sz w:val="26"/>
          <w:szCs w:val="26"/>
          <w:lang w:val="uk-UA" w:eastAsia="ru-RU"/>
        </w:rPr>
      </w:pPr>
      <w:bookmarkStart w:id="168" w:name="n201"/>
      <w:bookmarkEnd w:id="168"/>
      <w:r>
        <w:rPr>
          <w:rFonts w:ascii="Times New Roman" w:eastAsia="Times New Roman" w:hAnsi="Times New Roman"/>
          <w:sz w:val="26"/>
          <w:szCs w:val="26"/>
          <w:lang w:val="uk-UA" w:eastAsia="ru-RU"/>
        </w:rPr>
        <w:lastRenderedPageBreak/>
        <w:t>6</w:t>
      </w:r>
      <w:r w:rsidR="00E10FC4" w:rsidRPr="009A3E1F">
        <w:rPr>
          <w:rFonts w:ascii="Times New Roman" w:eastAsia="Times New Roman" w:hAnsi="Times New Roman"/>
          <w:sz w:val="26"/>
          <w:szCs w:val="26"/>
          <w:lang w:eastAsia="ru-RU"/>
        </w:rPr>
        <w:t>. Забороняється викидати трупи собак, котів та інших тварин або захоронювати їх у не відведених для цього місцях (контейнерах для сміття, газонах тощо).</w:t>
      </w:r>
    </w:p>
    <w:p w:rsidR="00E10FC4" w:rsidRPr="009A3E1F" w:rsidRDefault="00865D90" w:rsidP="004A327C">
      <w:pPr>
        <w:spacing w:after="0" w:line="240" w:lineRule="auto"/>
        <w:ind w:firstLine="708"/>
        <w:jc w:val="both"/>
        <w:rPr>
          <w:rFonts w:ascii="Times New Roman" w:eastAsia="Times New Roman" w:hAnsi="Times New Roman"/>
          <w:sz w:val="26"/>
          <w:szCs w:val="26"/>
          <w:lang w:eastAsia="ru-RU"/>
        </w:rPr>
      </w:pPr>
      <w:bookmarkStart w:id="169" w:name="n202"/>
      <w:bookmarkEnd w:id="169"/>
      <w:r>
        <w:rPr>
          <w:rFonts w:ascii="Times New Roman" w:eastAsia="Times New Roman" w:hAnsi="Times New Roman"/>
          <w:sz w:val="26"/>
          <w:szCs w:val="26"/>
          <w:lang w:val="uk-UA" w:eastAsia="ru-RU"/>
        </w:rPr>
        <w:t>7</w:t>
      </w:r>
      <w:r w:rsidR="00E10FC4" w:rsidRPr="009A3E1F">
        <w:rPr>
          <w:rFonts w:ascii="Times New Roman" w:eastAsia="Times New Roman" w:hAnsi="Times New Roman"/>
          <w:sz w:val="26"/>
          <w:szCs w:val="26"/>
          <w:lang w:val="uk-UA" w:eastAsia="ru-RU"/>
        </w:rPr>
        <w:t xml:space="preserve">. Дороги, проїзди та проходи до будівель, споруд, пожежних вододжерел, підступи до зовнішніх стаціонарних пожежних драбин, обладнання та засобів пожежогасіння мають бути у вільному доступі, утримуватися справними, взимку очищатися від снігу. </w:t>
      </w:r>
      <w:r w:rsidR="00E10FC4" w:rsidRPr="009A3E1F">
        <w:rPr>
          <w:rFonts w:ascii="Times New Roman" w:eastAsia="Times New Roman" w:hAnsi="Times New Roman"/>
          <w:sz w:val="26"/>
          <w:szCs w:val="26"/>
          <w:lang w:eastAsia="ru-RU"/>
        </w:rPr>
        <w:t>Забороняється довільно зменшувати нормативну ширину доріг та проїздів.</w:t>
      </w:r>
    </w:p>
    <w:p w:rsidR="008D5583" w:rsidRPr="009A3E1F" w:rsidRDefault="008D5583" w:rsidP="007E6D04">
      <w:pPr>
        <w:widowControl w:val="0"/>
        <w:spacing w:after="300" w:line="240" w:lineRule="auto"/>
        <w:jc w:val="both"/>
        <w:rPr>
          <w:rFonts w:ascii="Times New Roman" w:eastAsia="Times New Roman" w:hAnsi="Times New Roman"/>
          <w:color w:val="000000"/>
          <w:sz w:val="26"/>
          <w:szCs w:val="26"/>
          <w:lang w:val="uk-UA" w:eastAsia="uk-UA"/>
        </w:rPr>
      </w:pPr>
    </w:p>
    <w:p w:rsidR="009C4C0A" w:rsidRPr="009A3E1F" w:rsidRDefault="00864845" w:rsidP="007E6D04">
      <w:pPr>
        <w:spacing w:after="0" w:line="240" w:lineRule="auto"/>
        <w:jc w:val="both"/>
        <w:rPr>
          <w:rFonts w:ascii="Times New Roman" w:eastAsiaTheme="minorHAnsi" w:hAnsi="Times New Roman"/>
          <w:sz w:val="26"/>
          <w:szCs w:val="26"/>
        </w:rPr>
      </w:pPr>
      <w:r w:rsidRPr="009A3E1F">
        <w:rPr>
          <w:rFonts w:ascii="Times New Roman" w:eastAsia="Times New Roman" w:hAnsi="Times New Roman"/>
          <w:color w:val="000000"/>
          <w:sz w:val="26"/>
          <w:szCs w:val="26"/>
          <w:lang w:val="uk-UA" w:eastAsia="ru-RU"/>
        </w:rPr>
        <w:t xml:space="preserve">Секретар ради </w:t>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t>Інна ПОПУРІЙ</w:t>
      </w:r>
    </w:p>
    <w:p w:rsidR="009C4C0A" w:rsidRPr="009A3E1F" w:rsidRDefault="009C4C0A" w:rsidP="009C4C0A">
      <w:pPr>
        <w:rPr>
          <w:rFonts w:ascii="Times New Roman" w:eastAsiaTheme="minorHAnsi" w:hAnsi="Times New Roman"/>
          <w:sz w:val="26"/>
          <w:szCs w:val="26"/>
        </w:rPr>
      </w:pPr>
    </w:p>
    <w:p w:rsidR="009C4C0A" w:rsidRPr="009A3E1F" w:rsidRDefault="009C4C0A"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Pr="009A3E1F" w:rsidRDefault="0016576F" w:rsidP="009C4C0A">
      <w:pPr>
        <w:tabs>
          <w:tab w:val="left" w:pos="3826"/>
        </w:tabs>
        <w:rPr>
          <w:rFonts w:ascii="Times New Roman" w:eastAsiaTheme="minorHAnsi" w:hAnsi="Times New Roman"/>
          <w:sz w:val="26"/>
          <w:szCs w:val="26"/>
          <w:lang w:val="uk-UA"/>
        </w:rPr>
      </w:pPr>
    </w:p>
    <w:p w:rsidR="0016576F" w:rsidRDefault="0016576F" w:rsidP="009C4C0A">
      <w:pPr>
        <w:tabs>
          <w:tab w:val="left" w:pos="3826"/>
        </w:tabs>
        <w:rPr>
          <w:rFonts w:ascii="Times New Roman" w:eastAsiaTheme="minorHAnsi" w:hAnsi="Times New Roman"/>
          <w:sz w:val="26"/>
          <w:szCs w:val="26"/>
          <w:lang w:val="uk-UA"/>
        </w:rPr>
      </w:pPr>
    </w:p>
    <w:p w:rsidR="00A65AFD" w:rsidRDefault="00A65AFD" w:rsidP="009C4C0A">
      <w:pPr>
        <w:tabs>
          <w:tab w:val="left" w:pos="3826"/>
        </w:tabs>
        <w:rPr>
          <w:rFonts w:ascii="Times New Roman" w:eastAsiaTheme="minorHAnsi" w:hAnsi="Times New Roman"/>
          <w:sz w:val="26"/>
          <w:szCs w:val="26"/>
          <w:lang w:val="uk-UA"/>
        </w:rPr>
      </w:pPr>
    </w:p>
    <w:p w:rsidR="00A65AFD" w:rsidRDefault="00A65AFD"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p w:rsidR="00865D90" w:rsidRDefault="00865D90" w:rsidP="009C4C0A">
      <w:pPr>
        <w:tabs>
          <w:tab w:val="left" w:pos="3826"/>
        </w:tabs>
        <w:rPr>
          <w:rFonts w:ascii="Times New Roman" w:eastAsiaTheme="minorHAnsi" w:hAnsi="Times New Roman"/>
          <w:sz w:val="26"/>
          <w:szCs w:val="26"/>
          <w:lang w:val="uk-UA"/>
        </w:rPr>
      </w:pPr>
    </w:p>
    <w:tbl>
      <w:tblPr>
        <w:tblW w:w="5000" w:type="pct"/>
        <w:tblCellMar>
          <w:left w:w="0" w:type="dxa"/>
          <w:right w:w="0" w:type="dxa"/>
        </w:tblCellMar>
        <w:tblLook w:val="04A0" w:firstRow="1" w:lastRow="0" w:firstColumn="1" w:lastColumn="0" w:noHBand="0" w:noVBand="1"/>
      </w:tblPr>
      <w:tblGrid>
        <w:gridCol w:w="5528"/>
        <w:gridCol w:w="4110"/>
      </w:tblGrid>
      <w:tr w:rsidR="009C4C0A" w:rsidRPr="009A3E1F" w:rsidTr="009C4C0A">
        <w:tc>
          <w:tcPr>
            <w:tcW w:w="2868" w:type="pct"/>
            <w:hideMark/>
          </w:tcPr>
          <w:p w:rsidR="00A65AFD" w:rsidRPr="009A3E1F" w:rsidRDefault="00A65AFD" w:rsidP="009C4C0A">
            <w:pPr>
              <w:spacing w:before="150" w:after="150" w:line="240" w:lineRule="auto"/>
              <w:rPr>
                <w:rFonts w:ascii="Times New Roman" w:eastAsia="Times New Roman" w:hAnsi="Times New Roman"/>
                <w:sz w:val="26"/>
                <w:szCs w:val="26"/>
                <w:lang w:val="uk-UA" w:eastAsia="ru-RU"/>
              </w:rPr>
            </w:pPr>
          </w:p>
          <w:p w:rsidR="0016576F" w:rsidRPr="009A3E1F" w:rsidRDefault="0016576F" w:rsidP="009C4C0A">
            <w:pPr>
              <w:spacing w:before="150" w:after="150" w:line="240" w:lineRule="auto"/>
              <w:rPr>
                <w:rFonts w:ascii="Times New Roman" w:eastAsia="Times New Roman" w:hAnsi="Times New Roman"/>
                <w:sz w:val="26"/>
                <w:szCs w:val="26"/>
                <w:lang w:val="uk-UA" w:eastAsia="ru-RU"/>
              </w:rPr>
            </w:pPr>
          </w:p>
        </w:tc>
        <w:tc>
          <w:tcPr>
            <w:tcW w:w="2132" w:type="pct"/>
            <w:hideMark/>
          </w:tcPr>
          <w:p w:rsidR="009C4C0A" w:rsidRPr="009A3E1F" w:rsidRDefault="009C4C0A" w:rsidP="009C4C0A">
            <w:pPr>
              <w:spacing w:before="150" w:after="150" w:line="240" w:lineRule="auto"/>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Додаток</w:t>
            </w:r>
            <w:r w:rsidRPr="009A3E1F">
              <w:rPr>
                <w:rFonts w:ascii="Times New Roman" w:eastAsia="Times New Roman" w:hAnsi="Times New Roman"/>
                <w:sz w:val="26"/>
                <w:szCs w:val="26"/>
                <w:lang w:val="uk-UA" w:eastAsia="ru-RU"/>
              </w:rPr>
              <w:br/>
              <w:t>до Правил благоустрою</w:t>
            </w:r>
            <w:r w:rsidRPr="009A3E1F">
              <w:rPr>
                <w:rFonts w:ascii="Times New Roman" w:eastAsia="Times New Roman" w:hAnsi="Times New Roman"/>
                <w:sz w:val="26"/>
                <w:szCs w:val="26"/>
                <w:lang w:val="uk-UA" w:eastAsia="ru-RU"/>
              </w:rPr>
              <w:br/>
              <w:t xml:space="preserve">на території Іванівської селищної територіальної громади </w:t>
            </w:r>
          </w:p>
        </w:tc>
      </w:tr>
    </w:tbl>
    <w:p w:rsidR="009C4C0A" w:rsidRPr="009A3E1F" w:rsidRDefault="009C4C0A" w:rsidP="009C4C0A">
      <w:pPr>
        <w:shd w:val="clear" w:color="auto" w:fill="FFFFFF"/>
        <w:spacing w:before="150" w:after="150" w:line="240" w:lineRule="auto"/>
        <w:ind w:left="450" w:right="450"/>
        <w:jc w:val="center"/>
        <w:rPr>
          <w:rFonts w:ascii="Times New Roman" w:eastAsia="Times New Roman" w:hAnsi="Times New Roman"/>
          <w:sz w:val="26"/>
          <w:szCs w:val="26"/>
          <w:lang w:val="uk-UA" w:eastAsia="ru-RU"/>
        </w:rPr>
      </w:pPr>
      <w:bookmarkStart w:id="170" w:name="n205"/>
      <w:bookmarkEnd w:id="170"/>
      <w:r w:rsidRPr="009A3E1F">
        <w:rPr>
          <w:rFonts w:ascii="Times New Roman" w:eastAsia="Times New Roman" w:hAnsi="Times New Roman"/>
          <w:sz w:val="26"/>
          <w:szCs w:val="26"/>
          <w:lang w:val="uk-UA" w:eastAsia="ru-RU"/>
        </w:rPr>
        <w:t>МЕЖІ</w:t>
      </w:r>
      <w:r w:rsidRPr="009A3E1F">
        <w:rPr>
          <w:rFonts w:ascii="Times New Roman" w:eastAsia="Times New Roman" w:hAnsi="Times New Roman"/>
          <w:sz w:val="26"/>
          <w:szCs w:val="26"/>
          <w:lang w:val="uk-UA" w:eastAsia="ru-RU"/>
        </w:rPr>
        <w:br/>
        <w:t>утримання прилеглих територій підприємств, установ, організацій</w:t>
      </w:r>
    </w:p>
    <w:tbl>
      <w:tblPr>
        <w:tblW w:w="4999"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54"/>
        <w:gridCol w:w="3129"/>
        <w:gridCol w:w="2874"/>
        <w:gridCol w:w="3109"/>
      </w:tblGrid>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w:t>
            </w:r>
            <w:r w:rsidR="00E51BDB">
              <w:rPr>
                <w:rFonts w:ascii="Times New Roman" w:eastAsia="Times New Roman" w:hAnsi="Times New Roman"/>
                <w:sz w:val="26"/>
                <w:szCs w:val="26"/>
                <w:lang w:val="uk-UA" w:eastAsia="ru-RU"/>
              </w:rPr>
              <w:t xml:space="preserve"> з/п</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Прилегла територія</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Суб’єкти господарювання, на яких покладається утримання прилеглої території</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Межі утримання прилеглої території підприємства, установи, організації (не менше)</w:t>
            </w:r>
          </w:p>
        </w:tc>
      </w:tr>
      <w:tr w:rsidR="004A327C" w:rsidRPr="009A3E1F" w:rsidTr="004A327C">
        <w:trPr>
          <w:trHeight w:val="263"/>
        </w:trPr>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after="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1</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after="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after="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3</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after="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4</w:t>
            </w:r>
          </w:p>
        </w:tc>
      </w:tr>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1</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Двори, тротуари, покриття проїзної частини проїздів, прибудинкової території житлового фонду ОСББ</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Об’єднання співвласників багатоквартирного будинку</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20 м від межі відведеної земельної ділянки та до проїжджої частини вулиці</w:t>
            </w:r>
          </w:p>
        </w:tc>
      </w:tr>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Власники або користувачі земельних ділянок</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20 м від межі земельної ділянки та до проїжджої частини вулиці</w:t>
            </w:r>
          </w:p>
        </w:tc>
      </w:tr>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3</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Території, прилеглі до об’єктів соціальної інфраструктури</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Суб’єкти господарювання, що експлуатують вказані об’єкти</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15 м від межі земельної ділянки до проїжджої частини вулиці</w:t>
            </w:r>
          </w:p>
        </w:tc>
      </w:tr>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4</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Території, прилеглі до автозаправних станцій</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Суб’єкти господарювання, що експлуатують вказані об’єкти</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50 м від межі земельної ділянки, що надана у власність або користування, та до проїжджої частини вулиці</w:t>
            </w:r>
          </w:p>
        </w:tc>
      </w:tr>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5</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 xml:space="preserve">Території, прилеглі до торговельних центрів, об’єктів побутового обслуговування, громадського харчування, авторемонтних майстерень, </w:t>
            </w:r>
            <w:r w:rsidRPr="009A3E1F">
              <w:rPr>
                <w:rFonts w:ascii="Times New Roman" w:eastAsia="Times New Roman" w:hAnsi="Times New Roman"/>
                <w:sz w:val="26"/>
                <w:szCs w:val="26"/>
                <w:lang w:val="uk-UA" w:eastAsia="ru-RU"/>
              </w:rPr>
              <w:lastRenderedPageBreak/>
              <w:t>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lastRenderedPageBreak/>
              <w:t>Суб’єкти господарювання, що експлуатують вказані об’єкти</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20 м від межі земельної ділянки, що надана у власність або користування, та до проїжджої частини вулиці</w:t>
            </w:r>
          </w:p>
        </w:tc>
      </w:tr>
      <w:tr w:rsidR="004A327C" w:rsidRPr="009A3E1F" w:rsidTr="004A327C">
        <w:trPr>
          <w:trHeight w:val="1830"/>
        </w:trPr>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lastRenderedPageBreak/>
              <w:t>6</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Автобусні зупинки та зупинки маршрутних транспортних засобів і стоянки (місця відстою) маршрутних таксі</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Відповідні дорожньо-експлуатаційні підприємства або інші суб’єкти господарювання на договірних засадах</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у радіусі 20 м від периметру споруд та до проїжджої частини вулиці</w:t>
            </w:r>
          </w:p>
        </w:tc>
      </w:tr>
      <w:tr w:rsidR="004A327C" w:rsidRPr="009A3E1F"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7</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Майданчики для паркування</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Суб’єкти господарювання, які утримують майданчики для паркування</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20 м від периметру споруд та до проїжджої частини вулиці</w:t>
            </w:r>
          </w:p>
        </w:tc>
      </w:tr>
      <w:tr w:rsidR="004A327C" w:rsidRPr="00E51BDB" w:rsidTr="004A327C">
        <w:tc>
          <w:tcPr>
            <w:tcW w:w="555" w:type="dxa"/>
            <w:tcBorders>
              <w:top w:val="single" w:sz="6" w:space="0" w:color="000000"/>
              <w:left w:val="single" w:sz="6" w:space="0" w:color="000000"/>
              <w:bottom w:val="single" w:sz="6" w:space="0" w:color="000000"/>
              <w:right w:val="single" w:sz="6" w:space="0" w:color="000000"/>
            </w:tcBorders>
          </w:tcPr>
          <w:p w:rsidR="004A327C" w:rsidRPr="00E51BDB" w:rsidRDefault="004A327C" w:rsidP="0016576F">
            <w:pPr>
              <w:spacing w:before="150" w:after="150" w:line="240" w:lineRule="auto"/>
              <w:jc w:val="center"/>
              <w:rPr>
                <w:rFonts w:ascii="Times New Roman" w:eastAsia="Times New Roman" w:hAnsi="Times New Roman"/>
                <w:sz w:val="26"/>
                <w:szCs w:val="26"/>
                <w:lang w:val="uk-UA" w:eastAsia="ru-RU"/>
              </w:rPr>
            </w:pPr>
            <w:r w:rsidRPr="00E51BDB">
              <w:rPr>
                <w:rFonts w:ascii="Times New Roman" w:eastAsia="Times New Roman" w:hAnsi="Times New Roman"/>
                <w:sz w:val="26"/>
                <w:szCs w:val="26"/>
                <w:lang w:val="uk-UA" w:eastAsia="ru-RU"/>
              </w:rPr>
              <w:t>8</w:t>
            </w:r>
          </w:p>
        </w:tc>
        <w:tc>
          <w:tcPr>
            <w:tcW w:w="3129" w:type="dxa"/>
            <w:tcBorders>
              <w:top w:val="single" w:sz="6" w:space="0" w:color="000000"/>
              <w:left w:val="single" w:sz="6" w:space="0" w:color="000000"/>
              <w:bottom w:val="single" w:sz="6" w:space="0" w:color="000000"/>
              <w:right w:val="single" w:sz="6" w:space="0" w:color="000000"/>
            </w:tcBorders>
          </w:tcPr>
          <w:p w:rsidR="004A327C" w:rsidRPr="00E51BDB" w:rsidRDefault="004A327C" w:rsidP="004A327C">
            <w:pPr>
              <w:spacing w:before="150" w:after="150" w:line="240" w:lineRule="auto"/>
              <w:jc w:val="both"/>
              <w:rPr>
                <w:rFonts w:ascii="Times New Roman" w:eastAsia="Times New Roman" w:hAnsi="Times New Roman"/>
                <w:sz w:val="26"/>
                <w:szCs w:val="26"/>
                <w:lang w:val="uk-UA" w:eastAsia="ru-RU"/>
              </w:rPr>
            </w:pPr>
            <w:r w:rsidRPr="00E51BDB">
              <w:rPr>
                <w:rFonts w:ascii="Times New Roman" w:eastAsia="Times New Roman" w:hAnsi="Times New Roman"/>
                <w:sz w:val="26"/>
                <w:szCs w:val="26"/>
                <w:lang w:eastAsia="ru-RU"/>
              </w:rPr>
              <w:t>Мости, шляхопроводи, інші штучні споруди, території під шляхопроводами</w:t>
            </w:r>
          </w:p>
        </w:tc>
        <w:tc>
          <w:tcPr>
            <w:tcW w:w="2874" w:type="dxa"/>
            <w:tcBorders>
              <w:top w:val="single" w:sz="6" w:space="0" w:color="000000"/>
              <w:left w:val="single" w:sz="6" w:space="0" w:color="000000"/>
              <w:bottom w:val="single" w:sz="6" w:space="0" w:color="000000"/>
              <w:right w:val="single" w:sz="6" w:space="0" w:color="000000"/>
            </w:tcBorders>
          </w:tcPr>
          <w:p w:rsidR="004A327C" w:rsidRPr="00E51BDB" w:rsidRDefault="004A327C" w:rsidP="00E51BDB">
            <w:pPr>
              <w:spacing w:before="150" w:after="150" w:line="240" w:lineRule="auto"/>
              <w:jc w:val="center"/>
              <w:rPr>
                <w:rFonts w:ascii="Times New Roman" w:eastAsia="Times New Roman" w:hAnsi="Times New Roman"/>
                <w:sz w:val="26"/>
                <w:szCs w:val="26"/>
                <w:lang w:val="uk-UA" w:eastAsia="ru-RU"/>
              </w:rPr>
            </w:pPr>
            <w:r w:rsidRPr="00E51BDB">
              <w:rPr>
                <w:rFonts w:ascii="Times New Roman" w:eastAsia="Times New Roman" w:hAnsi="Times New Roman"/>
                <w:sz w:val="26"/>
                <w:szCs w:val="26"/>
                <w:lang w:eastAsia="ru-RU"/>
              </w:rPr>
              <w:t>Балансоутримувачі штучних споруд</w:t>
            </w:r>
          </w:p>
        </w:tc>
        <w:tc>
          <w:tcPr>
            <w:tcW w:w="3109" w:type="dxa"/>
            <w:tcBorders>
              <w:top w:val="single" w:sz="6" w:space="0" w:color="000000"/>
              <w:left w:val="single" w:sz="6" w:space="0" w:color="000000"/>
              <w:bottom w:val="single" w:sz="6" w:space="0" w:color="000000"/>
              <w:right w:val="single" w:sz="6" w:space="0" w:color="000000"/>
            </w:tcBorders>
          </w:tcPr>
          <w:p w:rsidR="004A327C" w:rsidRPr="00E51BDB" w:rsidRDefault="004A327C" w:rsidP="004A327C">
            <w:pPr>
              <w:spacing w:before="150" w:after="150" w:line="240" w:lineRule="auto"/>
              <w:jc w:val="both"/>
              <w:rPr>
                <w:rFonts w:ascii="Times New Roman" w:eastAsia="Times New Roman" w:hAnsi="Times New Roman"/>
                <w:sz w:val="26"/>
                <w:szCs w:val="26"/>
                <w:lang w:val="uk-UA" w:eastAsia="ru-RU"/>
              </w:rPr>
            </w:pPr>
            <w:r w:rsidRPr="00E51BDB">
              <w:rPr>
                <w:rFonts w:ascii="Times New Roman" w:eastAsia="Times New Roman" w:hAnsi="Times New Roman"/>
                <w:sz w:val="26"/>
                <w:szCs w:val="26"/>
                <w:lang w:eastAsia="ru-RU"/>
              </w:rPr>
              <w:t>10 м від периметру споруд</w:t>
            </w:r>
          </w:p>
        </w:tc>
      </w:tr>
      <w:tr w:rsidR="004A327C" w:rsidRPr="00E51BDB" w:rsidTr="004A327C">
        <w:tc>
          <w:tcPr>
            <w:tcW w:w="555" w:type="dxa"/>
            <w:tcBorders>
              <w:top w:val="single" w:sz="6" w:space="0" w:color="000000"/>
              <w:left w:val="single" w:sz="6" w:space="0" w:color="000000"/>
              <w:bottom w:val="single" w:sz="6" w:space="0" w:color="000000"/>
              <w:right w:val="single" w:sz="6" w:space="0" w:color="000000"/>
            </w:tcBorders>
          </w:tcPr>
          <w:p w:rsidR="004A327C" w:rsidRPr="00E51BDB" w:rsidRDefault="004A327C" w:rsidP="0016576F">
            <w:pPr>
              <w:spacing w:before="150" w:after="150" w:line="240" w:lineRule="auto"/>
              <w:jc w:val="center"/>
              <w:rPr>
                <w:rFonts w:ascii="Times New Roman" w:eastAsia="Times New Roman" w:hAnsi="Times New Roman"/>
                <w:sz w:val="26"/>
                <w:szCs w:val="26"/>
                <w:lang w:val="uk-UA" w:eastAsia="ru-RU"/>
              </w:rPr>
            </w:pPr>
            <w:r w:rsidRPr="00E51BDB">
              <w:rPr>
                <w:rFonts w:ascii="Times New Roman" w:eastAsia="Times New Roman" w:hAnsi="Times New Roman"/>
                <w:sz w:val="26"/>
                <w:szCs w:val="26"/>
                <w:lang w:val="uk-UA" w:eastAsia="ru-RU"/>
              </w:rPr>
              <w:t>9</w:t>
            </w:r>
          </w:p>
        </w:tc>
        <w:tc>
          <w:tcPr>
            <w:tcW w:w="3129" w:type="dxa"/>
            <w:tcBorders>
              <w:top w:val="single" w:sz="6" w:space="0" w:color="000000"/>
              <w:left w:val="single" w:sz="6" w:space="0" w:color="000000"/>
              <w:bottom w:val="single" w:sz="6" w:space="0" w:color="000000"/>
              <w:right w:val="single" w:sz="6" w:space="0" w:color="000000"/>
            </w:tcBorders>
          </w:tcPr>
          <w:p w:rsidR="004A327C" w:rsidRPr="00E51BDB" w:rsidRDefault="004A327C" w:rsidP="004A327C">
            <w:pPr>
              <w:spacing w:before="150" w:after="150" w:line="240" w:lineRule="auto"/>
              <w:jc w:val="both"/>
              <w:rPr>
                <w:rFonts w:ascii="Times New Roman" w:eastAsia="Times New Roman" w:hAnsi="Times New Roman"/>
                <w:sz w:val="26"/>
                <w:szCs w:val="26"/>
                <w:lang w:val="uk-UA" w:eastAsia="ru-RU"/>
              </w:rPr>
            </w:pPr>
            <w:r w:rsidRPr="00E51BDB">
              <w:rPr>
                <w:rFonts w:ascii="Times New Roman" w:eastAsia="Times New Roman" w:hAnsi="Times New Roman"/>
                <w:sz w:val="26"/>
                <w:szCs w:val="26"/>
                <w:shd w:val="clear" w:color="auto" w:fill="FFFFFF"/>
                <w:lang w:eastAsia="ru-RU"/>
              </w:rPr>
              <w:t>Контейнерні майданчики</w:t>
            </w:r>
          </w:p>
        </w:tc>
        <w:tc>
          <w:tcPr>
            <w:tcW w:w="2874" w:type="dxa"/>
            <w:tcBorders>
              <w:top w:val="single" w:sz="6" w:space="0" w:color="000000"/>
              <w:left w:val="single" w:sz="6" w:space="0" w:color="000000"/>
              <w:bottom w:val="single" w:sz="6" w:space="0" w:color="000000"/>
              <w:right w:val="single" w:sz="6" w:space="0" w:color="000000"/>
            </w:tcBorders>
          </w:tcPr>
          <w:p w:rsidR="004A327C" w:rsidRPr="00E51BDB" w:rsidRDefault="004A327C" w:rsidP="00E51BDB">
            <w:pPr>
              <w:spacing w:before="150" w:after="150" w:line="240" w:lineRule="auto"/>
              <w:jc w:val="center"/>
              <w:rPr>
                <w:rFonts w:ascii="Times New Roman" w:eastAsia="Times New Roman" w:hAnsi="Times New Roman"/>
                <w:sz w:val="26"/>
                <w:szCs w:val="26"/>
                <w:lang w:val="uk-UA" w:eastAsia="ru-RU"/>
              </w:rPr>
            </w:pPr>
            <w:r w:rsidRPr="00E51BDB">
              <w:rPr>
                <w:rFonts w:ascii="Times New Roman" w:eastAsia="Times New Roman" w:hAnsi="Times New Roman"/>
                <w:sz w:val="26"/>
                <w:szCs w:val="26"/>
                <w:shd w:val="clear" w:color="auto" w:fill="FFFFFF"/>
                <w:lang w:eastAsia="ru-RU"/>
              </w:rPr>
              <w:t>Балансоутримувачі територій, на яких розміщено контейнерні майданчики</w:t>
            </w:r>
          </w:p>
        </w:tc>
        <w:tc>
          <w:tcPr>
            <w:tcW w:w="3109" w:type="dxa"/>
            <w:tcBorders>
              <w:top w:val="single" w:sz="6" w:space="0" w:color="000000"/>
              <w:left w:val="single" w:sz="6" w:space="0" w:color="000000"/>
              <w:bottom w:val="single" w:sz="6" w:space="0" w:color="000000"/>
              <w:right w:val="single" w:sz="6" w:space="0" w:color="000000"/>
            </w:tcBorders>
          </w:tcPr>
          <w:p w:rsidR="004A327C" w:rsidRPr="00E51BDB" w:rsidRDefault="004A327C" w:rsidP="004A327C">
            <w:pPr>
              <w:spacing w:before="150" w:after="150" w:line="240" w:lineRule="auto"/>
              <w:jc w:val="both"/>
              <w:rPr>
                <w:rFonts w:ascii="Times New Roman" w:eastAsia="Times New Roman" w:hAnsi="Times New Roman"/>
                <w:sz w:val="26"/>
                <w:szCs w:val="26"/>
                <w:lang w:val="uk-UA" w:eastAsia="ru-RU"/>
              </w:rPr>
            </w:pPr>
            <w:r w:rsidRPr="00E51BDB">
              <w:rPr>
                <w:rFonts w:ascii="Times New Roman" w:eastAsia="Times New Roman" w:hAnsi="Times New Roman"/>
                <w:sz w:val="26"/>
                <w:szCs w:val="26"/>
                <w:shd w:val="clear" w:color="auto" w:fill="FFFFFF"/>
                <w:lang w:eastAsia="ru-RU"/>
              </w:rPr>
              <w:t>5 м від периметру споруди</w:t>
            </w:r>
          </w:p>
        </w:tc>
      </w:tr>
      <w:tr w:rsidR="004A327C" w:rsidRPr="00AD47D1" w:rsidTr="004A327C">
        <w:tc>
          <w:tcPr>
            <w:tcW w:w="555"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16576F">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10</w:t>
            </w:r>
          </w:p>
        </w:tc>
        <w:tc>
          <w:tcPr>
            <w:tcW w:w="312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Території, відведені під проектування та забудову</w:t>
            </w:r>
          </w:p>
        </w:tc>
        <w:tc>
          <w:tcPr>
            <w:tcW w:w="2874"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E51BDB">
            <w:pPr>
              <w:spacing w:before="150" w:after="150" w:line="240" w:lineRule="auto"/>
              <w:jc w:val="center"/>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Фізичні особи, яким відповідно до законодавства відведені земельні ділянки, незалежно від того, ведуться на них роботи чи не ведуться</w:t>
            </w:r>
          </w:p>
        </w:tc>
        <w:tc>
          <w:tcPr>
            <w:tcW w:w="3109" w:type="dxa"/>
            <w:tcBorders>
              <w:top w:val="single" w:sz="6" w:space="0" w:color="000000"/>
              <w:left w:val="single" w:sz="6" w:space="0" w:color="000000"/>
              <w:bottom w:val="single" w:sz="6" w:space="0" w:color="000000"/>
              <w:right w:val="single" w:sz="6" w:space="0" w:color="000000"/>
            </w:tcBorders>
            <w:hideMark/>
          </w:tcPr>
          <w:p w:rsidR="004A327C" w:rsidRPr="009A3E1F" w:rsidRDefault="004A327C" w:rsidP="004A327C">
            <w:pPr>
              <w:spacing w:before="150" w:after="150" w:line="240" w:lineRule="auto"/>
              <w:jc w:val="both"/>
              <w:rPr>
                <w:rFonts w:ascii="Times New Roman" w:eastAsia="Times New Roman" w:hAnsi="Times New Roman"/>
                <w:sz w:val="26"/>
                <w:szCs w:val="26"/>
                <w:lang w:val="uk-UA" w:eastAsia="ru-RU"/>
              </w:rPr>
            </w:pPr>
            <w:r w:rsidRPr="009A3E1F">
              <w:rPr>
                <w:rFonts w:ascii="Times New Roman" w:eastAsia="Times New Roman" w:hAnsi="Times New Roman"/>
                <w:sz w:val="26"/>
                <w:szCs w:val="26"/>
                <w:lang w:val="uk-UA" w:eastAsia="ru-RU"/>
              </w:rPr>
              <w:t>20 м від межі земельної ділянки, яка відведена під проектування та забудову, та до проїжджої частини вулиці</w:t>
            </w:r>
          </w:p>
        </w:tc>
      </w:tr>
    </w:tbl>
    <w:p w:rsidR="009C4C0A" w:rsidRPr="009A3E1F" w:rsidRDefault="009C4C0A" w:rsidP="004A327C">
      <w:pPr>
        <w:tabs>
          <w:tab w:val="left" w:pos="3826"/>
        </w:tabs>
        <w:rPr>
          <w:rFonts w:ascii="Times New Roman" w:eastAsiaTheme="minorHAnsi" w:hAnsi="Times New Roman"/>
          <w:sz w:val="26"/>
          <w:szCs w:val="26"/>
          <w:lang w:val="uk-UA"/>
        </w:rPr>
      </w:pPr>
    </w:p>
    <w:p w:rsidR="004A327C" w:rsidRPr="009A3E1F" w:rsidRDefault="004A327C" w:rsidP="004A327C">
      <w:pPr>
        <w:spacing w:after="0" w:line="240" w:lineRule="auto"/>
        <w:jc w:val="both"/>
        <w:rPr>
          <w:rFonts w:ascii="Times New Roman" w:eastAsiaTheme="minorHAnsi" w:hAnsi="Times New Roman"/>
          <w:sz w:val="26"/>
          <w:szCs w:val="26"/>
        </w:rPr>
      </w:pPr>
      <w:r w:rsidRPr="009A3E1F">
        <w:rPr>
          <w:rFonts w:ascii="Times New Roman" w:eastAsia="Times New Roman" w:hAnsi="Times New Roman"/>
          <w:color w:val="000000"/>
          <w:sz w:val="26"/>
          <w:szCs w:val="26"/>
          <w:lang w:val="uk-UA" w:eastAsia="ru-RU"/>
        </w:rPr>
        <w:t xml:space="preserve">Секретар ради </w:t>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r>
      <w:r w:rsidRPr="009A3E1F">
        <w:rPr>
          <w:rFonts w:ascii="Times New Roman" w:eastAsia="Times New Roman" w:hAnsi="Times New Roman"/>
          <w:color w:val="000000"/>
          <w:sz w:val="26"/>
          <w:szCs w:val="26"/>
          <w:lang w:val="uk-UA" w:eastAsia="ru-RU"/>
        </w:rPr>
        <w:tab/>
        <w:t>Інна ПОПУРІЙ</w:t>
      </w:r>
    </w:p>
    <w:p w:rsidR="004A327C" w:rsidRPr="009A3E1F" w:rsidRDefault="004A327C" w:rsidP="004A327C">
      <w:pPr>
        <w:tabs>
          <w:tab w:val="left" w:pos="3826"/>
        </w:tabs>
        <w:rPr>
          <w:rFonts w:ascii="Times New Roman" w:eastAsiaTheme="minorHAnsi" w:hAnsi="Times New Roman"/>
          <w:sz w:val="26"/>
          <w:szCs w:val="26"/>
          <w:lang w:val="uk-UA"/>
        </w:rPr>
      </w:pPr>
    </w:p>
    <w:sectPr w:rsidR="004A327C" w:rsidRPr="009A3E1F" w:rsidSect="0016576F">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29E" w:rsidRDefault="00F8229E" w:rsidP="008A12EA">
      <w:pPr>
        <w:spacing w:after="0" w:line="240" w:lineRule="auto"/>
      </w:pPr>
      <w:r>
        <w:separator/>
      </w:r>
    </w:p>
  </w:endnote>
  <w:endnote w:type="continuationSeparator" w:id="0">
    <w:p w:rsidR="00F8229E" w:rsidRDefault="00F8229E" w:rsidP="008A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Corbel"/>
    <w:charset w:val="00"/>
    <w:family w:val="swiss"/>
    <w:pitch w:val="variable"/>
    <w:sig w:usb0="000000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247" w:rsidRDefault="00ED3247">
    <w:pPr>
      <w:pStyle w:val="a9"/>
      <w:rPr>
        <w:lang w:val="uk-UA"/>
      </w:rPr>
    </w:pPr>
  </w:p>
  <w:p w:rsidR="00ED3247" w:rsidRPr="00E10FC4" w:rsidRDefault="00ED3247">
    <w:pPr>
      <w:pStyle w:val="a9"/>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29E" w:rsidRDefault="00F8229E" w:rsidP="008A12EA">
      <w:pPr>
        <w:spacing w:after="0" w:line="240" w:lineRule="auto"/>
      </w:pPr>
      <w:r>
        <w:separator/>
      </w:r>
    </w:p>
  </w:footnote>
  <w:footnote w:type="continuationSeparator" w:id="0">
    <w:p w:rsidR="00F8229E" w:rsidRDefault="00F8229E" w:rsidP="008A1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347511"/>
      <w:docPartObj>
        <w:docPartGallery w:val="Page Numbers (Top of Page)"/>
        <w:docPartUnique/>
      </w:docPartObj>
    </w:sdtPr>
    <w:sdtEndPr/>
    <w:sdtContent>
      <w:p w:rsidR="00ED3247" w:rsidRDefault="00ED3247">
        <w:pPr>
          <w:pStyle w:val="a7"/>
          <w:jc w:val="center"/>
        </w:pPr>
        <w:r>
          <w:fldChar w:fldCharType="begin"/>
        </w:r>
        <w:r>
          <w:instrText>PAGE   \* MERGEFORMAT</w:instrText>
        </w:r>
        <w:r>
          <w:fldChar w:fldCharType="separate"/>
        </w:r>
        <w:r w:rsidR="00AD47D1">
          <w:rPr>
            <w:noProof/>
          </w:rPr>
          <w:t>20</w:t>
        </w:r>
        <w:r>
          <w:rPr>
            <w:noProof/>
          </w:rPr>
          <w:fldChar w:fldCharType="end"/>
        </w:r>
      </w:p>
    </w:sdtContent>
  </w:sdt>
  <w:p w:rsidR="00ED3247" w:rsidRDefault="00ED3247">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CCAA6F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heme="minorHAnsi"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17CA5182"/>
    <w:multiLevelType w:val="hybridMultilevel"/>
    <w:tmpl w:val="9A76515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AD631CB"/>
    <w:multiLevelType w:val="multilevel"/>
    <w:tmpl w:val="F0CEB610"/>
    <w:lvl w:ilvl="0">
      <w:start w:val="1"/>
      <w:numFmt w:val="decimal"/>
      <w:lvlText w:val="%1."/>
      <w:lvlJc w:val="left"/>
      <w:pPr>
        <w:ind w:left="390" w:hanging="39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35A36700"/>
    <w:multiLevelType w:val="hybridMultilevel"/>
    <w:tmpl w:val="CF36E36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3D4675D3"/>
    <w:multiLevelType w:val="hybridMultilevel"/>
    <w:tmpl w:val="981A9FA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5783E53"/>
    <w:multiLevelType w:val="hybridMultilevel"/>
    <w:tmpl w:val="0EF0767C"/>
    <w:lvl w:ilvl="0" w:tplc="3D34510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EF57B5"/>
    <w:multiLevelType w:val="hybridMultilevel"/>
    <w:tmpl w:val="C49E9EB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606679C8"/>
    <w:multiLevelType w:val="multilevel"/>
    <w:tmpl w:val="8BA6CBF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1DA305E"/>
    <w:multiLevelType w:val="hybridMultilevel"/>
    <w:tmpl w:val="16341352"/>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6F531B9E"/>
    <w:multiLevelType w:val="hybridMultilevel"/>
    <w:tmpl w:val="1F60F652"/>
    <w:lvl w:ilvl="0" w:tplc="47A4E5DE">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F5D14F7"/>
    <w:multiLevelType w:val="hybridMultilevel"/>
    <w:tmpl w:val="0D0A748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712746F5"/>
    <w:multiLevelType w:val="hybridMultilevel"/>
    <w:tmpl w:val="006A5CC0"/>
    <w:lvl w:ilvl="0" w:tplc="D17C3858">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94D4EB2"/>
    <w:multiLevelType w:val="hybridMultilevel"/>
    <w:tmpl w:val="7624A6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num>
  <w:num w:numId="5">
    <w:abstractNumId w:val="9"/>
  </w:num>
  <w:num w:numId="6">
    <w:abstractNumId w:val="7"/>
  </w:num>
  <w:num w:numId="7">
    <w:abstractNumId w:val="3"/>
  </w:num>
  <w:num w:numId="8">
    <w:abstractNumId w:val="4"/>
  </w:num>
  <w:num w:numId="9">
    <w:abstractNumId w:val="6"/>
  </w:num>
  <w:num w:numId="10">
    <w:abstractNumId w:val="1"/>
  </w:num>
  <w:num w:numId="11">
    <w:abstractNumId w:val="10"/>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D2"/>
    <w:rsid w:val="000039CE"/>
    <w:rsid w:val="00006BCB"/>
    <w:rsid w:val="000141CC"/>
    <w:rsid w:val="00021E8E"/>
    <w:rsid w:val="00041ACF"/>
    <w:rsid w:val="000542FB"/>
    <w:rsid w:val="00056273"/>
    <w:rsid w:val="000828F4"/>
    <w:rsid w:val="000B556B"/>
    <w:rsid w:val="000B7137"/>
    <w:rsid w:val="000C75B6"/>
    <w:rsid w:val="000D5364"/>
    <w:rsid w:val="000D6CEC"/>
    <w:rsid w:val="000D749F"/>
    <w:rsid w:val="000D7E15"/>
    <w:rsid w:val="000F4EBE"/>
    <w:rsid w:val="00131C04"/>
    <w:rsid w:val="001379F6"/>
    <w:rsid w:val="001413BC"/>
    <w:rsid w:val="00157C5E"/>
    <w:rsid w:val="0016576F"/>
    <w:rsid w:val="001726D0"/>
    <w:rsid w:val="00184A35"/>
    <w:rsid w:val="001A5D72"/>
    <w:rsid w:val="001B05BC"/>
    <w:rsid w:val="001B7FCC"/>
    <w:rsid w:val="001C0151"/>
    <w:rsid w:val="001E29C1"/>
    <w:rsid w:val="001F133A"/>
    <w:rsid w:val="001F5717"/>
    <w:rsid w:val="001F740E"/>
    <w:rsid w:val="0021183D"/>
    <w:rsid w:val="00212D5A"/>
    <w:rsid w:val="00215371"/>
    <w:rsid w:val="00223D15"/>
    <w:rsid w:val="002273BC"/>
    <w:rsid w:val="00247DD2"/>
    <w:rsid w:val="002643E4"/>
    <w:rsid w:val="002A2E45"/>
    <w:rsid w:val="002B559E"/>
    <w:rsid w:val="002C08E5"/>
    <w:rsid w:val="002D1455"/>
    <w:rsid w:val="002D734B"/>
    <w:rsid w:val="002E4B81"/>
    <w:rsid w:val="002F1D4E"/>
    <w:rsid w:val="002F7D65"/>
    <w:rsid w:val="003207F8"/>
    <w:rsid w:val="00321280"/>
    <w:rsid w:val="00321683"/>
    <w:rsid w:val="003308FF"/>
    <w:rsid w:val="00331C88"/>
    <w:rsid w:val="003729B5"/>
    <w:rsid w:val="0037734C"/>
    <w:rsid w:val="0038182A"/>
    <w:rsid w:val="00385E1A"/>
    <w:rsid w:val="003B25CB"/>
    <w:rsid w:val="003C7174"/>
    <w:rsid w:val="003D2422"/>
    <w:rsid w:val="003E00C6"/>
    <w:rsid w:val="003E00C7"/>
    <w:rsid w:val="003E43F9"/>
    <w:rsid w:val="00416C26"/>
    <w:rsid w:val="004205EC"/>
    <w:rsid w:val="004223B4"/>
    <w:rsid w:val="00425FB8"/>
    <w:rsid w:val="004434EB"/>
    <w:rsid w:val="00447C71"/>
    <w:rsid w:val="004512F8"/>
    <w:rsid w:val="00463BC0"/>
    <w:rsid w:val="00487E37"/>
    <w:rsid w:val="004A327C"/>
    <w:rsid w:val="004B4A90"/>
    <w:rsid w:val="004C1CF6"/>
    <w:rsid w:val="004E381E"/>
    <w:rsid w:val="004F153C"/>
    <w:rsid w:val="00513D45"/>
    <w:rsid w:val="00537A1B"/>
    <w:rsid w:val="0054202D"/>
    <w:rsid w:val="00563B5A"/>
    <w:rsid w:val="00570927"/>
    <w:rsid w:val="00573102"/>
    <w:rsid w:val="005743DB"/>
    <w:rsid w:val="0058177E"/>
    <w:rsid w:val="00593678"/>
    <w:rsid w:val="005C628E"/>
    <w:rsid w:val="005D23CC"/>
    <w:rsid w:val="005D3D44"/>
    <w:rsid w:val="005E2681"/>
    <w:rsid w:val="005E35E1"/>
    <w:rsid w:val="005E717C"/>
    <w:rsid w:val="005F0A08"/>
    <w:rsid w:val="005F62D7"/>
    <w:rsid w:val="005F77CD"/>
    <w:rsid w:val="00603AB1"/>
    <w:rsid w:val="00620C3B"/>
    <w:rsid w:val="00621B92"/>
    <w:rsid w:val="0063702F"/>
    <w:rsid w:val="00642ACE"/>
    <w:rsid w:val="00644B30"/>
    <w:rsid w:val="00645CAC"/>
    <w:rsid w:val="00671D16"/>
    <w:rsid w:val="006C1040"/>
    <w:rsid w:val="006C3C64"/>
    <w:rsid w:val="006D316B"/>
    <w:rsid w:val="006F6BDF"/>
    <w:rsid w:val="006F6CBE"/>
    <w:rsid w:val="00700B84"/>
    <w:rsid w:val="00702728"/>
    <w:rsid w:val="00713D9B"/>
    <w:rsid w:val="00727528"/>
    <w:rsid w:val="00731898"/>
    <w:rsid w:val="00735B8F"/>
    <w:rsid w:val="00741F03"/>
    <w:rsid w:val="00742CE2"/>
    <w:rsid w:val="00744A28"/>
    <w:rsid w:val="00753E90"/>
    <w:rsid w:val="00764B6B"/>
    <w:rsid w:val="00766A07"/>
    <w:rsid w:val="007833DF"/>
    <w:rsid w:val="007A23C8"/>
    <w:rsid w:val="007B1629"/>
    <w:rsid w:val="007B3D0B"/>
    <w:rsid w:val="007B4A4E"/>
    <w:rsid w:val="007E6D04"/>
    <w:rsid w:val="007F71B0"/>
    <w:rsid w:val="00804994"/>
    <w:rsid w:val="0081060C"/>
    <w:rsid w:val="00817720"/>
    <w:rsid w:val="00827F6F"/>
    <w:rsid w:val="008417B5"/>
    <w:rsid w:val="00860C62"/>
    <w:rsid w:val="00863D0E"/>
    <w:rsid w:val="00864845"/>
    <w:rsid w:val="00865D90"/>
    <w:rsid w:val="008751A2"/>
    <w:rsid w:val="00890460"/>
    <w:rsid w:val="008A12EA"/>
    <w:rsid w:val="008A6D67"/>
    <w:rsid w:val="008B1B6E"/>
    <w:rsid w:val="008B3495"/>
    <w:rsid w:val="008C4B9E"/>
    <w:rsid w:val="008D4B0D"/>
    <w:rsid w:val="008D5583"/>
    <w:rsid w:val="008F1528"/>
    <w:rsid w:val="0090126D"/>
    <w:rsid w:val="00901A13"/>
    <w:rsid w:val="00905E3E"/>
    <w:rsid w:val="0092123F"/>
    <w:rsid w:val="009331B6"/>
    <w:rsid w:val="009408E9"/>
    <w:rsid w:val="0095454D"/>
    <w:rsid w:val="009556E6"/>
    <w:rsid w:val="00955A72"/>
    <w:rsid w:val="00956091"/>
    <w:rsid w:val="00980681"/>
    <w:rsid w:val="00997508"/>
    <w:rsid w:val="009A24DA"/>
    <w:rsid w:val="009A3E1F"/>
    <w:rsid w:val="009C4C0A"/>
    <w:rsid w:val="009D1E80"/>
    <w:rsid w:val="009D3777"/>
    <w:rsid w:val="009E1211"/>
    <w:rsid w:val="009E383F"/>
    <w:rsid w:val="009E59F7"/>
    <w:rsid w:val="009F1CE6"/>
    <w:rsid w:val="009F2018"/>
    <w:rsid w:val="009F3FE6"/>
    <w:rsid w:val="00A0253C"/>
    <w:rsid w:val="00A04E4D"/>
    <w:rsid w:val="00A05F07"/>
    <w:rsid w:val="00A64447"/>
    <w:rsid w:val="00A65AFD"/>
    <w:rsid w:val="00A97126"/>
    <w:rsid w:val="00AA1FC7"/>
    <w:rsid w:val="00AB39A0"/>
    <w:rsid w:val="00AB39CC"/>
    <w:rsid w:val="00AB3CEF"/>
    <w:rsid w:val="00AB62AC"/>
    <w:rsid w:val="00AC289D"/>
    <w:rsid w:val="00AD47D1"/>
    <w:rsid w:val="00AE3AA6"/>
    <w:rsid w:val="00B00F50"/>
    <w:rsid w:val="00B0233B"/>
    <w:rsid w:val="00B16F30"/>
    <w:rsid w:val="00B26285"/>
    <w:rsid w:val="00B45147"/>
    <w:rsid w:val="00B548A2"/>
    <w:rsid w:val="00B618E7"/>
    <w:rsid w:val="00B7328C"/>
    <w:rsid w:val="00B84AFF"/>
    <w:rsid w:val="00B9264A"/>
    <w:rsid w:val="00B94024"/>
    <w:rsid w:val="00B946FA"/>
    <w:rsid w:val="00B9542F"/>
    <w:rsid w:val="00B96AB4"/>
    <w:rsid w:val="00BB6233"/>
    <w:rsid w:val="00BF08CA"/>
    <w:rsid w:val="00BF1711"/>
    <w:rsid w:val="00BF196F"/>
    <w:rsid w:val="00C007E6"/>
    <w:rsid w:val="00C024AA"/>
    <w:rsid w:val="00C13E1E"/>
    <w:rsid w:val="00C15CD5"/>
    <w:rsid w:val="00C22C35"/>
    <w:rsid w:val="00C240B9"/>
    <w:rsid w:val="00C26647"/>
    <w:rsid w:val="00C432BB"/>
    <w:rsid w:val="00C558F2"/>
    <w:rsid w:val="00C93337"/>
    <w:rsid w:val="00CA30F5"/>
    <w:rsid w:val="00CB291C"/>
    <w:rsid w:val="00CB388F"/>
    <w:rsid w:val="00CB6144"/>
    <w:rsid w:val="00CC0910"/>
    <w:rsid w:val="00CD0996"/>
    <w:rsid w:val="00CD3440"/>
    <w:rsid w:val="00CD3DD3"/>
    <w:rsid w:val="00D010DE"/>
    <w:rsid w:val="00D05C1F"/>
    <w:rsid w:val="00D07024"/>
    <w:rsid w:val="00D15F57"/>
    <w:rsid w:val="00D31A10"/>
    <w:rsid w:val="00D37C9C"/>
    <w:rsid w:val="00D43CCF"/>
    <w:rsid w:val="00D465A9"/>
    <w:rsid w:val="00D52095"/>
    <w:rsid w:val="00D5444D"/>
    <w:rsid w:val="00D71ADE"/>
    <w:rsid w:val="00D82E77"/>
    <w:rsid w:val="00D83355"/>
    <w:rsid w:val="00D86DAD"/>
    <w:rsid w:val="00D92E6A"/>
    <w:rsid w:val="00DC44B9"/>
    <w:rsid w:val="00DC6183"/>
    <w:rsid w:val="00DC62F0"/>
    <w:rsid w:val="00DD7084"/>
    <w:rsid w:val="00DE0DA1"/>
    <w:rsid w:val="00DF07B2"/>
    <w:rsid w:val="00DF6F5C"/>
    <w:rsid w:val="00E10FC4"/>
    <w:rsid w:val="00E11987"/>
    <w:rsid w:val="00E1277E"/>
    <w:rsid w:val="00E137B0"/>
    <w:rsid w:val="00E156A0"/>
    <w:rsid w:val="00E253EA"/>
    <w:rsid w:val="00E50790"/>
    <w:rsid w:val="00E51BDB"/>
    <w:rsid w:val="00E542A8"/>
    <w:rsid w:val="00E5570F"/>
    <w:rsid w:val="00E715F7"/>
    <w:rsid w:val="00E73015"/>
    <w:rsid w:val="00E80058"/>
    <w:rsid w:val="00E97B2E"/>
    <w:rsid w:val="00EA6AE4"/>
    <w:rsid w:val="00EB1D96"/>
    <w:rsid w:val="00EB21FE"/>
    <w:rsid w:val="00ED3247"/>
    <w:rsid w:val="00ED4AA0"/>
    <w:rsid w:val="00EF3712"/>
    <w:rsid w:val="00EF4836"/>
    <w:rsid w:val="00F0224A"/>
    <w:rsid w:val="00F10ABB"/>
    <w:rsid w:val="00F11100"/>
    <w:rsid w:val="00F20784"/>
    <w:rsid w:val="00F24E50"/>
    <w:rsid w:val="00F25257"/>
    <w:rsid w:val="00F418D0"/>
    <w:rsid w:val="00F42BD9"/>
    <w:rsid w:val="00F46876"/>
    <w:rsid w:val="00F70FAA"/>
    <w:rsid w:val="00F71278"/>
    <w:rsid w:val="00F75CAF"/>
    <w:rsid w:val="00F8229E"/>
    <w:rsid w:val="00F8667A"/>
    <w:rsid w:val="00F93F0D"/>
    <w:rsid w:val="00FA0B48"/>
    <w:rsid w:val="00FA2C84"/>
    <w:rsid w:val="00FA5B7D"/>
    <w:rsid w:val="00FB4371"/>
    <w:rsid w:val="00FC15D5"/>
    <w:rsid w:val="00FC7C5B"/>
    <w:rsid w:val="00FE4B79"/>
    <w:rsid w:val="00FF7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C6162"/>
  <w15:docId w15:val="{51DC5152-DA0D-4D1C-BF6C-B80C5228F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DD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DD2"/>
    <w:pPr>
      <w:ind w:left="720"/>
      <w:contextualSpacing/>
    </w:pPr>
  </w:style>
  <w:style w:type="table" w:styleId="a4">
    <w:name w:val="Table Grid"/>
    <w:basedOn w:val="a1"/>
    <w:uiPriority w:val="59"/>
    <w:rsid w:val="00CB6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6"/>
    <w:uiPriority w:val="1"/>
    <w:locked/>
    <w:rsid w:val="00E73015"/>
    <w:rPr>
      <w:rFonts w:cs="Calibri"/>
    </w:rPr>
  </w:style>
  <w:style w:type="paragraph" w:styleId="a6">
    <w:name w:val="No Spacing"/>
    <w:link w:val="a5"/>
    <w:uiPriority w:val="1"/>
    <w:qFormat/>
    <w:rsid w:val="00E73015"/>
    <w:pPr>
      <w:spacing w:after="0" w:line="240" w:lineRule="auto"/>
    </w:pPr>
    <w:rPr>
      <w:rFonts w:cs="Calibri"/>
    </w:rPr>
  </w:style>
  <w:style w:type="paragraph" w:styleId="a7">
    <w:name w:val="header"/>
    <w:basedOn w:val="a"/>
    <w:link w:val="a8"/>
    <w:uiPriority w:val="99"/>
    <w:unhideWhenUsed/>
    <w:rsid w:val="008A12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A12EA"/>
    <w:rPr>
      <w:rFonts w:ascii="Calibri" w:eastAsia="Calibri" w:hAnsi="Calibri" w:cs="Times New Roman"/>
    </w:rPr>
  </w:style>
  <w:style w:type="paragraph" w:styleId="a9">
    <w:name w:val="footer"/>
    <w:basedOn w:val="a"/>
    <w:link w:val="aa"/>
    <w:uiPriority w:val="99"/>
    <w:unhideWhenUsed/>
    <w:rsid w:val="008A12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2EA"/>
    <w:rPr>
      <w:rFonts w:ascii="Calibri" w:eastAsia="Calibri" w:hAnsi="Calibri" w:cs="Times New Roman"/>
    </w:rPr>
  </w:style>
  <w:style w:type="character" w:customStyle="1" w:styleId="2">
    <w:name w:val="Основной текст (2)_"/>
    <w:link w:val="21"/>
    <w:locked/>
    <w:rsid w:val="002F7D65"/>
    <w:rPr>
      <w:sz w:val="28"/>
      <w:szCs w:val="28"/>
      <w:shd w:val="clear" w:color="auto" w:fill="FFFFFF"/>
    </w:rPr>
  </w:style>
  <w:style w:type="paragraph" w:customStyle="1" w:styleId="21">
    <w:name w:val="Основной текст (2)1"/>
    <w:basedOn w:val="a"/>
    <w:link w:val="2"/>
    <w:rsid w:val="002F7D65"/>
    <w:pPr>
      <w:widowControl w:val="0"/>
      <w:shd w:val="clear" w:color="auto" w:fill="FFFFFF"/>
      <w:spacing w:before="540" w:after="540" w:line="322" w:lineRule="exact"/>
      <w:jc w:val="both"/>
    </w:pPr>
    <w:rPr>
      <w:rFonts w:asciiTheme="minorHAnsi" w:eastAsiaTheme="minorHAnsi" w:hAnsiTheme="minorHAnsi" w:cstheme="minorBidi"/>
      <w:sz w:val="28"/>
      <w:szCs w:val="28"/>
    </w:rPr>
  </w:style>
  <w:style w:type="paragraph" w:customStyle="1" w:styleId="ab">
    <w:name w:val="Нормальний текст"/>
    <w:basedOn w:val="a"/>
    <w:rsid w:val="00A05F07"/>
    <w:pPr>
      <w:spacing w:before="120" w:after="0" w:line="240" w:lineRule="auto"/>
      <w:ind w:firstLine="567"/>
    </w:pPr>
    <w:rPr>
      <w:rFonts w:ascii="Antiqua" w:eastAsia="Times New Roman" w:hAnsi="Antiqua"/>
      <w:sz w:val="26"/>
      <w:szCs w:val="20"/>
      <w:lang w:val="uk-UA" w:eastAsia="ru-RU"/>
    </w:rPr>
  </w:style>
  <w:style w:type="character" w:customStyle="1" w:styleId="3">
    <w:name w:val="Основной текст (3)_"/>
    <w:link w:val="30"/>
    <w:rsid w:val="001A5D72"/>
    <w:rPr>
      <w:b/>
      <w:bCs/>
      <w:sz w:val="28"/>
      <w:szCs w:val="28"/>
      <w:shd w:val="clear" w:color="auto" w:fill="FFFFFF"/>
    </w:rPr>
  </w:style>
  <w:style w:type="paragraph" w:customStyle="1" w:styleId="30">
    <w:name w:val="Основной текст (3)"/>
    <w:basedOn w:val="a"/>
    <w:link w:val="3"/>
    <w:rsid w:val="001A5D72"/>
    <w:pPr>
      <w:widowControl w:val="0"/>
      <w:shd w:val="clear" w:color="auto" w:fill="FFFFFF"/>
      <w:spacing w:before="300" w:after="540" w:line="322" w:lineRule="exact"/>
      <w:jc w:val="both"/>
    </w:pPr>
    <w:rPr>
      <w:rFonts w:asciiTheme="minorHAnsi" w:eastAsiaTheme="minorHAnsi" w:hAnsiTheme="minorHAnsi" w:cstheme="minorBidi"/>
      <w:b/>
      <w:bCs/>
      <w:sz w:val="28"/>
      <w:szCs w:val="28"/>
    </w:rPr>
  </w:style>
  <w:style w:type="paragraph" w:styleId="HTML">
    <w:name w:val="HTML Preformatted"/>
    <w:basedOn w:val="a"/>
    <w:link w:val="HTML0"/>
    <w:uiPriority w:val="99"/>
    <w:unhideWhenUsed/>
    <w:rsid w:val="00621B9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621B92"/>
    <w:rPr>
      <w:rFonts w:ascii="Consolas" w:eastAsia="Calibri" w:hAnsi="Consolas" w:cs="Consolas"/>
      <w:sz w:val="20"/>
      <w:szCs w:val="20"/>
    </w:rPr>
  </w:style>
  <w:style w:type="character" w:styleId="ac">
    <w:name w:val="Strong"/>
    <w:uiPriority w:val="22"/>
    <w:qFormat/>
    <w:rsid w:val="00D15F57"/>
    <w:rPr>
      <w:b/>
      <w:bCs/>
    </w:rPr>
  </w:style>
  <w:style w:type="numbering" w:customStyle="1" w:styleId="1">
    <w:name w:val="Нет списка1"/>
    <w:next w:val="a2"/>
    <w:uiPriority w:val="99"/>
    <w:semiHidden/>
    <w:unhideWhenUsed/>
    <w:rsid w:val="00E10FC4"/>
  </w:style>
  <w:style w:type="paragraph" w:customStyle="1" w:styleId="lo-normal1">
    <w:name w:val="lo-normal1"/>
    <w:basedOn w:val="a"/>
    <w:rsid w:val="00E10FC4"/>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uiPriority w:val="99"/>
    <w:semiHidden/>
    <w:unhideWhenUsed/>
    <w:rsid w:val="00E10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10FC4"/>
  </w:style>
  <w:style w:type="character" w:customStyle="1" w:styleId="10">
    <w:name w:val="Гиперссылка1"/>
    <w:basedOn w:val="a0"/>
    <w:uiPriority w:val="99"/>
    <w:unhideWhenUsed/>
    <w:rsid w:val="00E10FC4"/>
    <w:rPr>
      <w:color w:val="0000FF"/>
      <w:u w:val="single"/>
    </w:rPr>
  </w:style>
  <w:style w:type="paragraph" w:styleId="ae">
    <w:name w:val="Balloon Text"/>
    <w:basedOn w:val="a"/>
    <w:link w:val="af"/>
    <w:uiPriority w:val="99"/>
    <w:semiHidden/>
    <w:unhideWhenUsed/>
    <w:rsid w:val="00E10FC4"/>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E10FC4"/>
    <w:rPr>
      <w:rFonts w:ascii="Tahoma" w:eastAsia="Times New Roman" w:hAnsi="Tahoma" w:cs="Tahoma"/>
      <w:sz w:val="16"/>
      <w:szCs w:val="16"/>
      <w:lang w:eastAsia="ru-RU"/>
    </w:rPr>
  </w:style>
  <w:style w:type="character" w:styleId="af0">
    <w:name w:val="Hyperlink"/>
    <w:basedOn w:val="a0"/>
    <w:uiPriority w:val="99"/>
    <w:semiHidden/>
    <w:unhideWhenUsed/>
    <w:rsid w:val="00E10FC4"/>
    <w:rPr>
      <w:color w:val="0000FF" w:themeColor="hyperlink"/>
      <w:u w:val="single"/>
    </w:rPr>
  </w:style>
  <w:style w:type="paragraph" w:customStyle="1" w:styleId="rvps2">
    <w:name w:val="rvps2"/>
    <w:basedOn w:val="a"/>
    <w:rsid w:val="0057092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7138">
      <w:bodyDiv w:val="1"/>
      <w:marLeft w:val="0"/>
      <w:marRight w:val="0"/>
      <w:marTop w:val="0"/>
      <w:marBottom w:val="0"/>
      <w:divBdr>
        <w:top w:val="none" w:sz="0" w:space="0" w:color="auto"/>
        <w:left w:val="none" w:sz="0" w:space="0" w:color="auto"/>
        <w:bottom w:val="none" w:sz="0" w:space="0" w:color="auto"/>
        <w:right w:val="none" w:sz="0" w:space="0" w:color="auto"/>
      </w:divBdr>
    </w:div>
    <w:div w:id="282081522">
      <w:bodyDiv w:val="1"/>
      <w:marLeft w:val="0"/>
      <w:marRight w:val="0"/>
      <w:marTop w:val="0"/>
      <w:marBottom w:val="0"/>
      <w:divBdr>
        <w:top w:val="none" w:sz="0" w:space="0" w:color="auto"/>
        <w:left w:val="none" w:sz="0" w:space="0" w:color="auto"/>
        <w:bottom w:val="none" w:sz="0" w:space="0" w:color="auto"/>
        <w:right w:val="none" w:sz="0" w:space="0" w:color="auto"/>
      </w:divBdr>
    </w:div>
    <w:div w:id="533883551">
      <w:bodyDiv w:val="1"/>
      <w:marLeft w:val="0"/>
      <w:marRight w:val="0"/>
      <w:marTop w:val="0"/>
      <w:marBottom w:val="0"/>
      <w:divBdr>
        <w:top w:val="none" w:sz="0" w:space="0" w:color="auto"/>
        <w:left w:val="none" w:sz="0" w:space="0" w:color="auto"/>
        <w:bottom w:val="none" w:sz="0" w:space="0" w:color="auto"/>
        <w:right w:val="none" w:sz="0" w:space="0" w:color="auto"/>
      </w:divBdr>
    </w:div>
    <w:div w:id="1243489490">
      <w:bodyDiv w:val="1"/>
      <w:marLeft w:val="0"/>
      <w:marRight w:val="0"/>
      <w:marTop w:val="0"/>
      <w:marBottom w:val="0"/>
      <w:divBdr>
        <w:top w:val="none" w:sz="0" w:space="0" w:color="auto"/>
        <w:left w:val="none" w:sz="0" w:space="0" w:color="auto"/>
        <w:bottom w:val="none" w:sz="0" w:space="0" w:color="auto"/>
        <w:right w:val="none" w:sz="0" w:space="0" w:color="auto"/>
      </w:divBdr>
    </w:div>
    <w:div w:id="1248733779">
      <w:bodyDiv w:val="1"/>
      <w:marLeft w:val="0"/>
      <w:marRight w:val="0"/>
      <w:marTop w:val="0"/>
      <w:marBottom w:val="0"/>
      <w:divBdr>
        <w:top w:val="none" w:sz="0" w:space="0" w:color="auto"/>
        <w:left w:val="none" w:sz="0" w:space="0" w:color="auto"/>
        <w:bottom w:val="none" w:sz="0" w:space="0" w:color="auto"/>
        <w:right w:val="none" w:sz="0" w:space="0" w:color="auto"/>
      </w:divBdr>
    </w:div>
    <w:div w:id="1333411757">
      <w:bodyDiv w:val="1"/>
      <w:marLeft w:val="0"/>
      <w:marRight w:val="0"/>
      <w:marTop w:val="0"/>
      <w:marBottom w:val="0"/>
      <w:divBdr>
        <w:top w:val="none" w:sz="0" w:space="0" w:color="auto"/>
        <w:left w:val="none" w:sz="0" w:space="0" w:color="auto"/>
        <w:bottom w:val="none" w:sz="0" w:space="0" w:color="auto"/>
        <w:right w:val="none" w:sz="0" w:space="0" w:color="auto"/>
      </w:divBdr>
    </w:div>
    <w:div w:id="1497070794">
      <w:bodyDiv w:val="1"/>
      <w:marLeft w:val="0"/>
      <w:marRight w:val="0"/>
      <w:marTop w:val="0"/>
      <w:marBottom w:val="0"/>
      <w:divBdr>
        <w:top w:val="none" w:sz="0" w:space="0" w:color="auto"/>
        <w:left w:val="none" w:sz="0" w:space="0" w:color="auto"/>
        <w:bottom w:val="none" w:sz="0" w:space="0" w:color="auto"/>
        <w:right w:val="none" w:sz="0" w:space="0" w:color="auto"/>
      </w:divBdr>
    </w:div>
    <w:div w:id="189720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3.rada.gov.ua/laws/show/2059-19" TargetMode="External"/><Relationship Id="rId18" Type="http://schemas.openxmlformats.org/officeDocument/2006/relationships/hyperlink" Target="http://zakon3.rada.gov.ua/laws/show/2059-19" TargetMode="External"/><Relationship Id="rId26" Type="http://schemas.openxmlformats.org/officeDocument/2006/relationships/hyperlink" Target="http://zakon3.rada.gov.ua/laws/show/3353-12" TargetMode="External"/><Relationship Id="rId39" Type="http://schemas.openxmlformats.org/officeDocument/2006/relationships/hyperlink" Target="http://zakon3.rada.gov.ua/laws/show/1045-2006-%D0%BF/paran10" TargetMode="External"/><Relationship Id="rId21" Type="http://schemas.openxmlformats.org/officeDocument/2006/relationships/hyperlink" Target="https://zakon.rada.gov.ua/laws/show/3055-14" TargetMode="External"/><Relationship Id="rId34" Type="http://schemas.openxmlformats.org/officeDocument/2006/relationships/hyperlink" Target="http://zakon3.rada.gov.ua/laws/show/2807-15" TargetMode="External"/><Relationship Id="rId42" Type="http://schemas.openxmlformats.org/officeDocument/2006/relationships/hyperlink" Target="http://zakon3.rada.gov.ua/laws/show/1173-2011-%D0%BF" TargetMode="External"/><Relationship Id="rId47" Type="http://schemas.openxmlformats.org/officeDocument/2006/relationships/hyperlink" Target="http://zakon3.rada.gov.ua/laws/show/198-94-%D0%BF" TargetMode="External"/><Relationship Id="rId50" Type="http://schemas.openxmlformats.org/officeDocument/2006/relationships/hyperlink" Target="http://zakon3.rada.gov.ua/laws/show/2807-15"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2807-15" TargetMode="External"/><Relationship Id="rId17" Type="http://schemas.openxmlformats.org/officeDocument/2006/relationships/hyperlink" Target="http://zakon3.rada.gov.ua/laws/show/1264-12" TargetMode="External"/><Relationship Id="rId25" Type="http://schemas.openxmlformats.org/officeDocument/2006/relationships/hyperlink" Target="http://zakon3.rada.gov.ua/laws/show/1306-2001-%D0%BF/paran16" TargetMode="External"/><Relationship Id="rId33" Type="http://schemas.openxmlformats.org/officeDocument/2006/relationships/hyperlink" Target="http://zakon3.rada.gov.ua/laws/show/z1110-04" TargetMode="External"/><Relationship Id="rId38" Type="http://schemas.openxmlformats.org/officeDocument/2006/relationships/hyperlink" Target="http://zakon3.rada.gov.ua/laws/show/z0182-02" TargetMode="External"/><Relationship Id="rId46" Type="http://schemas.openxmlformats.org/officeDocument/2006/relationships/hyperlink" Target="https://zakon.rada.gov.ua/laws/show/z1529-17" TargetMode="External"/><Relationship Id="rId2" Type="http://schemas.openxmlformats.org/officeDocument/2006/relationships/numbering" Target="numbering.xml"/><Relationship Id="rId16" Type="http://schemas.openxmlformats.org/officeDocument/2006/relationships/hyperlink" Target="http://zakon3.rada.gov.ua/laws/show/2807-15" TargetMode="External"/><Relationship Id="rId20" Type="http://schemas.openxmlformats.org/officeDocument/2006/relationships/hyperlink" Target="https://zakon.rada.gov.ua/laws/show/z0231-95" TargetMode="External"/><Relationship Id="rId29" Type="http://schemas.openxmlformats.org/officeDocument/2006/relationships/hyperlink" Target="http://zakon3.rada.gov.ua/laws/show/z0457-11" TargetMode="External"/><Relationship Id="rId41" Type="http://schemas.openxmlformats.org/officeDocument/2006/relationships/hyperlink" Target="http://zakon3.rada.gov.ua/laws/show/138-2017-%D0%BF/paran12" TargetMode="External"/><Relationship Id="rId54" Type="http://schemas.openxmlformats.org/officeDocument/2006/relationships/hyperlink" Target="http://zakon3.rada.gov.ua/laws/show/v0056858-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zakon3.rada.gov.ua/laws/show/1306-2001-%D0%BF/paran16" TargetMode="External"/><Relationship Id="rId32" Type="http://schemas.openxmlformats.org/officeDocument/2006/relationships/hyperlink" Target="http://zakon3.rada.gov.ua/laws/show/z0252-15/paran14" TargetMode="External"/><Relationship Id="rId37" Type="http://schemas.openxmlformats.org/officeDocument/2006/relationships/hyperlink" Target="http://zakon3.rada.gov.ua/laws/show/z0880-06" TargetMode="External"/><Relationship Id="rId40" Type="http://schemas.openxmlformats.org/officeDocument/2006/relationships/hyperlink" Target="http://zakon3.rada.gov.ua/laws/show/1369-96-%D0%BF" TargetMode="External"/><Relationship Id="rId45" Type="http://schemas.openxmlformats.org/officeDocument/2006/relationships/hyperlink" Target="http://zakon3.rada.gov.ua/laws/show/z0365-12/paran13" TargetMode="External"/><Relationship Id="rId53" Type="http://schemas.openxmlformats.org/officeDocument/2006/relationships/hyperlink" Target="http://zakon3.rada.gov.ua/laws/show/z0927-05" TargetMode="External"/><Relationship Id="rId5" Type="http://schemas.openxmlformats.org/officeDocument/2006/relationships/webSettings" Target="webSettings.xml"/><Relationship Id="rId15" Type="http://schemas.openxmlformats.org/officeDocument/2006/relationships/hyperlink" Target="http://zakon3.rada.gov.ua/laws/show/z0189-04/paran16" TargetMode="External"/><Relationship Id="rId23" Type="http://schemas.openxmlformats.org/officeDocument/2006/relationships/hyperlink" Target="http://zakon3.rada.gov.ua/laws/show/z0880-06" TargetMode="External"/><Relationship Id="rId28" Type="http://schemas.openxmlformats.org/officeDocument/2006/relationships/hyperlink" Target="http://zakon3.rada.gov.ua/laws/show/z0365-12/paran13" TargetMode="External"/><Relationship Id="rId36" Type="http://schemas.openxmlformats.org/officeDocument/2006/relationships/hyperlink" Target="http://zakon3.rada.gov.ua/laws/show/z1937-12/paran13" TargetMode="External"/><Relationship Id="rId49" Type="http://schemas.openxmlformats.org/officeDocument/2006/relationships/hyperlink" Target="http://zakon3.rada.gov.ua/laws/show/z0252-15/paran14" TargetMode="External"/><Relationship Id="rId10" Type="http://schemas.openxmlformats.org/officeDocument/2006/relationships/header" Target="header1.xml"/><Relationship Id="rId19" Type="http://schemas.openxmlformats.org/officeDocument/2006/relationships/hyperlink" Target="https://zakon.rada.gov.ua/laws/show/z0378-96" TargetMode="External"/><Relationship Id="rId31" Type="http://schemas.openxmlformats.org/officeDocument/2006/relationships/hyperlink" Target="http://zakon3.rada.gov.ua/laws/show/1342-2009-%D0%BF/paran13" TargetMode="External"/><Relationship Id="rId44" Type="http://schemas.openxmlformats.org/officeDocument/2006/relationships/hyperlink" Target="http://zakon3.rada.gov.ua/laws/show/z1157-11" TargetMode="External"/><Relationship Id="rId52" Type="http://schemas.openxmlformats.org/officeDocument/2006/relationships/hyperlink" Target="http://zakon3.rada.gov.ua/laws/show/2807-15"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zakon3.rada.gov.ua/laws/show/2807-15" TargetMode="External"/><Relationship Id="rId22" Type="http://schemas.openxmlformats.org/officeDocument/2006/relationships/hyperlink" Target="https://zakon.rada.gov.ua/laws/show/z0880-06" TargetMode="External"/><Relationship Id="rId27" Type="http://schemas.openxmlformats.org/officeDocument/2006/relationships/hyperlink" Target="http://zakon3.rada.gov.ua/laws/show/2862-15" TargetMode="External"/><Relationship Id="rId30" Type="http://schemas.openxmlformats.org/officeDocument/2006/relationships/hyperlink" Target="http://zakon3.rada.gov.ua/laws/show/115-96-%D0%BF" TargetMode="External"/><Relationship Id="rId35" Type="http://schemas.openxmlformats.org/officeDocument/2006/relationships/hyperlink" Target="http://zakon3.rada.gov.ua/laws/show/2807-15" TargetMode="External"/><Relationship Id="rId43" Type="http://schemas.openxmlformats.org/officeDocument/2006/relationships/hyperlink" Target="http://zakon3.rada.gov.ua/laws/show/z0457-11" TargetMode="External"/><Relationship Id="rId48" Type="http://schemas.openxmlformats.org/officeDocument/2006/relationships/hyperlink" Target="http://zakon3.rada.gov.ua/laws/show/z1330-11"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zakon3.rada.gov.ua/laws/show/2807-1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65A33-1EDE-477B-BE8D-C151FA2D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20</Pages>
  <Words>8179</Words>
  <Characters>46625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Serhii Yakushchenko</cp:lastModifiedBy>
  <cp:revision>6</cp:revision>
  <cp:lastPrinted>2021-09-08T12:34:00Z</cp:lastPrinted>
  <dcterms:created xsi:type="dcterms:W3CDTF">2021-09-22T05:11:00Z</dcterms:created>
  <dcterms:modified xsi:type="dcterms:W3CDTF">2021-09-26T08:07:00Z</dcterms:modified>
</cp:coreProperties>
</file>