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D45" w:rsidRPr="00513D45" w:rsidRDefault="00513D45" w:rsidP="00513D45">
      <w:pPr>
        <w:keepNext/>
        <w:spacing w:after="0" w:line="240" w:lineRule="auto"/>
        <w:ind w:firstLine="708"/>
        <w:jc w:val="center"/>
        <w:outlineLvl w:val="2"/>
        <w:rPr>
          <w:rFonts w:ascii="Times New Roman" w:eastAsia="Times New Roman" w:hAnsi="Times New Roman"/>
          <w:sz w:val="28"/>
          <w:szCs w:val="28"/>
          <w:lang w:val="uk-UA" w:eastAsia="ru-RU"/>
        </w:rPr>
      </w:pPr>
      <w:r w:rsidRPr="00513D45">
        <w:rPr>
          <w:rFonts w:ascii="Times New Roman" w:eastAsia="Times New Roman" w:hAnsi="Times New Roman"/>
          <w:sz w:val="28"/>
          <w:szCs w:val="20"/>
          <w:lang w:val="uk-UA" w:eastAsia="ru-RU"/>
        </w:rPr>
        <w:object w:dxaOrig="2942" w:dyaOrig="4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54.15pt" o:ole="">
            <v:imagedata r:id="rId9" o:title=""/>
          </v:shape>
          <o:OLEObject Type="Embed" ProgID="Word.Picture.8" ShapeID="_x0000_i1025" DrawAspect="Content" ObjectID="_1684065514" r:id="rId10"/>
        </w:object>
      </w:r>
    </w:p>
    <w:p w:rsidR="00513D45" w:rsidRPr="00513D45" w:rsidRDefault="00513D45" w:rsidP="00513D45">
      <w:pPr>
        <w:spacing w:after="0" w:line="240" w:lineRule="auto"/>
        <w:rPr>
          <w:rFonts w:ascii="Times New Roman" w:eastAsia="Times New Roman" w:hAnsi="Times New Roman"/>
          <w:sz w:val="20"/>
          <w:szCs w:val="20"/>
          <w:lang w:val="uk-UA" w:eastAsia="ru-RU"/>
        </w:rPr>
      </w:pPr>
    </w:p>
    <w:p w:rsidR="00513D45" w:rsidRPr="00513D45" w:rsidRDefault="00513D45" w:rsidP="00513D45">
      <w:pPr>
        <w:keepNext/>
        <w:spacing w:after="0" w:line="240" w:lineRule="auto"/>
        <w:ind w:firstLine="708"/>
        <w:jc w:val="center"/>
        <w:outlineLvl w:val="2"/>
        <w:rPr>
          <w:rFonts w:ascii="Times New Roman" w:eastAsia="Times New Roman" w:hAnsi="Times New Roman"/>
          <w:b/>
          <w:sz w:val="28"/>
          <w:szCs w:val="28"/>
          <w:lang w:val="uk-UA" w:eastAsia="ru-RU"/>
        </w:rPr>
      </w:pPr>
      <w:r w:rsidRPr="00513D45">
        <w:rPr>
          <w:rFonts w:ascii="Times New Roman" w:eastAsia="Times New Roman" w:hAnsi="Times New Roman"/>
          <w:b/>
          <w:sz w:val="28"/>
          <w:szCs w:val="28"/>
          <w:lang w:val="uk-UA" w:eastAsia="ru-RU"/>
        </w:rPr>
        <w:t>ІВАНІВСЬКА СЕЛИЩНА РАДА</w:t>
      </w:r>
    </w:p>
    <w:p w:rsidR="00513D45" w:rsidRPr="00513D45" w:rsidRDefault="00513D45" w:rsidP="00513D45">
      <w:pPr>
        <w:keepNext/>
        <w:spacing w:after="0" w:line="240" w:lineRule="auto"/>
        <w:jc w:val="center"/>
        <w:outlineLvl w:val="0"/>
        <w:rPr>
          <w:rFonts w:ascii="Times New Roman" w:eastAsia="Times New Roman" w:hAnsi="Times New Roman"/>
          <w:b/>
          <w:bCs/>
          <w:kern w:val="32"/>
          <w:sz w:val="28"/>
          <w:szCs w:val="28"/>
          <w:lang w:val="uk-UA" w:eastAsia="ru-RU"/>
        </w:rPr>
      </w:pPr>
      <w:r w:rsidRPr="00513D45">
        <w:rPr>
          <w:rFonts w:ascii="Times New Roman" w:eastAsia="Times New Roman" w:hAnsi="Times New Roman"/>
          <w:b/>
          <w:bCs/>
          <w:kern w:val="32"/>
          <w:sz w:val="28"/>
          <w:szCs w:val="28"/>
          <w:lang w:val="uk-UA" w:eastAsia="ru-RU"/>
        </w:rPr>
        <w:t xml:space="preserve"> ХЕРСОНСЬКОЇ ОБЛАСТІ</w:t>
      </w:r>
    </w:p>
    <w:p w:rsidR="00513D45" w:rsidRPr="00513D45" w:rsidRDefault="00513D45" w:rsidP="00513D45">
      <w:pPr>
        <w:spacing w:after="0" w:line="240" w:lineRule="auto"/>
        <w:jc w:val="center"/>
        <w:rPr>
          <w:rFonts w:ascii="Times New Roman" w:eastAsia="Times New Roman" w:hAnsi="Times New Roman"/>
          <w:b/>
          <w:sz w:val="28"/>
          <w:szCs w:val="28"/>
          <w:lang w:val="uk-UA" w:eastAsia="ru-RU"/>
        </w:rPr>
      </w:pPr>
      <w:r w:rsidRPr="00513D45">
        <w:rPr>
          <w:rFonts w:ascii="Times New Roman" w:eastAsia="Times New Roman" w:hAnsi="Times New Roman"/>
          <w:b/>
          <w:sz w:val="28"/>
          <w:szCs w:val="28"/>
          <w:lang w:val="uk-UA" w:eastAsia="ru-RU"/>
        </w:rPr>
        <w:t xml:space="preserve"> </w:t>
      </w:r>
    </w:p>
    <w:p w:rsidR="00513D45" w:rsidRPr="00513D45" w:rsidRDefault="00513D45" w:rsidP="00513D45">
      <w:pPr>
        <w:spacing w:after="0" w:line="240" w:lineRule="auto"/>
        <w:jc w:val="center"/>
        <w:rPr>
          <w:rFonts w:ascii="Times New Roman" w:eastAsia="Times New Roman" w:hAnsi="Times New Roman"/>
          <w:b/>
          <w:sz w:val="28"/>
          <w:szCs w:val="28"/>
          <w:lang w:val="uk-UA" w:eastAsia="ru-RU"/>
        </w:rPr>
      </w:pPr>
      <w:r w:rsidRPr="00513D45">
        <w:rPr>
          <w:rFonts w:ascii="Times New Roman" w:eastAsia="Times New Roman" w:hAnsi="Times New Roman"/>
          <w:b/>
          <w:sz w:val="28"/>
          <w:szCs w:val="28"/>
          <w:lang w:val="uk-UA" w:eastAsia="ru-RU"/>
        </w:rPr>
        <w:t>ПРОЄКТ РІШЕННЯ</w:t>
      </w:r>
    </w:p>
    <w:p w:rsidR="00513D45" w:rsidRPr="00513D45" w:rsidRDefault="00513D45" w:rsidP="00513D45">
      <w:pPr>
        <w:spacing w:after="0" w:line="240" w:lineRule="auto"/>
        <w:jc w:val="center"/>
        <w:rPr>
          <w:rFonts w:ascii="Times New Roman" w:hAnsi="Times New Roman"/>
          <w:b/>
          <w:sz w:val="28"/>
          <w:szCs w:val="28"/>
          <w:lang w:val="uk-UA"/>
        </w:rPr>
      </w:pPr>
      <w:r w:rsidRPr="00513D45">
        <w:rPr>
          <w:rFonts w:ascii="Times New Roman" w:hAnsi="Times New Roman"/>
          <w:b/>
          <w:sz w:val="28"/>
          <w:szCs w:val="28"/>
          <w:lang w:val="uk-UA"/>
        </w:rPr>
        <w:t xml:space="preserve">__ сесії селищної ради </w:t>
      </w:r>
      <w:r w:rsidRPr="00513D45">
        <w:rPr>
          <w:rFonts w:ascii="Times New Roman" w:hAnsi="Times New Roman"/>
          <w:b/>
          <w:sz w:val="28"/>
          <w:szCs w:val="28"/>
          <w:lang w:val="en-US"/>
        </w:rPr>
        <w:t>V</w:t>
      </w:r>
      <w:r w:rsidRPr="00513D45">
        <w:rPr>
          <w:rFonts w:ascii="Times New Roman" w:hAnsi="Times New Roman"/>
          <w:b/>
          <w:sz w:val="28"/>
          <w:szCs w:val="28"/>
          <w:lang w:val="uk-UA"/>
        </w:rPr>
        <w:t>ІІІ скликання</w:t>
      </w:r>
    </w:p>
    <w:p w:rsidR="00513D45" w:rsidRPr="00513D45" w:rsidRDefault="00513D45" w:rsidP="00513D45">
      <w:pPr>
        <w:spacing w:after="0" w:line="240" w:lineRule="auto"/>
        <w:rPr>
          <w:rFonts w:ascii="Times New Roman" w:eastAsia="Times New Roman" w:hAnsi="Times New Roman"/>
          <w:sz w:val="28"/>
          <w:szCs w:val="28"/>
          <w:lang w:val="uk-UA" w:eastAsia="ru-RU"/>
        </w:rPr>
      </w:pPr>
    </w:p>
    <w:p w:rsidR="00513D45" w:rsidRPr="00513D45" w:rsidRDefault="00513D45" w:rsidP="00513D45">
      <w:pPr>
        <w:spacing w:after="0" w:line="240" w:lineRule="auto"/>
        <w:rPr>
          <w:rFonts w:ascii="Times New Roman" w:eastAsia="Times New Roman" w:hAnsi="Times New Roman"/>
          <w:sz w:val="28"/>
          <w:szCs w:val="28"/>
          <w:lang w:val="uk-UA" w:eastAsia="ru-RU"/>
        </w:rPr>
      </w:pPr>
      <w:r w:rsidRPr="00513D45">
        <w:rPr>
          <w:rFonts w:ascii="Times New Roman" w:eastAsia="Times New Roman" w:hAnsi="Times New Roman"/>
          <w:sz w:val="28"/>
          <w:szCs w:val="28"/>
          <w:lang w:val="uk-UA" w:eastAsia="ru-RU"/>
        </w:rPr>
        <w:t>_________ 2021 року</w:t>
      </w:r>
      <w:r w:rsidRPr="00513D45">
        <w:rPr>
          <w:rFonts w:ascii="Times New Roman" w:eastAsia="Times New Roman" w:hAnsi="Times New Roman"/>
          <w:sz w:val="28"/>
          <w:szCs w:val="28"/>
          <w:lang w:val="uk-UA" w:eastAsia="ru-RU"/>
        </w:rPr>
        <w:tab/>
      </w:r>
      <w:r w:rsidRPr="00513D45">
        <w:rPr>
          <w:rFonts w:ascii="Times New Roman" w:eastAsia="Times New Roman" w:hAnsi="Times New Roman"/>
          <w:sz w:val="28"/>
          <w:szCs w:val="28"/>
          <w:lang w:val="uk-UA" w:eastAsia="ru-RU"/>
        </w:rPr>
        <w:tab/>
        <w:t xml:space="preserve">                                                                          № ____ </w:t>
      </w:r>
    </w:p>
    <w:p w:rsidR="00513D45" w:rsidRPr="00D15F57" w:rsidRDefault="00513D45" w:rsidP="007B3D0B">
      <w:pPr>
        <w:spacing w:after="0"/>
        <w:jc w:val="both"/>
        <w:rPr>
          <w:rFonts w:ascii="Times New Roman" w:hAnsi="Times New Roman"/>
          <w:sz w:val="26"/>
          <w:szCs w:val="26"/>
          <w:lang w:val="uk-UA"/>
        </w:rPr>
      </w:pPr>
    </w:p>
    <w:p w:rsidR="00D15F57" w:rsidRPr="00D15F57" w:rsidRDefault="00D15F57" w:rsidP="00AB39CC">
      <w:pPr>
        <w:spacing w:after="0"/>
        <w:jc w:val="both"/>
        <w:rPr>
          <w:rStyle w:val="ac"/>
          <w:rFonts w:ascii="Times New Roman" w:hAnsi="Times New Roman"/>
          <w:b w:val="0"/>
          <w:color w:val="000000"/>
          <w:sz w:val="24"/>
          <w:szCs w:val="24"/>
          <w:lang w:val="uk-UA"/>
        </w:rPr>
      </w:pPr>
      <w:r w:rsidRPr="00D15F57">
        <w:rPr>
          <w:rStyle w:val="ac"/>
          <w:rFonts w:ascii="Times New Roman" w:hAnsi="Times New Roman"/>
          <w:b w:val="0"/>
          <w:color w:val="000000"/>
          <w:sz w:val="24"/>
          <w:szCs w:val="24"/>
          <w:lang w:val="uk-UA"/>
        </w:rPr>
        <w:t xml:space="preserve">Про встановлення ставок </w:t>
      </w:r>
    </w:p>
    <w:p w:rsidR="00D15F57" w:rsidRPr="00D15F57" w:rsidRDefault="00D15F57" w:rsidP="00AB39CC">
      <w:pPr>
        <w:spacing w:after="0"/>
        <w:jc w:val="both"/>
        <w:rPr>
          <w:rFonts w:ascii="Times New Roman" w:hAnsi="Times New Roman"/>
          <w:sz w:val="24"/>
          <w:szCs w:val="24"/>
          <w:lang w:val="uk-UA"/>
        </w:rPr>
      </w:pPr>
      <w:r w:rsidRPr="00D15F57">
        <w:rPr>
          <w:rStyle w:val="ac"/>
          <w:rFonts w:ascii="Times New Roman" w:hAnsi="Times New Roman"/>
          <w:b w:val="0"/>
          <w:color w:val="000000"/>
          <w:sz w:val="24"/>
          <w:szCs w:val="24"/>
          <w:lang w:val="uk-UA"/>
        </w:rPr>
        <w:t>єдиного податку на території</w:t>
      </w:r>
      <w:r w:rsidRPr="00D15F57">
        <w:rPr>
          <w:rFonts w:ascii="Times New Roman" w:hAnsi="Times New Roman"/>
          <w:sz w:val="24"/>
          <w:szCs w:val="24"/>
          <w:lang w:val="uk-UA"/>
        </w:rPr>
        <w:t xml:space="preserve"> </w:t>
      </w:r>
    </w:p>
    <w:p w:rsidR="00C13E1E" w:rsidRPr="001A5D72" w:rsidRDefault="00C13E1E" w:rsidP="00C13E1E">
      <w:pPr>
        <w:spacing w:after="0"/>
        <w:jc w:val="both"/>
        <w:rPr>
          <w:rFonts w:ascii="Times New Roman" w:hAnsi="Times New Roman"/>
          <w:sz w:val="24"/>
          <w:szCs w:val="24"/>
          <w:lang w:val="uk-UA"/>
        </w:rPr>
      </w:pPr>
      <w:r w:rsidRPr="001A5D72">
        <w:rPr>
          <w:rFonts w:ascii="Times New Roman" w:hAnsi="Times New Roman"/>
          <w:sz w:val="24"/>
          <w:szCs w:val="24"/>
          <w:lang w:val="uk-UA"/>
        </w:rPr>
        <w:t xml:space="preserve">Іванівської </w:t>
      </w:r>
      <w:r>
        <w:rPr>
          <w:rFonts w:ascii="Times New Roman" w:hAnsi="Times New Roman"/>
          <w:sz w:val="24"/>
          <w:szCs w:val="24"/>
          <w:lang w:val="uk-UA"/>
        </w:rPr>
        <w:t>селищної територіальної громади</w:t>
      </w:r>
    </w:p>
    <w:p w:rsidR="00E5570F" w:rsidRDefault="00E5570F" w:rsidP="002A2E45">
      <w:pPr>
        <w:spacing w:after="0"/>
        <w:ind w:firstLine="697"/>
        <w:jc w:val="both"/>
        <w:rPr>
          <w:rFonts w:ascii="Times New Roman" w:hAnsi="Times New Roman"/>
          <w:sz w:val="24"/>
          <w:szCs w:val="24"/>
          <w:lang w:val="uk-UA"/>
        </w:rPr>
      </w:pPr>
    </w:p>
    <w:p w:rsidR="00AB39CC" w:rsidRPr="002A2E45" w:rsidRDefault="00AB39CC" w:rsidP="002A2E45">
      <w:pPr>
        <w:spacing w:after="0"/>
        <w:ind w:firstLine="697"/>
        <w:jc w:val="both"/>
        <w:rPr>
          <w:rFonts w:ascii="Times New Roman" w:hAnsi="Times New Roman"/>
          <w:sz w:val="24"/>
          <w:szCs w:val="24"/>
          <w:lang w:val="uk-UA"/>
        </w:rPr>
      </w:pPr>
      <w:r w:rsidRPr="002A2E45">
        <w:rPr>
          <w:rFonts w:ascii="Times New Roman" w:hAnsi="Times New Roman"/>
          <w:sz w:val="24"/>
          <w:szCs w:val="24"/>
          <w:lang w:val="uk-UA"/>
        </w:rPr>
        <w:t xml:space="preserve">Відповідно до Податкового кодексу України, п. 24 ч.1 ст. 26, ст.59 Закону України «Про місцеве самоврядування в Україні»,  на підставі рекомендації постійної комісії селищної ради з питань </w:t>
      </w:r>
      <w:r w:rsidRPr="002A2E45">
        <w:rPr>
          <w:rFonts w:ascii="Times New Roman" w:eastAsia="Times New Roman" w:hAnsi="Times New Roman"/>
          <w:sz w:val="24"/>
          <w:szCs w:val="24"/>
          <w:lang w:val="uk-UA" w:eastAsia="ru-RU"/>
        </w:rPr>
        <w:t>комісію з питань фінансів, бюджету, планування соціально-економічного розвитку, інвестицій та міжнародного співробітництва,</w:t>
      </w:r>
      <w:r w:rsidRPr="002A2E45">
        <w:rPr>
          <w:rFonts w:ascii="Times New Roman" w:hAnsi="Times New Roman"/>
          <w:sz w:val="24"/>
          <w:szCs w:val="24"/>
        </w:rPr>
        <w:t> </w:t>
      </w:r>
      <w:r w:rsidRPr="002A2E45">
        <w:rPr>
          <w:rFonts w:ascii="Times New Roman" w:hAnsi="Times New Roman"/>
          <w:sz w:val="24"/>
          <w:szCs w:val="24"/>
          <w:lang w:val="uk-UA"/>
        </w:rPr>
        <w:t xml:space="preserve"> селищна рада</w:t>
      </w:r>
    </w:p>
    <w:p w:rsidR="002F7D65" w:rsidRPr="002A2E45" w:rsidRDefault="002F7D65" w:rsidP="002A2E45">
      <w:pPr>
        <w:spacing w:after="0" w:line="240" w:lineRule="auto"/>
        <w:jc w:val="both"/>
        <w:rPr>
          <w:rFonts w:ascii="Times New Roman" w:eastAsia="Times New Roman" w:hAnsi="Times New Roman"/>
          <w:bCs/>
          <w:sz w:val="24"/>
          <w:szCs w:val="24"/>
          <w:lang w:val="uk-UA" w:eastAsia="ru-RU"/>
        </w:rPr>
      </w:pPr>
    </w:p>
    <w:p w:rsidR="00AB39CC" w:rsidRPr="002A2E45" w:rsidRDefault="00AB39CC" w:rsidP="002A2E45">
      <w:pPr>
        <w:spacing w:after="0" w:line="240" w:lineRule="auto"/>
        <w:jc w:val="both"/>
        <w:rPr>
          <w:rFonts w:ascii="Times New Roman" w:eastAsia="Times New Roman" w:hAnsi="Times New Roman"/>
          <w:bCs/>
          <w:sz w:val="24"/>
          <w:szCs w:val="24"/>
          <w:lang w:val="uk-UA" w:eastAsia="ru-RU"/>
        </w:rPr>
      </w:pPr>
      <w:r w:rsidRPr="002A2E45">
        <w:rPr>
          <w:rFonts w:ascii="Times New Roman" w:eastAsia="Times New Roman" w:hAnsi="Times New Roman"/>
          <w:bCs/>
          <w:sz w:val="24"/>
          <w:szCs w:val="24"/>
          <w:lang w:val="uk-UA" w:eastAsia="ru-RU"/>
        </w:rPr>
        <w:t>В И Р І Ш И Л А:</w:t>
      </w:r>
    </w:p>
    <w:p w:rsidR="00247DD2" w:rsidRPr="002A2E45" w:rsidRDefault="00247DD2" w:rsidP="002A2E45">
      <w:pPr>
        <w:spacing w:after="0"/>
        <w:jc w:val="both"/>
        <w:rPr>
          <w:rFonts w:ascii="Times New Roman" w:hAnsi="Times New Roman"/>
          <w:sz w:val="24"/>
          <w:szCs w:val="24"/>
          <w:lang w:val="uk-UA"/>
        </w:rPr>
      </w:pPr>
    </w:p>
    <w:p w:rsidR="00D15F57" w:rsidRPr="00D15F57" w:rsidRDefault="002F7D65" w:rsidP="00B9264A">
      <w:pPr>
        <w:spacing w:after="0"/>
        <w:jc w:val="both"/>
        <w:rPr>
          <w:rStyle w:val="ac"/>
          <w:rFonts w:ascii="Times New Roman" w:hAnsi="Times New Roman"/>
          <w:b w:val="0"/>
          <w:color w:val="000000"/>
          <w:sz w:val="24"/>
          <w:szCs w:val="24"/>
        </w:rPr>
      </w:pPr>
      <w:r w:rsidRPr="00D15F57">
        <w:rPr>
          <w:rFonts w:ascii="Times New Roman" w:hAnsi="Times New Roman"/>
          <w:color w:val="000000"/>
          <w:sz w:val="24"/>
          <w:szCs w:val="24"/>
          <w:shd w:val="clear" w:color="auto" w:fill="FFFFFF"/>
          <w:lang w:val="uk-UA" w:eastAsia="uk-UA"/>
        </w:rPr>
        <w:tab/>
        <w:t>1.</w:t>
      </w:r>
      <w:r w:rsidRPr="00D15F57">
        <w:rPr>
          <w:sz w:val="24"/>
          <w:szCs w:val="24"/>
          <w:lang w:val="uk-UA"/>
        </w:rPr>
        <w:t xml:space="preserve"> </w:t>
      </w:r>
      <w:r w:rsidR="001A5D72" w:rsidRPr="00D15F57">
        <w:rPr>
          <w:rFonts w:ascii="Times New Roman" w:hAnsi="Times New Roman"/>
          <w:color w:val="000000"/>
          <w:sz w:val="24"/>
          <w:szCs w:val="24"/>
          <w:shd w:val="clear" w:color="auto" w:fill="FFFFFF"/>
          <w:lang w:val="uk-UA" w:eastAsia="uk-UA"/>
        </w:rPr>
        <w:t>Встановити</w:t>
      </w:r>
      <w:r w:rsidRPr="00D15F57">
        <w:rPr>
          <w:rFonts w:ascii="Times New Roman" w:hAnsi="Times New Roman"/>
          <w:color w:val="000000"/>
          <w:sz w:val="24"/>
          <w:szCs w:val="24"/>
          <w:shd w:val="clear" w:color="auto" w:fill="FFFFFF"/>
          <w:lang w:val="uk-UA" w:eastAsia="uk-UA"/>
        </w:rPr>
        <w:t xml:space="preserve"> на території  </w:t>
      </w:r>
      <w:r w:rsidR="00B9264A" w:rsidRPr="001A5D72">
        <w:rPr>
          <w:rFonts w:ascii="Times New Roman" w:hAnsi="Times New Roman"/>
          <w:sz w:val="24"/>
          <w:szCs w:val="24"/>
          <w:lang w:val="uk-UA"/>
        </w:rPr>
        <w:t xml:space="preserve">Іванівської </w:t>
      </w:r>
      <w:r w:rsidR="00B9264A">
        <w:rPr>
          <w:rFonts w:ascii="Times New Roman" w:hAnsi="Times New Roman"/>
          <w:sz w:val="24"/>
          <w:szCs w:val="24"/>
          <w:lang w:val="uk-UA"/>
        </w:rPr>
        <w:t xml:space="preserve">селищної територіальної громади </w:t>
      </w:r>
      <w:r w:rsidRPr="00D15F57">
        <w:rPr>
          <w:rFonts w:ascii="Times New Roman" w:hAnsi="Times New Roman"/>
          <w:color w:val="000000"/>
          <w:sz w:val="24"/>
          <w:szCs w:val="24"/>
          <w:shd w:val="clear" w:color="auto" w:fill="FFFFFF"/>
          <w:lang w:val="uk-UA" w:eastAsia="uk-UA"/>
        </w:rPr>
        <w:t xml:space="preserve">ставки </w:t>
      </w:r>
      <w:r w:rsidR="00D15F57" w:rsidRPr="00D15F57">
        <w:rPr>
          <w:rStyle w:val="ac"/>
          <w:rFonts w:ascii="Times New Roman" w:hAnsi="Times New Roman"/>
          <w:b w:val="0"/>
          <w:color w:val="000000"/>
          <w:sz w:val="24"/>
          <w:szCs w:val="24"/>
          <w:lang w:val="uk-UA"/>
        </w:rPr>
        <w:t>єдиного податку</w:t>
      </w:r>
      <w:r w:rsidR="00D15F57" w:rsidRPr="00D15F57">
        <w:rPr>
          <w:rStyle w:val="ac"/>
          <w:rFonts w:ascii="Times New Roman" w:hAnsi="Times New Roman"/>
          <w:b w:val="0"/>
          <w:color w:val="000000"/>
          <w:sz w:val="24"/>
          <w:szCs w:val="24"/>
        </w:rPr>
        <w:t>:</w:t>
      </w:r>
    </w:p>
    <w:p w:rsidR="00D15F57" w:rsidRPr="00D15F57" w:rsidRDefault="002F7D65" w:rsidP="00D15F57">
      <w:pPr>
        <w:spacing w:after="0"/>
        <w:ind w:firstLine="567"/>
        <w:jc w:val="both"/>
        <w:rPr>
          <w:rFonts w:ascii="Times New Roman" w:eastAsia="Times New Roman" w:hAnsi="Times New Roman"/>
          <w:sz w:val="24"/>
          <w:szCs w:val="24"/>
          <w:lang w:val="uk-UA" w:eastAsia="ru-RU"/>
        </w:rPr>
      </w:pPr>
      <w:r w:rsidRPr="00D15F57">
        <w:rPr>
          <w:rFonts w:ascii="Times New Roman" w:hAnsi="Times New Roman"/>
          <w:bCs/>
          <w:sz w:val="24"/>
          <w:szCs w:val="24"/>
          <w:lang w:val="uk-UA"/>
        </w:rPr>
        <w:t xml:space="preserve"> </w:t>
      </w:r>
      <w:r w:rsidR="00D15F57" w:rsidRPr="00D15F57">
        <w:rPr>
          <w:rFonts w:ascii="Times New Roman" w:eastAsia="Times New Roman" w:hAnsi="Times New Roman"/>
          <w:sz w:val="24"/>
          <w:szCs w:val="24"/>
          <w:lang w:val="uk-UA" w:eastAsia="ru-RU"/>
        </w:rPr>
        <w:t xml:space="preserve">- </w:t>
      </w:r>
      <w:r w:rsidR="00D15F57">
        <w:rPr>
          <w:rFonts w:ascii="Times New Roman" w:eastAsia="Times New Roman" w:hAnsi="Times New Roman"/>
          <w:sz w:val="24"/>
          <w:szCs w:val="24"/>
          <w:lang w:val="uk-UA" w:eastAsia="ru-RU"/>
        </w:rPr>
        <w:t xml:space="preserve">для першої групи платників єдиного податку - </w:t>
      </w:r>
      <w:r w:rsidR="00D15F57" w:rsidRPr="00D15F57">
        <w:rPr>
          <w:rFonts w:ascii="Times New Roman" w:eastAsia="Times New Roman" w:hAnsi="Times New Roman"/>
          <w:sz w:val="24"/>
          <w:szCs w:val="24"/>
          <w:lang w:val="uk-UA" w:eastAsia="ru-RU"/>
        </w:rPr>
        <w:t xml:space="preserve"> </w:t>
      </w:r>
      <w:r w:rsidR="001726D0">
        <w:rPr>
          <w:rFonts w:ascii="Times New Roman" w:eastAsia="Times New Roman" w:hAnsi="Times New Roman"/>
          <w:sz w:val="24"/>
          <w:szCs w:val="24"/>
          <w:lang w:val="uk-UA" w:eastAsia="ru-RU"/>
        </w:rPr>
        <w:t>8</w:t>
      </w:r>
      <w:r w:rsidR="00D15F57" w:rsidRPr="00D15F57">
        <w:rPr>
          <w:rFonts w:ascii="Times New Roman" w:eastAsia="Times New Roman" w:hAnsi="Times New Roman"/>
          <w:sz w:val="24"/>
          <w:szCs w:val="24"/>
          <w:lang w:val="uk-UA" w:eastAsia="ru-RU"/>
        </w:rPr>
        <w:t xml:space="preserve"> %  розміру прожиткового мінімуму для працездатних осіб, встановленого законом на 1 січня податкового (звітного) року для всіх видів господарської діяльності;  </w:t>
      </w:r>
    </w:p>
    <w:p w:rsidR="00D15F57" w:rsidRPr="00D15F57" w:rsidRDefault="00D15F57" w:rsidP="00D15F57">
      <w:pPr>
        <w:spacing w:after="0" w:line="240" w:lineRule="auto"/>
        <w:ind w:firstLine="567"/>
        <w:jc w:val="both"/>
        <w:rPr>
          <w:rFonts w:ascii="Times New Roman" w:eastAsia="Times New Roman" w:hAnsi="Times New Roman"/>
          <w:sz w:val="24"/>
          <w:szCs w:val="24"/>
          <w:lang w:val="uk-UA" w:eastAsia="ru-RU"/>
        </w:rPr>
      </w:pPr>
      <w:r w:rsidRPr="00D15F57">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для другої групи платників єдиного податку - </w:t>
      </w:r>
      <w:r w:rsidRPr="00D15F57">
        <w:rPr>
          <w:rFonts w:ascii="Times New Roman" w:eastAsia="Times New Roman" w:hAnsi="Times New Roman"/>
          <w:sz w:val="24"/>
          <w:szCs w:val="24"/>
          <w:lang w:val="uk-UA" w:eastAsia="ru-RU"/>
        </w:rPr>
        <w:t>1</w:t>
      </w:r>
      <w:r w:rsidR="001726D0">
        <w:rPr>
          <w:rFonts w:ascii="Times New Roman" w:eastAsia="Times New Roman" w:hAnsi="Times New Roman"/>
          <w:sz w:val="24"/>
          <w:szCs w:val="24"/>
          <w:lang w:val="uk-UA" w:eastAsia="ru-RU"/>
        </w:rPr>
        <w:t>2</w:t>
      </w:r>
      <w:r w:rsidRPr="00D15F57">
        <w:rPr>
          <w:rFonts w:ascii="Times New Roman" w:eastAsia="Times New Roman" w:hAnsi="Times New Roman"/>
          <w:sz w:val="24"/>
          <w:szCs w:val="24"/>
          <w:lang w:val="uk-UA" w:eastAsia="ru-RU"/>
        </w:rPr>
        <w:t xml:space="preserve"> % розміру мінімальної заробітної плати, встановленої законом на 1 січня податкового (звітного) року для всіх видів господарської діяльності.  </w:t>
      </w:r>
    </w:p>
    <w:p w:rsidR="001A5D72" w:rsidRPr="00D15F57" w:rsidRDefault="00D15F57" w:rsidP="00D15F57">
      <w:pPr>
        <w:pStyle w:val="21"/>
        <w:shd w:val="clear" w:color="auto" w:fill="auto"/>
        <w:tabs>
          <w:tab w:val="left" w:pos="0"/>
          <w:tab w:val="left" w:pos="567"/>
          <w:tab w:val="left" w:pos="993"/>
        </w:tabs>
        <w:spacing w:before="0" w:after="0" w:line="276" w:lineRule="auto"/>
        <w:rPr>
          <w:rFonts w:ascii="Times New Roman" w:hAnsi="Times New Roman"/>
          <w:color w:val="000000"/>
          <w:sz w:val="24"/>
          <w:szCs w:val="24"/>
          <w:lang w:val="uk-UA"/>
        </w:rPr>
      </w:pPr>
      <w:r w:rsidRPr="00D15F57">
        <w:rPr>
          <w:rFonts w:ascii="Times New Roman" w:hAnsi="Times New Roman"/>
          <w:noProof/>
          <w:sz w:val="24"/>
          <w:szCs w:val="24"/>
        </w:rPr>
        <w:tab/>
      </w:r>
      <w:r w:rsidRPr="00D15F57">
        <w:rPr>
          <w:rFonts w:ascii="Times New Roman" w:hAnsi="Times New Roman"/>
          <w:noProof/>
          <w:sz w:val="24"/>
          <w:szCs w:val="24"/>
          <w:lang w:val="uk-UA"/>
        </w:rPr>
        <w:t>2</w:t>
      </w:r>
      <w:r w:rsidR="002F7D65" w:rsidRPr="00D15F57">
        <w:rPr>
          <w:rFonts w:ascii="Times New Roman" w:hAnsi="Times New Roman"/>
          <w:noProof/>
          <w:sz w:val="24"/>
          <w:szCs w:val="24"/>
        </w:rPr>
        <w:t xml:space="preserve">. </w:t>
      </w:r>
      <w:r w:rsidR="002F7D65" w:rsidRPr="00D15F57">
        <w:rPr>
          <w:rFonts w:ascii="Times New Roman" w:hAnsi="Times New Roman"/>
          <w:color w:val="000000"/>
          <w:sz w:val="24"/>
          <w:szCs w:val="24"/>
          <w:lang w:val="uk-UA"/>
        </w:rPr>
        <w:t xml:space="preserve">Затвердити елементи визначення </w:t>
      </w:r>
      <w:r w:rsidRPr="00D15F57">
        <w:rPr>
          <w:rFonts w:ascii="Times New Roman" w:hAnsi="Times New Roman"/>
          <w:color w:val="000000"/>
          <w:sz w:val="24"/>
          <w:szCs w:val="24"/>
          <w:lang w:val="uk-UA"/>
        </w:rPr>
        <w:t xml:space="preserve">єдиного </w:t>
      </w:r>
      <w:r w:rsidR="002F7D65" w:rsidRPr="00D15F57">
        <w:rPr>
          <w:rFonts w:ascii="Times New Roman" w:hAnsi="Times New Roman"/>
          <w:color w:val="000000"/>
          <w:sz w:val="24"/>
          <w:szCs w:val="24"/>
          <w:lang w:val="uk-UA"/>
        </w:rPr>
        <w:t xml:space="preserve">податку, </w:t>
      </w:r>
      <w:r w:rsidR="002F7D65" w:rsidRPr="00D15F57">
        <w:rPr>
          <w:rFonts w:ascii="Times New Roman" w:hAnsi="Times New Roman"/>
          <w:b/>
          <w:color w:val="000000"/>
          <w:sz w:val="24"/>
          <w:szCs w:val="24"/>
          <w:lang w:val="uk-UA"/>
        </w:rPr>
        <w:t>згідно з додатко</w:t>
      </w:r>
      <w:r w:rsidRPr="00D15F57">
        <w:rPr>
          <w:rFonts w:ascii="Times New Roman" w:hAnsi="Times New Roman"/>
          <w:b/>
          <w:color w:val="000000"/>
          <w:sz w:val="24"/>
          <w:szCs w:val="24"/>
          <w:lang w:val="uk-UA"/>
        </w:rPr>
        <w:t>м</w:t>
      </w:r>
      <w:r w:rsidR="002F7D65" w:rsidRPr="00D15F57">
        <w:rPr>
          <w:rFonts w:ascii="Times New Roman" w:hAnsi="Times New Roman"/>
          <w:b/>
          <w:color w:val="000000"/>
          <w:sz w:val="24"/>
          <w:szCs w:val="24"/>
          <w:lang w:val="uk-UA"/>
        </w:rPr>
        <w:t>.</w:t>
      </w:r>
      <w:r w:rsidR="002F7D65" w:rsidRPr="00D15F57">
        <w:rPr>
          <w:rFonts w:ascii="Times New Roman" w:hAnsi="Times New Roman"/>
          <w:color w:val="000000"/>
          <w:sz w:val="24"/>
          <w:szCs w:val="24"/>
          <w:lang w:val="uk-UA"/>
        </w:rPr>
        <w:t xml:space="preserve"> </w:t>
      </w:r>
      <w:bookmarkStart w:id="0" w:name="n8626"/>
      <w:bookmarkStart w:id="1" w:name="n8629"/>
      <w:bookmarkEnd w:id="0"/>
      <w:bookmarkEnd w:id="1"/>
    </w:p>
    <w:p w:rsidR="002F7D65" w:rsidRPr="00D15F57" w:rsidRDefault="00D15F57" w:rsidP="00D15F57">
      <w:pPr>
        <w:tabs>
          <w:tab w:val="left" w:pos="993"/>
          <w:tab w:val="left" w:pos="1276"/>
        </w:tabs>
        <w:spacing w:after="0"/>
        <w:ind w:firstLine="567"/>
        <w:jc w:val="both"/>
        <w:rPr>
          <w:rFonts w:ascii="Times New Roman" w:eastAsiaTheme="minorHAnsi" w:hAnsi="Times New Roman"/>
          <w:color w:val="000000"/>
          <w:sz w:val="24"/>
          <w:szCs w:val="24"/>
          <w:lang w:val="uk-UA"/>
        </w:rPr>
      </w:pPr>
      <w:r w:rsidRPr="00D15F57">
        <w:rPr>
          <w:rFonts w:ascii="Times New Roman" w:eastAsiaTheme="minorHAnsi" w:hAnsi="Times New Roman"/>
          <w:color w:val="000000"/>
          <w:sz w:val="24"/>
          <w:szCs w:val="24"/>
          <w:lang w:val="uk-UA"/>
        </w:rPr>
        <w:t>3</w:t>
      </w:r>
      <w:r w:rsidR="002F7D65" w:rsidRPr="00D15F57">
        <w:rPr>
          <w:rFonts w:ascii="Times New Roman" w:eastAsiaTheme="minorHAnsi" w:hAnsi="Times New Roman"/>
          <w:color w:val="000000"/>
          <w:sz w:val="24"/>
          <w:szCs w:val="24"/>
          <w:lang w:val="uk-UA"/>
        </w:rPr>
        <w:t xml:space="preserve">. </w:t>
      </w:r>
      <w:proofErr w:type="spellStart"/>
      <w:r w:rsidR="002F7D65" w:rsidRPr="00D15F57">
        <w:rPr>
          <w:rFonts w:ascii="Times New Roman" w:eastAsiaTheme="minorHAnsi" w:hAnsi="Times New Roman"/>
          <w:sz w:val="24"/>
          <w:szCs w:val="24"/>
          <w:lang w:eastAsia="ar-SA"/>
        </w:rPr>
        <w:t>Питання</w:t>
      </w:r>
      <w:proofErr w:type="spellEnd"/>
      <w:r w:rsidR="002F7D65" w:rsidRPr="00D15F57">
        <w:rPr>
          <w:rFonts w:ascii="Times New Roman" w:eastAsiaTheme="minorHAnsi" w:hAnsi="Times New Roman"/>
          <w:sz w:val="24"/>
          <w:szCs w:val="24"/>
          <w:lang w:val="uk-UA" w:eastAsia="ar-SA"/>
        </w:rPr>
        <w:t>,</w:t>
      </w:r>
      <w:r w:rsidR="002F7D65" w:rsidRPr="00D15F57">
        <w:rPr>
          <w:rFonts w:ascii="Times New Roman" w:eastAsiaTheme="minorHAnsi" w:hAnsi="Times New Roman"/>
          <w:sz w:val="24"/>
          <w:szCs w:val="24"/>
          <w:lang w:eastAsia="ar-SA"/>
        </w:rPr>
        <w:t xml:space="preserve"> не </w:t>
      </w:r>
      <w:proofErr w:type="spellStart"/>
      <w:r w:rsidR="002F7D65" w:rsidRPr="00D15F57">
        <w:rPr>
          <w:rFonts w:ascii="Times New Roman" w:eastAsiaTheme="minorHAnsi" w:hAnsi="Times New Roman"/>
          <w:sz w:val="24"/>
          <w:szCs w:val="24"/>
          <w:lang w:eastAsia="ar-SA"/>
        </w:rPr>
        <w:t>врегулюванні</w:t>
      </w:r>
      <w:proofErr w:type="spellEnd"/>
      <w:r w:rsidR="002F7D65" w:rsidRPr="00D15F57">
        <w:rPr>
          <w:rFonts w:ascii="Times New Roman" w:eastAsiaTheme="minorHAnsi" w:hAnsi="Times New Roman"/>
          <w:sz w:val="24"/>
          <w:szCs w:val="24"/>
          <w:lang w:eastAsia="ar-SA"/>
        </w:rPr>
        <w:t xml:space="preserve"> </w:t>
      </w:r>
      <w:proofErr w:type="spellStart"/>
      <w:r w:rsidR="002F7D65" w:rsidRPr="00D15F57">
        <w:rPr>
          <w:rFonts w:ascii="Times New Roman" w:eastAsiaTheme="minorHAnsi" w:hAnsi="Times New Roman"/>
          <w:sz w:val="24"/>
          <w:szCs w:val="24"/>
          <w:lang w:eastAsia="ar-SA"/>
        </w:rPr>
        <w:t>даним</w:t>
      </w:r>
      <w:proofErr w:type="spellEnd"/>
      <w:r w:rsidR="002F7D65" w:rsidRPr="00D15F57">
        <w:rPr>
          <w:rFonts w:ascii="Times New Roman" w:eastAsiaTheme="minorHAnsi" w:hAnsi="Times New Roman"/>
          <w:sz w:val="24"/>
          <w:szCs w:val="24"/>
          <w:lang w:eastAsia="ar-SA"/>
        </w:rPr>
        <w:t xml:space="preserve"> </w:t>
      </w:r>
      <w:proofErr w:type="spellStart"/>
      <w:proofErr w:type="gramStart"/>
      <w:r w:rsidR="002F7D65" w:rsidRPr="00D15F57">
        <w:rPr>
          <w:rFonts w:ascii="Times New Roman" w:eastAsiaTheme="minorHAnsi" w:hAnsi="Times New Roman"/>
          <w:sz w:val="24"/>
          <w:szCs w:val="24"/>
          <w:lang w:eastAsia="ar-SA"/>
        </w:rPr>
        <w:t>р</w:t>
      </w:r>
      <w:proofErr w:type="gramEnd"/>
      <w:r w:rsidR="002F7D65" w:rsidRPr="00D15F57">
        <w:rPr>
          <w:rFonts w:ascii="Times New Roman" w:eastAsiaTheme="minorHAnsi" w:hAnsi="Times New Roman"/>
          <w:sz w:val="24"/>
          <w:szCs w:val="24"/>
          <w:lang w:eastAsia="ar-SA"/>
        </w:rPr>
        <w:t>ішенням</w:t>
      </w:r>
      <w:proofErr w:type="spellEnd"/>
      <w:r w:rsidR="002F7D65" w:rsidRPr="00D15F57">
        <w:rPr>
          <w:rFonts w:ascii="Times New Roman" w:eastAsiaTheme="minorHAnsi" w:hAnsi="Times New Roman"/>
          <w:sz w:val="24"/>
          <w:szCs w:val="24"/>
          <w:lang w:val="uk-UA" w:eastAsia="ar-SA"/>
        </w:rPr>
        <w:t>,</w:t>
      </w:r>
      <w:r w:rsidR="002F7D65" w:rsidRPr="00D15F57">
        <w:rPr>
          <w:rFonts w:ascii="Times New Roman" w:eastAsiaTheme="minorHAnsi" w:hAnsi="Times New Roman"/>
          <w:sz w:val="24"/>
          <w:szCs w:val="24"/>
          <w:lang w:eastAsia="ar-SA"/>
        </w:rPr>
        <w:t xml:space="preserve"> </w:t>
      </w:r>
      <w:proofErr w:type="spellStart"/>
      <w:r w:rsidR="002F7D65" w:rsidRPr="00D15F57">
        <w:rPr>
          <w:rFonts w:ascii="Times New Roman" w:eastAsiaTheme="minorHAnsi" w:hAnsi="Times New Roman"/>
          <w:sz w:val="24"/>
          <w:szCs w:val="24"/>
          <w:lang w:eastAsia="ar-SA"/>
        </w:rPr>
        <w:t>регулюються</w:t>
      </w:r>
      <w:proofErr w:type="spellEnd"/>
      <w:r w:rsidR="002F7D65" w:rsidRPr="00D15F57">
        <w:rPr>
          <w:rFonts w:ascii="Times New Roman" w:eastAsiaTheme="minorHAnsi" w:hAnsi="Times New Roman"/>
          <w:sz w:val="24"/>
          <w:szCs w:val="24"/>
          <w:lang w:eastAsia="ar-SA"/>
        </w:rPr>
        <w:t xml:space="preserve"> </w:t>
      </w:r>
      <w:proofErr w:type="spellStart"/>
      <w:r w:rsidR="002F7D65" w:rsidRPr="00D15F57">
        <w:rPr>
          <w:rFonts w:ascii="Times New Roman" w:eastAsiaTheme="minorHAnsi" w:hAnsi="Times New Roman"/>
          <w:sz w:val="24"/>
          <w:szCs w:val="24"/>
          <w:lang w:eastAsia="ar-SA"/>
        </w:rPr>
        <w:t>Податковим</w:t>
      </w:r>
      <w:proofErr w:type="spellEnd"/>
      <w:r w:rsidR="002F7D65" w:rsidRPr="00D15F57">
        <w:rPr>
          <w:rFonts w:ascii="Times New Roman" w:eastAsiaTheme="minorHAnsi" w:hAnsi="Times New Roman"/>
          <w:sz w:val="24"/>
          <w:szCs w:val="24"/>
          <w:lang w:eastAsia="ar-SA"/>
        </w:rPr>
        <w:t xml:space="preserve"> кодексом </w:t>
      </w:r>
      <w:proofErr w:type="spellStart"/>
      <w:r w:rsidR="002F7D65" w:rsidRPr="00D15F57">
        <w:rPr>
          <w:rFonts w:ascii="Times New Roman" w:eastAsiaTheme="minorHAnsi" w:hAnsi="Times New Roman"/>
          <w:sz w:val="24"/>
          <w:szCs w:val="24"/>
          <w:lang w:eastAsia="ar-SA"/>
        </w:rPr>
        <w:t>України</w:t>
      </w:r>
      <w:proofErr w:type="spellEnd"/>
      <w:r w:rsidR="002F7D65" w:rsidRPr="00D15F57">
        <w:rPr>
          <w:rFonts w:ascii="Times New Roman" w:eastAsiaTheme="minorHAnsi" w:hAnsi="Times New Roman"/>
          <w:sz w:val="24"/>
          <w:szCs w:val="24"/>
          <w:lang w:eastAsia="ar-SA"/>
        </w:rPr>
        <w:t>.</w:t>
      </w:r>
    </w:p>
    <w:p w:rsidR="002F7D65" w:rsidRPr="00D15F57" w:rsidRDefault="00E5570F" w:rsidP="00D15F57">
      <w:pPr>
        <w:tabs>
          <w:tab w:val="left" w:pos="993"/>
          <w:tab w:val="left" w:pos="1276"/>
        </w:tabs>
        <w:spacing w:after="0"/>
        <w:ind w:firstLine="567"/>
        <w:jc w:val="both"/>
        <w:rPr>
          <w:rFonts w:ascii="Times New Roman" w:eastAsiaTheme="minorHAnsi" w:hAnsi="Times New Roman"/>
          <w:sz w:val="24"/>
          <w:szCs w:val="24"/>
          <w:lang w:val="uk-UA" w:eastAsia="ar-SA"/>
        </w:rPr>
      </w:pPr>
      <w:r>
        <w:rPr>
          <w:rFonts w:ascii="Times New Roman" w:eastAsiaTheme="minorHAnsi" w:hAnsi="Times New Roman"/>
          <w:bCs/>
          <w:sz w:val="24"/>
          <w:szCs w:val="24"/>
          <w:lang w:val="uk-UA" w:eastAsia="ar-SA"/>
        </w:rPr>
        <w:t>4</w:t>
      </w:r>
      <w:r w:rsidR="002F7D65" w:rsidRPr="00D15F57">
        <w:rPr>
          <w:rFonts w:ascii="Times New Roman" w:eastAsiaTheme="minorHAnsi" w:hAnsi="Times New Roman"/>
          <w:bCs/>
          <w:sz w:val="24"/>
          <w:szCs w:val="24"/>
          <w:lang w:val="uk-UA" w:eastAsia="ar-SA"/>
        </w:rPr>
        <w:t>.</w:t>
      </w:r>
      <w:r w:rsidR="002F7D65" w:rsidRPr="00D15F57">
        <w:rPr>
          <w:rFonts w:ascii="Times New Roman" w:eastAsiaTheme="minorHAnsi" w:hAnsi="Times New Roman"/>
          <w:sz w:val="24"/>
          <w:szCs w:val="24"/>
          <w:lang w:val="uk-UA" w:eastAsia="ar-SA"/>
        </w:rPr>
        <w:t xml:space="preserve"> Рішення набирає чинності з 01 січня 202</w:t>
      </w:r>
      <w:r w:rsidR="004512F8" w:rsidRPr="00D15F57">
        <w:rPr>
          <w:rFonts w:ascii="Times New Roman" w:eastAsiaTheme="minorHAnsi" w:hAnsi="Times New Roman"/>
          <w:sz w:val="24"/>
          <w:szCs w:val="24"/>
          <w:lang w:eastAsia="ar-SA"/>
        </w:rPr>
        <w:t xml:space="preserve">2 </w:t>
      </w:r>
      <w:r w:rsidR="002F7D65" w:rsidRPr="00D15F57">
        <w:rPr>
          <w:rFonts w:ascii="Times New Roman" w:eastAsiaTheme="minorHAnsi" w:hAnsi="Times New Roman"/>
          <w:sz w:val="24"/>
          <w:szCs w:val="24"/>
          <w:lang w:val="uk-UA" w:eastAsia="ar-SA"/>
        </w:rPr>
        <w:t>року.</w:t>
      </w:r>
    </w:p>
    <w:p w:rsidR="002F7D65" w:rsidRPr="00D15F57" w:rsidRDefault="00E5570F" w:rsidP="00D15F57">
      <w:pPr>
        <w:tabs>
          <w:tab w:val="left" w:pos="993"/>
          <w:tab w:val="left" w:pos="1276"/>
        </w:tabs>
        <w:spacing w:after="0"/>
        <w:ind w:firstLine="567"/>
        <w:jc w:val="both"/>
        <w:rPr>
          <w:rFonts w:ascii="Times New Roman" w:eastAsiaTheme="minorHAnsi" w:hAnsi="Times New Roman"/>
          <w:sz w:val="24"/>
          <w:szCs w:val="24"/>
          <w:lang w:val="uk-UA" w:eastAsia="ar-SA"/>
        </w:rPr>
      </w:pPr>
      <w:r>
        <w:rPr>
          <w:rFonts w:ascii="Times New Roman" w:eastAsiaTheme="minorHAnsi" w:hAnsi="Times New Roman"/>
          <w:sz w:val="24"/>
          <w:szCs w:val="24"/>
          <w:lang w:val="uk-UA" w:eastAsia="ar-SA"/>
        </w:rPr>
        <w:t>5</w:t>
      </w:r>
      <w:r w:rsidR="002F7D65" w:rsidRPr="00D15F57">
        <w:rPr>
          <w:rFonts w:ascii="Times New Roman" w:eastAsiaTheme="minorHAnsi" w:hAnsi="Times New Roman"/>
          <w:sz w:val="24"/>
          <w:szCs w:val="24"/>
          <w:lang w:val="uk-UA" w:eastAsia="ar-SA"/>
        </w:rPr>
        <w:t xml:space="preserve">. </w:t>
      </w:r>
      <w:r w:rsidR="004512F8" w:rsidRPr="00D15F57">
        <w:rPr>
          <w:rFonts w:ascii="Times New Roman" w:eastAsiaTheme="minorHAnsi" w:hAnsi="Times New Roman"/>
          <w:sz w:val="24"/>
          <w:szCs w:val="24"/>
          <w:lang w:val="uk-UA" w:eastAsia="ar-SA"/>
        </w:rPr>
        <w:t>Начальнику відділу економічного розвитку, інвестицій та комунальної власності селищної ради Романенко Н.М</w:t>
      </w:r>
      <w:r w:rsidR="002F7D65" w:rsidRPr="00D15F57">
        <w:rPr>
          <w:rFonts w:ascii="Times New Roman" w:eastAsiaTheme="minorHAnsi" w:hAnsi="Times New Roman"/>
          <w:sz w:val="24"/>
          <w:szCs w:val="24"/>
          <w:lang w:val="uk-UA" w:eastAsia="ar-SA"/>
        </w:rPr>
        <w:t>. оприлюднити</w:t>
      </w:r>
      <w:r w:rsidR="001A5D72" w:rsidRPr="00D15F57">
        <w:rPr>
          <w:rFonts w:ascii="Times New Roman" w:eastAsiaTheme="minorHAnsi" w:hAnsi="Times New Roman"/>
          <w:sz w:val="24"/>
          <w:szCs w:val="24"/>
          <w:lang w:val="uk-UA" w:eastAsia="ar-SA"/>
        </w:rPr>
        <w:t xml:space="preserve"> дане рішення  </w:t>
      </w:r>
      <w:r w:rsidR="002F7D65" w:rsidRPr="00D15F57">
        <w:rPr>
          <w:rFonts w:ascii="Times New Roman" w:eastAsiaTheme="minorHAnsi" w:hAnsi="Times New Roman"/>
          <w:sz w:val="24"/>
          <w:szCs w:val="24"/>
          <w:lang w:val="uk-UA" w:eastAsia="ar-SA"/>
        </w:rPr>
        <w:t>в газеті «Нове життя»</w:t>
      </w:r>
      <w:r w:rsidR="004512F8" w:rsidRPr="00D15F57">
        <w:rPr>
          <w:rFonts w:ascii="Times New Roman" w:eastAsiaTheme="minorHAnsi" w:hAnsi="Times New Roman"/>
          <w:sz w:val="24"/>
          <w:szCs w:val="24"/>
          <w:lang w:val="uk-UA" w:eastAsia="ar-SA"/>
        </w:rPr>
        <w:t xml:space="preserve"> та на </w:t>
      </w:r>
      <w:r w:rsidR="001A5D72" w:rsidRPr="00D15F57">
        <w:rPr>
          <w:rFonts w:ascii="Times New Roman" w:eastAsiaTheme="minorHAnsi" w:hAnsi="Times New Roman"/>
          <w:sz w:val="24"/>
          <w:szCs w:val="24"/>
          <w:lang w:val="uk-UA" w:eastAsia="ar-SA"/>
        </w:rPr>
        <w:br/>
      </w:r>
      <w:proofErr w:type="spellStart"/>
      <w:r w:rsidR="004512F8" w:rsidRPr="00D15F57">
        <w:rPr>
          <w:rFonts w:ascii="Times New Roman" w:eastAsiaTheme="minorHAnsi" w:hAnsi="Times New Roman"/>
          <w:sz w:val="24"/>
          <w:szCs w:val="24"/>
          <w:lang w:val="uk-UA" w:eastAsia="ar-SA"/>
        </w:rPr>
        <w:t>веб</w:t>
      </w:r>
      <w:proofErr w:type="spellEnd"/>
      <w:r w:rsidR="004512F8" w:rsidRPr="00D15F57">
        <w:rPr>
          <w:rFonts w:ascii="Times New Roman" w:eastAsiaTheme="minorHAnsi" w:hAnsi="Times New Roman"/>
          <w:sz w:val="24"/>
          <w:szCs w:val="24"/>
          <w:lang w:val="uk-UA" w:eastAsia="ar-SA"/>
        </w:rPr>
        <w:t xml:space="preserve"> сайті Іванівської селищної</w:t>
      </w:r>
      <w:r w:rsidR="001A5D72" w:rsidRPr="00D15F57">
        <w:rPr>
          <w:rFonts w:ascii="Times New Roman" w:eastAsiaTheme="minorHAnsi" w:hAnsi="Times New Roman"/>
          <w:sz w:val="24"/>
          <w:szCs w:val="24"/>
          <w:lang w:val="uk-UA" w:eastAsia="ar-SA"/>
        </w:rPr>
        <w:t xml:space="preserve"> </w:t>
      </w:r>
      <w:r w:rsidR="004512F8" w:rsidRPr="00D15F57">
        <w:rPr>
          <w:rFonts w:ascii="Times New Roman" w:eastAsiaTheme="minorHAnsi" w:hAnsi="Times New Roman"/>
          <w:sz w:val="24"/>
          <w:szCs w:val="24"/>
          <w:lang w:val="uk-UA" w:eastAsia="ar-SA"/>
        </w:rPr>
        <w:t>ради</w:t>
      </w:r>
      <w:r w:rsidR="002F7D65" w:rsidRPr="00D15F57">
        <w:rPr>
          <w:rFonts w:ascii="Times New Roman" w:eastAsiaTheme="minorHAnsi" w:hAnsi="Times New Roman"/>
          <w:sz w:val="24"/>
          <w:szCs w:val="24"/>
          <w:lang w:val="uk-UA" w:eastAsia="ar-SA"/>
        </w:rPr>
        <w:t>.</w:t>
      </w:r>
    </w:p>
    <w:p w:rsidR="004223B4" w:rsidRPr="004512F8" w:rsidRDefault="00E5570F" w:rsidP="004223B4">
      <w:pPr>
        <w:tabs>
          <w:tab w:val="left" w:pos="993"/>
          <w:tab w:val="left" w:pos="1276"/>
        </w:tabs>
        <w:spacing w:after="0"/>
        <w:ind w:firstLine="567"/>
        <w:jc w:val="both"/>
        <w:rPr>
          <w:rFonts w:ascii="Times New Roman" w:hAnsi="Times New Roman"/>
          <w:sz w:val="24"/>
          <w:szCs w:val="24"/>
          <w:lang w:val="uk-UA"/>
        </w:rPr>
      </w:pPr>
      <w:r>
        <w:rPr>
          <w:rFonts w:ascii="Times New Roman" w:eastAsiaTheme="minorHAnsi" w:hAnsi="Times New Roman"/>
          <w:sz w:val="24"/>
          <w:szCs w:val="24"/>
          <w:lang w:val="uk-UA" w:eastAsia="ar-SA"/>
        </w:rPr>
        <w:t>6</w:t>
      </w:r>
      <w:r w:rsidR="002F7D65" w:rsidRPr="00D15F57">
        <w:rPr>
          <w:rFonts w:ascii="Times New Roman" w:eastAsiaTheme="minorHAnsi" w:hAnsi="Times New Roman"/>
          <w:sz w:val="24"/>
          <w:szCs w:val="24"/>
          <w:lang w:val="uk-UA" w:eastAsia="ar-SA"/>
        </w:rPr>
        <w:t xml:space="preserve">. </w:t>
      </w:r>
      <w:proofErr w:type="spellStart"/>
      <w:r w:rsidR="004223B4" w:rsidRPr="004512F8">
        <w:rPr>
          <w:rFonts w:ascii="Times New Roman" w:hAnsi="Times New Roman"/>
          <w:sz w:val="24"/>
          <w:szCs w:val="24"/>
        </w:rPr>
        <w:t>Визнати</w:t>
      </w:r>
      <w:proofErr w:type="spellEnd"/>
      <w:r w:rsidR="004223B4" w:rsidRPr="004512F8">
        <w:rPr>
          <w:rFonts w:ascii="Times New Roman" w:hAnsi="Times New Roman"/>
          <w:sz w:val="24"/>
          <w:szCs w:val="24"/>
        </w:rPr>
        <w:t xml:space="preserve"> </w:t>
      </w:r>
      <w:proofErr w:type="gramStart"/>
      <w:r w:rsidR="004223B4" w:rsidRPr="004512F8">
        <w:rPr>
          <w:rFonts w:ascii="Times New Roman" w:hAnsi="Times New Roman"/>
          <w:sz w:val="24"/>
          <w:szCs w:val="24"/>
        </w:rPr>
        <w:t>такими</w:t>
      </w:r>
      <w:proofErr w:type="gramEnd"/>
      <w:r w:rsidR="004223B4" w:rsidRPr="004512F8">
        <w:rPr>
          <w:rFonts w:ascii="Times New Roman" w:hAnsi="Times New Roman"/>
          <w:sz w:val="24"/>
          <w:szCs w:val="24"/>
        </w:rPr>
        <w:t xml:space="preserve">,  </w:t>
      </w:r>
      <w:proofErr w:type="spellStart"/>
      <w:r w:rsidR="004223B4" w:rsidRPr="004512F8">
        <w:rPr>
          <w:rFonts w:ascii="Times New Roman" w:hAnsi="Times New Roman"/>
          <w:sz w:val="24"/>
          <w:szCs w:val="24"/>
        </w:rPr>
        <w:t>що</w:t>
      </w:r>
      <w:proofErr w:type="spellEnd"/>
      <w:r w:rsidR="004223B4" w:rsidRPr="004512F8">
        <w:rPr>
          <w:rFonts w:ascii="Times New Roman" w:hAnsi="Times New Roman"/>
          <w:sz w:val="24"/>
          <w:szCs w:val="24"/>
        </w:rPr>
        <w:t xml:space="preserve"> </w:t>
      </w:r>
      <w:proofErr w:type="spellStart"/>
      <w:r w:rsidR="004223B4" w:rsidRPr="004512F8">
        <w:rPr>
          <w:rFonts w:ascii="Times New Roman" w:hAnsi="Times New Roman"/>
          <w:sz w:val="24"/>
          <w:szCs w:val="24"/>
        </w:rPr>
        <w:t>втрачають</w:t>
      </w:r>
      <w:proofErr w:type="spellEnd"/>
      <w:r w:rsidR="004223B4" w:rsidRPr="004512F8">
        <w:rPr>
          <w:rFonts w:ascii="Times New Roman" w:hAnsi="Times New Roman"/>
          <w:sz w:val="24"/>
          <w:szCs w:val="24"/>
        </w:rPr>
        <w:t xml:space="preserve"> </w:t>
      </w:r>
      <w:proofErr w:type="spellStart"/>
      <w:r w:rsidR="004223B4" w:rsidRPr="004512F8">
        <w:rPr>
          <w:rFonts w:ascii="Times New Roman" w:hAnsi="Times New Roman"/>
          <w:sz w:val="24"/>
          <w:szCs w:val="24"/>
        </w:rPr>
        <w:t>чинність</w:t>
      </w:r>
      <w:proofErr w:type="spellEnd"/>
      <w:r w:rsidR="004223B4" w:rsidRPr="004512F8">
        <w:rPr>
          <w:rFonts w:ascii="Times New Roman" w:hAnsi="Times New Roman"/>
          <w:sz w:val="24"/>
          <w:szCs w:val="24"/>
        </w:rPr>
        <w:t xml:space="preserve"> з 01 </w:t>
      </w:r>
      <w:proofErr w:type="spellStart"/>
      <w:r w:rsidR="004223B4" w:rsidRPr="004512F8">
        <w:rPr>
          <w:rFonts w:ascii="Times New Roman" w:hAnsi="Times New Roman"/>
          <w:sz w:val="24"/>
          <w:szCs w:val="24"/>
        </w:rPr>
        <w:t>січня</w:t>
      </w:r>
      <w:proofErr w:type="spellEnd"/>
      <w:r w:rsidR="004223B4" w:rsidRPr="004512F8">
        <w:rPr>
          <w:rFonts w:ascii="Times New Roman" w:hAnsi="Times New Roman"/>
          <w:sz w:val="24"/>
          <w:szCs w:val="24"/>
        </w:rPr>
        <w:t xml:space="preserve"> 2022 року:</w:t>
      </w:r>
    </w:p>
    <w:p w:rsidR="004223B4" w:rsidRPr="00621B92" w:rsidRDefault="004223B4" w:rsidP="004223B4">
      <w:pPr>
        <w:pStyle w:val="HTML"/>
        <w:shd w:val="clear" w:color="auto" w:fill="FFFFFF"/>
        <w:tabs>
          <w:tab w:val="left" w:pos="567"/>
        </w:tabs>
        <w:jc w:val="both"/>
        <w:rPr>
          <w:rFonts w:ascii="Times New Roman" w:hAnsi="Times New Roman" w:cs="Times New Roman"/>
          <w:sz w:val="24"/>
          <w:szCs w:val="24"/>
          <w:lang w:val="uk-UA"/>
        </w:rPr>
      </w:pPr>
      <w:r w:rsidRPr="002F7D65">
        <w:rPr>
          <w:rFonts w:ascii="Times New Roman" w:eastAsiaTheme="minorHAnsi" w:hAnsi="Times New Roman" w:cs="Times New Roman"/>
          <w:sz w:val="24"/>
          <w:szCs w:val="24"/>
          <w:lang w:val="uk-UA" w:eastAsia="ar-SA"/>
        </w:rPr>
        <w:t xml:space="preserve"> </w:t>
      </w:r>
      <w:r>
        <w:rPr>
          <w:rFonts w:ascii="Times New Roman" w:eastAsiaTheme="minorHAnsi" w:hAnsi="Times New Roman" w:cs="Times New Roman"/>
          <w:sz w:val="24"/>
          <w:szCs w:val="24"/>
          <w:lang w:val="uk-UA" w:eastAsia="ar-SA"/>
        </w:rPr>
        <w:tab/>
      </w:r>
      <w:r w:rsidRPr="00621B92">
        <w:rPr>
          <w:rFonts w:ascii="Times New Roman" w:eastAsiaTheme="minorHAnsi" w:hAnsi="Times New Roman" w:cs="Times New Roman"/>
          <w:sz w:val="24"/>
          <w:szCs w:val="24"/>
          <w:lang w:val="uk-UA" w:eastAsia="ar-SA"/>
        </w:rPr>
        <w:t xml:space="preserve">- рішення </w:t>
      </w:r>
      <w:r w:rsidRPr="00621B92">
        <w:rPr>
          <w:rFonts w:ascii="Times New Roman" w:hAnsi="Times New Roman" w:cs="Times New Roman"/>
          <w:sz w:val="24"/>
          <w:szCs w:val="24"/>
          <w:lang w:val="uk-UA"/>
        </w:rPr>
        <w:t>ХХІ</w:t>
      </w:r>
      <w:r w:rsidRPr="00621B92">
        <w:rPr>
          <w:rFonts w:ascii="Times New Roman" w:hAnsi="Times New Roman" w:cs="Times New Roman"/>
          <w:sz w:val="24"/>
          <w:szCs w:val="24"/>
          <w:lang w:val="en-US"/>
        </w:rPr>
        <w:t>V</w:t>
      </w:r>
      <w:r w:rsidRPr="00621B92">
        <w:rPr>
          <w:rFonts w:ascii="Times New Roman" w:hAnsi="Times New Roman" w:cs="Times New Roman"/>
          <w:sz w:val="24"/>
          <w:szCs w:val="24"/>
          <w:lang w:val="uk-UA"/>
        </w:rPr>
        <w:t xml:space="preserve"> сесії селищної ради </w:t>
      </w:r>
      <w:r w:rsidRPr="00621B92">
        <w:rPr>
          <w:rFonts w:ascii="Times New Roman" w:hAnsi="Times New Roman" w:cs="Times New Roman"/>
          <w:sz w:val="24"/>
          <w:szCs w:val="24"/>
          <w:lang w:val="en-US"/>
        </w:rPr>
        <w:t>V</w:t>
      </w:r>
      <w:r w:rsidRPr="00621B92">
        <w:rPr>
          <w:rFonts w:ascii="Times New Roman" w:hAnsi="Times New Roman" w:cs="Times New Roman"/>
          <w:sz w:val="24"/>
          <w:szCs w:val="24"/>
          <w:lang w:val="uk-UA"/>
        </w:rPr>
        <w:t xml:space="preserve">ІІ скликання (друге пленарне засідання) від </w:t>
      </w:r>
      <w:r w:rsidRPr="00621B92">
        <w:rPr>
          <w:rFonts w:ascii="Times New Roman" w:hAnsi="Times New Roman" w:cs="Times New Roman"/>
          <w:sz w:val="24"/>
          <w:szCs w:val="24"/>
          <w:lang w:val="uk-UA"/>
        </w:rPr>
        <w:br/>
        <w:t xml:space="preserve">26 червня 2019 року № 858 «Про </w:t>
      </w:r>
      <w:r w:rsidRPr="00621B92">
        <w:rPr>
          <w:rFonts w:ascii="Times New Roman" w:eastAsia="Times New Roman" w:hAnsi="Times New Roman" w:cs="Times New Roman"/>
          <w:color w:val="000000"/>
          <w:sz w:val="24"/>
          <w:szCs w:val="24"/>
          <w:lang w:val="uk-UA" w:eastAsia="ru-RU"/>
        </w:rPr>
        <w:t>встановлення  місцевих</w:t>
      </w:r>
      <w:r>
        <w:rPr>
          <w:rFonts w:ascii="Times New Roman" w:eastAsia="Times New Roman" w:hAnsi="Times New Roman" w:cs="Times New Roman"/>
          <w:color w:val="000000"/>
          <w:sz w:val="24"/>
          <w:szCs w:val="24"/>
          <w:lang w:val="uk-UA" w:eastAsia="ru-RU"/>
        </w:rPr>
        <w:t xml:space="preserve"> </w:t>
      </w:r>
      <w:r w:rsidRPr="00223D15">
        <w:rPr>
          <w:rFonts w:ascii="Times New Roman" w:eastAsia="Times New Roman" w:hAnsi="Times New Roman" w:cs="Times New Roman"/>
          <w:color w:val="000000"/>
          <w:sz w:val="24"/>
          <w:szCs w:val="24"/>
          <w:lang w:val="uk-UA" w:eastAsia="ru-RU"/>
        </w:rPr>
        <w:t>податків на 2020 рік</w:t>
      </w:r>
      <w:r w:rsidRPr="00621B92">
        <w:rPr>
          <w:rFonts w:ascii="Times New Roman" w:eastAsia="Times New Roman" w:hAnsi="Times New Roman" w:cs="Times New Roman"/>
          <w:color w:val="000000"/>
          <w:sz w:val="24"/>
          <w:szCs w:val="24"/>
          <w:lang w:val="uk-UA" w:eastAsia="ru-RU"/>
        </w:rPr>
        <w:t xml:space="preserve">» </w:t>
      </w:r>
      <w:r w:rsidRPr="00621B92">
        <w:rPr>
          <w:rFonts w:ascii="Times New Roman" w:hAnsi="Times New Roman" w:cs="Times New Roman"/>
          <w:sz w:val="24"/>
          <w:szCs w:val="24"/>
          <w:lang w:val="uk-UA"/>
        </w:rPr>
        <w:t xml:space="preserve">із змінами рішення </w:t>
      </w:r>
      <w:r w:rsidRPr="00621B92">
        <w:rPr>
          <w:rFonts w:ascii="Times New Roman" w:hAnsi="Times New Roman" w:cs="Times New Roman"/>
          <w:sz w:val="24"/>
          <w:szCs w:val="24"/>
          <w:lang w:val="en-US"/>
        </w:rPr>
        <w:t>XLI</w:t>
      </w:r>
      <w:r w:rsidRPr="00621B92">
        <w:rPr>
          <w:rFonts w:ascii="Times New Roman" w:hAnsi="Times New Roman" w:cs="Times New Roman"/>
          <w:sz w:val="24"/>
          <w:szCs w:val="24"/>
          <w:lang w:val="uk-UA"/>
        </w:rPr>
        <w:t xml:space="preserve"> сесії селищної ради </w:t>
      </w:r>
      <w:r w:rsidRPr="00621B92">
        <w:rPr>
          <w:rFonts w:ascii="Times New Roman" w:hAnsi="Times New Roman" w:cs="Times New Roman"/>
          <w:sz w:val="24"/>
          <w:szCs w:val="24"/>
          <w:lang w:val="en-US"/>
        </w:rPr>
        <w:t>VII</w:t>
      </w:r>
      <w:r w:rsidRPr="00621B92">
        <w:rPr>
          <w:rFonts w:ascii="Times New Roman" w:hAnsi="Times New Roman" w:cs="Times New Roman"/>
          <w:sz w:val="24"/>
          <w:szCs w:val="24"/>
          <w:lang w:val="uk-UA"/>
        </w:rPr>
        <w:t xml:space="preserve"> скликання від 09 липня 2020 року № 2272 № </w:t>
      </w:r>
      <w:r w:rsidRPr="00621B92">
        <w:rPr>
          <w:rFonts w:ascii="Times New Roman" w:eastAsia="Times New Roman" w:hAnsi="Times New Roman" w:cs="Times New Roman"/>
          <w:color w:val="000000"/>
          <w:sz w:val="24"/>
          <w:szCs w:val="24"/>
          <w:lang w:val="uk-UA" w:eastAsia="ru-RU"/>
        </w:rPr>
        <w:t xml:space="preserve">Про внесення змін до рішення </w:t>
      </w:r>
      <w:r w:rsidRPr="00621B92">
        <w:rPr>
          <w:rFonts w:ascii="Times New Roman" w:eastAsia="Times New Roman" w:hAnsi="Times New Roman" w:cs="Times New Roman"/>
          <w:color w:val="000000"/>
          <w:sz w:val="24"/>
          <w:szCs w:val="24"/>
          <w:lang w:eastAsia="ru-RU"/>
        </w:rPr>
        <w:t>XXIV</w:t>
      </w:r>
      <w:r w:rsidRPr="00621B92">
        <w:rPr>
          <w:rFonts w:ascii="Times New Roman" w:eastAsia="Times New Roman" w:hAnsi="Times New Roman" w:cs="Times New Roman"/>
          <w:color w:val="000000"/>
          <w:sz w:val="24"/>
          <w:szCs w:val="24"/>
          <w:lang w:val="uk-UA" w:eastAsia="ru-RU"/>
        </w:rPr>
        <w:t xml:space="preserve"> сесії селищної ради </w:t>
      </w:r>
      <w:r w:rsidRPr="00621B92">
        <w:rPr>
          <w:rFonts w:ascii="Times New Roman" w:eastAsia="Times New Roman" w:hAnsi="Times New Roman" w:cs="Times New Roman"/>
          <w:color w:val="000000"/>
          <w:sz w:val="24"/>
          <w:szCs w:val="24"/>
          <w:lang w:eastAsia="ru-RU"/>
        </w:rPr>
        <w:t>V</w:t>
      </w:r>
      <w:r w:rsidRPr="00621B92">
        <w:rPr>
          <w:rFonts w:ascii="Times New Roman" w:eastAsia="Times New Roman" w:hAnsi="Times New Roman" w:cs="Times New Roman"/>
          <w:color w:val="000000"/>
          <w:sz w:val="24"/>
          <w:szCs w:val="24"/>
          <w:lang w:val="uk-UA" w:eastAsia="ru-RU"/>
        </w:rPr>
        <w:t>ІІ скликання від 26 червня 2019 року № 858 «Про встановлення місцевих податків на 2020 рік»</w:t>
      </w:r>
      <w:r w:rsidRPr="00621B92">
        <w:rPr>
          <w:rFonts w:ascii="Times New Roman" w:hAnsi="Times New Roman" w:cs="Times New Roman"/>
          <w:sz w:val="24"/>
          <w:szCs w:val="24"/>
          <w:lang w:val="uk-UA"/>
        </w:rPr>
        <w:t>;</w:t>
      </w:r>
    </w:p>
    <w:p w:rsidR="004223B4" w:rsidRPr="00223D15" w:rsidRDefault="004223B4" w:rsidP="004223B4">
      <w:pPr>
        <w:tabs>
          <w:tab w:val="left" w:pos="993"/>
          <w:tab w:val="left" w:pos="1276"/>
        </w:tabs>
        <w:spacing w:after="0"/>
        <w:ind w:firstLine="567"/>
        <w:jc w:val="both"/>
        <w:rPr>
          <w:rFonts w:ascii="Times New Roman" w:eastAsiaTheme="minorHAnsi" w:hAnsi="Times New Roman"/>
          <w:sz w:val="24"/>
          <w:szCs w:val="24"/>
          <w:lang w:val="uk-UA" w:eastAsia="ar-SA"/>
        </w:rPr>
      </w:pPr>
      <w:r w:rsidRPr="00621B92">
        <w:rPr>
          <w:rFonts w:ascii="Times New Roman" w:eastAsiaTheme="minorHAnsi" w:hAnsi="Times New Roman"/>
          <w:sz w:val="24"/>
          <w:szCs w:val="24"/>
          <w:lang w:val="uk-UA" w:eastAsia="ar-SA"/>
        </w:rPr>
        <w:t xml:space="preserve">- рішення </w:t>
      </w:r>
      <w:r w:rsidRPr="00621B92">
        <w:rPr>
          <w:rFonts w:ascii="Times New Roman" w:eastAsiaTheme="minorHAnsi" w:hAnsi="Times New Roman"/>
          <w:sz w:val="24"/>
          <w:szCs w:val="24"/>
          <w:lang w:val="en-US" w:eastAsia="ar-SA"/>
        </w:rPr>
        <w:t>XXXVI</w:t>
      </w:r>
      <w:r w:rsidRPr="00621B92">
        <w:rPr>
          <w:rFonts w:ascii="Times New Roman" w:eastAsiaTheme="minorHAnsi" w:hAnsi="Times New Roman"/>
          <w:sz w:val="24"/>
          <w:szCs w:val="24"/>
          <w:lang w:val="uk-UA" w:eastAsia="ar-SA"/>
        </w:rPr>
        <w:t xml:space="preserve"> сесії </w:t>
      </w:r>
      <w:proofErr w:type="spellStart"/>
      <w:r w:rsidRPr="00621B92">
        <w:rPr>
          <w:rFonts w:ascii="Times New Roman" w:eastAsiaTheme="minorHAnsi" w:hAnsi="Times New Roman"/>
          <w:sz w:val="24"/>
          <w:szCs w:val="24"/>
          <w:lang w:val="uk-UA" w:eastAsia="ar-SA"/>
        </w:rPr>
        <w:t>Дружбівської</w:t>
      </w:r>
      <w:proofErr w:type="spellEnd"/>
      <w:r w:rsidRPr="00621B92">
        <w:rPr>
          <w:rFonts w:ascii="Times New Roman" w:eastAsiaTheme="minorHAnsi" w:hAnsi="Times New Roman"/>
          <w:sz w:val="24"/>
          <w:szCs w:val="24"/>
          <w:lang w:val="uk-UA" w:eastAsia="ar-SA"/>
        </w:rPr>
        <w:t xml:space="preserve"> сільської ради </w:t>
      </w:r>
      <w:r w:rsidRPr="00621B92">
        <w:rPr>
          <w:rFonts w:ascii="Times New Roman" w:eastAsiaTheme="minorHAnsi" w:hAnsi="Times New Roman"/>
          <w:sz w:val="24"/>
          <w:szCs w:val="24"/>
          <w:lang w:val="en-US" w:eastAsia="ar-SA"/>
        </w:rPr>
        <w:t>VII</w:t>
      </w:r>
      <w:r w:rsidRPr="00621B92">
        <w:rPr>
          <w:rFonts w:ascii="Times New Roman" w:eastAsiaTheme="minorHAnsi" w:hAnsi="Times New Roman"/>
          <w:sz w:val="24"/>
          <w:szCs w:val="24"/>
          <w:lang w:val="uk-UA" w:eastAsia="ar-SA"/>
        </w:rPr>
        <w:t xml:space="preserve"> скликання від 06 липня </w:t>
      </w:r>
      <w:r w:rsidRPr="00621B92">
        <w:rPr>
          <w:rFonts w:ascii="Times New Roman" w:eastAsiaTheme="minorHAnsi" w:hAnsi="Times New Roman"/>
          <w:sz w:val="24"/>
          <w:szCs w:val="24"/>
          <w:lang w:val="uk-UA" w:eastAsia="ar-SA"/>
        </w:rPr>
        <w:br/>
      </w:r>
      <w:r>
        <w:rPr>
          <w:rFonts w:ascii="Times New Roman" w:eastAsiaTheme="minorHAnsi" w:hAnsi="Times New Roman"/>
          <w:sz w:val="24"/>
          <w:szCs w:val="24"/>
          <w:lang w:val="uk-UA" w:eastAsia="ar-SA"/>
        </w:rPr>
        <w:t xml:space="preserve">2020 року № 261 «Про встановлення місцевих податків та зборів на території </w:t>
      </w:r>
      <w:proofErr w:type="spellStart"/>
      <w:r>
        <w:rPr>
          <w:rFonts w:ascii="Times New Roman" w:eastAsiaTheme="minorHAnsi" w:hAnsi="Times New Roman"/>
          <w:sz w:val="24"/>
          <w:szCs w:val="24"/>
          <w:lang w:val="uk-UA" w:eastAsia="ar-SA"/>
        </w:rPr>
        <w:t>Дружбівської</w:t>
      </w:r>
      <w:proofErr w:type="spellEnd"/>
      <w:r>
        <w:rPr>
          <w:rFonts w:ascii="Times New Roman" w:eastAsiaTheme="minorHAnsi" w:hAnsi="Times New Roman"/>
          <w:sz w:val="24"/>
          <w:szCs w:val="24"/>
          <w:lang w:val="uk-UA" w:eastAsia="ar-SA"/>
        </w:rPr>
        <w:t xml:space="preserve"> сільської ради на 2021 рік»</w:t>
      </w:r>
      <w:r w:rsidRPr="00223D15">
        <w:rPr>
          <w:rFonts w:ascii="Times New Roman" w:eastAsiaTheme="minorHAnsi" w:hAnsi="Times New Roman"/>
          <w:sz w:val="24"/>
          <w:szCs w:val="24"/>
          <w:lang w:val="uk-UA" w:eastAsia="ar-SA"/>
        </w:rPr>
        <w:t>;</w:t>
      </w:r>
    </w:p>
    <w:p w:rsidR="004223B4" w:rsidRPr="00B16F30" w:rsidRDefault="004223B4" w:rsidP="004223B4">
      <w:pPr>
        <w:tabs>
          <w:tab w:val="left" w:pos="993"/>
          <w:tab w:val="left" w:pos="1276"/>
        </w:tabs>
        <w:spacing w:after="0"/>
        <w:ind w:firstLine="567"/>
        <w:jc w:val="both"/>
        <w:rPr>
          <w:rFonts w:ascii="Times New Roman" w:eastAsiaTheme="minorHAnsi" w:hAnsi="Times New Roman"/>
          <w:sz w:val="24"/>
          <w:szCs w:val="24"/>
          <w:lang w:val="uk-UA" w:eastAsia="ar-SA"/>
        </w:rPr>
      </w:pPr>
      <w:r w:rsidRPr="00223D15">
        <w:rPr>
          <w:rFonts w:ascii="Times New Roman" w:eastAsiaTheme="minorHAnsi" w:hAnsi="Times New Roman"/>
          <w:sz w:val="24"/>
          <w:szCs w:val="24"/>
          <w:lang w:val="uk-UA" w:eastAsia="ar-SA"/>
        </w:rPr>
        <w:lastRenderedPageBreak/>
        <w:t xml:space="preserve">-  </w:t>
      </w:r>
      <w:r>
        <w:rPr>
          <w:rFonts w:ascii="Times New Roman" w:eastAsiaTheme="minorHAnsi" w:hAnsi="Times New Roman"/>
          <w:sz w:val="24"/>
          <w:szCs w:val="24"/>
          <w:lang w:val="uk-UA" w:eastAsia="ar-SA"/>
        </w:rPr>
        <w:t>рішення</w:t>
      </w:r>
      <w:r w:rsidRPr="00223D15">
        <w:rPr>
          <w:rFonts w:ascii="Times New Roman" w:eastAsiaTheme="minorHAnsi" w:hAnsi="Times New Roman"/>
          <w:sz w:val="24"/>
          <w:szCs w:val="24"/>
          <w:lang w:val="uk-UA" w:eastAsia="ar-SA"/>
        </w:rPr>
        <w:t xml:space="preserve"> </w:t>
      </w:r>
      <w:r>
        <w:rPr>
          <w:rFonts w:ascii="Times New Roman" w:eastAsiaTheme="minorHAnsi" w:hAnsi="Times New Roman"/>
          <w:sz w:val="24"/>
          <w:szCs w:val="24"/>
          <w:lang w:val="en-US" w:eastAsia="ar-SA"/>
        </w:rPr>
        <w:t>XXVII</w:t>
      </w:r>
      <w:r w:rsidRPr="00223D15">
        <w:rPr>
          <w:rFonts w:ascii="Times New Roman" w:eastAsiaTheme="minorHAnsi" w:hAnsi="Times New Roman"/>
          <w:sz w:val="24"/>
          <w:szCs w:val="24"/>
          <w:lang w:val="uk-UA" w:eastAsia="ar-SA"/>
        </w:rPr>
        <w:t xml:space="preserve">  </w:t>
      </w:r>
      <w:r>
        <w:rPr>
          <w:rFonts w:ascii="Times New Roman" w:eastAsiaTheme="minorHAnsi" w:hAnsi="Times New Roman"/>
          <w:sz w:val="24"/>
          <w:szCs w:val="24"/>
          <w:lang w:val="uk-UA" w:eastAsia="ar-SA"/>
        </w:rPr>
        <w:t xml:space="preserve">сесії </w:t>
      </w:r>
      <w:proofErr w:type="spellStart"/>
      <w:r>
        <w:rPr>
          <w:rFonts w:ascii="Times New Roman" w:eastAsiaTheme="minorHAnsi" w:hAnsi="Times New Roman"/>
          <w:sz w:val="24"/>
          <w:szCs w:val="24"/>
          <w:lang w:val="uk-UA" w:eastAsia="ar-SA"/>
        </w:rPr>
        <w:t>Любимівської</w:t>
      </w:r>
      <w:proofErr w:type="spellEnd"/>
      <w:r>
        <w:rPr>
          <w:rFonts w:ascii="Times New Roman" w:eastAsiaTheme="minorHAnsi" w:hAnsi="Times New Roman"/>
          <w:sz w:val="24"/>
          <w:szCs w:val="24"/>
          <w:lang w:val="uk-UA" w:eastAsia="ar-SA"/>
        </w:rPr>
        <w:t xml:space="preserve"> сільської ради </w:t>
      </w:r>
      <w:r w:rsidRPr="00223D15">
        <w:rPr>
          <w:rFonts w:ascii="Times New Roman" w:eastAsiaTheme="minorHAnsi" w:hAnsi="Times New Roman"/>
          <w:sz w:val="24"/>
          <w:szCs w:val="24"/>
          <w:lang w:val="uk-UA" w:eastAsia="ar-SA"/>
        </w:rPr>
        <w:t xml:space="preserve"> </w:t>
      </w:r>
      <w:r>
        <w:rPr>
          <w:rFonts w:ascii="Times New Roman" w:eastAsiaTheme="minorHAnsi" w:hAnsi="Times New Roman"/>
          <w:sz w:val="24"/>
          <w:szCs w:val="24"/>
          <w:lang w:val="en-US" w:eastAsia="ar-SA"/>
        </w:rPr>
        <w:t>VII</w:t>
      </w:r>
      <w:r w:rsidRPr="00223D15">
        <w:rPr>
          <w:rFonts w:ascii="Times New Roman" w:eastAsiaTheme="minorHAnsi" w:hAnsi="Times New Roman"/>
          <w:sz w:val="24"/>
          <w:szCs w:val="24"/>
          <w:lang w:val="uk-UA" w:eastAsia="ar-SA"/>
        </w:rPr>
        <w:t xml:space="preserve"> </w:t>
      </w:r>
      <w:r>
        <w:rPr>
          <w:rFonts w:ascii="Times New Roman" w:eastAsiaTheme="minorHAnsi" w:hAnsi="Times New Roman"/>
          <w:sz w:val="24"/>
          <w:szCs w:val="24"/>
          <w:lang w:val="uk-UA" w:eastAsia="ar-SA"/>
        </w:rPr>
        <w:t xml:space="preserve">скликання від 03 липня </w:t>
      </w:r>
      <w:r w:rsidRPr="00B16F30">
        <w:rPr>
          <w:rFonts w:ascii="Times New Roman" w:eastAsiaTheme="minorHAnsi" w:hAnsi="Times New Roman"/>
          <w:sz w:val="24"/>
          <w:szCs w:val="24"/>
          <w:lang w:val="uk-UA" w:eastAsia="ar-SA"/>
        </w:rPr>
        <w:br/>
      </w:r>
      <w:r>
        <w:rPr>
          <w:rFonts w:ascii="Times New Roman" w:eastAsiaTheme="minorHAnsi" w:hAnsi="Times New Roman"/>
          <w:sz w:val="24"/>
          <w:szCs w:val="24"/>
          <w:lang w:val="uk-UA" w:eastAsia="ar-SA"/>
        </w:rPr>
        <w:t xml:space="preserve">2020 року № 218 «Про встановлення місцевих податків та зборів на території </w:t>
      </w:r>
      <w:proofErr w:type="spellStart"/>
      <w:r>
        <w:rPr>
          <w:rFonts w:ascii="Times New Roman" w:eastAsiaTheme="minorHAnsi" w:hAnsi="Times New Roman"/>
          <w:sz w:val="24"/>
          <w:szCs w:val="24"/>
          <w:lang w:val="uk-UA" w:eastAsia="ar-SA"/>
        </w:rPr>
        <w:t>Любимівської</w:t>
      </w:r>
      <w:proofErr w:type="spellEnd"/>
      <w:r>
        <w:rPr>
          <w:rFonts w:ascii="Times New Roman" w:eastAsiaTheme="minorHAnsi" w:hAnsi="Times New Roman"/>
          <w:sz w:val="24"/>
          <w:szCs w:val="24"/>
          <w:lang w:val="uk-UA" w:eastAsia="ar-SA"/>
        </w:rPr>
        <w:t xml:space="preserve"> сільської ради на 2021 рік»</w:t>
      </w:r>
      <w:r w:rsidRPr="00B16F30">
        <w:rPr>
          <w:rFonts w:ascii="Times New Roman" w:eastAsiaTheme="minorHAnsi" w:hAnsi="Times New Roman"/>
          <w:sz w:val="24"/>
          <w:szCs w:val="24"/>
          <w:lang w:val="uk-UA" w:eastAsia="ar-SA"/>
        </w:rPr>
        <w:t>;</w:t>
      </w:r>
    </w:p>
    <w:p w:rsidR="004223B4" w:rsidRPr="003207F8" w:rsidRDefault="004223B4" w:rsidP="004223B4">
      <w:pPr>
        <w:tabs>
          <w:tab w:val="left" w:pos="993"/>
          <w:tab w:val="left" w:pos="1276"/>
        </w:tabs>
        <w:spacing w:after="0"/>
        <w:ind w:firstLine="567"/>
        <w:jc w:val="both"/>
        <w:rPr>
          <w:rFonts w:ascii="Times New Roman" w:eastAsiaTheme="minorHAnsi" w:hAnsi="Times New Roman"/>
          <w:sz w:val="24"/>
          <w:szCs w:val="24"/>
          <w:lang w:val="uk-UA" w:eastAsia="ar-SA"/>
        </w:rPr>
      </w:pPr>
      <w:r w:rsidRPr="000D749F">
        <w:rPr>
          <w:rFonts w:ascii="Times New Roman" w:eastAsiaTheme="minorHAnsi" w:hAnsi="Times New Roman"/>
          <w:sz w:val="24"/>
          <w:szCs w:val="24"/>
          <w:lang w:val="uk-UA" w:eastAsia="ar-SA"/>
        </w:rPr>
        <w:t xml:space="preserve">- </w:t>
      </w:r>
      <w:r>
        <w:rPr>
          <w:rFonts w:ascii="Times New Roman" w:eastAsiaTheme="minorHAnsi" w:hAnsi="Times New Roman"/>
          <w:sz w:val="24"/>
          <w:szCs w:val="24"/>
          <w:lang w:val="uk-UA" w:eastAsia="ar-SA"/>
        </w:rPr>
        <w:t xml:space="preserve">рішення </w:t>
      </w:r>
      <w:r>
        <w:rPr>
          <w:rFonts w:ascii="Times New Roman" w:eastAsiaTheme="minorHAnsi" w:hAnsi="Times New Roman"/>
          <w:sz w:val="24"/>
          <w:szCs w:val="24"/>
          <w:lang w:val="en-US" w:eastAsia="ar-SA"/>
        </w:rPr>
        <w:t>LI</w:t>
      </w:r>
      <w:r w:rsidRPr="000D749F">
        <w:rPr>
          <w:rFonts w:ascii="Times New Roman" w:eastAsiaTheme="minorHAnsi" w:hAnsi="Times New Roman"/>
          <w:sz w:val="24"/>
          <w:szCs w:val="24"/>
          <w:lang w:val="uk-UA" w:eastAsia="ar-SA"/>
        </w:rPr>
        <w:t xml:space="preserve"> </w:t>
      </w:r>
      <w:r>
        <w:rPr>
          <w:rFonts w:ascii="Times New Roman" w:eastAsiaTheme="minorHAnsi" w:hAnsi="Times New Roman"/>
          <w:sz w:val="24"/>
          <w:szCs w:val="24"/>
          <w:lang w:val="uk-UA" w:eastAsia="ar-SA"/>
        </w:rPr>
        <w:t xml:space="preserve">сесії </w:t>
      </w:r>
      <w:proofErr w:type="spellStart"/>
      <w:r>
        <w:rPr>
          <w:rFonts w:ascii="Times New Roman" w:eastAsiaTheme="minorHAnsi" w:hAnsi="Times New Roman"/>
          <w:sz w:val="24"/>
          <w:szCs w:val="24"/>
          <w:lang w:val="uk-UA" w:eastAsia="ar-SA"/>
        </w:rPr>
        <w:t>Агайманської</w:t>
      </w:r>
      <w:proofErr w:type="spellEnd"/>
      <w:r>
        <w:rPr>
          <w:rFonts w:ascii="Times New Roman" w:eastAsiaTheme="minorHAnsi" w:hAnsi="Times New Roman"/>
          <w:sz w:val="24"/>
          <w:szCs w:val="24"/>
          <w:lang w:val="uk-UA" w:eastAsia="ar-SA"/>
        </w:rPr>
        <w:t xml:space="preserve"> сільської ради</w:t>
      </w:r>
      <w:r w:rsidRPr="000D749F">
        <w:rPr>
          <w:rFonts w:ascii="Times New Roman" w:eastAsiaTheme="minorHAnsi" w:hAnsi="Times New Roman"/>
          <w:sz w:val="24"/>
          <w:szCs w:val="24"/>
          <w:lang w:val="uk-UA" w:eastAsia="ar-SA"/>
        </w:rPr>
        <w:t xml:space="preserve"> </w:t>
      </w:r>
      <w:r>
        <w:rPr>
          <w:rFonts w:ascii="Times New Roman" w:eastAsiaTheme="minorHAnsi" w:hAnsi="Times New Roman"/>
          <w:sz w:val="24"/>
          <w:szCs w:val="24"/>
          <w:lang w:val="en-US" w:eastAsia="ar-SA"/>
        </w:rPr>
        <w:t>VII</w:t>
      </w:r>
      <w:r>
        <w:rPr>
          <w:rFonts w:ascii="Times New Roman" w:eastAsiaTheme="minorHAnsi" w:hAnsi="Times New Roman"/>
          <w:sz w:val="24"/>
          <w:szCs w:val="24"/>
          <w:lang w:val="uk-UA" w:eastAsia="ar-SA"/>
        </w:rPr>
        <w:t xml:space="preserve"> скликання від 18 червня 2019 року № 307 «Про встановлення місцевих податків і зборів на 2020 рік» </w:t>
      </w:r>
      <w:r w:rsidRPr="0092123F">
        <w:rPr>
          <w:rFonts w:ascii="Times New Roman" w:eastAsiaTheme="minorHAnsi" w:hAnsi="Times New Roman"/>
          <w:sz w:val="24"/>
          <w:szCs w:val="24"/>
          <w:lang w:val="uk-UA" w:eastAsia="ar-SA"/>
        </w:rPr>
        <w:t>зі змінами рішення</w:t>
      </w:r>
      <w:r>
        <w:rPr>
          <w:rFonts w:ascii="Times New Roman" w:eastAsiaTheme="minorHAnsi" w:hAnsi="Times New Roman"/>
          <w:sz w:val="24"/>
          <w:szCs w:val="24"/>
          <w:lang w:val="uk-UA" w:eastAsia="ar-SA"/>
        </w:rPr>
        <w:t xml:space="preserve"> </w:t>
      </w:r>
      <w:r>
        <w:rPr>
          <w:rFonts w:ascii="Times New Roman" w:eastAsiaTheme="minorHAnsi" w:hAnsi="Times New Roman"/>
          <w:sz w:val="24"/>
          <w:szCs w:val="24"/>
          <w:lang w:val="en-US" w:eastAsia="ar-SA"/>
        </w:rPr>
        <w:t>LXII</w:t>
      </w:r>
      <w:r w:rsidRPr="0092123F">
        <w:rPr>
          <w:rFonts w:ascii="Times New Roman" w:eastAsiaTheme="minorHAnsi" w:hAnsi="Times New Roman"/>
          <w:sz w:val="24"/>
          <w:szCs w:val="24"/>
          <w:lang w:val="uk-UA" w:eastAsia="ar-SA"/>
        </w:rPr>
        <w:t xml:space="preserve"> </w:t>
      </w:r>
      <w:r>
        <w:rPr>
          <w:rFonts w:ascii="Times New Roman" w:eastAsiaTheme="minorHAnsi" w:hAnsi="Times New Roman"/>
          <w:sz w:val="24"/>
          <w:szCs w:val="24"/>
          <w:lang w:val="uk-UA" w:eastAsia="ar-SA"/>
        </w:rPr>
        <w:t xml:space="preserve">сесії </w:t>
      </w:r>
      <w:proofErr w:type="spellStart"/>
      <w:r>
        <w:rPr>
          <w:rFonts w:ascii="Times New Roman" w:eastAsiaTheme="minorHAnsi" w:hAnsi="Times New Roman"/>
          <w:sz w:val="24"/>
          <w:szCs w:val="24"/>
          <w:lang w:val="uk-UA" w:eastAsia="ar-SA"/>
        </w:rPr>
        <w:t>Агайманської</w:t>
      </w:r>
      <w:proofErr w:type="spellEnd"/>
      <w:r>
        <w:rPr>
          <w:rFonts w:ascii="Times New Roman" w:eastAsiaTheme="minorHAnsi" w:hAnsi="Times New Roman"/>
          <w:sz w:val="24"/>
          <w:szCs w:val="24"/>
          <w:lang w:val="uk-UA" w:eastAsia="ar-SA"/>
        </w:rPr>
        <w:t xml:space="preserve"> сільської ради</w:t>
      </w:r>
      <w:r w:rsidRPr="0092123F">
        <w:rPr>
          <w:rFonts w:ascii="Times New Roman" w:eastAsiaTheme="minorHAnsi" w:hAnsi="Times New Roman"/>
          <w:sz w:val="24"/>
          <w:szCs w:val="24"/>
          <w:lang w:val="uk-UA" w:eastAsia="ar-SA"/>
        </w:rPr>
        <w:t xml:space="preserve"> </w:t>
      </w:r>
      <w:r>
        <w:rPr>
          <w:rFonts w:ascii="Times New Roman" w:eastAsiaTheme="minorHAnsi" w:hAnsi="Times New Roman"/>
          <w:sz w:val="24"/>
          <w:szCs w:val="24"/>
          <w:lang w:val="en-US" w:eastAsia="ar-SA"/>
        </w:rPr>
        <w:t>VII</w:t>
      </w:r>
      <w:r>
        <w:rPr>
          <w:rFonts w:ascii="Times New Roman" w:eastAsiaTheme="minorHAnsi" w:hAnsi="Times New Roman"/>
          <w:sz w:val="24"/>
          <w:szCs w:val="24"/>
          <w:lang w:val="uk-UA" w:eastAsia="ar-SA"/>
        </w:rPr>
        <w:t xml:space="preserve"> скликання від 23 червня 2020 року № 514 «Про встановлення місцевих податків і зборів»</w:t>
      </w:r>
      <w:r w:rsidRPr="003207F8">
        <w:rPr>
          <w:rFonts w:ascii="Times New Roman" w:eastAsiaTheme="minorHAnsi" w:hAnsi="Times New Roman"/>
          <w:sz w:val="24"/>
          <w:szCs w:val="24"/>
          <w:lang w:val="uk-UA" w:eastAsia="ar-SA"/>
        </w:rPr>
        <w:t>;</w:t>
      </w:r>
    </w:p>
    <w:p w:rsidR="004223B4" w:rsidRPr="003207F8" w:rsidRDefault="004223B4" w:rsidP="004223B4">
      <w:pPr>
        <w:tabs>
          <w:tab w:val="left" w:pos="993"/>
          <w:tab w:val="left" w:pos="1276"/>
        </w:tabs>
        <w:spacing w:after="0"/>
        <w:ind w:firstLine="567"/>
        <w:jc w:val="both"/>
        <w:rPr>
          <w:rFonts w:ascii="Times New Roman" w:eastAsiaTheme="minorHAnsi" w:hAnsi="Times New Roman"/>
          <w:sz w:val="24"/>
          <w:szCs w:val="24"/>
          <w:lang w:val="uk-UA" w:eastAsia="ar-SA"/>
        </w:rPr>
      </w:pPr>
      <w:r w:rsidRPr="003207F8">
        <w:rPr>
          <w:rFonts w:ascii="Times New Roman" w:eastAsiaTheme="minorHAnsi" w:hAnsi="Times New Roman"/>
          <w:sz w:val="24"/>
          <w:szCs w:val="24"/>
          <w:lang w:val="uk-UA" w:eastAsia="ar-SA"/>
        </w:rPr>
        <w:t xml:space="preserve">- </w:t>
      </w:r>
      <w:r>
        <w:rPr>
          <w:rFonts w:ascii="Times New Roman" w:eastAsiaTheme="minorHAnsi" w:hAnsi="Times New Roman"/>
          <w:sz w:val="24"/>
          <w:szCs w:val="24"/>
          <w:lang w:val="uk-UA" w:eastAsia="ar-SA"/>
        </w:rPr>
        <w:t xml:space="preserve">рішення </w:t>
      </w:r>
      <w:r>
        <w:rPr>
          <w:rFonts w:ascii="Times New Roman" w:eastAsiaTheme="minorHAnsi" w:hAnsi="Times New Roman"/>
          <w:sz w:val="24"/>
          <w:szCs w:val="24"/>
          <w:lang w:val="en-US" w:eastAsia="ar-SA"/>
        </w:rPr>
        <w:t>XXXVII</w:t>
      </w:r>
      <w:r w:rsidRPr="003207F8">
        <w:rPr>
          <w:rFonts w:ascii="Times New Roman" w:eastAsiaTheme="minorHAnsi" w:hAnsi="Times New Roman"/>
          <w:sz w:val="24"/>
          <w:szCs w:val="24"/>
          <w:lang w:val="uk-UA" w:eastAsia="ar-SA"/>
        </w:rPr>
        <w:t xml:space="preserve"> </w:t>
      </w:r>
      <w:r>
        <w:rPr>
          <w:rFonts w:ascii="Times New Roman" w:eastAsiaTheme="minorHAnsi" w:hAnsi="Times New Roman"/>
          <w:sz w:val="24"/>
          <w:szCs w:val="24"/>
          <w:lang w:val="uk-UA" w:eastAsia="ar-SA"/>
        </w:rPr>
        <w:t xml:space="preserve">сесії Української сільської ради </w:t>
      </w:r>
      <w:r>
        <w:rPr>
          <w:rFonts w:ascii="Times New Roman" w:eastAsiaTheme="minorHAnsi" w:hAnsi="Times New Roman"/>
          <w:sz w:val="24"/>
          <w:szCs w:val="24"/>
          <w:lang w:val="en-US" w:eastAsia="ar-SA"/>
        </w:rPr>
        <w:t>VII</w:t>
      </w:r>
      <w:r>
        <w:rPr>
          <w:rFonts w:ascii="Times New Roman" w:eastAsiaTheme="minorHAnsi" w:hAnsi="Times New Roman"/>
          <w:sz w:val="24"/>
          <w:szCs w:val="24"/>
          <w:lang w:val="uk-UA" w:eastAsia="ar-SA"/>
        </w:rPr>
        <w:t xml:space="preserve"> скликання від 17 червня </w:t>
      </w:r>
      <w:r>
        <w:rPr>
          <w:rFonts w:ascii="Times New Roman" w:eastAsiaTheme="minorHAnsi" w:hAnsi="Times New Roman"/>
          <w:sz w:val="24"/>
          <w:szCs w:val="24"/>
          <w:lang w:val="uk-UA" w:eastAsia="ar-SA"/>
        </w:rPr>
        <w:br/>
        <w:t>2020 року № 332 «Про встановлення місцевих податків та зборів на території Української сільської ради на 2021 рік»</w:t>
      </w:r>
      <w:r w:rsidRPr="003207F8">
        <w:rPr>
          <w:rFonts w:ascii="Times New Roman" w:eastAsiaTheme="minorHAnsi" w:hAnsi="Times New Roman"/>
          <w:sz w:val="24"/>
          <w:szCs w:val="24"/>
          <w:lang w:val="uk-UA" w:eastAsia="ar-SA"/>
        </w:rPr>
        <w:t>;</w:t>
      </w:r>
    </w:p>
    <w:p w:rsidR="004223B4" w:rsidRPr="002F7D65" w:rsidRDefault="004223B4" w:rsidP="004223B4">
      <w:pPr>
        <w:tabs>
          <w:tab w:val="left" w:pos="993"/>
          <w:tab w:val="left" w:pos="1276"/>
        </w:tabs>
        <w:spacing w:after="0"/>
        <w:ind w:firstLine="567"/>
        <w:jc w:val="both"/>
        <w:rPr>
          <w:rFonts w:ascii="Times New Roman" w:eastAsiaTheme="minorHAnsi" w:hAnsi="Times New Roman"/>
          <w:sz w:val="24"/>
          <w:szCs w:val="24"/>
          <w:lang w:val="uk-UA" w:eastAsia="ar-SA"/>
        </w:rPr>
      </w:pPr>
      <w:r w:rsidRPr="003207F8">
        <w:rPr>
          <w:rFonts w:ascii="Times New Roman" w:eastAsiaTheme="minorHAnsi" w:hAnsi="Times New Roman"/>
          <w:sz w:val="24"/>
          <w:szCs w:val="24"/>
          <w:lang w:val="uk-UA" w:eastAsia="ar-SA"/>
        </w:rPr>
        <w:t xml:space="preserve">- </w:t>
      </w:r>
      <w:r>
        <w:rPr>
          <w:rFonts w:ascii="Times New Roman" w:eastAsiaTheme="minorHAnsi" w:hAnsi="Times New Roman"/>
          <w:sz w:val="24"/>
          <w:szCs w:val="24"/>
          <w:lang w:val="uk-UA" w:eastAsia="ar-SA"/>
        </w:rPr>
        <w:t xml:space="preserve">рішення </w:t>
      </w:r>
      <w:r>
        <w:rPr>
          <w:rFonts w:ascii="Times New Roman" w:eastAsiaTheme="minorHAnsi" w:hAnsi="Times New Roman"/>
          <w:sz w:val="24"/>
          <w:szCs w:val="24"/>
          <w:lang w:val="en-US" w:eastAsia="ar-SA"/>
        </w:rPr>
        <w:t>LII</w:t>
      </w:r>
      <w:r w:rsidRPr="003207F8">
        <w:rPr>
          <w:rFonts w:ascii="Times New Roman" w:eastAsiaTheme="minorHAnsi" w:hAnsi="Times New Roman"/>
          <w:sz w:val="24"/>
          <w:szCs w:val="24"/>
          <w:lang w:val="uk-UA" w:eastAsia="ar-SA"/>
        </w:rPr>
        <w:t xml:space="preserve"> </w:t>
      </w:r>
      <w:r>
        <w:rPr>
          <w:rFonts w:ascii="Times New Roman" w:eastAsiaTheme="minorHAnsi" w:hAnsi="Times New Roman"/>
          <w:sz w:val="24"/>
          <w:szCs w:val="24"/>
          <w:lang w:val="uk-UA" w:eastAsia="ar-SA"/>
        </w:rPr>
        <w:t xml:space="preserve">сесії </w:t>
      </w:r>
      <w:proofErr w:type="spellStart"/>
      <w:r>
        <w:rPr>
          <w:rFonts w:ascii="Times New Roman" w:eastAsiaTheme="minorHAnsi" w:hAnsi="Times New Roman"/>
          <w:sz w:val="24"/>
          <w:szCs w:val="24"/>
          <w:lang w:val="uk-UA" w:eastAsia="ar-SA"/>
        </w:rPr>
        <w:t>Новодмитрівської</w:t>
      </w:r>
      <w:proofErr w:type="spellEnd"/>
      <w:r>
        <w:rPr>
          <w:rFonts w:ascii="Times New Roman" w:eastAsiaTheme="minorHAnsi" w:hAnsi="Times New Roman"/>
          <w:sz w:val="24"/>
          <w:szCs w:val="24"/>
          <w:lang w:val="uk-UA" w:eastAsia="ar-SA"/>
        </w:rPr>
        <w:t xml:space="preserve"> сільської ради</w:t>
      </w:r>
      <w:r w:rsidRPr="003207F8">
        <w:rPr>
          <w:rFonts w:ascii="Times New Roman" w:eastAsiaTheme="minorHAnsi" w:hAnsi="Times New Roman"/>
          <w:sz w:val="24"/>
          <w:szCs w:val="24"/>
          <w:lang w:val="uk-UA" w:eastAsia="ar-SA"/>
        </w:rPr>
        <w:t xml:space="preserve"> </w:t>
      </w:r>
      <w:r>
        <w:rPr>
          <w:rFonts w:ascii="Times New Roman" w:eastAsiaTheme="minorHAnsi" w:hAnsi="Times New Roman"/>
          <w:sz w:val="24"/>
          <w:szCs w:val="24"/>
          <w:lang w:val="en-US" w:eastAsia="ar-SA"/>
        </w:rPr>
        <w:t>VII</w:t>
      </w:r>
      <w:r>
        <w:rPr>
          <w:rFonts w:ascii="Times New Roman" w:eastAsiaTheme="minorHAnsi" w:hAnsi="Times New Roman"/>
          <w:sz w:val="24"/>
          <w:szCs w:val="24"/>
          <w:lang w:val="uk-UA" w:eastAsia="ar-SA"/>
        </w:rPr>
        <w:t xml:space="preserve"> скликання від 06 липня </w:t>
      </w:r>
      <w:r>
        <w:rPr>
          <w:rFonts w:ascii="Times New Roman" w:eastAsiaTheme="minorHAnsi" w:hAnsi="Times New Roman"/>
          <w:sz w:val="24"/>
          <w:szCs w:val="24"/>
          <w:lang w:val="uk-UA" w:eastAsia="ar-SA"/>
        </w:rPr>
        <w:br/>
        <w:t xml:space="preserve">2020 року № 288 «Про місцеві податки і збори на території </w:t>
      </w:r>
      <w:proofErr w:type="spellStart"/>
      <w:r>
        <w:rPr>
          <w:rFonts w:ascii="Times New Roman" w:eastAsiaTheme="minorHAnsi" w:hAnsi="Times New Roman"/>
          <w:sz w:val="24"/>
          <w:szCs w:val="24"/>
          <w:lang w:val="uk-UA" w:eastAsia="ar-SA"/>
        </w:rPr>
        <w:t>Новодмитрівської</w:t>
      </w:r>
      <w:proofErr w:type="spellEnd"/>
      <w:r>
        <w:rPr>
          <w:rFonts w:ascii="Times New Roman" w:eastAsiaTheme="minorHAnsi" w:hAnsi="Times New Roman"/>
          <w:sz w:val="24"/>
          <w:szCs w:val="24"/>
          <w:lang w:val="uk-UA" w:eastAsia="ar-SA"/>
        </w:rPr>
        <w:t xml:space="preserve"> сільської ради».</w:t>
      </w:r>
    </w:p>
    <w:p w:rsidR="003207F8" w:rsidRPr="003207F8" w:rsidRDefault="004223B4" w:rsidP="001A5D72">
      <w:pPr>
        <w:tabs>
          <w:tab w:val="left" w:pos="993"/>
          <w:tab w:val="left" w:pos="1276"/>
        </w:tabs>
        <w:spacing w:after="0"/>
        <w:ind w:firstLine="567"/>
        <w:jc w:val="both"/>
        <w:rPr>
          <w:rFonts w:ascii="Times New Roman" w:eastAsiaTheme="minorHAnsi" w:hAnsi="Times New Roman"/>
          <w:sz w:val="24"/>
          <w:szCs w:val="24"/>
          <w:lang w:val="uk-UA" w:eastAsia="ar-SA"/>
        </w:rPr>
      </w:pPr>
      <w:r>
        <w:rPr>
          <w:rFonts w:ascii="Times New Roman" w:hAnsi="Times New Roman"/>
          <w:sz w:val="24"/>
          <w:szCs w:val="24"/>
          <w:lang w:val="uk-UA"/>
        </w:rPr>
        <w:t>-</w:t>
      </w:r>
      <w:r w:rsidR="00E5570F">
        <w:rPr>
          <w:rFonts w:ascii="Times New Roman" w:hAnsi="Times New Roman"/>
          <w:sz w:val="24"/>
          <w:szCs w:val="24"/>
          <w:lang w:val="uk-UA"/>
        </w:rPr>
        <w:t xml:space="preserve"> </w:t>
      </w:r>
      <w:r w:rsidR="003207F8" w:rsidRPr="003207F8">
        <w:rPr>
          <w:rFonts w:ascii="Times New Roman" w:eastAsiaTheme="minorHAnsi" w:hAnsi="Times New Roman"/>
          <w:sz w:val="24"/>
          <w:szCs w:val="24"/>
          <w:lang w:val="uk-UA" w:eastAsia="ar-SA"/>
        </w:rPr>
        <w:t>р</w:t>
      </w:r>
      <w:r w:rsidR="003207F8">
        <w:rPr>
          <w:rFonts w:ascii="Times New Roman" w:eastAsiaTheme="minorHAnsi" w:hAnsi="Times New Roman"/>
          <w:sz w:val="24"/>
          <w:szCs w:val="24"/>
          <w:lang w:val="uk-UA" w:eastAsia="ar-SA"/>
        </w:rPr>
        <w:t xml:space="preserve">ішення </w:t>
      </w:r>
      <w:r w:rsidR="003207F8">
        <w:rPr>
          <w:rFonts w:ascii="Times New Roman" w:eastAsiaTheme="minorHAnsi" w:hAnsi="Times New Roman"/>
          <w:sz w:val="24"/>
          <w:szCs w:val="24"/>
          <w:lang w:val="en-US" w:eastAsia="ar-SA"/>
        </w:rPr>
        <w:t>XXXI</w:t>
      </w:r>
      <w:r w:rsidR="003207F8" w:rsidRPr="003207F8">
        <w:rPr>
          <w:rFonts w:ascii="Times New Roman" w:eastAsiaTheme="minorHAnsi" w:hAnsi="Times New Roman"/>
          <w:sz w:val="24"/>
          <w:szCs w:val="24"/>
          <w:lang w:val="uk-UA" w:eastAsia="ar-SA"/>
        </w:rPr>
        <w:t xml:space="preserve"> </w:t>
      </w:r>
      <w:r w:rsidR="003207F8">
        <w:rPr>
          <w:rFonts w:ascii="Times New Roman" w:eastAsiaTheme="minorHAnsi" w:hAnsi="Times New Roman"/>
          <w:sz w:val="24"/>
          <w:szCs w:val="24"/>
          <w:lang w:val="uk-UA" w:eastAsia="ar-SA"/>
        </w:rPr>
        <w:t>сесії Першотравневої сільської ради</w:t>
      </w:r>
      <w:r w:rsidR="003207F8" w:rsidRPr="003207F8">
        <w:rPr>
          <w:rFonts w:ascii="Times New Roman" w:eastAsiaTheme="minorHAnsi" w:hAnsi="Times New Roman"/>
          <w:sz w:val="24"/>
          <w:szCs w:val="24"/>
          <w:lang w:val="uk-UA" w:eastAsia="ar-SA"/>
        </w:rPr>
        <w:t xml:space="preserve"> </w:t>
      </w:r>
      <w:r w:rsidR="003207F8">
        <w:rPr>
          <w:rFonts w:ascii="Times New Roman" w:eastAsiaTheme="minorHAnsi" w:hAnsi="Times New Roman"/>
          <w:sz w:val="24"/>
          <w:szCs w:val="24"/>
          <w:lang w:val="en-US" w:eastAsia="ar-SA"/>
        </w:rPr>
        <w:t>VII</w:t>
      </w:r>
      <w:r w:rsidR="003207F8">
        <w:rPr>
          <w:rFonts w:ascii="Times New Roman" w:eastAsiaTheme="minorHAnsi" w:hAnsi="Times New Roman"/>
          <w:sz w:val="24"/>
          <w:szCs w:val="24"/>
          <w:lang w:val="uk-UA" w:eastAsia="ar-SA"/>
        </w:rPr>
        <w:t xml:space="preserve"> скликання від 14 липня </w:t>
      </w:r>
      <w:r w:rsidR="00DE0DA1">
        <w:rPr>
          <w:rFonts w:ascii="Times New Roman" w:eastAsiaTheme="minorHAnsi" w:hAnsi="Times New Roman"/>
          <w:sz w:val="24"/>
          <w:szCs w:val="24"/>
          <w:lang w:val="uk-UA" w:eastAsia="ar-SA"/>
        </w:rPr>
        <w:br/>
      </w:r>
      <w:r w:rsidR="003207F8">
        <w:rPr>
          <w:rFonts w:ascii="Times New Roman" w:eastAsiaTheme="minorHAnsi" w:hAnsi="Times New Roman"/>
          <w:sz w:val="24"/>
          <w:szCs w:val="24"/>
          <w:lang w:val="uk-UA" w:eastAsia="ar-SA"/>
        </w:rPr>
        <w:t>2020 року № 39</w:t>
      </w:r>
      <w:r w:rsidR="00E5570F">
        <w:rPr>
          <w:rFonts w:ascii="Times New Roman" w:eastAsiaTheme="minorHAnsi" w:hAnsi="Times New Roman"/>
          <w:sz w:val="24"/>
          <w:szCs w:val="24"/>
          <w:lang w:val="uk-UA" w:eastAsia="ar-SA"/>
        </w:rPr>
        <w:t>5</w:t>
      </w:r>
      <w:r w:rsidR="003207F8">
        <w:rPr>
          <w:rFonts w:ascii="Times New Roman" w:eastAsiaTheme="minorHAnsi" w:hAnsi="Times New Roman"/>
          <w:sz w:val="24"/>
          <w:szCs w:val="24"/>
          <w:lang w:val="uk-UA" w:eastAsia="ar-SA"/>
        </w:rPr>
        <w:t xml:space="preserve"> «Про </w:t>
      </w:r>
      <w:r w:rsidR="00E5570F">
        <w:rPr>
          <w:rFonts w:ascii="Times New Roman" w:eastAsiaTheme="minorHAnsi" w:hAnsi="Times New Roman"/>
          <w:sz w:val="24"/>
          <w:szCs w:val="24"/>
          <w:lang w:val="uk-UA" w:eastAsia="ar-SA"/>
        </w:rPr>
        <w:t>встановлення ставки єдиного податку</w:t>
      </w:r>
      <w:r w:rsidR="003207F8">
        <w:rPr>
          <w:rFonts w:ascii="Times New Roman" w:eastAsiaTheme="minorHAnsi" w:hAnsi="Times New Roman"/>
          <w:sz w:val="24"/>
          <w:szCs w:val="24"/>
          <w:lang w:val="uk-UA" w:eastAsia="ar-SA"/>
        </w:rPr>
        <w:t>»</w:t>
      </w:r>
      <w:r w:rsidR="00E5570F">
        <w:rPr>
          <w:rFonts w:ascii="Times New Roman" w:eastAsiaTheme="minorHAnsi" w:hAnsi="Times New Roman"/>
          <w:sz w:val="24"/>
          <w:szCs w:val="24"/>
          <w:lang w:val="uk-UA" w:eastAsia="ar-SA"/>
        </w:rPr>
        <w:t>.</w:t>
      </w:r>
      <w:bookmarkStart w:id="2" w:name="_GoBack"/>
      <w:bookmarkEnd w:id="2"/>
    </w:p>
    <w:p w:rsidR="002F7D65" w:rsidRPr="002F7D65" w:rsidRDefault="00E5570F" w:rsidP="00E5570F">
      <w:pPr>
        <w:tabs>
          <w:tab w:val="left" w:pos="993"/>
          <w:tab w:val="left" w:pos="1276"/>
        </w:tabs>
        <w:spacing w:after="0"/>
        <w:ind w:firstLine="567"/>
        <w:jc w:val="both"/>
        <w:rPr>
          <w:rFonts w:ascii="Times New Roman" w:eastAsiaTheme="minorHAnsi" w:hAnsi="Times New Roman"/>
          <w:sz w:val="24"/>
          <w:szCs w:val="24"/>
          <w:lang w:val="uk-UA" w:eastAsia="ar-SA"/>
        </w:rPr>
      </w:pPr>
      <w:r>
        <w:rPr>
          <w:rFonts w:ascii="Times New Roman" w:eastAsiaTheme="minorHAnsi" w:hAnsi="Times New Roman"/>
          <w:sz w:val="24"/>
          <w:szCs w:val="24"/>
          <w:lang w:val="uk-UA" w:eastAsia="ar-SA"/>
        </w:rPr>
        <w:t>7</w:t>
      </w:r>
      <w:r w:rsidR="002F7D65" w:rsidRPr="002F7D65">
        <w:rPr>
          <w:rFonts w:ascii="Times New Roman" w:eastAsiaTheme="minorHAnsi" w:hAnsi="Times New Roman"/>
          <w:sz w:val="24"/>
          <w:szCs w:val="24"/>
          <w:lang w:val="uk-UA" w:eastAsia="ar-SA"/>
        </w:rPr>
        <w:t xml:space="preserve">. Контроль за виконанням даного рішення покласти на постійну комісію </w:t>
      </w:r>
      <w:r w:rsidR="004512F8" w:rsidRPr="004512F8">
        <w:rPr>
          <w:rFonts w:ascii="Times New Roman" w:eastAsia="Times New Roman" w:hAnsi="Times New Roman"/>
          <w:sz w:val="24"/>
          <w:szCs w:val="24"/>
          <w:lang w:val="uk-UA" w:eastAsia="ru-RU"/>
        </w:rPr>
        <w:t>з питань фінансів, бюджету, планування соціально-економічного розвитку, інвестицій та міжнародного співробітництва.</w:t>
      </w:r>
      <w:r w:rsidR="002F7D65" w:rsidRPr="002F7D65">
        <w:rPr>
          <w:rFonts w:ascii="Times New Roman" w:eastAsiaTheme="minorHAnsi" w:hAnsi="Times New Roman"/>
          <w:sz w:val="24"/>
          <w:szCs w:val="24"/>
          <w:lang w:val="uk-UA" w:eastAsia="ar-SA"/>
        </w:rPr>
        <w:t xml:space="preserve"> </w:t>
      </w:r>
    </w:p>
    <w:p w:rsidR="00425FB8" w:rsidRDefault="00425FB8" w:rsidP="00642ACE">
      <w:pPr>
        <w:pStyle w:val="a3"/>
        <w:spacing w:after="0"/>
        <w:ind w:left="0"/>
        <w:jc w:val="both"/>
        <w:rPr>
          <w:rFonts w:ascii="Times New Roman" w:hAnsi="Times New Roman"/>
          <w:sz w:val="26"/>
          <w:szCs w:val="26"/>
          <w:lang w:val="uk-UA"/>
        </w:rPr>
      </w:pPr>
    </w:p>
    <w:p w:rsidR="00247DD2" w:rsidRPr="00E5570F" w:rsidRDefault="00247DD2" w:rsidP="00642ACE">
      <w:pPr>
        <w:pStyle w:val="a3"/>
        <w:spacing w:after="0"/>
        <w:ind w:left="0"/>
        <w:jc w:val="both"/>
        <w:rPr>
          <w:rFonts w:ascii="Times New Roman" w:hAnsi="Times New Roman"/>
          <w:sz w:val="24"/>
          <w:szCs w:val="24"/>
          <w:lang w:val="uk-UA"/>
        </w:rPr>
      </w:pPr>
      <w:r w:rsidRPr="00E5570F">
        <w:rPr>
          <w:rFonts w:ascii="Times New Roman" w:hAnsi="Times New Roman"/>
          <w:sz w:val="24"/>
          <w:szCs w:val="24"/>
          <w:lang w:val="uk-UA"/>
        </w:rPr>
        <w:t>Селищний голова</w:t>
      </w:r>
      <w:r w:rsidRPr="00E5570F">
        <w:rPr>
          <w:rFonts w:ascii="Times New Roman" w:hAnsi="Times New Roman"/>
          <w:sz w:val="24"/>
          <w:szCs w:val="24"/>
          <w:lang w:val="uk-UA"/>
        </w:rPr>
        <w:tab/>
      </w:r>
      <w:r w:rsidRPr="00E5570F">
        <w:rPr>
          <w:rFonts w:ascii="Times New Roman" w:hAnsi="Times New Roman"/>
          <w:sz w:val="24"/>
          <w:szCs w:val="24"/>
          <w:lang w:val="uk-UA"/>
        </w:rPr>
        <w:tab/>
      </w:r>
      <w:r w:rsidRPr="00E5570F">
        <w:rPr>
          <w:rFonts w:ascii="Times New Roman" w:hAnsi="Times New Roman"/>
          <w:sz w:val="24"/>
          <w:szCs w:val="24"/>
          <w:lang w:val="uk-UA"/>
        </w:rPr>
        <w:tab/>
      </w:r>
      <w:r w:rsidRPr="00E5570F">
        <w:rPr>
          <w:rFonts w:ascii="Times New Roman" w:hAnsi="Times New Roman"/>
          <w:sz w:val="24"/>
          <w:szCs w:val="24"/>
          <w:lang w:val="uk-UA"/>
        </w:rPr>
        <w:tab/>
      </w:r>
      <w:r w:rsidRPr="00E5570F">
        <w:rPr>
          <w:rFonts w:ascii="Times New Roman" w:hAnsi="Times New Roman"/>
          <w:sz w:val="24"/>
          <w:szCs w:val="24"/>
          <w:lang w:val="uk-UA"/>
        </w:rPr>
        <w:tab/>
      </w:r>
      <w:r w:rsidR="000828F4" w:rsidRPr="00E5570F">
        <w:rPr>
          <w:rFonts w:ascii="Times New Roman" w:hAnsi="Times New Roman"/>
          <w:sz w:val="24"/>
          <w:szCs w:val="24"/>
          <w:lang w:val="uk-UA"/>
        </w:rPr>
        <w:t xml:space="preserve">         </w:t>
      </w:r>
      <w:r w:rsidR="008417B5" w:rsidRPr="00E5570F">
        <w:rPr>
          <w:rFonts w:ascii="Times New Roman" w:hAnsi="Times New Roman"/>
          <w:sz w:val="24"/>
          <w:szCs w:val="24"/>
          <w:lang w:val="uk-UA"/>
        </w:rPr>
        <w:t xml:space="preserve">                               Віктор </w:t>
      </w:r>
      <w:r w:rsidRPr="00E5570F">
        <w:rPr>
          <w:rFonts w:ascii="Times New Roman" w:hAnsi="Times New Roman"/>
          <w:sz w:val="24"/>
          <w:szCs w:val="24"/>
          <w:lang w:val="uk-UA"/>
        </w:rPr>
        <w:t>Д</w:t>
      </w:r>
      <w:r w:rsidR="00F11100" w:rsidRPr="00E5570F">
        <w:rPr>
          <w:rFonts w:ascii="Times New Roman" w:hAnsi="Times New Roman"/>
          <w:sz w:val="24"/>
          <w:szCs w:val="24"/>
          <w:lang w:val="uk-UA"/>
        </w:rPr>
        <w:t>ЕБЕЛИЙ</w:t>
      </w:r>
    </w:p>
    <w:p w:rsidR="00021E8E" w:rsidRDefault="00021E8E" w:rsidP="001A5D72">
      <w:pPr>
        <w:shd w:val="clear" w:color="auto" w:fill="FFFFFF" w:themeFill="background1"/>
        <w:spacing w:after="0" w:line="240" w:lineRule="auto"/>
        <w:ind w:left="5103"/>
        <w:rPr>
          <w:rFonts w:ascii="Times New Roman" w:eastAsia="Times New Roman" w:hAnsi="Times New Roman"/>
          <w:bCs/>
          <w:sz w:val="24"/>
          <w:szCs w:val="24"/>
          <w:lang w:val="uk-UA" w:eastAsia="ru-RU"/>
        </w:rPr>
        <w:sectPr w:rsidR="00021E8E" w:rsidSect="00DE0DA1">
          <w:headerReference w:type="default" r:id="rId11"/>
          <w:headerReference w:type="first" r:id="rId12"/>
          <w:pgSz w:w="11906" w:h="16838"/>
          <w:pgMar w:top="1135" w:right="567" w:bottom="1134" w:left="1701" w:header="284" w:footer="709" w:gutter="0"/>
          <w:cols w:space="708"/>
          <w:titlePg/>
          <w:docGrid w:linePitch="360"/>
        </w:sectPr>
      </w:pPr>
    </w:p>
    <w:p w:rsidR="00021E8E" w:rsidRPr="00864845" w:rsidRDefault="00D15F57" w:rsidP="00021E8E">
      <w:pPr>
        <w:shd w:val="clear" w:color="auto" w:fill="FFFFFF" w:themeFill="background1"/>
        <w:spacing w:after="0" w:line="240" w:lineRule="auto"/>
        <w:ind w:left="4956" w:firstLine="708"/>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lastRenderedPageBreak/>
        <w:t xml:space="preserve">Додаток </w:t>
      </w:r>
    </w:p>
    <w:p w:rsidR="00021E8E" w:rsidRPr="00864845" w:rsidRDefault="00021E8E" w:rsidP="00021E8E">
      <w:pPr>
        <w:shd w:val="clear" w:color="auto" w:fill="FFFFFF" w:themeFill="background1"/>
        <w:spacing w:after="0" w:line="240" w:lineRule="auto"/>
        <w:ind w:left="5664"/>
        <w:rPr>
          <w:rFonts w:ascii="Times New Roman" w:eastAsia="Times New Roman" w:hAnsi="Times New Roman"/>
          <w:bCs/>
          <w:sz w:val="24"/>
          <w:szCs w:val="24"/>
          <w:lang w:val="uk-UA" w:eastAsia="ru-RU"/>
        </w:rPr>
      </w:pPr>
      <w:r w:rsidRPr="00864845">
        <w:rPr>
          <w:rFonts w:ascii="Times New Roman" w:eastAsia="Times New Roman" w:hAnsi="Times New Roman"/>
          <w:bCs/>
          <w:sz w:val="24"/>
          <w:szCs w:val="24"/>
          <w:lang w:val="uk-UA" w:eastAsia="ru-RU"/>
        </w:rPr>
        <w:t>до рішення сесії ___ селищної ради</w:t>
      </w:r>
    </w:p>
    <w:p w:rsidR="00021E8E" w:rsidRPr="00864845" w:rsidRDefault="00021E8E" w:rsidP="00021E8E">
      <w:pPr>
        <w:shd w:val="clear" w:color="auto" w:fill="FFFFFF" w:themeFill="background1"/>
        <w:spacing w:after="0" w:line="240" w:lineRule="auto"/>
        <w:ind w:left="4956" w:firstLine="708"/>
        <w:rPr>
          <w:rFonts w:ascii="Times New Roman" w:eastAsia="Times New Roman" w:hAnsi="Times New Roman"/>
          <w:bCs/>
          <w:sz w:val="24"/>
          <w:szCs w:val="24"/>
          <w:lang w:val="uk-UA" w:eastAsia="ru-RU"/>
        </w:rPr>
      </w:pPr>
      <w:r w:rsidRPr="00864845">
        <w:rPr>
          <w:rFonts w:ascii="Times New Roman" w:eastAsia="Times New Roman" w:hAnsi="Times New Roman"/>
          <w:bCs/>
          <w:sz w:val="24"/>
          <w:szCs w:val="24"/>
          <w:lang w:val="en-US" w:eastAsia="ru-RU"/>
        </w:rPr>
        <w:t>VIII</w:t>
      </w:r>
      <w:r w:rsidRPr="00864845">
        <w:rPr>
          <w:rFonts w:ascii="Times New Roman" w:eastAsia="Times New Roman" w:hAnsi="Times New Roman"/>
          <w:bCs/>
          <w:sz w:val="24"/>
          <w:szCs w:val="24"/>
          <w:lang w:val="uk-UA" w:eastAsia="ru-RU"/>
        </w:rPr>
        <w:t xml:space="preserve"> скликання</w:t>
      </w:r>
    </w:p>
    <w:p w:rsidR="00021E8E" w:rsidRPr="00864845" w:rsidRDefault="00D15F57" w:rsidP="00021E8E">
      <w:pPr>
        <w:shd w:val="clear" w:color="auto" w:fill="FFFFFF" w:themeFill="background1"/>
        <w:spacing w:after="0" w:line="240" w:lineRule="auto"/>
        <w:ind w:left="4956" w:firstLine="708"/>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від __________ 2021 року № ____</w:t>
      </w:r>
    </w:p>
    <w:p w:rsidR="00021E8E" w:rsidRPr="00864845" w:rsidRDefault="00021E8E" w:rsidP="00021E8E">
      <w:pPr>
        <w:spacing w:after="0" w:line="240" w:lineRule="auto"/>
        <w:ind w:firstLine="5760"/>
        <w:rPr>
          <w:rFonts w:ascii="Times New Roman" w:eastAsia="Times New Roman" w:hAnsi="Times New Roman"/>
          <w:sz w:val="24"/>
          <w:szCs w:val="24"/>
          <w:lang w:val="uk-UA" w:eastAsia="ru-RU"/>
        </w:rPr>
      </w:pPr>
    </w:p>
    <w:p w:rsidR="00B9264A" w:rsidRPr="00B9264A" w:rsidRDefault="00021E8E" w:rsidP="00B9264A">
      <w:pPr>
        <w:spacing w:after="0"/>
        <w:jc w:val="center"/>
        <w:rPr>
          <w:rFonts w:ascii="Times New Roman" w:hAnsi="Times New Roman"/>
          <w:b/>
          <w:sz w:val="24"/>
          <w:szCs w:val="24"/>
          <w:lang w:val="uk-UA"/>
        </w:rPr>
      </w:pPr>
      <w:r w:rsidRPr="00864845">
        <w:rPr>
          <w:rFonts w:ascii="Times New Roman" w:eastAsia="Times New Roman" w:hAnsi="Times New Roman"/>
          <w:b/>
          <w:color w:val="000000"/>
          <w:sz w:val="24"/>
          <w:szCs w:val="24"/>
          <w:lang w:val="uk-UA" w:eastAsia="ru-RU"/>
        </w:rPr>
        <w:t xml:space="preserve">Елементи визначення </w:t>
      </w:r>
      <w:r w:rsidR="00D15F57">
        <w:rPr>
          <w:rFonts w:ascii="Times New Roman" w:eastAsia="Times New Roman" w:hAnsi="Times New Roman"/>
          <w:b/>
          <w:color w:val="000000"/>
          <w:sz w:val="24"/>
          <w:szCs w:val="24"/>
          <w:lang w:val="uk-UA" w:eastAsia="ru-RU"/>
        </w:rPr>
        <w:t xml:space="preserve">єдиного </w:t>
      </w:r>
      <w:r w:rsidRPr="00864845">
        <w:rPr>
          <w:rFonts w:ascii="Times New Roman" w:eastAsia="Times New Roman" w:hAnsi="Times New Roman"/>
          <w:b/>
          <w:color w:val="000000"/>
          <w:sz w:val="24"/>
          <w:szCs w:val="24"/>
          <w:lang w:val="uk-UA" w:eastAsia="ru-RU"/>
        </w:rPr>
        <w:t xml:space="preserve">податку  </w:t>
      </w:r>
      <w:r w:rsidRPr="00864845">
        <w:rPr>
          <w:rFonts w:ascii="Times New Roman" w:eastAsia="Times New Roman" w:hAnsi="Times New Roman"/>
          <w:b/>
          <w:sz w:val="24"/>
          <w:szCs w:val="24"/>
          <w:lang w:val="uk-UA" w:eastAsia="ru-RU"/>
        </w:rPr>
        <w:t xml:space="preserve">на території </w:t>
      </w:r>
      <w:r w:rsidR="00B9264A" w:rsidRPr="00B9264A">
        <w:rPr>
          <w:rFonts w:ascii="Times New Roman" w:hAnsi="Times New Roman"/>
          <w:b/>
          <w:sz w:val="24"/>
          <w:szCs w:val="24"/>
          <w:lang w:val="uk-UA"/>
        </w:rPr>
        <w:t>Іванівської</w:t>
      </w:r>
    </w:p>
    <w:p w:rsidR="00B9264A" w:rsidRPr="00B9264A" w:rsidRDefault="00B9264A" w:rsidP="00B9264A">
      <w:pPr>
        <w:spacing w:after="0"/>
        <w:jc w:val="center"/>
        <w:rPr>
          <w:rFonts w:ascii="Times New Roman" w:hAnsi="Times New Roman"/>
          <w:b/>
          <w:sz w:val="24"/>
          <w:szCs w:val="24"/>
          <w:lang w:val="uk-UA"/>
        </w:rPr>
      </w:pPr>
      <w:r w:rsidRPr="00B9264A">
        <w:rPr>
          <w:rFonts w:ascii="Times New Roman" w:hAnsi="Times New Roman"/>
          <w:b/>
          <w:sz w:val="24"/>
          <w:szCs w:val="24"/>
          <w:lang w:val="uk-UA"/>
        </w:rPr>
        <w:t>селищної територіальної громади</w:t>
      </w:r>
    </w:p>
    <w:p w:rsidR="00021E8E" w:rsidRPr="00864845" w:rsidRDefault="00021E8E" w:rsidP="00021E8E">
      <w:pPr>
        <w:spacing w:after="0" w:line="240" w:lineRule="auto"/>
        <w:ind w:firstLine="720"/>
        <w:jc w:val="both"/>
        <w:rPr>
          <w:rFonts w:ascii="Times New Roman" w:eastAsiaTheme="minorHAnsi" w:hAnsi="Times New Roman"/>
          <w:sz w:val="24"/>
          <w:szCs w:val="24"/>
          <w:lang w:val="uk-UA"/>
        </w:rPr>
      </w:pPr>
      <w:r w:rsidRPr="00864845">
        <w:rPr>
          <w:rFonts w:ascii="Times New Roman" w:eastAsiaTheme="minorHAnsi" w:hAnsi="Times New Roman"/>
          <w:color w:val="000000"/>
          <w:sz w:val="24"/>
          <w:szCs w:val="24"/>
          <w:lang w:val="uk-UA"/>
        </w:rPr>
        <w:tab/>
      </w:r>
    </w:p>
    <w:p w:rsidR="008D5583" w:rsidRPr="008D5583" w:rsidRDefault="008D5583" w:rsidP="008D5583">
      <w:pPr>
        <w:spacing w:after="0" w:line="240" w:lineRule="auto"/>
        <w:jc w:val="center"/>
        <w:rPr>
          <w:rFonts w:ascii="Times New Roman" w:eastAsia="Times New Roman" w:hAnsi="Times New Roman"/>
          <w:sz w:val="24"/>
          <w:szCs w:val="24"/>
          <w:lang w:val="uk-UA" w:eastAsia="ru-RU"/>
        </w:rPr>
      </w:pPr>
      <w:r w:rsidRPr="008D5583">
        <w:rPr>
          <w:rFonts w:ascii="Times New Roman" w:eastAsia="Times New Roman" w:hAnsi="Times New Roman"/>
          <w:b/>
          <w:bCs/>
          <w:sz w:val="24"/>
          <w:szCs w:val="24"/>
          <w:lang w:val="uk-UA" w:eastAsia="ru-RU"/>
        </w:rPr>
        <w:t>1. Платники податку</w:t>
      </w:r>
    </w:p>
    <w:p w:rsidR="008D5583" w:rsidRPr="008D5583" w:rsidRDefault="008D5583" w:rsidP="008D5583">
      <w:pPr>
        <w:spacing w:after="0" w:line="240" w:lineRule="auto"/>
        <w:ind w:firstLine="708"/>
        <w:jc w:val="both"/>
        <w:rPr>
          <w:rFonts w:ascii="Times New Roman" w:eastAsia="Times New Roman" w:hAnsi="Times New Roman"/>
          <w:sz w:val="24"/>
          <w:szCs w:val="24"/>
          <w:lang w:val="uk-UA" w:eastAsia="ru-RU"/>
        </w:rPr>
      </w:pPr>
      <w:r w:rsidRPr="008D5583">
        <w:rPr>
          <w:rFonts w:ascii="Times New Roman" w:eastAsia="Times New Roman" w:hAnsi="Times New Roman"/>
          <w:sz w:val="24"/>
          <w:szCs w:val="24"/>
          <w:lang w:val="uk-UA" w:eastAsia="ru-RU"/>
        </w:rPr>
        <w:t>1.1. Платниками єдиного податку є суб’єкти господарювання, які застосовують спрощену систему оподаткування, обліку та звітності.</w:t>
      </w:r>
    </w:p>
    <w:p w:rsidR="008D5583" w:rsidRDefault="008D5583" w:rsidP="008D5583">
      <w:pPr>
        <w:spacing w:after="0" w:line="240" w:lineRule="auto"/>
        <w:ind w:firstLine="708"/>
        <w:jc w:val="both"/>
        <w:rPr>
          <w:rFonts w:ascii="Times New Roman" w:eastAsia="Times New Roman" w:hAnsi="Times New Roman"/>
          <w:sz w:val="24"/>
          <w:szCs w:val="24"/>
          <w:lang w:val="uk-UA" w:eastAsia="ru-RU"/>
        </w:rPr>
      </w:pPr>
      <w:r w:rsidRPr="008D5583">
        <w:rPr>
          <w:rFonts w:ascii="Times New Roman" w:eastAsia="Times New Roman" w:hAnsi="Times New Roman"/>
          <w:sz w:val="24"/>
          <w:szCs w:val="24"/>
          <w:lang w:val="uk-UA" w:eastAsia="ru-RU"/>
        </w:rPr>
        <w:t>Суб’єкти господарювання, які застосовують спрощену систему оподаткування, обліку та звітності, поділяються на такі групи платників єдиного податку:</w:t>
      </w:r>
    </w:p>
    <w:p w:rsidR="008D5583" w:rsidRPr="008D5583" w:rsidRDefault="008D5583" w:rsidP="008D5583">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1) </w:t>
      </w:r>
      <w:r w:rsidRPr="008D5583">
        <w:rPr>
          <w:rFonts w:ascii="Times New Roman" w:eastAsia="Times New Roman" w:hAnsi="Times New Roman"/>
          <w:sz w:val="24"/>
          <w:szCs w:val="24"/>
          <w:lang w:val="uk-UA" w:eastAsia="ru-RU"/>
        </w:rPr>
        <w:t>перша група – фізичні особи -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 167 розмірів мінімальної заробітної плати, встановленої законом на 1 січня податкового(звітного) року;</w:t>
      </w:r>
    </w:p>
    <w:p w:rsidR="008D5583" w:rsidRPr="008D5583" w:rsidRDefault="008D5583" w:rsidP="008D5583">
      <w:pPr>
        <w:spacing w:after="0" w:line="240" w:lineRule="auto"/>
        <w:ind w:firstLine="708"/>
        <w:jc w:val="both"/>
        <w:rPr>
          <w:rFonts w:ascii="Times New Roman" w:eastAsia="Times New Roman" w:hAnsi="Times New Roman"/>
          <w:sz w:val="24"/>
          <w:szCs w:val="24"/>
          <w:lang w:val="uk-UA" w:eastAsia="ru-RU"/>
        </w:rPr>
      </w:pPr>
      <w:r w:rsidRPr="008D5583">
        <w:rPr>
          <w:rFonts w:ascii="Times New Roman" w:eastAsia="Times New Roman" w:hAnsi="Times New Roman"/>
          <w:sz w:val="24"/>
          <w:szCs w:val="24"/>
          <w:lang w:val="uk-UA" w:eastAsia="ru-RU"/>
        </w:rPr>
        <w:t>2) друга група – фізичні особи -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w:t>
      </w:r>
    </w:p>
    <w:p w:rsidR="008D5583" w:rsidRPr="008D5583" w:rsidRDefault="008D5583" w:rsidP="008D5583">
      <w:pPr>
        <w:spacing w:after="0" w:line="240" w:lineRule="auto"/>
        <w:ind w:firstLine="708"/>
        <w:jc w:val="both"/>
        <w:rPr>
          <w:rFonts w:ascii="Times New Roman" w:eastAsia="Times New Roman" w:hAnsi="Times New Roman"/>
          <w:sz w:val="24"/>
          <w:szCs w:val="24"/>
          <w:lang w:val="uk-UA" w:eastAsia="ru-RU"/>
        </w:rPr>
      </w:pPr>
      <w:r w:rsidRPr="008D5583">
        <w:rPr>
          <w:rFonts w:ascii="Times New Roman" w:eastAsia="Times New Roman" w:hAnsi="Times New Roman"/>
          <w:sz w:val="24"/>
          <w:szCs w:val="24"/>
          <w:lang w:val="uk-UA" w:eastAsia="ru-RU"/>
        </w:rPr>
        <w:t>- не використовують працю найманих осіб або кількість осіб, які перебувають з ними у трудових відносинах, одночасно не перевищує 10 осіб;</w:t>
      </w:r>
    </w:p>
    <w:p w:rsidR="008D5583" w:rsidRDefault="008D5583" w:rsidP="008D5583">
      <w:pPr>
        <w:spacing w:after="0" w:line="240" w:lineRule="auto"/>
        <w:ind w:firstLine="708"/>
        <w:jc w:val="both"/>
        <w:rPr>
          <w:rFonts w:ascii="Times New Roman" w:eastAsia="Times New Roman" w:hAnsi="Times New Roman"/>
          <w:sz w:val="24"/>
          <w:szCs w:val="24"/>
          <w:lang w:val="uk-UA" w:eastAsia="ru-RU"/>
        </w:rPr>
      </w:pPr>
      <w:r w:rsidRPr="008D5583">
        <w:rPr>
          <w:rFonts w:ascii="Times New Roman" w:eastAsia="Times New Roman" w:hAnsi="Times New Roman"/>
          <w:sz w:val="24"/>
          <w:szCs w:val="24"/>
          <w:lang w:val="uk-UA" w:eastAsia="ru-RU"/>
        </w:rPr>
        <w:t>-  обсяг доходу не перевищує 834 розміри мінімальної заробітної плати, встановленої законом на 1 січня податкового (звітного) року.</w:t>
      </w:r>
    </w:p>
    <w:p w:rsidR="008D5583" w:rsidRPr="008D5583" w:rsidRDefault="008D5583" w:rsidP="008D5583">
      <w:pPr>
        <w:spacing w:after="0" w:line="240" w:lineRule="auto"/>
        <w:ind w:firstLine="708"/>
        <w:jc w:val="both"/>
        <w:rPr>
          <w:rFonts w:ascii="Times New Roman" w:eastAsia="Times New Roman" w:hAnsi="Times New Roman"/>
          <w:sz w:val="24"/>
          <w:szCs w:val="24"/>
          <w:lang w:val="uk-UA" w:eastAsia="ru-RU"/>
        </w:rPr>
      </w:pPr>
    </w:p>
    <w:p w:rsidR="008D5583" w:rsidRPr="008D5583" w:rsidRDefault="008D5583" w:rsidP="008D5583">
      <w:pPr>
        <w:spacing w:after="0" w:line="240" w:lineRule="auto"/>
        <w:jc w:val="center"/>
        <w:rPr>
          <w:rFonts w:ascii="Times New Roman" w:eastAsia="Times New Roman" w:hAnsi="Times New Roman"/>
          <w:sz w:val="24"/>
          <w:szCs w:val="24"/>
          <w:lang w:val="uk-UA" w:eastAsia="ru-RU"/>
        </w:rPr>
      </w:pPr>
      <w:r w:rsidRPr="008D5583">
        <w:rPr>
          <w:rFonts w:ascii="Times New Roman" w:eastAsia="Times New Roman" w:hAnsi="Times New Roman"/>
          <w:b/>
          <w:bCs/>
          <w:sz w:val="24"/>
          <w:szCs w:val="24"/>
          <w:lang w:val="uk-UA" w:eastAsia="ru-RU"/>
        </w:rPr>
        <w:t>2. Порядок визначення доходів та їх склад</w:t>
      </w:r>
    </w:p>
    <w:p w:rsidR="008D5583" w:rsidRPr="008D5583" w:rsidRDefault="008D5583" w:rsidP="008D5583">
      <w:pPr>
        <w:spacing w:after="0" w:line="240" w:lineRule="auto"/>
        <w:ind w:firstLine="708"/>
        <w:jc w:val="both"/>
        <w:rPr>
          <w:rFonts w:ascii="Times New Roman" w:eastAsia="Times New Roman" w:hAnsi="Times New Roman"/>
          <w:sz w:val="24"/>
          <w:szCs w:val="24"/>
          <w:lang w:val="uk-UA" w:eastAsia="ru-RU"/>
        </w:rPr>
      </w:pPr>
      <w:r w:rsidRPr="008D5583">
        <w:rPr>
          <w:rFonts w:ascii="Times New Roman" w:eastAsia="Times New Roman" w:hAnsi="Times New Roman"/>
          <w:sz w:val="24"/>
          <w:szCs w:val="24"/>
          <w:lang w:val="uk-UA" w:eastAsia="ru-RU"/>
        </w:rPr>
        <w:t>2.1. Доходом платника єдиного податку є:</w:t>
      </w:r>
    </w:p>
    <w:p w:rsidR="008D5583" w:rsidRPr="008D5583" w:rsidRDefault="008D5583" w:rsidP="008D5583">
      <w:pPr>
        <w:spacing w:after="0" w:line="240" w:lineRule="auto"/>
        <w:ind w:firstLine="708"/>
        <w:jc w:val="both"/>
        <w:rPr>
          <w:rFonts w:ascii="Times New Roman" w:eastAsia="Times New Roman" w:hAnsi="Times New Roman"/>
          <w:sz w:val="24"/>
          <w:szCs w:val="24"/>
          <w:lang w:val="uk-UA" w:eastAsia="ru-RU"/>
        </w:rPr>
      </w:pPr>
      <w:r w:rsidRPr="008D5583">
        <w:rPr>
          <w:rFonts w:ascii="Times New Roman" w:eastAsia="Times New Roman" w:hAnsi="Times New Roman"/>
          <w:sz w:val="24"/>
          <w:szCs w:val="24"/>
          <w:lang w:val="uk-UA" w:eastAsia="ru-RU"/>
        </w:rPr>
        <w:t>1) для фізичної особи - підприємця - дохід, отриманий протягом податкового (звітного) періоду в грошовій формі (готівковій та/або безготівковій); матеріальній або нематеріальній формі. До суми доходу платника єдиного податку включається вартість безоплатно отриманих протягом звітного періоду товарів (робіт, послуг). При цьому до доходу не включаються отримані такою фізичною особою пасивні доходи у вигляді процентів, дивідендів, роялті, страхові виплати і відшкодування, доходи у вигляді бюджетних грантів, а також доходи, отримані від продажу рухомого та нерухомого майна, яке належить на праві власності фізичній особі та використовується в її господарській діяльності;</w:t>
      </w:r>
    </w:p>
    <w:p w:rsidR="008D5583" w:rsidRPr="008D5583" w:rsidRDefault="008D5583" w:rsidP="008D5583">
      <w:pPr>
        <w:spacing w:after="0" w:line="240" w:lineRule="auto"/>
        <w:ind w:firstLine="708"/>
        <w:jc w:val="both"/>
        <w:rPr>
          <w:rFonts w:ascii="Times New Roman" w:eastAsia="Times New Roman" w:hAnsi="Times New Roman"/>
          <w:sz w:val="24"/>
          <w:szCs w:val="24"/>
          <w:lang w:val="uk-UA" w:eastAsia="ru-RU"/>
        </w:rPr>
      </w:pPr>
      <w:bookmarkStart w:id="3" w:name="n7044"/>
      <w:bookmarkEnd w:id="3"/>
      <w:r w:rsidRPr="008D5583">
        <w:rPr>
          <w:rFonts w:ascii="Times New Roman" w:eastAsia="Times New Roman" w:hAnsi="Times New Roman"/>
          <w:sz w:val="24"/>
          <w:szCs w:val="24"/>
          <w:lang w:val="uk-UA" w:eastAsia="ru-RU"/>
        </w:rPr>
        <w:t>2) для юридичної особи – будь-який дохід, включаючи дохід представництв, філій, відділень такої юридичної особи, отриманий протягом податкового (звітного) періоду в грошовій формі (готівковій та/або безготівковій); матеріальній або нематеріальній форма</w:t>
      </w:r>
      <w:r>
        <w:rPr>
          <w:rFonts w:ascii="Times New Roman" w:eastAsia="Times New Roman" w:hAnsi="Times New Roman"/>
          <w:sz w:val="24"/>
          <w:szCs w:val="24"/>
          <w:lang w:val="uk-UA" w:eastAsia="ru-RU"/>
        </w:rPr>
        <w:t>х</w:t>
      </w:r>
      <w:r>
        <w:rPr>
          <w:color w:val="333333"/>
          <w:shd w:val="clear" w:color="auto" w:fill="FFFFFF"/>
          <w:lang w:val="uk-UA"/>
        </w:rPr>
        <w:t xml:space="preserve">, </w:t>
      </w:r>
      <w:r w:rsidRPr="008D5583">
        <w:rPr>
          <w:rFonts w:ascii="Times New Roman" w:hAnsi="Times New Roman"/>
          <w:color w:val="333333"/>
          <w:sz w:val="24"/>
          <w:szCs w:val="24"/>
          <w:shd w:val="clear" w:color="auto" w:fill="FFFFFF"/>
          <w:lang w:val="uk-UA"/>
        </w:rPr>
        <w:t>визначеній пунктом 292.3 цієї статті 292</w:t>
      </w:r>
      <w:r w:rsidRPr="008D5583">
        <w:rPr>
          <w:rFonts w:ascii="Times New Roman" w:eastAsia="Times New Roman" w:hAnsi="Times New Roman"/>
          <w:color w:val="000000"/>
          <w:sz w:val="24"/>
          <w:szCs w:val="24"/>
          <w:shd w:val="clear" w:color="auto" w:fill="FFFFFF"/>
          <w:lang w:val="uk-UA" w:eastAsia="ru-RU"/>
        </w:rPr>
        <w:t xml:space="preserve"> Податкового Кодексу України</w:t>
      </w:r>
      <w:r w:rsidRPr="008D5583">
        <w:rPr>
          <w:rFonts w:ascii="Times New Roman" w:hAnsi="Times New Roman"/>
          <w:color w:val="333333"/>
          <w:sz w:val="24"/>
          <w:szCs w:val="24"/>
          <w:shd w:val="clear" w:color="auto" w:fill="FFFFFF"/>
          <w:lang w:val="uk-UA"/>
        </w:rPr>
        <w:t>.</w:t>
      </w:r>
      <w:r w:rsidRPr="008D5583">
        <w:rPr>
          <w:rFonts w:ascii="Times New Roman" w:eastAsia="Times New Roman" w:hAnsi="Times New Roman"/>
          <w:sz w:val="24"/>
          <w:szCs w:val="24"/>
          <w:lang w:val="uk-UA" w:eastAsia="ru-RU"/>
        </w:rPr>
        <w:t xml:space="preserve"> </w:t>
      </w:r>
    </w:p>
    <w:p w:rsidR="008D5583" w:rsidRDefault="008D5583" w:rsidP="008D5583">
      <w:pPr>
        <w:spacing w:after="0" w:line="240" w:lineRule="auto"/>
        <w:jc w:val="both"/>
        <w:rPr>
          <w:rFonts w:ascii="Times New Roman" w:eastAsia="Times New Roman" w:hAnsi="Times New Roman"/>
          <w:b/>
          <w:bCs/>
          <w:sz w:val="24"/>
          <w:szCs w:val="24"/>
          <w:lang w:val="uk-UA" w:eastAsia="ru-RU"/>
        </w:rPr>
      </w:pPr>
      <w:r w:rsidRPr="008D5583">
        <w:rPr>
          <w:rFonts w:ascii="Times New Roman" w:eastAsia="Times New Roman" w:hAnsi="Times New Roman"/>
          <w:b/>
          <w:bCs/>
          <w:sz w:val="24"/>
          <w:szCs w:val="24"/>
          <w:lang w:val="uk-UA" w:eastAsia="ru-RU"/>
        </w:rPr>
        <w:t xml:space="preserve">           </w:t>
      </w:r>
      <w:r w:rsidRPr="008D5583">
        <w:rPr>
          <w:rFonts w:ascii="Times New Roman" w:eastAsia="Times New Roman" w:hAnsi="Times New Roman"/>
          <w:b/>
          <w:bCs/>
          <w:sz w:val="24"/>
          <w:szCs w:val="24"/>
          <w:lang w:val="uk-UA" w:eastAsia="ru-RU"/>
        </w:rPr>
        <w:tab/>
      </w:r>
      <w:r w:rsidRPr="008D5583">
        <w:rPr>
          <w:rFonts w:ascii="Times New Roman" w:eastAsia="Times New Roman" w:hAnsi="Times New Roman"/>
          <w:b/>
          <w:bCs/>
          <w:sz w:val="24"/>
          <w:szCs w:val="24"/>
          <w:lang w:val="uk-UA" w:eastAsia="ru-RU"/>
        </w:rPr>
        <w:tab/>
      </w:r>
      <w:r w:rsidRPr="008D5583">
        <w:rPr>
          <w:rFonts w:ascii="Times New Roman" w:eastAsia="Times New Roman" w:hAnsi="Times New Roman"/>
          <w:b/>
          <w:bCs/>
          <w:sz w:val="24"/>
          <w:szCs w:val="24"/>
          <w:lang w:val="uk-UA" w:eastAsia="ru-RU"/>
        </w:rPr>
        <w:tab/>
      </w:r>
    </w:p>
    <w:p w:rsidR="008D5583" w:rsidRPr="008D5583" w:rsidRDefault="008D5583" w:rsidP="008D5583">
      <w:pPr>
        <w:spacing w:after="0" w:line="240" w:lineRule="auto"/>
        <w:jc w:val="center"/>
        <w:rPr>
          <w:rFonts w:ascii="Times New Roman" w:eastAsia="Times New Roman" w:hAnsi="Times New Roman"/>
          <w:b/>
          <w:bCs/>
          <w:sz w:val="24"/>
          <w:szCs w:val="24"/>
          <w:lang w:val="uk-UA" w:eastAsia="ru-RU"/>
        </w:rPr>
      </w:pPr>
      <w:r w:rsidRPr="008D5583">
        <w:rPr>
          <w:rFonts w:ascii="Times New Roman" w:eastAsia="Times New Roman" w:hAnsi="Times New Roman"/>
          <w:b/>
          <w:bCs/>
          <w:sz w:val="24"/>
          <w:szCs w:val="24"/>
          <w:lang w:val="uk-UA" w:eastAsia="ru-RU"/>
        </w:rPr>
        <w:t>3. Ставки податку</w:t>
      </w:r>
    </w:p>
    <w:p w:rsidR="008D5583" w:rsidRPr="008D5583" w:rsidRDefault="008D5583" w:rsidP="008D5583">
      <w:pPr>
        <w:spacing w:after="0" w:line="240" w:lineRule="auto"/>
        <w:ind w:firstLine="567"/>
        <w:jc w:val="both"/>
        <w:rPr>
          <w:rFonts w:ascii="Times New Roman" w:eastAsia="Times New Roman" w:hAnsi="Times New Roman"/>
          <w:sz w:val="24"/>
          <w:szCs w:val="24"/>
          <w:lang w:val="uk-UA" w:eastAsia="ru-RU"/>
        </w:rPr>
      </w:pPr>
      <w:r w:rsidRPr="008D5583">
        <w:rPr>
          <w:rFonts w:ascii="Times New Roman" w:eastAsia="Times New Roman" w:hAnsi="Times New Roman"/>
          <w:sz w:val="24"/>
          <w:szCs w:val="24"/>
          <w:lang w:val="uk-UA" w:eastAsia="ru-RU"/>
        </w:rPr>
        <w:t xml:space="preserve">Для фізичних осіб підприємців 1-ої групи </w:t>
      </w:r>
      <w:r w:rsidR="009F1CE6">
        <w:rPr>
          <w:rFonts w:ascii="Times New Roman" w:eastAsia="Times New Roman" w:hAnsi="Times New Roman"/>
          <w:sz w:val="24"/>
          <w:szCs w:val="24"/>
          <w:lang w:val="uk-UA" w:eastAsia="ru-RU"/>
        </w:rPr>
        <w:t>8</w:t>
      </w:r>
      <w:r w:rsidRPr="008D5583">
        <w:rPr>
          <w:rFonts w:ascii="Times New Roman" w:eastAsia="Times New Roman" w:hAnsi="Times New Roman"/>
          <w:sz w:val="24"/>
          <w:szCs w:val="24"/>
          <w:lang w:val="uk-UA" w:eastAsia="ru-RU"/>
        </w:rPr>
        <w:t xml:space="preserve"> %  розміру прожиткового мінімуму для працездатних осіб, встановленого законом на 1 січня податкового (звітного) року для всіх видів господарської діяльності.  </w:t>
      </w:r>
    </w:p>
    <w:p w:rsidR="008D5583" w:rsidRPr="008D5583" w:rsidRDefault="008D5583" w:rsidP="008D5583">
      <w:pPr>
        <w:spacing w:after="0" w:line="240" w:lineRule="auto"/>
        <w:ind w:firstLine="567"/>
        <w:jc w:val="both"/>
        <w:rPr>
          <w:rFonts w:ascii="Times New Roman" w:eastAsia="Times New Roman" w:hAnsi="Times New Roman"/>
          <w:sz w:val="24"/>
          <w:szCs w:val="24"/>
          <w:lang w:val="uk-UA" w:eastAsia="ru-RU"/>
        </w:rPr>
      </w:pPr>
      <w:r w:rsidRPr="008D5583">
        <w:rPr>
          <w:rFonts w:ascii="Times New Roman" w:eastAsia="Times New Roman" w:hAnsi="Times New Roman"/>
          <w:sz w:val="24"/>
          <w:szCs w:val="24"/>
          <w:lang w:val="uk-UA" w:eastAsia="ru-RU"/>
        </w:rPr>
        <w:t>Для фізичних підприємців осіб 2-ої групи 1</w:t>
      </w:r>
      <w:r w:rsidR="009F1CE6">
        <w:rPr>
          <w:rFonts w:ascii="Times New Roman" w:eastAsia="Times New Roman" w:hAnsi="Times New Roman"/>
          <w:sz w:val="24"/>
          <w:szCs w:val="24"/>
          <w:lang w:val="uk-UA" w:eastAsia="ru-RU"/>
        </w:rPr>
        <w:t>2</w:t>
      </w:r>
      <w:r w:rsidRPr="008D5583">
        <w:rPr>
          <w:rFonts w:ascii="Times New Roman" w:eastAsia="Times New Roman" w:hAnsi="Times New Roman"/>
          <w:sz w:val="24"/>
          <w:szCs w:val="24"/>
          <w:lang w:val="uk-UA" w:eastAsia="ru-RU"/>
        </w:rPr>
        <w:t xml:space="preserve"> % розміру мінімальної заробітної плати, встановленої законом на 1 січня податкового (звітного) року для всіх видів господарської діяльності.  </w:t>
      </w:r>
    </w:p>
    <w:p w:rsidR="008D5583" w:rsidRPr="008D5583" w:rsidRDefault="008D5583" w:rsidP="008D5583">
      <w:pPr>
        <w:spacing w:after="0" w:line="240" w:lineRule="auto"/>
        <w:ind w:firstLine="567"/>
        <w:jc w:val="center"/>
        <w:rPr>
          <w:rFonts w:ascii="Times New Roman" w:eastAsia="Times New Roman" w:hAnsi="Times New Roman"/>
          <w:sz w:val="24"/>
          <w:szCs w:val="24"/>
          <w:lang w:val="uk-UA" w:eastAsia="ru-RU"/>
        </w:rPr>
      </w:pPr>
      <w:r w:rsidRPr="008D5583">
        <w:rPr>
          <w:rFonts w:ascii="Times New Roman" w:eastAsia="Times New Roman" w:hAnsi="Times New Roman"/>
          <w:b/>
          <w:bCs/>
          <w:sz w:val="24"/>
          <w:szCs w:val="24"/>
          <w:lang w:val="uk-UA" w:eastAsia="ru-RU"/>
        </w:rPr>
        <w:t>4. Порядок обчислення податку</w:t>
      </w:r>
    </w:p>
    <w:p w:rsidR="008D5583" w:rsidRPr="008D5583" w:rsidRDefault="008D5583" w:rsidP="008D5583">
      <w:pPr>
        <w:spacing w:after="0" w:line="240" w:lineRule="auto"/>
        <w:ind w:firstLine="708"/>
        <w:jc w:val="both"/>
        <w:rPr>
          <w:rFonts w:ascii="Times New Roman" w:eastAsia="Times New Roman" w:hAnsi="Times New Roman"/>
          <w:sz w:val="24"/>
          <w:szCs w:val="24"/>
          <w:lang w:val="uk-UA" w:eastAsia="ru-RU"/>
        </w:rPr>
      </w:pPr>
      <w:r w:rsidRPr="008D5583">
        <w:rPr>
          <w:rFonts w:ascii="Times New Roman" w:eastAsia="Times New Roman" w:hAnsi="Times New Roman"/>
          <w:sz w:val="24"/>
          <w:szCs w:val="24"/>
          <w:lang w:val="uk-UA" w:eastAsia="ru-RU"/>
        </w:rPr>
        <w:lastRenderedPageBreak/>
        <w:t>4.1. Суб’єктами підприємницької діяльності – фізичними особами, які відносяться до першої і другої груп платників податку, єдиний податок сплачується за ставками, встановленими селищною радою.</w:t>
      </w:r>
    </w:p>
    <w:p w:rsidR="008D5583" w:rsidRPr="008D5583" w:rsidRDefault="008D5583" w:rsidP="008D5583">
      <w:pPr>
        <w:spacing w:after="0" w:line="240" w:lineRule="auto"/>
        <w:ind w:firstLine="708"/>
        <w:jc w:val="both"/>
        <w:rPr>
          <w:rFonts w:ascii="Times New Roman" w:eastAsia="Times New Roman" w:hAnsi="Times New Roman"/>
          <w:sz w:val="24"/>
          <w:szCs w:val="24"/>
          <w:lang w:val="uk-UA" w:eastAsia="ru-RU"/>
        </w:rPr>
      </w:pPr>
      <w:r w:rsidRPr="008D5583">
        <w:rPr>
          <w:rFonts w:ascii="Times New Roman" w:eastAsia="Times New Roman" w:hAnsi="Times New Roman"/>
          <w:sz w:val="24"/>
          <w:szCs w:val="24"/>
          <w:lang w:val="uk-UA" w:eastAsia="ru-RU"/>
        </w:rPr>
        <w:t>4.2. У разі здійснення платниками єдиного податку першої і другої груп кількох видів господарської діяльності застосовується максимальний розмір ставки єдиного податку, встановлений для таких видів господарської діяльності.</w:t>
      </w:r>
    </w:p>
    <w:p w:rsidR="008D5583" w:rsidRDefault="008D5583" w:rsidP="008D5583">
      <w:pPr>
        <w:spacing w:after="0" w:line="240" w:lineRule="auto"/>
        <w:ind w:firstLine="708"/>
        <w:jc w:val="both"/>
        <w:rPr>
          <w:rFonts w:ascii="Times New Roman" w:eastAsia="Times New Roman" w:hAnsi="Times New Roman"/>
          <w:sz w:val="24"/>
          <w:szCs w:val="24"/>
          <w:lang w:val="uk-UA" w:eastAsia="ru-RU"/>
        </w:rPr>
      </w:pPr>
      <w:r w:rsidRPr="008D5583">
        <w:rPr>
          <w:rFonts w:ascii="Times New Roman" w:eastAsia="Times New Roman" w:hAnsi="Times New Roman"/>
          <w:sz w:val="24"/>
          <w:szCs w:val="24"/>
          <w:lang w:val="uk-UA" w:eastAsia="ru-RU"/>
        </w:rPr>
        <w:t>4.3.</w:t>
      </w:r>
      <w:r w:rsidRPr="008D5583">
        <w:rPr>
          <w:rFonts w:ascii="Times New Roman" w:eastAsia="Times New Roman" w:hAnsi="Times New Roman"/>
          <w:color w:val="000000"/>
          <w:sz w:val="24"/>
          <w:szCs w:val="24"/>
          <w:shd w:val="clear" w:color="auto" w:fill="FFFFFF"/>
          <w:lang w:val="uk-UA" w:eastAsia="ru-RU"/>
        </w:rPr>
        <w:t> У разі здійснення платниками єдиного податку першої і другої груп господарської діяльності на територіях більш як однієї сільської, селищної, міської ради або ради об’єднаних територіальних громад, що створені згідно із законом та перспективним планом формування територій громад, застосовується максимальний розмір ставки єдиного податку, встановлений статтею 293 Податкового Кодексу України для відповідної групи таких платників єдиного податку.</w:t>
      </w:r>
      <w:r w:rsidRPr="008D5583">
        <w:rPr>
          <w:rFonts w:ascii="Times New Roman" w:eastAsia="Times New Roman" w:hAnsi="Times New Roman"/>
          <w:sz w:val="24"/>
          <w:szCs w:val="24"/>
          <w:lang w:val="uk-UA" w:eastAsia="ru-RU"/>
        </w:rPr>
        <w:t xml:space="preserve"> </w:t>
      </w:r>
    </w:p>
    <w:p w:rsidR="008D5583" w:rsidRPr="008D5583" w:rsidRDefault="008D5583" w:rsidP="008D5583">
      <w:pPr>
        <w:spacing w:after="0" w:line="240" w:lineRule="auto"/>
        <w:ind w:firstLine="708"/>
        <w:jc w:val="both"/>
        <w:rPr>
          <w:rFonts w:ascii="Times New Roman" w:eastAsia="Times New Roman" w:hAnsi="Times New Roman"/>
          <w:sz w:val="24"/>
          <w:szCs w:val="24"/>
          <w:lang w:val="uk-UA" w:eastAsia="ru-RU"/>
        </w:rPr>
      </w:pPr>
    </w:p>
    <w:p w:rsidR="008D5583" w:rsidRPr="008D5583" w:rsidRDefault="008D5583" w:rsidP="008D5583">
      <w:pPr>
        <w:spacing w:after="0" w:line="240" w:lineRule="auto"/>
        <w:jc w:val="both"/>
        <w:rPr>
          <w:rFonts w:ascii="Times New Roman" w:eastAsia="Times New Roman" w:hAnsi="Times New Roman"/>
          <w:sz w:val="24"/>
          <w:szCs w:val="24"/>
          <w:lang w:val="uk-UA" w:eastAsia="ru-RU"/>
        </w:rPr>
      </w:pPr>
      <w:r w:rsidRPr="008D5583">
        <w:rPr>
          <w:rFonts w:ascii="Times New Roman" w:eastAsia="Times New Roman" w:hAnsi="Times New Roman"/>
          <w:b/>
          <w:bCs/>
          <w:sz w:val="24"/>
          <w:szCs w:val="24"/>
          <w:lang w:val="uk-UA" w:eastAsia="ru-RU"/>
        </w:rPr>
        <w:t xml:space="preserve">             </w:t>
      </w:r>
      <w:r w:rsidRPr="008D5583">
        <w:rPr>
          <w:rFonts w:ascii="Times New Roman" w:eastAsia="Times New Roman" w:hAnsi="Times New Roman"/>
          <w:b/>
          <w:bCs/>
          <w:sz w:val="24"/>
          <w:szCs w:val="24"/>
          <w:lang w:val="uk-UA" w:eastAsia="ru-RU"/>
        </w:rPr>
        <w:tab/>
      </w:r>
      <w:r w:rsidRPr="008D5583">
        <w:rPr>
          <w:rFonts w:ascii="Times New Roman" w:eastAsia="Times New Roman" w:hAnsi="Times New Roman"/>
          <w:b/>
          <w:bCs/>
          <w:sz w:val="24"/>
          <w:szCs w:val="24"/>
          <w:lang w:val="uk-UA" w:eastAsia="ru-RU"/>
        </w:rPr>
        <w:tab/>
      </w:r>
      <w:r w:rsidRPr="008D5583">
        <w:rPr>
          <w:rFonts w:ascii="Times New Roman" w:eastAsia="Times New Roman" w:hAnsi="Times New Roman"/>
          <w:b/>
          <w:bCs/>
          <w:sz w:val="24"/>
          <w:szCs w:val="24"/>
          <w:lang w:val="uk-UA" w:eastAsia="ru-RU"/>
        </w:rPr>
        <w:tab/>
        <w:t>5. Податковий період</w:t>
      </w:r>
    </w:p>
    <w:p w:rsidR="008D5583" w:rsidRPr="008D5583" w:rsidRDefault="008D5583" w:rsidP="008D5583">
      <w:pPr>
        <w:spacing w:after="0" w:line="240" w:lineRule="auto"/>
        <w:jc w:val="both"/>
        <w:rPr>
          <w:rFonts w:ascii="Times New Roman" w:eastAsia="Times New Roman" w:hAnsi="Times New Roman"/>
          <w:sz w:val="24"/>
          <w:szCs w:val="24"/>
          <w:lang w:val="uk-UA" w:eastAsia="ru-RU"/>
        </w:rPr>
      </w:pPr>
      <w:r w:rsidRPr="008D5583">
        <w:rPr>
          <w:rFonts w:ascii="Times New Roman" w:eastAsia="Times New Roman" w:hAnsi="Times New Roman"/>
          <w:sz w:val="24"/>
          <w:szCs w:val="24"/>
          <w:lang w:val="uk-UA" w:eastAsia="ru-RU"/>
        </w:rPr>
        <w:t xml:space="preserve">          Податковим (звітним) періодом для платників єдиного податку першої та другої груп є календарний рік.</w:t>
      </w:r>
    </w:p>
    <w:p w:rsidR="008D5583" w:rsidRPr="008D5583" w:rsidRDefault="008D5583" w:rsidP="008D5583">
      <w:pPr>
        <w:spacing w:after="0" w:line="240" w:lineRule="auto"/>
        <w:jc w:val="both"/>
        <w:rPr>
          <w:rFonts w:ascii="Times New Roman" w:eastAsia="Times New Roman" w:hAnsi="Times New Roman"/>
          <w:b/>
          <w:bCs/>
          <w:sz w:val="24"/>
          <w:szCs w:val="24"/>
          <w:lang w:val="uk-UA" w:eastAsia="ru-RU"/>
        </w:rPr>
      </w:pPr>
      <w:r w:rsidRPr="008D5583">
        <w:rPr>
          <w:rFonts w:ascii="Times New Roman" w:eastAsia="Times New Roman" w:hAnsi="Times New Roman"/>
          <w:b/>
          <w:bCs/>
          <w:sz w:val="24"/>
          <w:szCs w:val="24"/>
          <w:lang w:val="uk-UA" w:eastAsia="ru-RU"/>
        </w:rPr>
        <w:t xml:space="preserve">            </w:t>
      </w:r>
    </w:p>
    <w:p w:rsidR="008D5583" w:rsidRPr="008D5583" w:rsidRDefault="008D5583" w:rsidP="008D5583">
      <w:pPr>
        <w:spacing w:after="0" w:line="240" w:lineRule="auto"/>
        <w:jc w:val="center"/>
        <w:rPr>
          <w:rFonts w:ascii="Times New Roman" w:eastAsia="Times New Roman" w:hAnsi="Times New Roman"/>
          <w:b/>
          <w:bCs/>
          <w:sz w:val="24"/>
          <w:szCs w:val="24"/>
          <w:lang w:val="uk-UA" w:eastAsia="ru-RU"/>
        </w:rPr>
      </w:pPr>
      <w:r w:rsidRPr="008D5583">
        <w:rPr>
          <w:rFonts w:ascii="Times New Roman" w:eastAsia="Times New Roman" w:hAnsi="Times New Roman"/>
          <w:b/>
          <w:bCs/>
          <w:sz w:val="24"/>
          <w:szCs w:val="24"/>
          <w:lang w:val="uk-UA" w:eastAsia="ru-RU"/>
        </w:rPr>
        <w:t>6. Строки та порядок нарахування та сплати податку</w:t>
      </w:r>
    </w:p>
    <w:p w:rsidR="008D5583" w:rsidRPr="008D5583" w:rsidRDefault="008D5583" w:rsidP="008D5583">
      <w:pPr>
        <w:spacing w:after="0" w:line="240" w:lineRule="auto"/>
        <w:jc w:val="both"/>
        <w:rPr>
          <w:rFonts w:ascii="Times New Roman" w:eastAsia="Times New Roman" w:hAnsi="Times New Roman"/>
          <w:b/>
          <w:sz w:val="24"/>
          <w:szCs w:val="24"/>
          <w:lang w:val="uk-UA" w:eastAsia="ru-RU"/>
        </w:rPr>
      </w:pPr>
      <w:r w:rsidRPr="008D5583">
        <w:rPr>
          <w:rFonts w:ascii="Times New Roman" w:eastAsia="Times New Roman" w:hAnsi="Times New Roman"/>
          <w:bCs/>
          <w:sz w:val="24"/>
          <w:szCs w:val="24"/>
          <w:lang w:val="uk-UA" w:eastAsia="ru-RU"/>
        </w:rPr>
        <w:t xml:space="preserve">         Порядок нарахування та строки сплати єдиного податку визначаються статтею </w:t>
      </w:r>
      <w:r w:rsidR="009F1CE6">
        <w:rPr>
          <w:rFonts w:ascii="Times New Roman" w:eastAsia="Times New Roman" w:hAnsi="Times New Roman"/>
          <w:bCs/>
          <w:sz w:val="24"/>
          <w:szCs w:val="24"/>
          <w:lang w:val="uk-UA" w:eastAsia="ru-RU"/>
        </w:rPr>
        <w:br/>
      </w:r>
      <w:r w:rsidRPr="008D5583">
        <w:rPr>
          <w:rFonts w:ascii="Times New Roman" w:eastAsia="Times New Roman" w:hAnsi="Times New Roman"/>
          <w:bCs/>
          <w:sz w:val="24"/>
          <w:szCs w:val="24"/>
          <w:lang w:val="uk-UA" w:eastAsia="ru-RU"/>
        </w:rPr>
        <w:t>295 Податкового Кодексу України.</w:t>
      </w:r>
    </w:p>
    <w:p w:rsidR="008D5583" w:rsidRPr="008D5583" w:rsidRDefault="008D5583" w:rsidP="008D5583">
      <w:pPr>
        <w:spacing w:after="0" w:line="240" w:lineRule="auto"/>
        <w:jc w:val="both"/>
        <w:rPr>
          <w:rFonts w:ascii="Times New Roman" w:eastAsia="Times New Roman" w:hAnsi="Times New Roman"/>
          <w:sz w:val="24"/>
          <w:szCs w:val="24"/>
          <w:lang w:val="uk-UA" w:eastAsia="ru-RU"/>
        </w:rPr>
      </w:pPr>
      <w:r w:rsidRPr="008D5583">
        <w:rPr>
          <w:rFonts w:ascii="Times New Roman" w:eastAsia="Times New Roman" w:hAnsi="Times New Roman"/>
          <w:sz w:val="24"/>
          <w:szCs w:val="24"/>
          <w:lang w:val="uk-UA" w:eastAsia="ru-RU"/>
        </w:rPr>
        <w:t>         Платники єдиного податку першої і другої груп сплачують єдиний податок шляхом здійснення авансового внеску не пізніше 20 числа (включно) поточного місяця.</w:t>
      </w:r>
    </w:p>
    <w:p w:rsidR="008D5583" w:rsidRDefault="008D5583" w:rsidP="00EF4836">
      <w:pPr>
        <w:spacing w:after="0" w:line="240" w:lineRule="auto"/>
        <w:ind w:firstLine="426"/>
        <w:jc w:val="both"/>
        <w:rPr>
          <w:rFonts w:ascii="Times New Roman" w:eastAsia="Times New Roman" w:hAnsi="Times New Roman"/>
          <w:sz w:val="24"/>
          <w:szCs w:val="24"/>
          <w:lang w:val="uk-UA" w:eastAsia="ru-RU"/>
        </w:rPr>
      </w:pPr>
      <w:r w:rsidRPr="008D5583">
        <w:rPr>
          <w:rFonts w:ascii="Times New Roman" w:eastAsia="Times New Roman" w:hAnsi="Times New Roman"/>
          <w:sz w:val="24"/>
          <w:szCs w:val="24"/>
          <w:lang w:val="uk-UA" w:eastAsia="ru-RU"/>
        </w:rPr>
        <w:t>Такі платники єдиного податку можуть здійснити сплату єдиного податку авансовим внеском за весь податковий (звітний) період (квартал, рік), але не більш як до кінця поточного звітного року.</w:t>
      </w:r>
    </w:p>
    <w:p w:rsidR="00EF4836" w:rsidRPr="008D5583" w:rsidRDefault="00EF4836" w:rsidP="008D5583">
      <w:pPr>
        <w:spacing w:after="0" w:line="240" w:lineRule="auto"/>
        <w:ind w:firstLine="708"/>
        <w:jc w:val="both"/>
        <w:rPr>
          <w:rFonts w:ascii="Times New Roman" w:eastAsia="Times New Roman" w:hAnsi="Times New Roman"/>
          <w:sz w:val="24"/>
          <w:szCs w:val="24"/>
          <w:lang w:val="uk-UA" w:eastAsia="ru-RU"/>
        </w:rPr>
      </w:pPr>
    </w:p>
    <w:p w:rsidR="008D5583" w:rsidRPr="008D5583" w:rsidRDefault="008D5583" w:rsidP="008D5583">
      <w:pPr>
        <w:spacing w:after="0" w:line="240" w:lineRule="auto"/>
        <w:jc w:val="center"/>
        <w:rPr>
          <w:rFonts w:ascii="Times New Roman" w:eastAsia="Times New Roman" w:hAnsi="Times New Roman"/>
          <w:sz w:val="24"/>
          <w:szCs w:val="24"/>
          <w:lang w:val="uk-UA" w:eastAsia="ru-RU"/>
        </w:rPr>
      </w:pPr>
      <w:r w:rsidRPr="008D5583">
        <w:rPr>
          <w:rFonts w:ascii="Times New Roman" w:eastAsia="Times New Roman" w:hAnsi="Times New Roman"/>
          <w:b/>
          <w:bCs/>
          <w:sz w:val="24"/>
          <w:szCs w:val="24"/>
          <w:lang w:val="uk-UA" w:eastAsia="ru-RU"/>
        </w:rPr>
        <w:t>7. Строк та порядок подання звітності про обчислення і сплату податку</w:t>
      </w:r>
    </w:p>
    <w:p w:rsidR="008D5583" w:rsidRDefault="008D5583" w:rsidP="008D5583">
      <w:pPr>
        <w:spacing w:after="0" w:line="240" w:lineRule="auto"/>
        <w:jc w:val="both"/>
        <w:rPr>
          <w:rFonts w:ascii="Times New Roman" w:eastAsia="Times New Roman" w:hAnsi="Times New Roman"/>
          <w:sz w:val="24"/>
          <w:szCs w:val="24"/>
          <w:lang w:val="uk-UA" w:eastAsia="ru-RU"/>
        </w:rPr>
      </w:pPr>
      <w:r w:rsidRPr="008D5583">
        <w:rPr>
          <w:rFonts w:ascii="Times New Roman" w:eastAsia="Times New Roman" w:hAnsi="Times New Roman"/>
          <w:sz w:val="24"/>
          <w:szCs w:val="24"/>
          <w:lang w:val="uk-UA" w:eastAsia="ru-RU"/>
        </w:rPr>
        <w:t xml:space="preserve">         Строк та порядок подання звітності про обчислення і сплату податку визначаються статтями 296-297 Податкового Кодексу України.         </w:t>
      </w:r>
    </w:p>
    <w:p w:rsidR="00EF4836" w:rsidRPr="008D5583" w:rsidRDefault="00EF4836" w:rsidP="008D5583">
      <w:pPr>
        <w:spacing w:after="0" w:line="240" w:lineRule="auto"/>
        <w:jc w:val="both"/>
        <w:rPr>
          <w:rFonts w:ascii="Times New Roman" w:eastAsia="Times New Roman" w:hAnsi="Times New Roman"/>
          <w:sz w:val="24"/>
          <w:szCs w:val="24"/>
          <w:lang w:val="uk-UA" w:eastAsia="ru-RU"/>
        </w:rPr>
      </w:pPr>
    </w:p>
    <w:p w:rsidR="008D5583" w:rsidRPr="008D5583" w:rsidRDefault="008D5583" w:rsidP="008D5583">
      <w:pPr>
        <w:spacing w:after="0" w:line="240" w:lineRule="auto"/>
        <w:jc w:val="center"/>
        <w:rPr>
          <w:rFonts w:ascii="Times New Roman" w:eastAsia="Times New Roman" w:hAnsi="Times New Roman"/>
          <w:sz w:val="24"/>
          <w:szCs w:val="24"/>
          <w:lang w:val="uk-UA" w:eastAsia="ru-RU"/>
        </w:rPr>
      </w:pPr>
      <w:r w:rsidRPr="008D5583">
        <w:rPr>
          <w:rFonts w:ascii="Times New Roman" w:eastAsia="Times New Roman" w:hAnsi="Times New Roman"/>
          <w:b/>
          <w:sz w:val="24"/>
          <w:szCs w:val="24"/>
          <w:lang w:val="uk-UA" w:eastAsia="ru-RU"/>
        </w:rPr>
        <w:t>8</w:t>
      </w:r>
      <w:r w:rsidRPr="008D5583">
        <w:rPr>
          <w:rFonts w:ascii="Times New Roman" w:eastAsia="Times New Roman" w:hAnsi="Times New Roman"/>
          <w:sz w:val="24"/>
          <w:szCs w:val="24"/>
          <w:lang w:val="uk-UA" w:eastAsia="ru-RU"/>
        </w:rPr>
        <w:t>.</w:t>
      </w:r>
      <w:r w:rsidRPr="008D5583">
        <w:rPr>
          <w:rFonts w:ascii="Times New Roman" w:eastAsia="Times New Roman" w:hAnsi="Times New Roman"/>
          <w:b/>
          <w:bCs/>
          <w:sz w:val="24"/>
          <w:szCs w:val="24"/>
          <w:lang w:val="uk-UA" w:eastAsia="ru-RU"/>
        </w:rPr>
        <w:t xml:space="preserve"> Відповідальність платника єдиного податку</w:t>
      </w:r>
    </w:p>
    <w:p w:rsidR="008D5583" w:rsidRPr="008D5583" w:rsidRDefault="008D5583" w:rsidP="008D5583">
      <w:pPr>
        <w:widowControl w:val="0"/>
        <w:spacing w:after="0" w:line="322" w:lineRule="exact"/>
        <w:ind w:firstLine="740"/>
        <w:jc w:val="both"/>
        <w:rPr>
          <w:rFonts w:ascii="Times New Roman" w:eastAsia="Times New Roman" w:hAnsi="Times New Roman"/>
          <w:sz w:val="24"/>
          <w:szCs w:val="24"/>
          <w:lang w:val="uk-UA" w:eastAsia="x-none"/>
        </w:rPr>
      </w:pPr>
      <w:r w:rsidRPr="008D5583">
        <w:rPr>
          <w:rFonts w:ascii="Times New Roman" w:eastAsia="Times New Roman" w:hAnsi="Times New Roman"/>
          <w:sz w:val="24"/>
          <w:szCs w:val="24"/>
          <w:lang w:val="uk-UA" w:eastAsia="x-none"/>
        </w:rPr>
        <w:t>Платники єдиного податку несуть відповідальність відповідно до Податкового кодексу України за правильність обчислення, своєчасність та повноту сплати сум єдиного податку, а також за своєчасність подання податкових декларацій.</w:t>
      </w:r>
    </w:p>
    <w:p w:rsidR="008D5583" w:rsidRPr="008D5583" w:rsidRDefault="008D5583" w:rsidP="008D5583">
      <w:pPr>
        <w:widowControl w:val="0"/>
        <w:spacing w:after="300" w:line="322" w:lineRule="exact"/>
        <w:jc w:val="both"/>
        <w:rPr>
          <w:rFonts w:ascii="Times New Roman" w:eastAsia="Times New Roman" w:hAnsi="Times New Roman"/>
          <w:color w:val="000000"/>
          <w:sz w:val="24"/>
          <w:szCs w:val="24"/>
          <w:lang w:val="uk-UA" w:eastAsia="uk-UA"/>
        </w:rPr>
      </w:pPr>
    </w:p>
    <w:p w:rsidR="00864845" w:rsidRPr="008D5583" w:rsidRDefault="00864845" w:rsidP="00864845">
      <w:pPr>
        <w:spacing w:after="0"/>
        <w:jc w:val="both"/>
        <w:rPr>
          <w:rFonts w:ascii="Times New Roman" w:eastAsiaTheme="minorHAnsi" w:hAnsi="Times New Roman"/>
          <w:sz w:val="24"/>
          <w:szCs w:val="24"/>
        </w:rPr>
      </w:pPr>
      <w:r w:rsidRPr="008D5583">
        <w:rPr>
          <w:rFonts w:ascii="Times New Roman" w:eastAsia="Times New Roman" w:hAnsi="Times New Roman"/>
          <w:color w:val="000000"/>
          <w:sz w:val="24"/>
          <w:szCs w:val="24"/>
          <w:lang w:val="uk-UA" w:eastAsia="ru-RU"/>
        </w:rPr>
        <w:t xml:space="preserve">Секретар ради </w:t>
      </w:r>
      <w:r w:rsidRPr="008D5583">
        <w:rPr>
          <w:rFonts w:ascii="Times New Roman" w:eastAsia="Times New Roman" w:hAnsi="Times New Roman"/>
          <w:color w:val="000000"/>
          <w:sz w:val="24"/>
          <w:szCs w:val="24"/>
          <w:lang w:val="uk-UA" w:eastAsia="ru-RU"/>
        </w:rPr>
        <w:tab/>
      </w:r>
      <w:r w:rsidRPr="008D5583">
        <w:rPr>
          <w:rFonts w:ascii="Times New Roman" w:eastAsia="Times New Roman" w:hAnsi="Times New Roman"/>
          <w:color w:val="000000"/>
          <w:sz w:val="24"/>
          <w:szCs w:val="24"/>
          <w:lang w:val="uk-UA" w:eastAsia="ru-RU"/>
        </w:rPr>
        <w:tab/>
      </w:r>
      <w:r w:rsidRPr="008D5583">
        <w:rPr>
          <w:rFonts w:ascii="Times New Roman" w:eastAsia="Times New Roman" w:hAnsi="Times New Roman"/>
          <w:color w:val="000000"/>
          <w:sz w:val="24"/>
          <w:szCs w:val="24"/>
          <w:lang w:val="uk-UA" w:eastAsia="ru-RU"/>
        </w:rPr>
        <w:tab/>
      </w:r>
      <w:r w:rsidRPr="008D5583">
        <w:rPr>
          <w:rFonts w:ascii="Times New Roman" w:eastAsia="Times New Roman" w:hAnsi="Times New Roman"/>
          <w:color w:val="000000"/>
          <w:sz w:val="24"/>
          <w:szCs w:val="24"/>
          <w:lang w:val="uk-UA" w:eastAsia="ru-RU"/>
        </w:rPr>
        <w:tab/>
      </w:r>
      <w:r w:rsidRPr="008D5583">
        <w:rPr>
          <w:rFonts w:ascii="Times New Roman" w:eastAsia="Times New Roman" w:hAnsi="Times New Roman"/>
          <w:color w:val="000000"/>
          <w:sz w:val="24"/>
          <w:szCs w:val="24"/>
          <w:lang w:val="uk-UA" w:eastAsia="ru-RU"/>
        </w:rPr>
        <w:tab/>
      </w:r>
      <w:r w:rsidRPr="008D5583">
        <w:rPr>
          <w:rFonts w:ascii="Times New Roman" w:eastAsia="Times New Roman" w:hAnsi="Times New Roman"/>
          <w:color w:val="000000"/>
          <w:sz w:val="24"/>
          <w:szCs w:val="24"/>
          <w:lang w:val="uk-UA" w:eastAsia="ru-RU"/>
        </w:rPr>
        <w:tab/>
      </w:r>
      <w:r w:rsidRPr="008D5583">
        <w:rPr>
          <w:rFonts w:ascii="Times New Roman" w:eastAsia="Times New Roman" w:hAnsi="Times New Roman"/>
          <w:color w:val="000000"/>
          <w:sz w:val="24"/>
          <w:szCs w:val="24"/>
          <w:lang w:val="uk-UA" w:eastAsia="ru-RU"/>
        </w:rPr>
        <w:tab/>
      </w:r>
      <w:r w:rsidRPr="008D5583">
        <w:rPr>
          <w:rFonts w:ascii="Times New Roman" w:eastAsia="Times New Roman" w:hAnsi="Times New Roman"/>
          <w:color w:val="000000"/>
          <w:sz w:val="24"/>
          <w:szCs w:val="24"/>
          <w:lang w:val="uk-UA" w:eastAsia="ru-RU"/>
        </w:rPr>
        <w:tab/>
      </w:r>
      <w:r w:rsidRPr="008D5583">
        <w:rPr>
          <w:rFonts w:ascii="Times New Roman" w:eastAsia="Times New Roman" w:hAnsi="Times New Roman"/>
          <w:color w:val="000000"/>
          <w:sz w:val="24"/>
          <w:szCs w:val="24"/>
          <w:lang w:val="uk-UA" w:eastAsia="ru-RU"/>
        </w:rPr>
        <w:tab/>
        <w:t>Інна ПОПУРІЙ</w:t>
      </w:r>
    </w:p>
    <w:p w:rsidR="001A5D72" w:rsidRPr="008D5583" w:rsidRDefault="001A5D72" w:rsidP="001A5D72">
      <w:pPr>
        <w:shd w:val="clear" w:color="auto" w:fill="FFFFFF" w:themeFill="background1"/>
        <w:spacing w:after="0" w:line="240" w:lineRule="auto"/>
        <w:ind w:left="5103"/>
        <w:rPr>
          <w:rFonts w:ascii="Times New Roman" w:eastAsia="Times New Roman" w:hAnsi="Times New Roman"/>
          <w:bCs/>
          <w:sz w:val="24"/>
          <w:szCs w:val="24"/>
          <w:lang w:val="uk-UA" w:eastAsia="ru-RU"/>
        </w:rPr>
      </w:pPr>
    </w:p>
    <w:sectPr w:rsidR="001A5D72" w:rsidRPr="008D5583" w:rsidSect="00021E8E">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B81" w:rsidRDefault="002E4B81" w:rsidP="008A12EA">
      <w:pPr>
        <w:spacing w:after="0" w:line="240" w:lineRule="auto"/>
      </w:pPr>
      <w:r>
        <w:separator/>
      </w:r>
    </w:p>
  </w:endnote>
  <w:endnote w:type="continuationSeparator" w:id="0">
    <w:p w:rsidR="002E4B81" w:rsidRDefault="002E4B81" w:rsidP="008A1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orbel"/>
    <w:charset w:val="00"/>
    <w:family w:val="swiss"/>
    <w:pitch w:val="variable"/>
    <w:sig w:usb0="00000001"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B81" w:rsidRDefault="002E4B81" w:rsidP="008A12EA">
      <w:pPr>
        <w:spacing w:after="0" w:line="240" w:lineRule="auto"/>
      </w:pPr>
      <w:r>
        <w:separator/>
      </w:r>
    </w:p>
  </w:footnote>
  <w:footnote w:type="continuationSeparator" w:id="0">
    <w:p w:rsidR="002E4B81" w:rsidRDefault="002E4B81" w:rsidP="008A12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567501"/>
      <w:docPartObj>
        <w:docPartGallery w:val="Page Numbers (Top of Page)"/>
        <w:docPartUnique/>
      </w:docPartObj>
    </w:sdtPr>
    <w:sdtContent>
      <w:p w:rsidR="00DE0DA1" w:rsidRDefault="00DE0DA1">
        <w:pPr>
          <w:pStyle w:val="a7"/>
          <w:jc w:val="center"/>
        </w:pPr>
        <w:r>
          <w:fldChar w:fldCharType="begin"/>
        </w:r>
        <w:r>
          <w:instrText>PAGE   \* MERGEFORMAT</w:instrText>
        </w:r>
        <w:r>
          <w:fldChar w:fldCharType="separate"/>
        </w:r>
        <w:r>
          <w:rPr>
            <w:noProof/>
          </w:rPr>
          <w:t>2</w:t>
        </w:r>
        <w:r>
          <w:fldChar w:fldCharType="end"/>
        </w:r>
      </w:p>
    </w:sdtContent>
  </w:sdt>
  <w:p w:rsidR="00DE0DA1" w:rsidRDefault="00DE0DA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DA1" w:rsidRDefault="00DE0DA1">
    <w:pPr>
      <w:pStyle w:val="a7"/>
      <w:jc w:val="center"/>
    </w:pPr>
  </w:p>
  <w:p w:rsidR="00DE0DA1" w:rsidRDefault="00DE0DA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CCAA6F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0" w:firstLine="0"/>
      </w:pPr>
      <w:rPr>
        <w:rFonts w:ascii="Times New Roman" w:eastAsiaTheme="minorHAnsi"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nsid w:val="1AD631CB"/>
    <w:multiLevelType w:val="multilevel"/>
    <w:tmpl w:val="F0CEB610"/>
    <w:lvl w:ilvl="0">
      <w:start w:val="1"/>
      <w:numFmt w:val="decimal"/>
      <w:lvlText w:val="%1."/>
      <w:lvlJc w:val="left"/>
      <w:pPr>
        <w:ind w:left="390" w:hanging="390"/>
      </w:pPr>
      <w:rPr>
        <w:rFonts w:hint="default"/>
        <w:color w:val="000000"/>
      </w:rPr>
    </w:lvl>
    <w:lvl w:ilvl="1">
      <w:start w:val="1"/>
      <w:numFmt w:val="decimal"/>
      <w:lvlText w:val="%1.%2."/>
      <w:lvlJc w:val="left"/>
      <w:pPr>
        <w:ind w:left="1287" w:hanging="72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nsid w:val="45783E53"/>
    <w:multiLevelType w:val="hybridMultilevel"/>
    <w:tmpl w:val="0EF0767C"/>
    <w:lvl w:ilvl="0" w:tplc="3D345102">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F531B9E"/>
    <w:multiLevelType w:val="hybridMultilevel"/>
    <w:tmpl w:val="1F60F652"/>
    <w:lvl w:ilvl="0" w:tplc="47A4E5DE">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12746F5"/>
    <w:multiLevelType w:val="hybridMultilevel"/>
    <w:tmpl w:val="006A5CC0"/>
    <w:lvl w:ilvl="0" w:tplc="D17C385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DD2"/>
    <w:rsid w:val="000039CE"/>
    <w:rsid w:val="000141CC"/>
    <w:rsid w:val="00021E8E"/>
    <w:rsid w:val="00041ACF"/>
    <w:rsid w:val="000542FB"/>
    <w:rsid w:val="00056273"/>
    <w:rsid w:val="000828F4"/>
    <w:rsid w:val="000B556B"/>
    <w:rsid w:val="000B7137"/>
    <w:rsid w:val="000D5364"/>
    <w:rsid w:val="000D749F"/>
    <w:rsid w:val="000D7E15"/>
    <w:rsid w:val="000F4EBE"/>
    <w:rsid w:val="00131C04"/>
    <w:rsid w:val="001413BC"/>
    <w:rsid w:val="00157C5E"/>
    <w:rsid w:val="001726D0"/>
    <w:rsid w:val="00184A35"/>
    <w:rsid w:val="001A5D72"/>
    <w:rsid w:val="001B05BC"/>
    <w:rsid w:val="001B7FCC"/>
    <w:rsid w:val="001C0151"/>
    <w:rsid w:val="001E29C1"/>
    <w:rsid w:val="001F133A"/>
    <w:rsid w:val="001F740E"/>
    <w:rsid w:val="0021183D"/>
    <w:rsid w:val="00215371"/>
    <w:rsid w:val="00223D15"/>
    <w:rsid w:val="00247DD2"/>
    <w:rsid w:val="002643E4"/>
    <w:rsid w:val="002A2E45"/>
    <w:rsid w:val="002D1455"/>
    <w:rsid w:val="002E4B81"/>
    <w:rsid w:val="002F1D4E"/>
    <w:rsid w:val="002F7D65"/>
    <w:rsid w:val="003207F8"/>
    <w:rsid w:val="00321683"/>
    <w:rsid w:val="003308FF"/>
    <w:rsid w:val="00331C88"/>
    <w:rsid w:val="0037734C"/>
    <w:rsid w:val="0038182A"/>
    <w:rsid w:val="00385E1A"/>
    <w:rsid w:val="003E00C6"/>
    <w:rsid w:val="004205EC"/>
    <w:rsid w:val="004223B4"/>
    <w:rsid w:val="00425FB8"/>
    <w:rsid w:val="004434EB"/>
    <w:rsid w:val="00447C71"/>
    <w:rsid w:val="004512F8"/>
    <w:rsid w:val="004B4A90"/>
    <w:rsid w:val="004C1CF6"/>
    <w:rsid w:val="00513D45"/>
    <w:rsid w:val="0054202D"/>
    <w:rsid w:val="00563B5A"/>
    <w:rsid w:val="005743DB"/>
    <w:rsid w:val="0058177E"/>
    <w:rsid w:val="005C628E"/>
    <w:rsid w:val="005E2681"/>
    <w:rsid w:val="005E35E1"/>
    <w:rsid w:val="005F0A08"/>
    <w:rsid w:val="005F62D7"/>
    <w:rsid w:val="005F77CD"/>
    <w:rsid w:val="00603AB1"/>
    <w:rsid w:val="00620C3B"/>
    <w:rsid w:val="00621B92"/>
    <w:rsid w:val="0063702F"/>
    <w:rsid w:val="00642ACE"/>
    <w:rsid w:val="00645CAC"/>
    <w:rsid w:val="00671D16"/>
    <w:rsid w:val="006C3C64"/>
    <w:rsid w:val="006D316B"/>
    <w:rsid w:val="006F6BDF"/>
    <w:rsid w:val="006F6CBE"/>
    <w:rsid w:val="00700B84"/>
    <w:rsid w:val="00702728"/>
    <w:rsid w:val="00713D9B"/>
    <w:rsid w:val="00731898"/>
    <w:rsid w:val="00741F03"/>
    <w:rsid w:val="00744A28"/>
    <w:rsid w:val="007B3D0B"/>
    <w:rsid w:val="007B4A4E"/>
    <w:rsid w:val="00804994"/>
    <w:rsid w:val="0081060C"/>
    <w:rsid w:val="00817720"/>
    <w:rsid w:val="00827F6F"/>
    <w:rsid w:val="008417B5"/>
    <w:rsid w:val="00860C62"/>
    <w:rsid w:val="00863D0E"/>
    <w:rsid w:val="00864845"/>
    <w:rsid w:val="00890460"/>
    <w:rsid w:val="008A12EA"/>
    <w:rsid w:val="008B1B6E"/>
    <w:rsid w:val="008C4B9E"/>
    <w:rsid w:val="008D4B0D"/>
    <w:rsid w:val="008D5583"/>
    <w:rsid w:val="00901A13"/>
    <w:rsid w:val="00905E3E"/>
    <w:rsid w:val="0092123F"/>
    <w:rsid w:val="009331B6"/>
    <w:rsid w:val="0095454D"/>
    <w:rsid w:val="009556E6"/>
    <w:rsid w:val="00955A72"/>
    <w:rsid w:val="00956091"/>
    <w:rsid w:val="00980681"/>
    <w:rsid w:val="00997508"/>
    <w:rsid w:val="009E1211"/>
    <w:rsid w:val="009E383F"/>
    <w:rsid w:val="009F1CE6"/>
    <w:rsid w:val="009F2018"/>
    <w:rsid w:val="00A0253C"/>
    <w:rsid w:val="00A04E4D"/>
    <w:rsid w:val="00A05F07"/>
    <w:rsid w:val="00A64447"/>
    <w:rsid w:val="00A97126"/>
    <w:rsid w:val="00AA1FC7"/>
    <w:rsid w:val="00AB39A0"/>
    <w:rsid w:val="00AB39CC"/>
    <w:rsid w:val="00AB3CEF"/>
    <w:rsid w:val="00AB62AC"/>
    <w:rsid w:val="00AC289D"/>
    <w:rsid w:val="00B00F50"/>
    <w:rsid w:val="00B0233B"/>
    <w:rsid w:val="00B16F30"/>
    <w:rsid w:val="00B45147"/>
    <w:rsid w:val="00B548A2"/>
    <w:rsid w:val="00B84AFF"/>
    <w:rsid w:val="00B9264A"/>
    <w:rsid w:val="00B94024"/>
    <w:rsid w:val="00B946FA"/>
    <w:rsid w:val="00B9542F"/>
    <w:rsid w:val="00BB6233"/>
    <w:rsid w:val="00C007E6"/>
    <w:rsid w:val="00C024AA"/>
    <w:rsid w:val="00C13E1E"/>
    <w:rsid w:val="00C15CD5"/>
    <w:rsid w:val="00C432BB"/>
    <w:rsid w:val="00C93337"/>
    <w:rsid w:val="00CA30F5"/>
    <w:rsid w:val="00CB388F"/>
    <w:rsid w:val="00CB6144"/>
    <w:rsid w:val="00CD3440"/>
    <w:rsid w:val="00D010DE"/>
    <w:rsid w:val="00D05C1F"/>
    <w:rsid w:val="00D15F57"/>
    <w:rsid w:val="00D31A10"/>
    <w:rsid w:val="00D37C9C"/>
    <w:rsid w:val="00D43CCF"/>
    <w:rsid w:val="00D52095"/>
    <w:rsid w:val="00D71ADE"/>
    <w:rsid w:val="00D82E77"/>
    <w:rsid w:val="00D86DAD"/>
    <w:rsid w:val="00D92E6A"/>
    <w:rsid w:val="00DC44B9"/>
    <w:rsid w:val="00DC6183"/>
    <w:rsid w:val="00DC62F0"/>
    <w:rsid w:val="00DD7084"/>
    <w:rsid w:val="00DE0DA1"/>
    <w:rsid w:val="00DF6F5C"/>
    <w:rsid w:val="00E11987"/>
    <w:rsid w:val="00E1277E"/>
    <w:rsid w:val="00E137B0"/>
    <w:rsid w:val="00E156A0"/>
    <w:rsid w:val="00E50790"/>
    <w:rsid w:val="00E5570F"/>
    <w:rsid w:val="00E73015"/>
    <w:rsid w:val="00E80058"/>
    <w:rsid w:val="00E97B2E"/>
    <w:rsid w:val="00EA6AE4"/>
    <w:rsid w:val="00EB21FE"/>
    <w:rsid w:val="00EF4836"/>
    <w:rsid w:val="00F10ABB"/>
    <w:rsid w:val="00F11100"/>
    <w:rsid w:val="00F20784"/>
    <w:rsid w:val="00F24E50"/>
    <w:rsid w:val="00F25257"/>
    <w:rsid w:val="00F418D0"/>
    <w:rsid w:val="00F42BD9"/>
    <w:rsid w:val="00F46876"/>
    <w:rsid w:val="00F70FAA"/>
    <w:rsid w:val="00F75CAF"/>
    <w:rsid w:val="00F8667A"/>
    <w:rsid w:val="00F93F0D"/>
    <w:rsid w:val="00FA0B48"/>
    <w:rsid w:val="00FB4371"/>
    <w:rsid w:val="00FE4B79"/>
    <w:rsid w:val="00FF7D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DD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DD2"/>
    <w:pPr>
      <w:ind w:left="720"/>
      <w:contextualSpacing/>
    </w:pPr>
  </w:style>
  <w:style w:type="table" w:styleId="a4">
    <w:name w:val="Table Grid"/>
    <w:basedOn w:val="a1"/>
    <w:uiPriority w:val="59"/>
    <w:rsid w:val="00CB61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Без интервала Знак"/>
    <w:link w:val="a6"/>
    <w:uiPriority w:val="1"/>
    <w:locked/>
    <w:rsid w:val="00E73015"/>
    <w:rPr>
      <w:rFonts w:cs="Calibri"/>
    </w:rPr>
  </w:style>
  <w:style w:type="paragraph" w:styleId="a6">
    <w:name w:val="No Spacing"/>
    <w:link w:val="a5"/>
    <w:uiPriority w:val="1"/>
    <w:qFormat/>
    <w:rsid w:val="00E73015"/>
    <w:pPr>
      <w:spacing w:after="0" w:line="240" w:lineRule="auto"/>
    </w:pPr>
    <w:rPr>
      <w:rFonts w:cs="Calibri"/>
    </w:rPr>
  </w:style>
  <w:style w:type="paragraph" w:styleId="a7">
    <w:name w:val="header"/>
    <w:basedOn w:val="a"/>
    <w:link w:val="a8"/>
    <w:uiPriority w:val="99"/>
    <w:unhideWhenUsed/>
    <w:rsid w:val="008A12E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A12EA"/>
    <w:rPr>
      <w:rFonts w:ascii="Calibri" w:eastAsia="Calibri" w:hAnsi="Calibri" w:cs="Times New Roman"/>
    </w:rPr>
  </w:style>
  <w:style w:type="paragraph" w:styleId="a9">
    <w:name w:val="footer"/>
    <w:basedOn w:val="a"/>
    <w:link w:val="aa"/>
    <w:uiPriority w:val="99"/>
    <w:unhideWhenUsed/>
    <w:rsid w:val="008A12E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A12EA"/>
    <w:rPr>
      <w:rFonts w:ascii="Calibri" w:eastAsia="Calibri" w:hAnsi="Calibri" w:cs="Times New Roman"/>
    </w:rPr>
  </w:style>
  <w:style w:type="character" w:customStyle="1" w:styleId="2">
    <w:name w:val="Основной текст (2)_"/>
    <w:link w:val="21"/>
    <w:locked/>
    <w:rsid w:val="002F7D65"/>
    <w:rPr>
      <w:sz w:val="28"/>
      <w:szCs w:val="28"/>
      <w:shd w:val="clear" w:color="auto" w:fill="FFFFFF"/>
    </w:rPr>
  </w:style>
  <w:style w:type="paragraph" w:customStyle="1" w:styleId="21">
    <w:name w:val="Основной текст (2)1"/>
    <w:basedOn w:val="a"/>
    <w:link w:val="2"/>
    <w:rsid w:val="002F7D65"/>
    <w:pPr>
      <w:widowControl w:val="0"/>
      <w:shd w:val="clear" w:color="auto" w:fill="FFFFFF"/>
      <w:spacing w:before="540" w:after="540" w:line="322" w:lineRule="exact"/>
      <w:jc w:val="both"/>
    </w:pPr>
    <w:rPr>
      <w:rFonts w:asciiTheme="minorHAnsi" w:eastAsiaTheme="minorHAnsi" w:hAnsiTheme="minorHAnsi" w:cstheme="minorBidi"/>
      <w:sz w:val="28"/>
      <w:szCs w:val="28"/>
    </w:rPr>
  </w:style>
  <w:style w:type="paragraph" w:customStyle="1" w:styleId="ab">
    <w:name w:val="Нормальний текст"/>
    <w:basedOn w:val="a"/>
    <w:rsid w:val="00A05F07"/>
    <w:pPr>
      <w:spacing w:before="120" w:after="0" w:line="240" w:lineRule="auto"/>
      <w:ind w:firstLine="567"/>
    </w:pPr>
    <w:rPr>
      <w:rFonts w:ascii="Antiqua" w:eastAsia="Times New Roman" w:hAnsi="Antiqua"/>
      <w:sz w:val="26"/>
      <w:szCs w:val="20"/>
      <w:lang w:val="uk-UA" w:eastAsia="ru-RU"/>
    </w:rPr>
  </w:style>
  <w:style w:type="character" w:customStyle="1" w:styleId="3">
    <w:name w:val="Основной текст (3)_"/>
    <w:link w:val="30"/>
    <w:rsid w:val="001A5D72"/>
    <w:rPr>
      <w:b/>
      <w:bCs/>
      <w:sz w:val="28"/>
      <w:szCs w:val="28"/>
      <w:shd w:val="clear" w:color="auto" w:fill="FFFFFF"/>
    </w:rPr>
  </w:style>
  <w:style w:type="paragraph" w:customStyle="1" w:styleId="30">
    <w:name w:val="Основной текст (3)"/>
    <w:basedOn w:val="a"/>
    <w:link w:val="3"/>
    <w:rsid w:val="001A5D72"/>
    <w:pPr>
      <w:widowControl w:val="0"/>
      <w:shd w:val="clear" w:color="auto" w:fill="FFFFFF"/>
      <w:spacing w:before="300" w:after="540" w:line="322" w:lineRule="exact"/>
      <w:jc w:val="both"/>
    </w:pPr>
    <w:rPr>
      <w:rFonts w:asciiTheme="minorHAnsi" w:eastAsiaTheme="minorHAnsi" w:hAnsiTheme="minorHAnsi" w:cstheme="minorBidi"/>
      <w:b/>
      <w:bCs/>
      <w:sz w:val="28"/>
      <w:szCs w:val="28"/>
    </w:rPr>
  </w:style>
  <w:style w:type="paragraph" w:styleId="HTML">
    <w:name w:val="HTML Preformatted"/>
    <w:basedOn w:val="a"/>
    <w:link w:val="HTML0"/>
    <w:uiPriority w:val="99"/>
    <w:unhideWhenUsed/>
    <w:rsid w:val="00621B9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621B92"/>
    <w:rPr>
      <w:rFonts w:ascii="Consolas" w:eastAsia="Calibri" w:hAnsi="Consolas" w:cs="Consolas"/>
      <w:sz w:val="20"/>
      <w:szCs w:val="20"/>
    </w:rPr>
  </w:style>
  <w:style w:type="character" w:styleId="ac">
    <w:name w:val="Strong"/>
    <w:qFormat/>
    <w:rsid w:val="00D15F5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DD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DD2"/>
    <w:pPr>
      <w:ind w:left="720"/>
      <w:contextualSpacing/>
    </w:pPr>
  </w:style>
  <w:style w:type="table" w:styleId="a4">
    <w:name w:val="Table Grid"/>
    <w:basedOn w:val="a1"/>
    <w:uiPriority w:val="59"/>
    <w:rsid w:val="00CB61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Без интервала Знак"/>
    <w:link w:val="a6"/>
    <w:uiPriority w:val="1"/>
    <w:locked/>
    <w:rsid w:val="00E73015"/>
    <w:rPr>
      <w:rFonts w:cs="Calibri"/>
    </w:rPr>
  </w:style>
  <w:style w:type="paragraph" w:styleId="a6">
    <w:name w:val="No Spacing"/>
    <w:link w:val="a5"/>
    <w:uiPriority w:val="1"/>
    <w:qFormat/>
    <w:rsid w:val="00E73015"/>
    <w:pPr>
      <w:spacing w:after="0" w:line="240" w:lineRule="auto"/>
    </w:pPr>
    <w:rPr>
      <w:rFonts w:cs="Calibri"/>
    </w:rPr>
  </w:style>
  <w:style w:type="paragraph" w:styleId="a7">
    <w:name w:val="header"/>
    <w:basedOn w:val="a"/>
    <w:link w:val="a8"/>
    <w:uiPriority w:val="99"/>
    <w:unhideWhenUsed/>
    <w:rsid w:val="008A12E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A12EA"/>
    <w:rPr>
      <w:rFonts w:ascii="Calibri" w:eastAsia="Calibri" w:hAnsi="Calibri" w:cs="Times New Roman"/>
    </w:rPr>
  </w:style>
  <w:style w:type="paragraph" w:styleId="a9">
    <w:name w:val="footer"/>
    <w:basedOn w:val="a"/>
    <w:link w:val="aa"/>
    <w:uiPriority w:val="99"/>
    <w:unhideWhenUsed/>
    <w:rsid w:val="008A12E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A12EA"/>
    <w:rPr>
      <w:rFonts w:ascii="Calibri" w:eastAsia="Calibri" w:hAnsi="Calibri" w:cs="Times New Roman"/>
    </w:rPr>
  </w:style>
  <w:style w:type="character" w:customStyle="1" w:styleId="2">
    <w:name w:val="Основной текст (2)_"/>
    <w:link w:val="21"/>
    <w:locked/>
    <w:rsid w:val="002F7D65"/>
    <w:rPr>
      <w:sz w:val="28"/>
      <w:szCs w:val="28"/>
      <w:shd w:val="clear" w:color="auto" w:fill="FFFFFF"/>
    </w:rPr>
  </w:style>
  <w:style w:type="paragraph" w:customStyle="1" w:styleId="21">
    <w:name w:val="Основной текст (2)1"/>
    <w:basedOn w:val="a"/>
    <w:link w:val="2"/>
    <w:rsid w:val="002F7D65"/>
    <w:pPr>
      <w:widowControl w:val="0"/>
      <w:shd w:val="clear" w:color="auto" w:fill="FFFFFF"/>
      <w:spacing w:before="540" w:after="540" w:line="322" w:lineRule="exact"/>
      <w:jc w:val="both"/>
    </w:pPr>
    <w:rPr>
      <w:rFonts w:asciiTheme="minorHAnsi" w:eastAsiaTheme="minorHAnsi" w:hAnsiTheme="minorHAnsi" w:cstheme="minorBidi"/>
      <w:sz w:val="28"/>
      <w:szCs w:val="28"/>
    </w:rPr>
  </w:style>
  <w:style w:type="paragraph" w:customStyle="1" w:styleId="ab">
    <w:name w:val="Нормальний текст"/>
    <w:basedOn w:val="a"/>
    <w:rsid w:val="00A05F07"/>
    <w:pPr>
      <w:spacing w:before="120" w:after="0" w:line="240" w:lineRule="auto"/>
      <w:ind w:firstLine="567"/>
    </w:pPr>
    <w:rPr>
      <w:rFonts w:ascii="Antiqua" w:eastAsia="Times New Roman" w:hAnsi="Antiqua"/>
      <w:sz w:val="26"/>
      <w:szCs w:val="20"/>
      <w:lang w:val="uk-UA" w:eastAsia="ru-RU"/>
    </w:rPr>
  </w:style>
  <w:style w:type="character" w:customStyle="1" w:styleId="3">
    <w:name w:val="Основной текст (3)_"/>
    <w:link w:val="30"/>
    <w:rsid w:val="001A5D72"/>
    <w:rPr>
      <w:b/>
      <w:bCs/>
      <w:sz w:val="28"/>
      <w:szCs w:val="28"/>
      <w:shd w:val="clear" w:color="auto" w:fill="FFFFFF"/>
    </w:rPr>
  </w:style>
  <w:style w:type="paragraph" w:customStyle="1" w:styleId="30">
    <w:name w:val="Основной текст (3)"/>
    <w:basedOn w:val="a"/>
    <w:link w:val="3"/>
    <w:rsid w:val="001A5D72"/>
    <w:pPr>
      <w:widowControl w:val="0"/>
      <w:shd w:val="clear" w:color="auto" w:fill="FFFFFF"/>
      <w:spacing w:before="300" w:after="540" w:line="322" w:lineRule="exact"/>
      <w:jc w:val="both"/>
    </w:pPr>
    <w:rPr>
      <w:rFonts w:asciiTheme="minorHAnsi" w:eastAsiaTheme="minorHAnsi" w:hAnsiTheme="minorHAnsi" w:cstheme="minorBidi"/>
      <w:b/>
      <w:bCs/>
      <w:sz w:val="28"/>
      <w:szCs w:val="28"/>
    </w:rPr>
  </w:style>
  <w:style w:type="paragraph" w:styleId="HTML">
    <w:name w:val="HTML Preformatted"/>
    <w:basedOn w:val="a"/>
    <w:link w:val="HTML0"/>
    <w:uiPriority w:val="99"/>
    <w:unhideWhenUsed/>
    <w:rsid w:val="00621B9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621B92"/>
    <w:rPr>
      <w:rFonts w:ascii="Consolas" w:eastAsia="Calibri" w:hAnsi="Consolas" w:cs="Consolas"/>
      <w:sz w:val="20"/>
      <w:szCs w:val="20"/>
    </w:rPr>
  </w:style>
  <w:style w:type="character" w:styleId="ac">
    <w:name w:val="Strong"/>
    <w:qFormat/>
    <w:rsid w:val="00D15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97138">
      <w:bodyDiv w:val="1"/>
      <w:marLeft w:val="0"/>
      <w:marRight w:val="0"/>
      <w:marTop w:val="0"/>
      <w:marBottom w:val="0"/>
      <w:divBdr>
        <w:top w:val="none" w:sz="0" w:space="0" w:color="auto"/>
        <w:left w:val="none" w:sz="0" w:space="0" w:color="auto"/>
        <w:bottom w:val="none" w:sz="0" w:space="0" w:color="auto"/>
        <w:right w:val="none" w:sz="0" w:space="0" w:color="auto"/>
      </w:divBdr>
    </w:div>
    <w:div w:id="1248733779">
      <w:bodyDiv w:val="1"/>
      <w:marLeft w:val="0"/>
      <w:marRight w:val="0"/>
      <w:marTop w:val="0"/>
      <w:marBottom w:val="0"/>
      <w:divBdr>
        <w:top w:val="none" w:sz="0" w:space="0" w:color="auto"/>
        <w:left w:val="none" w:sz="0" w:space="0" w:color="auto"/>
        <w:bottom w:val="none" w:sz="0" w:space="0" w:color="auto"/>
        <w:right w:val="none" w:sz="0" w:space="0" w:color="auto"/>
      </w:divBdr>
    </w:div>
    <w:div w:id="1333411757">
      <w:bodyDiv w:val="1"/>
      <w:marLeft w:val="0"/>
      <w:marRight w:val="0"/>
      <w:marTop w:val="0"/>
      <w:marBottom w:val="0"/>
      <w:divBdr>
        <w:top w:val="none" w:sz="0" w:space="0" w:color="auto"/>
        <w:left w:val="none" w:sz="0" w:space="0" w:color="auto"/>
        <w:bottom w:val="none" w:sz="0" w:space="0" w:color="auto"/>
        <w:right w:val="none" w:sz="0" w:space="0" w:color="auto"/>
      </w:divBdr>
    </w:div>
    <w:div w:id="149707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7794E-9A4C-4EED-8746-6D06E8E0D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4</Pages>
  <Words>1286</Words>
  <Characters>7334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34342</cp:lastModifiedBy>
  <cp:revision>118</cp:revision>
  <dcterms:created xsi:type="dcterms:W3CDTF">2021-02-09T09:23:00Z</dcterms:created>
  <dcterms:modified xsi:type="dcterms:W3CDTF">2021-06-01T12:12:00Z</dcterms:modified>
</cp:coreProperties>
</file>