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712" w:rsidRPr="004B0712" w:rsidRDefault="004B0712" w:rsidP="004B07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b/>
          <w:sz w:val="24"/>
          <w:szCs w:val="24"/>
          <w:lang w:val="uk-UA"/>
        </w:rPr>
        <w:t>ЕКСПЕРТНИЙ ВИСНОВОК</w:t>
      </w:r>
    </w:p>
    <w:p w:rsidR="004B0712" w:rsidRPr="004B0712" w:rsidRDefault="00124F09" w:rsidP="004B07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постійної </w:t>
      </w:r>
      <w:r w:rsidR="004B0712" w:rsidRPr="004B07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комісії з питань </w:t>
      </w:r>
      <w:r w:rsidR="004B07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регулювання земельних відносин, планування території, архітектури та охорони навколишнього середовища</w:t>
      </w:r>
      <w:r w:rsidR="004B0712" w:rsidRPr="004B07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Іванівської селищної ради щодо регуляторного впливу проекту регуляторного акта </w:t>
      </w:r>
      <w:r w:rsidR="004B071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«</w:t>
      </w:r>
      <w:r w:rsidR="004B0712" w:rsidRPr="004B071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Про затвердження Правил благоустрою території </w:t>
      </w:r>
      <w:proofErr w:type="spellStart"/>
      <w:r w:rsidR="004B0712" w:rsidRPr="004B071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смт</w:t>
      </w:r>
      <w:proofErr w:type="spellEnd"/>
      <w:r w:rsidR="004B0712" w:rsidRPr="004B071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. </w:t>
      </w:r>
      <w:proofErr w:type="spellStart"/>
      <w:r w:rsidR="004B0712" w:rsidRPr="004B071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Іванівка</w:t>
      </w:r>
      <w:proofErr w:type="spellEnd"/>
      <w:r w:rsidR="004B0712" w:rsidRPr="004B071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та населених пунктів,</w:t>
      </w:r>
      <w:r w:rsidR="004B071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4B0712" w:rsidRPr="004B071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що входять до юрисдикції Іванівської селищної ради»</w:t>
      </w:r>
    </w:p>
    <w:p w:rsidR="004B0712" w:rsidRPr="004B0712" w:rsidRDefault="004B0712" w:rsidP="004B07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b/>
          <w:sz w:val="24"/>
          <w:szCs w:val="24"/>
          <w:lang w:val="uk-UA"/>
        </w:rPr>
        <w:t>та аналізу регуляторного впливу до нього</w:t>
      </w:r>
    </w:p>
    <w:p w:rsidR="004B0712" w:rsidRPr="004B0712" w:rsidRDefault="004B0712" w:rsidP="004B071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4B0712" w:rsidRPr="004B0712" w:rsidRDefault="004B0712" w:rsidP="00C41A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Відповідальна комісія - </w:t>
      </w:r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постійна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комісія з питань </w:t>
      </w:r>
      <w:r w:rsidR="00C41A34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відносин, планування території, архітектури та охорони навколишнього середовища</w:t>
      </w:r>
      <w:r w:rsidRPr="004B07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>(надалі – постійна комісія), керуючись Поло</w:t>
      </w:r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женням про постійні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 Іванівської селищної ради, затверджене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рішенням І сесії Іванівської селищної ради </w:t>
      </w:r>
      <w:r w:rsidRPr="004B071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24F09">
        <w:rPr>
          <w:rFonts w:ascii="Times New Roman" w:hAnsi="Times New Roman" w:cs="Times New Roman"/>
          <w:sz w:val="24"/>
          <w:szCs w:val="24"/>
          <w:lang w:val="uk-UA"/>
        </w:rPr>
        <w:t>ІІ скликання від 16.11.2017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року № 4 “</w:t>
      </w:r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постійні комісії </w:t>
      </w:r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Іванівської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ради», </w:t>
      </w:r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статтями 4, 8, 34 Закону України «Про засади державної регуляторної політики у сфері господарської діяльності», розглянула проект рішення Іванівської селищної ради </w:t>
      </w:r>
      <w:r w:rsidR="00124F09" w:rsidRPr="00124F0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«Про затвердження Правил благоустрою території </w:t>
      </w:r>
      <w:proofErr w:type="spellStart"/>
      <w:r w:rsidR="00124F09" w:rsidRPr="00124F09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смт</w:t>
      </w:r>
      <w:proofErr w:type="spellEnd"/>
      <w:r w:rsidR="00124F09" w:rsidRPr="00124F0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proofErr w:type="spellStart"/>
      <w:r w:rsidR="00124F09" w:rsidRPr="00124F09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Іванівка</w:t>
      </w:r>
      <w:proofErr w:type="spellEnd"/>
      <w:r w:rsidR="00124F09" w:rsidRPr="00124F0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та населених пунктів, що входять до юрисдикції Іванівської селищної ради»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та аналіз регуляторного впливу  до нього. За результатами розгляду, встановила наступне.</w:t>
      </w:r>
    </w:p>
    <w:p w:rsidR="004725D0" w:rsidRDefault="004B0712" w:rsidP="00124F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>Відповідальним за розроблення вказаного проекту є виконавчий комітет Іванівської селищної ради. Проект рішення підготовлено з мет</w:t>
      </w:r>
      <w:r w:rsidR="004725D0">
        <w:rPr>
          <w:rFonts w:ascii="Times New Roman" w:hAnsi="Times New Roman" w:cs="Times New Roman"/>
          <w:sz w:val="24"/>
          <w:szCs w:val="24"/>
          <w:lang w:val="uk-UA"/>
        </w:rPr>
        <w:t xml:space="preserve">ою покращення благоустрою,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санітарного стану та утримання об’єктів благоу</w:t>
      </w:r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строю на території </w:t>
      </w:r>
      <w:proofErr w:type="spellStart"/>
      <w:r w:rsidR="00124F09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24F09">
        <w:rPr>
          <w:rFonts w:ascii="Times New Roman" w:hAnsi="Times New Roman" w:cs="Times New Roman"/>
          <w:sz w:val="24"/>
          <w:szCs w:val="24"/>
          <w:lang w:val="uk-UA"/>
        </w:rPr>
        <w:t>Іванівка</w:t>
      </w:r>
      <w:proofErr w:type="spellEnd"/>
      <w:r w:rsidR="00124F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та населених пунктів, що входять до юрисдикції Іванівської селищної ради, а саме: села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Балашове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Квіткове, Благодатне, Тимофіївка, Воскресенка,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Михайлівка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Нововасилівка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Новосеменівка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Мартівка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Новомиколаївка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Широка Балка,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Трохимівка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Захарівка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Щасливе,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Новодмитрівка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 Перша,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Шотівка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>Веселівка</w:t>
      </w:r>
      <w:proofErr w:type="spellEnd"/>
      <w:r w:rsidR="00124F09" w:rsidRPr="00124F09">
        <w:rPr>
          <w:rFonts w:ascii="Times New Roman" w:hAnsi="Times New Roman" w:cs="Times New Roman"/>
          <w:sz w:val="24"/>
          <w:szCs w:val="24"/>
          <w:lang w:val="uk-UA"/>
        </w:rPr>
        <w:t xml:space="preserve"> ( далі – селище та відповідні  села)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змін, внесених до Закону України «Про</w:t>
      </w:r>
      <w:r w:rsidR="004725D0">
        <w:rPr>
          <w:rFonts w:ascii="Times New Roman" w:hAnsi="Times New Roman" w:cs="Times New Roman"/>
          <w:sz w:val="24"/>
          <w:szCs w:val="24"/>
          <w:lang w:val="uk-UA"/>
        </w:rPr>
        <w:t xml:space="preserve"> благоустрій населених пунктів» та </w:t>
      </w:r>
      <w:r w:rsidR="004725D0" w:rsidRPr="004725D0">
        <w:rPr>
          <w:rFonts w:ascii="Times New Roman" w:hAnsi="Times New Roman" w:cs="Times New Roman"/>
          <w:sz w:val="24"/>
          <w:szCs w:val="24"/>
          <w:lang w:val="uk-UA"/>
        </w:rPr>
        <w:t xml:space="preserve">Типових правил благоустрою території населеного пункту, затверджених наказом Міністерства регіонального розвитку, будівництва та житлово-комунального господарства України від 27.11.2017 року № 310, </w:t>
      </w:r>
    </w:p>
    <w:p w:rsidR="004725D0" w:rsidRPr="004725D0" w:rsidRDefault="004725D0" w:rsidP="00472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 рішення підготовлено</w:t>
      </w:r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</w:t>
      </w:r>
      <w:r w:rsidRPr="004725D0">
        <w:rPr>
          <w:rFonts w:ascii="Times New Roman" w:hAnsi="Times New Roman" w:cs="Times New Roman"/>
          <w:sz w:val="24"/>
          <w:szCs w:val="24"/>
          <w:lang w:val="uk-UA"/>
        </w:rPr>
        <w:t>Законів України «Про місцеве самоврядування в Україні», «Про благоустрій населених пунктів», «Про забезпечення санітарного та епідеміологічного благополуччя населення», «Про охорону навколишнього природного середовища», «Про відходи» та інших Законів України та  нормативно-правових актів України.</w:t>
      </w:r>
    </w:p>
    <w:p w:rsidR="004B0712" w:rsidRPr="004B0712" w:rsidRDefault="004725D0" w:rsidP="00472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>Загальна проблема підтримки благоустрою селища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відповідних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>, покращення його санітарного стану на даний час є актуальною та важливою. Прийняття даного регуляторного акту   допоможе розв’язати наступні проблеми:</w:t>
      </w:r>
    </w:p>
    <w:p w:rsidR="004725D0" w:rsidRPr="004725D0" w:rsidRDefault="004725D0" w:rsidP="004725D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5D0">
        <w:rPr>
          <w:rFonts w:ascii="Times New Roman" w:hAnsi="Times New Roman" w:cs="Times New Roman"/>
          <w:sz w:val="24"/>
          <w:szCs w:val="24"/>
          <w:lang w:val="uk-UA"/>
        </w:rPr>
        <w:t>відсутність чітко встановлених правил і норм поведінки юридичних та фізичних осіб у сфері благоустрою;</w:t>
      </w:r>
    </w:p>
    <w:p w:rsidR="004725D0" w:rsidRPr="004725D0" w:rsidRDefault="004725D0" w:rsidP="004725D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5D0">
        <w:rPr>
          <w:rFonts w:ascii="Times New Roman" w:hAnsi="Times New Roman" w:cs="Times New Roman"/>
          <w:sz w:val="24"/>
          <w:szCs w:val="24"/>
          <w:lang w:val="uk-UA"/>
        </w:rPr>
        <w:t>неналежне утримання об'єктів та елементів благоустрою;</w:t>
      </w:r>
    </w:p>
    <w:p w:rsidR="004725D0" w:rsidRPr="004725D0" w:rsidRDefault="004725D0" w:rsidP="004725D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5D0">
        <w:rPr>
          <w:rFonts w:ascii="Times New Roman" w:hAnsi="Times New Roman" w:cs="Times New Roman"/>
          <w:sz w:val="24"/>
          <w:szCs w:val="24"/>
          <w:lang w:val="uk-UA"/>
        </w:rPr>
        <w:t xml:space="preserve">наявність стихійних сміттєвих звалищ, розміщення будівельних матеріалів на прибудинковій території, </w:t>
      </w:r>
      <w:proofErr w:type="spellStart"/>
      <w:r w:rsidRPr="004725D0">
        <w:rPr>
          <w:rFonts w:ascii="Times New Roman" w:hAnsi="Times New Roman" w:cs="Times New Roman"/>
          <w:sz w:val="24"/>
          <w:szCs w:val="24"/>
          <w:lang w:val="uk-UA"/>
        </w:rPr>
        <w:t>території</w:t>
      </w:r>
      <w:proofErr w:type="spellEnd"/>
      <w:r w:rsidRPr="004725D0">
        <w:rPr>
          <w:rFonts w:ascii="Times New Roman" w:hAnsi="Times New Roman" w:cs="Times New Roman"/>
          <w:sz w:val="24"/>
          <w:szCs w:val="24"/>
          <w:lang w:val="uk-UA"/>
        </w:rPr>
        <w:t xml:space="preserve"> житлової та громадської забудови;</w:t>
      </w:r>
    </w:p>
    <w:p w:rsidR="004725D0" w:rsidRPr="004725D0" w:rsidRDefault="004725D0" w:rsidP="004725D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5D0">
        <w:rPr>
          <w:rFonts w:ascii="Times New Roman" w:hAnsi="Times New Roman" w:cs="Times New Roman"/>
          <w:sz w:val="24"/>
          <w:szCs w:val="24"/>
          <w:lang w:val="uk-UA"/>
        </w:rPr>
        <w:t>відсутність у юридичних та фізичних осіб договорів на вивезення твердих побутових відходів, складування відходів в непризначених місцях;</w:t>
      </w:r>
    </w:p>
    <w:p w:rsidR="004725D0" w:rsidRPr="004725D0" w:rsidRDefault="004725D0" w:rsidP="004725D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5D0">
        <w:rPr>
          <w:rFonts w:ascii="Times New Roman" w:hAnsi="Times New Roman" w:cs="Times New Roman"/>
          <w:sz w:val="24"/>
          <w:szCs w:val="24"/>
          <w:lang w:val="uk-UA"/>
        </w:rPr>
        <w:t>самовільне знищення дерев, кущів та інших зелених насаджень;</w:t>
      </w:r>
    </w:p>
    <w:p w:rsidR="004725D0" w:rsidRDefault="004725D0" w:rsidP="004725D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5D0">
        <w:rPr>
          <w:rFonts w:ascii="Times New Roman" w:hAnsi="Times New Roman" w:cs="Times New Roman"/>
          <w:sz w:val="24"/>
          <w:szCs w:val="24"/>
          <w:lang w:val="uk-UA"/>
        </w:rPr>
        <w:lastRenderedPageBreak/>
        <w:t>не виконання робіт з відновлення благоустрою після проведення земляних та інших ремонтних робіт.</w:t>
      </w:r>
    </w:p>
    <w:p w:rsidR="004B0712" w:rsidRPr="004B0712" w:rsidRDefault="004B0712" w:rsidP="004B071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неможливість притягнення до адміністративної відповідальності осіб, винних у порушенні Правил благоустрою через відсутність таких правил, затверджених уповноваженим органом. </w:t>
      </w:r>
    </w:p>
    <w:p w:rsidR="004B0712" w:rsidRPr="004B0712" w:rsidRDefault="004B0712" w:rsidP="008E0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b/>
          <w:sz w:val="24"/>
          <w:szCs w:val="24"/>
          <w:lang w:val="uk-UA"/>
        </w:rPr>
        <w:t>1.Відповідність проекту регуляторного акта принципам державної регуляторної політики, встановленим статтею 4 Закону України «Про засади державної регуляторної політики у сфері господарської діяльності»</w:t>
      </w:r>
    </w:p>
    <w:p w:rsidR="004B0712" w:rsidRDefault="004B0712" w:rsidP="008E0D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>В цілому, при підготовці проекту регуляторного акта витримана послідовність регуляторної діяльності: проект відповідає цілям державної регуляторної політики, а також його включено до плану діяльності з підготовки про</w:t>
      </w:r>
      <w:r w:rsidR="000712A3">
        <w:rPr>
          <w:rFonts w:ascii="Times New Roman" w:hAnsi="Times New Roman" w:cs="Times New Roman"/>
          <w:sz w:val="24"/>
          <w:szCs w:val="24"/>
          <w:lang w:val="uk-UA"/>
        </w:rPr>
        <w:t xml:space="preserve">ектів регуляторних актів на 2018 рік (рішення </w:t>
      </w:r>
      <w:r w:rsidR="007B291F">
        <w:rPr>
          <w:rFonts w:ascii="Times New Roman" w:hAnsi="Times New Roman" w:cs="Times New Roman"/>
          <w:sz w:val="24"/>
          <w:szCs w:val="24"/>
          <w:lang w:val="uk-UA"/>
        </w:rPr>
        <w:t xml:space="preserve">І сесії селищної ради </w:t>
      </w:r>
      <w:r w:rsidR="007B291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B291F">
        <w:rPr>
          <w:rFonts w:ascii="Times New Roman" w:hAnsi="Times New Roman" w:cs="Times New Roman"/>
          <w:sz w:val="24"/>
          <w:szCs w:val="24"/>
          <w:lang w:val="uk-UA"/>
        </w:rPr>
        <w:t>ІІ скликання ( Друге пленарне засідання) від 24.11.2017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 ро</w:t>
      </w:r>
      <w:r w:rsidR="007B291F">
        <w:rPr>
          <w:rFonts w:ascii="Times New Roman" w:hAnsi="Times New Roman" w:cs="Times New Roman"/>
          <w:sz w:val="24"/>
          <w:szCs w:val="24"/>
          <w:lang w:val="uk-UA"/>
        </w:rPr>
        <w:t>ку № 28 «Про затвердження П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>лану діяльн</w:t>
      </w:r>
      <w:r w:rsidR="007B291F">
        <w:rPr>
          <w:rFonts w:ascii="Times New Roman" w:hAnsi="Times New Roman" w:cs="Times New Roman"/>
          <w:sz w:val="24"/>
          <w:szCs w:val="24"/>
          <w:lang w:val="uk-UA"/>
        </w:rPr>
        <w:t xml:space="preserve">ості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>з підготовки про</w:t>
      </w:r>
      <w:r w:rsidR="007B291F">
        <w:rPr>
          <w:rFonts w:ascii="Times New Roman" w:hAnsi="Times New Roman" w:cs="Times New Roman"/>
          <w:sz w:val="24"/>
          <w:szCs w:val="24"/>
          <w:lang w:val="uk-UA"/>
        </w:rPr>
        <w:t>ектів регуляторних актів на 2018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рі</w:t>
      </w:r>
      <w:r w:rsidR="007B291F">
        <w:rPr>
          <w:rFonts w:ascii="Times New Roman" w:hAnsi="Times New Roman" w:cs="Times New Roman"/>
          <w:sz w:val="24"/>
          <w:szCs w:val="24"/>
          <w:lang w:val="uk-UA"/>
        </w:rPr>
        <w:t>к»), строк підготовки січень-лютий 2018 року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3B2A" w:rsidRPr="00963B2A" w:rsidRDefault="00963B2A" w:rsidP="00963B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B2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63B2A"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  <w:r w:rsidRPr="0096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B2A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963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B2A">
        <w:rPr>
          <w:rFonts w:ascii="Times New Roman" w:hAnsi="Times New Roman" w:cs="Times New Roman"/>
          <w:sz w:val="24"/>
          <w:szCs w:val="24"/>
        </w:rPr>
        <w:t>пропо</w:t>
      </w:r>
      <w:r>
        <w:rPr>
          <w:rFonts w:ascii="Times New Roman" w:hAnsi="Times New Roman" w:cs="Times New Roman"/>
          <w:sz w:val="24"/>
          <w:szCs w:val="24"/>
        </w:rPr>
        <w:t>нується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прийняти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селищної</w:t>
      </w:r>
      <w:r w:rsidRPr="00963B2A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963B2A"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«Про затвердження Правил благоустрою території </w:t>
      </w:r>
      <w:proofErr w:type="spellStart"/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смт</w:t>
      </w:r>
      <w:proofErr w:type="spellEnd"/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proofErr w:type="spellStart"/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Іванівка</w:t>
      </w:r>
      <w:proofErr w:type="spellEnd"/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та населених пунктів, що входять до юрисдикції Іванівської селищної ради»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963B2A">
        <w:rPr>
          <w:rFonts w:ascii="Times New Roman" w:hAnsi="Times New Roman" w:cs="Times New Roman"/>
          <w:sz w:val="24"/>
          <w:szCs w:val="24"/>
          <w:lang w:val="uk-UA"/>
        </w:rPr>
        <w:t xml:space="preserve"> Також, пропонується застосувати наступний механізм та реалізацію відповідних заходів.</w:t>
      </w:r>
    </w:p>
    <w:p w:rsidR="004B0712" w:rsidRPr="007B291F" w:rsidRDefault="00963B2A" w:rsidP="007B29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B2A">
        <w:rPr>
          <w:rFonts w:ascii="Times New Roman" w:hAnsi="Times New Roman" w:cs="Times New Roman"/>
          <w:sz w:val="24"/>
          <w:szCs w:val="24"/>
          <w:lang w:val="uk-UA"/>
        </w:rPr>
        <w:t>З метою дотримання принципів передбачуваності, прозорості та врахування громадської думки,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овідомлення про оприлюднення проекту регуляторного акту </w:t>
      </w:r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«Про затвердження Правил благоустрою території </w:t>
      </w:r>
      <w:proofErr w:type="spellStart"/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смт</w:t>
      </w:r>
      <w:proofErr w:type="spellEnd"/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proofErr w:type="spellStart"/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Іванівка</w:t>
      </w:r>
      <w:proofErr w:type="spellEnd"/>
      <w:r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та населених пунктів, що входять до юрисдикції Іванівської селищної ради»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>розміщено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районній газеті «Нове життя,</w:t>
      </w:r>
      <w:r w:rsidR="004B0712" w:rsidRPr="007B291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а також  на офіційному веб-сайті </w:t>
      </w:r>
      <w:r w:rsidR="007B291F">
        <w:rPr>
          <w:rFonts w:ascii="Times New Roman" w:hAnsi="Times New Roman" w:cs="Times New Roman"/>
          <w:sz w:val="24"/>
          <w:szCs w:val="24"/>
          <w:lang w:val="uk-UA"/>
        </w:rPr>
        <w:t>Іванівської селищної ради</w:t>
      </w:r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proofErr w:type="spellStart"/>
      <w:r w:rsidR="007B291F" w:rsidRPr="007B291F">
        <w:rPr>
          <w:rFonts w:ascii="Times New Roman" w:hAnsi="Times New Roman" w:cs="Times New Roman"/>
          <w:sz w:val="24"/>
          <w:szCs w:val="24"/>
          <w:lang w:val="en-US"/>
        </w:rPr>
        <w:t>ivanivka</w:t>
      </w:r>
      <w:proofErr w:type="spellEnd"/>
      <w:r w:rsidR="007B291F" w:rsidRPr="007B291F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="007B291F" w:rsidRPr="007B291F">
        <w:rPr>
          <w:rFonts w:ascii="Times New Roman" w:hAnsi="Times New Roman" w:cs="Times New Roman"/>
          <w:sz w:val="24"/>
          <w:szCs w:val="24"/>
          <w:lang w:val="en-US"/>
        </w:rPr>
        <w:t>gromada</w:t>
      </w:r>
      <w:proofErr w:type="spellEnd"/>
      <w:r w:rsidR="007B291F" w:rsidRPr="007B291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B291F" w:rsidRPr="007B291F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7B291F" w:rsidRPr="007B291F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="007B291F" w:rsidRPr="007B291F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="007B29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B0712" w:rsidRPr="004B0712" w:rsidRDefault="004B0712" w:rsidP="00963B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>Механізм вирішення проблеми, запропонований у проекті відповідає потребам та ринковим вимогам, з урахуванням усіх прийнятних альтернатив.</w:t>
      </w:r>
    </w:p>
    <w:p w:rsidR="004B0712" w:rsidRPr="004B0712" w:rsidRDefault="004B0712" w:rsidP="00963B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>Крім того, проект передбачає забезпечення досягнення внаслідок дії регуляторного акта максимально можливих позитивних результатів за рахунок мінімально необхідних витрат ресурсів та балансу інтересів суб’єктів господарювання, громадян та держави.</w:t>
      </w:r>
    </w:p>
    <w:p w:rsidR="004B0712" w:rsidRPr="004B0712" w:rsidRDefault="004B0712" w:rsidP="00963B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проект регуляторного акта – проект рішення Іванівської селищної ради </w:t>
      </w:r>
      <w:r w:rsidR="00963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3B2A"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«Про затвердження Правил благоустрою території </w:t>
      </w:r>
      <w:proofErr w:type="spellStart"/>
      <w:r w:rsidR="00963B2A"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смт</w:t>
      </w:r>
      <w:proofErr w:type="spellEnd"/>
      <w:r w:rsidR="00963B2A"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proofErr w:type="spellStart"/>
      <w:r w:rsidR="00963B2A"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Іванівка</w:t>
      </w:r>
      <w:proofErr w:type="spellEnd"/>
      <w:r w:rsidR="00963B2A" w:rsidRPr="00963B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та населених пунктів, що входять до юрисдикції Іванівської селищної ради»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відповідає усім принципам державної регуляторної політики встановленим статтею 4 Закону України «Про засади державної регуляторної політики у сфері господарської діяльності», а саме: доцільність, адекватність, ефективність, збалансованість, передбачуваність, прозорість та врахування громадської думки.</w:t>
      </w:r>
    </w:p>
    <w:p w:rsidR="004B0712" w:rsidRPr="004B0712" w:rsidRDefault="004B0712" w:rsidP="00963B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b/>
          <w:sz w:val="24"/>
          <w:szCs w:val="24"/>
          <w:lang w:val="uk-UA"/>
        </w:rPr>
        <w:t>2. Відповідність проекту регуляторного акта вимогам статті 8 Закону України «Про засади державної регуляторної політики у сфері господарської діяльності» щодо підготовки аналізу регуляторного впливу.</w:t>
      </w:r>
    </w:p>
    <w:p w:rsidR="004B0712" w:rsidRPr="004B0712" w:rsidRDefault="00844467" w:rsidP="00963B2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Відповідно до Законів</w:t>
      </w:r>
      <w:r w:rsidR="004B0712" w:rsidRPr="004B071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України «Про благоустрій населених пунктів»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</w:t>
      </w:r>
      <w:r w:rsidRPr="0084446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«Про місцеве самоврядування в Україні» </w:t>
      </w:r>
      <w:r w:rsidR="004B0712" w:rsidRPr="004B071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визначено, що </w:t>
      </w:r>
      <w:r w:rsidR="004B0712" w:rsidRPr="004B071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повноважень місцевих рад у сфері благоустрою населених пунктів належить затвердження Правил благоустрою їх територій. </w:t>
      </w:r>
    </w:p>
    <w:p w:rsidR="004B0712" w:rsidRPr="004B0712" w:rsidRDefault="00844467" w:rsidP="008444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>Цей регуляторний акт певним чином впливає на інтереси суб’єктів господарювання, органів самоорганізації населення, громадян, громадських об’єднань, підприємств, установ і організацій, що провадять свою діяль</w:t>
      </w:r>
      <w:r>
        <w:rPr>
          <w:rFonts w:ascii="Times New Roman" w:hAnsi="Times New Roman" w:cs="Times New Roman"/>
          <w:sz w:val="24"/>
          <w:szCs w:val="24"/>
          <w:lang w:val="uk-UA"/>
        </w:rPr>
        <w:t>ність на території селища та відповідних сел.</w:t>
      </w:r>
    </w:p>
    <w:p w:rsidR="004B0712" w:rsidRPr="004B0712" w:rsidRDefault="004B0712" w:rsidP="0084446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Ринковий механізм не в повній мірі визначає права й обов’язки учасників правовідносин – органів місцевого самоврядування, суб’єктів господарювання, громадян, органів самоорганізації населення, громадських організацій. </w:t>
      </w:r>
    </w:p>
    <w:p w:rsidR="004B0712" w:rsidRPr="004B0712" w:rsidRDefault="004B0712" w:rsidP="0084446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Цим регуляторним актом – проектом рішення селищної ради </w:t>
      </w:r>
      <w:r w:rsidR="00844467" w:rsidRPr="00844467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«Про затвердження Правил благоустрою території </w:t>
      </w:r>
      <w:proofErr w:type="spellStart"/>
      <w:r w:rsidR="00844467" w:rsidRPr="00844467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смт</w:t>
      </w:r>
      <w:proofErr w:type="spellEnd"/>
      <w:r w:rsidR="00844467" w:rsidRPr="00844467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proofErr w:type="spellStart"/>
      <w:r w:rsidR="00844467" w:rsidRPr="00844467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Іванівка</w:t>
      </w:r>
      <w:proofErr w:type="spellEnd"/>
      <w:r w:rsidR="00844467" w:rsidRPr="00844467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та населених пунктів, що входять до юрисдикції Іванівської селищної ради»</w:t>
      </w:r>
      <w:r w:rsidR="00844467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4B0712">
        <w:rPr>
          <w:rFonts w:ascii="Times New Roman" w:hAnsi="Times New Roman" w:cs="Times New Roman"/>
          <w:bCs/>
          <w:sz w:val="24"/>
          <w:szCs w:val="24"/>
          <w:lang w:val="uk-UA"/>
        </w:rPr>
        <w:t>пропонується встановити правила та норми поведінки учасників правовідносин у сфері благоустрою селища, визначити правові, економічні, екологічні, соціальні й організаційні засади благоустрою території селища</w:t>
      </w:r>
      <w:r w:rsidR="0084446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відповідних селах</w:t>
      </w:r>
      <w:r w:rsidRPr="004B071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для забезпечення створення умов, сприятливих для життєдіяльності людини. </w:t>
      </w:r>
    </w:p>
    <w:p w:rsidR="004B0712" w:rsidRPr="004B0712" w:rsidRDefault="00844467" w:rsidP="004B0712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B0712" w:rsidRPr="004B0712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Проведення аналізу вигод та витрат у його повному обсязі є складною процедурою, оскільки передбачає систематичний збір та аналіз інформації, розрахунок вигод та витрат для значного проміжку часу. </w:t>
      </w:r>
    </w:p>
    <w:p w:rsidR="004B0712" w:rsidRDefault="004B0712" w:rsidP="008444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>Очікуваними результатами ухвалення запропонованого регуляторного акта є:</w:t>
      </w:r>
    </w:p>
    <w:tbl>
      <w:tblPr>
        <w:tblW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0"/>
        <w:gridCol w:w="3600"/>
      </w:tblGrid>
      <w:tr w:rsidR="00844467" w:rsidRPr="00844467" w:rsidTr="00844467">
        <w:tc>
          <w:tcPr>
            <w:tcW w:w="576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Вигоди</w:t>
            </w:r>
            <w:proofErr w:type="spellEnd"/>
          </w:p>
        </w:tc>
        <w:tc>
          <w:tcPr>
            <w:tcW w:w="36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Витрати</w:t>
            </w:r>
            <w:proofErr w:type="spellEnd"/>
          </w:p>
        </w:tc>
      </w:tr>
      <w:tr w:rsidR="00844467" w:rsidRPr="00844467" w:rsidTr="00844467">
        <w:tc>
          <w:tcPr>
            <w:tcW w:w="9360" w:type="dxa"/>
            <w:gridSpan w:val="2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Сфера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інтересів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селищної</w:t>
            </w:r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ради</w:t>
            </w:r>
            <w:proofErr w:type="gramEnd"/>
          </w:p>
        </w:tc>
      </w:tr>
      <w:tr w:rsidR="00844467" w:rsidRPr="00844467" w:rsidTr="00844467">
        <w:tc>
          <w:tcPr>
            <w:tcW w:w="576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1.Встановлюється порядо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благоустрою</w:t>
            </w:r>
            <w:r w:rsidRPr="008444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на </w:t>
            </w:r>
            <w:r w:rsidRPr="008444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території </w:t>
            </w:r>
            <w:proofErr w:type="spellStart"/>
            <w:r w:rsidRPr="008444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смт</w:t>
            </w:r>
            <w:proofErr w:type="spellEnd"/>
            <w:r w:rsidRPr="008444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8444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Іванівка</w:t>
            </w:r>
            <w:proofErr w:type="spellEnd"/>
            <w:r w:rsidRPr="008444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та населених пунктів, що входять до юрисдикції Іванівської селищної ради</w:t>
            </w:r>
            <w:r w:rsidRPr="008444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регулюються права та обов'язки учасників правовідносин у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фері благоустрою території селища та відповідних селах</w:t>
            </w:r>
            <w:r w:rsidRPr="008444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визначається комплекс заходів, необхідних для забезпечення чистоти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порядку </w:t>
            </w:r>
            <w:r w:rsidRPr="008444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відповідно до вимог законодавства України.</w:t>
            </w:r>
            <w:proofErr w:type="gramEnd"/>
          </w:p>
        </w:tc>
        <w:tc>
          <w:tcPr>
            <w:tcW w:w="36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D5C37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</w:t>
            </w: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 за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дотриманням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Правил благоустрою,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рейдів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перевір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4467" w:rsidRPr="00844467" w:rsidTr="00844467">
        <w:tc>
          <w:tcPr>
            <w:tcW w:w="9360" w:type="dxa"/>
            <w:gridSpan w:val="2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Сфера </w:t>
            </w:r>
            <w:proofErr w:type="spellStart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інтересів</w:t>
            </w:r>
            <w:proofErr w:type="spellEnd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суб’єктів</w:t>
            </w:r>
            <w:proofErr w:type="spellEnd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господарювання</w:t>
            </w:r>
            <w:proofErr w:type="spellEnd"/>
          </w:p>
        </w:tc>
      </w:tr>
      <w:tr w:rsidR="00844467" w:rsidRPr="00844467" w:rsidTr="00844467">
        <w:tc>
          <w:tcPr>
            <w:tcW w:w="576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1.Забезпечення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прав та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обов'язків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правовідносин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суб'єктів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селища та відповідних селах</w:t>
            </w: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комплексу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забезп</w:t>
            </w:r>
            <w:r w:rsidR="008D5C37">
              <w:rPr>
                <w:rFonts w:ascii="Times New Roman" w:hAnsi="Times New Roman" w:cs="Times New Roman"/>
                <w:sz w:val="24"/>
                <w:szCs w:val="24"/>
              </w:rPr>
              <w:t>ечення</w:t>
            </w:r>
            <w:proofErr w:type="spellEnd"/>
            <w:r w:rsidR="008D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5C37">
              <w:rPr>
                <w:rFonts w:ascii="Times New Roman" w:hAnsi="Times New Roman" w:cs="Times New Roman"/>
                <w:sz w:val="24"/>
                <w:szCs w:val="24"/>
              </w:rPr>
              <w:t>чистоти</w:t>
            </w:r>
            <w:proofErr w:type="spellEnd"/>
            <w:r w:rsidR="008D5C37">
              <w:rPr>
                <w:rFonts w:ascii="Times New Roman" w:hAnsi="Times New Roman" w:cs="Times New Roman"/>
                <w:sz w:val="24"/>
                <w:szCs w:val="24"/>
              </w:rPr>
              <w:t xml:space="preserve"> і порядку</w:t>
            </w: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     Час,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затрачений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44467" w:rsidRPr="00844467" w:rsidRDefault="00844467" w:rsidP="008D5C37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регуляторного акта.</w:t>
            </w:r>
          </w:p>
          <w:p w:rsidR="00844467" w:rsidRPr="008D5C3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4467" w:rsidRPr="00844467" w:rsidTr="00844467">
        <w:tc>
          <w:tcPr>
            <w:tcW w:w="9360" w:type="dxa"/>
            <w:gridSpan w:val="2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Сфера </w:t>
            </w:r>
            <w:proofErr w:type="spellStart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інтересів</w:t>
            </w:r>
            <w:proofErr w:type="spellEnd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4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громадян</w:t>
            </w:r>
            <w:proofErr w:type="spellEnd"/>
          </w:p>
        </w:tc>
      </w:tr>
      <w:tr w:rsidR="00844467" w:rsidRPr="00844467" w:rsidTr="00844467">
        <w:tc>
          <w:tcPr>
            <w:tcW w:w="576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1.Покращення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4D0A">
              <w:rPr>
                <w:rFonts w:ascii="Times New Roman" w:hAnsi="Times New Roman" w:cs="Times New Roman"/>
                <w:sz w:val="24"/>
                <w:szCs w:val="24"/>
              </w:rPr>
              <w:t>анітарного</w:t>
            </w:r>
            <w:proofErr w:type="spellEnd"/>
            <w:r w:rsidR="00934D0A">
              <w:rPr>
                <w:rFonts w:ascii="Times New Roman" w:hAnsi="Times New Roman" w:cs="Times New Roman"/>
                <w:sz w:val="24"/>
                <w:szCs w:val="24"/>
              </w:rPr>
              <w:t xml:space="preserve"> стану </w:t>
            </w:r>
            <w:proofErr w:type="spellStart"/>
            <w:r w:rsidR="00934D0A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="00934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D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селища та відповідних </w:t>
            </w:r>
            <w:proofErr w:type="spellStart"/>
            <w:r w:rsidR="00934D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навколишнього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середовища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4467" w:rsidRPr="004E7F03" w:rsidRDefault="004E7F03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467" w:rsidRPr="00844467" w:rsidRDefault="00844467" w:rsidP="004E7F03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Час, </w:t>
            </w: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затрачений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44467" w:rsidRPr="00844467" w:rsidRDefault="00844467" w:rsidP="004E7F03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 w:rsidRPr="00844467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регуляторного акта.</w:t>
            </w:r>
          </w:p>
          <w:p w:rsidR="00844467" w:rsidRPr="004E7F03" w:rsidRDefault="004E7F03" w:rsidP="0084446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844467" w:rsidRPr="00844467" w:rsidRDefault="00844467" w:rsidP="008444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7F03" w:rsidRPr="004E7F03" w:rsidRDefault="004E7F03" w:rsidP="004E7F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7F03">
        <w:rPr>
          <w:rFonts w:ascii="Times New Roman" w:hAnsi="Times New Roman" w:cs="Times New Roman"/>
          <w:sz w:val="24"/>
          <w:szCs w:val="24"/>
        </w:rPr>
        <w:t>Негативні</w:t>
      </w:r>
      <w:proofErr w:type="spellEnd"/>
      <w:r w:rsidRPr="004E7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7F03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4E7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7F03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4E7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E7F0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E7F0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E7F0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E7F03">
        <w:rPr>
          <w:rFonts w:ascii="Times New Roman" w:hAnsi="Times New Roman" w:cs="Times New Roman"/>
          <w:sz w:val="24"/>
          <w:szCs w:val="24"/>
        </w:rPr>
        <w:t>вбачаються</w:t>
      </w:r>
      <w:proofErr w:type="spellEnd"/>
      <w:r w:rsidRPr="004E7F03">
        <w:rPr>
          <w:rFonts w:ascii="Times New Roman" w:hAnsi="Times New Roman" w:cs="Times New Roman"/>
          <w:sz w:val="24"/>
          <w:szCs w:val="24"/>
        </w:rPr>
        <w:t>.</w:t>
      </w:r>
    </w:p>
    <w:p w:rsidR="004E7F03" w:rsidRPr="004E7F03" w:rsidRDefault="004E7F03" w:rsidP="004E7F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7F03">
        <w:rPr>
          <w:rFonts w:ascii="Times New Roman" w:hAnsi="Times New Roman" w:cs="Times New Roman"/>
          <w:sz w:val="24"/>
          <w:szCs w:val="24"/>
          <w:lang w:val="uk-UA"/>
        </w:rPr>
        <w:t>Аналіз регуляторного акта розроблено на виконання вимог статті 8 Закону України «Про засади державної регуляторної політики у сфері господарської діяльності».</w:t>
      </w:r>
    </w:p>
    <w:p w:rsidR="00844467" w:rsidRPr="004E7F03" w:rsidRDefault="00844467" w:rsidP="008444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0712" w:rsidRPr="004B0712" w:rsidRDefault="004E7F03" w:rsidP="004B0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B0712" w:rsidRPr="004B0712" w:rsidRDefault="004B0712" w:rsidP="004E7F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b/>
          <w:sz w:val="24"/>
          <w:szCs w:val="24"/>
          <w:lang w:val="uk-UA"/>
        </w:rPr>
        <w:t>3. Узагальнений висновок</w:t>
      </w:r>
    </w:p>
    <w:p w:rsidR="004B0712" w:rsidRPr="004B0712" w:rsidRDefault="004B0712" w:rsidP="004B0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4E7F03">
        <w:rPr>
          <w:rFonts w:ascii="Times New Roman" w:hAnsi="Times New Roman" w:cs="Times New Roman"/>
          <w:sz w:val="24"/>
          <w:szCs w:val="24"/>
          <w:lang w:val="uk-UA"/>
        </w:rPr>
        <w:t xml:space="preserve">та проаналізувавши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>проект регуляторного акта</w:t>
      </w:r>
      <w:r w:rsidR="004E7F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«Про затвердження Правил благоустрою території </w:t>
      </w:r>
      <w:proofErr w:type="spellStart"/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смт</w:t>
      </w:r>
      <w:proofErr w:type="spellEnd"/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proofErr w:type="spellStart"/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Іванівка</w:t>
      </w:r>
      <w:proofErr w:type="spellEnd"/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та населених пунктів, що входять до </w:t>
      </w:r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lastRenderedPageBreak/>
        <w:t>юрисдикції Іванівської селищної ради»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та аналіз регуляторного впливу до нього, постійна комісія селищної ради вважає, що дані документи підготовлені у відповідності до вимог статей 4, 8 Закону України «Про засади державної регуляторної політики у сфері господарської діяльності. </w:t>
      </w:r>
    </w:p>
    <w:p w:rsidR="004B0712" w:rsidRPr="004B0712" w:rsidRDefault="004B0712" w:rsidP="004B071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Проект рішення </w:t>
      </w:r>
      <w:r w:rsidR="004E7F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«Про затвердження Правил благоустрою території </w:t>
      </w:r>
      <w:proofErr w:type="spellStart"/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смт</w:t>
      </w:r>
      <w:proofErr w:type="spellEnd"/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proofErr w:type="spellStart"/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Іванівка</w:t>
      </w:r>
      <w:proofErr w:type="spellEnd"/>
      <w:r w:rsidR="004E7F03" w:rsidRPr="004E7F0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та населених пунктів, що входять до юрисдикції Іванівської селищної ради»</w:t>
      </w: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рекомендовано до затвердження на засіданні чергової сесії Іванівської селищної ради.</w:t>
      </w:r>
    </w:p>
    <w:p w:rsidR="004B0712" w:rsidRPr="004B0712" w:rsidRDefault="004B0712" w:rsidP="004B0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E7F03" w:rsidRDefault="004B0712" w:rsidP="004E7F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Голова постійної </w:t>
      </w:r>
      <w:r w:rsidR="004E7F03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питань</w:t>
      </w:r>
    </w:p>
    <w:p w:rsidR="004E7F03" w:rsidRDefault="004E7F03" w:rsidP="004E7F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регулювання земельних відносин,</w:t>
      </w:r>
    </w:p>
    <w:p w:rsidR="004E7F03" w:rsidRDefault="004E7F03" w:rsidP="004E7F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планування території, архітектури</w:t>
      </w:r>
    </w:p>
    <w:p w:rsidR="004E7F03" w:rsidRDefault="004E7F03" w:rsidP="004E7F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охорони навколишнього </w:t>
      </w:r>
    </w:p>
    <w:p w:rsidR="004B0712" w:rsidRPr="004B0712" w:rsidRDefault="004E7F03" w:rsidP="004B0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середовища </w:t>
      </w:r>
      <w:r w:rsidR="004B0712" w:rsidRPr="004B0712">
        <w:rPr>
          <w:rFonts w:ascii="Times New Roman" w:hAnsi="Times New Roman" w:cs="Times New Roman"/>
          <w:sz w:val="24"/>
          <w:szCs w:val="24"/>
          <w:lang w:val="uk-UA"/>
        </w:rPr>
        <w:t xml:space="preserve">Іванівської селищної ради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В.М.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Дмитровський</w:t>
      </w:r>
      <w:bookmarkStart w:id="0" w:name="_GoBack"/>
      <w:bookmarkEnd w:id="0"/>
      <w:proofErr w:type="spellEnd"/>
    </w:p>
    <w:p w:rsidR="00335253" w:rsidRPr="004B0712" w:rsidRDefault="00335253" w:rsidP="004B0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35253" w:rsidRPr="004B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E02D6"/>
    <w:multiLevelType w:val="hybridMultilevel"/>
    <w:tmpl w:val="05F4CC86"/>
    <w:lvl w:ilvl="0" w:tplc="6FC2C108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9F31C67"/>
    <w:multiLevelType w:val="hybridMultilevel"/>
    <w:tmpl w:val="6996FA66"/>
    <w:lvl w:ilvl="0" w:tplc="B3E4CBD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06679C8"/>
    <w:multiLevelType w:val="multilevel"/>
    <w:tmpl w:val="8BA6CBF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12"/>
    <w:rsid w:val="000712A3"/>
    <w:rsid w:val="00124F09"/>
    <w:rsid w:val="00335253"/>
    <w:rsid w:val="004725D0"/>
    <w:rsid w:val="004B0712"/>
    <w:rsid w:val="004E7F03"/>
    <w:rsid w:val="007B291F"/>
    <w:rsid w:val="00844467"/>
    <w:rsid w:val="008D5C37"/>
    <w:rsid w:val="008E0DBF"/>
    <w:rsid w:val="00934D0A"/>
    <w:rsid w:val="00963B2A"/>
    <w:rsid w:val="00C4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1</cp:revision>
  <cp:lastPrinted>2018-06-11T09:16:00Z</cp:lastPrinted>
  <dcterms:created xsi:type="dcterms:W3CDTF">2018-06-11T06:43:00Z</dcterms:created>
  <dcterms:modified xsi:type="dcterms:W3CDTF">2018-06-11T09:18:00Z</dcterms:modified>
</cp:coreProperties>
</file>