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88" w:rsidRDefault="005F5195" w:rsidP="005F5195">
      <w:pPr>
        <w:spacing w:after="0" w:line="240" w:lineRule="auto"/>
        <w:jc w:val="center"/>
        <w:rPr>
          <w:rFonts w:ascii="Times New Roman" w:hAnsi="Times New Roman" w:cs="Times New Roman"/>
          <w:b/>
          <w:bCs/>
          <w:sz w:val="24"/>
          <w:szCs w:val="24"/>
          <w:lang w:val="uk-UA" w:eastAsia="ru-RU"/>
        </w:rPr>
      </w:pPr>
      <w:bookmarkStart w:id="0" w:name="_GoBack"/>
      <w:bookmarkEnd w:id="0"/>
      <w:r w:rsidRPr="00EA5388">
        <w:rPr>
          <w:rFonts w:ascii="Times New Roman" w:hAnsi="Times New Roman" w:cs="Times New Roman"/>
          <w:b/>
          <w:bCs/>
          <w:sz w:val="24"/>
          <w:szCs w:val="24"/>
          <w:lang w:val="uk-UA" w:eastAsia="ru-RU"/>
        </w:rPr>
        <w:t>Звіт</w:t>
      </w:r>
      <w:r w:rsidRPr="00EA5388">
        <w:rPr>
          <w:rFonts w:ascii="Times New Roman" w:hAnsi="Times New Roman" w:cs="Times New Roman"/>
          <w:b/>
          <w:bCs/>
          <w:sz w:val="24"/>
          <w:szCs w:val="24"/>
          <w:lang w:val="uk-UA" w:eastAsia="ru-RU"/>
        </w:rPr>
        <w:br/>
        <w:t xml:space="preserve">директора Воскресенської початкової школи Іванівської селищної ради </w:t>
      </w:r>
    </w:p>
    <w:p w:rsidR="005F5195" w:rsidRPr="00EA5388" w:rsidRDefault="005F5195" w:rsidP="00EA5388">
      <w:pPr>
        <w:spacing w:after="0" w:line="240" w:lineRule="auto"/>
        <w:jc w:val="center"/>
        <w:rPr>
          <w:rFonts w:ascii="Times New Roman" w:hAnsi="Times New Roman" w:cs="Times New Roman"/>
          <w:sz w:val="24"/>
          <w:szCs w:val="24"/>
          <w:lang w:val="uk-UA" w:eastAsia="ru-RU"/>
        </w:rPr>
      </w:pPr>
      <w:r w:rsidRPr="00EA5388">
        <w:rPr>
          <w:rFonts w:ascii="Times New Roman" w:hAnsi="Times New Roman" w:cs="Times New Roman"/>
          <w:b/>
          <w:bCs/>
          <w:sz w:val="24"/>
          <w:szCs w:val="24"/>
          <w:lang w:val="uk-UA" w:eastAsia="ru-RU"/>
        </w:rPr>
        <w:t>Херсонської області </w:t>
      </w:r>
      <w:r w:rsidRPr="00EA5388">
        <w:rPr>
          <w:rFonts w:ascii="Times New Roman" w:hAnsi="Times New Roman" w:cs="Times New Roman"/>
          <w:b/>
          <w:bCs/>
          <w:sz w:val="24"/>
          <w:szCs w:val="24"/>
          <w:lang w:val="uk-UA" w:eastAsia="ru-RU"/>
        </w:rPr>
        <w:br/>
        <w:t>про свою ді</w:t>
      </w:r>
      <w:r w:rsidR="00AF488C">
        <w:rPr>
          <w:rFonts w:ascii="Times New Roman" w:hAnsi="Times New Roman" w:cs="Times New Roman"/>
          <w:b/>
          <w:bCs/>
          <w:sz w:val="24"/>
          <w:szCs w:val="24"/>
          <w:lang w:val="uk-UA" w:eastAsia="ru-RU"/>
        </w:rPr>
        <w:t>яльність на посаді протягом 2020-2021</w:t>
      </w:r>
      <w:r w:rsidRPr="00EA5388">
        <w:rPr>
          <w:rFonts w:ascii="Times New Roman" w:hAnsi="Times New Roman" w:cs="Times New Roman"/>
          <w:b/>
          <w:bCs/>
          <w:sz w:val="24"/>
          <w:szCs w:val="24"/>
          <w:lang w:val="uk-UA" w:eastAsia="ru-RU"/>
        </w:rPr>
        <w:t xml:space="preserve"> навчального року</w:t>
      </w:r>
      <w:r w:rsidRPr="00EA5388">
        <w:rPr>
          <w:rFonts w:ascii="Times New Roman" w:hAnsi="Times New Roman" w:cs="Times New Roman"/>
          <w:b/>
          <w:bCs/>
          <w:sz w:val="24"/>
          <w:szCs w:val="24"/>
          <w:lang w:val="uk-UA" w:eastAsia="ru-RU"/>
        </w:rPr>
        <w:br/>
      </w:r>
    </w:p>
    <w:p w:rsidR="005F5195" w:rsidRPr="00EA5388" w:rsidRDefault="005F5195" w:rsidP="005F5195">
      <w:pPr>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eastAsia="ru-RU"/>
        </w:rPr>
        <w:t xml:space="preserve">Шановні присутні! </w:t>
      </w:r>
      <w:r w:rsidRPr="00EA5388">
        <w:rPr>
          <w:rFonts w:ascii="Times New Roman" w:hAnsi="Times New Roman" w:cs="Times New Roman"/>
          <w:sz w:val="24"/>
          <w:szCs w:val="24"/>
          <w:lang w:val="uk-UA"/>
        </w:rPr>
        <w:t>Закінчується навчальний рік. Як і кожен з попередніх, він має здобутки і недоліки. Треба якісно і системно проаналізувати, щоб визначити напрями роботи на наступний навчальний рік.</w:t>
      </w:r>
    </w:p>
    <w:p w:rsidR="005F5195" w:rsidRPr="00EA5388" w:rsidRDefault="005F5195" w:rsidP="005F5195">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У своїй діяльності протягом звітного періоду я, як директор школи, керувалася посадовими обов’язками,  Конституцією України, законами України «Про освіту», «Про загальну середню освіту», Статутом школи та чинними нормативно-правовими документами в галузі освіти у цілому та загальної середньої освіти зокрема. На наших зборах сьогодні ми керуємося наказами Міністерства освіти і науки України від 28.01.2005  №55  «Про запровадження звітування керівників дошкільних, загальноосвітніх та професійно-технічних навчальних закладів» та  від 23.03.2005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відповідно до п. 95 «Положення про загальноосвітній навчальний заклад», затвердженого постановою КМУ від 27.08.2010 № 778.</w:t>
      </w:r>
    </w:p>
    <w:p w:rsidR="005F5195" w:rsidRPr="00EA5388" w:rsidRDefault="00AF488C" w:rsidP="005F5195">
      <w:pPr>
        <w:pStyle w:val="a5"/>
        <w:tabs>
          <w:tab w:val="left" w:pos="993"/>
        </w:tabs>
        <w:ind w:firstLine="709"/>
        <w:jc w:val="both"/>
        <w:rPr>
          <w:rFonts w:ascii="Times New Roman" w:hAnsi="Times New Roman"/>
          <w:sz w:val="24"/>
          <w:szCs w:val="24"/>
          <w:lang w:val="uk-UA"/>
        </w:rPr>
      </w:pPr>
      <w:r w:rsidRPr="00AF488C">
        <w:rPr>
          <w:rFonts w:ascii="Times New Roman" w:hAnsi="Times New Roman"/>
          <w:sz w:val="24"/>
          <w:szCs w:val="24"/>
          <w:lang w:val="uk-UA"/>
        </w:rPr>
        <w:t>Протягом 20</w:t>
      </w:r>
      <w:r>
        <w:rPr>
          <w:rFonts w:ascii="Times New Roman" w:hAnsi="Times New Roman"/>
          <w:sz w:val="24"/>
          <w:szCs w:val="24"/>
          <w:lang w:val="uk-UA"/>
        </w:rPr>
        <w:t>20/2021</w:t>
      </w:r>
      <w:r w:rsidR="005F5195" w:rsidRPr="00AF488C">
        <w:rPr>
          <w:rFonts w:ascii="Times New Roman" w:hAnsi="Times New Roman"/>
          <w:sz w:val="24"/>
          <w:szCs w:val="24"/>
          <w:lang w:val="uk-UA"/>
        </w:rPr>
        <w:t xml:space="preserve"> навчального року мною, як керівником</w:t>
      </w:r>
      <w:r w:rsidR="005F5195" w:rsidRPr="00EA5388">
        <w:rPr>
          <w:rFonts w:ascii="Times New Roman" w:hAnsi="Times New Roman"/>
          <w:sz w:val="24"/>
          <w:szCs w:val="24"/>
          <w:lang w:val="uk-UA"/>
        </w:rPr>
        <w:t xml:space="preserve"> </w:t>
      </w:r>
      <w:r w:rsidR="005F5195" w:rsidRPr="00AF488C">
        <w:rPr>
          <w:rFonts w:ascii="Times New Roman" w:hAnsi="Times New Roman"/>
          <w:sz w:val="24"/>
          <w:szCs w:val="24"/>
          <w:lang w:val="uk-UA"/>
        </w:rPr>
        <w:t>закладу</w:t>
      </w:r>
      <w:r w:rsidR="005F5195" w:rsidRPr="00EA5388">
        <w:rPr>
          <w:rFonts w:ascii="Times New Roman" w:hAnsi="Times New Roman"/>
          <w:sz w:val="24"/>
          <w:szCs w:val="24"/>
          <w:lang w:val="uk-UA"/>
        </w:rPr>
        <w:t xml:space="preserve"> освіти,</w:t>
      </w:r>
      <w:r w:rsidR="005F5195" w:rsidRPr="00AF488C">
        <w:rPr>
          <w:rFonts w:ascii="Times New Roman" w:hAnsi="Times New Roman"/>
          <w:sz w:val="24"/>
          <w:szCs w:val="24"/>
          <w:lang w:val="uk-UA"/>
        </w:rPr>
        <w:t xml:space="preserve"> та педагогічним колективом зроблено певний внесок у підвищення рівня організації </w:t>
      </w:r>
      <w:r w:rsidR="005F5195" w:rsidRPr="00EA5388">
        <w:rPr>
          <w:rFonts w:ascii="Times New Roman" w:hAnsi="Times New Roman"/>
          <w:sz w:val="24"/>
          <w:szCs w:val="24"/>
          <w:lang w:val="uk-UA"/>
        </w:rPr>
        <w:t xml:space="preserve">освітнього </w:t>
      </w:r>
      <w:r w:rsidR="005F5195" w:rsidRPr="00AF488C">
        <w:rPr>
          <w:rFonts w:ascii="Times New Roman" w:hAnsi="Times New Roman"/>
          <w:sz w:val="24"/>
          <w:szCs w:val="24"/>
          <w:lang w:val="uk-UA"/>
        </w:rPr>
        <w:t xml:space="preserve">процесу. </w:t>
      </w:r>
      <w:r w:rsidR="00F157F3" w:rsidRPr="00EA5388">
        <w:rPr>
          <w:rFonts w:ascii="Times New Roman" w:hAnsi="Times New Roman"/>
          <w:sz w:val="24"/>
          <w:szCs w:val="24"/>
          <w:lang w:val="uk-UA"/>
        </w:rPr>
        <w:t>Тож дозвольте мені ознайомити вас з основними аспектами.</w:t>
      </w:r>
    </w:p>
    <w:p w:rsidR="005F5195" w:rsidRPr="00EA5388" w:rsidRDefault="00F157F3" w:rsidP="00F157F3">
      <w:pPr>
        <w:pStyle w:val="a3"/>
        <w:spacing w:after="0" w:line="240" w:lineRule="auto"/>
        <w:ind w:firstLine="360"/>
        <w:jc w:val="both"/>
        <w:rPr>
          <w:rFonts w:ascii="Times New Roman" w:hAnsi="Times New Roman" w:cs="Times New Roman"/>
          <w:b/>
          <w:sz w:val="24"/>
          <w:szCs w:val="24"/>
          <w:lang w:val="uk-UA"/>
        </w:rPr>
      </w:pPr>
      <w:r w:rsidRPr="00EA5388">
        <w:rPr>
          <w:rFonts w:ascii="Times New Roman" w:hAnsi="Times New Roman" w:cs="Times New Roman"/>
          <w:b/>
          <w:sz w:val="24"/>
          <w:szCs w:val="24"/>
          <w:lang w:val="uk-UA"/>
        </w:rPr>
        <w:t>1.</w:t>
      </w:r>
      <w:r w:rsidR="005F5195" w:rsidRPr="00EA5388">
        <w:rPr>
          <w:rFonts w:ascii="Times New Roman" w:hAnsi="Times New Roman" w:cs="Times New Roman"/>
          <w:b/>
          <w:sz w:val="24"/>
          <w:szCs w:val="24"/>
          <w:lang w:val="uk-UA"/>
        </w:rPr>
        <w:t xml:space="preserve"> Заходи щодо виконання функціональних обов’язків щодо забезпечення обов’язковості загальної середньої освіти.</w:t>
      </w:r>
    </w:p>
    <w:p w:rsidR="005F5195" w:rsidRPr="00EA5388" w:rsidRDefault="005F5195" w:rsidP="005F5195">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Важливе місце в моїй діяльності займає виконання функціональних обов’язків щодо забезпечення обов’язковості загальної середньої освіти, що включає охоплення </w:t>
      </w:r>
      <w:r w:rsidR="00204EE6" w:rsidRPr="00EA5388">
        <w:rPr>
          <w:rFonts w:ascii="Times New Roman" w:hAnsi="Times New Roman" w:cs="Times New Roman"/>
          <w:sz w:val="24"/>
          <w:szCs w:val="24"/>
          <w:lang w:val="uk-UA"/>
        </w:rPr>
        <w:t>навчанням дітей</w:t>
      </w:r>
      <w:r w:rsidR="00580CA9">
        <w:rPr>
          <w:rFonts w:ascii="Times New Roman" w:hAnsi="Times New Roman" w:cs="Times New Roman"/>
          <w:sz w:val="24"/>
          <w:szCs w:val="24"/>
          <w:lang w:val="uk-UA"/>
        </w:rPr>
        <w:t xml:space="preserve"> шкільного віку. На початок 2020</w:t>
      </w:r>
      <w:r w:rsidR="00204EE6" w:rsidRPr="00EA5388">
        <w:rPr>
          <w:rFonts w:ascii="Times New Roman" w:hAnsi="Times New Roman" w:cs="Times New Roman"/>
          <w:sz w:val="24"/>
          <w:szCs w:val="24"/>
          <w:lang w:val="uk-UA"/>
        </w:rPr>
        <w:t>-202</w:t>
      </w:r>
      <w:r w:rsidR="00580CA9">
        <w:rPr>
          <w:rFonts w:ascii="Times New Roman" w:hAnsi="Times New Roman" w:cs="Times New Roman"/>
          <w:sz w:val="24"/>
          <w:szCs w:val="24"/>
          <w:lang w:val="uk-UA"/>
        </w:rPr>
        <w:t>1</w:t>
      </w:r>
      <w:r w:rsidRPr="00EA5388">
        <w:rPr>
          <w:rFonts w:ascii="Times New Roman" w:hAnsi="Times New Roman" w:cs="Times New Roman"/>
          <w:sz w:val="24"/>
          <w:szCs w:val="24"/>
          <w:lang w:val="uk-UA"/>
        </w:rPr>
        <w:t xml:space="preserve"> навчального</w:t>
      </w:r>
      <w:r w:rsidR="00204EE6" w:rsidRPr="00EA5388">
        <w:rPr>
          <w:rFonts w:ascii="Times New Roman" w:hAnsi="Times New Roman" w:cs="Times New Roman"/>
          <w:sz w:val="24"/>
          <w:szCs w:val="24"/>
          <w:lang w:val="uk-UA"/>
        </w:rPr>
        <w:t xml:space="preserve"> року в закладі налічувалось 2</w:t>
      </w:r>
      <w:r w:rsidR="00580CA9">
        <w:rPr>
          <w:rFonts w:ascii="Times New Roman" w:hAnsi="Times New Roman" w:cs="Times New Roman"/>
          <w:sz w:val="24"/>
          <w:szCs w:val="24"/>
          <w:lang w:val="uk-UA"/>
        </w:rPr>
        <w:t>4</w:t>
      </w:r>
      <w:r w:rsidRPr="00EA5388">
        <w:rPr>
          <w:rFonts w:ascii="Times New Roman" w:hAnsi="Times New Roman" w:cs="Times New Roman"/>
          <w:sz w:val="24"/>
          <w:szCs w:val="24"/>
          <w:lang w:val="uk-UA"/>
        </w:rPr>
        <w:t xml:space="preserve"> учні</w:t>
      </w:r>
      <w:r w:rsidR="00204EE6" w:rsidRPr="00EA5388">
        <w:rPr>
          <w:rFonts w:ascii="Times New Roman" w:hAnsi="Times New Roman" w:cs="Times New Roman"/>
          <w:sz w:val="24"/>
          <w:szCs w:val="24"/>
          <w:lang w:val="uk-UA"/>
        </w:rPr>
        <w:t>. Укомплектовано 4 класи</w:t>
      </w:r>
      <w:r w:rsidRPr="00EA5388">
        <w:rPr>
          <w:rFonts w:ascii="Times New Roman" w:hAnsi="Times New Roman" w:cs="Times New Roman"/>
          <w:sz w:val="24"/>
          <w:szCs w:val="24"/>
          <w:lang w:val="uk-UA"/>
        </w:rPr>
        <w:t>, с</w:t>
      </w:r>
      <w:r w:rsidR="00204EE6" w:rsidRPr="00EA5388">
        <w:rPr>
          <w:rFonts w:ascii="Times New Roman" w:hAnsi="Times New Roman" w:cs="Times New Roman"/>
          <w:sz w:val="24"/>
          <w:szCs w:val="24"/>
          <w:lang w:val="uk-UA"/>
        </w:rPr>
        <w:t>ередня наповнюваність класів - 5</w:t>
      </w:r>
      <w:r w:rsidRPr="00EA5388">
        <w:rPr>
          <w:rFonts w:ascii="Times New Roman" w:hAnsi="Times New Roman" w:cs="Times New Roman"/>
          <w:sz w:val="24"/>
          <w:szCs w:val="24"/>
          <w:lang w:val="uk-UA"/>
        </w:rPr>
        <w:t xml:space="preserve"> учнів. </w:t>
      </w:r>
      <w:r w:rsidR="00580CA9">
        <w:rPr>
          <w:rFonts w:ascii="Times New Roman" w:hAnsi="Times New Roman" w:cs="Times New Roman"/>
          <w:sz w:val="24"/>
          <w:szCs w:val="24"/>
          <w:lang w:val="uk-UA"/>
        </w:rPr>
        <w:t>Закінчили навчання – 5</w:t>
      </w:r>
      <w:r w:rsidR="00204EE6" w:rsidRPr="00EA5388">
        <w:rPr>
          <w:rFonts w:ascii="Times New Roman" w:hAnsi="Times New Roman" w:cs="Times New Roman"/>
          <w:sz w:val="24"/>
          <w:szCs w:val="24"/>
          <w:lang w:val="uk-UA"/>
        </w:rPr>
        <w:t xml:space="preserve"> учнів. </w:t>
      </w:r>
      <w:r w:rsidRPr="00EA5388">
        <w:rPr>
          <w:rFonts w:ascii="Times New Roman" w:hAnsi="Times New Roman" w:cs="Times New Roman"/>
          <w:sz w:val="24"/>
          <w:szCs w:val="24"/>
          <w:lang w:val="uk-UA"/>
        </w:rPr>
        <w:t xml:space="preserve">Мова навчання – українська. </w:t>
      </w:r>
    </w:p>
    <w:p w:rsidR="00204EE6" w:rsidRPr="00EA5388" w:rsidRDefault="00204EE6" w:rsidP="00204EE6">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У школі діє єдина загальношкільна система обліку відвідування учнями занять на виконання Порядку ведення обліку дітей шкільного віку та учнів, затвердженого постановою Кабінету Міністрів України від 13 вересня 2017 р. № 684. Ми не байдужі до причини відсутності на заняттях кожної дитини. Питання охоплення учнів навчанням часто розглядається виробничих нарадах, неодноразово дане питання піднімалось й на батьківських зборах.</w:t>
      </w:r>
    </w:p>
    <w:p w:rsidR="00204EE6" w:rsidRPr="00EA5388" w:rsidRDefault="00204EE6" w:rsidP="00204EE6">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Питанням зарахування та відрахування учнів упродовж навчального року займалась безпосередньо сама. </w:t>
      </w:r>
    </w:p>
    <w:p w:rsidR="00204EE6" w:rsidRPr="00EA5388" w:rsidRDefault="00204EE6" w:rsidP="00204EE6">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Школа контролює подал</w:t>
      </w:r>
      <w:r w:rsidR="00580CA9">
        <w:rPr>
          <w:rFonts w:ascii="Times New Roman" w:hAnsi="Times New Roman" w:cs="Times New Roman"/>
          <w:sz w:val="24"/>
          <w:szCs w:val="24"/>
          <w:lang w:val="uk-UA"/>
        </w:rPr>
        <w:t>ьше навчання учнів 4 класу.  З 5 випускників 3</w:t>
      </w:r>
      <w:r w:rsidRPr="00EA5388">
        <w:rPr>
          <w:rFonts w:ascii="Times New Roman" w:hAnsi="Times New Roman" w:cs="Times New Roman"/>
          <w:sz w:val="24"/>
          <w:szCs w:val="24"/>
          <w:lang w:val="uk-UA"/>
        </w:rPr>
        <w:t xml:space="preserve"> учні зарахов</w:t>
      </w:r>
      <w:r w:rsidR="00580CA9">
        <w:rPr>
          <w:rFonts w:ascii="Times New Roman" w:hAnsi="Times New Roman" w:cs="Times New Roman"/>
          <w:sz w:val="24"/>
          <w:szCs w:val="24"/>
          <w:lang w:val="uk-UA"/>
        </w:rPr>
        <w:t>ано до Іванівського ліцею № 2, 2</w:t>
      </w:r>
      <w:r w:rsidRPr="00EA5388">
        <w:rPr>
          <w:rFonts w:ascii="Times New Roman" w:hAnsi="Times New Roman" w:cs="Times New Roman"/>
          <w:sz w:val="24"/>
          <w:szCs w:val="24"/>
          <w:lang w:val="uk-UA"/>
        </w:rPr>
        <w:t xml:space="preserve"> учні – до Іванівського ліцею № 1.</w:t>
      </w:r>
    </w:p>
    <w:p w:rsidR="00204EE6" w:rsidRPr="00EA5388" w:rsidRDefault="00204EE6" w:rsidP="00204EE6">
      <w:pPr>
        <w:pStyle w:val="a3"/>
        <w:spacing w:after="0" w:line="240" w:lineRule="auto"/>
        <w:ind w:firstLine="360"/>
        <w:jc w:val="both"/>
        <w:rPr>
          <w:rFonts w:ascii="Times New Roman" w:hAnsi="Times New Roman" w:cs="Times New Roman"/>
          <w:b/>
          <w:sz w:val="24"/>
          <w:szCs w:val="24"/>
          <w:lang w:val="uk-UA"/>
        </w:rPr>
      </w:pPr>
      <w:r w:rsidRPr="00EA5388">
        <w:rPr>
          <w:rFonts w:ascii="Times New Roman" w:hAnsi="Times New Roman" w:cs="Times New Roman"/>
          <w:b/>
          <w:sz w:val="24"/>
          <w:szCs w:val="24"/>
          <w:lang w:val="uk-UA"/>
        </w:rPr>
        <w:t>2. Створення умов для варіативності навчання та вжиті заходи щодо упровадження інноваційних педагогічних технологій у навчальний процес</w:t>
      </w:r>
    </w:p>
    <w:p w:rsidR="00204EE6" w:rsidRPr="00EA5388" w:rsidRDefault="00204EE6" w:rsidP="00204EE6">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Організацію освітнього процесу забезпечуємо у відповідності до сучасних наукових підходів, принципів, зокрема </w:t>
      </w:r>
      <w:r w:rsidR="00681D0C" w:rsidRPr="00EA5388">
        <w:rPr>
          <w:rFonts w:ascii="Times New Roman" w:hAnsi="Times New Roman" w:cs="Times New Roman"/>
          <w:sz w:val="24"/>
          <w:szCs w:val="24"/>
          <w:lang w:val="uk-UA"/>
        </w:rPr>
        <w:t xml:space="preserve">Концепції Нової української школи, </w:t>
      </w:r>
      <w:r w:rsidRPr="00EA5388">
        <w:rPr>
          <w:rFonts w:ascii="Times New Roman" w:hAnsi="Times New Roman" w:cs="Times New Roman"/>
          <w:sz w:val="24"/>
          <w:szCs w:val="24"/>
          <w:lang w:val="uk-UA"/>
        </w:rPr>
        <w:t>принципів єдності і варіативності, демократичності, національної спрямованості, загальнолюдських цінностей і гуманізму, інформативності й інноваційності, гнучкості і динамізму, персоніфікації особистості.</w:t>
      </w:r>
    </w:p>
    <w:p w:rsidR="00681D0C" w:rsidRPr="00EA5388" w:rsidRDefault="00681D0C" w:rsidP="00681D0C">
      <w:pPr>
        <w:pStyle w:val="a3"/>
        <w:spacing w:after="0" w:line="240" w:lineRule="auto"/>
        <w:ind w:firstLine="360"/>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Години варіативної складової навчальних планів передбачались на збільшення годин на вивчення основних предметів інваріантної складової (українська мова, математика). Розклад занять складався відповідно до санітарно-гігієнічних рекомендацій і можливостей закладу.</w:t>
      </w:r>
    </w:p>
    <w:p w:rsidR="00681D0C" w:rsidRPr="00EA5388" w:rsidRDefault="00580CA9" w:rsidP="00681D0C">
      <w:pPr>
        <w:pStyle w:val="a3"/>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У 2020-2021</w:t>
      </w:r>
      <w:r w:rsidR="00681D0C" w:rsidRPr="00EA5388">
        <w:rPr>
          <w:rFonts w:ascii="Times New Roman" w:hAnsi="Times New Roman" w:cs="Times New Roman"/>
          <w:sz w:val="24"/>
          <w:szCs w:val="24"/>
          <w:lang w:val="uk-UA"/>
        </w:rPr>
        <w:t xml:space="preserve"> навчальному році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8B340C" w:rsidRPr="00EA5388" w:rsidRDefault="00681D0C" w:rsidP="00681D0C">
      <w:pPr>
        <w:spacing w:after="0" w:line="240" w:lineRule="auto"/>
        <w:ind w:firstLine="360"/>
        <w:rPr>
          <w:rFonts w:ascii="Times New Roman" w:hAnsi="Times New Roman" w:cs="Times New Roman"/>
          <w:b/>
          <w:sz w:val="24"/>
          <w:szCs w:val="24"/>
          <w:lang w:val="uk-UA"/>
        </w:rPr>
      </w:pPr>
      <w:r w:rsidRPr="00EA5388">
        <w:rPr>
          <w:rFonts w:ascii="Times New Roman" w:hAnsi="Times New Roman" w:cs="Times New Roman"/>
          <w:b/>
          <w:sz w:val="24"/>
          <w:szCs w:val="24"/>
          <w:lang w:val="uk-UA"/>
        </w:rPr>
        <w:t>3. Організація різних форм позаурочної навчально-виховної роботи</w:t>
      </w:r>
    </w:p>
    <w:p w:rsidR="00681D0C" w:rsidRPr="00EA5388" w:rsidRDefault="00C65435" w:rsidP="00681D0C">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Відповідно до Концепції реалізації державної політики у сфері реформування загальної середньої освіти «Нова українська школа» на період 2029</w:t>
      </w:r>
      <w:r w:rsidR="00580CA9">
        <w:rPr>
          <w:rFonts w:ascii="Times New Roman" w:hAnsi="Times New Roman" w:cs="Times New Roman"/>
          <w:sz w:val="24"/>
          <w:szCs w:val="24"/>
          <w:lang w:val="uk-UA"/>
        </w:rPr>
        <w:t xml:space="preserve"> </w:t>
      </w:r>
      <w:r w:rsidRPr="00EA5388">
        <w:rPr>
          <w:rFonts w:ascii="Times New Roman" w:hAnsi="Times New Roman" w:cs="Times New Roman"/>
          <w:sz w:val="24"/>
          <w:szCs w:val="24"/>
          <w:lang w:val="uk-UA"/>
        </w:rPr>
        <w:t>р. у школі сплановано систему заходів, які допоможуть дітям підготуватися до сучасного життя. Основним виховним критерієм школа ставить перед собою виховати особистість, яка в майбутньому буде професіоналом своєї справи, носієм культури, гідним громадянином України.</w:t>
      </w:r>
    </w:p>
    <w:p w:rsidR="00C65435" w:rsidRPr="00EA5388" w:rsidRDefault="00C65435" w:rsidP="00C65435">
      <w:pPr>
        <w:tabs>
          <w:tab w:val="left" w:pos="993"/>
          <w:tab w:val="left" w:pos="1276"/>
        </w:tabs>
        <w:spacing w:after="0" w:line="240" w:lineRule="auto"/>
        <w:ind w:firstLine="709"/>
        <w:jc w:val="both"/>
        <w:rPr>
          <w:rFonts w:ascii="Times New Roman" w:hAnsi="Times New Roman" w:cs="Times New Roman"/>
          <w:color w:val="FF0000"/>
          <w:sz w:val="24"/>
          <w:szCs w:val="24"/>
          <w:lang w:val="uk-UA"/>
        </w:rPr>
      </w:pPr>
      <w:r w:rsidRPr="00EA5388">
        <w:rPr>
          <w:rFonts w:ascii="Times New Roman" w:hAnsi="Times New Roman" w:cs="Times New Roman"/>
          <w:sz w:val="24"/>
          <w:szCs w:val="24"/>
          <w:lang w:val="uk-UA"/>
        </w:rPr>
        <w:t xml:space="preserve">Вчителі прагнуть організувати виховний простір так, щоб він сприяв гармонізації відносин між дітьми і вчителями, школою і родиною, сприяв втіленню творчих здібностей учнів. </w:t>
      </w:r>
    </w:p>
    <w:p w:rsidR="00C65435" w:rsidRPr="00EA5388" w:rsidRDefault="00C65435" w:rsidP="00C65435">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Б</w:t>
      </w:r>
      <w:proofErr w:type="spellStart"/>
      <w:r w:rsidRPr="00EA5388">
        <w:rPr>
          <w:rFonts w:ascii="Times New Roman" w:hAnsi="Times New Roman" w:cs="Times New Roman"/>
          <w:sz w:val="24"/>
          <w:szCs w:val="24"/>
        </w:rPr>
        <w:t>уло</w:t>
      </w:r>
      <w:proofErr w:type="spellEnd"/>
      <w:r w:rsidRPr="00EA5388">
        <w:rPr>
          <w:rFonts w:ascii="Times New Roman" w:hAnsi="Times New Roman" w:cs="Times New Roman"/>
          <w:sz w:val="24"/>
          <w:szCs w:val="24"/>
        </w:rPr>
        <w:t xml:space="preserve"> проведено комплекс </w:t>
      </w:r>
      <w:r w:rsidR="00116C5A" w:rsidRPr="00EA5388">
        <w:rPr>
          <w:rFonts w:ascii="Times New Roman" w:hAnsi="Times New Roman" w:cs="Times New Roman"/>
          <w:sz w:val="24"/>
          <w:szCs w:val="24"/>
          <w:lang w:val="uk-UA"/>
        </w:rPr>
        <w:t xml:space="preserve">традиційних </w:t>
      </w:r>
      <w:proofErr w:type="spellStart"/>
      <w:r w:rsidRPr="00EA5388">
        <w:rPr>
          <w:rFonts w:ascii="Times New Roman" w:hAnsi="Times New Roman" w:cs="Times New Roman"/>
          <w:sz w:val="24"/>
          <w:szCs w:val="24"/>
        </w:rPr>
        <w:t>виховних</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заходів</w:t>
      </w:r>
      <w:proofErr w:type="spellEnd"/>
      <w:r w:rsidRPr="00EA5388">
        <w:rPr>
          <w:rFonts w:ascii="Times New Roman" w:hAnsi="Times New Roman" w:cs="Times New Roman"/>
          <w:sz w:val="24"/>
          <w:szCs w:val="24"/>
          <w:lang w:val="uk-UA"/>
        </w:rPr>
        <w:t>:</w:t>
      </w:r>
    </w:p>
    <w:p w:rsidR="00116C5A" w:rsidRPr="00EA5388" w:rsidRDefault="00116C5A"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rPr>
        <w:t xml:space="preserve">Свято </w:t>
      </w:r>
      <w:r w:rsidRPr="00EA5388">
        <w:rPr>
          <w:rFonts w:ascii="Times New Roman" w:hAnsi="Times New Roman" w:cs="Times New Roman"/>
          <w:sz w:val="24"/>
          <w:szCs w:val="24"/>
          <w:lang w:val="uk-UA"/>
        </w:rPr>
        <w:t>День знань (вересень)</w:t>
      </w:r>
      <w:r w:rsidRPr="00EA5388">
        <w:rPr>
          <w:rFonts w:ascii="Times New Roman" w:hAnsi="Times New Roman" w:cs="Times New Roman"/>
          <w:sz w:val="24"/>
          <w:szCs w:val="24"/>
        </w:rPr>
        <w:t xml:space="preserve"> </w:t>
      </w:r>
    </w:p>
    <w:p w:rsidR="00116C5A" w:rsidRPr="00EA5388" w:rsidRDefault="00116C5A"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Спортивні змагання «Нащадки козацької слави», участь у мітингу до Дня визволення Іванівського району від німецько- фашистських загарбників (жовтень)</w:t>
      </w:r>
    </w:p>
    <w:p w:rsidR="00116C5A" w:rsidRPr="00EA5388" w:rsidRDefault="00753DA9"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uk-UA"/>
        </w:rPr>
        <w:t>Свято рідної мови</w:t>
      </w:r>
      <w:r w:rsidR="00116C5A" w:rsidRPr="00EA5388">
        <w:rPr>
          <w:rFonts w:ascii="Times New Roman" w:hAnsi="Times New Roman" w:cs="Times New Roman"/>
          <w:sz w:val="24"/>
          <w:szCs w:val="24"/>
          <w:lang w:val="uk-UA"/>
        </w:rPr>
        <w:t xml:space="preserve"> (листопад)</w:t>
      </w:r>
    </w:p>
    <w:p w:rsidR="006C1F2F" w:rsidRPr="00EA5388" w:rsidRDefault="00116C5A"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 xml:space="preserve">Урок Права, </w:t>
      </w:r>
      <w:r w:rsidRPr="00EA5388">
        <w:rPr>
          <w:rFonts w:ascii="Times New Roman" w:hAnsi="Times New Roman" w:cs="Times New Roman"/>
          <w:sz w:val="24"/>
          <w:szCs w:val="24"/>
        </w:rPr>
        <w:t xml:space="preserve">День Святого </w:t>
      </w:r>
      <w:proofErr w:type="spellStart"/>
      <w:r w:rsidRPr="00EA5388">
        <w:rPr>
          <w:rFonts w:ascii="Times New Roman" w:hAnsi="Times New Roman" w:cs="Times New Roman"/>
          <w:sz w:val="24"/>
          <w:szCs w:val="24"/>
        </w:rPr>
        <w:t>Миколая</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Новорічні</w:t>
      </w:r>
      <w:proofErr w:type="spellEnd"/>
      <w:r w:rsidRPr="00EA5388">
        <w:rPr>
          <w:rFonts w:ascii="Times New Roman" w:hAnsi="Times New Roman" w:cs="Times New Roman"/>
          <w:sz w:val="24"/>
          <w:szCs w:val="24"/>
        </w:rPr>
        <w:t xml:space="preserve"> свята</w:t>
      </w:r>
      <w:r w:rsidR="006C1F2F" w:rsidRPr="00EA5388">
        <w:rPr>
          <w:rFonts w:ascii="Times New Roman" w:hAnsi="Times New Roman" w:cs="Times New Roman"/>
          <w:sz w:val="24"/>
          <w:szCs w:val="24"/>
          <w:lang w:val="uk-UA"/>
        </w:rPr>
        <w:t xml:space="preserve"> (грудень)</w:t>
      </w:r>
    </w:p>
    <w:p w:rsidR="006C1F2F" w:rsidRPr="00EA5388" w:rsidRDefault="006C1F2F"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День Соборності (січень)</w:t>
      </w:r>
    </w:p>
    <w:p w:rsidR="00116C5A" w:rsidRPr="00EA5388" w:rsidRDefault="006C1F2F" w:rsidP="00116C5A">
      <w:pPr>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Виготовлення валентинок (лютий)</w:t>
      </w:r>
      <w:r w:rsidR="00116C5A" w:rsidRPr="00EA5388">
        <w:rPr>
          <w:rFonts w:ascii="Times New Roman" w:hAnsi="Times New Roman" w:cs="Times New Roman"/>
          <w:sz w:val="24"/>
          <w:szCs w:val="24"/>
          <w:lang w:val="uk-UA"/>
        </w:rPr>
        <w:t xml:space="preserve"> </w:t>
      </w:r>
    </w:p>
    <w:p w:rsidR="006C1F2F" w:rsidRPr="00EA5388" w:rsidRDefault="00116C5A" w:rsidP="006C1F2F">
      <w:pPr>
        <w:pStyle w:val="a6"/>
        <w:numPr>
          <w:ilvl w:val="0"/>
          <w:numId w:val="2"/>
        </w:numPr>
        <w:tabs>
          <w:tab w:val="left" w:pos="993"/>
          <w:tab w:val="left" w:pos="1276"/>
        </w:tabs>
        <w:spacing w:after="0" w:line="240" w:lineRule="auto"/>
        <w:ind w:left="0" w:firstLine="709"/>
        <w:jc w:val="both"/>
        <w:rPr>
          <w:rFonts w:ascii="Times New Roman" w:hAnsi="Times New Roman" w:cs="Times New Roman"/>
          <w:sz w:val="24"/>
          <w:szCs w:val="24"/>
        </w:rPr>
      </w:pPr>
      <w:r w:rsidRPr="00EA5388">
        <w:rPr>
          <w:rFonts w:ascii="Times New Roman" w:hAnsi="Times New Roman" w:cs="Times New Roman"/>
          <w:sz w:val="24"/>
          <w:szCs w:val="24"/>
          <w:lang w:val="uk-UA"/>
        </w:rPr>
        <w:t xml:space="preserve">Заходи до Дня </w:t>
      </w:r>
      <w:r w:rsidR="006C1F2F" w:rsidRPr="00EA5388">
        <w:rPr>
          <w:rFonts w:ascii="Times New Roman" w:hAnsi="Times New Roman" w:cs="Times New Roman"/>
          <w:sz w:val="24"/>
          <w:szCs w:val="24"/>
          <w:lang w:val="uk-UA"/>
        </w:rPr>
        <w:t>8 березня.</w:t>
      </w:r>
    </w:p>
    <w:p w:rsidR="00A11BD2" w:rsidRPr="00EA5388" w:rsidRDefault="006C1F2F" w:rsidP="00580CA9">
      <w:pPr>
        <w:tabs>
          <w:tab w:val="left" w:pos="993"/>
          <w:tab w:val="left" w:pos="1276"/>
        </w:tabs>
        <w:spacing w:after="0" w:line="240" w:lineRule="auto"/>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ab/>
      </w:r>
      <w:r w:rsidR="00753DA9">
        <w:rPr>
          <w:rFonts w:ascii="Times New Roman" w:hAnsi="Times New Roman" w:cs="Times New Roman"/>
          <w:sz w:val="24"/>
          <w:szCs w:val="24"/>
          <w:lang w:val="uk-UA"/>
        </w:rPr>
        <w:t>В школі навчається 9</w:t>
      </w:r>
      <w:r w:rsidRPr="00EA5388">
        <w:rPr>
          <w:rFonts w:ascii="Times New Roman" w:hAnsi="Times New Roman" w:cs="Times New Roman"/>
          <w:sz w:val="24"/>
          <w:szCs w:val="24"/>
          <w:lang w:val="uk-UA"/>
        </w:rPr>
        <w:t xml:space="preserve"> учнів з багатодітних сімей та 1 учень учасника АТО, за якими ведеться постійне спостереження. </w:t>
      </w:r>
      <w:r w:rsidR="00A11BD2" w:rsidRPr="00EA5388">
        <w:rPr>
          <w:rFonts w:ascii="Times New Roman" w:hAnsi="Times New Roman" w:cs="Times New Roman"/>
          <w:sz w:val="24"/>
          <w:szCs w:val="24"/>
          <w:lang w:val="uk-UA"/>
        </w:rPr>
        <w:t xml:space="preserve"> </w:t>
      </w:r>
    </w:p>
    <w:p w:rsidR="008E2355" w:rsidRPr="00EA5388" w:rsidRDefault="008E2355" w:rsidP="00580CA9">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b/>
          <w:sz w:val="24"/>
          <w:szCs w:val="24"/>
          <w:lang w:val="uk-UA"/>
        </w:rPr>
        <w:t>2. Вжиті керівником заходи щодо зміцнення та модернізації матеріально-технічної бази навчального закладу</w:t>
      </w:r>
      <w:r w:rsidRPr="00EA5388">
        <w:rPr>
          <w:rFonts w:ascii="Times New Roman" w:hAnsi="Times New Roman" w:cs="Times New Roman"/>
          <w:sz w:val="24"/>
          <w:szCs w:val="24"/>
          <w:lang w:val="uk-UA"/>
        </w:rPr>
        <w:t>.</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Адміністрація навчального закладу разом з трудовим колективом постійно працює над удосконаленням матеріально-технічної бази, підтриманню її у належному стані.</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Зміцнення та модернізація матеріально-технічної бази навчального закладу – процес невпинний.</w:t>
      </w:r>
    </w:p>
    <w:p w:rsidR="00A11BD2"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Фінансово – господарська діяльність закладу здійснюється на основі коштів місцевого бюджету, що надходять у розмірі, передбаченому нормативами фінансування закладу. Благодійних батьківських внесків у фонд школи протягом 20</w:t>
      </w:r>
      <w:r w:rsidR="00753DA9">
        <w:rPr>
          <w:rFonts w:ascii="Times New Roman" w:hAnsi="Times New Roman" w:cs="Times New Roman"/>
          <w:sz w:val="24"/>
          <w:szCs w:val="24"/>
          <w:lang w:val="uk-UA"/>
        </w:rPr>
        <w:t>20</w:t>
      </w:r>
      <w:r w:rsidRPr="00EA5388">
        <w:rPr>
          <w:rFonts w:ascii="Times New Roman" w:hAnsi="Times New Roman" w:cs="Times New Roman"/>
          <w:sz w:val="24"/>
          <w:szCs w:val="24"/>
          <w:lang w:val="uk-UA"/>
        </w:rPr>
        <w:t>-202</w:t>
      </w:r>
      <w:r w:rsidR="00753DA9">
        <w:rPr>
          <w:rFonts w:ascii="Times New Roman" w:hAnsi="Times New Roman" w:cs="Times New Roman"/>
          <w:sz w:val="24"/>
          <w:szCs w:val="24"/>
          <w:lang w:val="uk-UA"/>
        </w:rPr>
        <w:t>1</w:t>
      </w:r>
      <w:r w:rsidRPr="00EA5388">
        <w:rPr>
          <w:rFonts w:ascii="Times New Roman" w:hAnsi="Times New Roman" w:cs="Times New Roman"/>
          <w:sz w:val="24"/>
          <w:szCs w:val="24"/>
          <w:lang w:val="uk-UA"/>
        </w:rPr>
        <w:t xml:space="preserve"> н.р. не надходило.</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Будівля школи прийнята в експлуатацію в 1979 році. Але не зважаючи на великий вік та зношеність, адміністрація школи разом з колективом постійно працює над удосконаленням матеріально-технічної бази, підтриманню її у робочому стані. Адміністрацією школи приділяється достатньо уваги естетичному вигляду навчального закладу. Подвір'я школи завжди прибране, доглянуте. На квітниках щороку висаджуються квіти, які протягом літа доглядаються працівниками школи, своєчасно обрізаються кущі. Фарбується огорожа. Обслуговуючим персоналом проводиться скошування трави на газонах, винесення та періодичне вивезення сміття з території школи.</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Мною вживаються належні заходи щодо зміцнення та модернізації матеріально-технічної бази школи.</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Шкільні приміщення постійно перебувають в належному технічному стані. Забезпечено дотримання світлового, теплового, повітряного режимів, санітарно-гігієнічного стану.</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Навчальні класи та кабінети школи забезпечені обладнанням та меблями в обсязі, який дає можливість в основному проводити навчально-виховний процес на належному рівні.</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База навчального закладу складається із:</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навчальних кабінетів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майстерні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lastRenderedPageBreak/>
        <w:t>спортивного залу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бібліотеки та книгосховища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харчоблоку та їдальні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медичного кабінету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кабінету директора,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приміщень для обслуговуючого персоналу ;</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місць загального користування;</w:t>
      </w:r>
    </w:p>
    <w:p w:rsidR="008E2355" w:rsidRPr="00EA5388" w:rsidRDefault="008E2355" w:rsidP="008E2355">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електрощитової ;</w:t>
      </w:r>
    </w:p>
    <w:p w:rsidR="008E2355" w:rsidRPr="00EA5388" w:rsidRDefault="00753DA9" w:rsidP="008E235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період 2020-2021</w:t>
      </w:r>
      <w:r w:rsidR="008E2355" w:rsidRPr="00EA5388">
        <w:rPr>
          <w:rFonts w:ascii="Times New Roman" w:hAnsi="Times New Roman" w:cs="Times New Roman"/>
          <w:sz w:val="24"/>
          <w:szCs w:val="24"/>
          <w:lang w:val="uk-UA"/>
        </w:rPr>
        <w:t xml:space="preserve"> н.р. заклад отримав за державні кошти:</w:t>
      </w:r>
    </w:p>
    <w:tbl>
      <w:tblPr>
        <w:tblStyle w:val="a7"/>
        <w:tblW w:w="0" w:type="auto"/>
        <w:tblLook w:val="04A0" w:firstRow="1" w:lastRow="0" w:firstColumn="1" w:lastColumn="0" w:noHBand="0" w:noVBand="1"/>
      </w:tblPr>
      <w:tblGrid>
        <w:gridCol w:w="675"/>
        <w:gridCol w:w="5705"/>
        <w:gridCol w:w="3191"/>
      </w:tblGrid>
      <w:tr w:rsidR="008E2355" w:rsidRPr="00EA5388" w:rsidTr="008E2355">
        <w:tc>
          <w:tcPr>
            <w:tcW w:w="675" w:type="dxa"/>
          </w:tcPr>
          <w:p w:rsidR="008E2355" w:rsidRPr="00EA5388" w:rsidRDefault="008E2355"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 з/п</w:t>
            </w:r>
          </w:p>
        </w:tc>
        <w:tc>
          <w:tcPr>
            <w:tcW w:w="5705" w:type="dxa"/>
          </w:tcPr>
          <w:p w:rsidR="008E2355" w:rsidRPr="00EA5388" w:rsidRDefault="008E2355" w:rsidP="008E2355">
            <w:pPr>
              <w:jc w:val="center"/>
              <w:rPr>
                <w:rFonts w:ascii="Times New Roman" w:hAnsi="Times New Roman" w:cs="Times New Roman"/>
                <w:sz w:val="24"/>
                <w:szCs w:val="24"/>
                <w:lang w:val="uk-UA"/>
              </w:rPr>
            </w:pPr>
            <w:r w:rsidRPr="00EA5388">
              <w:rPr>
                <w:rFonts w:ascii="Times New Roman" w:hAnsi="Times New Roman" w:cs="Times New Roman"/>
                <w:sz w:val="24"/>
                <w:szCs w:val="24"/>
                <w:lang w:val="uk-UA"/>
              </w:rPr>
              <w:t>Перелік</w:t>
            </w:r>
          </w:p>
        </w:tc>
        <w:tc>
          <w:tcPr>
            <w:tcW w:w="3191" w:type="dxa"/>
          </w:tcPr>
          <w:p w:rsidR="008E2355" w:rsidRPr="00EA5388" w:rsidRDefault="008E2355" w:rsidP="008E2355">
            <w:pPr>
              <w:jc w:val="center"/>
              <w:rPr>
                <w:rFonts w:ascii="Times New Roman" w:hAnsi="Times New Roman" w:cs="Times New Roman"/>
                <w:sz w:val="24"/>
                <w:szCs w:val="24"/>
                <w:lang w:val="uk-UA"/>
              </w:rPr>
            </w:pPr>
            <w:r w:rsidRPr="00EA5388">
              <w:rPr>
                <w:rFonts w:ascii="Times New Roman" w:hAnsi="Times New Roman" w:cs="Times New Roman"/>
                <w:sz w:val="24"/>
                <w:szCs w:val="24"/>
                <w:lang w:val="uk-UA"/>
              </w:rPr>
              <w:t>Вартість</w:t>
            </w:r>
          </w:p>
        </w:tc>
      </w:tr>
      <w:tr w:rsidR="008E2355" w:rsidRPr="00EA5388" w:rsidTr="008E2355">
        <w:tc>
          <w:tcPr>
            <w:tcW w:w="675" w:type="dxa"/>
          </w:tcPr>
          <w:p w:rsidR="008E2355" w:rsidRPr="00EA5388" w:rsidRDefault="008E2355" w:rsidP="008E2355">
            <w:pPr>
              <w:rPr>
                <w:rFonts w:ascii="Times New Roman" w:hAnsi="Times New Roman" w:cs="Times New Roman"/>
                <w:sz w:val="24"/>
                <w:szCs w:val="24"/>
                <w:lang w:val="uk-UA"/>
              </w:rPr>
            </w:pPr>
          </w:p>
        </w:tc>
        <w:tc>
          <w:tcPr>
            <w:tcW w:w="5705" w:type="dxa"/>
          </w:tcPr>
          <w:p w:rsidR="008E2355" w:rsidRPr="00753DA9" w:rsidRDefault="00753DA9" w:rsidP="008E2355">
            <w:pPr>
              <w:rPr>
                <w:rFonts w:ascii="Times New Roman" w:hAnsi="Times New Roman" w:cs="Times New Roman"/>
                <w:sz w:val="24"/>
                <w:szCs w:val="24"/>
                <w:lang w:val="uk-UA"/>
              </w:rPr>
            </w:pPr>
            <w:r>
              <w:rPr>
                <w:rFonts w:ascii="Times New Roman" w:hAnsi="Times New Roman" w:cs="Times New Roman"/>
                <w:sz w:val="24"/>
                <w:szCs w:val="24"/>
                <w:lang w:val="uk-UA"/>
              </w:rPr>
              <w:t>МФУ</w:t>
            </w:r>
            <w:r w:rsidR="00B434FC" w:rsidRPr="00EA5388">
              <w:rPr>
                <w:rFonts w:ascii="Times New Roman" w:hAnsi="Times New Roman" w:cs="Times New Roman"/>
                <w:sz w:val="24"/>
                <w:szCs w:val="24"/>
                <w:lang w:val="uk-UA"/>
              </w:rPr>
              <w:t xml:space="preserve"> </w:t>
            </w:r>
            <w:r>
              <w:rPr>
                <w:rFonts w:ascii="Times New Roman" w:hAnsi="Times New Roman" w:cs="Times New Roman"/>
                <w:sz w:val="24"/>
                <w:szCs w:val="24"/>
                <w:lang w:val="en-US"/>
              </w:rPr>
              <w:t xml:space="preserve">Epson </w:t>
            </w:r>
          </w:p>
        </w:tc>
        <w:tc>
          <w:tcPr>
            <w:tcW w:w="3191" w:type="dxa"/>
          </w:tcPr>
          <w:p w:rsidR="008E2355" w:rsidRPr="00EA5388" w:rsidRDefault="00441C6E" w:rsidP="008E2355">
            <w:pPr>
              <w:rPr>
                <w:rFonts w:ascii="Times New Roman" w:hAnsi="Times New Roman" w:cs="Times New Roman"/>
                <w:sz w:val="24"/>
                <w:szCs w:val="24"/>
                <w:lang w:val="en-US"/>
              </w:rPr>
            </w:pPr>
            <w:r>
              <w:rPr>
                <w:rFonts w:ascii="Times New Roman" w:hAnsi="Times New Roman" w:cs="Times New Roman"/>
                <w:sz w:val="24"/>
                <w:szCs w:val="24"/>
                <w:lang w:val="en-US"/>
              </w:rPr>
              <w:t>6 </w:t>
            </w:r>
            <w:r>
              <w:rPr>
                <w:rFonts w:ascii="Times New Roman" w:hAnsi="Times New Roman" w:cs="Times New Roman"/>
                <w:sz w:val="24"/>
                <w:szCs w:val="24"/>
                <w:lang w:val="uk-UA"/>
              </w:rPr>
              <w:t>800,</w:t>
            </w:r>
            <w:r w:rsidR="00B434FC" w:rsidRPr="00EA5388">
              <w:rPr>
                <w:rFonts w:ascii="Times New Roman" w:hAnsi="Times New Roman" w:cs="Times New Roman"/>
                <w:sz w:val="24"/>
                <w:szCs w:val="24"/>
                <w:lang w:val="en-US"/>
              </w:rPr>
              <w:t>00</w:t>
            </w:r>
          </w:p>
        </w:tc>
      </w:tr>
      <w:tr w:rsidR="008E2355" w:rsidRPr="00EA5388" w:rsidTr="008E2355">
        <w:tc>
          <w:tcPr>
            <w:tcW w:w="675" w:type="dxa"/>
          </w:tcPr>
          <w:p w:rsidR="008E2355" w:rsidRPr="00EA5388" w:rsidRDefault="008E2355" w:rsidP="008E2355">
            <w:pPr>
              <w:rPr>
                <w:rFonts w:ascii="Times New Roman" w:hAnsi="Times New Roman" w:cs="Times New Roman"/>
                <w:sz w:val="24"/>
                <w:szCs w:val="24"/>
                <w:lang w:val="uk-UA"/>
              </w:rPr>
            </w:pPr>
          </w:p>
        </w:tc>
        <w:tc>
          <w:tcPr>
            <w:tcW w:w="5705" w:type="dxa"/>
          </w:tcPr>
          <w:p w:rsidR="008E2355" w:rsidRPr="00EA5388" w:rsidRDefault="00B434FC" w:rsidP="008E2355">
            <w:pPr>
              <w:rPr>
                <w:rFonts w:ascii="Times New Roman" w:hAnsi="Times New Roman" w:cs="Times New Roman"/>
                <w:sz w:val="24"/>
                <w:szCs w:val="24"/>
                <w:lang w:val="en-US"/>
              </w:rPr>
            </w:pPr>
            <w:r w:rsidRPr="00EA5388">
              <w:rPr>
                <w:rFonts w:ascii="Times New Roman" w:hAnsi="Times New Roman" w:cs="Times New Roman"/>
                <w:sz w:val="24"/>
                <w:szCs w:val="24"/>
                <w:lang w:val="uk-UA"/>
              </w:rPr>
              <w:t xml:space="preserve">Телевізор </w:t>
            </w:r>
            <w:proofErr w:type="spellStart"/>
            <w:r w:rsidR="00441C6E">
              <w:rPr>
                <w:rFonts w:ascii="Times New Roman" w:hAnsi="Times New Roman" w:cs="Times New Roman"/>
                <w:sz w:val="24"/>
                <w:szCs w:val="24"/>
                <w:lang w:val="en-US"/>
              </w:rPr>
              <w:t>Hoffson</w:t>
            </w:r>
            <w:proofErr w:type="spellEnd"/>
          </w:p>
        </w:tc>
        <w:tc>
          <w:tcPr>
            <w:tcW w:w="3191" w:type="dxa"/>
          </w:tcPr>
          <w:p w:rsidR="008E2355" w:rsidRPr="00EA5388" w:rsidRDefault="00441C6E" w:rsidP="008E2355">
            <w:pPr>
              <w:rPr>
                <w:rFonts w:ascii="Times New Roman" w:hAnsi="Times New Roman" w:cs="Times New Roman"/>
                <w:sz w:val="24"/>
                <w:szCs w:val="24"/>
                <w:lang w:val="uk-UA"/>
              </w:rPr>
            </w:pPr>
            <w:r>
              <w:rPr>
                <w:rFonts w:ascii="Times New Roman" w:hAnsi="Times New Roman" w:cs="Times New Roman"/>
                <w:sz w:val="24"/>
                <w:szCs w:val="24"/>
                <w:lang w:val="en-US"/>
              </w:rPr>
              <w:t>5 985</w:t>
            </w:r>
            <w:r w:rsidR="00B434FC" w:rsidRPr="00EA5388">
              <w:rPr>
                <w:rFonts w:ascii="Times New Roman" w:hAnsi="Times New Roman" w:cs="Times New Roman"/>
                <w:sz w:val="24"/>
                <w:szCs w:val="24"/>
                <w:lang w:val="uk-UA"/>
              </w:rPr>
              <w:t>,00</w:t>
            </w:r>
          </w:p>
        </w:tc>
      </w:tr>
      <w:tr w:rsidR="00392A41" w:rsidRPr="00EA5388" w:rsidTr="008E2355">
        <w:tc>
          <w:tcPr>
            <w:tcW w:w="675" w:type="dxa"/>
          </w:tcPr>
          <w:p w:rsidR="00392A41" w:rsidRPr="00EA5388" w:rsidRDefault="00392A41" w:rsidP="008E2355">
            <w:pPr>
              <w:rPr>
                <w:rFonts w:ascii="Times New Roman" w:hAnsi="Times New Roman" w:cs="Times New Roman"/>
                <w:sz w:val="24"/>
                <w:szCs w:val="24"/>
                <w:lang w:val="uk-UA"/>
              </w:rPr>
            </w:pPr>
          </w:p>
        </w:tc>
        <w:tc>
          <w:tcPr>
            <w:tcW w:w="5705" w:type="dxa"/>
          </w:tcPr>
          <w:p w:rsidR="00392A41" w:rsidRPr="00441C6E"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Ноутбук </w:t>
            </w:r>
            <w:r w:rsidR="00441C6E">
              <w:rPr>
                <w:rFonts w:ascii="Times New Roman" w:hAnsi="Times New Roman" w:cs="Times New Roman"/>
                <w:sz w:val="24"/>
                <w:szCs w:val="24"/>
                <w:lang w:val="en-US"/>
              </w:rPr>
              <w:t>Acer</w:t>
            </w:r>
          </w:p>
        </w:tc>
        <w:tc>
          <w:tcPr>
            <w:tcW w:w="3191" w:type="dxa"/>
          </w:tcPr>
          <w:p w:rsidR="00392A41" w:rsidRPr="00EA5388" w:rsidRDefault="00441C6E" w:rsidP="008E2355">
            <w:pPr>
              <w:rPr>
                <w:rFonts w:ascii="Times New Roman" w:hAnsi="Times New Roman" w:cs="Times New Roman"/>
                <w:sz w:val="24"/>
                <w:szCs w:val="24"/>
                <w:lang w:val="uk-UA"/>
              </w:rPr>
            </w:pPr>
            <w:r>
              <w:rPr>
                <w:rFonts w:ascii="Times New Roman" w:hAnsi="Times New Roman" w:cs="Times New Roman"/>
                <w:sz w:val="24"/>
                <w:szCs w:val="24"/>
                <w:lang w:val="uk-UA"/>
              </w:rPr>
              <w:t>7 </w:t>
            </w:r>
            <w:r>
              <w:rPr>
                <w:rFonts w:ascii="Times New Roman" w:hAnsi="Times New Roman" w:cs="Times New Roman"/>
                <w:sz w:val="24"/>
                <w:szCs w:val="24"/>
                <w:lang w:val="en-US"/>
              </w:rPr>
              <w:t>0</w:t>
            </w:r>
            <w:r w:rsidR="00392A41" w:rsidRPr="00EA5388">
              <w:rPr>
                <w:rFonts w:ascii="Times New Roman" w:hAnsi="Times New Roman" w:cs="Times New Roman"/>
                <w:sz w:val="24"/>
                <w:szCs w:val="24"/>
                <w:lang w:val="uk-UA"/>
              </w:rPr>
              <w:t>00,00</w:t>
            </w:r>
          </w:p>
        </w:tc>
      </w:tr>
      <w:tr w:rsidR="00392A41" w:rsidRPr="00EA5388" w:rsidTr="008E2355">
        <w:tc>
          <w:tcPr>
            <w:tcW w:w="675" w:type="dxa"/>
          </w:tcPr>
          <w:p w:rsidR="00392A41" w:rsidRPr="00EA5388" w:rsidRDefault="00392A41" w:rsidP="008E2355">
            <w:pPr>
              <w:rPr>
                <w:rFonts w:ascii="Times New Roman" w:hAnsi="Times New Roman" w:cs="Times New Roman"/>
                <w:sz w:val="24"/>
                <w:szCs w:val="24"/>
                <w:lang w:val="uk-UA"/>
              </w:rPr>
            </w:pPr>
          </w:p>
        </w:tc>
        <w:tc>
          <w:tcPr>
            <w:tcW w:w="5705"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Столи учнівські </w:t>
            </w:r>
          </w:p>
        </w:tc>
        <w:tc>
          <w:tcPr>
            <w:tcW w:w="3191" w:type="dxa"/>
          </w:tcPr>
          <w:p w:rsidR="00392A41" w:rsidRPr="00EA5388" w:rsidRDefault="00441C6E" w:rsidP="008E2355">
            <w:pPr>
              <w:rPr>
                <w:rFonts w:ascii="Times New Roman" w:hAnsi="Times New Roman" w:cs="Times New Roman"/>
                <w:sz w:val="24"/>
                <w:szCs w:val="24"/>
                <w:lang w:val="uk-UA"/>
              </w:rPr>
            </w:pPr>
            <w:r>
              <w:rPr>
                <w:rFonts w:ascii="Times New Roman" w:hAnsi="Times New Roman" w:cs="Times New Roman"/>
                <w:sz w:val="24"/>
                <w:szCs w:val="24"/>
                <w:lang w:val="en-US"/>
              </w:rPr>
              <w:t>3 204</w:t>
            </w:r>
            <w:r w:rsidR="00392A41" w:rsidRPr="00EA5388">
              <w:rPr>
                <w:rFonts w:ascii="Times New Roman" w:hAnsi="Times New Roman" w:cs="Times New Roman"/>
                <w:sz w:val="24"/>
                <w:szCs w:val="24"/>
                <w:lang w:val="uk-UA"/>
              </w:rPr>
              <w:t>,00</w:t>
            </w:r>
          </w:p>
        </w:tc>
      </w:tr>
      <w:tr w:rsidR="00392A41" w:rsidRPr="00EA5388" w:rsidTr="008E2355">
        <w:tc>
          <w:tcPr>
            <w:tcW w:w="675" w:type="dxa"/>
          </w:tcPr>
          <w:p w:rsidR="00392A41" w:rsidRPr="00EA5388" w:rsidRDefault="00392A41" w:rsidP="008E2355">
            <w:pPr>
              <w:rPr>
                <w:rFonts w:ascii="Times New Roman" w:hAnsi="Times New Roman" w:cs="Times New Roman"/>
                <w:sz w:val="24"/>
                <w:szCs w:val="24"/>
                <w:lang w:val="uk-UA"/>
              </w:rPr>
            </w:pPr>
          </w:p>
        </w:tc>
        <w:tc>
          <w:tcPr>
            <w:tcW w:w="5705" w:type="dxa"/>
          </w:tcPr>
          <w:p w:rsidR="00392A41" w:rsidRPr="00EA5388"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Стільці учнівські</w:t>
            </w:r>
          </w:p>
        </w:tc>
        <w:tc>
          <w:tcPr>
            <w:tcW w:w="3191" w:type="dxa"/>
          </w:tcPr>
          <w:p w:rsidR="00392A41" w:rsidRPr="00EA5388" w:rsidRDefault="00441C6E" w:rsidP="008E2355">
            <w:pPr>
              <w:rPr>
                <w:rFonts w:ascii="Times New Roman" w:hAnsi="Times New Roman" w:cs="Times New Roman"/>
                <w:sz w:val="24"/>
                <w:szCs w:val="24"/>
                <w:lang w:val="uk-UA"/>
              </w:rPr>
            </w:pPr>
            <w:r>
              <w:rPr>
                <w:rFonts w:ascii="Times New Roman" w:hAnsi="Times New Roman" w:cs="Times New Roman"/>
                <w:sz w:val="24"/>
                <w:szCs w:val="24"/>
                <w:lang w:val="en-US"/>
              </w:rPr>
              <w:t>2 646</w:t>
            </w:r>
            <w:r w:rsidR="00392A41" w:rsidRPr="00EA5388">
              <w:rPr>
                <w:rFonts w:ascii="Times New Roman" w:hAnsi="Times New Roman" w:cs="Times New Roman"/>
                <w:sz w:val="24"/>
                <w:szCs w:val="24"/>
                <w:lang w:val="uk-UA"/>
              </w:rPr>
              <w:t>,00</w:t>
            </w:r>
          </w:p>
        </w:tc>
      </w:tr>
      <w:tr w:rsidR="00392A41" w:rsidRPr="00EA5388" w:rsidTr="008E2355">
        <w:tc>
          <w:tcPr>
            <w:tcW w:w="675" w:type="dxa"/>
          </w:tcPr>
          <w:p w:rsidR="00392A41" w:rsidRPr="00EA5388" w:rsidRDefault="00392A41" w:rsidP="008E2355">
            <w:pPr>
              <w:rPr>
                <w:rFonts w:ascii="Times New Roman" w:hAnsi="Times New Roman" w:cs="Times New Roman"/>
                <w:sz w:val="24"/>
                <w:szCs w:val="24"/>
                <w:lang w:val="uk-UA"/>
              </w:rPr>
            </w:pPr>
          </w:p>
        </w:tc>
        <w:tc>
          <w:tcPr>
            <w:tcW w:w="5705" w:type="dxa"/>
          </w:tcPr>
          <w:p w:rsidR="00392A41" w:rsidRPr="00441C6E" w:rsidRDefault="00392A41" w:rsidP="008E2355">
            <w:pPr>
              <w:rPr>
                <w:rFonts w:ascii="Times New Roman" w:hAnsi="Times New Roman" w:cs="Times New Roman"/>
                <w:sz w:val="24"/>
                <w:szCs w:val="24"/>
                <w:lang w:val="uk-UA"/>
              </w:rPr>
            </w:pPr>
            <w:r w:rsidRPr="00EA5388">
              <w:rPr>
                <w:rFonts w:ascii="Times New Roman" w:hAnsi="Times New Roman" w:cs="Times New Roman"/>
                <w:sz w:val="24"/>
                <w:szCs w:val="24"/>
                <w:lang w:val="uk-UA"/>
              </w:rPr>
              <w:t>Підручники</w:t>
            </w:r>
            <w:r w:rsidR="00441C6E">
              <w:rPr>
                <w:rFonts w:ascii="Times New Roman" w:hAnsi="Times New Roman" w:cs="Times New Roman"/>
                <w:sz w:val="24"/>
                <w:szCs w:val="24"/>
                <w:lang w:val="uk-UA"/>
              </w:rPr>
              <w:t>, методична література</w:t>
            </w:r>
          </w:p>
        </w:tc>
        <w:tc>
          <w:tcPr>
            <w:tcW w:w="3191" w:type="dxa"/>
          </w:tcPr>
          <w:p w:rsidR="00392A41" w:rsidRPr="00EA5388" w:rsidRDefault="00441C6E" w:rsidP="008E2355">
            <w:pPr>
              <w:rPr>
                <w:rFonts w:ascii="Times New Roman" w:hAnsi="Times New Roman" w:cs="Times New Roman"/>
                <w:sz w:val="24"/>
                <w:szCs w:val="24"/>
                <w:lang w:val="uk-UA"/>
              </w:rPr>
            </w:pPr>
            <w:r>
              <w:rPr>
                <w:rFonts w:ascii="Times New Roman" w:hAnsi="Times New Roman" w:cs="Times New Roman"/>
                <w:sz w:val="24"/>
                <w:szCs w:val="24"/>
                <w:lang w:val="uk-UA"/>
              </w:rPr>
              <w:t>5 777,49</w:t>
            </w:r>
          </w:p>
        </w:tc>
      </w:tr>
    </w:tbl>
    <w:p w:rsidR="008E2355" w:rsidRPr="00EA5388" w:rsidRDefault="008E2355" w:rsidP="008E2355">
      <w:pPr>
        <w:spacing w:after="0" w:line="240" w:lineRule="auto"/>
        <w:rPr>
          <w:rFonts w:ascii="Times New Roman" w:hAnsi="Times New Roman" w:cs="Times New Roman"/>
          <w:sz w:val="24"/>
          <w:szCs w:val="24"/>
          <w:lang w:val="uk-UA"/>
        </w:rPr>
      </w:pPr>
    </w:p>
    <w:p w:rsidR="00BC10D8" w:rsidRPr="00EA5388" w:rsidRDefault="00392A41"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Використання сучасних мультимедійних та інформаційних технологій стає одним з важливих елементів навчально-виховного процесу, що забезпечує підвищення ефективності навчально-виховного процесу. </w:t>
      </w:r>
      <w:proofErr w:type="gramStart"/>
      <w:r w:rsidRPr="00EA5388">
        <w:rPr>
          <w:rFonts w:ascii="Times New Roman" w:hAnsi="Times New Roman" w:cs="Times New Roman"/>
          <w:sz w:val="24"/>
          <w:szCs w:val="24"/>
        </w:rPr>
        <w:t>В</w:t>
      </w:r>
      <w:proofErr w:type="gramEnd"/>
      <w:r w:rsidRPr="00EA5388">
        <w:rPr>
          <w:rFonts w:ascii="Times New Roman" w:hAnsi="Times New Roman" w:cs="Times New Roman"/>
          <w:sz w:val="24"/>
          <w:szCs w:val="24"/>
        </w:rPr>
        <w:t xml:space="preserve"> </w:t>
      </w:r>
      <w:proofErr w:type="spellStart"/>
      <w:proofErr w:type="gramStart"/>
      <w:r w:rsidRPr="00EA5388">
        <w:rPr>
          <w:rFonts w:ascii="Times New Roman" w:hAnsi="Times New Roman" w:cs="Times New Roman"/>
          <w:sz w:val="24"/>
          <w:szCs w:val="24"/>
        </w:rPr>
        <w:t>школ</w:t>
      </w:r>
      <w:proofErr w:type="gramEnd"/>
      <w:r w:rsidRPr="00EA5388">
        <w:rPr>
          <w:rFonts w:ascii="Times New Roman" w:hAnsi="Times New Roman" w:cs="Times New Roman"/>
          <w:sz w:val="24"/>
          <w:szCs w:val="24"/>
        </w:rPr>
        <w:t>і</w:t>
      </w:r>
      <w:proofErr w:type="spellEnd"/>
      <w:r w:rsidRPr="00EA5388">
        <w:rPr>
          <w:rFonts w:ascii="Times New Roman" w:hAnsi="Times New Roman" w:cs="Times New Roman"/>
          <w:sz w:val="24"/>
          <w:szCs w:val="24"/>
        </w:rPr>
        <w:t xml:space="preserve"> створено </w:t>
      </w:r>
      <w:proofErr w:type="spellStart"/>
      <w:r w:rsidRPr="00EA5388">
        <w:rPr>
          <w:rFonts w:ascii="Times New Roman" w:hAnsi="Times New Roman" w:cs="Times New Roman"/>
          <w:sz w:val="24"/>
          <w:szCs w:val="24"/>
        </w:rPr>
        <w:t>певну</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матеріально-технічну</w:t>
      </w:r>
      <w:proofErr w:type="spellEnd"/>
      <w:r w:rsidRPr="00EA5388">
        <w:rPr>
          <w:rFonts w:ascii="Times New Roman" w:hAnsi="Times New Roman" w:cs="Times New Roman"/>
          <w:sz w:val="24"/>
          <w:szCs w:val="24"/>
        </w:rPr>
        <w:t xml:space="preserve"> базу для </w:t>
      </w:r>
      <w:proofErr w:type="spellStart"/>
      <w:r w:rsidRPr="00EA5388">
        <w:rPr>
          <w:rFonts w:ascii="Times New Roman" w:hAnsi="Times New Roman" w:cs="Times New Roman"/>
          <w:sz w:val="24"/>
          <w:szCs w:val="24"/>
        </w:rPr>
        <w:t>проведення</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уроків</w:t>
      </w:r>
      <w:proofErr w:type="spellEnd"/>
      <w:r w:rsidRPr="00EA5388">
        <w:rPr>
          <w:rFonts w:ascii="Times New Roman" w:hAnsi="Times New Roman" w:cs="Times New Roman"/>
          <w:sz w:val="24"/>
          <w:szCs w:val="24"/>
        </w:rPr>
        <w:t xml:space="preserve"> з </w:t>
      </w:r>
      <w:proofErr w:type="spellStart"/>
      <w:r w:rsidRPr="00EA5388">
        <w:rPr>
          <w:rFonts w:ascii="Times New Roman" w:hAnsi="Times New Roman" w:cs="Times New Roman"/>
          <w:sz w:val="24"/>
          <w:szCs w:val="24"/>
        </w:rPr>
        <w:t>використанням</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мультимедійних</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технологій</w:t>
      </w:r>
      <w:proofErr w:type="spellEnd"/>
      <w:r w:rsidRPr="00EA5388">
        <w:rPr>
          <w:rFonts w:ascii="Times New Roman" w:hAnsi="Times New Roman" w:cs="Times New Roman"/>
          <w:sz w:val="24"/>
          <w:szCs w:val="24"/>
        </w:rPr>
        <w:t>. Школа</w:t>
      </w:r>
      <w:r w:rsidR="00BC10D8" w:rsidRPr="00EA5388">
        <w:rPr>
          <w:rFonts w:ascii="Times New Roman" w:hAnsi="Times New Roman" w:cs="Times New Roman"/>
          <w:sz w:val="24"/>
          <w:szCs w:val="24"/>
        </w:rPr>
        <w:t xml:space="preserve"> </w:t>
      </w:r>
      <w:proofErr w:type="spellStart"/>
      <w:proofErr w:type="gramStart"/>
      <w:r w:rsidR="00BC10D8" w:rsidRPr="00EA5388">
        <w:rPr>
          <w:rFonts w:ascii="Times New Roman" w:hAnsi="Times New Roman" w:cs="Times New Roman"/>
          <w:sz w:val="24"/>
          <w:szCs w:val="24"/>
        </w:rPr>
        <w:t>п</w:t>
      </w:r>
      <w:proofErr w:type="gramEnd"/>
      <w:r w:rsidR="00BC10D8" w:rsidRPr="00EA5388">
        <w:rPr>
          <w:rFonts w:ascii="Times New Roman" w:hAnsi="Times New Roman" w:cs="Times New Roman"/>
          <w:sz w:val="24"/>
          <w:szCs w:val="24"/>
        </w:rPr>
        <w:t>ідключена</w:t>
      </w:r>
      <w:proofErr w:type="spellEnd"/>
      <w:r w:rsidR="00BC10D8" w:rsidRPr="00EA5388">
        <w:rPr>
          <w:rFonts w:ascii="Times New Roman" w:hAnsi="Times New Roman" w:cs="Times New Roman"/>
          <w:sz w:val="24"/>
          <w:szCs w:val="24"/>
        </w:rPr>
        <w:t xml:space="preserve"> до </w:t>
      </w:r>
      <w:proofErr w:type="spellStart"/>
      <w:r w:rsidR="00BC10D8" w:rsidRPr="00EA5388">
        <w:rPr>
          <w:rFonts w:ascii="Times New Roman" w:hAnsi="Times New Roman" w:cs="Times New Roman"/>
          <w:sz w:val="24"/>
          <w:szCs w:val="24"/>
        </w:rPr>
        <w:t>мережі</w:t>
      </w:r>
      <w:proofErr w:type="spellEnd"/>
      <w:r w:rsidR="00BC10D8" w:rsidRPr="00EA5388">
        <w:rPr>
          <w:rFonts w:ascii="Times New Roman" w:hAnsi="Times New Roman" w:cs="Times New Roman"/>
          <w:sz w:val="24"/>
          <w:szCs w:val="24"/>
        </w:rPr>
        <w:t xml:space="preserve"> </w:t>
      </w:r>
      <w:proofErr w:type="spellStart"/>
      <w:r w:rsidR="00BC10D8" w:rsidRPr="00EA5388">
        <w:rPr>
          <w:rFonts w:ascii="Times New Roman" w:hAnsi="Times New Roman" w:cs="Times New Roman"/>
          <w:sz w:val="24"/>
          <w:szCs w:val="24"/>
        </w:rPr>
        <w:t>Інтернет</w:t>
      </w:r>
      <w:proofErr w:type="spellEnd"/>
      <w:r w:rsidR="00BC10D8" w:rsidRPr="00EA5388">
        <w:rPr>
          <w:rFonts w:ascii="Times New Roman" w:hAnsi="Times New Roman" w:cs="Times New Roman"/>
          <w:sz w:val="24"/>
          <w:szCs w:val="24"/>
          <w:lang w:val="uk-UA"/>
        </w:rPr>
        <w:t>.</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Користуючись нагодою хочу щиро подякувати вчителям, батькам і техперсоналу, які не байдужі до проблем закладу і прикладають максимум засиль для проведення ремонтних робіт по підготовці школи до нового навчального року.</w:t>
      </w:r>
    </w:p>
    <w:p w:rsidR="00BC10D8" w:rsidRPr="00EA5388" w:rsidRDefault="00BC10D8" w:rsidP="00BC10D8">
      <w:pPr>
        <w:spacing w:after="0" w:line="240" w:lineRule="auto"/>
        <w:ind w:firstLine="360"/>
        <w:rPr>
          <w:rFonts w:ascii="Times New Roman" w:hAnsi="Times New Roman" w:cs="Times New Roman"/>
          <w:sz w:val="24"/>
          <w:szCs w:val="24"/>
          <w:lang w:val="uk-UA"/>
        </w:rPr>
      </w:pPr>
    </w:p>
    <w:p w:rsidR="00BC10D8" w:rsidRPr="00EA5388" w:rsidRDefault="00BC10D8" w:rsidP="00BC10D8">
      <w:pPr>
        <w:spacing w:after="0" w:line="240" w:lineRule="auto"/>
        <w:ind w:firstLine="360"/>
        <w:rPr>
          <w:rFonts w:ascii="Times New Roman" w:hAnsi="Times New Roman" w:cs="Times New Roman"/>
          <w:b/>
          <w:sz w:val="24"/>
          <w:szCs w:val="24"/>
          <w:lang w:val="uk-UA"/>
        </w:rPr>
      </w:pPr>
      <w:r w:rsidRPr="00EA5388">
        <w:rPr>
          <w:rFonts w:ascii="Times New Roman" w:hAnsi="Times New Roman" w:cs="Times New Roman"/>
          <w:b/>
          <w:sz w:val="24"/>
          <w:szCs w:val="24"/>
          <w:lang w:val="uk-UA"/>
        </w:rPr>
        <w:t>3.Вжиті заходи щодо забезпеченя закладу кваліфікованими педагогічними кадрами та доцільність їх розстановки.</w:t>
      </w:r>
    </w:p>
    <w:p w:rsidR="00BC10D8" w:rsidRPr="00EA5388" w:rsidRDefault="00441C6E" w:rsidP="00BC10D8">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На початок 2020</w:t>
      </w:r>
      <w:r w:rsidR="00BC10D8" w:rsidRPr="00EA5388">
        <w:rPr>
          <w:rFonts w:ascii="Times New Roman" w:hAnsi="Times New Roman" w:cs="Times New Roman"/>
          <w:sz w:val="24"/>
          <w:szCs w:val="24"/>
          <w:lang w:val="uk-UA"/>
        </w:rPr>
        <w:t>-202</w:t>
      </w:r>
      <w:r>
        <w:rPr>
          <w:rFonts w:ascii="Times New Roman" w:hAnsi="Times New Roman" w:cs="Times New Roman"/>
          <w:sz w:val="24"/>
          <w:szCs w:val="24"/>
          <w:lang w:val="uk-UA"/>
        </w:rPr>
        <w:t>1</w:t>
      </w:r>
      <w:r w:rsidR="00BC10D8" w:rsidRPr="00EA5388">
        <w:rPr>
          <w:rFonts w:ascii="Times New Roman" w:hAnsi="Times New Roman" w:cs="Times New Roman"/>
          <w:sz w:val="24"/>
          <w:szCs w:val="24"/>
          <w:lang w:val="uk-UA"/>
        </w:rPr>
        <w:t xml:space="preserve"> навчального року до роботи стали 6 педагогічних працівників, у тому числі директор. Навчально-виховний процес у школі забезпечують 5 працівників, серед них:</w:t>
      </w:r>
    </w:p>
    <w:p w:rsidR="00BC10D8" w:rsidRPr="00EA5388" w:rsidRDefault="00BC10D8" w:rsidP="00BC10D8">
      <w:pPr>
        <w:numPr>
          <w:ilvl w:val="0"/>
          <w:numId w:val="1"/>
        </w:numPr>
        <w:spacing w:after="0" w:line="240" w:lineRule="auto"/>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1 учитель має кваліфікаційну категорію «спеціаліст вищої категорії»;</w:t>
      </w:r>
    </w:p>
    <w:p w:rsidR="00BC10D8" w:rsidRPr="00EA5388" w:rsidRDefault="00BC10D8" w:rsidP="00BC10D8">
      <w:pPr>
        <w:numPr>
          <w:ilvl w:val="0"/>
          <w:numId w:val="1"/>
        </w:numPr>
        <w:spacing w:after="0" w:line="240" w:lineRule="auto"/>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4 учителя мають кваліфікаційну категорію «спеціаліст першої категорії»</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Освітній процес 100% забезпечено фахівцями, які мають відповідну освіту і володіють державною мовою.</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Керівництво персоналом здійснюється за допомогою методів:</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Arial Unicode MS" w:hAnsi="Arial Unicode MS" w:cs="Arial Unicode MS"/>
          <w:sz w:val="24"/>
          <w:szCs w:val="24"/>
          <w:lang w:val="uk-UA"/>
        </w:rPr>
        <w:t>✓</w:t>
      </w:r>
      <w:r w:rsidRPr="00EA5388">
        <w:rPr>
          <w:rFonts w:ascii="Times New Roman" w:hAnsi="Times New Roman" w:cs="Times New Roman"/>
          <w:sz w:val="24"/>
          <w:szCs w:val="24"/>
          <w:lang w:val="uk-UA"/>
        </w:rPr>
        <w:t xml:space="preserve"> адміністративних (вони діють через правові норми, акти, інструкції, накази, розпорядження), які забезпечують стабільне юридичне середовище для діяльності школи, гарантування прав і свобод підлеглих;</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Arial Unicode MS" w:hAnsi="Arial Unicode MS" w:cs="Arial Unicode MS"/>
          <w:sz w:val="24"/>
          <w:szCs w:val="24"/>
          <w:lang w:val="uk-UA"/>
        </w:rPr>
        <w:t>✓</w:t>
      </w:r>
      <w:r w:rsidRPr="00EA5388">
        <w:rPr>
          <w:rFonts w:ascii="Times New Roman" w:hAnsi="Times New Roman" w:cs="Times New Roman"/>
          <w:sz w:val="24"/>
          <w:szCs w:val="24"/>
          <w:lang w:val="uk-UA"/>
        </w:rPr>
        <w:t xml:space="preserve"> економічних, які забезпечують матеріальне стимулювання колективу;</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Arial Unicode MS" w:hAnsi="Arial Unicode MS" w:cs="Arial Unicode MS"/>
          <w:sz w:val="24"/>
          <w:szCs w:val="24"/>
          <w:lang w:val="uk-UA"/>
        </w:rPr>
        <w:t>✓</w:t>
      </w:r>
      <w:r w:rsidRPr="00EA5388">
        <w:rPr>
          <w:rFonts w:ascii="Times New Roman" w:hAnsi="Times New Roman" w:cs="Times New Roman"/>
          <w:sz w:val="24"/>
          <w:szCs w:val="24"/>
          <w:lang w:val="uk-UA"/>
        </w:rPr>
        <w:t xml:space="preserve"> соціально-психологічних, які впливають на персонал через створення в колективі нормального психологічного клімату й творчої атмосфери.</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Одним з моїх функціональних обов’язків є управління підвищенням професійної кваліфікації вчителів:</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методична робота;</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координація її змісту з підготовкою на курсах, самоосвітою;</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загальношкільні та індивідуальні форми роботи з педагогічними кадрами;</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упровадження в практику роботи досягнень психолого-педагогічної науки і передового педагогічного досвіду;</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lastRenderedPageBreak/>
        <w:t>В стилі управління намагаюсь дотримуватись таких принципів:</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-розвиток делегування повноважень;</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здійснення індивідуального підходу до кожного;</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урахування рівня розвитку колективу;</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створення атмосфери співпраці;</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створення умов реалізації;</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виявлення поваги та довіри до працівників.</w:t>
      </w:r>
    </w:p>
    <w:p w:rsidR="00BC10D8" w:rsidRPr="00EA5388" w:rsidRDefault="00BC10D8" w:rsidP="00BC10D8">
      <w:pPr>
        <w:spacing w:after="0" w:line="240" w:lineRule="auto"/>
        <w:ind w:firstLine="360"/>
        <w:rPr>
          <w:rFonts w:ascii="Times New Roman" w:hAnsi="Times New Roman" w:cs="Times New Roman"/>
          <w:sz w:val="24"/>
          <w:szCs w:val="24"/>
          <w:lang w:val="uk-UA"/>
        </w:rPr>
      </w:pPr>
    </w:p>
    <w:p w:rsidR="00BC10D8" w:rsidRPr="00EA5388" w:rsidRDefault="00BC10D8" w:rsidP="00BC10D8">
      <w:pPr>
        <w:spacing w:after="0" w:line="240" w:lineRule="auto"/>
        <w:ind w:firstLine="360"/>
        <w:rPr>
          <w:rFonts w:ascii="Times New Roman" w:hAnsi="Times New Roman" w:cs="Times New Roman"/>
          <w:b/>
          <w:sz w:val="24"/>
          <w:szCs w:val="24"/>
          <w:lang w:val="uk-UA"/>
        </w:rPr>
      </w:pPr>
      <w:r w:rsidRPr="00EA5388">
        <w:rPr>
          <w:rFonts w:ascii="Times New Roman" w:hAnsi="Times New Roman" w:cs="Times New Roman"/>
          <w:b/>
          <w:sz w:val="24"/>
          <w:szCs w:val="24"/>
          <w:lang w:val="uk-UA"/>
        </w:rPr>
        <w:t>4. Соціальний захист,збереження та зміцнення здоров’я учнів та педагогічних працівників.</w:t>
      </w:r>
    </w:p>
    <w:p w:rsidR="00BC10D8" w:rsidRPr="00EA5388" w:rsidRDefault="00BC10D8" w:rsidP="00BC10D8">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4.1. Забезпечення організації харчування та медичного обслуговування учнів. Одним із видів соціального захисту дітей є організація харчування та медичного забезпечення учнів.</w:t>
      </w:r>
    </w:p>
    <w:p w:rsidR="00BC10D8" w:rsidRPr="00EA5388" w:rsidRDefault="00441C6E" w:rsidP="00BC10D8">
      <w:pPr>
        <w:spacing w:after="0" w:line="240" w:lineRule="auto"/>
        <w:ind w:firstLine="360"/>
        <w:rPr>
          <w:rFonts w:ascii="Times New Roman" w:hAnsi="Times New Roman" w:cs="Times New Roman"/>
          <w:sz w:val="24"/>
          <w:szCs w:val="24"/>
          <w:lang w:val="uk-UA"/>
        </w:rPr>
      </w:pPr>
      <w:r>
        <w:rPr>
          <w:rFonts w:ascii="Times New Roman" w:hAnsi="Times New Roman" w:cs="Times New Roman"/>
          <w:sz w:val="24"/>
          <w:szCs w:val="24"/>
          <w:lang w:val="uk-UA"/>
        </w:rPr>
        <w:t>У 2020</w:t>
      </w:r>
      <w:r w:rsidR="00BC10D8" w:rsidRPr="00EA5388">
        <w:rPr>
          <w:rFonts w:ascii="Times New Roman" w:hAnsi="Times New Roman" w:cs="Times New Roman"/>
          <w:sz w:val="24"/>
          <w:szCs w:val="24"/>
          <w:lang w:val="uk-UA"/>
        </w:rPr>
        <w:t>-202</w:t>
      </w:r>
      <w:r>
        <w:rPr>
          <w:rFonts w:ascii="Times New Roman" w:hAnsi="Times New Roman" w:cs="Times New Roman"/>
          <w:sz w:val="24"/>
          <w:szCs w:val="24"/>
          <w:lang w:val="uk-UA"/>
        </w:rPr>
        <w:t>1</w:t>
      </w:r>
      <w:r w:rsidR="00BC10D8" w:rsidRPr="00EA5388">
        <w:rPr>
          <w:rFonts w:ascii="Times New Roman" w:hAnsi="Times New Roman" w:cs="Times New Roman"/>
          <w:sz w:val="24"/>
          <w:szCs w:val="24"/>
          <w:lang w:val="uk-UA"/>
        </w:rPr>
        <w:t xml:space="preserve"> н.р. всі учні школи пройшли меди</w:t>
      </w:r>
      <w:r w:rsidR="00E46CFA" w:rsidRPr="00EA5388">
        <w:rPr>
          <w:rFonts w:ascii="Times New Roman" w:hAnsi="Times New Roman" w:cs="Times New Roman"/>
          <w:sz w:val="24"/>
          <w:szCs w:val="24"/>
          <w:lang w:val="uk-UA"/>
        </w:rPr>
        <w:t>чні огляди. При їх проходженні у 1 учня було виявлено міопію та поставлено на диспансерний облік. 2</w:t>
      </w:r>
      <w:r>
        <w:rPr>
          <w:rFonts w:ascii="Times New Roman" w:hAnsi="Times New Roman" w:cs="Times New Roman"/>
          <w:sz w:val="24"/>
          <w:szCs w:val="24"/>
          <w:lang w:val="uk-UA"/>
        </w:rPr>
        <w:t>4</w:t>
      </w:r>
      <w:r w:rsidR="00E46CFA" w:rsidRPr="00EA5388">
        <w:rPr>
          <w:rFonts w:ascii="Times New Roman" w:hAnsi="Times New Roman" w:cs="Times New Roman"/>
          <w:sz w:val="24"/>
          <w:szCs w:val="24"/>
          <w:lang w:val="uk-UA"/>
        </w:rPr>
        <w:t xml:space="preserve"> учнів мають основну групу здоров</w:t>
      </w:r>
      <w:r w:rsidR="00E46CFA" w:rsidRPr="00EA5388">
        <w:rPr>
          <w:rFonts w:ascii="Times New Roman" w:hAnsi="Times New Roman" w:cs="Times New Roman"/>
          <w:sz w:val="24"/>
          <w:szCs w:val="24"/>
        </w:rPr>
        <w:t>’</w:t>
      </w:r>
      <w:r w:rsidR="00E46CFA" w:rsidRPr="00EA5388">
        <w:rPr>
          <w:rFonts w:ascii="Times New Roman" w:hAnsi="Times New Roman" w:cs="Times New Roman"/>
          <w:sz w:val="24"/>
          <w:szCs w:val="24"/>
          <w:lang w:val="uk-UA"/>
        </w:rPr>
        <w:t>я.</w:t>
      </w:r>
    </w:p>
    <w:p w:rsidR="00E46CFA" w:rsidRPr="00EA5388" w:rsidRDefault="00E46CFA" w:rsidP="00392A41">
      <w:pPr>
        <w:spacing w:after="0" w:line="240" w:lineRule="auto"/>
        <w:ind w:firstLine="360"/>
        <w:rPr>
          <w:rFonts w:ascii="Times New Roman" w:hAnsi="Times New Roman" w:cs="Times New Roman"/>
          <w:sz w:val="24"/>
          <w:szCs w:val="24"/>
          <w:lang w:val="uk-UA"/>
        </w:rPr>
      </w:pPr>
      <w:proofErr w:type="spellStart"/>
      <w:r w:rsidRPr="00EA5388">
        <w:rPr>
          <w:rFonts w:ascii="Times New Roman" w:hAnsi="Times New Roman" w:cs="Times New Roman"/>
          <w:sz w:val="24"/>
          <w:szCs w:val="24"/>
        </w:rPr>
        <w:t>Відповідно</w:t>
      </w:r>
      <w:proofErr w:type="spellEnd"/>
      <w:r w:rsidRPr="00EA5388">
        <w:rPr>
          <w:rFonts w:ascii="Times New Roman" w:hAnsi="Times New Roman" w:cs="Times New Roman"/>
          <w:sz w:val="24"/>
          <w:szCs w:val="24"/>
        </w:rPr>
        <w:t xml:space="preserve"> до </w:t>
      </w:r>
      <w:proofErr w:type="spellStart"/>
      <w:r w:rsidRPr="00EA5388">
        <w:rPr>
          <w:rFonts w:ascii="Times New Roman" w:hAnsi="Times New Roman" w:cs="Times New Roman"/>
          <w:sz w:val="24"/>
          <w:szCs w:val="24"/>
        </w:rPr>
        <w:t>результатів</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медичного</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обстеження</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були</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оформлені</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листи</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здоров'я</w:t>
      </w:r>
      <w:proofErr w:type="spellEnd"/>
      <w:r w:rsidRPr="00EA5388">
        <w:rPr>
          <w:rFonts w:ascii="Times New Roman" w:hAnsi="Times New Roman" w:cs="Times New Roman"/>
          <w:sz w:val="24"/>
          <w:szCs w:val="24"/>
        </w:rPr>
        <w:t xml:space="preserve"> для </w:t>
      </w:r>
      <w:proofErr w:type="gramStart"/>
      <w:r w:rsidRPr="00EA5388">
        <w:rPr>
          <w:rFonts w:ascii="Times New Roman" w:hAnsi="Times New Roman" w:cs="Times New Roman"/>
          <w:sz w:val="24"/>
          <w:szCs w:val="24"/>
        </w:rPr>
        <w:t>кожного</w:t>
      </w:r>
      <w:proofErr w:type="gram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класу</w:t>
      </w:r>
      <w:proofErr w:type="spellEnd"/>
      <w:r w:rsidRPr="00EA5388">
        <w:rPr>
          <w:rFonts w:ascii="Times New Roman" w:hAnsi="Times New Roman" w:cs="Times New Roman"/>
          <w:sz w:val="24"/>
          <w:szCs w:val="24"/>
        </w:rPr>
        <w:t xml:space="preserve"> і </w:t>
      </w:r>
      <w:proofErr w:type="spellStart"/>
      <w:r w:rsidRPr="00EA5388">
        <w:rPr>
          <w:rFonts w:ascii="Times New Roman" w:hAnsi="Times New Roman" w:cs="Times New Roman"/>
          <w:sz w:val="24"/>
          <w:szCs w:val="24"/>
        </w:rPr>
        <w:t>вміщені</w:t>
      </w:r>
      <w:proofErr w:type="spellEnd"/>
      <w:r w:rsidRPr="00EA5388">
        <w:rPr>
          <w:rFonts w:ascii="Times New Roman" w:hAnsi="Times New Roman" w:cs="Times New Roman"/>
          <w:sz w:val="24"/>
          <w:szCs w:val="24"/>
        </w:rPr>
        <w:t xml:space="preserve"> в </w:t>
      </w:r>
      <w:proofErr w:type="spellStart"/>
      <w:r w:rsidRPr="00EA5388">
        <w:rPr>
          <w:rFonts w:ascii="Times New Roman" w:hAnsi="Times New Roman" w:cs="Times New Roman"/>
          <w:sz w:val="24"/>
          <w:szCs w:val="24"/>
        </w:rPr>
        <w:t>класних</w:t>
      </w:r>
      <w:proofErr w:type="spellEnd"/>
      <w:r w:rsidRPr="00EA5388">
        <w:rPr>
          <w:rFonts w:ascii="Times New Roman" w:hAnsi="Times New Roman" w:cs="Times New Roman"/>
          <w:sz w:val="24"/>
          <w:szCs w:val="24"/>
        </w:rPr>
        <w:t xml:space="preserve"> журналах. </w:t>
      </w:r>
    </w:p>
    <w:p w:rsidR="00E46CFA" w:rsidRPr="00EA5388" w:rsidRDefault="00E46CFA" w:rsidP="00392A41">
      <w:pPr>
        <w:spacing w:after="0" w:line="240" w:lineRule="auto"/>
        <w:ind w:firstLine="360"/>
        <w:rPr>
          <w:rFonts w:ascii="Times New Roman" w:hAnsi="Times New Roman" w:cs="Times New Roman"/>
          <w:sz w:val="24"/>
          <w:szCs w:val="24"/>
          <w:lang w:val="uk-UA"/>
        </w:rPr>
      </w:pPr>
      <w:proofErr w:type="spellStart"/>
      <w:r w:rsidRPr="00EA5388">
        <w:rPr>
          <w:rFonts w:ascii="Times New Roman" w:hAnsi="Times New Roman" w:cs="Times New Roman"/>
          <w:sz w:val="24"/>
          <w:szCs w:val="24"/>
        </w:rPr>
        <w:t>Усі</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працівники</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школи</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пройшли</w:t>
      </w:r>
      <w:proofErr w:type="spellEnd"/>
      <w:r w:rsidRPr="00EA5388">
        <w:rPr>
          <w:rFonts w:ascii="Times New Roman" w:hAnsi="Times New Roman" w:cs="Times New Roman"/>
          <w:sz w:val="24"/>
          <w:szCs w:val="24"/>
        </w:rPr>
        <w:t xml:space="preserve"> </w:t>
      </w:r>
      <w:proofErr w:type="spellStart"/>
      <w:r w:rsidRPr="00EA5388">
        <w:rPr>
          <w:rFonts w:ascii="Times New Roman" w:hAnsi="Times New Roman" w:cs="Times New Roman"/>
          <w:sz w:val="24"/>
          <w:szCs w:val="24"/>
        </w:rPr>
        <w:t>медичні</w:t>
      </w:r>
      <w:proofErr w:type="spellEnd"/>
      <w:r w:rsidRPr="00EA5388">
        <w:rPr>
          <w:rFonts w:ascii="Times New Roman" w:hAnsi="Times New Roman" w:cs="Times New Roman"/>
          <w:sz w:val="24"/>
          <w:szCs w:val="24"/>
        </w:rPr>
        <w:t xml:space="preserve"> огляди</w:t>
      </w:r>
      <w:r w:rsidRPr="00EA5388">
        <w:rPr>
          <w:rFonts w:ascii="Times New Roman" w:hAnsi="Times New Roman" w:cs="Times New Roman"/>
          <w:sz w:val="24"/>
          <w:szCs w:val="24"/>
          <w:lang w:val="uk-UA"/>
        </w:rPr>
        <w:t xml:space="preserve"> та сані</w:t>
      </w:r>
      <w:proofErr w:type="gramStart"/>
      <w:r w:rsidRPr="00EA5388">
        <w:rPr>
          <w:rFonts w:ascii="Times New Roman" w:hAnsi="Times New Roman" w:cs="Times New Roman"/>
          <w:sz w:val="24"/>
          <w:szCs w:val="24"/>
          <w:lang w:val="uk-UA"/>
        </w:rPr>
        <w:t>тарно-г</w:t>
      </w:r>
      <w:proofErr w:type="gramEnd"/>
      <w:r w:rsidRPr="00EA5388">
        <w:rPr>
          <w:rFonts w:ascii="Times New Roman" w:hAnsi="Times New Roman" w:cs="Times New Roman"/>
          <w:sz w:val="24"/>
          <w:szCs w:val="24"/>
          <w:lang w:val="uk-UA"/>
        </w:rPr>
        <w:t>ігієнічне навчання.</w:t>
      </w:r>
    </w:p>
    <w:p w:rsidR="00F5133D" w:rsidRPr="00EA5388" w:rsidRDefault="00E46CFA" w:rsidP="00F5133D">
      <w:pPr>
        <w:tabs>
          <w:tab w:val="left" w:pos="993"/>
          <w:tab w:val="left" w:pos="1276"/>
        </w:tabs>
        <w:spacing w:after="0" w:line="240" w:lineRule="auto"/>
        <w:ind w:firstLine="709"/>
        <w:jc w:val="both"/>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У школі організовано безкоштовне гаряче харчування здобувачів освіти    1-4 класів відповідно до </w:t>
      </w:r>
      <w:r w:rsidRPr="00EA5388">
        <w:rPr>
          <w:rFonts w:ascii="Times New Roman" w:hAnsi="Times New Roman" w:cs="Times New Roman"/>
          <w:color w:val="000000"/>
          <w:sz w:val="24"/>
          <w:szCs w:val="24"/>
          <w:lang w:val="uk-UA" w:eastAsia="uk-UA"/>
        </w:rPr>
        <w:t xml:space="preserve">рішення виконавчого  комітету  Іванівської селищної ради </w:t>
      </w:r>
      <w:r w:rsidRPr="00EA5388">
        <w:rPr>
          <w:rFonts w:ascii="Times New Roman" w:hAnsi="Times New Roman" w:cs="Times New Roman"/>
          <w:sz w:val="24"/>
          <w:szCs w:val="24"/>
          <w:lang w:val="uk-UA"/>
        </w:rPr>
        <w:t xml:space="preserve">від 30 травня 2019 року № 37 </w:t>
      </w:r>
      <w:r w:rsidR="00F5133D" w:rsidRPr="00EA5388">
        <w:rPr>
          <w:rFonts w:ascii="Times New Roman" w:hAnsi="Times New Roman" w:cs="Times New Roman"/>
          <w:sz w:val="24"/>
          <w:szCs w:val="24"/>
          <w:lang w:val="uk-UA"/>
        </w:rPr>
        <w:t xml:space="preserve">«Про </w:t>
      </w:r>
      <w:r w:rsidRPr="00EA5388">
        <w:rPr>
          <w:rFonts w:ascii="Times New Roman" w:hAnsi="Times New Roman" w:cs="Times New Roman"/>
          <w:sz w:val="24"/>
          <w:szCs w:val="24"/>
          <w:lang w:val="uk-UA"/>
        </w:rPr>
        <w:t>харчування для дітей дошкільного віку та здобувачів загальної середньої освіти у закладах освіти Іванівської селищної ради»</w:t>
      </w:r>
      <w:r w:rsidR="00F5133D" w:rsidRPr="00EA5388">
        <w:rPr>
          <w:rFonts w:ascii="Times New Roman" w:hAnsi="Times New Roman" w:cs="Times New Roman"/>
          <w:sz w:val="24"/>
          <w:szCs w:val="24"/>
          <w:lang w:val="uk-UA"/>
        </w:rPr>
        <w:t xml:space="preserve">. Встановлено денну вартість харчування на одного учня – 14 грн. Двотижневе меню затверджується   Іванівським відділом  Держпродспоживслужби. </w:t>
      </w:r>
    </w:p>
    <w:p w:rsidR="00F5133D" w:rsidRPr="00EA5388" w:rsidRDefault="00F5133D" w:rsidP="00F5133D">
      <w:pPr>
        <w:pStyle w:val="2"/>
        <w:tabs>
          <w:tab w:val="left" w:pos="993"/>
          <w:tab w:val="left" w:pos="1276"/>
        </w:tabs>
        <w:spacing w:before="0" w:after="0"/>
        <w:ind w:firstLine="709"/>
        <w:jc w:val="both"/>
        <w:rPr>
          <w:rFonts w:ascii="Times New Roman" w:hAnsi="Times New Roman"/>
          <w:b w:val="0"/>
          <w:i w:val="0"/>
          <w:sz w:val="24"/>
          <w:szCs w:val="24"/>
        </w:rPr>
      </w:pPr>
      <w:r w:rsidRPr="00EA5388">
        <w:rPr>
          <w:rFonts w:ascii="Times New Roman" w:hAnsi="Times New Roman"/>
          <w:sz w:val="24"/>
          <w:szCs w:val="24"/>
        </w:rPr>
        <w:t xml:space="preserve"> </w:t>
      </w:r>
      <w:r w:rsidRPr="00EA5388">
        <w:rPr>
          <w:rFonts w:ascii="Times New Roman" w:hAnsi="Times New Roman"/>
          <w:b w:val="0"/>
          <w:i w:val="0"/>
          <w:sz w:val="24"/>
          <w:szCs w:val="24"/>
        </w:rPr>
        <w:t xml:space="preserve">Щоденне меню знаходиться у залі їдальні на видному місці. В обідній залі чисто й затишно. Санітарний стан відповідає санітарним нормам. </w:t>
      </w:r>
    </w:p>
    <w:p w:rsidR="00F5133D" w:rsidRPr="00EA5388" w:rsidRDefault="00F5133D" w:rsidP="00EA5388">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Приміщення харчоблоку та технічні приміщення знаходяться в задовільному стані. Обладнання харчоблоку – в робочому стані. Проте в звязку з впровадженням системи безепечності продуктів НАССР харчоблок потребує капітального ремонту та переоснащення, про що було зроблено відповідний бюджетний запит до засновника нашого закладу.</w:t>
      </w:r>
    </w:p>
    <w:p w:rsidR="00F5133D" w:rsidRPr="00EA5388" w:rsidRDefault="00F5133D" w:rsidP="00EA5388">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4.2. Дотримання вимог охорони дитинства, техніки безпеки, санітарно – гігієнічних та протипожежних норм. Стан дитячого травматизму.</w:t>
      </w:r>
    </w:p>
    <w:p w:rsidR="00F5133D" w:rsidRPr="00EA5388" w:rsidRDefault="00F5133D" w:rsidP="00F5133D">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Питання охорони праці проходить через усю систему роботи закладу й стосується всіх напрямів діяльності та всіх без виключення учасників освітнього процесу. Стан цієї роботи знаходиться під постійним контролем директора.</w:t>
      </w:r>
    </w:p>
    <w:p w:rsidR="00F5133D" w:rsidRPr="00EA5388" w:rsidRDefault="00F5133D" w:rsidP="00F5133D">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У системі управління охороною праці навчального закладу можна виокремити такі основні напрями:</w:t>
      </w:r>
    </w:p>
    <w:p w:rsidR="00F5133D" w:rsidRPr="00EA5388" w:rsidRDefault="00F5133D" w:rsidP="00F5133D">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 створення безпечних умов праці і навчання;</w:t>
      </w:r>
    </w:p>
    <w:p w:rsidR="00F5133D" w:rsidRPr="00EA5388" w:rsidRDefault="00F5133D" w:rsidP="00F5133D">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 забезпечення систематичного навчання учнів, педагогів,техперсоналу, батьків із питань охорони праці;</w:t>
      </w:r>
    </w:p>
    <w:p w:rsidR="00F5133D" w:rsidRPr="00EA5388" w:rsidRDefault="00F5133D" w:rsidP="00F5133D">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 контроль за дотриманням вимог чинного законодавства з питань охорони праці, безпеки життєдіяльності.</w:t>
      </w:r>
    </w:p>
    <w:p w:rsidR="00A65E34" w:rsidRPr="00EA5388" w:rsidRDefault="00F5133D" w:rsidP="00A65E34">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t>Відповідно до цього постійно проводяться заходи щодо попередження дитячого травма</w:t>
      </w:r>
      <w:r w:rsidR="00A65E34" w:rsidRPr="00EA5388">
        <w:rPr>
          <w:rFonts w:ascii="Times New Roman" w:hAnsi="Times New Roman" w:cs="Times New Roman"/>
          <w:sz w:val="24"/>
          <w:szCs w:val="24"/>
          <w:lang w:val="uk-UA" w:eastAsia="ko-KR"/>
        </w:rPr>
        <w:t xml:space="preserve">тизму, </w:t>
      </w:r>
      <w:r w:rsidRPr="00EA5388">
        <w:rPr>
          <w:rFonts w:ascii="Times New Roman" w:hAnsi="Times New Roman" w:cs="Times New Roman"/>
          <w:sz w:val="24"/>
          <w:szCs w:val="24"/>
          <w:lang w:val="uk-UA" w:eastAsia="ko-KR"/>
        </w:rPr>
        <w:t>з профілактики</w:t>
      </w:r>
      <w:r w:rsidR="00A65E34" w:rsidRPr="00EA5388">
        <w:rPr>
          <w:rFonts w:ascii="Times New Roman" w:hAnsi="Times New Roman" w:cs="Times New Roman"/>
          <w:sz w:val="24"/>
          <w:szCs w:val="24"/>
          <w:lang w:val="uk-UA" w:eastAsia="ko-KR"/>
        </w:rPr>
        <w:t xml:space="preserve"> дитячого дорожньо-транспортного травматизму. Затверджено обов</w:t>
      </w:r>
      <w:r w:rsidR="00A65E34" w:rsidRPr="00EA5388">
        <w:rPr>
          <w:rFonts w:ascii="Times New Roman" w:hAnsi="Times New Roman" w:cs="Times New Roman"/>
          <w:sz w:val="24"/>
          <w:szCs w:val="24"/>
          <w:lang w:eastAsia="ko-KR"/>
        </w:rPr>
        <w:t>’</w:t>
      </w:r>
      <w:r w:rsidR="00A65E34" w:rsidRPr="00EA5388">
        <w:rPr>
          <w:rFonts w:ascii="Times New Roman" w:hAnsi="Times New Roman" w:cs="Times New Roman"/>
          <w:sz w:val="24"/>
          <w:szCs w:val="24"/>
          <w:lang w:val="uk-UA" w:eastAsia="ko-KR"/>
        </w:rPr>
        <w:t>язки посадових осіб з питань охорони праці, безпеки життєдіяльності. У школі є всі необхідні журнали з реєстрації всіх видів інструктажів із питань охорони праці та безпеки життєдіяльності працівників та учнів школи. З метою уникнення травмування учнів під час перерв затверджено графік чергування вчителів по школі. Його виконання систематично контролюється директором школи.</w:t>
      </w:r>
    </w:p>
    <w:p w:rsidR="00F5133D" w:rsidRPr="00EA5388" w:rsidRDefault="00A65E34" w:rsidP="00A65E34">
      <w:pPr>
        <w:spacing w:after="0" w:line="240" w:lineRule="auto"/>
        <w:ind w:firstLine="708"/>
        <w:rPr>
          <w:rFonts w:ascii="Times New Roman" w:hAnsi="Times New Roman" w:cs="Times New Roman"/>
          <w:sz w:val="24"/>
          <w:szCs w:val="24"/>
          <w:lang w:val="uk-UA" w:eastAsia="ko-KR"/>
        </w:rPr>
      </w:pPr>
      <w:r w:rsidRPr="00EA5388">
        <w:rPr>
          <w:rFonts w:ascii="Times New Roman" w:hAnsi="Times New Roman" w:cs="Times New Roman"/>
          <w:sz w:val="24"/>
          <w:szCs w:val="24"/>
          <w:lang w:val="uk-UA" w:eastAsia="ko-KR"/>
        </w:rPr>
        <w:lastRenderedPageBreak/>
        <w:t>Класними керівниками 1-4 класів систематично проводяться бесіди щодо запобігання дитячого травматизму. Установлені єдині виховні години з єдиною тематикою з питань безпеки життєдіяльності та напередодні канікул. Тематика цих бесід відображена на сторінках журналів.</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Одним із шляхів запобігання наявних негативних факторів та подолання їх наслідків, практичної реалізації завдань, визначених у державних документах, є викладання курсу "Основи здоров'я", програма якого визначається практичним спрямуванням, передбачає формування основних моделей безпеки під час виникнення побутових, природних, техногенних надзвичайних ситуацій.</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4.3. Надання соціальної підтримки та допомоги дітям сиротам, дітям, позбавленим батьківського піклування, дітям з малозабезпечених сімей.</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Офіційний статус дітей піль</w:t>
      </w:r>
      <w:r w:rsidR="00441C6E">
        <w:rPr>
          <w:rFonts w:ascii="Times New Roman" w:hAnsi="Times New Roman" w:cs="Times New Roman"/>
          <w:sz w:val="24"/>
          <w:szCs w:val="24"/>
          <w:lang w:val="uk-UA"/>
        </w:rPr>
        <w:t>гового контингенту на кінець 2020</w:t>
      </w:r>
      <w:r w:rsidRPr="00EA5388">
        <w:rPr>
          <w:rFonts w:ascii="Times New Roman" w:hAnsi="Times New Roman" w:cs="Times New Roman"/>
          <w:sz w:val="24"/>
          <w:szCs w:val="24"/>
          <w:lang w:val="uk-UA"/>
        </w:rPr>
        <w:t>-202</w:t>
      </w:r>
      <w:r w:rsidR="00441C6E">
        <w:rPr>
          <w:rFonts w:ascii="Times New Roman" w:hAnsi="Times New Roman" w:cs="Times New Roman"/>
          <w:sz w:val="24"/>
          <w:szCs w:val="24"/>
          <w:lang w:val="uk-UA"/>
        </w:rPr>
        <w:t>1</w:t>
      </w:r>
      <w:r w:rsidRPr="00EA5388">
        <w:rPr>
          <w:rFonts w:ascii="Times New Roman" w:hAnsi="Times New Roman" w:cs="Times New Roman"/>
          <w:sz w:val="24"/>
          <w:szCs w:val="24"/>
          <w:lang w:val="uk-UA"/>
        </w:rPr>
        <w:t xml:space="preserve"> н.р. у школі мають:</w:t>
      </w:r>
    </w:p>
    <w:p w:rsidR="00A65E34" w:rsidRPr="00EA5388" w:rsidRDefault="00441C6E" w:rsidP="00A65E34">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 Діти з багатодітних сімей – 9</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Діти, батьки яких є учасниками Бойових дій на Сході України – 1</w:t>
      </w:r>
    </w:p>
    <w:p w:rsidR="00A65E34" w:rsidRPr="00EA5388" w:rsidRDefault="00A65E34"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w:t>
      </w:r>
      <w:r w:rsidR="009276AD" w:rsidRPr="00EA5388">
        <w:rPr>
          <w:rFonts w:ascii="Times New Roman" w:hAnsi="Times New Roman" w:cs="Times New Roman"/>
          <w:sz w:val="24"/>
          <w:szCs w:val="24"/>
          <w:lang w:val="uk-UA"/>
        </w:rPr>
        <w:t xml:space="preserve"> Діти, що перебувають на диспансерному обліку – 1</w:t>
      </w:r>
    </w:p>
    <w:p w:rsidR="009276AD" w:rsidRPr="00EA5388" w:rsidRDefault="009276AD" w:rsidP="00A65E34">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Діти АПК та соціальної сфери села - 1</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З даними дітьми, їх батьками, вчителями проводиться соціально-педагогічний патронаж:</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збір інформації на дітей пільгового контингенту та подання в різні соціальні установи</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консультування вчителів, батьків та осіб, які їх замінюють, з питань соціального захисту різних пільгових категорій;</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збір, оформлення та постанова дітей на внутрішкільний облік дітей пільгового контингенту;</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обстеження матеріально-побутових умов проживання; складання актів обстеження;</w:t>
      </w:r>
    </w:p>
    <w:p w:rsidR="009276AD" w:rsidRPr="00EA5388" w:rsidRDefault="009276AD" w:rsidP="009276AD">
      <w:pPr>
        <w:spacing w:after="0" w:line="240" w:lineRule="auto"/>
        <w:ind w:firstLine="708"/>
        <w:rPr>
          <w:rFonts w:ascii="Times New Roman" w:hAnsi="Times New Roman" w:cs="Times New Roman"/>
          <w:sz w:val="24"/>
          <w:szCs w:val="24"/>
          <w:lang w:val="uk-UA"/>
        </w:rPr>
      </w:pPr>
      <w:r w:rsidRPr="00EA5388">
        <w:rPr>
          <w:rFonts w:ascii="Times New Roman" w:hAnsi="Times New Roman" w:cs="Times New Roman"/>
          <w:sz w:val="24"/>
          <w:szCs w:val="24"/>
          <w:lang w:val="uk-UA"/>
        </w:rPr>
        <w:t>- посередництво у наданні гуманітарної та матеріальної допомоги;</w:t>
      </w:r>
    </w:p>
    <w:p w:rsidR="00C65435" w:rsidRPr="00EA5388" w:rsidRDefault="009276AD" w:rsidP="00A65E34">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 консультування батьків, вчителів з питань організації оздоровлення вищезазначених дітей.</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4.4. Моральне та матеріальне стимулювання учнів і педагогів працівників, організація їх відпочинку та оздоровлення</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Одним з найпотужніших та найефективніших засобів стимулювання персоналу до творчої та активної праці є заохочення. Заохочення є закономірним результатом позитивної оцінки дій працівника та результатів його праці. Воно реалізується шляхом публічного визнання заслуг працівника.</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Правовими нормами встановлюється ціла система стимулювання праці, яка включає в себе види заохочень, підстави для заохочень та порядок їх застосування. </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Педагогічні працівники отримують виплати:</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щорічної грошової винагороди за сумлінну працю, зразкове виконання службових обов'язків у розмірі посадового окладу;</w:t>
      </w:r>
    </w:p>
    <w:p w:rsidR="009276AD" w:rsidRPr="00EA5388" w:rsidRDefault="009276AD" w:rsidP="009276AD">
      <w:pPr>
        <w:pStyle w:val="a6"/>
        <w:numPr>
          <w:ilvl w:val="0"/>
          <w:numId w:val="2"/>
        </w:num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допомоги на оздоровлення у розмірі місячного посадового окладу (ставки заробітної плати) при наданні щорічної відпустки;</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щомісячних надбавок за вислугу років у відсотках до посадового окладу.</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Відповідно до постанови Кабінету Міністрів України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I–II рівня акредитації, інших установ і закладів незалежно від їх підпорядкування» від 23 березня 2011 р. № 373 запроваджена виплата 20-відсоткової надбавки за престижність праці всім педагогічним працівникам.</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lastRenderedPageBreak/>
        <w:t>Моральне заохочення реалізується у формі визнання та схвалення заслуг працівника, пошани до нього з боку трудового колективу. Воно ґрунтується на моральній заінтересованості працівників у результатах своєї праці.</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Протягом року проходить багато конкурсів, фестивалів, в яких учні школи приймають активну участь. Підсумки цих конкурсів щорічно проводяться у нас на традиційному Святі останнього дзвоника, де переможці, призери, активні учасники  відзначаються нагородами. Профспілкова організація школи дає можливість вчителям оздоровитись, надає за заявою працівника, по можливості, матеріальну допомогу.</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4.5. Дотримання правопорядку неповнолітніми та вжиті профілактичні заходи щодо попередження правопорушень з їх боку.</w:t>
      </w:r>
    </w:p>
    <w:p w:rsidR="009276AD" w:rsidRPr="00EA5388" w:rsidRDefault="00A9681B"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Робота класних керівників направлена </w:t>
      </w:r>
      <w:r w:rsidR="009276AD" w:rsidRPr="00EA5388">
        <w:rPr>
          <w:rFonts w:ascii="Times New Roman" w:hAnsi="Times New Roman" w:cs="Times New Roman"/>
          <w:sz w:val="24"/>
          <w:szCs w:val="24"/>
          <w:lang w:val="uk-UA"/>
        </w:rPr>
        <w:t>на те, щоб:</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формувати в учнів правові поняття, які б регулювали їхню поведінку; - вироблення в них навичок і звичок правомірної поведінки; - формувати в учнів активну позицію у правовій сфері, тобто нетерпимого відношення до правопорушень, прагнення взяти участь у боротьбі з цими негативними явищами;</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вироблення уміння протистояти негативним впливам; - подолання у свідомості окремих учнів помилкових поглядів, які сформувались внаслідок неправильного виховання.</w:t>
      </w:r>
    </w:p>
    <w:p w:rsidR="009276AD" w:rsidRPr="00EA5388" w:rsidRDefault="00A9681B"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З цією метою було проведено виховні заходи</w:t>
      </w:r>
      <w:r w:rsidR="009276AD" w:rsidRPr="00EA5388">
        <w:rPr>
          <w:rFonts w:ascii="Times New Roman" w:hAnsi="Times New Roman" w:cs="Times New Roman"/>
          <w:sz w:val="24"/>
          <w:szCs w:val="24"/>
          <w:lang w:val="uk-UA"/>
        </w:rPr>
        <w:t xml:space="preserve"> для учнів школи: «Твоя поведінка в школі», «Права людини», «Злочин можна попередити», «Усі діти мають право на любов і піклування», «Права людини в Конституції України», «Право дитини на захист від експлуатації, насилля, жорсткого поводження» та інші.</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Також здійснюються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питання:</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максимального охоплення навчанням учнів;</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контролю за відвідування учнями школи навчальних занять;</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виконання заход</w:t>
      </w:r>
      <w:r w:rsidR="00A9681B" w:rsidRPr="00EA5388">
        <w:rPr>
          <w:rFonts w:ascii="Times New Roman" w:hAnsi="Times New Roman" w:cs="Times New Roman"/>
          <w:sz w:val="24"/>
          <w:szCs w:val="24"/>
          <w:lang w:val="uk-UA"/>
        </w:rPr>
        <w:t xml:space="preserve">ів </w:t>
      </w:r>
      <w:r w:rsidRPr="00EA5388">
        <w:rPr>
          <w:rFonts w:ascii="Times New Roman" w:hAnsi="Times New Roman" w:cs="Times New Roman"/>
          <w:sz w:val="24"/>
          <w:szCs w:val="24"/>
          <w:lang w:val="uk-UA"/>
        </w:rPr>
        <w:t>щодо попередження злочинності та запобігання дитячій бездоглядності.</w:t>
      </w:r>
    </w:p>
    <w:p w:rsidR="009276AD" w:rsidRPr="00EA5388" w:rsidRDefault="009276AD" w:rsidP="009276AD">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Усі класні керівники ознайомлені з нормативними документами, що регулюють роботу з питання проведення профілактичної роботи щодо попередження правопорушень та злочинів серед неповнолітніх. </w:t>
      </w:r>
    </w:p>
    <w:p w:rsidR="00A9681B" w:rsidRPr="00441C6E" w:rsidRDefault="00A9681B" w:rsidP="00441C6E">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Слід пам’ятати, що вирішальним моментом у правовому вихованні школярів є висока правова культура педагогів і відповідний право-психологічний клімат у школі та в сім'ї учня.</w:t>
      </w:r>
    </w:p>
    <w:p w:rsidR="00A9681B" w:rsidRPr="00EA5388" w:rsidRDefault="00A9681B" w:rsidP="00A9681B">
      <w:pPr>
        <w:spacing w:after="0" w:line="240" w:lineRule="auto"/>
        <w:ind w:firstLine="360"/>
        <w:rPr>
          <w:rFonts w:ascii="Times New Roman" w:hAnsi="Times New Roman" w:cs="Times New Roman"/>
          <w:b/>
          <w:sz w:val="24"/>
          <w:szCs w:val="24"/>
          <w:lang w:val="uk-UA"/>
        </w:rPr>
      </w:pPr>
      <w:r w:rsidRPr="00EA5388">
        <w:rPr>
          <w:rFonts w:ascii="Times New Roman" w:hAnsi="Times New Roman" w:cs="Times New Roman"/>
          <w:b/>
          <w:sz w:val="24"/>
          <w:szCs w:val="24"/>
          <w:lang w:val="uk-UA"/>
        </w:rPr>
        <w:t>5. Залучення педагогічної та батьківської громадськості навчального закладу до управління його діяльністю, співпраця з громадськими організаціями</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 Батьки є соціальним замовником школи, а тому беруть активну участь в освітньому процесі є безпосередніми учасниками навчання та виховання підростаючого покоління. Батьки є учасниками позакласних заходів щодо світу захоплень, родинними святами та святами пов’язаними з народними звичаями і традиціями українського народу.</w:t>
      </w:r>
    </w:p>
    <w:p w:rsidR="00A9681B" w:rsidRPr="00EA5388" w:rsidRDefault="00EA5388" w:rsidP="00A9681B">
      <w:pPr>
        <w:spacing w:after="0" w:line="240" w:lineRule="auto"/>
        <w:ind w:firstLine="360"/>
        <w:rPr>
          <w:rFonts w:ascii="Times New Roman" w:hAnsi="Times New Roman" w:cs="Times New Roman"/>
          <w:sz w:val="24"/>
          <w:szCs w:val="24"/>
          <w:lang w:val="uk-UA"/>
        </w:rPr>
      </w:pPr>
      <w:r>
        <w:rPr>
          <w:rFonts w:ascii="Times New Roman" w:hAnsi="Times New Roman" w:cs="Times New Roman"/>
          <w:sz w:val="24"/>
          <w:szCs w:val="24"/>
          <w:lang w:val="uk-UA"/>
        </w:rPr>
        <w:t>Батьки надають допомогу у ремонті приміщень при підготовці до нового навчального року.</w:t>
      </w:r>
    </w:p>
    <w:p w:rsidR="00A9681B" w:rsidRPr="00EA5388" w:rsidRDefault="00441C6E" w:rsidP="00441C6E">
      <w:pPr>
        <w:spacing w:after="0" w:line="240" w:lineRule="auto"/>
        <w:ind w:firstLine="360"/>
        <w:rPr>
          <w:rFonts w:ascii="Times New Roman" w:hAnsi="Times New Roman" w:cs="Times New Roman"/>
          <w:b/>
          <w:sz w:val="24"/>
          <w:szCs w:val="24"/>
          <w:lang w:val="uk-UA"/>
        </w:rPr>
      </w:pPr>
      <w:r>
        <w:rPr>
          <w:rFonts w:ascii="Times New Roman" w:hAnsi="Times New Roman" w:cs="Times New Roman"/>
          <w:b/>
          <w:sz w:val="24"/>
          <w:szCs w:val="24"/>
          <w:lang w:val="uk-UA"/>
        </w:rPr>
        <w:t xml:space="preserve">6. </w:t>
      </w:r>
      <w:r w:rsidR="00A9681B" w:rsidRPr="00EA5388">
        <w:rPr>
          <w:rFonts w:ascii="Times New Roman" w:hAnsi="Times New Roman" w:cs="Times New Roman"/>
          <w:b/>
          <w:sz w:val="24"/>
          <w:szCs w:val="24"/>
          <w:lang w:val="uk-UA"/>
        </w:rPr>
        <w:t>Дисциплінарна практика та аналіз звернень громадян з питань діяльності навчального закладу. Реагування керівника на зауваження та пропозиції, викладені батьківським комітетом, радою, батьками, представниками інших органів громадського самоврядування.</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w:t>
      </w:r>
      <w:r w:rsidRPr="00EA5388">
        <w:rPr>
          <w:rFonts w:ascii="Times New Roman" w:hAnsi="Times New Roman" w:cs="Times New Roman"/>
          <w:sz w:val="24"/>
          <w:szCs w:val="24"/>
          <w:lang w:val="uk-UA"/>
        </w:rPr>
        <w:lastRenderedPageBreak/>
        <w:t>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Стаття 40 Конституції України усім громадянам України надає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які зобов'язані розглянути звернення і дати обґрунтовану відповідь у встановлений законом строк.</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Право на звернення забезпечує громадянам можливість захищати свої права і законні інтереси та відновлення їх у разі порушення, участі в управлінні державними і громадськими справами та впливу на поліпшення роботи органів державної влади і місцевого самоврядування, установ, п</w:t>
      </w:r>
      <w:r w:rsidR="00EA5388" w:rsidRPr="00EA5388">
        <w:rPr>
          <w:rFonts w:ascii="Times New Roman" w:hAnsi="Times New Roman" w:cs="Times New Roman"/>
          <w:sz w:val="24"/>
          <w:szCs w:val="24"/>
          <w:lang w:val="uk-UA"/>
        </w:rPr>
        <w:t>ідприємств, організацій. За 2019-2020</w:t>
      </w:r>
      <w:r w:rsidRPr="00EA5388">
        <w:rPr>
          <w:rFonts w:ascii="Times New Roman" w:hAnsi="Times New Roman" w:cs="Times New Roman"/>
          <w:sz w:val="24"/>
          <w:szCs w:val="24"/>
          <w:lang w:val="uk-UA"/>
        </w:rPr>
        <w:t xml:space="preserve"> навчальний рік в школі не було винесено дисциплінарних стягнень.</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Робота по виконанню вимог Закону України </w:t>
      </w:r>
      <w:r w:rsidR="00EA5388" w:rsidRPr="00EA5388">
        <w:rPr>
          <w:rFonts w:ascii="Times New Roman" w:hAnsi="Times New Roman" w:cs="Times New Roman"/>
          <w:sz w:val="24"/>
          <w:szCs w:val="24"/>
          <w:lang w:val="uk-UA"/>
        </w:rPr>
        <w:t>«Про звернення громадян» у 2019-2020</w:t>
      </w:r>
      <w:r w:rsidRPr="00EA5388">
        <w:rPr>
          <w:rFonts w:ascii="Times New Roman" w:hAnsi="Times New Roman" w:cs="Times New Roman"/>
          <w:sz w:val="24"/>
          <w:szCs w:val="24"/>
          <w:lang w:val="uk-UA"/>
        </w:rPr>
        <w:t xml:space="preserve"> навчальному році була спрямована на захист прав і свобод людини, зміцнення законності і правопорядку. Здійснювалась робота відповідно до діючих нормативно-правових актів.</w:t>
      </w:r>
    </w:p>
    <w:p w:rsidR="00A9681B" w:rsidRPr="00EA5388" w:rsidRDefault="00A9681B" w:rsidP="00A9681B">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Звернення громадян з питань діяльності навчального закладу об'єктивно і вчасно розглядались, перевірялись викладені в них факти, приймались рішення відповідно до чинного законодавства та забезпечувалось їх виконання</w:t>
      </w:r>
      <w:r w:rsidR="00EA5388" w:rsidRPr="00EA5388">
        <w:rPr>
          <w:rFonts w:ascii="Times New Roman" w:hAnsi="Times New Roman" w:cs="Times New Roman"/>
          <w:sz w:val="24"/>
          <w:szCs w:val="24"/>
          <w:lang w:val="uk-UA"/>
        </w:rPr>
        <w:t>.</w:t>
      </w:r>
    </w:p>
    <w:p w:rsidR="00EA5388" w:rsidRPr="00EA5388" w:rsidRDefault="00A9681B" w:rsidP="00441C6E">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Як керівник закладу, щотижня веду прийом громадян з особистих питань та з питань діяльності навчального закладу, розглядаю пропозиції,зауваження, прохання викладені батьками</w:t>
      </w:r>
      <w:r w:rsidR="00441C6E">
        <w:rPr>
          <w:rFonts w:ascii="Times New Roman" w:hAnsi="Times New Roman" w:cs="Times New Roman"/>
          <w:sz w:val="24"/>
          <w:szCs w:val="24"/>
          <w:lang w:val="uk-UA"/>
        </w:rPr>
        <w:t xml:space="preserve">. </w:t>
      </w:r>
      <w:r w:rsidRPr="00EA5388">
        <w:rPr>
          <w:rFonts w:ascii="Times New Roman" w:hAnsi="Times New Roman" w:cs="Times New Roman"/>
          <w:sz w:val="24"/>
          <w:szCs w:val="24"/>
          <w:lang w:val="uk-UA"/>
        </w:rPr>
        <w:t xml:space="preserve">Найбільш типовими були наступні заяви та звернення: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З боку учнів: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на неправильну поведінку окремих однокласників;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З боку вчителів:</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 прохання вжити заходів по відношенню до окремих учнів та їх батьків (пропуски і дисципліна; навчання нижче можливостей);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внести зміни у розклад уроків;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графік відпусток.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З боку батьків: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розміщення класу;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ремонт класних меблів; </w:t>
      </w:r>
    </w:p>
    <w:p w:rsidR="00EA5388" w:rsidRPr="00EA5388" w:rsidRDefault="00A9681B" w:rsidP="00EA5388">
      <w:pPr>
        <w:spacing w:after="0" w:line="240" w:lineRule="auto"/>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 підготовка класу до нового навчального року </w:t>
      </w:r>
    </w:p>
    <w:p w:rsidR="00EA5388" w:rsidRPr="00441C6E" w:rsidRDefault="00A9681B" w:rsidP="00EA5388">
      <w:pPr>
        <w:tabs>
          <w:tab w:val="left" w:pos="993"/>
          <w:tab w:val="left" w:pos="1276"/>
        </w:tabs>
        <w:spacing w:after="0" w:line="240" w:lineRule="auto"/>
        <w:ind w:firstLine="709"/>
        <w:jc w:val="both"/>
        <w:rPr>
          <w:rFonts w:ascii="Times New Roman" w:hAnsi="Times New Roman" w:cs="Times New Roman"/>
          <w:b/>
          <w:color w:val="000000" w:themeColor="text1"/>
          <w:sz w:val="24"/>
          <w:szCs w:val="28"/>
          <w:lang w:val="uk-UA"/>
        </w:rPr>
      </w:pPr>
      <w:r w:rsidRPr="00EA5388">
        <w:rPr>
          <w:rFonts w:ascii="Times New Roman" w:hAnsi="Times New Roman" w:cs="Times New Roman"/>
          <w:szCs w:val="24"/>
          <w:lang w:val="uk-UA"/>
        </w:rPr>
        <w:t xml:space="preserve"> </w:t>
      </w:r>
      <w:r w:rsidR="00441C6E" w:rsidRPr="00441C6E">
        <w:rPr>
          <w:rFonts w:ascii="Times New Roman" w:hAnsi="Times New Roman" w:cs="Times New Roman"/>
          <w:b/>
          <w:color w:val="000000" w:themeColor="text1"/>
          <w:sz w:val="24"/>
          <w:szCs w:val="28"/>
          <w:lang w:val="uk-UA"/>
        </w:rPr>
        <w:t>Основні завдання на 2021/2021</w:t>
      </w:r>
      <w:r w:rsidR="00EA5388" w:rsidRPr="00441C6E">
        <w:rPr>
          <w:rFonts w:ascii="Times New Roman" w:hAnsi="Times New Roman" w:cs="Times New Roman"/>
          <w:b/>
          <w:color w:val="000000" w:themeColor="text1"/>
          <w:sz w:val="24"/>
          <w:szCs w:val="28"/>
          <w:lang w:val="uk-UA"/>
        </w:rPr>
        <w:t xml:space="preserve">  навчальний рік</w:t>
      </w:r>
    </w:p>
    <w:p w:rsidR="00EA5388" w:rsidRPr="00EA5388" w:rsidRDefault="00EA5388" w:rsidP="00EA5388">
      <w:pPr>
        <w:pStyle w:val="a6"/>
        <w:numPr>
          <w:ilvl w:val="0"/>
          <w:numId w:val="4"/>
        </w:numPr>
        <w:tabs>
          <w:tab w:val="left" w:pos="993"/>
          <w:tab w:val="left" w:pos="1276"/>
        </w:tabs>
        <w:spacing w:after="0" w:line="240" w:lineRule="auto"/>
        <w:jc w:val="both"/>
        <w:rPr>
          <w:rFonts w:ascii="Times New Roman" w:hAnsi="Times New Roman" w:cs="Times New Roman"/>
          <w:color w:val="000000" w:themeColor="text1"/>
          <w:szCs w:val="28"/>
          <w:lang w:val="uk-UA"/>
        </w:rPr>
      </w:pPr>
      <w:r>
        <w:rPr>
          <w:rFonts w:ascii="Times New Roman" w:hAnsi="Times New Roman"/>
          <w:sz w:val="24"/>
          <w:szCs w:val="28"/>
          <w:lang w:val="uk-UA"/>
        </w:rPr>
        <w:t>Забезпечити доступну та якісну освіту</w:t>
      </w:r>
      <w:r w:rsidRPr="00EA5388">
        <w:rPr>
          <w:rFonts w:ascii="Times New Roman" w:hAnsi="Times New Roman"/>
          <w:sz w:val="24"/>
          <w:szCs w:val="28"/>
          <w:lang w:val="uk-UA"/>
        </w:rPr>
        <w:t>, що відповідає вимогам суспільства, запитам особистості, потребам держави й регіону, відповідно до впровадження нових Державних стандартів освіти.</w:t>
      </w:r>
    </w:p>
    <w:p w:rsidR="00EA5388" w:rsidRPr="00EA5388" w:rsidRDefault="00EA5388" w:rsidP="00EA5388">
      <w:pPr>
        <w:pStyle w:val="a6"/>
        <w:numPr>
          <w:ilvl w:val="0"/>
          <w:numId w:val="4"/>
        </w:numPr>
        <w:tabs>
          <w:tab w:val="left" w:pos="993"/>
          <w:tab w:val="left" w:pos="1276"/>
        </w:tabs>
        <w:spacing w:after="0" w:line="240" w:lineRule="auto"/>
        <w:jc w:val="both"/>
        <w:rPr>
          <w:rFonts w:ascii="Times New Roman" w:hAnsi="Times New Roman" w:cs="Times New Roman"/>
          <w:color w:val="000000" w:themeColor="text1"/>
          <w:sz w:val="24"/>
          <w:szCs w:val="28"/>
        </w:rPr>
      </w:pPr>
      <w:r w:rsidRPr="00EA5388">
        <w:rPr>
          <w:rFonts w:ascii="Times New Roman" w:hAnsi="Times New Roman" w:cs="Times New Roman"/>
          <w:color w:val="000000" w:themeColor="text1"/>
          <w:sz w:val="24"/>
          <w:szCs w:val="28"/>
          <w:lang w:val="uk-UA"/>
        </w:rPr>
        <w:t>Продовжити  роботу по впровадженню інформаційних технологій у освітній простір.</w:t>
      </w:r>
    </w:p>
    <w:p w:rsidR="00EA5388" w:rsidRPr="00EA5388" w:rsidRDefault="00EA5388" w:rsidP="00EA5388">
      <w:pPr>
        <w:pStyle w:val="a6"/>
        <w:numPr>
          <w:ilvl w:val="0"/>
          <w:numId w:val="4"/>
        </w:numPr>
        <w:tabs>
          <w:tab w:val="left" w:pos="993"/>
          <w:tab w:val="left" w:pos="1276"/>
        </w:tabs>
        <w:spacing w:after="0" w:line="240" w:lineRule="auto"/>
        <w:jc w:val="both"/>
        <w:rPr>
          <w:rFonts w:ascii="Times New Roman" w:hAnsi="Times New Roman" w:cs="Times New Roman"/>
          <w:color w:val="000000" w:themeColor="text1"/>
          <w:sz w:val="24"/>
          <w:szCs w:val="28"/>
        </w:rPr>
      </w:pPr>
      <w:r w:rsidRPr="00EA5388">
        <w:rPr>
          <w:rFonts w:ascii="Times New Roman" w:hAnsi="Times New Roman" w:cs="Times New Roman"/>
          <w:color w:val="000000" w:themeColor="text1"/>
          <w:sz w:val="24"/>
          <w:szCs w:val="28"/>
          <w:lang w:val="uk-UA"/>
        </w:rPr>
        <w:t>Створити новий освітній простір для здобувачів освіти, учнів 1 класу.</w:t>
      </w:r>
    </w:p>
    <w:p w:rsidR="00EA5388" w:rsidRPr="00EA5388" w:rsidRDefault="00EA5388" w:rsidP="00EA5388">
      <w:pPr>
        <w:pStyle w:val="a6"/>
        <w:numPr>
          <w:ilvl w:val="0"/>
          <w:numId w:val="4"/>
        </w:numPr>
        <w:tabs>
          <w:tab w:val="left" w:pos="993"/>
          <w:tab w:val="left" w:pos="1276"/>
        </w:tabs>
        <w:spacing w:after="0" w:line="240" w:lineRule="auto"/>
        <w:jc w:val="both"/>
        <w:rPr>
          <w:rFonts w:ascii="Times New Roman" w:hAnsi="Times New Roman" w:cs="Times New Roman"/>
          <w:color w:val="000000" w:themeColor="text1"/>
          <w:sz w:val="24"/>
          <w:szCs w:val="28"/>
        </w:rPr>
      </w:pPr>
      <w:r w:rsidRPr="00EA5388">
        <w:rPr>
          <w:rFonts w:ascii="Times New Roman" w:hAnsi="Times New Roman" w:cs="Times New Roman"/>
          <w:color w:val="000000" w:themeColor="text1"/>
          <w:sz w:val="24"/>
          <w:szCs w:val="28"/>
        </w:rPr>
        <w:t>Актив</w:t>
      </w:r>
      <w:r w:rsidRPr="00EA5388">
        <w:rPr>
          <w:rFonts w:ascii="Times New Roman" w:hAnsi="Times New Roman" w:cs="Times New Roman"/>
          <w:color w:val="000000" w:themeColor="text1"/>
          <w:sz w:val="24"/>
          <w:szCs w:val="28"/>
          <w:lang w:val="uk-UA"/>
        </w:rPr>
        <w:t>і</w:t>
      </w:r>
      <w:proofErr w:type="spellStart"/>
      <w:r w:rsidRPr="00EA5388">
        <w:rPr>
          <w:rFonts w:ascii="Times New Roman" w:hAnsi="Times New Roman" w:cs="Times New Roman"/>
          <w:color w:val="000000" w:themeColor="text1"/>
          <w:sz w:val="24"/>
          <w:szCs w:val="28"/>
        </w:rPr>
        <w:t>зувати</w:t>
      </w:r>
      <w:proofErr w:type="spellEnd"/>
      <w:r w:rsidRPr="00EA5388">
        <w:rPr>
          <w:rFonts w:ascii="Times New Roman" w:hAnsi="Times New Roman" w:cs="Times New Roman"/>
          <w:color w:val="000000" w:themeColor="text1"/>
          <w:sz w:val="24"/>
          <w:szCs w:val="28"/>
        </w:rPr>
        <w:t xml:space="preserve"> роботу</w:t>
      </w:r>
      <w:r w:rsidRPr="00EA5388">
        <w:rPr>
          <w:rFonts w:ascii="Times New Roman" w:hAnsi="Times New Roman" w:cs="Times New Roman"/>
          <w:color w:val="000000" w:themeColor="text1"/>
          <w:sz w:val="24"/>
          <w:szCs w:val="28"/>
          <w:lang w:val="uk-UA"/>
        </w:rPr>
        <w:t xml:space="preserve"> </w:t>
      </w:r>
      <w:proofErr w:type="gramStart"/>
      <w:r w:rsidRPr="00EA5388">
        <w:rPr>
          <w:rFonts w:ascii="Times New Roman" w:hAnsi="Times New Roman" w:cs="Times New Roman"/>
          <w:color w:val="000000" w:themeColor="text1"/>
          <w:sz w:val="24"/>
          <w:szCs w:val="28"/>
          <w:lang w:val="uk-UA"/>
        </w:rPr>
        <w:t>соц</w:t>
      </w:r>
      <w:proofErr w:type="gramEnd"/>
      <w:r w:rsidRPr="00EA5388">
        <w:rPr>
          <w:rFonts w:ascii="Times New Roman" w:hAnsi="Times New Roman" w:cs="Times New Roman"/>
          <w:color w:val="000000" w:themeColor="text1"/>
          <w:sz w:val="24"/>
          <w:szCs w:val="28"/>
          <w:lang w:val="uk-UA"/>
        </w:rPr>
        <w:t xml:space="preserve">іалізації  дітей в сучасному освітньому просторі. </w:t>
      </w:r>
    </w:p>
    <w:p w:rsidR="00EA5388" w:rsidRPr="00EA5388" w:rsidRDefault="00EA5388" w:rsidP="00EA5388">
      <w:pPr>
        <w:pStyle w:val="a6"/>
        <w:numPr>
          <w:ilvl w:val="0"/>
          <w:numId w:val="4"/>
        </w:numPr>
        <w:tabs>
          <w:tab w:val="left" w:pos="993"/>
          <w:tab w:val="left" w:pos="1276"/>
        </w:tabs>
        <w:spacing w:after="0" w:line="240" w:lineRule="auto"/>
        <w:jc w:val="both"/>
        <w:rPr>
          <w:rFonts w:ascii="Times New Roman" w:hAnsi="Times New Roman" w:cs="Times New Roman"/>
          <w:color w:val="000000" w:themeColor="text1"/>
          <w:sz w:val="24"/>
          <w:szCs w:val="28"/>
        </w:rPr>
      </w:pPr>
      <w:r w:rsidRPr="00EA5388">
        <w:rPr>
          <w:rFonts w:ascii="Times New Roman" w:hAnsi="Times New Roman" w:cs="Times New Roman"/>
          <w:color w:val="000000" w:themeColor="text1"/>
          <w:sz w:val="24"/>
          <w:szCs w:val="28"/>
          <w:lang w:val="uk-UA"/>
        </w:rPr>
        <w:t>Покращення матеріальної  бази закладу: ремонт спортивного з</w:t>
      </w:r>
      <w:r w:rsidR="00441C6E">
        <w:rPr>
          <w:rFonts w:ascii="Times New Roman" w:hAnsi="Times New Roman" w:cs="Times New Roman"/>
          <w:color w:val="000000" w:themeColor="text1"/>
          <w:sz w:val="24"/>
          <w:szCs w:val="28"/>
          <w:lang w:val="uk-UA"/>
        </w:rPr>
        <w:t>алу школи (підлога, заміна дверей</w:t>
      </w:r>
      <w:r w:rsidRPr="00EA5388">
        <w:rPr>
          <w:rFonts w:ascii="Times New Roman" w:hAnsi="Times New Roman" w:cs="Times New Roman"/>
          <w:color w:val="000000" w:themeColor="text1"/>
          <w:sz w:val="24"/>
          <w:szCs w:val="28"/>
          <w:lang w:val="uk-UA"/>
        </w:rPr>
        <w:t xml:space="preserve">); ремонт даху; ремонт харчоблоку та його переоснащення; поточний ремонт шкільних приміщень. </w:t>
      </w:r>
    </w:p>
    <w:p w:rsidR="00A9681B" w:rsidRPr="00EA5388" w:rsidRDefault="00A9681B" w:rsidP="00441C6E">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Шановні учасники зборів. На цьому я закінчую свій звіт. Висловлюю щиру подяку батьківській громаді, управлінським структурам, учням за тісну співпрацю!</w:t>
      </w:r>
    </w:p>
    <w:p w:rsidR="00EA5388" w:rsidRPr="00EA5388" w:rsidRDefault="00A9681B" w:rsidP="00441C6E">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 xml:space="preserve">Сподіваюсь на подальшу співпрацю у роботі! Тож будьмо завжди разом – школа, сім'я, громадськість. </w:t>
      </w:r>
    </w:p>
    <w:p w:rsidR="001C083B" w:rsidRDefault="001C083B" w:rsidP="00A9681B">
      <w:pPr>
        <w:spacing w:after="0" w:line="240" w:lineRule="auto"/>
        <w:ind w:firstLine="360"/>
        <w:rPr>
          <w:rFonts w:ascii="Times New Roman" w:hAnsi="Times New Roman" w:cs="Times New Roman"/>
          <w:sz w:val="24"/>
          <w:szCs w:val="24"/>
          <w:lang w:val="uk-UA"/>
        </w:rPr>
      </w:pPr>
    </w:p>
    <w:p w:rsidR="001C083B" w:rsidRDefault="001C083B" w:rsidP="00A9681B">
      <w:pPr>
        <w:spacing w:after="0" w:line="240" w:lineRule="auto"/>
        <w:ind w:firstLine="360"/>
        <w:rPr>
          <w:rFonts w:ascii="Times New Roman" w:hAnsi="Times New Roman" w:cs="Times New Roman"/>
          <w:sz w:val="24"/>
          <w:szCs w:val="24"/>
          <w:lang w:val="uk-UA"/>
        </w:rPr>
      </w:pPr>
    </w:p>
    <w:p w:rsidR="00EA5388" w:rsidRPr="00EA5388" w:rsidRDefault="00A9681B" w:rsidP="00441C6E">
      <w:pPr>
        <w:spacing w:after="0" w:line="240" w:lineRule="auto"/>
        <w:ind w:firstLine="360"/>
        <w:rPr>
          <w:rFonts w:ascii="Times New Roman" w:hAnsi="Times New Roman" w:cs="Times New Roman"/>
          <w:sz w:val="24"/>
          <w:szCs w:val="24"/>
          <w:lang w:val="uk-UA"/>
        </w:rPr>
      </w:pPr>
      <w:r w:rsidRPr="00EA5388">
        <w:rPr>
          <w:rFonts w:ascii="Times New Roman" w:hAnsi="Times New Roman" w:cs="Times New Roman"/>
          <w:sz w:val="24"/>
          <w:szCs w:val="24"/>
          <w:lang w:val="uk-UA"/>
        </w:rPr>
        <w:t>Директор школи</w:t>
      </w:r>
      <w:r w:rsidR="001C083B">
        <w:rPr>
          <w:rFonts w:ascii="Times New Roman" w:hAnsi="Times New Roman" w:cs="Times New Roman"/>
          <w:sz w:val="24"/>
          <w:szCs w:val="24"/>
          <w:lang w:val="uk-UA"/>
        </w:rPr>
        <w:t xml:space="preserve">                                                                       С.М.Панченко</w:t>
      </w:r>
    </w:p>
    <w:sectPr w:rsidR="00EA5388" w:rsidRPr="00EA5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1B8B"/>
    <w:multiLevelType w:val="hybridMultilevel"/>
    <w:tmpl w:val="5BC4FD26"/>
    <w:lvl w:ilvl="0" w:tplc="B2F2863E">
      <w:start w:val="1"/>
      <w:numFmt w:val="decimal"/>
      <w:lvlText w:val="%1."/>
      <w:lvlJc w:val="left"/>
      <w:pPr>
        <w:ind w:left="927"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31D7196"/>
    <w:multiLevelType w:val="hybridMultilevel"/>
    <w:tmpl w:val="AC48B474"/>
    <w:lvl w:ilvl="0" w:tplc="75D4BD6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1D07A42"/>
    <w:multiLevelType w:val="hybridMultilevel"/>
    <w:tmpl w:val="15CED1C6"/>
    <w:lvl w:ilvl="0" w:tplc="320ECE12">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7FDA1679"/>
    <w:multiLevelType w:val="hybridMultilevel"/>
    <w:tmpl w:val="5E322AE0"/>
    <w:lvl w:ilvl="0" w:tplc="F6943A8C">
      <w:start w:val="1"/>
      <w:numFmt w:val="decimal"/>
      <w:lvlText w:val="%1."/>
      <w:lvlJc w:val="left"/>
      <w:pPr>
        <w:ind w:left="927" w:hanging="360"/>
      </w:pPr>
      <w:rPr>
        <w:rFonts w:cs="Calibri" w:hint="default"/>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95"/>
    <w:rsid w:val="00116C5A"/>
    <w:rsid w:val="001C083B"/>
    <w:rsid w:val="00204EE6"/>
    <w:rsid w:val="00392A41"/>
    <w:rsid w:val="00441C6E"/>
    <w:rsid w:val="00580CA9"/>
    <w:rsid w:val="005F5195"/>
    <w:rsid w:val="00681D0C"/>
    <w:rsid w:val="006C1F2F"/>
    <w:rsid w:val="00753DA9"/>
    <w:rsid w:val="008B340C"/>
    <w:rsid w:val="008E2355"/>
    <w:rsid w:val="009276AD"/>
    <w:rsid w:val="00A11BD2"/>
    <w:rsid w:val="00A65E34"/>
    <w:rsid w:val="00A9681B"/>
    <w:rsid w:val="00AF488C"/>
    <w:rsid w:val="00B40D15"/>
    <w:rsid w:val="00B434FC"/>
    <w:rsid w:val="00B50FA6"/>
    <w:rsid w:val="00BC10D8"/>
    <w:rsid w:val="00C65435"/>
    <w:rsid w:val="00E46CFA"/>
    <w:rsid w:val="00EA5388"/>
    <w:rsid w:val="00ED35BA"/>
    <w:rsid w:val="00F157F3"/>
    <w:rsid w:val="00F51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95"/>
    <w:rPr>
      <w:rFonts w:ascii="Calibri" w:eastAsia="Calibri" w:hAnsi="Calibri" w:cs="Calibri"/>
    </w:rPr>
  </w:style>
  <w:style w:type="paragraph" w:styleId="2">
    <w:name w:val="heading 2"/>
    <w:basedOn w:val="a"/>
    <w:next w:val="a"/>
    <w:link w:val="20"/>
    <w:semiHidden/>
    <w:unhideWhenUsed/>
    <w:qFormat/>
    <w:rsid w:val="00F5133D"/>
    <w:pPr>
      <w:keepNext/>
      <w:spacing w:before="240" w:after="60" w:line="240" w:lineRule="auto"/>
      <w:outlineLvl w:val="1"/>
    </w:pPr>
    <w:rPr>
      <w:rFonts w:ascii="Cambria" w:eastAsia="Times New Roman" w:hAnsi="Cambria" w:cs="Times New Roman"/>
      <w:b/>
      <w:bCs/>
      <w:i/>
      <w:iCs/>
      <w:sz w:val="28"/>
      <w:szCs w:val="28"/>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F5195"/>
    <w:pPr>
      <w:spacing w:after="120"/>
    </w:pPr>
  </w:style>
  <w:style w:type="character" w:customStyle="1" w:styleId="a4">
    <w:name w:val="Основной текст Знак"/>
    <w:basedOn w:val="a0"/>
    <w:link w:val="a3"/>
    <w:rsid w:val="005F5195"/>
    <w:rPr>
      <w:rFonts w:ascii="Calibri" w:eastAsia="Calibri" w:hAnsi="Calibri" w:cs="Calibri"/>
    </w:rPr>
  </w:style>
  <w:style w:type="paragraph" w:styleId="a5">
    <w:name w:val="No Spacing"/>
    <w:uiPriority w:val="1"/>
    <w:qFormat/>
    <w:rsid w:val="005F5195"/>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116C5A"/>
    <w:pPr>
      <w:ind w:left="720"/>
      <w:contextualSpacing/>
    </w:pPr>
    <w:rPr>
      <w:rFonts w:asciiTheme="minorHAnsi" w:eastAsiaTheme="minorHAnsi" w:hAnsiTheme="minorHAnsi" w:cstheme="minorBidi"/>
    </w:rPr>
  </w:style>
  <w:style w:type="table" w:styleId="a7">
    <w:name w:val="Table Grid"/>
    <w:basedOn w:val="a1"/>
    <w:uiPriority w:val="59"/>
    <w:rsid w:val="008E2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F5133D"/>
    <w:rPr>
      <w:rFonts w:ascii="Cambria" w:eastAsia="Times New Roman" w:hAnsi="Cambria" w:cs="Times New Roman"/>
      <w:b/>
      <w:bCs/>
      <w:i/>
      <w:iCs/>
      <w:sz w:val="28"/>
      <w:szCs w:val="28"/>
      <w:lang w:val="uk-UA"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95"/>
    <w:rPr>
      <w:rFonts w:ascii="Calibri" w:eastAsia="Calibri" w:hAnsi="Calibri" w:cs="Calibri"/>
    </w:rPr>
  </w:style>
  <w:style w:type="paragraph" w:styleId="2">
    <w:name w:val="heading 2"/>
    <w:basedOn w:val="a"/>
    <w:next w:val="a"/>
    <w:link w:val="20"/>
    <w:semiHidden/>
    <w:unhideWhenUsed/>
    <w:qFormat/>
    <w:rsid w:val="00F5133D"/>
    <w:pPr>
      <w:keepNext/>
      <w:spacing w:before="240" w:after="60" w:line="240" w:lineRule="auto"/>
      <w:outlineLvl w:val="1"/>
    </w:pPr>
    <w:rPr>
      <w:rFonts w:ascii="Cambria" w:eastAsia="Times New Roman" w:hAnsi="Cambria" w:cs="Times New Roman"/>
      <w:b/>
      <w:bCs/>
      <w:i/>
      <w:iCs/>
      <w:sz w:val="28"/>
      <w:szCs w:val="28"/>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F5195"/>
    <w:pPr>
      <w:spacing w:after="120"/>
    </w:pPr>
  </w:style>
  <w:style w:type="character" w:customStyle="1" w:styleId="a4">
    <w:name w:val="Основной текст Знак"/>
    <w:basedOn w:val="a0"/>
    <w:link w:val="a3"/>
    <w:rsid w:val="005F5195"/>
    <w:rPr>
      <w:rFonts w:ascii="Calibri" w:eastAsia="Calibri" w:hAnsi="Calibri" w:cs="Calibri"/>
    </w:rPr>
  </w:style>
  <w:style w:type="paragraph" w:styleId="a5">
    <w:name w:val="No Spacing"/>
    <w:uiPriority w:val="1"/>
    <w:qFormat/>
    <w:rsid w:val="005F5195"/>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116C5A"/>
    <w:pPr>
      <w:ind w:left="720"/>
      <w:contextualSpacing/>
    </w:pPr>
    <w:rPr>
      <w:rFonts w:asciiTheme="minorHAnsi" w:eastAsiaTheme="minorHAnsi" w:hAnsiTheme="minorHAnsi" w:cstheme="minorBidi"/>
    </w:rPr>
  </w:style>
  <w:style w:type="table" w:styleId="a7">
    <w:name w:val="Table Grid"/>
    <w:basedOn w:val="a1"/>
    <w:uiPriority w:val="59"/>
    <w:rsid w:val="008E2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F5133D"/>
    <w:rPr>
      <w:rFonts w:ascii="Cambria" w:eastAsia="Times New Roman" w:hAnsi="Cambria" w:cs="Times New Roman"/>
      <w:b/>
      <w:bCs/>
      <w:i/>
      <w:iCs/>
      <w:sz w:val="28"/>
      <w:szCs w:val="28"/>
      <w:lang w:val="uk-U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708">
      <w:bodyDiv w:val="1"/>
      <w:marLeft w:val="0"/>
      <w:marRight w:val="0"/>
      <w:marTop w:val="0"/>
      <w:marBottom w:val="0"/>
      <w:divBdr>
        <w:top w:val="none" w:sz="0" w:space="0" w:color="auto"/>
        <w:left w:val="none" w:sz="0" w:space="0" w:color="auto"/>
        <w:bottom w:val="none" w:sz="0" w:space="0" w:color="auto"/>
        <w:right w:val="none" w:sz="0" w:space="0" w:color="auto"/>
      </w:divBdr>
    </w:div>
    <w:div w:id="447284039">
      <w:bodyDiv w:val="1"/>
      <w:marLeft w:val="0"/>
      <w:marRight w:val="0"/>
      <w:marTop w:val="0"/>
      <w:marBottom w:val="0"/>
      <w:divBdr>
        <w:top w:val="none" w:sz="0" w:space="0" w:color="auto"/>
        <w:left w:val="none" w:sz="0" w:space="0" w:color="auto"/>
        <w:bottom w:val="none" w:sz="0" w:space="0" w:color="auto"/>
        <w:right w:val="none" w:sz="0" w:space="0" w:color="auto"/>
      </w:divBdr>
    </w:div>
    <w:div w:id="913276014">
      <w:bodyDiv w:val="1"/>
      <w:marLeft w:val="0"/>
      <w:marRight w:val="0"/>
      <w:marTop w:val="0"/>
      <w:marBottom w:val="0"/>
      <w:divBdr>
        <w:top w:val="none" w:sz="0" w:space="0" w:color="auto"/>
        <w:left w:val="none" w:sz="0" w:space="0" w:color="auto"/>
        <w:bottom w:val="none" w:sz="0" w:space="0" w:color="auto"/>
        <w:right w:val="none" w:sz="0" w:space="0" w:color="auto"/>
      </w:divBdr>
    </w:div>
    <w:div w:id="927925145">
      <w:bodyDiv w:val="1"/>
      <w:marLeft w:val="0"/>
      <w:marRight w:val="0"/>
      <w:marTop w:val="0"/>
      <w:marBottom w:val="0"/>
      <w:divBdr>
        <w:top w:val="none" w:sz="0" w:space="0" w:color="auto"/>
        <w:left w:val="none" w:sz="0" w:space="0" w:color="auto"/>
        <w:bottom w:val="none" w:sz="0" w:space="0" w:color="auto"/>
        <w:right w:val="none" w:sz="0" w:space="0" w:color="auto"/>
      </w:divBdr>
    </w:div>
    <w:div w:id="1537889711">
      <w:bodyDiv w:val="1"/>
      <w:marLeft w:val="0"/>
      <w:marRight w:val="0"/>
      <w:marTop w:val="0"/>
      <w:marBottom w:val="0"/>
      <w:divBdr>
        <w:top w:val="none" w:sz="0" w:space="0" w:color="auto"/>
        <w:left w:val="none" w:sz="0" w:space="0" w:color="auto"/>
        <w:bottom w:val="none" w:sz="0" w:space="0" w:color="auto"/>
        <w:right w:val="none" w:sz="0" w:space="0" w:color="auto"/>
      </w:divBdr>
    </w:div>
    <w:div w:id="1575891495">
      <w:bodyDiv w:val="1"/>
      <w:marLeft w:val="0"/>
      <w:marRight w:val="0"/>
      <w:marTop w:val="0"/>
      <w:marBottom w:val="0"/>
      <w:divBdr>
        <w:top w:val="none" w:sz="0" w:space="0" w:color="auto"/>
        <w:left w:val="none" w:sz="0" w:space="0" w:color="auto"/>
        <w:bottom w:val="none" w:sz="0" w:space="0" w:color="auto"/>
        <w:right w:val="none" w:sz="0" w:space="0" w:color="auto"/>
      </w:divBdr>
    </w:div>
    <w:div w:id="1747145439">
      <w:bodyDiv w:val="1"/>
      <w:marLeft w:val="0"/>
      <w:marRight w:val="0"/>
      <w:marTop w:val="0"/>
      <w:marBottom w:val="0"/>
      <w:divBdr>
        <w:top w:val="none" w:sz="0" w:space="0" w:color="auto"/>
        <w:left w:val="none" w:sz="0" w:space="0" w:color="auto"/>
        <w:bottom w:val="none" w:sz="0" w:space="0" w:color="auto"/>
        <w:right w:val="none" w:sz="0" w:space="0" w:color="auto"/>
      </w:divBdr>
    </w:div>
    <w:div w:id="1780640037">
      <w:bodyDiv w:val="1"/>
      <w:marLeft w:val="0"/>
      <w:marRight w:val="0"/>
      <w:marTop w:val="0"/>
      <w:marBottom w:val="0"/>
      <w:divBdr>
        <w:top w:val="none" w:sz="0" w:space="0" w:color="auto"/>
        <w:left w:val="none" w:sz="0" w:space="0" w:color="auto"/>
        <w:bottom w:val="none" w:sz="0" w:space="0" w:color="auto"/>
        <w:right w:val="none" w:sz="0" w:space="0" w:color="auto"/>
      </w:divBdr>
    </w:div>
    <w:div w:id="1806116782">
      <w:bodyDiv w:val="1"/>
      <w:marLeft w:val="0"/>
      <w:marRight w:val="0"/>
      <w:marTop w:val="0"/>
      <w:marBottom w:val="0"/>
      <w:divBdr>
        <w:top w:val="none" w:sz="0" w:space="0" w:color="auto"/>
        <w:left w:val="none" w:sz="0" w:space="0" w:color="auto"/>
        <w:bottom w:val="none" w:sz="0" w:space="0" w:color="auto"/>
        <w:right w:val="none" w:sz="0" w:space="0" w:color="auto"/>
      </w:divBdr>
    </w:div>
    <w:div w:id="1909076241">
      <w:bodyDiv w:val="1"/>
      <w:marLeft w:val="0"/>
      <w:marRight w:val="0"/>
      <w:marTop w:val="0"/>
      <w:marBottom w:val="0"/>
      <w:divBdr>
        <w:top w:val="none" w:sz="0" w:space="0" w:color="auto"/>
        <w:left w:val="none" w:sz="0" w:space="0" w:color="auto"/>
        <w:bottom w:val="none" w:sz="0" w:space="0" w:color="auto"/>
        <w:right w:val="none" w:sz="0" w:space="0" w:color="auto"/>
      </w:divBdr>
    </w:div>
    <w:div w:id="20484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3210</Words>
  <Characters>18298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1234567</cp:lastModifiedBy>
  <cp:revision>2</cp:revision>
  <dcterms:created xsi:type="dcterms:W3CDTF">2021-06-30T07:43:00Z</dcterms:created>
  <dcterms:modified xsi:type="dcterms:W3CDTF">2021-06-30T07:43:00Z</dcterms:modified>
</cp:coreProperties>
</file>