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41BC" w14:textId="58AC47DE" w:rsidR="0026429C" w:rsidRDefault="0026429C" w:rsidP="0026429C">
      <w:pPr>
        <w:pStyle w:val="a3"/>
        <w:rPr>
          <w:noProof/>
        </w:rPr>
      </w:pPr>
      <w:bookmarkStart w:id="0" w:name="_GoBack"/>
      <w:bookmarkEnd w:id="0"/>
      <w:r w:rsidRPr="00807CE6">
        <w:rPr>
          <w:noProof/>
        </w:rPr>
        <w:drawing>
          <wp:anchor distT="0" distB="0" distL="114300" distR="114300" simplePos="0" relativeHeight="251662336" behindDoc="0" locked="0" layoutInCell="1" allowOverlap="1" wp14:anchorId="360122E4" wp14:editId="24CB4164">
            <wp:simplePos x="0" y="0"/>
            <wp:positionH relativeFrom="column">
              <wp:posOffset>3443605</wp:posOffset>
            </wp:positionH>
            <wp:positionV relativeFrom="paragraph">
              <wp:posOffset>181610</wp:posOffset>
            </wp:positionV>
            <wp:extent cx="2943225" cy="1619250"/>
            <wp:effectExtent l="0" t="0" r="9525" b="0"/>
            <wp:wrapThrough wrapText="bothSides">
              <wp:wrapPolygon edited="0">
                <wp:start x="0" y="0"/>
                <wp:lineTo x="0" y="21346"/>
                <wp:lineTo x="21530" y="21346"/>
                <wp:lineTo x="21530" y="0"/>
                <wp:lineTo x="0" y="0"/>
              </wp:wrapPolygon>
            </wp:wrapThrough>
            <wp:docPr id="6" name="Рисунок 6" descr="C:\Users\User\Desktop\Памятки\otryennja_gryb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мятки\otryennja_grybam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666AB" w14:textId="42E7FB9B" w:rsidR="00F9460C" w:rsidRDefault="0026429C" w:rsidP="0026429C">
      <w:pPr>
        <w:pStyle w:val="a3"/>
        <w:rPr>
          <w:noProof/>
        </w:rPr>
      </w:pPr>
      <w:r w:rsidRPr="00F9460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DC654A" wp14:editId="229E3169">
            <wp:simplePos x="0" y="0"/>
            <wp:positionH relativeFrom="column">
              <wp:posOffset>595630</wp:posOffset>
            </wp:positionH>
            <wp:positionV relativeFrom="paragraph">
              <wp:posOffset>142875</wp:posOffset>
            </wp:positionV>
            <wp:extent cx="4924425" cy="981075"/>
            <wp:effectExtent l="0" t="0" r="0" b="0"/>
            <wp:wrapThrough wrapText="bothSides">
              <wp:wrapPolygon edited="0">
                <wp:start x="6601" y="1258"/>
                <wp:lineTo x="334" y="2097"/>
                <wp:lineTo x="334" y="6291"/>
                <wp:lineTo x="9860" y="8808"/>
                <wp:lineTo x="334" y="8808"/>
                <wp:lineTo x="251" y="13841"/>
                <wp:lineTo x="3342" y="15518"/>
                <wp:lineTo x="334" y="15518"/>
                <wp:lineTo x="334" y="19713"/>
                <wp:lineTo x="2841" y="20971"/>
                <wp:lineTo x="3259" y="20971"/>
                <wp:lineTo x="7938" y="20132"/>
                <wp:lineTo x="9191" y="19293"/>
                <wp:lineTo x="9024" y="15518"/>
                <wp:lineTo x="10696" y="13002"/>
                <wp:lineTo x="10946" y="10485"/>
                <wp:lineTo x="10361" y="8808"/>
                <wp:lineTo x="10445" y="7130"/>
                <wp:lineTo x="8272" y="2936"/>
                <wp:lineTo x="7019" y="1258"/>
                <wp:lineTo x="6601" y="1258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1A0EC61" wp14:editId="3706C4A3">
            <wp:simplePos x="0" y="0"/>
            <wp:positionH relativeFrom="column">
              <wp:posOffset>-414020</wp:posOffset>
            </wp:positionH>
            <wp:positionV relativeFrom="paragraph">
              <wp:posOffset>142875</wp:posOffset>
            </wp:positionV>
            <wp:extent cx="885825" cy="908050"/>
            <wp:effectExtent l="57150" t="76200" r="85725" b="8255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5825" cy="9080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outerShdw blurRad="63360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91C71" w14:textId="3F882C9E" w:rsidR="00F9460C" w:rsidRDefault="00F9460C" w:rsidP="00070881">
      <w:pPr>
        <w:pStyle w:val="a3"/>
        <w:ind w:left="567"/>
        <w:jc w:val="center"/>
        <w:rPr>
          <w:noProof/>
        </w:rPr>
      </w:pPr>
    </w:p>
    <w:p w14:paraId="609FBD78" w14:textId="53D1AA0E" w:rsidR="00F9460C" w:rsidRDefault="00F9460C" w:rsidP="00070881">
      <w:pPr>
        <w:pStyle w:val="a3"/>
        <w:ind w:left="567"/>
        <w:jc w:val="center"/>
        <w:rPr>
          <w:noProof/>
        </w:rPr>
      </w:pPr>
    </w:p>
    <w:p w14:paraId="46027F0D" w14:textId="7A29076D" w:rsidR="00807CE6" w:rsidRPr="00807CE6" w:rsidRDefault="00807CE6" w:rsidP="00F9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716B82" w14:textId="77777777" w:rsidR="0026429C" w:rsidRDefault="0026429C" w:rsidP="001C14AC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C180F30" w14:textId="77777777" w:rsidR="00D2486A" w:rsidRDefault="00D2486A" w:rsidP="007114C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0EB57D4" w14:textId="3A02E500" w:rsidR="0026429C" w:rsidRPr="00CF0842" w:rsidRDefault="007114CD" w:rsidP="007114CD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F0842">
        <w:rPr>
          <w:rFonts w:asciiTheme="minorHAnsi" w:hAnsiTheme="minorHAnsi" w:cstheme="minorHAnsi"/>
          <w:b/>
          <w:bCs/>
          <w:sz w:val="28"/>
          <w:szCs w:val="28"/>
          <w:u w:val="single"/>
        </w:rPr>
        <w:t>Пам’ятка з профілактики отруєння грибами</w:t>
      </w:r>
      <w:r w:rsidR="002879E2" w:rsidRPr="00CF0842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1022533F" w14:textId="77777777" w:rsidR="00CB29DF" w:rsidRPr="00CF0842" w:rsidRDefault="00CB29DF" w:rsidP="001C14AC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137C972" w14:textId="1508DD66" w:rsidR="003A5D32" w:rsidRPr="00D2486A" w:rsidRDefault="00807CE6" w:rsidP="001C14AC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D2486A">
        <w:rPr>
          <w:rFonts w:asciiTheme="majorHAnsi" w:hAnsiTheme="majorHAnsi" w:cstheme="majorHAnsi"/>
          <w:b/>
          <w:bCs/>
          <w:sz w:val="28"/>
          <w:szCs w:val="28"/>
        </w:rPr>
        <w:t>Гриби</w:t>
      </w:r>
      <w:r w:rsidRPr="00D2486A">
        <w:rPr>
          <w:rFonts w:asciiTheme="majorHAnsi" w:hAnsiTheme="majorHAnsi" w:cstheme="majorHAnsi"/>
          <w:bCs/>
          <w:sz w:val="28"/>
          <w:szCs w:val="28"/>
        </w:rPr>
        <w:t xml:space="preserve"> – це дарунок лісу, але, водночас, вони є небезпечним продуктом харчування, який може призвести до отруєння, а іноді й до смерті.</w:t>
      </w:r>
      <w:r w:rsidR="003A5D32" w:rsidRPr="00D2486A">
        <w:rPr>
          <w:rFonts w:asciiTheme="majorHAnsi" w:hAnsiTheme="majorHAnsi" w:cstheme="majorHAnsi"/>
          <w:sz w:val="28"/>
          <w:szCs w:val="28"/>
        </w:rPr>
        <w:t xml:space="preserve"> </w:t>
      </w:r>
      <w:r w:rsidRPr="00D2486A">
        <w:rPr>
          <w:rFonts w:asciiTheme="majorHAnsi" w:hAnsiTheme="majorHAnsi" w:cstheme="majorHAnsi"/>
          <w:sz w:val="28"/>
          <w:szCs w:val="28"/>
        </w:rPr>
        <w:t>Отруєння організму викликають токсини, алкалоїди та сполучення важких металів, які містяться в грибах.</w:t>
      </w:r>
    </w:p>
    <w:p w14:paraId="43E72EA2" w14:textId="77777777" w:rsidR="0026429C" w:rsidRPr="00D2486A" w:rsidRDefault="0026429C" w:rsidP="001C14AC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uk-UA"/>
        </w:rPr>
      </w:pPr>
    </w:p>
    <w:p w14:paraId="0D2FC95D" w14:textId="1DEA6310" w:rsidR="00C65D4D" w:rsidRPr="00D2486A" w:rsidRDefault="00C65D4D" w:rsidP="001C14AC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uk-UA"/>
        </w:rPr>
        <w:t>Симптоми отруєння:</w:t>
      </w:r>
    </w:p>
    <w:p w14:paraId="523CA96C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різкий біль у животі;</w:t>
      </w:r>
    </w:p>
    <w:p w14:paraId="7C3C67B3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головний біль;</w:t>
      </w:r>
    </w:p>
    <w:p w14:paraId="34634B91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підвищення температури тіла;</w:t>
      </w:r>
    </w:p>
    <w:p w14:paraId="6056D829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галюцинації;</w:t>
      </w:r>
    </w:p>
    <w:p w14:paraId="7EAF789A" w14:textId="3A3EA9F2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холодні кінцівки;</w:t>
      </w:r>
    </w:p>
    <w:p w14:paraId="2CB2B8BD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судоми;</w:t>
      </w:r>
    </w:p>
    <w:p w14:paraId="5F65E9D3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задуха;</w:t>
      </w:r>
    </w:p>
    <w:p w14:paraId="63C82236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марення;</w:t>
      </w:r>
    </w:p>
    <w:p w14:paraId="0FD5544D" w14:textId="77777777" w:rsidR="00C65D4D" w:rsidRPr="00D2486A" w:rsidRDefault="00C65D4D" w:rsidP="00C65D4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зниження пульсу, запаморочення.</w:t>
      </w:r>
    </w:p>
    <w:p w14:paraId="4BE27EB2" w14:textId="77777777" w:rsidR="0026429C" w:rsidRPr="00D2486A" w:rsidRDefault="0026429C" w:rsidP="00C65D4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lang w:eastAsia="uk-UA"/>
        </w:rPr>
      </w:pPr>
    </w:p>
    <w:p w14:paraId="0CFCA68E" w14:textId="16F4E42E" w:rsidR="00C65D4D" w:rsidRPr="00D2486A" w:rsidRDefault="00C65D4D" w:rsidP="00C65D4D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b/>
          <w:bCs/>
          <w:sz w:val="28"/>
          <w:szCs w:val="28"/>
          <w:lang w:eastAsia="uk-UA"/>
        </w:rPr>
        <w:t>Профілактика отруєння грибами: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  </w:t>
      </w:r>
    </w:p>
    <w:p w14:paraId="26C1FBD6" w14:textId="28D4F661" w:rsidR="00C65D4D" w:rsidRPr="00D2486A" w:rsidRDefault="00C65D4D" w:rsidP="00C65D4D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найкраще відмовитися від споживання дикорослих грибів, замінивши їх грибами, які вирощують штучно, належно контролюють і продають у торговельній мережі;</w:t>
      </w:r>
    </w:p>
    <w:p w14:paraId="7AE714CF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hAnsiTheme="majorHAnsi" w:cstheme="majorHAnsi"/>
          <w:sz w:val="28"/>
          <w:szCs w:val="28"/>
        </w:rPr>
        <w:t>не купуйте гриби, якщо на упаковці не має етикетки, листів-вкладишів та взагалі відсутня інформація про товар;</w:t>
      </w:r>
    </w:p>
    <w:p w14:paraId="0E1641C3" w14:textId="7B4D1BD3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не купуйте свіжі/сушені/солені/консервовані гриби на стихійних ринках;</w:t>
      </w:r>
    </w:p>
    <w:p w14:paraId="06E5935C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уважно оглядайте гриби, звертайте увагу на колір капелюшка, губки, ніжки;</w:t>
      </w:r>
    </w:p>
    <w:p w14:paraId="3052E8C5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удома ще раз ретельно перевірте гриби — усі сумнівні треба викинути;</w:t>
      </w:r>
    </w:p>
    <w:p w14:paraId="77B897D1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не куштуйте сирі гриби;</w:t>
      </w:r>
    </w:p>
    <w:p w14:paraId="7FA52D59" w14:textId="77777777" w:rsidR="00C65D4D" w:rsidRPr="00D2486A" w:rsidRDefault="00C65D4D" w:rsidP="00C65D4D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варіть гриби не менше трьох разів, щоразу у свіжій підсоленій воді не менше 30 хв;</w:t>
      </w:r>
    </w:p>
    <w:p w14:paraId="098D5242" w14:textId="79427BEB" w:rsidR="00D2486A" w:rsidRDefault="00C65D4D" w:rsidP="00D2486A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зберігайте страви з грибами в холодильнику </w:t>
      </w:r>
      <w:r w:rsidR="001C14AC"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за відповідного температурного режиму 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в емальованому посуді не більше доби.</w:t>
      </w:r>
    </w:p>
    <w:p w14:paraId="0698E800" w14:textId="330904C5" w:rsidR="00D2486A" w:rsidRDefault="00D2486A" w:rsidP="00D248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</w:p>
    <w:p w14:paraId="70564E33" w14:textId="77777777" w:rsidR="00D2486A" w:rsidRPr="00D2486A" w:rsidRDefault="00D2486A" w:rsidP="00D248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</w:p>
    <w:p w14:paraId="45A2FA4C" w14:textId="1E7E9980" w:rsidR="0026429C" w:rsidRPr="00D2486A" w:rsidRDefault="001C14AC" w:rsidP="00D248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lastRenderedPageBreak/>
        <w:t xml:space="preserve">Якщо після споживання страв з грибами спостерігається поява вищезазначених симптомів негайно викликайте </w:t>
      </w:r>
      <w:bookmarkStart w:id="1" w:name="_Hlk201655354"/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>швидку допомогу</w:t>
      </w:r>
      <w:bookmarkEnd w:id="1"/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. Не займайтесь самолікуванням, чим більше токсину потрапить в кров, тим важчий перебіг отруєння. </w:t>
      </w:r>
    </w:p>
    <w:p w14:paraId="41688202" w14:textId="200375AA" w:rsidR="00C65D4D" w:rsidRPr="00D2486A" w:rsidRDefault="00C65D4D" w:rsidP="00D248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Не викидайте недоїдені страви з грибами, їх аналіз допоможе швидше з’ясувати вид отрути, яка попала до організму та допоможе лікарям визначити тактику </w:t>
      </w:r>
      <w:r w:rsidR="008554A9"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та обсяг </w:t>
      </w:r>
      <w:r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 xml:space="preserve">надання необхідної допомоги.  </w:t>
      </w:r>
    </w:p>
    <w:p w14:paraId="6580F63B" w14:textId="77777777" w:rsidR="00C65D4D" w:rsidRPr="00D2486A" w:rsidRDefault="00C65D4D" w:rsidP="001C14AC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1C4E5646" w14:textId="1D528A20" w:rsidR="00C65D4D" w:rsidRPr="00D2486A" w:rsidRDefault="00C65D4D" w:rsidP="00C65D4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uk-UA"/>
        </w:rPr>
        <w:t>Увага!</w:t>
      </w:r>
      <w:r w:rsidR="008554A9" w:rsidRPr="00D2486A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Не годуйте грибами дітей. Не можна вживати гриби вагітним та жінкам, які годують груддю.</w:t>
      </w:r>
    </w:p>
    <w:p w14:paraId="11BBFDDE" w14:textId="77777777" w:rsidR="0026429C" w:rsidRPr="00D2486A" w:rsidRDefault="0026429C" w:rsidP="00C65D4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</w:p>
    <w:p w14:paraId="121E348A" w14:textId="22B19D31" w:rsidR="001C14AC" w:rsidRPr="00D2486A" w:rsidRDefault="00C65D4D" w:rsidP="0026429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uk-UA"/>
        </w:rPr>
      </w:pP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Лікування отруєнь можливе тільки в мед</w:t>
      </w:r>
      <w:r w:rsidR="001C14AC"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ичному 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 xml:space="preserve">закладі і найбільш ефективне при ранньому встановлені діагнозу, тому при будь-яких симптомах харчового отруєння наполегливо рекомендуємо одразу ж звернутися до </w:t>
      </w:r>
      <w:r w:rsidR="008554A9" w:rsidRPr="00D2486A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uk-UA"/>
        </w:rPr>
        <w:t>швидкої допомоги</w:t>
      </w:r>
      <w:r w:rsidRPr="00D2486A">
        <w:rPr>
          <w:rFonts w:asciiTheme="majorHAnsi" w:eastAsia="Times New Roman" w:hAnsiTheme="majorHAnsi" w:cstheme="majorHAnsi"/>
          <w:sz w:val="28"/>
          <w:szCs w:val="28"/>
          <w:lang w:eastAsia="uk-UA"/>
        </w:rPr>
        <w:t>!</w:t>
      </w:r>
    </w:p>
    <w:sectPr w:rsidR="001C14AC" w:rsidRPr="00D2486A" w:rsidSect="00807CE6"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6CB"/>
    <w:multiLevelType w:val="hybridMultilevel"/>
    <w:tmpl w:val="2E0C01D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A0BA1A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93415"/>
    <w:multiLevelType w:val="multilevel"/>
    <w:tmpl w:val="B01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5AF6"/>
    <w:multiLevelType w:val="multilevel"/>
    <w:tmpl w:val="968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E5BF5"/>
    <w:multiLevelType w:val="multilevel"/>
    <w:tmpl w:val="3EC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F3EC8"/>
    <w:multiLevelType w:val="multilevel"/>
    <w:tmpl w:val="760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7107E"/>
    <w:multiLevelType w:val="hybridMultilevel"/>
    <w:tmpl w:val="EDD6C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1FC"/>
    <w:multiLevelType w:val="multilevel"/>
    <w:tmpl w:val="CF7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1231B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85849CC"/>
    <w:multiLevelType w:val="multilevel"/>
    <w:tmpl w:val="A8C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06928"/>
    <w:multiLevelType w:val="hybridMultilevel"/>
    <w:tmpl w:val="FE0E07AC"/>
    <w:lvl w:ilvl="0" w:tplc="5E625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36246"/>
    <w:multiLevelType w:val="multilevel"/>
    <w:tmpl w:val="BAB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30A4B"/>
    <w:multiLevelType w:val="multilevel"/>
    <w:tmpl w:val="2F9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A6147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4BA544D"/>
    <w:multiLevelType w:val="hybridMultilevel"/>
    <w:tmpl w:val="64AECCDE"/>
    <w:lvl w:ilvl="0" w:tplc="7D14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B17AF"/>
    <w:multiLevelType w:val="multilevel"/>
    <w:tmpl w:val="B13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54E0D"/>
    <w:multiLevelType w:val="multilevel"/>
    <w:tmpl w:val="1D3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762E1"/>
    <w:multiLevelType w:val="multilevel"/>
    <w:tmpl w:val="31B2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C52C8"/>
    <w:multiLevelType w:val="hybridMultilevel"/>
    <w:tmpl w:val="84787EEC"/>
    <w:lvl w:ilvl="0" w:tplc="EB164A4A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F6A3B84"/>
    <w:multiLevelType w:val="multilevel"/>
    <w:tmpl w:val="D16C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B24F7"/>
    <w:multiLevelType w:val="multilevel"/>
    <w:tmpl w:val="84787EEC"/>
    <w:lvl w:ilvl="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9B1AC8"/>
    <w:multiLevelType w:val="multilevel"/>
    <w:tmpl w:val="5090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3B3EAD"/>
    <w:multiLevelType w:val="multilevel"/>
    <w:tmpl w:val="7F9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81E01"/>
    <w:multiLevelType w:val="multilevel"/>
    <w:tmpl w:val="8092E2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27CE4"/>
    <w:multiLevelType w:val="multilevel"/>
    <w:tmpl w:val="06B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FC08A5"/>
    <w:multiLevelType w:val="hybridMultilevel"/>
    <w:tmpl w:val="DD0E06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3229AD"/>
    <w:multiLevelType w:val="multilevel"/>
    <w:tmpl w:val="84787EEC"/>
    <w:lvl w:ilvl="0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E612E28"/>
    <w:multiLevelType w:val="multilevel"/>
    <w:tmpl w:val="C33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7"/>
  </w:num>
  <w:num w:numId="5">
    <w:abstractNumId w:val="12"/>
  </w:num>
  <w:num w:numId="6">
    <w:abstractNumId w:val="16"/>
  </w:num>
  <w:num w:numId="7">
    <w:abstractNumId w:val="25"/>
  </w:num>
  <w:num w:numId="8">
    <w:abstractNumId w:val="10"/>
  </w:num>
  <w:num w:numId="9">
    <w:abstractNumId w:val="19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  <w:num w:numId="14">
    <w:abstractNumId w:val="23"/>
  </w:num>
  <w:num w:numId="15">
    <w:abstractNumId w:val="15"/>
  </w:num>
  <w:num w:numId="16">
    <w:abstractNumId w:val="14"/>
  </w:num>
  <w:num w:numId="17">
    <w:abstractNumId w:val="0"/>
  </w:num>
  <w:num w:numId="18">
    <w:abstractNumId w:val="20"/>
  </w:num>
  <w:num w:numId="19">
    <w:abstractNumId w:val="21"/>
  </w:num>
  <w:num w:numId="20">
    <w:abstractNumId w:val="4"/>
  </w:num>
  <w:num w:numId="21">
    <w:abstractNumId w:val="24"/>
  </w:num>
  <w:num w:numId="22">
    <w:abstractNumId w:val="26"/>
  </w:num>
  <w:num w:numId="23">
    <w:abstractNumId w:val="6"/>
  </w:num>
  <w:num w:numId="24">
    <w:abstractNumId w:val="5"/>
  </w:num>
  <w:num w:numId="25">
    <w:abstractNumId w:val="18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12"/>
    <w:rsid w:val="00035342"/>
    <w:rsid w:val="00070881"/>
    <w:rsid w:val="000C6DFB"/>
    <w:rsid w:val="000D1515"/>
    <w:rsid w:val="00197CED"/>
    <w:rsid w:val="001C14AC"/>
    <w:rsid w:val="0026429C"/>
    <w:rsid w:val="002879E2"/>
    <w:rsid w:val="002A1A2C"/>
    <w:rsid w:val="002B52F6"/>
    <w:rsid w:val="002C32C3"/>
    <w:rsid w:val="002D0412"/>
    <w:rsid w:val="003A5D32"/>
    <w:rsid w:val="003E74FC"/>
    <w:rsid w:val="004053D0"/>
    <w:rsid w:val="00427788"/>
    <w:rsid w:val="00483CB7"/>
    <w:rsid w:val="004C19F7"/>
    <w:rsid w:val="0053053D"/>
    <w:rsid w:val="007114CD"/>
    <w:rsid w:val="007865F3"/>
    <w:rsid w:val="007D5D81"/>
    <w:rsid w:val="00802213"/>
    <w:rsid w:val="00806424"/>
    <w:rsid w:val="00807CE6"/>
    <w:rsid w:val="00851623"/>
    <w:rsid w:val="008554A9"/>
    <w:rsid w:val="008C269C"/>
    <w:rsid w:val="00941BEA"/>
    <w:rsid w:val="00943CFB"/>
    <w:rsid w:val="00950BF9"/>
    <w:rsid w:val="009741D6"/>
    <w:rsid w:val="00995E1A"/>
    <w:rsid w:val="009B55BE"/>
    <w:rsid w:val="00A71B46"/>
    <w:rsid w:val="00A768FD"/>
    <w:rsid w:val="00A90783"/>
    <w:rsid w:val="00A95960"/>
    <w:rsid w:val="00AF2EC2"/>
    <w:rsid w:val="00B02664"/>
    <w:rsid w:val="00B1638C"/>
    <w:rsid w:val="00B3182E"/>
    <w:rsid w:val="00B66FAD"/>
    <w:rsid w:val="00B94673"/>
    <w:rsid w:val="00B9631F"/>
    <w:rsid w:val="00C47B99"/>
    <w:rsid w:val="00C65D4D"/>
    <w:rsid w:val="00CB29DF"/>
    <w:rsid w:val="00CB46CD"/>
    <w:rsid w:val="00CD3577"/>
    <w:rsid w:val="00CF0842"/>
    <w:rsid w:val="00D2486A"/>
    <w:rsid w:val="00D407AF"/>
    <w:rsid w:val="00D53532"/>
    <w:rsid w:val="00D907D3"/>
    <w:rsid w:val="00DB7C5F"/>
    <w:rsid w:val="00F52B60"/>
    <w:rsid w:val="00F9460C"/>
    <w:rsid w:val="00FB3A26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C816"/>
  <w15:chartTrackingRefBased/>
  <w15:docId w15:val="{B2B384CA-01DD-41DE-9873-1DC941B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3A26"/>
    <w:rPr>
      <w:b/>
      <w:bCs/>
    </w:rPr>
  </w:style>
  <w:style w:type="paragraph" w:styleId="a5">
    <w:name w:val="List Paragraph"/>
    <w:basedOn w:val="a"/>
    <w:uiPriority w:val="34"/>
    <w:qFormat/>
    <w:rsid w:val="004277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7C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Hyperlink"/>
    <w:basedOn w:val="a0"/>
    <w:uiPriority w:val="99"/>
    <w:unhideWhenUsed/>
    <w:rsid w:val="00AF2EC2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07C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Ковальський Андрій Вікторович</cp:lastModifiedBy>
  <cp:revision>2</cp:revision>
  <cp:lastPrinted>2025-06-25T12:06:00Z</cp:lastPrinted>
  <dcterms:created xsi:type="dcterms:W3CDTF">2025-06-30T07:27:00Z</dcterms:created>
  <dcterms:modified xsi:type="dcterms:W3CDTF">2025-06-30T07:27:00Z</dcterms:modified>
</cp:coreProperties>
</file>