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B5165" w14:paraId="63F4A7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E4E1126" w14:textId="77777777" w:rsidR="00C3281D" w:rsidRDefault="00C3281D" w:rsidP="00C3281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B5165" w14:paraId="2D807C3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BBC1E0" w14:textId="77777777" w:rsidR="00C3281D" w:rsidRDefault="00C3281D" w:rsidP="00C328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18.09.2025 11:08:31 </w:t>
            </w:r>
          </w:p>
          <w:p w14:paraId="2D098D03" w14:textId="77777777" w:rsidR="00C3281D" w:rsidRDefault="00C3281D" w:rsidP="00C328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2736F60" w14:textId="77777777" w:rsidR="00C3281D" w:rsidRDefault="00C3281D" w:rsidP="00C328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1849410" w14:textId="77777777" w:rsidR="00C3281D" w:rsidRDefault="00C3281D" w:rsidP="00C328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7 </w:t>
            </w:r>
          </w:p>
          <w:p w14:paraId="45172456" w14:textId="5B0ABDB5" w:rsidR="00C3281D" w:rsidRDefault="00C3281D" w:rsidP="00C328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внесення </w:t>
            </w:r>
            <w:r w:rsidRPr="00C3281D">
              <w:rPr>
                <w:rFonts w:ascii="Courier New" w:hAnsi="Courier New" w:cs="Courier New"/>
                <w:sz w:val="22"/>
                <w:szCs w:val="22"/>
                <w:lang w:val="uk-UA"/>
              </w:rPr>
              <w:t>додатково до порядку денного питання «Про внесення змін до рішення Білгород-Дністровської міської ради від 31.10.2024 р. №1299-VIII «Про затвердження Програми заходів територіальної оборони Білгород-Дністровської міської територіальної громади на 2025-2027 роки» (зі змінами)»</w:t>
            </w:r>
          </w:p>
          <w:p w14:paraId="2699F997" w14:textId="77777777" w:rsidR="00C3281D" w:rsidRPr="00C3281D" w:rsidRDefault="00C3281D" w:rsidP="00C328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630E9A6" w14:textId="77777777" w:rsidR="00C3281D" w:rsidRDefault="00C3281D" w:rsidP="00C328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52A3966" w14:textId="77777777" w:rsidR="00C3281D" w:rsidRDefault="00C3281D" w:rsidP="00C3281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B5165" w14:paraId="1341D7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8DBB7" w14:textId="77777777" w:rsidR="00C3281D" w:rsidRDefault="00C3281D" w:rsidP="00C328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B5165" w14:paraId="341575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C3919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7556B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49B7A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D543E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B5165" w14:paraId="0207A9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90145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28B22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073BD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4F214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5165" w14:paraId="7FCD89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36073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80940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7B531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EE395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B5165" w14:paraId="28A71B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6FF9F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9200D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F496B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07EA3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5165" w14:paraId="0E9CCF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BEB51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F5035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4A331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599DE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5165" w14:paraId="68CD24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BE3F9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5A259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1F079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31804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5165" w14:paraId="7D1DE6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E58EA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5C10E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C0AD4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85191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5165" w14:paraId="54A6F9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C6570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C7517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ED4F9D9" w14:textId="77777777" w:rsidR="00C3281D" w:rsidRDefault="00C3281D" w:rsidP="00C328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1FBD5" w14:textId="77777777" w:rsidR="00C3281D" w:rsidRDefault="00C3281D" w:rsidP="00C328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B5165" w14:paraId="19E714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E5030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B5165" w14:paraId="43A428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B901A" w14:textId="77777777" w:rsidR="00C3281D" w:rsidRDefault="00C3281D" w:rsidP="00C328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B5165" w14:paraId="6A4D88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109BE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F6D75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6D428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5D446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5165" w14:paraId="186E5B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D0A6C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5AB4C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9692F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52377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5165" w14:paraId="68D514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C2451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A1251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B2D6D91" w14:textId="77777777" w:rsidR="00C3281D" w:rsidRDefault="00C3281D" w:rsidP="00C328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D119BC" w14:textId="77777777" w:rsidR="00C3281D" w:rsidRDefault="00C3281D" w:rsidP="00C328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B5165" w14:paraId="4AEB89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A8A61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B5165" w14:paraId="7EB308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C7A0C" w14:textId="77777777" w:rsidR="00C3281D" w:rsidRDefault="00C3281D" w:rsidP="00C328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B5165" w14:paraId="515BC8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9915C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A519C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9A9AE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F7A83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B5165" w14:paraId="0F6931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CCEE9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A953D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C21C5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86FE4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5165" w14:paraId="6BF1BE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96E1A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B5165" w14:paraId="5731D5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0538B" w14:textId="77777777" w:rsidR="00C3281D" w:rsidRDefault="00C3281D" w:rsidP="00C328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B5165" w14:paraId="640491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6966F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5E3D6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25578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5B66F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5165" w14:paraId="75D709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1BD07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D83C5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4E853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15DC5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5165" w14:paraId="1EEF7E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46583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7283B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F50E1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E7B5E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5165" w14:paraId="412640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0B9D6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63C15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0EBB656" w14:textId="77777777" w:rsidR="00C3281D" w:rsidRDefault="00C3281D" w:rsidP="00C328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BEF0BD" w14:textId="77777777" w:rsidR="00C3281D" w:rsidRDefault="00C3281D" w:rsidP="00C328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B5165" w14:paraId="4D8575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59BC3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B5165" w14:paraId="08AA9B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DBF8F" w14:textId="77777777" w:rsidR="00C3281D" w:rsidRDefault="00C3281D" w:rsidP="00C328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B5165" w14:paraId="0D6450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3D3D4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2281B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98792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2DE3B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B5165" w14:paraId="062C1D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C7600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7B2E5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6CD51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F52E7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5165" w14:paraId="4977CB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15FDF" w14:textId="77777777" w:rsidR="00C3281D" w:rsidRDefault="00C3281D" w:rsidP="00C328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3BC220D" w14:textId="77777777" w:rsidR="00C3281D" w:rsidRDefault="00C3281D" w:rsidP="00C3281D">
      <w:pPr>
        <w:spacing w:line="278" w:lineRule="auto"/>
        <w:rPr>
          <w:lang w:val="uk-UA"/>
        </w:rPr>
      </w:pPr>
    </w:p>
    <w:p w14:paraId="65139799" w14:textId="77777777" w:rsidR="004E405A" w:rsidRPr="008C3A52" w:rsidRDefault="004E405A" w:rsidP="004E405A">
      <w:pPr>
        <w:spacing w:line="278" w:lineRule="auto"/>
        <w:rPr>
          <w:lang w:val="uk-UA"/>
        </w:rPr>
      </w:pPr>
      <w:proofErr w:type="spellStart"/>
      <w:r w:rsidRPr="008C3A52">
        <w:t>Адміністратор</w:t>
      </w:r>
      <w:proofErr w:type="spellEnd"/>
      <w:r w:rsidRPr="008C3A52">
        <w:rPr>
          <w:lang w:val="uk-UA"/>
        </w:rPr>
        <w:t xml:space="preserve"> </w:t>
      </w:r>
      <w:r w:rsidRPr="008C3A52">
        <w:t>систем</w:t>
      </w:r>
      <w:r>
        <w:rPr>
          <w:lang w:val="uk-UA"/>
        </w:rPr>
        <w:t>и</w:t>
      </w:r>
      <w:r w:rsidRPr="008C3A52">
        <w:t xml:space="preserve">                                    Мельников </w:t>
      </w:r>
      <w:r w:rsidRPr="008C3A52">
        <w:rPr>
          <w:lang w:val="uk-UA"/>
        </w:rPr>
        <w:t>О.В.</w:t>
      </w:r>
    </w:p>
    <w:p w14:paraId="3BABBE72" w14:textId="77777777" w:rsidR="004E405A" w:rsidRPr="008C3A52" w:rsidRDefault="004E405A" w:rsidP="004E405A">
      <w:pPr>
        <w:spacing w:line="278" w:lineRule="auto"/>
      </w:pPr>
    </w:p>
    <w:p w14:paraId="2FE7A78D" w14:textId="46B5EA8A" w:rsidR="004E405A" w:rsidRPr="004E405A" w:rsidRDefault="004E405A" w:rsidP="004E405A">
      <w:pPr>
        <w:spacing w:line="278" w:lineRule="auto"/>
        <w:rPr>
          <w:lang w:val="uk-UA"/>
        </w:rPr>
      </w:pPr>
      <w:proofErr w:type="spellStart"/>
      <w:r w:rsidRPr="008C3A52">
        <w:t>Секретар</w:t>
      </w:r>
      <w:proofErr w:type="spellEnd"/>
      <w:r w:rsidRPr="008C3A52">
        <w:rPr>
          <w:lang w:val="uk-UA"/>
        </w:rPr>
        <w:t xml:space="preserve"> </w:t>
      </w:r>
      <w:proofErr w:type="spellStart"/>
      <w:r w:rsidRPr="008C3A52">
        <w:t>сесії</w:t>
      </w:r>
      <w:proofErr w:type="spellEnd"/>
      <w:r w:rsidRPr="008C3A52">
        <w:rPr>
          <w:lang w:val="uk-UA"/>
        </w:rPr>
        <w:t xml:space="preserve">                                                   </w:t>
      </w:r>
      <w:proofErr w:type="spellStart"/>
      <w:r w:rsidRPr="008C3A52">
        <w:t>Римс</w:t>
      </w:r>
      <w:proofErr w:type="spellEnd"/>
      <w:r w:rsidRPr="008C3A52">
        <w:rPr>
          <w:lang w:val="uk-UA"/>
        </w:rPr>
        <w:t>ь</w:t>
      </w:r>
      <w:r w:rsidRPr="008C3A52">
        <w:t>ка О.М.</w:t>
      </w:r>
    </w:p>
    <w:sectPr w:rsidR="004E405A" w:rsidRPr="004E4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81D"/>
    <w:rsid w:val="001007D8"/>
    <w:rsid w:val="00431565"/>
    <w:rsid w:val="004E405A"/>
    <w:rsid w:val="00C3281D"/>
    <w:rsid w:val="00EB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29D49D"/>
  <w15:chartTrackingRefBased/>
  <w15:docId w15:val="{B6D55DEB-062F-4EE5-B2EF-1742A0AB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2025-09-18T10:35:00Z</dcterms:created>
  <dcterms:modified xsi:type="dcterms:W3CDTF">2025-09-18T13:13:00Z</dcterms:modified>
</cp:coreProperties>
</file>