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81BB1" w14:paraId="66B8D86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F81196B" w14:textId="77777777" w:rsidR="00181BB1" w:rsidRDefault="007E0596" w:rsidP="005677B2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81BB1" w14:paraId="3ED3587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C5248D9" w14:textId="77777777" w:rsidR="00181BB1" w:rsidRDefault="007E0596" w:rsidP="005677B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29.07.2025 10:25:16 </w:t>
            </w:r>
          </w:p>
          <w:p w14:paraId="5BC18279" w14:textId="77777777" w:rsidR="00181BB1" w:rsidRDefault="007E0596" w:rsidP="005677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 р. №1371-VIII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29B74D66" w14:textId="77777777" w:rsidR="00181BB1" w:rsidRDefault="00181BB1" w:rsidP="005677B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8211C0A" w14:textId="03ACF47D" w:rsidR="00181BB1" w:rsidRDefault="007E0596" w:rsidP="005677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D2C2219" w14:textId="4CC645DF" w:rsidR="005677B2" w:rsidRDefault="005677B2" w:rsidP="005677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доповнення</w:t>
            </w:r>
          </w:p>
          <w:p w14:paraId="15377DA4" w14:textId="77777777" w:rsidR="005677B2" w:rsidRPr="005677B2" w:rsidRDefault="005677B2" w:rsidP="005677B2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5677B2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1. Збільшити видаткову та дохідну частину спеціального фонду на суму 200,0 тис. грн. за рахунок субвенцій з </w:t>
            </w:r>
            <w:proofErr w:type="spellStart"/>
            <w:r w:rsidRPr="005677B2">
              <w:rPr>
                <w:rFonts w:ascii="Courier New" w:hAnsi="Courier New" w:cs="Courier New"/>
                <w:sz w:val="22"/>
                <w:szCs w:val="22"/>
                <w:lang w:val="uk-UA"/>
              </w:rPr>
              <w:t>Шабівської</w:t>
            </w:r>
            <w:proofErr w:type="spellEnd"/>
            <w:r w:rsidRPr="005677B2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громади для придбання шприцевих насосів КНП «БДМБЛ»»</w:t>
            </w:r>
          </w:p>
          <w:p w14:paraId="0CDBC51D" w14:textId="77777777" w:rsidR="005677B2" w:rsidRPr="005677B2" w:rsidRDefault="005677B2" w:rsidP="005677B2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5677B2">
              <w:rPr>
                <w:rFonts w:ascii="Courier New" w:hAnsi="Courier New" w:cs="Courier New"/>
                <w:sz w:val="22"/>
                <w:szCs w:val="22"/>
                <w:lang w:val="uk-UA"/>
              </w:rPr>
              <w:t>2. Змінити розпорядника коштів за субвенцію з державного бюджету на проведення капітального ремонту харчоблоку гімназії № 2 з управління освіти Білгород – Дністровської міської ради на КП «Білгород – Дністровське міське управління капітального будівництва;</w:t>
            </w:r>
          </w:p>
          <w:p w14:paraId="6625966A" w14:textId="77777777" w:rsidR="005677B2" w:rsidRPr="005677B2" w:rsidRDefault="005677B2" w:rsidP="005677B2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5677B2">
              <w:rPr>
                <w:rFonts w:ascii="Courier New" w:hAnsi="Courier New" w:cs="Courier New"/>
                <w:sz w:val="22"/>
                <w:szCs w:val="22"/>
                <w:lang w:val="uk-UA"/>
              </w:rPr>
              <w:t>3. Збільшити видатки на розробку ПКД по капітальному ремонту харчоблоку Гімназії №3 на суму 49211,0  грн. за рахунок зменшення видатків на монтаж пожежної сигналізації для ліцею «Лідер»;</w:t>
            </w:r>
          </w:p>
          <w:p w14:paraId="6D735D31" w14:textId="1A50A4DB" w:rsidR="005677B2" w:rsidRDefault="005677B2" w:rsidP="005677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5677B2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4. За рахунок резерву коштів  запланованих на підтримку ЗСУ </w:t>
            </w:r>
            <w:proofErr w:type="spellStart"/>
            <w:r w:rsidRPr="005677B2">
              <w:rPr>
                <w:rFonts w:ascii="Courier New" w:hAnsi="Courier New" w:cs="Courier New"/>
                <w:sz w:val="22"/>
                <w:szCs w:val="22"/>
                <w:lang w:val="uk-UA"/>
              </w:rPr>
              <w:t>віділити</w:t>
            </w:r>
            <w:proofErr w:type="spellEnd"/>
            <w:r w:rsidRPr="005677B2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субвенцію обласному бюджету </w:t>
            </w:r>
            <w:proofErr w:type="spellStart"/>
            <w:r w:rsidRPr="005677B2">
              <w:rPr>
                <w:rFonts w:ascii="Courier New" w:hAnsi="Courier New" w:cs="Courier New"/>
                <w:sz w:val="22"/>
                <w:szCs w:val="22"/>
                <w:lang w:val="uk-UA"/>
              </w:rPr>
              <w:t>Одеськлї</w:t>
            </w:r>
            <w:proofErr w:type="spellEnd"/>
            <w:r w:rsidRPr="005677B2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області для </w:t>
            </w:r>
            <w:proofErr w:type="spellStart"/>
            <w:r w:rsidRPr="005677B2">
              <w:rPr>
                <w:rFonts w:ascii="Courier New" w:hAnsi="Courier New" w:cs="Courier New"/>
                <w:sz w:val="22"/>
                <w:szCs w:val="22"/>
                <w:lang w:val="uk-UA"/>
              </w:rPr>
              <w:t>централізованного</w:t>
            </w:r>
            <w:proofErr w:type="spellEnd"/>
            <w:r w:rsidRPr="005677B2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забезпечення ЗСУ та інших сил безпеки і охорони необхідними ресурсами в сумі 1,0 млн. грн.</w:t>
            </w:r>
          </w:p>
          <w:p w14:paraId="22D112D1" w14:textId="77777777" w:rsidR="005677B2" w:rsidRPr="005677B2" w:rsidRDefault="005677B2" w:rsidP="005677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93DB19B" w14:textId="77777777" w:rsidR="00181BB1" w:rsidRDefault="007E0596" w:rsidP="005677B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CF54F7A" w14:textId="77777777" w:rsidR="00181BB1" w:rsidRDefault="00181BB1" w:rsidP="005677B2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81BB1" w14:paraId="0FF179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6E664" w14:textId="77777777" w:rsidR="00181BB1" w:rsidRDefault="007E0596" w:rsidP="005677B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181BB1" w14:paraId="2110CC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B51EB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27C0A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D530B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78471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81BB1" w14:paraId="0039AC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CAD16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8E0B5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1770B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09B11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BB1" w14:paraId="1E8250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1DB42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53BCF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44B57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B2BF7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81BB1" w14:paraId="72D118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D4A80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FC193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223A1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DC1CF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BB1" w14:paraId="4F030B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ECBC6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C3EEC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6D553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2B914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BB1" w14:paraId="261D7A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4F79E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C5292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893A4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4C3EE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BB1" w14:paraId="71E494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453F0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50D15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3B1E0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BB0A5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BB1" w14:paraId="62E7E6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A0419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C2833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DCEDC54" w14:textId="77777777" w:rsidR="00181BB1" w:rsidRDefault="00181BB1" w:rsidP="005677B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E77E60" w14:textId="77777777" w:rsidR="00181BB1" w:rsidRDefault="00181BB1" w:rsidP="005677B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81BB1" w14:paraId="5476C7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2E98D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81BB1" w14:paraId="2F37A8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993CA" w14:textId="77777777" w:rsidR="00181BB1" w:rsidRDefault="007E0596" w:rsidP="005677B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81BB1" w14:paraId="277F81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57035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E510E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881F2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DDE21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BB1" w14:paraId="31EB9A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BE92D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D3BEA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04E50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8FF6B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BB1" w14:paraId="159454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345B0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548E7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C9AA932" w14:textId="77777777" w:rsidR="00181BB1" w:rsidRDefault="00181BB1" w:rsidP="005677B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59D6DA" w14:textId="77777777" w:rsidR="00181BB1" w:rsidRDefault="00181BB1" w:rsidP="005677B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81BB1" w14:paraId="5D41CA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763EF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81BB1" w14:paraId="24BDB5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541E5" w14:textId="77777777" w:rsidR="00181BB1" w:rsidRDefault="007E0596" w:rsidP="005677B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81BB1" w14:paraId="62B976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9AC86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C5829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F01AC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00916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81BB1" w14:paraId="3FA2D5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4AAE1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C360E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29965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38505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81BB1" w14:paraId="525101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C24EA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81BB1" w14:paraId="49D3EA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F581C" w14:textId="77777777" w:rsidR="00181BB1" w:rsidRDefault="007E0596" w:rsidP="005677B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81BB1" w14:paraId="3ECF03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964BB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A4767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222B7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AC0B1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BB1" w14:paraId="2363D5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C87E5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62EB1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9EF41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C57DE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81BB1" w14:paraId="5C4187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13111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43D94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B3FE5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EE19A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BB1" w14:paraId="0FDE8B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F2FFE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0F983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541196B" w14:textId="77777777" w:rsidR="00181BB1" w:rsidRDefault="00181BB1" w:rsidP="005677B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78D70B" w14:textId="77777777" w:rsidR="00181BB1" w:rsidRDefault="00181BB1" w:rsidP="005677B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81BB1" w14:paraId="5019A9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E1071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81BB1" w14:paraId="11CCFD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1F768" w14:textId="77777777" w:rsidR="00181BB1" w:rsidRDefault="007E0596" w:rsidP="005677B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81BB1" w14:paraId="43263F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DD5AE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B26DE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EBE09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D27A2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81BB1" w14:paraId="3F34B8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CCCD5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AC052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10BCB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E23EA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81BB1" w14:paraId="54E32A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8CC51" w14:textId="77777777" w:rsidR="00181BB1" w:rsidRDefault="007E0596" w:rsidP="005677B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9D3DA47" w14:textId="585D4921" w:rsidR="007E0596" w:rsidRDefault="007E0596" w:rsidP="005677B2">
      <w:pPr>
        <w:spacing w:line="259" w:lineRule="auto"/>
      </w:pPr>
    </w:p>
    <w:p w14:paraId="3FE20E61" w14:textId="77777777" w:rsidR="0015055E" w:rsidRDefault="0015055E" w:rsidP="0015055E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5E4E7C73" w14:textId="77777777" w:rsidR="0015055E" w:rsidRDefault="0015055E" w:rsidP="0015055E">
      <w:pPr>
        <w:spacing w:line="276" w:lineRule="auto"/>
      </w:pPr>
    </w:p>
    <w:p w14:paraId="0DCB5806" w14:textId="0409201F" w:rsidR="0015055E" w:rsidRDefault="0015055E" w:rsidP="0015055E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150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7B2"/>
    <w:rsid w:val="0015055E"/>
    <w:rsid w:val="00181BB1"/>
    <w:rsid w:val="005677B2"/>
    <w:rsid w:val="007E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78578D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8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2025-07-29T10:20:00Z</dcterms:created>
  <dcterms:modified xsi:type="dcterms:W3CDTF">2025-07-29T12:58:00Z</dcterms:modified>
</cp:coreProperties>
</file>