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47266" w14:paraId="2612553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CEE1E70" w14:textId="77777777" w:rsidR="00CA3BE9" w:rsidRDefault="00CA3BE9" w:rsidP="00CA3BE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47266" w14:paraId="1E2CE3A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85B6D4E" w14:textId="77777777" w:rsidR="00CA3BE9" w:rsidRDefault="00CA3BE9" w:rsidP="00CA3B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19:09:11 </w:t>
            </w:r>
          </w:p>
          <w:p w14:paraId="567D12C4" w14:textId="77777777" w:rsidR="00CA3BE9" w:rsidRDefault="00CA3BE9" w:rsidP="00CA3B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6A63CE26" w14:textId="77777777" w:rsidR="00CA3BE9" w:rsidRDefault="00CA3BE9" w:rsidP="00CA3B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8 </w:t>
            </w:r>
          </w:p>
          <w:p w14:paraId="758798AC" w14:textId="2496CD3C" w:rsidR="00CA3BE9" w:rsidRDefault="00CA3BE9" w:rsidP="00CA3B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317641A8" w14:textId="6BC306D4" w:rsidR="00CA3BE9" w:rsidRPr="00CA3BE9" w:rsidRDefault="00CA3BE9" w:rsidP="00CA3B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A3BE9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Виділити кошти на виготовлення ПКД споруди подвійного призначення з властивостями протирадіаційного укриття КНП «БДЦРЛ» 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та КНП «БДМБЛ» </w:t>
            </w:r>
            <w:r w:rsidRPr="00CA3BE9">
              <w:rPr>
                <w:rFonts w:ascii="Courier New" w:hAnsi="Courier New" w:cs="Courier New"/>
                <w:sz w:val="22"/>
                <w:szCs w:val="22"/>
                <w:lang w:val="uk-UA"/>
              </w:rPr>
              <w:t>в сумі 1000 000,0 грн</w:t>
            </w:r>
            <w:r w:rsidR="00C83792">
              <w:rPr>
                <w:rFonts w:ascii="Courier New" w:hAnsi="Courier New" w:cs="Courier New"/>
                <w:sz w:val="22"/>
                <w:szCs w:val="22"/>
                <w:lang w:val="uk-UA"/>
              </w:rPr>
              <w:t>, в тому числі по 500 тис. грн. на кожну,</w:t>
            </w:r>
            <w:r w:rsidRPr="00CA3BE9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з можливістю до фінансування за кошти КНП «БДЦРЛ»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та КНП «БДМБЛ»</w:t>
            </w:r>
            <w:r w:rsidRPr="00CA3BE9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(КПК 3712152)</w:t>
            </w:r>
          </w:p>
          <w:p w14:paraId="11E87714" w14:textId="77777777" w:rsidR="00CA3BE9" w:rsidRDefault="00CA3BE9" w:rsidP="00CA3B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- 4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B255528" w14:textId="77777777" w:rsidR="00CA3BE9" w:rsidRDefault="00CA3BE9" w:rsidP="00CA3BE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47266" w14:paraId="252604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0A5D1" w14:textId="77777777" w:rsidR="00CA3BE9" w:rsidRDefault="00CA3BE9" w:rsidP="00CA3B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A47266" w14:paraId="20FB29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84600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24D88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54AF3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91F85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47266" w14:paraId="3B5413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53A0C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0D858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876B7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F4702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66" w14:paraId="6DCF18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5DE74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3C2BC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281C9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9CD8B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47266" w14:paraId="7360F9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CF8BF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F828A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FC917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252D8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66" w14:paraId="2B8A29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350B9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CC61C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91883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E0247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66" w14:paraId="2BC908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5CBF7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EA7BC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5AB71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EE737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66" w14:paraId="506FEB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E39DF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F113A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4C984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3B913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66" w14:paraId="524167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84E94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B870A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4686D76" w14:textId="77777777" w:rsidR="00CA3BE9" w:rsidRDefault="00CA3BE9" w:rsidP="00CA3B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3C381C" w14:textId="77777777" w:rsidR="00CA3BE9" w:rsidRDefault="00CA3BE9" w:rsidP="00CA3B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7266" w14:paraId="458CCC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C120A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7266" w14:paraId="397FE9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FD234" w14:textId="77777777" w:rsidR="00CA3BE9" w:rsidRDefault="00CA3BE9" w:rsidP="00CA3B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- 3 Відсутні - 0 </w:t>
            </w:r>
          </w:p>
        </w:tc>
      </w:tr>
      <w:tr w:rsidR="00A47266" w14:paraId="5BBAE4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756EA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E4492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96EBB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9BFAB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66" w14:paraId="0540A1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6A498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524F3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74DED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55A2A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47266" w14:paraId="076B3D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8C89D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4FE01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18121D3" w14:textId="77777777" w:rsidR="00CA3BE9" w:rsidRDefault="00CA3BE9" w:rsidP="00CA3B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FB7959" w14:textId="77777777" w:rsidR="00CA3BE9" w:rsidRDefault="00CA3BE9" w:rsidP="00CA3B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7266" w14:paraId="13B84E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F901C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7266" w14:paraId="2AF724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6682C" w14:textId="77777777" w:rsidR="00CA3BE9" w:rsidRDefault="00CA3BE9" w:rsidP="00CA3B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A47266" w14:paraId="46DF6F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DAAF5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45C5D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809B8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99896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47266" w14:paraId="6A8214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4ED0E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6F646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29A25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0588E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66" w14:paraId="0A7883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E448D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7266" w14:paraId="60B014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7D5C0" w14:textId="77777777" w:rsidR="00CA3BE9" w:rsidRDefault="00CA3BE9" w:rsidP="00CA3B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A47266" w14:paraId="663958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ED0E7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10A02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9AB45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C46EB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66" w14:paraId="303143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3EF27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A72CD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2EED2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0F203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66" w14:paraId="546900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80467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DE160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BE063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C1EDE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66" w14:paraId="6EAB0E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5A7EF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86FD1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7F65F4B" w14:textId="77777777" w:rsidR="00CA3BE9" w:rsidRDefault="00CA3BE9" w:rsidP="00CA3B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B2AD30" w14:textId="77777777" w:rsidR="00CA3BE9" w:rsidRDefault="00CA3BE9" w:rsidP="00CA3BE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7266" w14:paraId="683431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F4058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7266" w14:paraId="294022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2C584" w14:textId="77777777" w:rsidR="00CA3BE9" w:rsidRDefault="00CA3BE9" w:rsidP="00CA3BE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A47266" w14:paraId="2DC99B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C835B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7F4E0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A25C4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7BBB9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47266" w14:paraId="6A63B7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1CCB5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715AC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719C3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4231C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266" w14:paraId="761CD5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DEF2A" w14:textId="77777777" w:rsidR="00CA3BE9" w:rsidRDefault="00CA3BE9" w:rsidP="00CA3BE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B3C643E" w14:textId="77777777" w:rsidR="00CA3BE9" w:rsidRDefault="00CA3BE9" w:rsidP="00CA3BE9">
      <w:pPr>
        <w:spacing w:line="278" w:lineRule="auto"/>
        <w:rPr>
          <w:lang w:val="uk-UA"/>
        </w:rPr>
      </w:pPr>
    </w:p>
    <w:p w14:paraId="415D257B" w14:textId="77777777" w:rsidR="00742375" w:rsidRDefault="00742375" w:rsidP="0074237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D73B4A7" w14:textId="77777777" w:rsidR="00742375" w:rsidRDefault="00742375" w:rsidP="00742375">
      <w:pPr>
        <w:spacing w:line="276" w:lineRule="auto"/>
        <w:rPr>
          <w:rFonts w:ascii="Courier New" w:hAnsi="Courier New" w:cs="Courier New"/>
          <w:lang w:val="uk-UA"/>
        </w:rPr>
      </w:pPr>
    </w:p>
    <w:p w14:paraId="4AE643C2" w14:textId="77777777" w:rsidR="00742375" w:rsidRDefault="00742375" w:rsidP="00742375">
      <w:pPr>
        <w:spacing w:line="276" w:lineRule="auto"/>
        <w:rPr>
          <w:rFonts w:ascii="Courier New" w:hAnsi="Courier New" w:cs="Courier New"/>
          <w:lang w:val="uk-UA"/>
        </w:rPr>
      </w:pPr>
    </w:p>
    <w:p w14:paraId="7E0B6BB8" w14:textId="7EC24230" w:rsidR="00742375" w:rsidRPr="00742375" w:rsidRDefault="00742375" w:rsidP="00742375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42375" w:rsidRPr="00742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BE9"/>
    <w:rsid w:val="00742375"/>
    <w:rsid w:val="0076227F"/>
    <w:rsid w:val="00A47266"/>
    <w:rsid w:val="00C83792"/>
    <w:rsid w:val="00CA3BE9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66798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Elena</cp:lastModifiedBy>
  <cp:revision>4</cp:revision>
  <dcterms:created xsi:type="dcterms:W3CDTF">2025-12-19T09:07:00Z</dcterms:created>
  <dcterms:modified xsi:type="dcterms:W3CDTF">2025-12-20T10:50:00Z</dcterms:modified>
</cp:coreProperties>
</file>