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24F40" w14:paraId="064A4D3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A8187F9" w14:textId="77777777" w:rsidR="001A20FE" w:rsidRDefault="001A20FE" w:rsidP="001A20F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24F40" w14:paraId="33B76DF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B806D06" w14:textId="77777777" w:rsidR="001A20FE" w:rsidRDefault="001A20FE" w:rsidP="001A20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74 05.03.2026 13:59:23 </w:t>
            </w:r>
          </w:p>
          <w:p w14:paraId="38E374AB" w14:textId="77777777" w:rsidR="001A20FE" w:rsidRDefault="001A20FE" w:rsidP="001A20F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«Про внесення змін до рішення Білгород-Дністровської міської ради від 18.12.2025р. №1772-VIII «Про бюджет Білгород-Дністровської міської територіальної громади на 2026 рік» </w:t>
            </w:r>
          </w:p>
          <w:p w14:paraId="08FF96C5" w14:textId="77777777" w:rsidR="001A20FE" w:rsidRDefault="001A20FE" w:rsidP="001A20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047C474" w14:textId="77777777" w:rsidR="001A20FE" w:rsidRDefault="001A20FE" w:rsidP="001A20F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3720FD14" w14:textId="42D7221A" w:rsidR="001A20FE" w:rsidRDefault="001A20FE" w:rsidP="001A20F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2C86BC46" w14:textId="77777777" w:rsidR="00055C0B" w:rsidRPr="00055C0B" w:rsidRDefault="00055C0B" w:rsidP="00055C0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055C0B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Внести правку до додатку 8 в підпункті 7.4. (розробка ПКД альтернативних джерел енергії КНП «БДЦРЛ») зменшити видатки на суму 150 тис. грн. </w:t>
            </w:r>
          </w:p>
          <w:p w14:paraId="1A00B1E4" w14:textId="47F1842C" w:rsidR="001A20FE" w:rsidRPr="001A20FE" w:rsidRDefault="00055C0B" w:rsidP="00055C0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055C0B">
              <w:rPr>
                <w:rFonts w:ascii="Courier New" w:hAnsi="Courier New" w:cs="Courier New"/>
                <w:sz w:val="22"/>
                <w:szCs w:val="22"/>
                <w:lang w:val="uk-UA"/>
              </w:rPr>
              <w:t>Додати підпункт 7.5. код 3712152 з напрямком використання – коригування робочого проекту «Система пожежної сигналізації: Система оповіщення про пожежу і управління евакуацією людей. Система централізованого пожежного спостереження за адресою: вул. Свято-Георгіївська, 1-а та за адресою: вул. Свято-Георгіївська, 4»</w:t>
            </w:r>
          </w:p>
          <w:p w14:paraId="6C487B84" w14:textId="77777777" w:rsidR="001A20FE" w:rsidRDefault="001A20FE" w:rsidP="001A20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F017B1D" w14:textId="77777777" w:rsidR="001A20FE" w:rsidRDefault="001A20FE" w:rsidP="001A20F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24F40" w14:paraId="2E2746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CC2BB" w14:textId="77777777" w:rsidR="001A20FE" w:rsidRDefault="001A20FE" w:rsidP="001A20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824F40" w14:paraId="513C0B86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633F8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47F8B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DD827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A3626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4F40" w14:paraId="43349E5F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2E49B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8C861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C024F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17F12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F40" w14:paraId="683119FD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C6B44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BF7DA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05277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88B35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4F40" w14:paraId="69436349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EDF6B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DE3EA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D4BE4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55965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F40" w14:paraId="39AA40BD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4E16D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900BE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E5351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EF92D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F40" w14:paraId="618E1171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26335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4CC35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AF2EF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680F5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F40" w14:paraId="1042443A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FFF1C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A8D99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6D171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DB1FE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24F40" w14:paraId="5BC003A1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02E93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79E83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C98CAA6" w14:textId="77777777" w:rsidR="001A20FE" w:rsidRDefault="001A20FE" w:rsidP="001A20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A331F3" w14:textId="77777777" w:rsidR="001A20FE" w:rsidRDefault="001A20FE" w:rsidP="001A20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4F40" w14:paraId="7E24AF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814D9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4F40" w14:paraId="28B0CB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E9CC3" w14:textId="77777777" w:rsidR="001A20FE" w:rsidRDefault="001A20FE" w:rsidP="001A20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824F40" w14:paraId="52C9BDCF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41462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EB277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16848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A5EF4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F40" w14:paraId="105A0925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3A21E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F0C4C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7B0AE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1BA6F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F40" w14:paraId="7AEA6727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D9B98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6F72D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AA554D6" w14:textId="77777777" w:rsidR="001A20FE" w:rsidRDefault="001A20FE" w:rsidP="001A20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B46744" w14:textId="77777777" w:rsidR="001A20FE" w:rsidRDefault="001A20FE" w:rsidP="001A20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4F40" w14:paraId="25980B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44000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4F40" w14:paraId="31D47F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0B820" w14:textId="77777777" w:rsidR="001A20FE" w:rsidRDefault="001A20FE" w:rsidP="001A20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24F40" w14:paraId="41E3401D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D4D0F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203E7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C8B63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C1FF7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4F40" w14:paraId="6DF45BC7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F7C44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F0D7A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4D3D1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ED23E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F40" w14:paraId="746648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1D787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4F40" w14:paraId="602604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B18E0" w14:textId="77777777" w:rsidR="001A20FE" w:rsidRDefault="001A20FE" w:rsidP="001A20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824F40" w14:paraId="22BC39D8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5FC74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2BB8B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18F53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43619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F40" w14:paraId="05EF2EB7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3E85D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609E7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6E61E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6E8D6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4F40" w14:paraId="080204FA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FD535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32AF7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44854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7AF6F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F40" w14:paraId="4C9F4B9C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5A184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235B9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123BBD8" w14:textId="77777777" w:rsidR="001A20FE" w:rsidRDefault="001A20FE" w:rsidP="001A20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EA2BCD" w14:textId="77777777" w:rsidR="001A20FE" w:rsidRDefault="001A20FE" w:rsidP="001A20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4F40" w14:paraId="137584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48E58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4F40" w14:paraId="23AA0B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1A956" w14:textId="77777777" w:rsidR="001A20FE" w:rsidRDefault="001A20FE" w:rsidP="001A20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24F40" w14:paraId="31EE439C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9183A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34F46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500FB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35AC7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4F40" w14:paraId="23E34D58" w14:textId="77777777" w:rsidTr="004C4D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47DCF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B2246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EBA7D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505FC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4F40" w14:paraId="3F75E5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AF6AB" w14:textId="77777777" w:rsidR="001A20FE" w:rsidRDefault="001A20FE" w:rsidP="001A20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07708AD" w14:textId="77777777" w:rsidR="004C4D80" w:rsidRDefault="004C4D80" w:rsidP="004C4D80">
      <w:pPr>
        <w:spacing w:line="276" w:lineRule="auto"/>
        <w:rPr>
          <w:lang w:val="uk-UA"/>
        </w:rPr>
      </w:pPr>
    </w:p>
    <w:p w14:paraId="0194AED7" w14:textId="77777777" w:rsidR="004C4D80" w:rsidRDefault="004C4D80" w:rsidP="004C4D8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004275A" w14:textId="77777777" w:rsidR="004C4D80" w:rsidRDefault="004C4D80" w:rsidP="004C4D8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A6678D7" w14:textId="77777777" w:rsidR="004C4D80" w:rsidRDefault="004C4D80" w:rsidP="004C4D8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836D0E8" w14:textId="77777777" w:rsidR="004C4D80" w:rsidRDefault="004C4D80" w:rsidP="004C4D8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9F93768" w14:textId="77777777" w:rsidR="004C4D80" w:rsidRDefault="004C4D80" w:rsidP="004C4D8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8FE921E" w14:textId="77777777" w:rsidR="001A20FE" w:rsidRDefault="001A20FE" w:rsidP="001A20FE">
      <w:pPr>
        <w:spacing w:line="278" w:lineRule="auto"/>
      </w:pPr>
    </w:p>
    <w:sectPr w:rsidR="001A2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0FE"/>
    <w:rsid w:val="00055C0B"/>
    <w:rsid w:val="001A20FE"/>
    <w:rsid w:val="004C4D80"/>
    <w:rsid w:val="00824F40"/>
    <w:rsid w:val="00956BAC"/>
    <w:rsid w:val="00B5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927E570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2026-03-06T11:08:00Z</dcterms:created>
  <dcterms:modified xsi:type="dcterms:W3CDTF">2026-03-06T12:26:00Z</dcterms:modified>
</cp:coreProperties>
</file>