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6147" w14:textId="39257D70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Служба у справах дітей </w:t>
      </w:r>
      <w:r w:rsidR="002A50DB">
        <w:rPr>
          <w:rFonts w:ascii="Times New Roman" w:hAnsi="Times New Roman" w:cs="Times New Roman"/>
          <w:sz w:val="24"/>
          <w:szCs w:val="24"/>
        </w:rPr>
        <w:t>Південнівської міської ради Одеського району Одеської області</w:t>
      </w:r>
      <w:r w:rsidRPr="000E5ECA">
        <w:rPr>
          <w:rFonts w:ascii="Times New Roman" w:hAnsi="Times New Roman" w:cs="Times New Roman"/>
          <w:sz w:val="24"/>
          <w:szCs w:val="24"/>
        </w:rPr>
        <w:t xml:space="preserve"> інформує про порядок реалізації законних прав дітей-сиріт, дітей, позбавлених батьківського піклування, та осіб з їх числа на отримання передбачених законодавством виплат і державних гарантій, які визначені </w:t>
      </w:r>
      <w:r w:rsidRPr="009D14C7">
        <w:rPr>
          <w:rFonts w:ascii="Times New Roman" w:hAnsi="Times New Roman" w:cs="Times New Roman"/>
          <w:b/>
          <w:sz w:val="24"/>
          <w:szCs w:val="24"/>
        </w:rPr>
        <w:t>постановою Кабінету Міністрів України від 05.04.1994 року № 226 «Про поліпшення виховання, навчання, соціального захисту та матеріального забезпечення дітей-сиріт і дітей, позбавлених батьківського піклування» (зі змінами).</w:t>
      </w:r>
      <w:r w:rsidRPr="000E5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EA534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1. Дітям-сиротам і дітям, позбавленим батьківського піклування, особам з їх числа, а також учням і студентам, які в період навчання у віці від 18 до 23 років залишилися без батьків і перебували на повному державному утриманні в закладах загальної середньої, професійної (професійно-технічної), фахової передвищої та вищої освіти, при вступі до відповідних закладів освіти безоплатно, за рахунок коштів тих закладів, які вони закінчили, видається комплект нового одягу і взуття на суму не менш як 12 неоподатковуваних мінімумів доходів громадян, а також грошова допомога в розмірі не менш як 2,5 неоподатковуваного мінімуму доходів громадян. Учні та студенти зазначеної категорії зараховуються на повне державне утримання в закладах освіти, до яких вони вступили, і в період навчання до досягнення 23 років або до їх закінчення забезпечуються безоплатно продуктами харчування, одягом, взуттям і м’яким інвентарем за встановленими нормами. </w:t>
      </w:r>
    </w:p>
    <w:p w14:paraId="3F948F83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Дітям-сиротам, дітям, позбавленим батьківського піклування, особам з їх числа, а також учням і студентам, які у віці від 18 до 23 років залишилися без батьків (батьки яких померли/оголошені померлими, загинули або пропали безвісти), до завершення навчання щорічно виплачується допомога для придбання навчальної літератури в розмірі не менш як трьох місячних соціальних стипендій. Виплата здійснюється протягом 30 днів після початку навчального року за рахунок коштів відповідних бюджетів. </w:t>
      </w:r>
    </w:p>
    <w:p w14:paraId="41526357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У разі, якщо учень або студент є прийомною дитиною чи дитиною-вихованцем дитячого будинку сімейного типу, він за вибором може бути зарахований на повне державне утримання або продовжувати отримувати соціальну допомогу. </w:t>
      </w:r>
    </w:p>
    <w:p w14:paraId="10B9D6C7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2. Абітурієнти з числа дітей-сиріт і дітей, позбавлених батьківського піклування, та особи з їх числа приймаються до закладів освіти поза конкурсом. </w:t>
      </w:r>
    </w:p>
    <w:p w14:paraId="44713F6C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3. Учням і студентам зазначених категорій щорічно надається матеріальна допомога за рахунок стипендіального фонду та коштів, передбачених на утримання закладів освіти, у розмірі не менш як 8 неоподатковуваних мінімумів доходів громадян. </w:t>
      </w:r>
    </w:p>
    <w:p w14:paraId="479AF5BD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4. Випускникам закладів загальної середньої, професійної, фахової передвищої та вищої освіти з числа дітей-сиріт і дітей, позбавлених батьківського піклування, а також особам з їх числа, які перебували на повному державному утриманні, протягом 60 днів після отримання документа про освіту виплачується одноразова грошова допомога в розмірі шести прожиткових мінімумів для осіб відповідного віку, установленого законом на 1 січня відповідного року. Також видається одяг, взуття, м’який інвентар і обладнання на суму не менш як 40 неоподатковуваних мінімумів доходів громадян або, за бажанням, виплачується відповідна грошова компенсація. </w:t>
      </w:r>
    </w:p>
    <w:p w14:paraId="1ED235E5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lastRenderedPageBreak/>
        <w:t xml:space="preserve">У разі якщо виплата здійснюється у місяці досягнення 18-річного віку, допомога нараховується відповідно до прожиткового мінімуму для дітей віком від 6 до 18 років. </w:t>
      </w:r>
    </w:p>
    <w:p w14:paraId="016A4AB1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Право на отримання цієї допомоги виникає після здобуття відповідного рівня освіти та отримання підтвердного документа. </w:t>
      </w:r>
    </w:p>
    <w:p w14:paraId="65C01A20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Заклад освіти, за рахунок якого здійснюється виплата, інформує про одержувачів службу у справах дітей обласної або Київської міської військової адміністрації, яка до 31 грудня подає узагальнену інформацію до Державної служби у справах дітей. У разі потреби заклад освіти має право звернутися із запитом для перевірки інформації. </w:t>
      </w:r>
    </w:p>
    <w:p w14:paraId="15B735D0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5. Діти-сироти та діти, позбавлені батьківського піклування, які перебувають під опікою (піклуванням), у прийомних сім’ях, дитячих будинках сімейного типу або малих групових будинках, під час навчання забезпечуються за рахунок закладів освіти безоплатно шкільною та спортивною формою, харчуванням, а в закладах професійної, фахової передвищої та вищої освіти — харчуванням і гуртожитком. </w:t>
      </w:r>
    </w:p>
    <w:p w14:paraId="309838FE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Після завершення навчання зазначеним особам також виплачується одноразова грошова допомога в розмірі шести прожиткових мінімумів та надається матеріальне забезпечення (або компенсація) на суму не менш як 16 неоподатковуваних мінімумів доходів громадян. </w:t>
      </w:r>
    </w:p>
    <w:p w14:paraId="5ACF263D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Право на отримання допомоги виникає після здобуття відповідного рівня освіти. </w:t>
      </w:r>
    </w:p>
    <w:p w14:paraId="57FAD451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6. У період канікул учням і студентам зазначених категорій компенсуються витрати на проїзд та виплачуються добові за час перебування в дорозі до місць проживання або виховання. </w:t>
      </w:r>
    </w:p>
    <w:p w14:paraId="4CAFFF51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7. Учні та студенти — колишні вихованці інтернатних закладів — під час канікул можуть перебувати у цих закладах із безоплатним проживанням і харчуванням. </w:t>
      </w:r>
    </w:p>
    <w:p w14:paraId="16E2A2BE" w14:textId="77777777" w:rsidR="009D14C7" w:rsidRPr="000E5ECA" w:rsidRDefault="009D14C7" w:rsidP="009D1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8. Учням і студентам, які залишаються у закладах освіти під час канікул або хвороби, видаються кошти на харчування в межах установлених норм. </w:t>
      </w:r>
    </w:p>
    <w:p w14:paraId="0F89FE1C" w14:textId="77777777" w:rsidR="00E50768" w:rsidRDefault="00E50768"/>
    <w:sectPr w:rsidR="00E5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A8"/>
    <w:rsid w:val="002A50DB"/>
    <w:rsid w:val="002C41F9"/>
    <w:rsid w:val="009D14C7"/>
    <w:rsid w:val="00B41726"/>
    <w:rsid w:val="00E50768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E3E0"/>
  <w15:docId w15:val="{BF50479A-852C-4C6F-BF57-C33C2EEE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4C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3188</Words>
  <Characters>1818</Characters>
  <Application>Microsoft Office Word</Application>
  <DocSecurity>0</DocSecurity>
  <Lines>15</Lines>
  <Paragraphs>9</Paragraphs>
  <ScaleCrop>false</ScaleCrop>
  <Company>SPecialiST RePack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polzovatel</cp:lastModifiedBy>
  <cp:revision>3</cp:revision>
  <dcterms:created xsi:type="dcterms:W3CDTF">2026-03-27T11:27:00Z</dcterms:created>
  <dcterms:modified xsi:type="dcterms:W3CDTF">2026-03-31T07:31:00Z</dcterms:modified>
</cp:coreProperties>
</file>