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8E969" w14:textId="546D809F" w:rsidR="00C96A29" w:rsidRPr="006B6C31" w:rsidRDefault="00C96A29" w:rsidP="00C96A29">
      <w:pPr>
        <w:pStyle w:val="ShapkaDocumentu"/>
        <w:spacing w:after="0"/>
        <w:ind w:left="6804" w:right="284"/>
        <w:rPr>
          <w:noProof/>
          <w:szCs w:val="28"/>
        </w:rPr>
      </w:pPr>
      <w:r w:rsidRPr="006B6C31">
        <w:rPr>
          <w:noProof/>
          <w:szCs w:val="28"/>
        </w:rPr>
        <w:t>Додаток 6</w:t>
      </w:r>
      <w:r w:rsidRPr="006B6C31">
        <w:rPr>
          <w:noProof/>
          <w:szCs w:val="28"/>
        </w:rPr>
        <w:br/>
        <w:t>до Порядку</w:t>
      </w:r>
    </w:p>
    <w:p w14:paraId="56BF0A6E" w14:textId="77777777" w:rsidR="00C96A29" w:rsidRPr="006B6C31" w:rsidRDefault="00C96A29" w:rsidP="00C96A29">
      <w:pPr>
        <w:pStyle w:val="ShapkaDocumentu"/>
        <w:spacing w:after="0"/>
        <w:ind w:left="6804" w:right="282"/>
        <w:rPr>
          <w:noProof/>
          <w:szCs w:val="28"/>
        </w:rPr>
      </w:pPr>
    </w:p>
    <w:p w14:paraId="5A64A3EA" w14:textId="77777777" w:rsidR="00E818B6" w:rsidRDefault="00C96A29" w:rsidP="00E818B6">
      <w:pPr>
        <w:jc w:val="center"/>
        <w:rPr>
          <w:szCs w:val="28"/>
        </w:rPr>
      </w:pPr>
      <w:r w:rsidRPr="006B6C31">
        <w:rPr>
          <w:szCs w:val="28"/>
        </w:rPr>
        <w:t>ЗВІТ</w:t>
      </w:r>
      <w:r w:rsidRPr="006B6C31">
        <w:rPr>
          <w:szCs w:val="28"/>
        </w:rPr>
        <w:br/>
        <w:t xml:space="preserve">про результати проведення оцінки </w:t>
      </w:r>
    </w:p>
    <w:p w14:paraId="79FFFB05" w14:textId="74D64010" w:rsidR="00C96A29" w:rsidRPr="006B6C31" w:rsidRDefault="00C96A29" w:rsidP="00E818B6">
      <w:pPr>
        <w:jc w:val="center"/>
        <w:rPr>
          <w:szCs w:val="28"/>
        </w:rPr>
      </w:pPr>
      <w:r w:rsidRPr="006B6C31">
        <w:rPr>
          <w:szCs w:val="28"/>
        </w:rPr>
        <w:t>ступеня безбар’єрності об’єктів фізичного оточення</w:t>
      </w:r>
    </w:p>
    <w:p w14:paraId="5A4865A9" w14:textId="77777777" w:rsidR="00E818B6" w:rsidRDefault="00E818B6" w:rsidP="00C96A29">
      <w:pPr>
        <w:spacing w:after="20"/>
        <w:jc w:val="center"/>
        <w:rPr>
          <w:szCs w:val="28"/>
        </w:rPr>
      </w:pPr>
    </w:p>
    <w:p w14:paraId="478B965D" w14:textId="77777777" w:rsidR="00E818B6" w:rsidRDefault="00E818B6" w:rsidP="00C96A29">
      <w:pPr>
        <w:spacing w:after="20"/>
        <w:jc w:val="center"/>
        <w:rPr>
          <w:szCs w:val="28"/>
        </w:rPr>
      </w:pPr>
      <w:r>
        <w:rPr>
          <w:szCs w:val="28"/>
        </w:rPr>
        <w:t>Щастинська міська територіальна громада</w:t>
      </w:r>
    </w:p>
    <w:p w14:paraId="14BDFE2C" w14:textId="51145915" w:rsidR="00C96A29" w:rsidRDefault="00E818B6" w:rsidP="00E818B6">
      <w:pPr>
        <w:spacing w:after="20"/>
        <w:jc w:val="center"/>
        <w:rPr>
          <w:szCs w:val="28"/>
        </w:rPr>
      </w:pPr>
      <w:r>
        <w:rPr>
          <w:szCs w:val="28"/>
        </w:rPr>
        <w:t xml:space="preserve"> Щастинського району Луганської області </w:t>
      </w:r>
    </w:p>
    <w:p w14:paraId="70F5DF35" w14:textId="77777777" w:rsidR="00E818B6" w:rsidRPr="006B6C31" w:rsidRDefault="00E818B6" w:rsidP="00E818B6">
      <w:pPr>
        <w:spacing w:after="20"/>
        <w:jc w:val="center"/>
        <w:rPr>
          <w:sz w:val="24"/>
          <w:szCs w:val="24"/>
        </w:rPr>
      </w:pPr>
    </w:p>
    <w:p w14:paraId="57CC8A31" w14:textId="28557A40" w:rsidR="00C96A29" w:rsidRPr="006B6C31" w:rsidRDefault="00C96A29" w:rsidP="00C96A29">
      <w:pPr>
        <w:spacing w:after="120"/>
        <w:ind w:firstLine="567"/>
        <w:jc w:val="both"/>
        <w:rPr>
          <w:szCs w:val="28"/>
        </w:rPr>
      </w:pPr>
      <w:r w:rsidRPr="006B6C31">
        <w:rPr>
          <w:szCs w:val="28"/>
        </w:rPr>
        <w:t>Період, за який сформовано звіт</w:t>
      </w:r>
      <w:r>
        <w:rPr>
          <w:szCs w:val="28"/>
        </w:rPr>
        <w:t>,</w:t>
      </w:r>
      <w:r w:rsidRPr="006B6C31">
        <w:rPr>
          <w:szCs w:val="28"/>
        </w:rPr>
        <w:t xml:space="preserve"> від </w:t>
      </w:r>
      <w:r w:rsidR="00E818B6">
        <w:rPr>
          <w:szCs w:val="28"/>
        </w:rPr>
        <w:t>01.06.2026</w:t>
      </w:r>
      <w:r w:rsidRPr="006B6C31">
        <w:rPr>
          <w:szCs w:val="28"/>
        </w:rPr>
        <w:t xml:space="preserve"> до </w:t>
      </w:r>
      <w:r w:rsidR="00E818B6">
        <w:rPr>
          <w:szCs w:val="28"/>
        </w:rPr>
        <w:t>03.10.2026</w:t>
      </w:r>
    </w:p>
    <w:p w14:paraId="5CDE5A15" w14:textId="0ABFED73" w:rsidR="00C96A29" w:rsidRPr="006B6C31" w:rsidRDefault="00C96A29" w:rsidP="00C96A29">
      <w:pPr>
        <w:spacing w:after="120"/>
        <w:ind w:firstLine="567"/>
        <w:jc w:val="both"/>
        <w:rPr>
          <w:szCs w:val="28"/>
        </w:rPr>
      </w:pPr>
      <w:r w:rsidRPr="006B6C31">
        <w:rPr>
          <w:szCs w:val="28"/>
        </w:rPr>
        <w:t xml:space="preserve">Кількість територіальних громад, що провели оцінку ступеня безбар’єрності об’єктів фізичного оточення для осіб з інвалідністю: </w:t>
      </w:r>
      <w:r w:rsidR="00E818B6">
        <w:rPr>
          <w:szCs w:val="28"/>
        </w:rPr>
        <w:t>1</w:t>
      </w:r>
    </w:p>
    <w:p w14:paraId="5932C120" w14:textId="77777777" w:rsidR="00C96A29" w:rsidRPr="006B6C31" w:rsidRDefault="00C96A29" w:rsidP="00C96A29">
      <w:pPr>
        <w:spacing w:after="120"/>
        <w:jc w:val="both"/>
        <w:rPr>
          <w:szCs w:val="28"/>
        </w:rPr>
      </w:pPr>
    </w:p>
    <w:p w14:paraId="0B27DF3D" w14:textId="77777777" w:rsidR="00C96A29" w:rsidRPr="006B6C31" w:rsidRDefault="00C96A29" w:rsidP="00C96A29">
      <w:pPr>
        <w:spacing w:after="120"/>
        <w:jc w:val="center"/>
        <w:rPr>
          <w:noProof/>
          <w:szCs w:val="28"/>
        </w:rPr>
      </w:pPr>
      <w:r w:rsidRPr="006B6C31">
        <w:rPr>
          <w:szCs w:val="28"/>
        </w:rPr>
        <w:t xml:space="preserve">Кількість </w:t>
      </w:r>
      <w:r w:rsidRPr="006B6C31">
        <w:rPr>
          <w:noProof/>
          <w:szCs w:val="28"/>
        </w:rPr>
        <w:t>об’єктів</w:t>
      </w:r>
      <w:r>
        <w:rPr>
          <w:noProof/>
          <w:szCs w:val="28"/>
        </w:rPr>
        <w:t xml:space="preserve"> фізичного оточення</w:t>
      </w:r>
      <w:r w:rsidRPr="006B6C31">
        <w:rPr>
          <w:noProof/>
          <w:szCs w:val="28"/>
        </w:rPr>
        <w:t>, які оцінено</w:t>
      </w:r>
    </w:p>
    <w:tbl>
      <w:tblPr>
        <w:tblStyle w:val="af7"/>
        <w:tblW w:w="1063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276"/>
        <w:gridCol w:w="1418"/>
        <w:gridCol w:w="1559"/>
        <w:gridCol w:w="992"/>
        <w:gridCol w:w="1843"/>
      </w:tblGrid>
      <w:tr w:rsidR="00C96A29" w:rsidRPr="002D6E9D" w14:paraId="0BABD10D" w14:textId="77777777" w:rsidTr="00A26D75">
        <w:trPr>
          <w:trHeight w:val="516"/>
          <w:tblHeader/>
        </w:trPr>
        <w:tc>
          <w:tcPr>
            <w:tcW w:w="2410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BEF3F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</w:rPr>
            </w:pPr>
            <w:r w:rsidRPr="002D6E9D">
              <w:rPr>
                <w:noProof/>
                <w:sz w:val="28"/>
                <w:szCs w:val="28"/>
              </w:rPr>
              <w:t>Тип</w:t>
            </w:r>
            <w:r>
              <w:rPr>
                <w:noProof/>
                <w:sz w:val="28"/>
                <w:szCs w:val="28"/>
              </w:rPr>
              <w:t xml:space="preserve"> об’єкта*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5ED52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  <w:lang w:val="en-AU"/>
              </w:rPr>
            </w:pPr>
            <w:r w:rsidRPr="002D6E9D">
              <w:rPr>
                <w:noProof/>
                <w:sz w:val="28"/>
                <w:szCs w:val="28"/>
                <w:lang w:val="en-AU"/>
              </w:rPr>
              <w:t xml:space="preserve">Загальна кількість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6E4DC9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  <w:lang w:val="en-AU"/>
              </w:rPr>
            </w:pPr>
            <w:r w:rsidRPr="002D6E9D">
              <w:rPr>
                <w:noProof/>
                <w:sz w:val="28"/>
                <w:szCs w:val="28"/>
                <w:lang w:val="en-AU"/>
              </w:rPr>
              <w:t>Кількість обстежен</w:t>
            </w:r>
            <w:r w:rsidRPr="002D6E9D">
              <w:rPr>
                <w:noProof/>
                <w:sz w:val="28"/>
                <w:szCs w:val="28"/>
              </w:rPr>
              <w:t>их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B008B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  <w:lang w:val="en-AU"/>
              </w:rPr>
            </w:pPr>
            <w:r w:rsidRPr="002D6E9D">
              <w:rPr>
                <w:noProof/>
                <w:sz w:val="28"/>
                <w:szCs w:val="28"/>
              </w:rPr>
              <w:t xml:space="preserve">Ступінь </w:t>
            </w:r>
            <w:r w:rsidRPr="002D6E9D">
              <w:rPr>
                <w:noProof/>
                <w:sz w:val="28"/>
                <w:szCs w:val="28"/>
                <w:lang w:val="en-AU"/>
              </w:rPr>
              <w:t>безбар’єрності, відсотків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6140BD52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  <w:lang w:val="en-AU"/>
              </w:rPr>
            </w:pPr>
            <w:r w:rsidRPr="002D6E9D">
              <w:rPr>
                <w:noProof/>
                <w:sz w:val="28"/>
                <w:szCs w:val="28"/>
                <w:lang w:val="en-AU"/>
              </w:rPr>
              <w:t>Примітка</w:t>
            </w:r>
          </w:p>
        </w:tc>
      </w:tr>
      <w:tr w:rsidR="00C96A29" w:rsidRPr="002D6E9D" w14:paraId="7A2043BF" w14:textId="77777777" w:rsidTr="00A26D75">
        <w:trPr>
          <w:trHeight w:val="138"/>
          <w:tblHeader/>
        </w:trPr>
        <w:tc>
          <w:tcPr>
            <w:tcW w:w="2410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7FA687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  <w:lang w:val="en-A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47BD6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  <w:lang w:val="en-AU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F7EB5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  <w:lang w:val="en-A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CC7E9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  <w:lang w:val="en-AU"/>
              </w:rPr>
            </w:pPr>
            <w:r w:rsidRPr="002D6E9D">
              <w:rPr>
                <w:noProof/>
                <w:sz w:val="28"/>
                <w:szCs w:val="28"/>
                <w:lang w:val="en-AU"/>
              </w:rPr>
              <w:t>безбар’єрні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AE0D88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  <w:lang w:val="en-AU"/>
              </w:rPr>
            </w:pPr>
            <w:r w:rsidRPr="002D6E9D">
              <w:rPr>
                <w:noProof/>
                <w:sz w:val="28"/>
                <w:szCs w:val="28"/>
                <w:lang w:val="en-AU"/>
              </w:rPr>
              <w:t>частково безбар’єрні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A1D14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  <w:lang w:val="en-AU"/>
              </w:rPr>
            </w:pPr>
            <w:r w:rsidRPr="002D6E9D">
              <w:rPr>
                <w:noProof/>
                <w:sz w:val="28"/>
                <w:szCs w:val="28"/>
                <w:lang w:val="en-AU"/>
              </w:rPr>
              <w:t>бар’єрні</w:t>
            </w: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394A8014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  <w:lang w:val="en-AU"/>
              </w:rPr>
            </w:pPr>
          </w:p>
        </w:tc>
      </w:tr>
      <w:tr w:rsidR="00C96A29" w:rsidRPr="002D6E9D" w14:paraId="229D822E" w14:textId="77777777" w:rsidTr="00A26D75">
        <w:trPr>
          <w:trHeight w:val="182"/>
        </w:trPr>
        <w:tc>
          <w:tcPr>
            <w:tcW w:w="2410" w:type="dxa"/>
            <w:tcBorders>
              <w:top w:val="single" w:sz="6" w:space="0" w:color="auto"/>
            </w:tcBorders>
          </w:tcPr>
          <w:p w14:paraId="42D3F757" w14:textId="7FD9DFE4" w:rsidR="00C96A29" w:rsidRPr="00E818B6" w:rsidRDefault="00E818B6" w:rsidP="00E818B6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28"/>
                <w:szCs w:val="28"/>
                <w:highlight w:val="green"/>
              </w:rPr>
            </w:pPr>
            <w:r w:rsidRPr="00E818B6">
              <w:rPr>
                <w:noProof/>
                <w:sz w:val="28"/>
                <w:szCs w:val="28"/>
              </w:rPr>
              <w:t>Комунальна установа «Центр надання соціальних послуг Щастинської міської військової адміністрації Щастинського району Луганської області»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8C48F4F" w14:textId="56070692" w:rsidR="00C96A29" w:rsidRPr="00E818B6" w:rsidRDefault="00E818B6" w:rsidP="00E818B6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vAlign w:val="center"/>
          </w:tcPr>
          <w:p w14:paraId="07BAA737" w14:textId="6693E19C" w:rsidR="00C96A29" w:rsidRPr="00E818B6" w:rsidRDefault="00E818B6" w:rsidP="00E818B6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EAD9078" w14:textId="77777777" w:rsidR="00C96A29" w:rsidRPr="00E818B6" w:rsidRDefault="00C96A29" w:rsidP="00E818B6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038C1ADF" w14:textId="5243096B" w:rsidR="00C96A29" w:rsidRPr="00E818B6" w:rsidRDefault="00E818B6" w:rsidP="00E818B6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0EF973B" w14:textId="77777777" w:rsidR="00C96A29" w:rsidRPr="00E818B6" w:rsidRDefault="00C96A29" w:rsidP="00E818B6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2899171" w14:textId="57FF11FD" w:rsidR="00C96A29" w:rsidRPr="00E818B6" w:rsidRDefault="00E818B6" w:rsidP="00E818B6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Орендоване приміщення </w:t>
            </w:r>
            <w:r w:rsidRPr="00E818B6">
              <w:rPr>
                <w:noProof/>
                <w:sz w:val="28"/>
                <w:szCs w:val="28"/>
              </w:rPr>
              <w:t>Волинська область, м. Луцьк, проспект Президента Грушевського, 30.</w:t>
            </w:r>
          </w:p>
        </w:tc>
      </w:tr>
      <w:tr w:rsidR="00C96A29" w:rsidRPr="002D6E9D" w14:paraId="0D66EC54" w14:textId="77777777" w:rsidTr="00A26D75">
        <w:trPr>
          <w:trHeight w:val="80"/>
        </w:trPr>
        <w:tc>
          <w:tcPr>
            <w:tcW w:w="2410" w:type="dxa"/>
            <w:shd w:val="clear" w:color="auto" w:fill="FFFFFF" w:themeFill="background1"/>
          </w:tcPr>
          <w:p w14:paraId="0F97E85E" w14:textId="77777777" w:rsidR="00C96A29" w:rsidRPr="002D6E9D" w:rsidRDefault="00C96A29" w:rsidP="002E2C3F">
            <w:pPr>
              <w:pStyle w:val="a5"/>
              <w:spacing w:before="60" w:after="60"/>
              <w:ind w:left="-112" w:right="-85" w:firstLine="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____________</w:t>
            </w:r>
          </w:p>
        </w:tc>
        <w:tc>
          <w:tcPr>
            <w:tcW w:w="1134" w:type="dxa"/>
            <w:shd w:val="clear" w:color="auto" w:fill="FFFFFF" w:themeFill="background1"/>
          </w:tcPr>
          <w:p w14:paraId="51BA26D4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D707432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E26928F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8D13D1B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E2227C1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F5BBCCD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</w:tr>
      <w:tr w:rsidR="00C96A29" w:rsidRPr="002D6E9D" w14:paraId="6CFBF0EE" w14:textId="77777777" w:rsidTr="00A26D75">
        <w:trPr>
          <w:trHeight w:val="80"/>
        </w:trPr>
        <w:tc>
          <w:tcPr>
            <w:tcW w:w="2410" w:type="dxa"/>
            <w:shd w:val="clear" w:color="auto" w:fill="FFFFFF" w:themeFill="background1"/>
          </w:tcPr>
          <w:p w14:paraId="4084FC8D" w14:textId="77777777" w:rsidR="00C96A29" w:rsidRPr="002D6E9D" w:rsidRDefault="00C96A29" w:rsidP="002E2C3F">
            <w:pPr>
              <w:pStyle w:val="a5"/>
              <w:spacing w:before="60" w:after="60"/>
              <w:ind w:left="182" w:right="-85" w:firstLine="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Усього</w:t>
            </w:r>
          </w:p>
        </w:tc>
        <w:tc>
          <w:tcPr>
            <w:tcW w:w="1134" w:type="dxa"/>
            <w:shd w:val="clear" w:color="auto" w:fill="FFFFFF" w:themeFill="background1"/>
          </w:tcPr>
          <w:p w14:paraId="48D9833D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B8CA914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E3F5003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DED6493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7381AF1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E6E6A96" w14:textId="77777777" w:rsidR="00C96A29" w:rsidRPr="002D6E9D" w:rsidRDefault="00C96A29" w:rsidP="002E2C3F">
            <w:pPr>
              <w:pStyle w:val="a5"/>
              <w:spacing w:before="60" w:after="60"/>
              <w:ind w:left="-79" w:right="-85" w:firstLine="0"/>
              <w:rPr>
                <w:noProof/>
                <w:sz w:val="28"/>
                <w:szCs w:val="28"/>
                <w:lang w:val="ru-RU"/>
              </w:rPr>
            </w:pPr>
          </w:p>
        </w:tc>
      </w:tr>
    </w:tbl>
    <w:p w14:paraId="1856BECB" w14:textId="72669E5C" w:rsidR="00C96A29" w:rsidRDefault="00C96A29" w:rsidP="00C96A29">
      <w:pPr>
        <w:pStyle w:val="a5"/>
      </w:pPr>
    </w:p>
    <w:p w14:paraId="65D611E0" w14:textId="68CDF86C" w:rsidR="00C96A29" w:rsidRDefault="00C96A29" w:rsidP="00C96A29">
      <w:pPr>
        <w:pStyle w:val="a5"/>
      </w:pPr>
    </w:p>
    <w:p w14:paraId="0BC50E47" w14:textId="77777777" w:rsidR="00E818B6" w:rsidRDefault="00E818B6" w:rsidP="00C96A29">
      <w:pPr>
        <w:pStyle w:val="a5"/>
      </w:pPr>
    </w:p>
    <w:p w14:paraId="1652CD2E" w14:textId="77777777" w:rsidR="00E818B6" w:rsidRDefault="00E818B6" w:rsidP="00C96A29">
      <w:pPr>
        <w:pStyle w:val="a5"/>
      </w:pPr>
    </w:p>
    <w:p w14:paraId="7497162F" w14:textId="77777777" w:rsidR="00E818B6" w:rsidRDefault="00E818B6" w:rsidP="00C96A29">
      <w:pPr>
        <w:pStyle w:val="a5"/>
      </w:pPr>
    </w:p>
    <w:p w14:paraId="6B16638B" w14:textId="77777777" w:rsidR="00E818B6" w:rsidRDefault="00E818B6" w:rsidP="00C96A29">
      <w:pPr>
        <w:pStyle w:val="a5"/>
      </w:pPr>
    </w:p>
    <w:p w14:paraId="741E8926" w14:textId="77777777" w:rsidR="00E818B6" w:rsidRDefault="00E818B6" w:rsidP="00C96A29">
      <w:pPr>
        <w:pStyle w:val="a5"/>
      </w:pPr>
    </w:p>
    <w:p w14:paraId="1A8E3D5E" w14:textId="77777777" w:rsidR="00F714C0" w:rsidRDefault="00F714C0" w:rsidP="00C96A29">
      <w:pPr>
        <w:pStyle w:val="a5"/>
      </w:pPr>
    </w:p>
    <w:p w14:paraId="52E22D9D" w14:textId="77777777" w:rsidR="00C96A29" w:rsidRPr="006B6C31" w:rsidRDefault="00C96A29" w:rsidP="00F714C0">
      <w:pPr>
        <w:spacing w:before="120" w:after="120"/>
        <w:jc w:val="center"/>
        <w:rPr>
          <w:szCs w:val="28"/>
        </w:rPr>
      </w:pPr>
      <w:r w:rsidRPr="006B6C31">
        <w:rPr>
          <w:szCs w:val="28"/>
        </w:rPr>
        <w:t xml:space="preserve">Кількість осіб з інвалідністю в організації, установі, на підприємстві </w:t>
      </w:r>
    </w:p>
    <w:tbl>
      <w:tblPr>
        <w:tblW w:w="9503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1985"/>
        <w:gridCol w:w="567"/>
        <w:gridCol w:w="1417"/>
        <w:gridCol w:w="1701"/>
        <w:gridCol w:w="1701"/>
        <w:gridCol w:w="2132"/>
      </w:tblGrid>
      <w:tr w:rsidR="00C96A29" w:rsidRPr="006B6C31" w14:paraId="00342F63" w14:textId="77777777" w:rsidTr="002E2C3F">
        <w:trPr>
          <w:trHeight w:val="163"/>
        </w:trPr>
        <w:tc>
          <w:tcPr>
            <w:tcW w:w="9503" w:type="dxa"/>
            <w:gridSpan w:val="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CBEE5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6B6C31">
              <w:rPr>
                <w:szCs w:val="28"/>
              </w:rPr>
              <w:t xml:space="preserve">ількість осіб </w:t>
            </w:r>
            <w:r>
              <w:rPr>
                <w:szCs w:val="28"/>
              </w:rPr>
              <w:t>с</w:t>
            </w:r>
            <w:r w:rsidRPr="006B6C31">
              <w:rPr>
                <w:szCs w:val="28"/>
              </w:rPr>
              <w:t xml:space="preserve">еред працюючих </w:t>
            </w:r>
          </w:p>
        </w:tc>
      </w:tr>
      <w:tr w:rsidR="00C96A29" w:rsidRPr="006B6C31" w14:paraId="1E899AC2" w14:textId="77777777" w:rsidTr="002E2C3F">
        <w:trPr>
          <w:trHeight w:val="152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0A946C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Осіб з інвалідністю</w:t>
            </w:r>
          </w:p>
        </w:tc>
        <w:tc>
          <w:tcPr>
            <w:tcW w:w="6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ECDA90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них</w:t>
            </w:r>
          </w:p>
        </w:tc>
      </w:tr>
      <w:tr w:rsidR="00C96A29" w:rsidRPr="006B6C31" w14:paraId="23D050EF" w14:textId="77777777" w:rsidTr="002E2C3F">
        <w:trPr>
          <w:trHeight w:val="735"/>
        </w:trPr>
        <w:tc>
          <w:tcPr>
            <w:tcW w:w="255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2D327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6B4E5E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proofErr w:type="spellStart"/>
            <w:r w:rsidRPr="006B6C31">
              <w:rPr>
                <w:szCs w:val="28"/>
              </w:rPr>
              <w:t>пересува-ються</w:t>
            </w:r>
            <w:proofErr w:type="spellEnd"/>
            <w:r w:rsidRPr="006B6C31">
              <w:rPr>
                <w:szCs w:val="28"/>
              </w:rPr>
              <w:t xml:space="preserve"> на кріслах колісних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AA45C3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порушенням зору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432CF8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з порушенням слуху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210BD9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>мають інші функціональні порушення</w:t>
            </w:r>
          </w:p>
        </w:tc>
      </w:tr>
      <w:tr w:rsidR="00C96A29" w:rsidRPr="006B6C31" w14:paraId="20871B97" w14:textId="77777777" w:rsidTr="002E2C3F">
        <w:trPr>
          <w:trHeight w:val="20"/>
        </w:trPr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DB725" w14:textId="7D4C50E2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Ж</w:t>
            </w:r>
            <w:r w:rsidRPr="006B6C31">
              <w:rPr>
                <w:szCs w:val="28"/>
              </w:rPr>
              <w:t>інки</w:t>
            </w:r>
          </w:p>
        </w:tc>
        <w:tc>
          <w:tcPr>
            <w:tcW w:w="56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7C382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42D7D" w14:textId="42B8AFA3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1F763" w14:textId="4236D7A8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C8F25" w14:textId="4CFC20E5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21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C53C8" w14:textId="7F86DB5C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C96A29" w:rsidRPr="006B6C31" w14:paraId="2EC85CE2" w14:textId="77777777" w:rsidTr="002E2C3F">
        <w:trPr>
          <w:trHeight w:val="80"/>
        </w:trPr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A341D" w14:textId="11627118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6B6C31">
              <w:rPr>
                <w:szCs w:val="28"/>
              </w:rPr>
              <w:t>оловіки</w:t>
            </w:r>
          </w:p>
        </w:tc>
        <w:tc>
          <w:tcPr>
            <w:tcW w:w="56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E2895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7B345" w14:textId="26A065AB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5416C" w14:textId="72692749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BA088" w14:textId="47151760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21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A4225" w14:textId="0F2EA175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C96A29" w:rsidRPr="006B6C31" w14:paraId="4FD198C6" w14:textId="77777777" w:rsidTr="002E2C3F">
        <w:trPr>
          <w:trHeight w:val="20"/>
        </w:trPr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022F7" w14:textId="257194B4" w:rsidR="00C96A29" w:rsidRPr="006B6C31" w:rsidRDefault="00F714C0" w:rsidP="00F714C0">
            <w:pPr>
              <w:spacing w:before="60" w:after="60"/>
              <w:ind w:left="-62"/>
              <w:rPr>
                <w:szCs w:val="28"/>
              </w:rPr>
            </w:pPr>
            <w:r w:rsidRPr="006B6C31">
              <w:rPr>
                <w:szCs w:val="28"/>
              </w:rPr>
              <w:t>Усього</w:t>
            </w:r>
          </w:p>
        </w:tc>
        <w:tc>
          <w:tcPr>
            <w:tcW w:w="56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A47E8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555185" w14:textId="0AF4C858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524AB" w14:textId="6BB68C57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FCADA7" w14:textId="5532E488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21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ED157" w14:textId="1C762A39" w:rsidR="00C96A29" w:rsidRPr="006B6C31" w:rsidRDefault="00A26D75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14:paraId="36DEB72D" w14:textId="77777777" w:rsidR="00C96A29" w:rsidRPr="006B6C31" w:rsidRDefault="00C96A29" w:rsidP="00C96A29"/>
    <w:tbl>
      <w:tblPr>
        <w:tblW w:w="9503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1985"/>
        <w:gridCol w:w="567"/>
        <w:gridCol w:w="1417"/>
        <w:gridCol w:w="1701"/>
        <w:gridCol w:w="1701"/>
        <w:gridCol w:w="2132"/>
      </w:tblGrid>
      <w:tr w:rsidR="00C96A29" w:rsidRPr="006B6C31" w14:paraId="6398972B" w14:textId="77777777" w:rsidTr="002E2C3F">
        <w:trPr>
          <w:trHeight w:val="20"/>
        </w:trPr>
        <w:tc>
          <w:tcPr>
            <w:tcW w:w="9503" w:type="dxa"/>
            <w:gridSpan w:val="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60B9F" w14:textId="77777777" w:rsidR="00C96A29" w:rsidRPr="006B6C31" w:rsidRDefault="00C96A29" w:rsidP="002E2C3F">
            <w:pPr>
              <w:spacing w:before="60" w:after="60"/>
              <w:ind w:left="-62"/>
              <w:jc w:val="center"/>
              <w:rPr>
                <w:szCs w:val="28"/>
              </w:rPr>
            </w:pPr>
            <w:r w:rsidRPr="006B6C31">
              <w:rPr>
                <w:szCs w:val="28"/>
              </w:rPr>
              <w:t xml:space="preserve">Кількість осіб з інвалідністю серед відвідувачів/клієнтів/тих, </w:t>
            </w:r>
            <w:r>
              <w:rPr>
                <w:szCs w:val="28"/>
              </w:rPr>
              <w:br/>
            </w:r>
            <w:r w:rsidRPr="006B6C31">
              <w:rPr>
                <w:szCs w:val="28"/>
              </w:rPr>
              <w:t>хто навчається з початку року</w:t>
            </w:r>
          </w:p>
        </w:tc>
      </w:tr>
      <w:tr w:rsidR="00E818B6" w:rsidRPr="006B6C31" w14:paraId="44D78366" w14:textId="77777777" w:rsidTr="002E2C3F">
        <w:trPr>
          <w:trHeight w:val="20"/>
        </w:trPr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C469A" w14:textId="384D7174" w:rsidR="00E818B6" w:rsidRPr="006B6C31" w:rsidRDefault="00E818B6" w:rsidP="00E818B6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Ж</w:t>
            </w:r>
            <w:r w:rsidRPr="006B6C31">
              <w:rPr>
                <w:szCs w:val="28"/>
              </w:rPr>
              <w:t>інки</w:t>
            </w:r>
          </w:p>
        </w:tc>
        <w:tc>
          <w:tcPr>
            <w:tcW w:w="56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5D770F" w14:textId="65B9F19D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D50B1" w14:textId="29770EC5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FD72C3" w14:textId="4A283E24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8823A" w14:textId="04E4BAF5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8A750" w14:textId="55E4EE3E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E818B6" w:rsidRPr="006B6C31" w14:paraId="506DA0E4" w14:textId="77777777" w:rsidTr="002E2C3F">
        <w:trPr>
          <w:trHeight w:val="20"/>
        </w:trPr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8CA02" w14:textId="60E7F481" w:rsidR="00E818B6" w:rsidRPr="006B6C31" w:rsidRDefault="00E818B6" w:rsidP="00E818B6">
            <w:pPr>
              <w:spacing w:before="60" w:after="60"/>
              <w:ind w:left="-62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6B6C31">
              <w:rPr>
                <w:szCs w:val="28"/>
              </w:rPr>
              <w:t>оловіки</w:t>
            </w:r>
          </w:p>
        </w:tc>
        <w:tc>
          <w:tcPr>
            <w:tcW w:w="56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A5C10" w14:textId="577E6346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A812B" w14:textId="26B347C0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A20AA" w14:textId="4A94A4ED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415FC" w14:textId="43880139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C6AE5" w14:textId="53A3BB7A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E818B6" w:rsidRPr="006B6C31" w14:paraId="0C4873D2" w14:textId="77777777" w:rsidTr="002E2C3F">
        <w:trPr>
          <w:trHeight w:val="20"/>
        </w:trPr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23288" w14:textId="37CA2486" w:rsidR="00E818B6" w:rsidRPr="006B6C31" w:rsidRDefault="00E818B6" w:rsidP="00E818B6">
            <w:pPr>
              <w:spacing w:before="60" w:after="60"/>
              <w:ind w:left="-62"/>
              <w:rPr>
                <w:szCs w:val="28"/>
              </w:rPr>
            </w:pPr>
            <w:r w:rsidRPr="006B6C31">
              <w:rPr>
                <w:szCs w:val="28"/>
              </w:rPr>
              <w:t>Усього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56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194DDD" w14:textId="46D469FD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D1BE8" w14:textId="5DF2F58F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4809B" w14:textId="4B5C1402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B66E63" w14:textId="26785EA7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132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588A8" w14:textId="72D402E8" w:rsidR="00E818B6" w:rsidRPr="006B6C31" w:rsidRDefault="00E818B6" w:rsidP="00E818B6">
            <w:pPr>
              <w:spacing w:before="60" w:after="60"/>
              <w:ind w:left="-62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</w:tbl>
    <w:p w14:paraId="528FEA26" w14:textId="77777777" w:rsidR="00C96A29" w:rsidRDefault="00C96A29" w:rsidP="00C96A29">
      <w:pPr>
        <w:spacing w:after="120"/>
        <w:rPr>
          <w:szCs w:val="28"/>
        </w:rPr>
      </w:pPr>
    </w:p>
    <w:p w14:paraId="761689BF" w14:textId="77777777" w:rsidR="00C96A29" w:rsidRPr="00AB10B5" w:rsidRDefault="00C96A29" w:rsidP="00C96A29">
      <w:pPr>
        <w:spacing w:after="120"/>
        <w:rPr>
          <w:szCs w:val="28"/>
        </w:rPr>
      </w:pPr>
      <w:r w:rsidRPr="00AB10B5">
        <w:rPr>
          <w:szCs w:val="28"/>
        </w:rPr>
        <w:t>_____________</w:t>
      </w:r>
    </w:p>
    <w:p w14:paraId="59AF4B56" w14:textId="4E1B1510" w:rsidR="00C96A29" w:rsidRDefault="00C96A29" w:rsidP="00C96A29">
      <w:pPr>
        <w:widowControl w:val="0"/>
        <w:spacing w:after="80"/>
        <w:jc w:val="both"/>
        <w:rPr>
          <w:sz w:val="24"/>
          <w:szCs w:val="24"/>
        </w:rPr>
      </w:pPr>
      <w:r w:rsidRPr="006B6C31">
        <w:rPr>
          <w:sz w:val="24"/>
          <w:szCs w:val="24"/>
        </w:rPr>
        <w:t xml:space="preserve">* </w:t>
      </w:r>
      <w:r>
        <w:rPr>
          <w:sz w:val="24"/>
          <w:szCs w:val="24"/>
        </w:rPr>
        <w:t xml:space="preserve">Зазначається тип об’єкта згідно із визначеним Мінрозвитку переліком об’єктів </w:t>
      </w:r>
      <w:r w:rsidR="00F714C0">
        <w:rPr>
          <w:sz w:val="24"/>
          <w:szCs w:val="24"/>
        </w:rPr>
        <w:t xml:space="preserve">фізичного оточення, що підлягають оцінці ступеня безбар’єрності </w:t>
      </w:r>
      <w:r>
        <w:rPr>
          <w:sz w:val="24"/>
          <w:szCs w:val="24"/>
        </w:rPr>
        <w:t>у звітному періоді</w:t>
      </w:r>
      <w:r w:rsidRPr="006B6C31">
        <w:rPr>
          <w:sz w:val="24"/>
          <w:szCs w:val="24"/>
        </w:rPr>
        <w:t>.</w:t>
      </w:r>
    </w:p>
    <w:p w14:paraId="0003E813" w14:textId="4BB9543D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1FE19050" w14:textId="5CE53A22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60F417BF" w14:textId="6CE808F2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1CAC296C" w14:textId="4BCD2363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17D35E6A" w14:textId="2CD82432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7AF1610F" w14:textId="59898597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0BD6CDCC" w14:textId="20F89240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7B0F70E5" w14:textId="39FCE26E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35875739" w14:textId="2929487B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2FCE50C1" w14:textId="51D1B8BA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75A8A3D7" w14:textId="25D5FA33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1CEC3180" w14:textId="2877B694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13A401CB" w14:textId="5359AC39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3230DA8E" w14:textId="44B5BE19" w:rsidR="00B06A2B" w:rsidRDefault="00B06A2B" w:rsidP="00C96A29">
      <w:pPr>
        <w:widowControl w:val="0"/>
        <w:spacing w:after="80"/>
        <w:jc w:val="both"/>
        <w:rPr>
          <w:sz w:val="24"/>
          <w:szCs w:val="24"/>
        </w:rPr>
      </w:pPr>
    </w:p>
    <w:p w14:paraId="0B4AA990" w14:textId="0C1F2A97" w:rsidR="00B06A2B" w:rsidRPr="00B06A2B" w:rsidRDefault="00B06A2B" w:rsidP="00C96A29">
      <w:pPr>
        <w:widowControl w:val="0"/>
        <w:spacing w:after="80"/>
        <w:jc w:val="both"/>
        <w:rPr>
          <w:sz w:val="22"/>
          <w:szCs w:val="24"/>
        </w:rPr>
      </w:pPr>
      <w:r w:rsidRPr="00B06A2B">
        <w:rPr>
          <w:rStyle w:val="st46"/>
          <w:color w:val="auto"/>
          <w:sz w:val="24"/>
        </w:rPr>
        <w:t xml:space="preserve">{Додаток 6 в редакції Постанови КМ </w:t>
      </w:r>
      <w:r w:rsidRPr="00B06A2B">
        <w:rPr>
          <w:rStyle w:val="st131"/>
          <w:color w:val="auto"/>
          <w:sz w:val="24"/>
        </w:rPr>
        <w:t>№ 311 від 18.03.2025</w:t>
      </w:r>
      <w:r w:rsidRPr="00B06A2B">
        <w:rPr>
          <w:rStyle w:val="st46"/>
          <w:color w:val="auto"/>
          <w:sz w:val="24"/>
        </w:rPr>
        <w:t>}</w:t>
      </w:r>
    </w:p>
    <w:sectPr w:rsidR="00B06A2B" w:rsidRPr="00B06A2B" w:rsidSect="00451E60">
      <w:headerReference w:type="even" r:id="rId8"/>
      <w:headerReference w:type="default" r:id="rId9"/>
      <w:pgSz w:w="11906" w:h="16838" w:code="9"/>
      <w:pgMar w:top="1134" w:right="1134" w:bottom="1134" w:left="156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17468" w14:textId="77777777" w:rsidR="006E0554" w:rsidRDefault="006E0554">
      <w:r>
        <w:separator/>
      </w:r>
    </w:p>
  </w:endnote>
  <w:endnote w:type="continuationSeparator" w:id="0">
    <w:p w14:paraId="1DFA34C9" w14:textId="77777777" w:rsidR="006E0554" w:rsidRDefault="006E0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0A859" w14:textId="77777777" w:rsidR="006E0554" w:rsidRDefault="006E0554">
      <w:r>
        <w:separator/>
      </w:r>
    </w:p>
  </w:footnote>
  <w:footnote w:type="continuationSeparator" w:id="0">
    <w:p w14:paraId="7BC9804E" w14:textId="77777777" w:rsidR="006E0554" w:rsidRDefault="006E0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99D8" w14:textId="77777777" w:rsidR="002E2C3F" w:rsidRDefault="002E2C3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19EBE117" w14:textId="77777777" w:rsidR="002E2C3F" w:rsidRDefault="002E2C3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4609" w14:textId="73F31F51" w:rsidR="002E2C3F" w:rsidRDefault="002E2C3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06A2B">
      <w:rPr>
        <w:noProof/>
      </w:rPr>
      <w:t>2</w:t>
    </w:r>
    <w:r>
      <w:fldChar w:fldCharType="end"/>
    </w:r>
  </w:p>
  <w:p w14:paraId="62FDABAC" w14:textId="77777777" w:rsidR="002E2C3F" w:rsidRDefault="002E2C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94C56"/>
    <w:multiLevelType w:val="hybridMultilevel"/>
    <w:tmpl w:val="D4F69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72A08"/>
    <w:multiLevelType w:val="hybridMultilevel"/>
    <w:tmpl w:val="F6666E4C"/>
    <w:lvl w:ilvl="0" w:tplc="726870E2">
      <w:start w:val="5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20C010A"/>
    <w:multiLevelType w:val="hybridMultilevel"/>
    <w:tmpl w:val="01649AB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24096B"/>
    <w:multiLevelType w:val="multilevel"/>
    <w:tmpl w:val="DE9E035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FFE1854"/>
    <w:multiLevelType w:val="multilevel"/>
    <w:tmpl w:val="E20A19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8154839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142031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8702860">
    <w:abstractNumId w:val="3"/>
  </w:num>
  <w:num w:numId="4" w16cid:durableId="1016737232">
    <w:abstractNumId w:val="4"/>
  </w:num>
  <w:num w:numId="5" w16cid:durableId="1970624154">
    <w:abstractNumId w:val="0"/>
  </w:num>
  <w:num w:numId="6" w16cid:durableId="452947122">
    <w:abstractNumId w:val="2"/>
  </w:num>
  <w:num w:numId="7" w16cid:durableId="1139110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25735"/>
    <w:rsid w:val="0007768D"/>
    <w:rsid w:val="00082B2E"/>
    <w:rsid w:val="000B3A6A"/>
    <w:rsid w:val="000C67A3"/>
    <w:rsid w:val="000E65C8"/>
    <w:rsid w:val="00131C7B"/>
    <w:rsid w:val="00155F4E"/>
    <w:rsid w:val="00190793"/>
    <w:rsid w:val="001A5FC5"/>
    <w:rsid w:val="00210F96"/>
    <w:rsid w:val="00235E70"/>
    <w:rsid w:val="002E2C3F"/>
    <w:rsid w:val="003149CC"/>
    <w:rsid w:val="00451E60"/>
    <w:rsid w:val="004A0210"/>
    <w:rsid w:val="004C29EB"/>
    <w:rsid w:val="00525BBB"/>
    <w:rsid w:val="00597C9A"/>
    <w:rsid w:val="005F06C5"/>
    <w:rsid w:val="006060F2"/>
    <w:rsid w:val="0063408E"/>
    <w:rsid w:val="00645343"/>
    <w:rsid w:val="006502AC"/>
    <w:rsid w:val="006538FA"/>
    <w:rsid w:val="006B6C31"/>
    <w:rsid w:val="006E0554"/>
    <w:rsid w:val="006F387F"/>
    <w:rsid w:val="0072260E"/>
    <w:rsid w:val="00745F8B"/>
    <w:rsid w:val="00781C4E"/>
    <w:rsid w:val="00781F14"/>
    <w:rsid w:val="007D7BAD"/>
    <w:rsid w:val="00813211"/>
    <w:rsid w:val="00830355"/>
    <w:rsid w:val="00875929"/>
    <w:rsid w:val="00893231"/>
    <w:rsid w:val="00896917"/>
    <w:rsid w:val="00896ABC"/>
    <w:rsid w:val="008E5C15"/>
    <w:rsid w:val="008F184F"/>
    <w:rsid w:val="00914212"/>
    <w:rsid w:val="009164D0"/>
    <w:rsid w:val="009175E2"/>
    <w:rsid w:val="009672B9"/>
    <w:rsid w:val="009748B5"/>
    <w:rsid w:val="009B2E7D"/>
    <w:rsid w:val="00A26D75"/>
    <w:rsid w:val="00A50F46"/>
    <w:rsid w:val="00A833AC"/>
    <w:rsid w:val="00B06A2B"/>
    <w:rsid w:val="00B14634"/>
    <w:rsid w:val="00B92B6E"/>
    <w:rsid w:val="00C02385"/>
    <w:rsid w:val="00C0603E"/>
    <w:rsid w:val="00C96A29"/>
    <w:rsid w:val="00CC08F8"/>
    <w:rsid w:val="00D43E93"/>
    <w:rsid w:val="00D62814"/>
    <w:rsid w:val="00D80C97"/>
    <w:rsid w:val="00D9783F"/>
    <w:rsid w:val="00DC64C3"/>
    <w:rsid w:val="00E14E67"/>
    <w:rsid w:val="00E5547F"/>
    <w:rsid w:val="00E818B6"/>
    <w:rsid w:val="00F23802"/>
    <w:rsid w:val="00F714C0"/>
    <w:rsid w:val="00FD06C1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F649"/>
  <w15:docId w15:val="{6616FCF2-EC68-4E24-B184-7BFEC0FA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rsid w:val="00CC08F8"/>
    <w:pPr>
      <w:keepNext/>
      <w:keepLines/>
      <w:spacing w:before="220" w:after="40"/>
      <w:outlineLvl w:val="4"/>
    </w:pPr>
    <w:rPr>
      <w:b/>
      <w:sz w:val="22"/>
      <w:szCs w:val="22"/>
      <w:lang w:eastAsia="ru-RU"/>
    </w:rPr>
  </w:style>
  <w:style w:type="paragraph" w:styleId="6">
    <w:name w:val="heading 6"/>
    <w:basedOn w:val="a"/>
    <w:next w:val="a"/>
    <w:link w:val="60"/>
    <w:rsid w:val="00CC08F8"/>
    <w:pPr>
      <w:keepNext/>
      <w:keepLines/>
      <w:spacing w:before="200" w:after="40"/>
      <w:outlineLvl w:val="5"/>
    </w:pPr>
    <w:rPr>
      <w:b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f">
    <w:name w:val="List Paragraph"/>
    <w:basedOn w:val="a"/>
    <w:uiPriority w:val="34"/>
    <w:qFormat/>
    <w:rsid w:val="00CC08F8"/>
    <w:pPr>
      <w:ind w:left="720"/>
      <w:contextualSpacing/>
    </w:pPr>
    <w:rPr>
      <w:sz w:val="20"/>
      <w:lang w:eastAsia="ru-RU"/>
    </w:rPr>
  </w:style>
  <w:style w:type="paragraph" w:customStyle="1" w:styleId="rvps2">
    <w:name w:val="rvps2"/>
    <w:basedOn w:val="a"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50">
    <w:name w:val="Заголовок 5 Знак"/>
    <w:basedOn w:val="a0"/>
    <w:link w:val="5"/>
    <w:rsid w:val="00CC08F8"/>
    <w:rPr>
      <w:b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rsid w:val="00CC08F8"/>
    <w:rPr>
      <w:b/>
      <w:sz w:val="20"/>
      <w:lang w:eastAsia="ru-RU"/>
    </w:rPr>
  </w:style>
  <w:style w:type="character" w:customStyle="1" w:styleId="10">
    <w:name w:val="Заголовок 1 Знак"/>
    <w:basedOn w:val="a0"/>
    <w:link w:val="1"/>
    <w:rsid w:val="00CC08F8"/>
    <w:rPr>
      <w:b/>
      <w:smallCaps/>
    </w:rPr>
  </w:style>
  <w:style w:type="character" w:customStyle="1" w:styleId="20">
    <w:name w:val="Заголовок 2 Знак"/>
    <w:basedOn w:val="a0"/>
    <w:link w:val="2"/>
    <w:rsid w:val="00CC08F8"/>
    <w:rPr>
      <w:b/>
    </w:rPr>
  </w:style>
  <w:style w:type="character" w:customStyle="1" w:styleId="30">
    <w:name w:val="Заголовок 3 Знак"/>
    <w:basedOn w:val="a0"/>
    <w:link w:val="3"/>
    <w:rsid w:val="00CC08F8"/>
    <w:rPr>
      <w:b/>
      <w:i/>
    </w:rPr>
  </w:style>
  <w:style w:type="character" w:customStyle="1" w:styleId="40">
    <w:name w:val="Заголовок 4 Знак"/>
    <w:basedOn w:val="a0"/>
    <w:link w:val="4"/>
    <w:rsid w:val="00CC08F8"/>
  </w:style>
  <w:style w:type="table" w:customStyle="1" w:styleId="TableNormal">
    <w:name w:val="Table Normal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1"/>
    <w:rsid w:val="00CC08F8"/>
    <w:pPr>
      <w:keepNext/>
      <w:keepLines/>
      <w:spacing w:before="480" w:after="120"/>
    </w:pPr>
    <w:rPr>
      <w:b/>
      <w:sz w:val="72"/>
      <w:szCs w:val="72"/>
      <w:lang w:eastAsia="ru-RU"/>
    </w:rPr>
  </w:style>
  <w:style w:type="character" w:customStyle="1" w:styleId="af1">
    <w:name w:val="Назва Знак"/>
    <w:basedOn w:val="a0"/>
    <w:link w:val="af0"/>
    <w:rsid w:val="00CC08F8"/>
    <w:rPr>
      <w:b/>
      <w:sz w:val="72"/>
      <w:szCs w:val="72"/>
      <w:lang w:eastAsia="ru-RU"/>
    </w:rPr>
  </w:style>
  <w:style w:type="table" w:customStyle="1" w:styleId="TableNormal1">
    <w:name w:val="Table Normal1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unhideWhenUsed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f3">
    <w:name w:val="Balloon Text"/>
    <w:basedOn w:val="a"/>
    <w:link w:val="af4"/>
    <w:uiPriority w:val="99"/>
    <w:unhideWhenUsed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f4">
    <w:name w:val="Текст у виносці Знак"/>
    <w:basedOn w:val="a0"/>
    <w:link w:val="af3"/>
    <w:uiPriority w:val="99"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Нижній колонтитул Знак"/>
    <w:basedOn w:val="a0"/>
    <w:link w:val="a3"/>
    <w:uiPriority w:val="99"/>
    <w:rsid w:val="00CC08F8"/>
  </w:style>
  <w:style w:type="character" w:customStyle="1" w:styleId="a8">
    <w:name w:val="Верхній колонтитул Знак"/>
    <w:basedOn w:val="a0"/>
    <w:link w:val="a7"/>
    <w:uiPriority w:val="99"/>
    <w:rsid w:val="00CC08F8"/>
  </w:style>
  <w:style w:type="character" w:styleId="af5">
    <w:name w:val="Hyperlink"/>
    <w:basedOn w:val="a0"/>
    <w:uiPriority w:val="99"/>
    <w:unhideWhenUsed/>
    <w:rsid w:val="00CC08F8"/>
    <w:rPr>
      <w:color w:val="0563C1"/>
      <w:u w:val="single"/>
    </w:rPr>
  </w:style>
  <w:style w:type="character" w:styleId="af6">
    <w:name w:val="FollowedHyperlink"/>
    <w:basedOn w:val="a0"/>
    <w:uiPriority w:val="99"/>
    <w:unhideWhenUsed/>
    <w:rsid w:val="00CC08F8"/>
    <w:rPr>
      <w:color w:val="954F72"/>
      <w:u w:val="single"/>
    </w:rPr>
  </w:style>
  <w:style w:type="paragraph" w:customStyle="1" w:styleId="msonormal0">
    <w:name w:val="msonormal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8">
    <w:name w:val="xl68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9">
    <w:name w:val="xl69"/>
    <w:basedOn w:val="a"/>
    <w:rsid w:val="00CC08F8"/>
    <w:pPr>
      <w:spacing w:before="100" w:beforeAutospacing="1" w:after="100" w:afterAutospacing="1"/>
      <w:textAlignment w:val="center"/>
    </w:pPr>
    <w:rPr>
      <w:szCs w:val="28"/>
    </w:rPr>
  </w:style>
  <w:style w:type="paragraph" w:customStyle="1" w:styleId="xl70">
    <w:name w:val="xl70"/>
    <w:basedOn w:val="a"/>
    <w:rsid w:val="00CC08F8"/>
    <w:pPr>
      <w:spacing w:before="100" w:beforeAutospacing="1" w:after="100" w:afterAutospacing="1"/>
      <w:textAlignment w:val="top"/>
    </w:pPr>
    <w:rPr>
      <w:szCs w:val="28"/>
    </w:rPr>
  </w:style>
  <w:style w:type="paragraph" w:customStyle="1" w:styleId="xl71">
    <w:name w:val="xl71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2">
    <w:name w:val="xl72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3">
    <w:name w:val="xl73"/>
    <w:basedOn w:val="a"/>
    <w:rsid w:val="00CC08F8"/>
    <w:pP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4">
    <w:name w:val="xl74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5">
    <w:name w:val="xl75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table" w:styleId="af7">
    <w:name w:val="Table Grid"/>
    <w:basedOn w:val="a1"/>
    <w:uiPriority w:val="39"/>
    <w:rsid w:val="00CC08F8"/>
    <w:rPr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unhideWhenUsed/>
    <w:rsid w:val="00CC08F8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C08F8"/>
    <w:rPr>
      <w:sz w:val="20"/>
      <w:lang w:eastAsia="ru-RU"/>
    </w:rPr>
  </w:style>
  <w:style w:type="character" w:customStyle="1" w:styleId="afa">
    <w:name w:val="Текст примітки Знак"/>
    <w:basedOn w:val="a0"/>
    <w:link w:val="af9"/>
    <w:uiPriority w:val="99"/>
    <w:rsid w:val="00CC08F8"/>
    <w:rPr>
      <w:sz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C08F8"/>
    <w:rPr>
      <w:b/>
      <w:bCs/>
    </w:rPr>
  </w:style>
  <w:style w:type="character" w:customStyle="1" w:styleId="afc">
    <w:name w:val="Тема примітки Знак"/>
    <w:basedOn w:val="afa"/>
    <w:link w:val="afb"/>
    <w:uiPriority w:val="99"/>
    <w:rsid w:val="00CC08F8"/>
    <w:rPr>
      <w:b/>
      <w:bCs/>
      <w:sz w:val="20"/>
      <w:lang w:eastAsia="ru-RU"/>
    </w:rPr>
  </w:style>
  <w:style w:type="paragraph" w:customStyle="1" w:styleId="st7">
    <w:name w:val="st7"/>
    <w:uiPriority w:val="99"/>
    <w:rsid w:val="00CC08F8"/>
    <w:pPr>
      <w:widowControl w:val="0"/>
      <w:autoSpaceDE w:val="0"/>
      <w:autoSpaceDN w:val="0"/>
      <w:adjustRightInd w:val="0"/>
      <w:spacing w:before="120" w:after="120"/>
      <w:ind w:left="360" w:right="360"/>
      <w:jc w:val="center"/>
    </w:pPr>
    <w:rPr>
      <w:rFonts w:eastAsiaTheme="minorEastAsia"/>
      <w:sz w:val="24"/>
      <w:szCs w:val="24"/>
      <w:lang w:val="x-none"/>
    </w:rPr>
  </w:style>
  <w:style w:type="paragraph" w:customStyle="1" w:styleId="st14">
    <w:name w:val="st14"/>
    <w:uiPriority w:val="99"/>
    <w:rsid w:val="00CC08F8"/>
    <w:pPr>
      <w:widowControl w:val="0"/>
      <w:autoSpaceDE w:val="0"/>
      <w:autoSpaceDN w:val="0"/>
      <w:adjustRightInd w:val="0"/>
      <w:spacing w:before="120" w:after="120"/>
    </w:pPr>
    <w:rPr>
      <w:rFonts w:eastAsiaTheme="minorEastAsia"/>
      <w:sz w:val="24"/>
      <w:szCs w:val="24"/>
      <w:lang w:val="x-none"/>
    </w:rPr>
  </w:style>
  <w:style w:type="character" w:customStyle="1" w:styleId="st42">
    <w:name w:val="st42"/>
    <w:uiPriority w:val="99"/>
    <w:rsid w:val="00CC08F8"/>
    <w:rPr>
      <w:color w:val="000000"/>
    </w:rPr>
  </w:style>
  <w:style w:type="character" w:customStyle="1" w:styleId="st161">
    <w:name w:val="st161"/>
    <w:uiPriority w:val="99"/>
    <w:rsid w:val="00CC08F8"/>
    <w:rPr>
      <w:b/>
      <w:bCs/>
      <w:color w:val="000000"/>
      <w:sz w:val="28"/>
      <w:szCs w:val="28"/>
    </w:rPr>
  </w:style>
  <w:style w:type="paragraph" w:styleId="afd">
    <w:name w:val="Subtitle"/>
    <w:basedOn w:val="a"/>
    <w:next w:val="a"/>
    <w:link w:val="afe"/>
    <w:rsid w:val="00CC08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e">
    <w:name w:val="Підзаголовок Знак"/>
    <w:basedOn w:val="a0"/>
    <w:link w:val="afd"/>
    <w:rsid w:val="00CC08F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f">
    <w:name w:val="Revision"/>
    <w:hidden/>
    <w:uiPriority w:val="99"/>
    <w:semiHidden/>
    <w:rsid w:val="00896ABC"/>
  </w:style>
  <w:style w:type="paragraph" w:customStyle="1" w:styleId="rvps6">
    <w:name w:val="rvps6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131C7B"/>
  </w:style>
  <w:style w:type="paragraph" w:customStyle="1" w:styleId="rvps7">
    <w:name w:val="rvps7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44">
    <w:name w:val="rvts44"/>
    <w:basedOn w:val="a0"/>
    <w:rsid w:val="00131C7B"/>
  </w:style>
  <w:style w:type="character" w:customStyle="1" w:styleId="st131">
    <w:name w:val="st131"/>
    <w:uiPriority w:val="99"/>
    <w:rsid w:val="00B06A2B"/>
    <w:rPr>
      <w:i/>
      <w:iCs/>
      <w:color w:val="0000FF"/>
    </w:rPr>
  </w:style>
  <w:style w:type="character" w:customStyle="1" w:styleId="st46">
    <w:name w:val="st46"/>
    <w:uiPriority w:val="99"/>
    <w:rsid w:val="00B06A2B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BCDAE-211E-48F6-8BE7-E36DC7841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990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Веретюк Ольга Іванівна</dc:creator>
  <cp:lastModifiedBy>User</cp:lastModifiedBy>
  <cp:revision>4</cp:revision>
  <cp:lastPrinted>2002-04-19T12:13:00Z</cp:lastPrinted>
  <dcterms:created xsi:type="dcterms:W3CDTF">2026-11-05T12:59:00Z</dcterms:created>
  <dcterms:modified xsi:type="dcterms:W3CDTF">2026-11-05T13:16:00Z</dcterms:modified>
</cp:coreProperties>
</file>