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0CC0B" w14:textId="77777777" w:rsidR="000B7C20" w:rsidRPr="009E4601" w:rsidRDefault="000B7C20" w:rsidP="000B7C20">
      <w:pPr>
        <w:spacing w:after="0" w:line="240" w:lineRule="auto"/>
        <w:jc w:val="center"/>
        <w:rPr>
          <w:noProof/>
          <w:lang w:eastAsia="uk-UA"/>
        </w:rPr>
      </w:pPr>
      <w:bookmarkStart w:id="0" w:name="_Hlk142318772"/>
      <w:r w:rsidRPr="009E4601">
        <w:rPr>
          <w:noProof/>
          <w:lang w:eastAsia="uk-UA"/>
        </w:rPr>
        <w:drawing>
          <wp:inline distT="0" distB="0" distL="0" distR="0" wp14:anchorId="49FBF83B" wp14:editId="626EC034">
            <wp:extent cx="571500" cy="762000"/>
            <wp:effectExtent l="0" t="0" r="0" b="0"/>
            <wp:docPr id="19" name="Рисунок 1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360A0BF" w14:textId="77777777" w:rsidR="000B7C20" w:rsidRPr="009E4601" w:rsidRDefault="000B7C20" w:rsidP="000B7C2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D0379FB" w14:textId="77777777" w:rsidR="000B7C20" w:rsidRPr="009E4601" w:rsidRDefault="000B7C20" w:rsidP="000B7C2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96B6DAB" w14:textId="0C85EF37" w:rsidR="000B7C20" w:rsidRPr="009E4601" w:rsidRDefault="000B7C20" w:rsidP="000B7C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295B3102" w14:textId="77777777" w:rsidR="000B7C20" w:rsidRPr="009E4601" w:rsidRDefault="000B7C20" w:rsidP="000B7C20">
      <w:pPr>
        <w:spacing w:after="0" w:line="240" w:lineRule="auto"/>
        <w:jc w:val="center"/>
        <w:rPr>
          <w:rFonts w:ascii="Times New Roman" w:hAnsi="Times New Roman" w:cs="Times New Roman"/>
          <w:b/>
          <w:sz w:val="28"/>
          <w:szCs w:val="28"/>
        </w:rPr>
      </w:pPr>
    </w:p>
    <w:p w14:paraId="2A73E52E" w14:textId="77777777" w:rsidR="000B7C20" w:rsidRDefault="000B7C20" w:rsidP="000B7C20">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1F106BB7" w14:textId="4DD083C0" w:rsidR="000B7C20" w:rsidRPr="00BE36B1" w:rsidRDefault="000B7C20" w:rsidP="000B7C20">
      <w:pPr>
        <w:suppressAutoHyphens/>
        <w:spacing w:after="120"/>
        <w:rPr>
          <w:b/>
          <w:color w:val="000000" w:themeColor="text1"/>
          <w:lang w:val="ru-RU" w:eastAsia="ar-SA"/>
        </w:rPr>
      </w:pPr>
    </w:p>
    <w:p w14:paraId="54011E80" w14:textId="49FEE078" w:rsidR="000B7C20" w:rsidRDefault="000B7C20" w:rsidP="000B7C20">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37B24503" w14:textId="77777777" w:rsidR="00463F5A" w:rsidRPr="00B4150B" w:rsidRDefault="00463F5A" w:rsidP="00463F5A">
      <w:pPr>
        <w:jc w:val="center"/>
        <w:rPr>
          <w:color w:val="000000" w:themeColor="text1"/>
          <w:lang w:val="ru-RU"/>
        </w:rPr>
      </w:pPr>
    </w:p>
    <w:p w14:paraId="4D0E4BA5" w14:textId="77777777" w:rsidR="00463F5A" w:rsidRPr="00B4150B" w:rsidRDefault="00463F5A" w:rsidP="00463F5A">
      <w:pPr>
        <w:rPr>
          <w:rFonts w:ascii="Times New Roman" w:hAnsi="Times New Roman" w:cs="Times New Roman"/>
          <w:b/>
          <w:color w:val="000000" w:themeColor="text1"/>
          <w:sz w:val="24"/>
          <w:szCs w:val="24"/>
          <w:lang w:val="ru-RU"/>
        </w:rPr>
      </w:pPr>
      <w:r w:rsidRPr="00B4150B">
        <w:rPr>
          <w:rFonts w:ascii="Times New Roman" w:hAnsi="Times New Roman" w:cs="Times New Roman"/>
          <w:b/>
          <w:color w:val="000000" w:themeColor="text1"/>
          <w:sz w:val="24"/>
          <w:szCs w:val="24"/>
          <w:lang w:val="ru-RU"/>
        </w:rPr>
        <w:t>«Про внесення змін до показників</w:t>
      </w:r>
    </w:p>
    <w:p w14:paraId="3878E4B0" w14:textId="77777777" w:rsidR="00463F5A" w:rsidRPr="00B4150B" w:rsidRDefault="00463F5A" w:rsidP="00463F5A">
      <w:pPr>
        <w:rPr>
          <w:rFonts w:ascii="Times New Roman" w:hAnsi="Times New Roman" w:cs="Times New Roman"/>
          <w:b/>
          <w:color w:val="000000" w:themeColor="text1"/>
          <w:sz w:val="24"/>
          <w:szCs w:val="24"/>
          <w:lang w:val="ru-RU"/>
        </w:rPr>
      </w:pPr>
      <w:r w:rsidRPr="00B4150B">
        <w:rPr>
          <w:rFonts w:ascii="Times New Roman" w:hAnsi="Times New Roman" w:cs="Times New Roman"/>
          <w:b/>
          <w:color w:val="000000" w:themeColor="text1"/>
          <w:sz w:val="24"/>
          <w:szCs w:val="24"/>
          <w:lang w:val="ru-RU"/>
        </w:rPr>
        <w:t>сільського бюджету на 2025 рік»</w:t>
      </w:r>
    </w:p>
    <w:p w14:paraId="10EA156C" w14:textId="77777777" w:rsidR="00463F5A" w:rsidRPr="00B4150B" w:rsidRDefault="00463F5A" w:rsidP="00463F5A">
      <w:pPr>
        <w:rPr>
          <w:rFonts w:ascii="Times New Roman" w:hAnsi="Times New Roman" w:cs="Times New Roman"/>
          <w:color w:val="000000" w:themeColor="text1"/>
          <w:sz w:val="24"/>
          <w:szCs w:val="24"/>
          <w:lang w:val="ru-RU"/>
        </w:rPr>
      </w:pPr>
      <w:r w:rsidRPr="00B4150B">
        <w:rPr>
          <w:rFonts w:ascii="Times New Roman" w:hAnsi="Times New Roman" w:cs="Times New Roman"/>
          <w:color w:val="000000" w:themeColor="text1"/>
          <w:sz w:val="24"/>
          <w:szCs w:val="24"/>
          <w:lang w:val="ru-RU"/>
        </w:rPr>
        <w:t xml:space="preserve">          </w:t>
      </w:r>
    </w:p>
    <w:p w14:paraId="04EFED3F" w14:textId="7F090E13" w:rsidR="00463F5A" w:rsidRPr="00B4150B" w:rsidRDefault="00463F5A" w:rsidP="00463F5A">
      <w:pPr>
        <w:rPr>
          <w:rFonts w:ascii="Times New Roman" w:hAnsi="Times New Roman" w:cs="Times New Roman"/>
          <w:color w:val="000000" w:themeColor="text1"/>
          <w:sz w:val="24"/>
          <w:szCs w:val="24"/>
        </w:rPr>
      </w:pPr>
      <w:r w:rsidRPr="00B4150B">
        <w:rPr>
          <w:rFonts w:ascii="Times New Roman" w:hAnsi="Times New Roman" w:cs="Times New Roman"/>
          <w:color w:val="000000" w:themeColor="text1"/>
          <w:sz w:val="24"/>
          <w:szCs w:val="24"/>
          <w:lang w:val="ru-RU"/>
        </w:rPr>
        <w:t xml:space="preserve">        </w:t>
      </w:r>
      <w:r w:rsidRPr="00B4150B">
        <w:rPr>
          <w:rFonts w:ascii="Times New Roman" w:hAnsi="Times New Roman" w:cs="Times New Roman"/>
          <w:color w:val="000000" w:themeColor="text1"/>
          <w:spacing w:val="2"/>
          <w:sz w:val="24"/>
          <w:szCs w:val="24"/>
        </w:rPr>
        <w:t xml:space="preserve">Керуючись ст. 26 </w:t>
      </w:r>
      <w:r w:rsidRPr="00B4150B">
        <w:rPr>
          <w:rFonts w:ascii="Times New Roman" w:hAnsi="Times New Roman" w:cs="Times New Roman"/>
          <w:color w:val="000000" w:themeColor="text1"/>
          <w:spacing w:val="1"/>
          <w:sz w:val="24"/>
          <w:szCs w:val="24"/>
        </w:rPr>
        <w:t>Закону України «Про місцеве самоврядування в Україні»</w:t>
      </w:r>
      <w:r w:rsidRPr="00B4150B">
        <w:rPr>
          <w:rFonts w:ascii="Times New Roman" w:hAnsi="Times New Roman" w:cs="Times New Roman"/>
          <w:color w:val="000000" w:themeColor="text1"/>
          <w:sz w:val="24"/>
          <w:szCs w:val="24"/>
        </w:rPr>
        <w:t>, Бюджетним кодексом України, рішенням Розвадівської сільської ради від 19.12.2024 року №1816 «Про сільський бюджет Розвадівської сільської ради на 2025 рік», враховуючи Постанову КМУ №913 від 25.07.2025 року , Повідомлення УДКСУ №65 від 23.07.2025 року, беручи до уваги листи головних розпорядників та одержувачів коштів місцевого бюджету та листи старостинських округів Розвадівської сільської ради, на підставі офіційного Висновку фінансового відділу про вільні залишки №18-16/09 від 10.01.2025 р. та Висновку про перевиконання бюджету №18-16/180 від 08.08.2025 року,  враховуючи рекомендації постійної комісії сільської ради з питань бюджету, фінансів та планування, соціально-економічного розвитку та регуляторних актів, Розвадівська сільська рада</w:t>
      </w:r>
    </w:p>
    <w:p w14:paraId="59B1205A" w14:textId="7B270128" w:rsidR="000B7C20" w:rsidRPr="00B4150B" w:rsidRDefault="00463F5A" w:rsidP="000B7C20">
      <w:pPr>
        <w:rPr>
          <w:rFonts w:ascii="Times New Roman" w:hAnsi="Times New Roman" w:cs="Times New Roman"/>
          <w:color w:val="000000" w:themeColor="text1"/>
          <w:sz w:val="24"/>
          <w:szCs w:val="24"/>
        </w:rPr>
      </w:pPr>
      <w:r w:rsidRPr="00B4150B">
        <w:rPr>
          <w:rFonts w:ascii="Times New Roman" w:hAnsi="Times New Roman" w:cs="Times New Roman"/>
          <w:b/>
          <w:bCs/>
          <w:color w:val="000000" w:themeColor="text1"/>
          <w:sz w:val="24"/>
          <w:szCs w:val="24"/>
        </w:rPr>
        <w:t xml:space="preserve">                                                               ВИРІШИЛА</w:t>
      </w:r>
      <w:r w:rsidRPr="00B4150B">
        <w:rPr>
          <w:rFonts w:ascii="Times New Roman" w:hAnsi="Times New Roman" w:cs="Times New Roman"/>
          <w:b/>
          <w:color w:val="000000" w:themeColor="text1"/>
          <w:sz w:val="24"/>
          <w:szCs w:val="24"/>
        </w:rPr>
        <w:t>:</w:t>
      </w:r>
    </w:p>
    <w:p w14:paraId="28C37542" w14:textId="2EE2EC9A" w:rsidR="00463F5A" w:rsidRPr="00B4150B" w:rsidRDefault="00463F5A" w:rsidP="00463F5A">
      <w:pPr>
        <w:rPr>
          <w:rFonts w:ascii="Times New Roman" w:hAnsi="Times New Roman" w:cs="Times New Roman"/>
          <w:color w:val="000000" w:themeColor="text1"/>
          <w:sz w:val="24"/>
          <w:szCs w:val="24"/>
        </w:rPr>
      </w:pPr>
      <w:r w:rsidRPr="00B4150B">
        <w:rPr>
          <w:rFonts w:ascii="Times New Roman" w:hAnsi="Times New Roman" w:cs="Times New Roman"/>
          <w:color w:val="000000" w:themeColor="text1"/>
          <w:sz w:val="24"/>
          <w:szCs w:val="24"/>
        </w:rPr>
        <w:t xml:space="preserve">     1. Внести зміни і доповнення до рішення Розвадівської сільської ради від 19.12.2024 року №1816 «Про сільський бюджет Розвадівської сіль</w:t>
      </w:r>
      <w:r w:rsidR="000B7C20" w:rsidRPr="00B4150B">
        <w:rPr>
          <w:rFonts w:ascii="Times New Roman" w:hAnsi="Times New Roman" w:cs="Times New Roman"/>
          <w:color w:val="000000" w:themeColor="text1"/>
          <w:sz w:val="24"/>
          <w:szCs w:val="24"/>
        </w:rPr>
        <w:t>ської ради на 2025 рік», а саме:</w:t>
      </w:r>
      <w:r w:rsidRPr="00B4150B">
        <w:rPr>
          <w:rFonts w:ascii="Times New Roman" w:hAnsi="Times New Roman" w:cs="Times New Roman"/>
          <w:color w:val="000000" w:themeColor="text1"/>
          <w:sz w:val="24"/>
          <w:szCs w:val="24"/>
        </w:rPr>
        <w:t xml:space="preserve">      </w:t>
      </w:r>
    </w:p>
    <w:p w14:paraId="6D7628DC" w14:textId="77777777" w:rsidR="00463F5A" w:rsidRPr="00B4150B" w:rsidRDefault="00463F5A" w:rsidP="00463F5A">
      <w:pPr>
        <w:rPr>
          <w:rFonts w:ascii="Times New Roman" w:hAnsi="Times New Roman" w:cs="Times New Roman"/>
          <w:color w:val="000000" w:themeColor="text1"/>
          <w:sz w:val="24"/>
          <w:szCs w:val="24"/>
        </w:rPr>
      </w:pPr>
      <w:r w:rsidRPr="00B4150B">
        <w:rPr>
          <w:rFonts w:ascii="Times New Roman" w:hAnsi="Times New Roman" w:cs="Times New Roman"/>
          <w:color w:val="000000" w:themeColor="text1"/>
          <w:sz w:val="24"/>
          <w:szCs w:val="24"/>
        </w:rPr>
        <w:t xml:space="preserve">           У п.1</w:t>
      </w:r>
    </w:p>
    <w:p w14:paraId="690A6F7D" w14:textId="77777777" w:rsidR="00463F5A" w:rsidRPr="00B4150B" w:rsidRDefault="00463F5A" w:rsidP="00463F5A">
      <w:pPr>
        <w:rPr>
          <w:rFonts w:ascii="Times New Roman" w:hAnsi="Times New Roman" w:cs="Times New Roman"/>
          <w:color w:val="000000" w:themeColor="text1"/>
          <w:sz w:val="24"/>
          <w:szCs w:val="24"/>
        </w:rPr>
      </w:pPr>
      <w:r w:rsidRPr="00B4150B">
        <w:rPr>
          <w:rFonts w:ascii="Times New Roman" w:hAnsi="Times New Roman" w:cs="Times New Roman"/>
          <w:color w:val="000000" w:themeColor="text1"/>
          <w:sz w:val="24"/>
          <w:szCs w:val="24"/>
        </w:rPr>
        <w:t xml:space="preserve">           Установити загальний обсяг доходів сільського бюджету на 2025 рік у сумі 161 002 945,88 грн., з них по загальному фонду – 159 508 906,88 грн. та по спеціальному фонду 1 494 039,00 грн., в т.ч. бюджет розвитку - 41 639,00 грн., згідно додатку 1 до цього рішення;</w:t>
      </w:r>
    </w:p>
    <w:p w14:paraId="5063FA15" w14:textId="77777777" w:rsidR="00463F5A" w:rsidRPr="00B4150B" w:rsidRDefault="00463F5A" w:rsidP="00463F5A">
      <w:pPr>
        <w:rPr>
          <w:rFonts w:ascii="Times New Roman" w:hAnsi="Times New Roman" w:cs="Times New Roman"/>
          <w:color w:val="000000" w:themeColor="text1"/>
          <w:sz w:val="24"/>
          <w:szCs w:val="24"/>
        </w:rPr>
      </w:pPr>
      <w:r w:rsidRPr="00B4150B">
        <w:rPr>
          <w:rFonts w:ascii="Times New Roman" w:hAnsi="Times New Roman" w:cs="Times New Roman"/>
          <w:color w:val="000000" w:themeColor="text1"/>
          <w:sz w:val="24"/>
          <w:szCs w:val="24"/>
        </w:rPr>
        <w:t xml:space="preserve">          У п.1</w:t>
      </w:r>
    </w:p>
    <w:p w14:paraId="43F3991A" w14:textId="7141DD96" w:rsidR="00463F5A" w:rsidRPr="00B4150B" w:rsidRDefault="00463F5A" w:rsidP="00463F5A">
      <w:pPr>
        <w:rPr>
          <w:rFonts w:ascii="Times New Roman" w:hAnsi="Times New Roman" w:cs="Times New Roman"/>
          <w:color w:val="000000" w:themeColor="text1"/>
          <w:sz w:val="24"/>
          <w:szCs w:val="24"/>
        </w:rPr>
      </w:pPr>
      <w:r w:rsidRPr="00B4150B">
        <w:rPr>
          <w:rFonts w:ascii="Times New Roman" w:hAnsi="Times New Roman" w:cs="Times New Roman"/>
          <w:color w:val="000000" w:themeColor="text1"/>
          <w:sz w:val="24"/>
          <w:szCs w:val="24"/>
        </w:rPr>
        <w:t xml:space="preserve">           Затвердити загальний обсяг видатків сільського бюджету на 2025 рік у сумі  202 779 491,29 грн., з них по загальному фонду – 138 588 912,88 грн.. та по спеціальному фонду 64 190 578,41 грн., в т.ч. бюджет розвитку – 61 329 778,41 грн., згідно з додатком 3 до цього рішення;</w:t>
      </w:r>
    </w:p>
    <w:p w14:paraId="7345551B" w14:textId="77777777" w:rsidR="00463F5A" w:rsidRPr="00B4150B" w:rsidRDefault="00463F5A" w:rsidP="00463F5A">
      <w:pPr>
        <w:rPr>
          <w:rFonts w:ascii="Times New Roman" w:hAnsi="Times New Roman" w:cs="Times New Roman"/>
          <w:color w:val="000000" w:themeColor="text1"/>
          <w:sz w:val="24"/>
          <w:szCs w:val="24"/>
        </w:rPr>
      </w:pPr>
      <w:r w:rsidRPr="00B4150B">
        <w:rPr>
          <w:rFonts w:ascii="Times New Roman" w:hAnsi="Times New Roman" w:cs="Times New Roman"/>
          <w:color w:val="000000" w:themeColor="text1"/>
          <w:sz w:val="24"/>
          <w:szCs w:val="24"/>
        </w:rPr>
        <w:lastRenderedPageBreak/>
        <w:t xml:space="preserve">           Установити профіцит загального фонду сільського бюджету на 2025 рік у сумі 61 288 139,41 грн., напрямком використання якого визначити передачу коштів із загального фонду бюджету до спеціального фонду бюджету (бюджету розвитку), згідно з додатком 2 до цього рішення.</w:t>
      </w:r>
    </w:p>
    <w:p w14:paraId="12FB2C11" w14:textId="442A5138" w:rsidR="00463F5A" w:rsidRPr="00B4150B" w:rsidRDefault="00463F5A" w:rsidP="00463F5A">
      <w:pPr>
        <w:rPr>
          <w:rFonts w:ascii="Times New Roman" w:hAnsi="Times New Roman" w:cs="Times New Roman"/>
          <w:color w:val="000000" w:themeColor="text1"/>
          <w:sz w:val="24"/>
          <w:szCs w:val="24"/>
        </w:rPr>
      </w:pPr>
      <w:r w:rsidRPr="00B4150B">
        <w:rPr>
          <w:rFonts w:ascii="Times New Roman" w:hAnsi="Times New Roman" w:cs="Times New Roman"/>
          <w:color w:val="000000" w:themeColor="text1"/>
          <w:sz w:val="24"/>
          <w:szCs w:val="24"/>
        </w:rPr>
        <w:t xml:space="preserve">           Установити дефіцит спеціального фонду сільського бюджету на 2025 рік у сумі 61 288 139,41 грн., джерелом покриття якого визначити надходження коштів із загального фонду до спеціального фонду (бюджету розвитку), згідн</w:t>
      </w:r>
      <w:r w:rsidR="000B7C20" w:rsidRPr="00B4150B">
        <w:rPr>
          <w:rFonts w:ascii="Times New Roman" w:hAnsi="Times New Roman" w:cs="Times New Roman"/>
          <w:color w:val="000000" w:themeColor="text1"/>
          <w:sz w:val="24"/>
          <w:szCs w:val="24"/>
        </w:rPr>
        <w:t>о з додатком 2 до цього рішення</w:t>
      </w:r>
      <w:r w:rsidRPr="00B4150B">
        <w:rPr>
          <w:rFonts w:ascii="Times New Roman" w:hAnsi="Times New Roman" w:cs="Times New Roman"/>
          <w:color w:val="000000" w:themeColor="text1"/>
          <w:sz w:val="24"/>
          <w:szCs w:val="24"/>
        </w:rPr>
        <w:t xml:space="preserve">       </w:t>
      </w:r>
    </w:p>
    <w:p w14:paraId="48D63B20" w14:textId="77777777" w:rsidR="00463F5A" w:rsidRPr="00B4150B" w:rsidRDefault="00463F5A" w:rsidP="00463F5A">
      <w:pPr>
        <w:rPr>
          <w:rFonts w:ascii="Times New Roman" w:hAnsi="Times New Roman" w:cs="Times New Roman"/>
          <w:color w:val="000000" w:themeColor="text1"/>
          <w:sz w:val="24"/>
          <w:szCs w:val="24"/>
        </w:rPr>
      </w:pPr>
      <w:r w:rsidRPr="00B4150B">
        <w:rPr>
          <w:rFonts w:ascii="Times New Roman" w:hAnsi="Times New Roman" w:cs="Times New Roman"/>
          <w:color w:val="000000" w:themeColor="text1"/>
          <w:sz w:val="24"/>
          <w:szCs w:val="24"/>
        </w:rPr>
        <w:t xml:space="preserve">        У п.3</w:t>
      </w:r>
    </w:p>
    <w:p w14:paraId="0885AC72" w14:textId="4F8976EE" w:rsidR="00463F5A" w:rsidRPr="00B4150B" w:rsidRDefault="00463F5A" w:rsidP="00463F5A">
      <w:pPr>
        <w:rPr>
          <w:rFonts w:ascii="Times New Roman" w:hAnsi="Times New Roman" w:cs="Times New Roman"/>
          <w:color w:val="000000" w:themeColor="text1"/>
          <w:sz w:val="24"/>
          <w:szCs w:val="24"/>
        </w:rPr>
      </w:pPr>
      <w:r w:rsidRPr="00B4150B">
        <w:rPr>
          <w:rFonts w:ascii="Times New Roman" w:hAnsi="Times New Roman" w:cs="Times New Roman"/>
          <w:color w:val="000000" w:themeColor="text1"/>
          <w:sz w:val="24"/>
          <w:szCs w:val="24"/>
        </w:rPr>
        <w:t xml:space="preserve">           Установити обсяг  міжбюджетних трансфертів на 2025 рік, згідно з додатком 4 до цього рішення.  </w:t>
      </w:r>
    </w:p>
    <w:p w14:paraId="0B354F88" w14:textId="77777777" w:rsidR="00463F5A" w:rsidRPr="00B4150B" w:rsidRDefault="00463F5A" w:rsidP="00463F5A">
      <w:pPr>
        <w:rPr>
          <w:rFonts w:ascii="Times New Roman" w:hAnsi="Times New Roman" w:cs="Times New Roman"/>
          <w:color w:val="000000" w:themeColor="text1"/>
          <w:spacing w:val="-1"/>
          <w:sz w:val="24"/>
          <w:szCs w:val="24"/>
        </w:rPr>
      </w:pPr>
      <w:r w:rsidRPr="00B4150B">
        <w:rPr>
          <w:rFonts w:ascii="Times New Roman" w:hAnsi="Times New Roman" w:cs="Times New Roman"/>
          <w:color w:val="000000" w:themeColor="text1"/>
          <w:spacing w:val="-1"/>
          <w:sz w:val="24"/>
          <w:szCs w:val="24"/>
        </w:rPr>
        <w:t xml:space="preserve">       У п.4</w:t>
      </w:r>
    </w:p>
    <w:p w14:paraId="1738DE23" w14:textId="77777777" w:rsidR="00463F5A" w:rsidRPr="00B4150B" w:rsidRDefault="00463F5A" w:rsidP="00463F5A">
      <w:pPr>
        <w:pStyle w:val="a5"/>
        <w:tabs>
          <w:tab w:val="left" w:pos="1134"/>
        </w:tabs>
        <w:spacing w:before="100" w:beforeAutospacing="1"/>
        <w:ind w:left="709"/>
        <w:rPr>
          <w:rFonts w:ascii="Times New Roman" w:hAnsi="Times New Roman" w:cs="Times New Roman"/>
          <w:color w:val="000000" w:themeColor="text1"/>
          <w:sz w:val="24"/>
          <w:szCs w:val="24"/>
          <w:lang w:eastAsia="uk-UA"/>
        </w:rPr>
      </w:pPr>
      <w:r w:rsidRPr="00B4150B">
        <w:rPr>
          <w:rFonts w:ascii="Times New Roman" w:hAnsi="Times New Roman" w:cs="Times New Roman"/>
          <w:color w:val="000000" w:themeColor="text1"/>
          <w:sz w:val="24"/>
          <w:szCs w:val="24"/>
          <w:lang w:eastAsia="uk-UA"/>
        </w:rPr>
        <w:t>Установити  на 2025 рік обсяги капітальних вкладень бюджету у розрізі інвестиційних</w:t>
      </w:r>
    </w:p>
    <w:p w14:paraId="5140BF63" w14:textId="02D64B10" w:rsidR="00463F5A" w:rsidRPr="00B4150B" w:rsidRDefault="00463F5A" w:rsidP="000B7C20">
      <w:pPr>
        <w:pStyle w:val="a5"/>
        <w:tabs>
          <w:tab w:val="left" w:pos="1134"/>
        </w:tabs>
        <w:spacing w:before="100" w:beforeAutospacing="1"/>
        <w:ind w:left="0"/>
        <w:rPr>
          <w:rFonts w:ascii="Times New Roman" w:hAnsi="Times New Roman" w:cs="Times New Roman"/>
          <w:color w:val="000000" w:themeColor="text1"/>
          <w:sz w:val="24"/>
          <w:szCs w:val="24"/>
          <w:lang w:eastAsia="uk-UA"/>
        </w:rPr>
      </w:pPr>
      <w:r w:rsidRPr="00B4150B">
        <w:rPr>
          <w:rFonts w:ascii="Times New Roman" w:hAnsi="Times New Roman" w:cs="Times New Roman"/>
          <w:color w:val="000000" w:themeColor="text1"/>
          <w:sz w:val="24"/>
          <w:szCs w:val="24"/>
          <w:lang w:eastAsia="uk-UA"/>
        </w:rPr>
        <w:t xml:space="preserve">проектів згідно з </w:t>
      </w:r>
      <w:hyperlink r:id="rId9" w:anchor="n110" w:history="1">
        <w:r w:rsidRPr="00B4150B">
          <w:rPr>
            <w:rFonts w:ascii="Times New Roman" w:hAnsi="Times New Roman" w:cs="Times New Roman"/>
            <w:color w:val="000000" w:themeColor="text1"/>
            <w:sz w:val="24"/>
            <w:szCs w:val="24"/>
            <w:lang w:eastAsia="uk-UA"/>
          </w:rPr>
          <w:t>додатком 5</w:t>
        </w:r>
      </w:hyperlink>
      <w:r w:rsidRPr="00B4150B">
        <w:rPr>
          <w:rFonts w:ascii="Times New Roman" w:hAnsi="Times New Roman" w:cs="Times New Roman"/>
          <w:color w:val="000000" w:themeColor="text1"/>
          <w:sz w:val="24"/>
          <w:szCs w:val="24"/>
          <w:lang w:eastAsia="uk-UA"/>
        </w:rPr>
        <w:t xml:space="preserve"> до цього рішення.</w:t>
      </w:r>
      <w:bookmarkStart w:id="1" w:name="n35"/>
      <w:bookmarkEnd w:id="1"/>
    </w:p>
    <w:p w14:paraId="3BFB089D" w14:textId="77777777" w:rsidR="00463F5A" w:rsidRPr="00B4150B" w:rsidRDefault="00463F5A" w:rsidP="00463F5A">
      <w:pPr>
        <w:rPr>
          <w:rFonts w:ascii="Times New Roman" w:hAnsi="Times New Roman" w:cs="Times New Roman"/>
          <w:color w:val="000000" w:themeColor="text1"/>
          <w:spacing w:val="-1"/>
          <w:sz w:val="24"/>
          <w:szCs w:val="24"/>
        </w:rPr>
      </w:pPr>
      <w:r w:rsidRPr="00B4150B">
        <w:rPr>
          <w:rFonts w:ascii="Times New Roman" w:hAnsi="Times New Roman" w:cs="Times New Roman"/>
          <w:color w:val="000000" w:themeColor="text1"/>
          <w:spacing w:val="-1"/>
          <w:sz w:val="24"/>
          <w:szCs w:val="24"/>
        </w:rPr>
        <w:t xml:space="preserve">      </w:t>
      </w:r>
      <w:r w:rsidRPr="00B4150B">
        <w:rPr>
          <w:rFonts w:ascii="Times New Roman" w:hAnsi="Times New Roman" w:cs="Times New Roman"/>
          <w:color w:val="000000" w:themeColor="text1"/>
          <w:sz w:val="24"/>
          <w:szCs w:val="24"/>
        </w:rPr>
        <w:t xml:space="preserve">  У п.5. </w:t>
      </w:r>
    </w:p>
    <w:p w14:paraId="4322257C" w14:textId="609B0DCF" w:rsidR="00463F5A" w:rsidRPr="00B4150B" w:rsidRDefault="00463F5A" w:rsidP="00463F5A">
      <w:pPr>
        <w:rPr>
          <w:rFonts w:ascii="Times New Roman" w:hAnsi="Times New Roman" w:cs="Times New Roman"/>
          <w:color w:val="000000" w:themeColor="text1"/>
          <w:sz w:val="24"/>
          <w:szCs w:val="24"/>
        </w:rPr>
      </w:pPr>
      <w:r w:rsidRPr="00B4150B">
        <w:rPr>
          <w:rFonts w:ascii="Times New Roman" w:hAnsi="Times New Roman" w:cs="Times New Roman"/>
          <w:color w:val="000000" w:themeColor="text1"/>
          <w:sz w:val="24"/>
          <w:szCs w:val="24"/>
        </w:rPr>
        <w:t xml:space="preserve">          Установити обсяг  розподілу витрат бюджету Розвадівської сільської ради на реалізацію місцевих/регіональних програм, згідно з додатком 6 до цього рішення.</w:t>
      </w:r>
    </w:p>
    <w:p w14:paraId="282D20B2" w14:textId="06F4F531" w:rsidR="00463F5A" w:rsidRPr="00B4150B" w:rsidRDefault="00463F5A" w:rsidP="000B7C20">
      <w:pPr>
        <w:rPr>
          <w:rFonts w:ascii="Times New Roman" w:hAnsi="Times New Roman" w:cs="Times New Roman"/>
          <w:color w:val="000000" w:themeColor="text1"/>
          <w:sz w:val="24"/>
          <w:szCs w:val="24"/>
        </w:rPr>
      </w:pPr>
      <w:r w:rsidRPr="00B4150B">
        <w:rPr>
          <w:rFonts w:ascii="Times New Roman" w:hAnsi="Times New Roman" w:cs="Times New Roman"/>
          <w:color w:val="000000" w:themeColor="text1"/>
          <w:spacing w:val="-1"/>
          <w:sz w:val="24"/>
          <w:szCs w:val="24"/>
        </w:rPr>
        <w:t xml:space="preserve">       2. </w:t>
      </w:r>
      <w:r w:rsidRPr="00B4150B">
        <w:rPr>
          <w:rFonts w:ascii="Times New Roman" w:hAnsi="Times New Roman" w:cs="Times New Roman"/>
          <w:color w:val="000000" w:themeColor="text1"/>
          <w:spacing w:val="3"/>
          <w:sz w:val="24"/>
          <w:szCs w:val="24"/>
        </w:rPr>
        <w:t>Додатки  1,2,3,4,5,6 до цього рішення є його невід'ємною частиною.</w:t>
      </w:r>
    </w:p>
    <w:p w14:paraId="664C1A70" w14:textId="77777777" w:rsidR="00463F5A" w:rsidRPr="00B4150B" w:rsidRDefault="00463F5A" w:rsidP="00463F5A">
      <w:pPr>
        <w:rPr>
          <w:rFonts w:ascii="Times New Roman" w:hAnsi="Times New Roman" w:cs="Times New Roman"/>
          <w:color w:val="000000" w:themeColor="text1"/>
          <w:spacing w:val="3"/>
          <w:sz w:val="24"/>
          <w:szCs w:val="24"/>
        </w:rPr>
      </w:pPr>
      <w:r w:rsidRPr="00B4150B">
        <w:rPr>
          <w:rFonts w:ascii="Times New Roman" w:hAnsi="Times New Roman" w:cs="Times New Roman"/>
          <w:color w:val="000000" w:themeColor="text1"/>
          <w:spacing w:val="3"/>
          <w:sz w:val="24"/>
          <w:szCs w:val="24"/>
        </w:rPr>
        <w:t xml:space="preserve">       3</w:t>
      </w:r>
      <w:r w:rsidRPr="00B4150B">
        <w:rPr>
          <w:rFonts w:ascii="Times New Roman" w:hAnsi="Times New Roman" w:cs="Times New Roman"/>
          <w:color w:val="000000" w:themeColor="text1"/>
          <w:spacing w:val="-2"/>
          <w:sz w:val="24"/>
          <w:szCs w:val="24"/>
        </w:rPr>
        <w:t>.</w:t>
      </w:r>
      <w:r w:rsidRPr="00B4150B">
        <w:rPr>
          <w:rFonts w:ascii="Times New Roman" w:hAnsi="Times New Roman" w:cs="Times New Roman"/>
          <w:color w:val="000000" w:themeColor="text1"/>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109F295C" w14:textId="77777777" w:rsidR="00463F5A" w:rsidRPr="00B4150B" w:rsidRDefault="00463F5A" w:rsidP="00463F5A">
      <w:pPr>
        <w:rPr>
          <w:rFonts w:ascii="Times New Roman" w:hAnsi="Times New Roman" w:cs="Times New Roman"/>
          <w:color w:val="000000" w:themeColor="text1"/>
          <w:sz w:val="24"/>
          <w:szCs w:val="24"/>
        </w:rPr>
      </w:pPr>
    </w:p>
    <w:p w14:paraId="6280427E" w14:textId="0343416F" w:rsidR="00463F5A" w:rsidRPr="00B4150B" w:rsidRDefault="00463F5A" w:rsidP="00463F5A">
      <w:pPr>
        <w:rPr>
          <w:rFonts w:ascii="Times New Roman" w:hAnsi="Times New Roman" w:cs="Times New Roman"/>
          <w:color w:val="000000" w:themeColor="text1"/>
          <w:sz w:val="24"/>
          <w:szCs w:val="24"/>
        </w:rPr>
      </w:pPr>
      <w:r w:rsidRPr="00B4150B">
        <w:rPr>
          <w:rFonts w:ascii="Times New Roman" w:hAnsi="Times New Roman" w:cs="Times New Roman"/>
          <w:color w:val="000000" w:themeColor="text1"/>
          <w:sz w:val="24"/>
          <w:szCs w:val="24"/>
        </w:rPr>
        <w:t xml:space="preserve">             </w:t>
      </w:r>
    </w:p>
    <w:p w14:paraId="6D83C1F9" w14:textId="77777777" w:rsidR="00463F5A" w:rsidRPr="00B4150B" w:rsidRDefault="00463F5A" w:rsidP="00463F5A">
      <w:pPr>
        <w:rPr>
          <w:rFonts w:ascii="Times New Roman" w:hAnsi="Times New Roman" w:cs="Times New Roman"/>
          <w:color w:val="000000" w:themeColor="text1"/>
          <w:sz w:val="24"/>
          <w:szCs w:val="24"/>
        </w:rPr>
      </w:pPr>
    </w:p>
    <w:p w14:paraId="72B5645E" w14:textId="77777777" w:rsidR="00463F5A" w:rsidRPr="00B4150B" w:rsidRDefault="00463F5A" w:rsidP="00463F5A">
      <w:pPr>
        <w:rPr>
          <w:rFonts w:ascii="Times New Roman" w:hAnsi="Times New Roman" w:cs="Times New Roman"/>
          <w:color w:val="000000" w:themeColor="text1"/>
          <w:sz w:val="24"/>
          <w:szCs w:val="24"/>
        </w:rPr>
      </w:pPr>
    </w:p>
    <w:p w14:paraId="33D84E2E" w14:textId="77777777" w:rsidR="00463F5A" w:rsidRPr="00B4150B" w:rsidRDefault="00463F5A" w:rsidP="00463F5A">
      <w:pPr>
        <w:rPr>
          <w:rFonts w:ascii="Times New Roman" w:hAnsi="Times New Roman" w:cs="Times New Roman"/>
          <w:b/>
          <w:bCs/>
          <w:color w:val="000000" w:themeColor="text1"/>
          <w:sz w:val="24"/>
          <w:szCs w:val="24"/>
        </w:rPr>
      </w:pPr>
      <w:r w:rsidRPr="00B4150B">
        <w:rPr>
          <w:rFonts w:ascii="Times New Roman" w:hAnsi="Times New Roman" w:cs="Times New Roman"/>
          <w:color w:val="000000" w:themeColor="text1"/>
          <w:sz w:val="24"/>
          <w:szCs w:val="24"/>
        </w:rPr>
        <w:t xml:space="preserve">                </w:t>
      </w:r>
      <w:r w:rsidRPr="00B4150B">
        <w:rPr>
          <w:rFonts w:ascii="Times New Roman" w:hAnsi="Times New Roman" w:cs="Times New Roman"/>
          <w:b/>
          <w:bCs/>
          <w:color w:val="000000" w:themeColor="text1"/>
          <w:sz w:val="24"/>
          <w:szCs w:val="24"/>
        </w:rPr>
        <w:t xml:space="preserve"> Секретар ради</w:t>
      </w:r>
      <w:r w:rsidRPr="00B4150B">
        <w:rPr>
          <w:rFonts w:ascii="Times New Roman" w:hAnsi="Times New Roman" w:cs="Times New Roman"/>
          <w:b/>
          <w:bCs/>
          <w:color w:val="000000" w:themeColor="text1"/>
          <w:sz w:val="24"/>
          <w:szCs w:val="24"/>
        </w:rPr>
        <w:tab/>
        <w:t xml:space="preserve">                                        Олександра ШИМКО </w:t>
      </w:r>
    </w:p>
    <w:p w14:paraId="0C3C0112" w14:textId="77777777" w:rsidR="00463F5A" w:rsidRPr="00B4150B" w:rsidRDefault="00463F5A" w:rsidP="00463F5A">
      <w:pPr>
        <w:rPr>
          <w:b/>
          <w:bCs/>
          <w:color w:val="000000" w:themeColor="text1"/>
        </w:rPr>
      </w:pPr>
    </w:p>
    <w:p w14:paraId="7501D884" w14:textId="77777777" w:rsidR="00463F5A" w:rsidRPr="00B4150B" w:rsidRDefault="00463F5A" w:rsidP="00463F5A">
      <w:pPr>
        <w:rPr>
          <w:b/>
          <w:bCs/>
          <w:color w:val="000000" w:themeColor="text1"/>
        </w:rPr>
      </w:pPr>
    </w:p>
    <w:p w14:paraId="62DC3D02" w14:textId="29C0D6B2" w:rsidR="00463F5A" w:rsidRPr="00B4150B" w:rsidRDefault="00463F5A" w:rsidP="00463F5A">
      <w:pPr>
        <w:rPr>
          <w:b/>
          <w:bCs/>
          <w:color w:val="000000" w:themeColor="text1"/>
        </w:rPr>
      </w:pPr>
    </w:p>
    <w:p w14:paraId="65F93D15" w14:textId="25A94757" w:rsidR="009D2135" w:rsidRDefault="009D2135" w:rsidP="00463F5A">
      <w:pPr>
        <w:rPr>
          <w:b/>
          <w:bCs/>
          <w:color w:val="000000" w:themeColor="text1"/>
        </w:rPr>
      </w:pPr>
    </w:p>
    <w:tbl>
      <w:tblPr>
        <w:tblW w:w="12420" w:type="dxa"/>
        <w:tblLook w:val="04A0" w:firstRow="1" w:lastRow="0" w:firstColumn="1" w:lastColumn="0" w:noHBand="0" w:noVBand="1"/>
      </w:tblPr>
      <w:tblGrid>
        <w:gridCol w:w="1230"/>
        <w:gridCol w:w="50"/>
        <w:gridCol w:w="4250"/>
        <w:gridCol w:w="50"/>
        <w:gridCol w:w="1480"/>
        <w:gridCol w:w="10"/>
        <w:gridCol w:w="1470"/>
        <w:gridCol w:w="10"/>
        <w:gridCol w:w="1470"/>
        <w:gridCol w:w="10"/>
        <w:gridCol w:w="1480"/>
        <w:gridCol w:w="50"/>
        <w:gridCol w:w="910"/>
      </w:tblGrid>
      <w:tr w:rsidR="007174CE" w:rsidRPr="007174CE" w14:paraId="2A93D9BA" w14:textId="77777777" w:rsidTr="007174CE">
        <w:trPr>
          <w:gridAfter w:val="1"/>
          <w:wAfter w:w="910" w:type="dxa"/>
          <w:trHeight w:val="255"/>
        </w:trPr>
        <w:tc>
          <w:tcPr>
            <w:tcW w:w="1230" w:type="dxa"/>
            <w:gridSpan w:val="2"/>
            <w:tcBorders>
              <w:top w:val="nil"/>
              <w:left w:val="nil"/>
              <w:bottom w:val="nil"/>
              <w:right w:val="nil"/>
            </w:tcBorders>
            <w:shd w:val="clear" w:color="auto" w:fill="auto"/>
            <w:noWrap/>
            <w:vAlign w:val="bottom"/>
            <w:hideMark/>
          </w:tcPr>
          <w:p w14:paraId="59EA1529" w14:textId="77777777" w:rsidR="007174CE" w:rsidRPr="007174CE" w:rsidRDefault="007174CE" w:rsidP="007174CE">
            <w:pPr>
              <w:spacing w:after="0" w:line="240" w:lineRule="auto"/>
              <w:rPr>
                <w:rFonts w:ascii="Times New Roman" w:eastAsia="Times New Roman" w:hAnsi="Times New Roman" w:cs="Times New Roman"/>
                <w:sz w:val="24"/>
                <w:szCs w:val="24"/>
                <w:lang w:eastAsia="uk-UA"/>
              </w:rPr>
            </w:pPr>
          </w:p>
        </w:tc>
        <w:tc>
          <w:tcPr>
            <w:tcW w:w="4300" w:type="dxa"/>
            <w:gridSpan w:val="2"/>
            <w:tcBorders>
              <w:top w:val="nil"/>
              <w:left w:val="nil"/>
              <w:bottom w:val="nil"/>
              <w:right w:val="nil"/>
            </w:tcBorders>
            <w:shd w:val="clear" w:color="auto" w:fill="auto"/>
            <w:noWrap/>
            <w:vAlign w:val="bottom"/>
            <w:hideMark/>
          </w:tcPr>
          <w:p w14:paraId="043AB33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AFA1F5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48914F0E"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Додаток 1</w:t>
            </w:r>
          </w:p>
        </w:tc>
        <w:tc>
          <w:tcPr>
            <w:tcW w:w="1480" w:type="dxa"/>
            <w:gridSpan w:val="2"/>
            <w:tcBorders>
              <w:top w:val="nil"/>
              <w:left w:val="nil"/>
              <w:bottom w:val="nil"/>
              <w:right w:val="nil"/>
            </w:tcBorders>
            <w:shd w:val="clear" w:color="auto" w:fill="auto"/>
            <w:noWrap/>
            <w:vAlign w:val="bottom"/>
            <w:hideMark/>
          </w:tcPr>
          <w:p w14:paraId="0992AEFF"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5B50171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03D91E0F" w14:textId="77777777" w:rsidTr="007174CE">
        <w:trPr>
          <w:gridAfter w:val="1"/>
          <w:wAfter w:w="910" w:type="dxa"/>
          <w:trHeight w:val="255"/>
        </w:trPr>
        <w:tc>
          <w:tcPr>
            <w:tcW w:w="1230" w:type="dxa"/>
            <w:gridSpan w:val="2"/>
            <w:tcBorders>
              <w:top w:val="nil"/>
              <w:left w:val="nil"/>
              <w:bottom w:val="nil"/>
              <w:right w:val="nil"/>
            </w:tcBorders>
            <w:shd w:val="clear" w:color="auto" w:fill="auto"/>
            <w:noWrap/>
            <w:vAlign w:val="bottom"/>
            <w:hideMark/>
          </w:tcPr>
          <w:p w14:paraId="051489C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7FF5EBD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8653D19"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2960" w:type="dxa"/>
            <w:gridSpan w:val="4"/>
            <w:tcBorders>
              <w:top w:val="nil"/>
              <w:left w:val="nil"/>
              <w:bottom w:val="nil"/>
              <w:right w:val="nil"/>
            </w:tcBorders>
            <w:shd w:val="clear" w:color="auto" w:fill="auto"/>
            <w:noWrap/>
            <w:vAlign w:val="bottom"/>
            <w:hideMark/>
          </w:tcPr>
          <w:p w14:paraId="7EE59F27"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до рішення ____________ ради</w:t>
            </w:r>
          </w:p>
        </w:tc>
        <w:tc>
          <w:tcPr>
            <w:tcW w:w="1540" w:type="dxa"/>
            <w:gridSpan w:val="3"/>
            <w:tcBorders>
              <w:top w:val="nil"/>
              <w:left w:val="nil"/>
              <w:bottom w:val="nil"/>
              <w:right w:val="nil"/>
            </w:tcBorders>
            <w:shd w:val="clear" w:color="auto" w:fill="auto"/>
            <w:noWrap/>
            <w:vAlign w:val="bottom"/>
            <w:hideMark/>
          </w:tcPr>
          <w:p w14:paraId="4A17886A"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r>
      <w:tr w:rsidR="007174CE" w:rsidRPr="007174CE" w14:paraId="70040341" w14:textId="77777777" w:rsidTr="007174CE">
        <w:trPr>
          <w:gridAfter w:val="1"/>
          <w:wAfter w:w="910" w:type="dxa"/>
          <w:trHeight w:val="255"/>
        </w:trPr>
        <w:tc>
          <w:tcPr>
            <w:tcW w:w="1230" w:type="dxa"/>
            <w:gridSpan w:val="2"/>
            <w:tcBorders>
              <w:top w:val="nil"/>
              <w:left w:val="nil"/>
              <w:bottom w:val="nil"/>
              <w:right w:val="nil"/>
            </w:tcBorders>
            <w:shd w:val="clear" w:color="auto" w:fill="auto"/>
            <w:noWrap/>
            <w:vAlign w:val="bottom"/>
            <w:hideMark/>
          </w:tcPr>
          <w:p w14:paraId="3B62C6DE"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57740CF0"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A21284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500" w:type="dxa"/>
            <w:gridSpan w:val="7"/>
            <w:tcBorders>
              <w:top w:val="nil"/>
              <w:left w:val="nil"/>
              <w:bottom w:val="nil"/>
              <w:right w:val="nil"/>
            </w:tcBorders>
            <w:shd w:val="clear" w:color="auto" w:fill="auto"/>
            <w:noWrap/>
            <w:vAlign w:val="bottom"/>
            <w:hideMark/>
          </w:tcPr>
          <w:p w14:paraId="05141F5E"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"Про _____________ бюджет на 2025 рік"</w:t>
            </w:r>
          </w:p>
        </w:tc>
      </w:tr>
      <w:tr w:rsidR="007174CE" w:rsidRPr="007174CE" w14:paraId="4A2FD3F1" w14:textId="77777777" w:rsidTr="007174CE">
        <w:trPr>
          <w:gridAfter w:val="1"/>
          <w:wAfter w:w="910" w:type="dxa"/>
          <w:trHeight w:val="255"/>
        </w:trPr>
        <w:tc>
          <w:tcPr>
            <w:tcW w:w="1230" w:type="dxa"/>
            <w:gridSpan w:val="2"/>
            <w:tcBorders>
              <w:top w:val="nil"/>
              <w:left w:val="nil"/>
              <w:bottom w:val="nil"/>
              <w:right w:val="nil"/>
            </w:tcBorders>
            <w:shd w:val="clear" w:color="auto" w:fill="auto"/>
            <w:noWrap/>
            <w:vAlign w:val="bottom"/>
            <w:hideMark/>
          </w:tcPr>
          <w:p w14:paraId="64FDD7F6"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7952E23D"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BBE313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4A743E1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687ECA1A"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631C27CD"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39D52BAB" w14:textId="77777777" w:rsidTr="007174CE">
        <w:trPr>
          <w:gridAfter w:val="1"/>
          <w:wAfter w:w="910" w:type="dxa"/>
          <w:trHeight w:val="510"/>
        </w:trPr>
        <w:tc>
          <w:tcPr>
            <w:tcW w:w="11510" w:type="dxa"/>
            <w:gridSpan w:val="12"/>
            <w:tcBorders>
              <w:top w:val="nil"/>
              <w:left w:val="nil"/>
              <w:bottom w:val="nil"/>
              <w:right w:val="nil"/>
            </w:tcBorders>
            <w:shd w:val="clear" w:color="auto" w:fill="auto"/>
            <w:vAlign w:val="bottom"/>
            <w:hideMark/>
          </w:tcPr>
          <w:p w14:paraId="27E290AE"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lastRenderedPageBreak/>
              <w:t>ДОХОДИ</w:t>
            </w:r>
            <w:r w:rsidRPr="007174CE">
              <w:rPr>
                <w:rFonts w:ascii="Calibri" w:eastAsia="Times New Roman" w:hAnsi="Calibri" w:cs="Calibri"/>
                <w:b/>
                <w:bCs/>
                <w:color w:val="000000"/>
                <w:sz w:val="20"/>
                <w:szCs w:val="20"/>
                <w:lang w:eastAsia="uk-UA"/>
              </w:rPr>
              <w:br/>
            </w:r>
            <w:r w:rsidRPr="007174CE">
              <w:rPr>
                <w:rFonts w:ascii="Calibri" w:eastAsia="Times New Roman" w:hAnsi="Calibri" w:cs="Calibri"/>
                <w:b/>
                <w:bCs/>
                <w:color w:val="000000"/>
                <w:sz w:val="20"/>
                <w:szCs w:val="20"/>
                <w:lang w:eastAsia="uk-UA"/>
              </w:rPr>
              <w:br/>
              <w:t>місцевого бюджету на 2025 рік</w:t>
            </w:r>
          </w:p>
        </w:tc>
      </w:tr>
      <w:tr w:rsidR="007174CE" w:rsidRPr="007174CE" w14:paraId="69D6F1B4" w14:textId="77777777" w:rsidTr="007174CE">
        <w:trPr>
          <w:gridAfter w:val="1"/>
          <w:wAfter w:w="910" w:type="dxa"/>
          <w:trHeight w:val="510"/>
        </w:trPr>
        <w:tc>
          <w:tcPr>
            <w:tcW w:w="1230" w:type="dxa"/>
            <w:gridSpan w:val="2"/>
            <w:tcBorders>
              <w:top w:val="nil"/>
              <w:left w:val="nil"/>
              <w:bottom w:val="single" w:sz="4" w:space="0" w:color="auto"/>
              <w:right w:val="nil"/>
            </w:tcBorders>
            <w:shd w:val="clear" w:color="auto" w:fill="auto"/>
            <w:noWrap/>
            <w:vAlign w:val="bottom"/>
            <w:hideMark/>
          </w:tcPr>
          <w:p w14:paraId="41F90B66"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1352500000</w:t>
            </w:r>
          </w:p>
        </w:tc>
        <w:tc>
          <w:tcPr>
            <w:tcW w:w="4300" w:type="dxa"/>
            <w:gridSpan w:val="2"/>
            <w:tcBorders>
              <w:top w:val="nil"/>
              <w:left w:val="nil"/>
              <w:bottom w:val="nil"/>
              <w:right w:val="nil"/>
            </w:tcBorders>
            <w:shd w:val="clear" w:color="auto" w:fill="auto"/>
            <w:noWrap/>
            <w:vAlign w:val="bottom"/>
            <w:hideMark/>
          </w:tcPr>
          <w:p w14:paraId="0A371E73"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7F97E5CF"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015833B5"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2FC463D2"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1C364A8E"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r>
      <w:tr w:rsidR="007174CE" w:rsidRPr="007174CE" w14:paraId="554006C8" w14:textId="77777777" w:rsidTr="007174CE">
        <w:trPr>
          <w:gridAfter w:val="1"/>
          <w:wAfter w:w="910" w:type="dxa"/>
          <w:trHeight w:val="255"/>
        </w:trPr>
        <w:tc>
          <w:tcPr>
            <w:tcW w:w="1230" w:type="dxa"/>
            <w:gridSpan w:val="2"/>
            <w:tcBorders>
              <w:top w:val="nil"/>
              <w:left w:val="nil"/>
              <w:bottom w:val="nil"/>
              <w:right w:val="nil"/>
            </w:tcBorders>
            <w:shd w:val="clear" w:color="auto" w:fill="auto"/>
            <w:noWrap/>
            <w:vAlign w:val="bottom"/>
            <w:hideMark/>
          </w:tcPr>
          <w:p w14:paraId="76036CDA"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r w:rsidRPr="007174CE">
              <w:rPr>
                <w:rFonts w:ascii="Calibri" w:eastAsia="Times New Roman" w:hAnsi="Calibri" w:cs="Calibri"/>
                <w:color w:val="000000"/>
                <w:sz w:val="16"/>
                <w:szCs w:val="16"/>
                <w:lang w:eastAsia="uk-UA"/>
              </w:rPr>
              <w:t>(код бюджету)</w:t>
            </w:r>
          </w:p>
        </w:tc>
        <w:tc>
          <w:tcPr>
            <w:tcW w:w="4300" w:type="dxa"/>
            <w:gridSpan w:val="2"/>
            <w:tcBorders>
              <w:top w:val="nil"/>
              <w:left w:val="nil"/>
              <w:bottom w:val="nil"/>
              <w:right w:val="nil"/>
            </w:tcBorders>
            <w:shd w:val="clear" w:color="auto" w:fill="auto"/>
            <w:noWrap/>
            <w:vAlign w:val="bottom"/>
            <w:hideMark/>
          </w:tcPr>
          <w:p w14:paraId="7C73E346"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p>
        </w:tc>
        <w:tc>
          <w:tcPr>
            <w:tcW w:w="1480" w:type="dxa"/>
            <w:tcBorders>
              <w:top w:val="nil"/>
              <w:left w:val="nil"/>
              <w:bottom w:val="nil"/>
              <w:right w:val="nil"/>
            </w:tcBorders>
            <w:shd w:val="clear" w:color="auto" w:fill="auto"/>
            <w:noWrap/>
            <w:vAlign w:val="bottom"/>
            <w:hideMark/>
          </w:tcPr>
          <w:p w14:paraId="04E2ECD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10A4CA0D"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1CE81550"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0E86679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(грн)</w:t>
            </w:r>
          </w:p>
        </w:tc>
      </w:tr>
      <w:tr w:rsidR="007174CE" w:rsidRPr="007174CE" w14:paraId="111F0B1F" w14:textId="77777777" w:rsidTr="007174CE">
        <w:trPr>
          <w:gridAfter w:val="1"/>
          <w:wAfter w:w="910" w:type="dxa"/>
          <w:trHeight w:val="255"/>
        </w:trPr>
        <w:tc>
          <w:tcPr>
            <w:tcW w:w="12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1101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Код</w:t>
            </w:r>
          </w:p>
        </w:tc>
        <w:tc>
          <w:tcPr>
            <w:tcW w:w="4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2BEE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Найменування згідно з Класифікацією доходів бюджету</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9C2BCD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Усього</w:t>
            </w:r>
          </w:p>
        </w:tc>
        <w:tc>
          <w:tcPr>
            <w:tcW w:w="14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3A042"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Загальний фонд</w:t>
            </w:r>
          </w:p>
        </w:tc>
        <w:tc>
          <w:tcPr>
            <w:tcW w:w="3020" w:type="dxa"/>
            <w:gridSpan w:val="5"/>
            <w:tcBorders>
              <w:top w:val="single" w:sz="4" w:space="0" w:color="auto"/>
              <w:left w:val="nil"/>
              <w:bottom w:val="single" w:sz="4" w:space="0" w:color="auto"/>
              <w:right w:val="single" w:sz="4" w:space="0" w:color="auto"/>
            </w:tcBorders>
            <w:shd w:val="clear" w:color="auto" w:fill="auto"/>
            <w:vAlign w:val="center"/>
            <w:hideMark/>
          </w:tcPr>
          <w:p w14:paraId="67B7CC21"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Спеціальний фонд</w:t>
            </w:r>
          </w:p>
        </w:tc>
      </w:tr>
      <w:tr w:rsidR="007174CE" w:rsidRPr="007174CE" w14:paraId="42DAD2F3" w14:textId="77777777" w:rsidTr="007174CE">
        <w:trPr>
          <w:gridAfter w:val="1"/>
          <w:wAfter w:w="910" w:type="dxa"/>
          <w:trHeight w:val="255"/>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14:paraId="6EFA64C6"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4300" w:type="dxa"/>
            <w:gridSpan w:val="2"/>
            <w:vMerge/>
            <w:tcBorders>
              <w:top w:val="single" w:sz="4" w:space="0" w:color="auto"/>
              <w:left w:val="single" w:sz="4" w:space="0" w:color="auto"/>
              <w:bottom w:val="single" w:sz="4" w:space="0" w:color="auto"/>
              <w:right w:val="single" w:sz="4" w:space="0" w:color="auto"/>
            </w:tcBorders>
            <w:vAlign w:val="center"/>
            <w:hideMark/>
          </w:tcPr>
          <w:p w14:paraId="16F8E8D5"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6608F23E"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00421D94"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755D3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усього</w:t>
            </w:r>
          </w:p>
        </w:tc>
        <w:tc>
          <w:tcPr>
            <w:tcW w:w="15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88574B3" w14:textId="77777777" w:rsidR="007174CE" w:rsidRPr="007174CE" w:rsidRDefault="007174CE" w:rsidP="007174CE">
            <w:pPr>
              <w:spacing w:after="0" w:line="240" w:lineRule="auto"/>
              <w:jc w:val="center"/>
              <w:rPr>
                <w:rFonts w:ascii="Calibri" w:eastAsia="Times New Roman" w:hAnsi="Calibri" w:cs="Calibri"/>
                <w:color w:val="000000"/>
                <w:sz w:val="18"/>
                <w:szCs w:val="18"/>
                <w:lang w:eastAsia="uk-UA"/>
              </w:rPr>
            </w:pPr>
            <w:r w:rsidRPr="007174CE">
              <w:rPr>
                <w:rFonts w:ascii="Calibri" w:eastAsia="Times New Roman" w:hAnsi="Calibri" w:cs="Calibri"/>
                <w:color w:val="000000"/>
                <w:sz w:val="18"/>
                <w:szCs w:val="18"/>
                <w:lang w:eastAsia="uk-UA"/>
              </w:rPr>
              <w:t>у тому числі бюджет розвитку</w:t>
            </w:r>
          </w:p>
        </w:tc>
      </w:tr>
      <w:tr w:rsidR="007174CE" w:rsidRPr="007174CE" w14:paraId="4B61B2E4" w14:textId="77777777" w:rsidTr="007174CE">
        <w:trPr>
          <w:gridAfter w:val="1"/>
          <w:wAfter w:w="910" w:type="dxa"/>
          <w:trHeight w:val="255"/>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14:paraId="5FDB98C1"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4300" w:type="dxa"/>
            <w:gridSpan w:val="2"/>
            <w:vMerge/>
            <w:tcBorders>
              <w:top w:val="single" w:sz="4" w:space="0" w:color="auto"/>
              <w:left w:val="single" w:sz="4" w:space="0" w:color="auto"/>
              <w:bottom w:val="single" w:sz="4" w:space="0" w:color="auto"/>
              <w:right w:val="single" w:sz="4" w:space="0" w:color="auto"/>
            </w:tcBorders>
            <w:vAlign w:val="center"/>
            <w:hideMark/>
          </w:tcPr>
          <w:p w14:paraId="06801436"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7A9404E6"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1B8CEEFB"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B8DDBE"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540" w:type="dxa"/>
            <w:gridSpan w:val="3"/>
            <w:vMerge/>
            <w:tcBorders>
              <w:top w:val="nil"/>
              <w:left w:val="single" w:sz="4" w:space="0" w:color="auto"/>
              <w:bottom w:val="single" w:sz="4" w:space="0" w:color="auto"/>
              <w:right w:val="single" w:sz="4" w:space="0" w:color="auto"/>
            </w:tcBorders>
            <w:vAlign w:val="center"/>
            <w:hideMark/>
          </w:tcPr>
          <w:p w14:paraId="371F6B3C" w14:textId="77777777" w:rsidR="007174CE" w:rsidRPr="007174CE" w:rsidRDefault="007174CE" w:rsidP="007174CE">
            <w:pPr>
              <w:spacing w:after="0" w:line="240" w:lineRule="auto"/>
              <w:rPr>
                <w:rFonts w:ascii="Calibri" w:eastAsia="Times New Roman" w:hAnsi="Calibri" w:cs="Calibri"/>
                <w:color w:val="000000"/>
                <w:sz w:val="18"/>
                <w:szCs w:val="18"/>
                <w:lang w:eastAsia="uk-UA"/>
              </w:rPr>
            </w:pPr>
          </w:p>
        </w:tc>
      </w:tr>
      <w:tr w:rsidR="007174CE" w:rsidRPr="007174CE" w14:paraId="7A6186FD"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vAlign w:val="center"/>
            <w:hideMark/>
          </w:tcPr>
          <w:p w14:paraId="7E18A359"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w:t>
            </w:r>
          </w:p>
        </w:tc>
        <w:tc>
          <w:tcPr>
            <w:tcW w:w="4300" w:type="dxa"/>
            <w:gridSpan w:val="2"/>
            <w:tcBorders>
              <w:top w:val="nil"/>
              <w:left w:val="nil"/>
              <w:bottom w:val="single" w:sz="4" w:space="0" w:color="auto"/>
              <w:right w:val="single" w:sz="4" w:space="0" w:color="auto"/>
            </w:tcBorders>
            <w:shd w:val="clear" w:color="auto" w:fill="auto"/>
            <w:vAlign w:val="center"/>
            <w:hideMark/>
          </w:tcPr>
          <w:p w14:paraId="123F9B53"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w:t>
            </w:r>
          </w:p>
        </w:tc>
        <w:tc>
          <w:tcPr>
            <w:tcW w:w="1480" w:type="dxa"/>
            <w:tcBorders>
              <w:top w:val="nil"/>
              <w:left w:val="nil"/>
              <w:bottom w:val="single" w:sz="4" w:space="0" w:color="auto"/>
              <w:right w:val="single" w:sz="4" w:space="0" w:color="auto"/>
            </w:tcBorders>
            <w:shd w:val="clear" w:color="000000" w:fill="CCFFFF"/>
            <w:vAlign w:val="center"/>
            <w:hideMark/>
          </w:tcPr>
          <w:p w14:paraId="2D367AB9"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w:t>
            </w:r>
          </w:p>
        </w:tc>
        <w:tc>
          <w:tcPr>
            <w:tcW w:w="1480" w:type="dxa"/>
            <w:gridSpan w:val="2"/>
            <w:tcBorders>
              <w:top w:val="nil"/>
              <w:left w:val="nil"/>
              <w:bottom w:val="single" w:sz="4" w:space="0" w:color="auto"/>
              <w:right w:val="single" w:sz="4" w:space="0" w:color="auto"/>
            </w:tcBorders>
            <w:shd w:val="clear" w:color="auto" w:fill="auto"/>
            <w:vAlign w:val="center"/>
            <w:hideMark/>
          </w:tcPr>
          <w:p w14:paraId="1E0ECE32"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w:t>
            </w:r>
          </w:p>
        </w:tc>
        <w:tc>
          <w:tcPr>
            <w:tcW w:w="1480" w:type="dxa"/>
            <w:gridSpan w:val="2"/>
            <w:tcBorders>
              <w:top w:val="nil"/>
              <w:left w:val="nil"/>
              <w:bottom w:val="single" w:sz="4" w:space="0" w:color="auto"/>
              <w:right w:val="single" w:sz="4" w:space="0" w:color="auto"/>
            </w:tcBorders>
            <w:shd w:val="clear" w:color="auto" w:fill="auto"/>
            <w:vAlign w:val="center"/>
            <w:hideMark/>
          </w:tcPr>
          <w:p w14:paraId="3909167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w:t>
            </w:r>
          </w:p>
        </w:tc>
        <w:tc>
          <w:tcPr>
            <w:tcW w:w="1540" w:type="dxa"/>
            <w:gridSpan w:val="3"/>
            <w:tcBorders>
              <w:top w:val="nil"/>
              <w:left w:val="nil"/>
              <w:bottom w:val="single" w:sz="4" w:space="0" w:color="auto"/>
              <w:right w:val="single" w:sz="4" w:space="0" w:color="auto"/>
            </w:tcBorders>
            <w:shd w:val="clear" w:color="auto" w:fill="auto"/>
            <w:vAlign w:val="center"/>
            <w:hideMark/>
          </w:tcPr>
          <w:p w14:paraId="2CB016A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w:t>
            </w:r>
          </w:p>
        </w:tc>
      </w:tr>
      <w:tr w:rsidR="007174CE" w:rsidRPr="007174CE" w14:paraId="43E91BC6"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8489F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10000000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19AD1ACD"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20E9F70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110 485 706,88</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AB779A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110 345 706,88</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BC1C909"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140 000,00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544A5D4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74DE567E"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DB507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11000000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58AC029C"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Податки на доходи, податки на прибуток, податки на збільшення ринкової вартості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59ECF8C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64 098 456,88</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310EFE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64 098 456,88</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BCFD27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1ECB35D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34990CB4"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A91F9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11010000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432E2C4A"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Податок та збір на доходи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5D65E87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64 098 456,88</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9936E4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64 098 456,88</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7F96B5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569887A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524BB9E0"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89129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11010100</w:t>
            </w:r>
          </w:p>
        </w:tc>
        <w:tc>
          <w:tcPr>
            <w:tcW w:w="4300" w:type="dxa"/>
            <w:gridSpan w:val="2"/>
            <w:tcBorders>
              <w:top w:val="nil"/>
              <w:left w:val="nil"/>
              <w:bottom w:val="single" w:sz="4" w:space="0" w:color="auto"/>
              <w:right w:val="single" w:sz="4" w:space="0" w:color="auto"/>
            </w:tcBorders>
            <w:shd w:val="clear" w:color="auto" w:fill="auto"/>
            <w:vAlign w:val="center"/>
            <w:hideMark/>
          </w:tcPr>
          <w:p w14:paraId="1B9BAD83"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480" w:type="dxa"/>
            <w:tcBorders>
              <w:top w:val="nil"/>
              <w:left w:val="nil"/>
              <w:bottom w:val="single" w:sz="4" w:space="0" w:color="auto"/>
              <w:right w:val="single" w:sz="4" w:space="0" w:color="auto"/>
            </w:tcBorders>
            <w:shd w:val="clear" w:color="000000" w:fill="CCFFFF"/>
            <w:noWrap/>
            <w:vAlign w:val="center"/>
            <w:hideMark/>
          </w:tcPr>
          <w:p w14:paraId="3E5C2EF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60 993 456,88</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182924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60 993 456,88</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9333BE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7D8E2C7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5B35B49D"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26A38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11010400</w:t>
            </w:r>
          </w:p>
        </w:tc>
        <w:tc>
          <w:tcPr>
            <w:tcW w:w="4300" w:type="dxa"/>
            <w:gridSpan w:val="2"/>
            <w:tcBorders>
              <w:top w:val="nil"/>
              <w:left w:val="nil"/>
              <w:bottom w:val="single" w:sz="4" w:space="0" w:color="auto"/>
              <w:right w:val="single" w:sz="4" w:space="0" w:color="auto"/>
            </w:tcBorders>
            <w:shd w:val="clear" w:color="auto" w:fill="auto"/>
            <w:vAlign w:val="center"/>
            <w:hideMark/>
          </w:tcPr>
          <w:p w14:paraId="6B5BA9F6"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480" w:type="dxa"/>
            <w:tcBorders>
              <w:top w:val="nil"/>
              <w:left w:val="nil"/>
              <w:bottom w:val="single" w:sz="4" w:space="0" w:color="auto"/>
              <w:right w:val="single" w:sz="4" w:space="0" w:color="auto"/>
            </w:tcBorders>
            <w:shd w:val="clear" w:color="000000" w:fill="CCFFFF"/>
            <w:noWrap/>
            <w:vAlign w:val="center"/>
            <w:hideMark/>
          </w:tcPr>
          <w:p w14:paraId="3694263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2 200 000,00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C8C1DA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2 200 000,00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65B20B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010295B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625CEC37"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5EDAE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11010500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000BC7D"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Податок на доходи фізичних осіб, що сплачується фізичними особами за результатами річного декларування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74BE8D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820 000,00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62F78D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820 000,00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63C6F1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177E465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164CC6DA"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DEE2C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11011300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EAFD718"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Податок на доходи фізичних осіб у вигляді мінімального податкового зобов`язання, що підлягає сплаті фізичними особами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3ADBA0E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6B8175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F63DCD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251AF59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39CCC2E1"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754BA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13000000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20E2F5F8"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Рентна плата та плата за використання інших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3E02F17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5 957 250,00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1F5B82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5 957 250,00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AA553F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5392978C"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5CC097C5"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D169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13010000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31388B6E"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Рентна плата за спеціальне використання лісових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6149B61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421 000,00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3DB032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421 000,00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41563A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239D1879"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5CECE061" w14:textId="77777777" w:rsidTr="007174CE">
        <w:trPr>
          <w:gridAfter w:val="1"/>
          <w:wAfter w:w="910" w:type="dxa"/>
          <w:trHeight w:val="102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8B5B2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13010100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434A0EF"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220EF2C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46 000,00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283886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46 000,00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B14399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51F2712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714BCBFF" w14:textId="77777777" w:rsidTr="007174CE">
        <w:trPr>
          <w:gridAfter w:val="1"/>
          <w:wAfter w:w="910" w:type="dxa"/>
          <w:trHeight w:val="127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8CDF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13010200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DB1752F"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1BE975B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375 000,00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656188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375 000,00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FF85A4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45ABF7B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73671154"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DDFAA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13030000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5E50293"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Рентна плата за користування надрами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DA0A68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1 076 250,00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72277D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1 076 250,00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05B6BD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1E45B61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05D89C9A"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10AB3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13030100</w:t>
            </w:r>
          </w:p>
        </w:tc>
        <w:tc>
          <w:tcPr>
            <w:tcW w:w="4300" w:type="dxa"/>
            <w:gridSpan w:val="2"/>
            <w:tcBorders>
              <w:top w:val="nil"/>
              <w:left w:val="nil"/>
              <w:bottom w:val="single" w:sz="4" w:space="0" w:color="auto"/>
              <w:right w:val="single" w:sz="4" w:space="0" w:color="auto"/>
            </w:tcBorders>
            <w:shd w:val="clear" w:color="auto" w:fill="auto"/>
            <w:vAlign w:val="center"/>
            <w:hideMark/>
          </w:tcPr>
          <w:p w14:paraId="1E8545CF"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Рентна плата за користування надрами для видобування інших корисних копалин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79D3CE1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176 250,00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D965BE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176 250,00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C50065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450FAFD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49AA4A8C"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FC71D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13030800</w:t>
            </w:r>
          </w:p>
        </w:tc>
        <w:tc>
          <w:tcPr>
            <w:tcW w:w="4300" w:type="dxa"/>
            <w:gridSpan w:val="2"/>
            <w:tcBorders>
              <w:top w:val="nil"/>
              <w:left w:val="nil"/>
              <w:bottom w:val="single" w:sz="4" w:space="0" w:color="auto"/>
              <w:right w:val="single" w:sz="4" w:space="0" w:color="auto"/>
            </w:tcBorders>
            <w:shd w:val="clear" w:color="auto" w:fill="auto"/>
            <w:vAlign w:val="center"/>
            <w:hideMark/>
          </w:tcPr>
          <w:p w14:paraId="2CA86AA0"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Рентна плата за користування надрами для видобування природного газу</w:t>
            </w:r>
          </w:p>
        </w:tc>
        <w:tc>
          <w:tcPr>
            <w:tcW w:w="1480" w:type="dxa"/>
            <w:tcBorders>
              <w:top w:val="nil"/>
              <w:left w:val="nil"/>
              <w:bottom w:val="single" w:sz="4" w:space="0" w:color="auto"/>
              <w:right w:val="single" w:sz="4" w:space="0" w:color="auto"/>
            </w:tcBorders>
            <w:shd w:val="clear" w:color="000000" w:fill="CCFFFF"/>
            <w:noWrap/>
            <w:vAlign w:val="center"/>
            <w:hideMark/>
          </w:tcPr>
          <w:p w14:paraId="540F38F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900 000,00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709487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900 000,00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A2D531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67DAA2F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207F7745"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FAC9E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13040000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441FA198"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Рентна плата за користування надрами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0C870A6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4 460 000,00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3A7D90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4 460 000,00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93CDA4C"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3E8F74C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3A079F78"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0F536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13040100</w:t>
            </w:r>
          </w:p>
        </w:tc>
        <w:tc>
          <w:tcPr>
            <w:tcW w:w="4300" w:type="dxa"/>
            <w:gridSpan w:val="2"/>
            <w:tcBorders>
              <w:top w:val="nil"/>
              <w:left w:val="nil"/>
              <w:bottom w:val="single" w:sz="4" w:space="0" w:color="auto"/>
              <w:right w:val="single" w:sz="4" w:space="0" w:color="auto"/>
            </w:tcBorders>
            <w:shd w:val="clear" w:color="auto" w:fill="auto"/>
            <w:vAlign w:val="center"/>
            <w:hideMark/>
          </w:tcPr>
          <w:p w14:paraId="47FF7F3E"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Рентна плата за користування надрами для видобування корисних копалин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2FC14BC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3 700 000,00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58524D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3 700 000,00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FE2A57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34F1C46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090A6570"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7D9D7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13040200</w:t>
            </w:r>
          </w:p>
        </w:tc>
        <w:tc>
          <w:tcPr>
            <w:tcW w:w="4300" w:type="dxa"/>
            <w:gridSpan w:val="2"/>
            <w:tcBorders>
              <w:top w:val="nil"/>
              <w:left w:val="nil"/>
              <w:bottom w:val="single" w:sz="4" w:space="0" w:color="auto"/>
              <w:right w:val="single" w:sz="4" w:space="0" w:color="auto"/>
            </w:tcBorders>
            <w:shd w:val="clear" w:color="auto" w:fill="auto"/>
            <w:vAlign w:val="center"/>
            <w:hideMark/>
          </w:tcPr>
          <w:p w14:paraId="5B0E4354"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Рентна плата за користування надрами в цілях, не пов`язаних з видобуванням корисних копалин</w:t>
            </w:r>
          </w:p>
        </w:tc>
        <w:tc>
          <w:tcPr>
            <w:tcW w:w="1480" w:type="dxa"/>
            <w:tcBorders>
              <w:top w:val="nil"/>
              <w:left w:val="nil"/>
              <w:bottom w:val="single" w:sz="4" w:space="0" w:color="auto"/>
              <w:right w:val="single" w:sz="4" w:space="0" w:color="auto"/>
            </w:tcBorders>
            <w:shd w:val="clear" w:color="000000" w:fill="CCFFFF"/>
            <w:noWrap/>
            <w:vAlign w:val="center"/>
            <w:hideMark/>
          </w:tcPr>
          <w:p w14:paraId="4D39E5B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760 000,00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12DEB5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760 000,00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9AAC80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47C91A7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308598F0"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E2315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14000000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68C6EAF"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Внутрішні податки на товари та послуги</w:t>
            </w:r>
          </w:p>
        </w:tc>
        <w:tc>
          <w:tcPr>
            <w:tcW w:w="1480" w:type="dxa"/>
            <w:tcBorders>
              <w:top w:val="nil"/>
              <w:left w:val="nil"/>
              <w:bottom w:val="single" w:sz="4" w:space="0" w:color="auto"/>
              <w:right w:val="single" w:sz="4" w:space="0" w:color="auto"/>
            </w:tcBorders>
            <w:shd w:val="clear" w:color="000000" w:fill="CCFFFF"/>
            <w:noWrap/>
            <w:vAlign w:val="center"/>
            <w:hideMark/>
          </w:tcPr>
          <w:p w14:paraId="047F2EE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9 800 000,00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E36389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9 800 000,00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125E44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45B449F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729D792E"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4908B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14020000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5CE0A3BB"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Акцизний податок з вироблених в Україні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30F626C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1 200 000,00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E3B9FEC"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1 200 000,00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07320F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5BC368E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0F5CCD84"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3ED5A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lastRenderedPageBreak/>
              <w:t>14021900</w:t>
            </w:r>
          </w:p>
        </w:tc>
        <w:tc>
          <w:tcPr>
            <w:tcW w:w="4300" w:type="dxa"/>
            <w:gridSpan w:val="2"/>
            <w:tcBorders>
              <w:top w:val="nil"/>
              <w:left w:val="nil"/>
              <w:bottom w:val="single" w:sz="4" w:space="0" w:color="auto"/>
              <w:right w:val="single" w:sz="4" w:space="0" w:color="auto"/>
            </w:tcBorders>
            <w:shd w:val="clear" w:color="auto" w:fill="auto"/>
            <w:vAlign w:val="center"/>
            <w:hideMark/>
          </w:tcPr>
          <w:p w14:paraId="6B96DF33"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15FD939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1 200 000,00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C13458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1 200 000,00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A5FC8D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57A9277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0EF7F0C9"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44F20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14030000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4E05F5C5"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Акцизний податок з ввезених на митну територію України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55B270E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7 000 000,00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9A1AB0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7 000 000,00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A2A067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09474A3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401CDC2E"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DD14B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14031900</w:t>
            </w:r>
          </w:p>
        </w:tc>
        <w:tc>
          <w:tcPr>
            <w:tcW w:w="4300" w:type="dxa"/>
            <w:gridSpan w:val="2"/>
            <w:tcBorders>
              <w:top w:val="nil"/>
              <w:left w:val="nil"/>
              <w:bottom w:val="single" w:sz="4" w:space="0" w:color="auto"/>
              <w:right w:val="single" w:sz="4" w:space="0" w:color="auto"/>
            </w:tcBorders>
            <w:shd w:val="clear" w:color="auto" w:fill="auto"/>
            <w:vAlign w:val="center"/>
            <w:hideMark/>
          </w:tcPr>
          <w:p w14:paraId="34701462"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4ACAC90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7 000 000,00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08EA15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7 000 000,00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AD0E00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1A300AD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26B45A1E"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37B72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14040000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2A799F2B"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Акцизний податок з реалізації суб`єктами господарювання роздрібної торгівлі підакцизних товарів</w:t>
            </w:r>
          </w:p>
        </w:tc>
        <w:tc>
          <w:tcPr>
            <w:tcW w:w="1480" w:type="dxa"/>
            <w:tcBorders>
              <w:top w:val="nil"/>
              <w:left w:val="nil"/>
              <w:bottom w:val="single" w:sz="4" w:space="0" w:color="auto"/>
              <w:right w:val="single" w:sz="4" w:space="0" w:color="auto"/>
            </w:tcBorders>
            <w:shd w:val="clear" w:color="000000" w:fill="CCFFFF"/>
            <w:noWrap/>
            <w:vAlign w:val="center"/>
            <w:hideMark/>
          </w:tcPr>
          <w:p w14:paraId="16DC0C3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1 600 000,00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2CD5A6C"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1 600 000,00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B129CC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44164DD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2E4C55FA" w14:textId="77777777" w:rsidTr="007174CE">
        <w:trPr>
          <w:gridAfter w:val="1"/>
          <w:wAfter w:w="910" w:type="dxa"/>
          <w:trHeight w:val="204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F1E8C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14040100</w:t>
            </w:r>
          </w:p>
        </w:tc>
        <w:tc>
          <w:tcPr>
            <w:tcW w:w="4300" w:type="dxa"/>
            <w:gridSpan w:val="2"/>
            <w:tcBorders>
              <w:top w:val="nil"/>
              <w:left w:val="nil"/>
              <w:bottom w:val="single" w:sz="4" w:space="0" w:color="auto"/>
              <w:right w:val="single" w:sz="4" w:space="0" w:color="auto"/>
            </w:tcBorders>
            <w:shd w:val="clear" w:color="auto" w:fill="auto"/>
            <w:vAlign w:val="center"/>
            <w:hideMark/>
          </w:tcPr>
          <w:p w14:paraId="2E7CA0EB"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7E3623D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1 000 000,00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E0B0D4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1 000 000,00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90A6DB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70209DA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17E6EDCB" w14:textId="77777777" w:rsidTr="007174CE">
        <w:trPr>
          <w:gridAfter w:val="1"/>
          <w:wAfter w:w="910" w:type="dxa"/>
          <w:trHeight w:val="153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8B10B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14040200</w:t>
            </w:r>
          </w:p>
        </w:tc>
        <w:tc>
          <w:tcPr>
            <w:tcW w:w="4300" w:type="dxa"/>
            <w:gridSpan w:val="2"/>
            <w:tcBorders>
              <w:top w:val="nil"/>
              <w:left w:val="nil"/>
              <w:bottom w:val="single" w:sz="4" w:space="0" w:color="auto"/>
              <w:right w:val="single" w:sz="4" w:space="0" w:color="auto"/>
            </w:tcBorders>
            <w:shd w:val="clear" w:color="auto" w:fill="auto"/>
            <w:vAlign w:val="center"/>
            <w:hideMark/>
          </w:tcPr>
          <w:p w14:paraId="0F0C2AF9"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60D94FA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BD262B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120AE5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7DCC0BA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0BC69780"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3D312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18000000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3948088"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Місцеві податки та збори, що сплачуються (перераховуються) згідно з Податковим кодексом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2313E4E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30 490 000,00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D4169B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30 490 000,00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181EF6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50CAB67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70BF95DD"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AEB9A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18010000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36161A2F"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Податок на майно</w:t>
            </w:r>
          </w:p>
        </w:tc>
        <w:tc>
          <w:tcPr>
            <w:tcW w:w="1480" w:type="dxa"/>
            <w:tcBorders>
              <w:top w:val="nil"/>
              <w:left w:val="nil"/>
              <w:bottom w:val="single" w:sz="4" w:space="0" w:color="auto"/>
              <w:right w:val="single" w:sz="4" w:space="0" w:color="auto"/>
            </w:tcBorders>
            <w:shd w:val="clear" w:color="000000" w:fill="CCFFFF"/>
            <w:noWrap/>
            <w:vAlign w:val="center"/>
            <w:hideMark/>
          </w:tcPr>
          <w:p w14:paraId="08F74BF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14 490 000,00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22A739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14 490 000,00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1A0289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7841009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2F751AED" w14:textId="77777777" w:rsidTr="007174CE">
        <w:trPr>
          <w:gridAfter w:val="1"/>
          <w:wAfter w:w="910" w:type="dxa"/>
          <w:trHeight w:val="102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E526E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18010200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2129A93"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4EC0E2C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450 000,00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8C7D3F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450 000,00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51B7A0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0A2458F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64FE00CD" w14:textId="77777777" w:rsidTr="007174CE">
        <w:trPr>
          <w:gridAfter w:val="1"/>
          <w:wAfter w:w="910" w:type="dxa"/>
          <w:trHeight w:val="102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96B5D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18010300</w:t>
            </w:r>
          </w:p>
        </w:tc>
        <w:tc>
          <w:tcPr>
            <w:tcW w:w="4300" w:type="dxa"/>
            <w:gridSpan w:val="2"/>
            <w:tcBorders>
              <w:top w:val="nil"/>
              <w:left w:val="nil"/>
              <w:bottom w:val="single" w:sz="4" w:space="0" w:color="auto"/>
              <w:right w:val="single" w:sz="4" w:space="0" w:color="auto"/>
            </w:tcBorders>
            <w:shd w:val="clear" w:color="auto" w:fill="auto"/>
            <w:vAlign w:val="center"/>
            <w:hideMark/>
          </w:tcPr>
          <w:p w14:paraId="42CBA8DD"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1A1A0E5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1 200 000,00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4A5C4B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1 200 000,00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678DD3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35CBC2D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4AD8CBD6" w14:textId="77777777" w:rsidTr="007174CE">
        <w:trPr>
          <w:gridAfter w:val="1"/>
          <w:wAfter w:w="910" w:type="dxa"/>
          <w:trHeight w:val="102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71A4B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18010400</w:t>
            </w:r>
          </w:p>
        </w:tc>
        <w:tc>
          <w:tcPr>
            <w:tcW w:w="4300" w:type="dxa"/>
            <w:gridSpan w:val="2"/>
            <w:tcBorders>
              <w:top w:val="nil"/>
              <w:left w:val="nil"/>
              <w:bottom w:val="single" w:sz="4" w:space="0" w:color="auto"/>
              <w:right w:val="single" w:sz="4" w:space="0" w:color="auto"/>
            </w:tcBorders>
            <w:shd w:val="clear" w:color="auto" w:fill="auto"/>
            <w:vAlign w:val="center"/>
            <w:hideMark/>
          </w:tcPr>
          <w:p w14:paraId="45C9F8EC"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705F3EC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670 000,00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0F8A90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670 000,00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E79E6E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159D33C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512BA60D"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10A97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18010500</w:t>
            </w:r>
          </w:p>
        </w:tc>
        <w:tc>
          <w:tcPr>
            <w:tcW w:w="4300" w:type="dxa"/>
            <w:gridSpan w:val="2"/>
            <w:tcBorders>
              <w:top w:val="nil"/>
              <w:left w:val="nil"/>
              <w:bottom w:val="single" w:sz="4" w:space="0" w:color="auto"/>
              <w:right w:val="single" w:sz="4" w:space="0" w:color="auto"/>
            </w:tcBorders>
            <w:shd w:val="clear" w:color="auto" w:fill="auto"/>
            <w:vAlign w:val="center"/>
            <w:hideMark/>
          </w:tcPr>
          <w:p w14:paraId="6C41C9BD"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Земельний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32E5489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4 000 000,00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11E256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4 000 000,00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C8E309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15EA1B7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5A41F9C7"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8E1F0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18010600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14A5039"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Орендна плата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4AF4896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7 200 000,00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2470CA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7 200 000,00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ABD484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6A8A649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035476CC"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1829F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18010700</w:t>
            </w:r>
          </w:p>
        </w:tc>
        <w:tc>
          <w:tcPr>
            <w:tcW w:w="4300" w:type="dxa"/>
            <w:gridSpan w:val="2"/>
            <w:tcBorders>
              <w:top w:val="nil"/>
              <w:left w:val="nil"/>
              <w:bottom w:val="single" w:sz="4" w:space="0" w:color="auto"/>
              <w:right w:val="single" w:sz="4" w:space="0" w:color="auto"/>
            </w:tcBorders>
            <w:shd w:val="clear" w:color="auto" w:fill="auto"/>
            <w:vAlign w:val="center"/>
            <w:hideMark/>
          </w:tcPr>
          <w:p w14:paraId="2A0F17C4"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Земельний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200F79A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CBB693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CBF4F0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2246707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6457D08B"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5E181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18010900</w:t>
            </w:r>
          </w:p>
        </w:tc>
        <w:tc>
          <w:tcPr>
            <w:tcW w:w="4300" w:type="dxa"/>
            <w:gridSpan w:val="2"/>
            <w:tcBorders>
              <w:top w:val="nil"/>
              <w:left w:val="nil"/>
              <w:bottom w:val="single" w:sz="4" w:space="0" w:color="auto"/>
              <w:right w:val="single" w:sz="4" w:space="0" w:color="auto"/>
            </w:tcBorders>
            <w:shd w:val="clear" w:color="auto" w:fill="auto"/>
            <w:vAlign w:val="center"/>
            <w:hideMark/>
          </w:tcPr>
          <w:p w14:paraId="66D036F4"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Орендна плата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5CD9096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270 000,00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D49A6C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270 000,00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D90FB2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1DFF407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37E10DAD"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E845C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18050000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44C8CE1C"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Єдиний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6697EF9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16 000 000,00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DCEA75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16 000 000,00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BF7167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4124B28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4FD86102"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D687A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18050300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41E06E6"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Єдиний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3EFB967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1 400 000,00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4C86F9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1 400 000,00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86E6A5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2EF388E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40529AAD"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0E681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18050400</w:t>
            </w:r>
          </w:p>
        </w:tc>
        <w:tc>
          <w:tcPr>
            <w:tcW w:w="4300" w:type="dxa"/>
            <w:gridSpan w:val="2"/>
            <w:tcBorders>
              <w:top w:val="nil"/>
              <w:left w:val="nil"/>
              <w:bottom w:val="single" w:sz="4" w:space="0" w:color="auto"/>
              <w:right w:val="single" w:sz="4" w:space="0" w:color="auto"/>
            </w:tcBorders>
            <w:shd w:val="clear" w:color="auto" w:fill="auto"/>
            <w:vAlign w:val="center"/>
            <w:hideMark/>
          </w:tcPr>
          <w:p w14:paraId="32BAFB97"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Єдиний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4A52982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14 000 000,00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DA4419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14 000 000,00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175693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10524CA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6565B217" w14:textId="77777777" w:rsidTr="007174CE">
        <w:trPr>
          <w:gridAfter w:val="1"/>
          <w:wAfter w:w="910" w:type="dxa"/>
          <w:trHeight w:val="127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04AA3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18050500</w:t>
            </w:r>
          </w:p>
        </w:tc>
        <w:tc>
          <w:tcPr>
            <w:tcW w:w="4300" w:type="dxa"/>
            <w:gridSpan w:val="2"/>
            <w:tcBorders>
              <w:top w:val="nil"/>
              <w:left w:val="nil"/>
              <w:bottom w:val="single" w:sz="4" w:space="0" w:color="auto"/>
              <w:right w:val="single" w:sz="4" w:space="0" w:color="auto"/>
            </w:tcBorders>
            <w:shd w:val="clear" w:color="auto" w:fill="auto"/>
            <w:vAlign w:val="center"/>
            <w:hideMark/>
          </w:tcPr>
          <w:p w14:paraId="1A01D299"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480" w:type="dxa"/>
            <w:tcBorders>
              <w:top w:val="nil"/>
              <w:left w:val="nil"/>
              <w:bottom w:val="single" w:sz="4" w:space="0" w:color="auto"/>
              <w:right w:val="single" w:sz="4" w:space="0" w:color="auto"/>
            </w:tcBorders>
            <w:shd w:val="clear" w:color="000000" w:fill="CCFFFF"/>
            <w:noWrap/>
            <w:vAlign w:val="center"/>
            <w:hideMark/>
          </w:tcPr>
          <w:p w14:paraId="52F9054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64C82D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044F46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606031D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4990A690"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6E0F2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19000000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5E47E2C5"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Інші податки та збори</w:t>
            </w:r>
          </w:p>
        </w:tc>
        <w:tc>
          <w:tcPr>
            <w:tcW w:w="1480" w:type="dxa"/>
            <w:tcBorders>
              <w:top w:val="nil"/>
              <w:left w:val="nil"/>
              <w:bottom w:val="single" w:sz="4" w:space="0" w:color="auto"/>
              <w:right w:val="single" w:sz="4" w:space="0" w:color="auto"/>
            </w:tcBorders>
            <w:shd w:val="clear" w:color="000000" w:fill="CCFFFF"/>
            <w:noWrap/>
            <w:vAlign w:val="center"/>
            <w:hideMark/>
          </w:tcPr>
          <w:p w14:paraId="06D381B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B246E1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FA0916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140 000,00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0DF6A12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1825E9CE"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2BCE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19010000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A25B48B"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Екологічний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138C356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4E9827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D3EE51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140 000,00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40E7D01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5F996C4A" w14:textId="77777777" w:rsidTr="007174CE">
        <w:trPr>
          <w:gridAfter w:val="1"/>
          <w:wAfter w:w="910" w:type="dxa"/>
          <w:trHeight w:val="127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873E3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19010100</w:t>
            </w:r>
          </w:p>
        </w:tc>
        <w:tc>
          <w:tcPr>
            <w:tcW w:w="4300" w:type="dxa"/>
            <w:gridSpan w:val="2"/>
            <w:tcBorders>
              <w:top w:val="nil"/>
              <w:left w:val="nil"/>
              <w:bottom w:val="single" w:sz="4" w:space="0" w:color="auto"/>
              <w:right w:val="single" w:sz="4" w:space="0" w:color="auto"/>
            </w:tcBorders>
            <w:shd w:val="clear" w:color="auto" w:fill="auto"/>
            <w:vAlign w:val="center"/>
            <w:hideMark/>
          </w:tcPr>
          <w:p w14:paraId="3C6A3DD6"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80" w:type="dxa"/>
            <w:tcBorders>
              <w:top w:val="nil"/>
              <w:left w:val="nil"/>
              <w:bottom w:val="single" w:sz="4" w:space="0" w:color="auto"/>
              <w:right w:val="single" w:sz="4" w:space="0" w:color="auto"/>
            </w:tcBorders>
            <w:shd w:val="clear" w:color="000000" w:fill="CCFFFF"/>
            <w:noWrap/>
            <w:vAlign w:val="center"/>
            <w:hideMark/>
          </w:tcPr>
          <w:p w14:paraId="52D318A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125 000,00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764AE4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C7ED92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125 000,00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695E3EB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268DB52A"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DC435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lastRenderedPageBreak/>
              <w:t>19010200</w:t>
            </w:r>
          </w:p>
        </w:tc>
        <w:tc>
          <w:tcPr>
            <w:tcW w:w="4300" w:type="dxa"/>
            <w:gridSpan w:val="2"/>
            <w:tcBorders>
              <w:top w:val="nil"/>
              <w:left w:val="nil"/>
              <w:bottom w:val="single" w:sz="4" w:space="0" w:color="auto"/>
              <w:right w:val="single" w:sz="4" w:space="0" w:color="auto"/>
            </w:tcBorders>
            <w:shd w:val="clear" w:color="auto" w:fill="auto"/>
            <w:vAlign w:val="center"/>
            <w:hideMark/>
          </w:tcPr>
          <w:p w14:paraId="6C109FD2"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Надходження від скидів забруднюючих речовин безпосередньо у водні об`єкти</w:t>
            </w:r>
          </w:p>
        </w:tc>
        <w:tc>
          <w:tcPr>
            <w:tcW w:w="1480" w:type="dxa"/>
            <w:tcBorders>
              <w:top w:val="nil"/>
              <w:left w:val="nil"/>
              <w:bottom w:val="single" w:sz="4" w:space="0" w:color="auto"/>
              <w:right w:val="single" w:sz="4" w:space="0" w:color="auto"/>
            </w:tcBorders>
            <w:shd w:val="clear" w:color="000000" w:fill="CCFFFF"/>
            <w:noWrap/>
            <w:vAlign w:val="center"/>
            <w:hideMark/>
          </w:tcPr>
          <w:p w14:paraId="54D02A1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0EC408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274320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15 000,00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0EB08FE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42498DF6"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6BC5B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20000000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328D56A0"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Неподаткові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7340FABC"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1 897 400,00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EDFEA7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585 000,00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F33C8B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1 312 400,00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50A76E9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5E8858B2"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D7F5A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22000000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69F8C97C"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Адміністративні збори та платежі, доходи від некомерційної господарської діяльності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0856798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585 000,00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880336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585 000,00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94226E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29DB563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73CE0B1A"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BF8C2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22010000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627014FF"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Плата за надання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00E2654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550 000,00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853810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550 000,00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6899A2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67EC6AE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3B1FC819"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8CCB3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22012500</w:t>
            </w:r>
          </w:p>
        </w:tc>
        <w:tc>
          <w:tcPr>
            <w:tcW w:w="4300" w:type="dxa"/>
            <w:gridSpan w:val="2"/>
            <w:tcBorders>
              <w:top w:val="nil"/>
              <w:left w:val="nil"/>
              <w:bottom w:val="single" w:sz="4" w:space="0" w:color="auto"/>
              <w:right w:val="single" w:sz="4" w:space="0" w:color="auto"/>
            </w:tcBorders>
            <w:shd w:val="clear" w:color="auto" w:fill="auto"/>
            <w:vAlign w:val="center"/>
            <w:hideMark/>
          </w:tcPr>
          <w:p w14:paraId="2E5E11D2"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Плата за надання інших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69DE684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150 000,00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4532E1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150 000,00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61C922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211EF16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5264C48E"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4C2C1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22012600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E44535B"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Адміністративний збір за державну реєстрацію речових прав на нерухоме майно та їх обтяжень</w:t>
            </w:r>
          </w:p>
        </w:tc>
        <w:tc>
          <w:tcPr>
            <w:tcW w:w="1480" w:type="dxa"/>
            <w:tcBorders>
              <w:top w:val="nil"/>
              <w:left w:val="nil"/>
              <w:bottom w:val="single" w:sz="4" w:space="0" w:color="auto"/>
              <w:right w:val="single" w:sz="4" w:space="0" w:color="auto"/>
            </w:tcBorders>
            <w:shd w:val="clear" w:color="000000" w:fill="CCFFFF"/>
            <w:noWrap/>
            <w:vAlign w:val="center"/>
            <w:hideMark/>
          </w:tcPr>
          <w:p w14:paraId="1E3EC49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907C7E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A8D42A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4843216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12339B8A"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D5638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22080000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5B576FF4"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Надходження від орендної плати за користування єдиним майновим комплексом та іншим державним майном</w:t>
            </w:r>
          </w:p>
        </w:tc>
        <w:tc>
          <w:tcPr>
            <w:tcW w:w="1480" w:type="dxa"/>
            <w:tcBorders>
              <w:top w:val="nil"/>
              <w:left w:val="nil"/>
              <w:bottom w:val="single" w:sz="4" w:space="0" w:color="auto"/>
              <w:right w:val="single" w:sz="4" w:space="0" w:color="auto"/>
            </w:tcBorders>
            <w:shd w:val="clear" w:color="000000" w:fill="CCFFFF"/>
            <w:noWrap/>
            <w:vAlign w:val="center"/>
            <w:hideMark/>
          </w:tcPr>
          <w:p w14:paraId="446EDC0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BFCB49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8A8E4D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625FD9C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0E037694"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E2BF9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22080400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5DD087A"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3B9B1D7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8C7374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DA063B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2D1EB49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13039324"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E8BE3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25000000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3CD54102"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Власні надходження бюджетних установ</w:t>
            </w:r>
          </w:p>
        </w:tc>
        <w:tc>
          <w:tcPr>
            <w:tcW w:w="1480" w:type="dxa"/>
            <w:tcBorders>
              <w:top w:val="nil"/>
              <w:left w:val="nil"/>
              <w:bottom w:val="single" w:sz="4" w:space="0" w:color="auto"/>
              <w:right w:val="single" w:sz="4" w:space="0" w:color="auto"/>
            </w:tcBorders>
            <w:shd w:val="clear" w:color="000000" w:fill="CCFFFF"/>
            <w:noWrap/>
            <w:vAlign w:val="center"/>
            <w:hideMark/>
          </w:tcPr>
          <w:p w14:paraId="5C2BB01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1 312 400,00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30F04F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23E9B2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1 312 400,00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76D2E0B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3FF7F3F9"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308AA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25010000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6043A91E"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Надходження від плати за послуги, що надаються бюджетними установами згідно із законодавством</w:t>
            </w:r>
          </w:p>
        </w:tc>
        <w:tc>
          <w:tcPr>
            <w:tcW w:w="1480" w:type="dxa"/>
            <w:tcBorders>
              <w:top w:val="nil"/>
              <w:left w:val="nil"/>
              <w:bottom w:val="single" w:sz="4" w:space="0" w:color="auto"/>
              <w:right w:val="single" w:sz="4" w:space="0" w:color="auto"/>
            </w:tcBorders>
            <w:shd w:val="clear" w:color="000000" w:fill="CCFFFF"/>
            <w:noWrap/>
            <w:vAlign w:val="center"/>
            <w:hideMark/>
          </w:tcPr>
          <w:p w14:paraId="1EBBC13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1 312 400,00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3EF076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3FB163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1 312 400,00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7291019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48964FD9"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576EC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25010100</w:t>
            </w:r>
          </w:p>
        </w:tc>
        <w:tc>
          <w:tcPr>
            <w:tcW w:w="4300" w:type="dxa"/>
            <w:gridSpan w:val="2"/>
            <w:tcBorders>
              <w:top w:val="nil"/>
              <w:left w:val="nil"/>
              <w:bottom w:val="single" w:sz="4" w:space="0" w:color="auto"/>
              <w:right w:val="single" w:sz="4" w:space="0" w:color="auto"/>
            </w:tcBorders>
            <w:shd w:val="clear" w:color="auto" w:fill="auto"/>
            <w:vAlign w:val="center"/>
            <w:hideMark/>
          </w:tcPr>
          <w:p w14:paraId="034086AF"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Плата за послуги, що надаються бюджетними установами згідно з їх основною діяльністю</w:t>
            </w:r>
          </w:p>
        </w:tc>
        <w:tc>
          <w:tcPr>
            <w:tcW w:w="1480" w:type="dxa"/>
            <w:tcBorders>
              <w:top w:val="nil"/>
              <w:left w:val="nil"/>
              <w:bottom w:val="single" w:sz="4" w:space="0" w:color="auto"/>
              <w:right w:val="single" w:sz="4" w:space="0" w:color="auto"/>
            </w:tcBorders>
            <w:shd w:val="clear" w:color="000000" w:fill="CCFFFF"/>
            <w:noWrap/>
            <w:vAlign w:val="center"/>
            <w:hideMark/>
          </w:tcPr>
          <w:p w14:paraId="5D7B8D4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1 243 200,00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7E72B3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A70DE3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1 243 200,00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47093DD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338926CE" w14:textId="77777777" w:rsidTr="007174CE">
        <w:trPr>
          <w:gridAfter w:val="1"/>
          <w:wAfter w:w="910" w:type="dxa"/>
          <w:trHeight w:val="102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82238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25010300</w:t>
            </w:r>
          </w:p>
        </w:tc>
        <w:tc>
          <w:tcPr>
            <w:tcW w:w="4300" w:type="dxa"/>
            <w:gridSpan w:val="2"/>
            <w:tcBorders>
              <w:top w:val="nil"/>
              <w:left w:val="nil"/>
              <w:bottom w:val="single" w:sz="4" w:space="0" w:color="auto"/>
              <w:right w:val="single" w:sz="4" w:space="0" w:color="auto"/>
            </w:tcBorders>
            <w:shd w:val="clear" w:color="auto" w:fill="auto"/>
            <w:vAlign w:val="center"/>
            <w:hideMark/>
          </w:tcPr>
          <w:p w14:paraId="2098E661"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1480" w:type="dxa"/>
            <w:tcBorders>
              <w:top w:val="nil"/>
              <w:left w:val="nil"/>
              <w:bottom w:val="single" w:sz="4" w:space="0" w:color="auto"/>
              <w:right w:val="single" w:sz="4" w:space="0" w:color="auto"/>
            </w:tcBorders>
            <w:shd w:val="clear" w:color="000000" w:fill="CCFFFF"/>
            <w:noWrap/>
            <w:vAlign w:val="center"/>
            <w:hideMark/>
          </w:tcPr>
          <w:p w14:paraId="24CADAE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69 200,00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53C843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DA929F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69 200,00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6DBAD4F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646FA17C"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A2784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30000000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06ED855B"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Доходи від операцій з капіталом</w:t>
            </w:r>
          </w:p>
        </w:tc>
        <w:tc>
          <w:tcPr>
            <w:tcW w:w="1480" w:type="dxa"/>
            <w:tcBorders>
              <w:top w:val="nil"/>
              <w:left w:val="nil"/>
              <w:bottom w:val="single" w:sz="4" w:space="0" w:color="auto"/>
              <w:right w:val="single" w:sz="4" w:space="0" w:color="auto"/>
            </w:tcBorders>
            <w:shd w:val="clear" w:color="000000" w:fill="CCFFFF"/>
            <w:noWrap/>
            <w:vAlign w:val="center"/>
            <w:hideMark/>
          </w:tcPr>
          <w:p w14:paraId="612198B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41 639,00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0EBDE0C"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3B2561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41 639,00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7B9D812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41 639,00</w:t>
            </w:r>
          </w:p>
        </w:tc>
      </w:tr>
      <w:tr w:rsidR="007174CE" w:rsidRPr="007174CE" w14:paraId="2947007D"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92EB7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33000000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045EF5EB"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Кошти від продажу землі і нематеріальних активів</w:t>
            </w:r>
          </w:p>
        </w:tc>
        <w:tc>
          <w:tcPr>
            <w:tcW w:w="1480" w:type="dxa"/>
            <w:tcBorders>
              <w:top w:val="nil"/>
              <w:left w:val="nil"/>
              <w:bottom w:val="single" w:sz="4" w:space="0" w:color="auto"/>
              <w:right w:val="single" w:sz="4" w:space="0" w:color="auto"/>
            </w:tcBorders>
            <w:shd w:val="clear" w:color="000000" w:fill="CCFFFF"/>
            <w:noWrap/>
            <w:vAlign w:val="center"/>
            <w:hideMark/>
          </w:tcPr>
          <w:p w14:paraId="4A0CDDC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41 639,00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AA44DD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C4A2BC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41 639,00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047F78B9"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41 639,00</w:t>
            </w:r>
          </w:p>
        </w:tc>
      </w:tr>
      <w:tr w:rsidR="007174CE" w:rsidRPr="007174CE" w14:paraId="088E26F7"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EA867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33010000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7364365"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Кошти від продажу землі</w:t>
            </w:r>
          </w:p>
        </w:tc>
        <w:tc>
          <w:tcPr>
            <w:tcW w:w="1480" w:type="dxa"/>
            <w:tcBorders>
              <w:top w:val="nil"/>
              <w:left w:val="nil"/>
              <w:bottom w:val="single" w:sz="4" w:space="0" w:color="auto"/>
              <w:right w:val="single" w:sz="4" w:space="0" w:color="auto"/>
            </w:tcBorders>
            <w:shd w:val="clear" w:color="000000" w:fill="CCFFFF"/>
            <w:noWrap/>
            <w:vAlign w:val="center"/>
            <w:hideMark/>
          </w:tcPr>
          <w:p w14:paraId="77C47FA9"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41 639,00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8626DE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31F2C5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41 639,00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5DF4848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41 639,00</w:t>
            </w:r>
          </w:p>
        </w:tc>
      </w:tr>
      <w:tr w:rsidR="007174CE" w:rsidRPr="007174CE" w14:paraId="47EB11EC" w14:textId="77777777" w:rsidTr="007174CE">
        <w:trPr>
          <w:gridAfter w:val="1"/>
          <w:wAfter w:w="910" w:type="dxa"/>
          <w:trHeight w:val="153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79810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33010100</w:t>
            </w:r>
          </w:p>
        </w:tc>
        <w:tc>
          <w:tcPr>
            <w:tcW w:w="4300" w:type="dxa"/>
            <w:gridSpan w:val="2"/>
            <w:tcBorders>
              <w:top w:val="nil"/>
              <w:left w:val="nil"/>
              <w:bottom w:val="single" w:sz="4" w:space="0" w:color="auto"/>
              <w:right w:val="single" w:sz="4" w:space="0" w:color="auto"/>
            </w:tcBorders>
            <w:shd w:val="clear" w:color="auto" w:fill="auto"/>
            <w:vAlign w:val="center"/>
            <w:hideMark/>
          </w:tcPr>
          <w:p w14:paraId="60571B2B"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80" w:type="dxa"/>
            <w:tcBorders>
              <w:top w:val="nil"/>
              <w:left w:val="nil"/>
              <w:bottom w:val="single" w:sz="4" w:space="0" w:color="auto"/>
              <w:right w:val="single" w:sz="4" w:space="0" w:color="auto"/>
            </w:tcBorders>
            <w:shd w:val="clear" w:color="000000" w:fill="CCFFFF"/>
            <w:noWrap/>
            <w:vAlign w:val="center"/>
            <w:hideMark/>
          </w:tcPr>
          <w:p w14:paraId="08BA1A9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5 639,00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69BB24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E13454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5 639,00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4456904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5 639,00</w:t>
            </w:r>
          </w:p>
        </w:tc>
      </w:tr>
      <w:tr w:rsidR="007174CE" w:rsidRPr="007174CE" w14:paraId="2A9684E3" w14:textId="77777777" w:rsidTr="007174CE">
        <w:trPr>
          <w:gridAfter w:val="1"/>
          <w:wAfter w:w="910" w:type="dxa"/>
          <w:trHeight w:val="127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1B61C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33010500</w:t>
            </w:r>
          </w:p>
        </w:tc>
        <w:tc>
          <w:tcPr>
            <w:tcW w:w="4300" w:type="dxa"/>
            <w:gridSpan w:val="2"/>
            <w:tcBorders>
              <w:top w:val="nil"/>
              <w:left w:val="nil"/>
              <w:bottom w:val="single" w:sz="4" w:space="0" w:color="auto"/>
              <w:right w:val="single" w:sz="4" w:space="0" w:color="auto"/>
            </w:tcBorders>
            <w:shd w:val="clear" w:color="auto" w:fill="auto"/>
            <w:vAlign w:val="center"/>
            <w:hideMark/>
          </w:tcPr>
          <w:p w14:paraId="5583D1DC"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3D16BD5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36 000,00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C6A72F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AC96F0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36 000,00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6CB6598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36 000,00</w:t>
            </w:r>
          </w:p>
        </w:tc>
      </w:tr>
      <w:tr w:rsidR="007174CE" w:rsidRPr="007174CE" w14:paraId="07F94E57"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000000" w:fill="CCFFFF"/>
            <w:noWrap/>
            <w:vAlign w:val="center"/>
            <w:hideMark/>
          </w:tcPr>
          <w:p w14:paraId="6B74CC4F"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 </w:t>
            </w:r>
          </w:p>
        </w:tc>
        <w:tc>
          <w:tcPr>
            <w:tcW w:w="4300" w:type="dxa"/>
            <w:gridSpan w:val="2"/>
            <w:tcBorders>
              <w:top w:val="nil"/>
              <w:left w:val="nil"/>
              <w:bottom w:val="single" w:sz="4" w:space="0" w:color="auto"/>
              <w:right w:val="single" w:sz="4" w:space="0" w:color="auto"/>
            </w:tcBorders>
            <w:shd w:val="clear" w:color="000000" w:fill="CCFFFF"/>
            <w:vAlign w:val="center"/>
            <w:hideMark/>
          </w:tcPr>
          <w:p w14:paraId="7ACED65A"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Усього доходів (без урахування міжбюджетних трансфертів)</w:t>
            </w:r>
          </w:p>
        </w:tc>
        <w:tc>
          <w:tcPr>
            <w:tcW w:w="1480" w:type="dxa"/>
            <w:tcBorders>
              <w:top w:val="nil"/>
              <w:left w:val="nil"/>
              <w:bottom w:val="single" w:sz="4" w:space="0" w:color="auto"/>
              <w:right w:val="single" w:sz="4" w:space="0" w:color="auto"/>
            </w:tcBorders>
            <w:shd w:val="clear" w:color="000000" w:fill="CCFFFF"/>
            <w:noWrap/>
            <w:vAlign w:val="center"/>
            <w:hideMark/>
          </w:tcPr>
          <w:p w14:paraId="6C022B0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112 424 745,88</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2A38F6B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110 930 706,88</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665DC89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1 494 039,00</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36E4F0D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41 639,00</w:t>
            </w:r>
          </w:p>
        </w:tc>
      </w:tr>
      <w:tr w:rsidR="007174CE" w:rsidRPr="007174CE" w14:paraId="12810511"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3F235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40000000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4B3BA23D"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Офіційні трансферти</w:t>
            </w:r>
          </w:p>
        </w:tc>
        <w:tc>
          <w:tcPr>
            <w:tcW w:w="1480" w:type="dxa"/>
            <w:tcBorders>
              <w:top w:val="nil"/>
              <w:left w:val="nil"/>
              <w:bottom w:val="single" w:sz="4" w:space="0" w:color="auto"/>
              <w:right w:val="single" w:sz="4" w:space="0" w:color="auto"/>
            </w:tcBorders>
            <w:shd w:val="clear" w:color="000000" w:fill="CCFFFF"/>
            <w:noWrap/>
            <w:vAlign w:val="center"/>
            <w:hideMark/>
          </w:tcPr>
          <w:p w14:paraId="49CBCBA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48 578 200,00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A50160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48 578 200,00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D695D3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2E29BE9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6BDEF641"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AC13B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41000000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367D830A"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Від органів державного управління</w:t>
            </w:r>
          </w:p>
        </w:tc>
        <w:tc>
          <w:tcPr>
            <w:tcW w:w="1480" w:type="dxa"/>
            <w:tcBorders>
              <w:top w:val="nil"/>
              <w:left w:val="nil"/>
              <w:bottom w:val="single" w:sz="4" w:space="0" w:color="auto"/>
              <w:right w:val="single" w:sz="4" w:space="0" w:color="auto"/>
            </w:tcBorders>
            <w:shd w:val="clear" w:color="000000" w:fill="CCFFFF"/>
            <w:noWrap/>
            <w:vAlign w:val="center"/>
            <w:hideMark/>
          </w:tcPr>
          <w:p w14:paraId="0818E09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48 578 200,00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D6CBF0C"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48 578 200,00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FEA000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1F110AF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095939DC"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9A08D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41020000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2752B378"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Дотації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2ABBCA6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6 089 700,00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14F9F2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6 089 700,00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699E36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38B4C0E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4F2D882B" w14:textId="77777777" w:rsidTr="007174CE">
        <w:trPr>
          <w:gridAfter w:val="1"/>
          <w:wAfter w:w="910" w:type="dxa"/>
          <w:trHeight w:val="204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0D5B8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41021400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E7D2321"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480" w:type="dxa"/>
            <w:tcBorders>
              <w:top w:val="nil"/>
              <w:left w:val="nil"/>
              <w:bottom w:val="single" w:sz="4" w:space="0" w:color="auto"/>
              <w:right w:val="single" w:sz="4" w:space="0" w:color="auto"/>
            </w:tcBorders>
            <w:shd w:val="clear" w:color="000000" w:fill="CCFFFF"/>
            <w:noWrap/>
            <w:vAlign w:val="center"/>
            <w:hideMark/>
          </w:tcPr>
          <w:p w14:paraId="21B9A81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6 089 700,00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A71706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6 089 700,00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CF25CF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18E61E8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456256AC"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CDA7C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41030000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0CAA1BB8"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Субвенції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74F60B9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42 488 500,00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E270D4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42 488 500,00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B350E7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1D78FBD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r>
      <w:tr w:rsidR="007174CE" w:rsidRPr="007174CE" w14:paraId="2664B35D" w14:textId="77777777" w:rsidTr="007174CE">
        <w:trPr>
          <w:gridAfter w:val="1"/>
          <w:wAfter w:w="910" w:type="dxa"/>
          <w:trHeight w:val="51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A3F01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lastRenderedPageBreak/>
              <w:t>41033900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43E292C"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Освітня субвенція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0FBE6B2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39 687 100,00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720AB6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39 687 100,00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B5D57A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26F8807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0CED1329" w14:textId="77777777" w:rsidTr="007174CE">
        <w:trPr>
          <w:gridAfter w:val="1"/>
          <w:wAfter w:w="910" w:type="dxa"/>
          <w:trHeight w:val="76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41CCB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41035400</w:t>
            </w:r>
          </w:p>
        </w:tc>
        <w:tc>
          <w:tcPr>
            <w:tcW w:w="4300" w:type="dxa"/>
            <w:gridSpan w:val="2"/>
            <w:tcBorders>
              <w:top w:val="nil"/>
              <w:left w:val="nil"/>
              <w:bottom w:val="single" w:sz="4" w:space="0" w:color="auto"/>
              <w:right w:val="single" w:sz="4" w:space="0" w:color="auto"/>
            </w:tcBorders>
            <w:shd w:val="clear" w:color="auto" w:fill="auto"/>
            <w:vAlign w:val="center"/>
            <w:hideMark/>
          </w:tcPr>
          <w:p w14:paraId="7757E285"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0199F83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102 900,00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AD312A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102 900,00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E7F092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4A8FE26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6D959905" w14:textId="77777777" w:rsidTr="007174CE">
        <w:trPr>
          <w:gridAfter w:val="1"/>
          <w:wAfter w:w="910" w:type="dxa"/>
          <w:trHeight w:val="1275"/>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04D6E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41036000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1AB50894"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80" w:type="dxa"/>
            <w:tcBorders>
              <w:top w:val="nil"/>
              <w:left w:val="nil"/>
              <w:bottom w:val="single" w:sz="4" w:space="0" w:color="auto"/>
              <w:right w:val="single" w:sz="4" w:space="0" w:color="auto"/>
            </w:tcBorders>
            <w:shd w:val="clear" w:color="000000" w:fill="CCFFFF"/>
            <w:noWrap/>
            <w:vAlign w:val="center"/>
            <w:hideMark/>
          </w:tcPr>
          <w:p w14:paraId="2E16D32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676 300,00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CAE902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676 300,00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FDBEE2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034AF49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79CB7A43" w14:textId="77777777" w:rsidTr="007174CE">
        <w:trPr>
          <w:gridAfter w:val="1"/>
          <w:wAfter w:w="910" w:type="dxa"/>
          <w:trHeight w:val="1020"/>
        </w:trPr>
        <w:tc>
          <w:tcPr>
            <w:tcW w:w="12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1C4B0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41036300</w:t>
            </w:r>
          </w:p>
        </w:tc>
        <w:tc>
          <w:tcPr>
            <w:tcW w:w="4300" w:type="dxa"/>
            <w:gridSpan w:val="2"/>
            <w:tcBorders>
              <w:top w:val="nil"/>
              <w:left w:val="nil"/>
              <w:bottom w:val="single" w:sz="4" w:space="0" w:color="auto"/>
              <w:right w:val="single" w:sz="4" w:space="0" w:color="auto"/>
            </w:tcBorders>
            <w:shd w:val="clear" w:color="auto" w:fill="auto"/>
            <w:vAlign w:val="center"/>
            <w:hideMark/>
          </w:tcPr>
          <w:p w14:paraId="1B783AC5"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480" w:type="dxa"/>
            <w:tcBorders>
              <w:top w:val="nil"/>
              <w:left w:val="nil"/>
              <w:bottom w:val="single" w:sz="4" w:space="0" w:color="auto"/>
              <w:right w:val="single" w:sz="4" w:space="0" w:color="auto"/>
            </w:tcBorders>
            <w:shd w:val="clear" w:color="000000" w:fill="CCFFFF"/>
            <w:noWrap/>
            <w:vAlign w:val="center"/>
            <w:hideMark/>
          </w:tcPr>
          <w:p w14:paraId="6E73538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2 022 200,00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957880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2 022 200,00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E0B553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540" w:type="dxa"/>
            <w:gridSpan w:val="3"/>
            <w:tcBorders>
              <w:top w:val="nil"/>
              <w:left w:val="nil"/>
              <w:bottom w:val="single" w:sz="4" w:space="0" w:color="auto"/>
              <w:right w:val="single" w:sz="4" w:space="0" w:color="auto"/>
            </w:tcBorders>
            <w:shd w:val="clear" w:color="auto" w:fill="auto"/>
            <w:noWrap/>
            <w:vAlign w:val="center"/>
            <w:hideMark/>
          </w:tcPr>
          <w:p w14:paraId="63D1919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r>
      <w:tr w:rsidR="007174CE" w:rsidRPr="007174CE" w14:paraId="0154BE45" w14:textId="77777777" w:rsidTr="007174CE">
        <w:trPr>
          <w:gridAfter w:val="1"/>
          <w:wAfter w:w="910" w:type="dxa"/>
          <w:trHeight w:val="255"/>
        </w:trPr>
        <w:tc>
          <w:tcPr>
            <w:tcW w:w="1230" w:type="dxa"/>
            <w:gridSpan w:val="2"/>
            <w:tcBorders>
              <w:top w:val="nil"/>
              <w:left w:val="single" w:sz="4" w:space="0" w:color="auto"/>
              <w:bottom w:val="single" w:sz="4" w:space="0" w:color="auto"/>
              <w:right w:val="single" w:sz="4" w:space="0" w:color="auto"/>
            </w:tcBorders>
            <w:shd w:val="clear" w:color="000000" w:fill="CCFFFF"/>
            <w:noWrap/>
            <w:vAlign w:val="center"/>
            <w:hideMark/>
          </w:tcPr>
          <w:p w14:paraId="0E1E5AD2"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X</w:t>
            </w:r>
          </w:p>
        </w:tc>
        <w:tc>
          <w:tcPr>
            <w:tcW w:w="4300" w:type="dxa"/>
            <w:gridSpan w:val="2"/>
            <w:tcBorders>
              <w:top w:val="nil"/>
              <w:left w:val="nil"/>
              <w:bottom w:val="single" w:sz="4" w:space="0" w:color="auto"/>
              <w:right w:val="single" w:sz="4" w:space="0" w:color="auto"/>
            </w:tcBorders>
            <w:shd w:val="clear" w:color="000000" w:fill="CCFFFF"/>
            <w:vAlign w:val="center"/>
            <w:hideMark/>
          </w:tcPr>
          <w:p w14:paraId="3D8EF525"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Разом доходів</w:t>
            </w:r>
          </w:p>
        </w:tc>
        <w:tc>
          <w:tcPr>
            <w:tcW w:w="1480" w:type="dxa"/>
            <w:tcBorders>
              <w:top w:val="nil"/>
              <w:left w:val="nil"/>
              <w:bottom w:val="single" w:sz="4" w:space="0" w:color="auto"/>
              <w:right w:val="single" w:sz="4" w:space="0" w:color="auto"/>
            </w:tcBorders>
            <w:shd w:val="clear" w:color="000000" w:fill="CCFFFF"/>
            <w:noWrap/>
            <w:vAlign w:val="center"/>
            <w:hideMark/>
          </w:tcPr>
          <w:p w14:paraId="305F518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161 002 945,88</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53C76DA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159 508 906,88</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24C66FB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1 494 039,00</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6BB7B2D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41 639,00</w:t>
            </w:r>
          </w:p>
        </w:tc>
      </w:tr>
      <w:tr w:rsidR="007174CE" w:rsidRPr="007174CE" w14:paraId="1F0A0294" w14:textId="77777777" w:rsidTr="007174CE">
        <w:trPr>
          <w:gridAfter w:val="1"/>
          <w:wAfter w:w="910" w:type="dxa"/>
          <w:trHeight w:val="255"/>
        </w:trPr>
        <w:tc>
          <w:tcPr>
            <w:tcW w:w="1230" w:type="dxa"/>
            <w:gridSpan w:val="2"/>
            <w:tcBorders>
              <w:top w:val="nil"/>
              <w:left w:val="nil"/>
              <w:bottom w:val="nil"/>
              <w:right w:val="nil"/>
            </w:tcBorders>
            <w:shd w:val="clear" w:color="auto" w:fill="auto"/>
            <w:noWrap/>
            <w:vAlign w:val="bottom"/>
            <w:hideMark/>
          </w:tcPr>
          <w:p w14:paraId="2B1420B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3E385A3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2EA8CE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4B2C0E4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742D630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0C3D198E"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3FF94273" w14:textId="77777777" w:rsidTr="007174CE">
        <w:trPr>
          <w:gridAfter w:val="1"/>
          <w:wAfter w:w="910" w:type="dxa"/>
          <w:trHeight w:val="255"/>
        </w:trPr>
        <w:tc>
          <w:tcPr>
            <w:tcW w:w="1230" w:type="dxa"/>
            <w:gridSpan w:val="2"/>
            <w:tcBorders>
              <w:top w:val="nil"/>
              <w:left w:val="nil"/>
              <w:bottom w:val="nil"/>
              <w:right w:val="nil"/>
            </w:tcBorders>
            <w:shd w:val="clear" w:color="auto" w:fill="auto"/>
            <w:noWrap/>
            <w:vAlign w:val="bottom"/>
            <w:hideMark/>
          </w:tcPr>
          <w:p w14:paraId="5E119EC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6504851D"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973A769"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64EA6D5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107188B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6E975DE0"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6A3C1BC2" w14:textId="77777777" w:rsidTr="007174CE">
        <w:trPr>
          <w:gridAfter w:val="1"/>
          <w:wAfter w:w="910" w:type="dxa"/>
          <w:trHeight w:val="255"/>
        </w:trPr>
        <w:tc>
          <w:tcPr>
            <w:tcW w:w="1230" w:type="dxa"/>
            <w:gridSpan w:val="2"/>
            <w:tcBorders>
              <w:top w:val="nil"/>
              <w:left w:val="nil"/>
              <w:bottom w:val="nil"/>
              <w:right w:val="nil"/>
            </w:tcBorders>
            <w:shd w:val="clear" w:color="auto" w:fill="auto"/>
            <w:noWrap/>
            <w:vAlign w:val="bottom"/>
            <w:hideMark/>
          </w:tcPr>
          <w:p w14:paraId="58771B2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6C599E27"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Секретар ради</w:t>
            </w:r>
          </w:p>
        </w:tc>
        <w:tc>
          <w:tcPr>
            <w:tcW w:w="1480" w:type="dxa"/>
            <w:tcBorders>
              <w:top w:val="nil"/>
              <w:left w:val="nil"/>
              <w:bottom w:val="nil"/>
              <w:right w:val="nil"/>
            </w:tcBorders>
            <w:shd w:val="clear" w:color="auto" w:fill="auto"/>
            <w:noWrap/>
            <w:vAlign w:val="bottom"/>
            <w:hideMark/>
          </w:tcPr>
          <w:p w14:paraId="45152917"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57D638F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3020" w:type="dxa"/>
            <w:gridSpan w:val="5"/>
            <w:tcBorders>
              <w:top w:val="nil"/>
              <w:left w:val="nil"/>
              <w:bottom w:val="nil"/>
              <w:right w:val="nil"/>
            </w:tcBorders>
            <w:shd w:val="clear" w:color="auto" w:fill="auto"/>
            <w:noWrap/>
            <w:vAlign w:val="bottom"/>
            <w:hideMark/>
          </w:tcPr>
          <w:p w14:paraId="50550F63"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Олександра  ШИМКО</w:t>
            </w:r>
          </w:p>
        </w:tc>
      </w:tr>
      <w:tr w:rsidR="007174CE" w:rsidRPr="007174CE" w14:paraId="74DB1B88" w14:textId="77777777" w:rsidTr="007174CE">
        <w:trPr>
          <w:gridAfter w:val="1"/>
          <w:wAfter w:w="910" w:type="dxa"/>
          <w:trHeight w:val="255"/>
        </w:trPr>
        <w:tc>
          <w:tcPr>
            <w:tcW w:w="1230" w:type="dxa"/>
            <w:gridSpan w:val="2"/>
            <w:tcBorders>
              <w:top w:val="nil"/>
              <w:left w:val="nil"/>
              <w:bottom w:val="nil"/>
              <w:right w:val="nil"/>
            </w:tcBorders>
            <w:shd w:val="clear" w:color="auto" w:fill="auto"/>
            <w:noWrap/>
            <w:vAlign w:val="bottom"/>
            <w:hideMark/>
          </w:tcPr>
          <w:p w14:paraId="1F01D6AB"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249514E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64F669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2F1E863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410EE48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73613FD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7B9595F1" w14:textId="77777777" w:rsidTr="007174CE">
        <w:trPr>
          <w:gridAfter w:val="1"/>
          <w:wAfter w:w="910" w:type="dxa"/>
          <w:trHeight w:val="255"/>
        </w:trPr>
        <w:tc>
          <w:tcPr>
            <w:tcW w:w="1230" w:type="dxa"/>
            <w:gridSpan w:val="2"/>
            <w:tcBorders>
              <w:top w:val="nil"/>
              <w:left w:val="nil"/>
              <w:bottom w:val="nil"/>
              <w:right w:val="nil"/>
            </w:tcBorders>
            <w:shd w:val="clear" w:color="auto" w:fill="auto"/>
            <w:noWrap/>
            <w:vAlign w:val="bottom"/>
            <w:hideMark/>
          </w:tcPr>
          <w:p w14:paraId="14BC172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0ED04E6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85C206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3153F399"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7CB508C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481F809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6931CA7D" w14:textId="77777777" w:rsidTr="007174CE">
        <w:trPr>
          <w:gridAfter w:val="1"/>
          <w:wAfter w:w="910" w:type="dxa"/>
          <w:trHeight w:val="255"/>
        </w:trPr>
        <w:tc>
          <w:tcPr>
            <w:tcW w:w="1230" w:type="dxa"/>
            <w:gridSpan w:val="2"/>
            <w:tcBorders>
              <w:top w:val="nil"/>
              <w:left w:val="nil"/>
              <w:bottom w:val="nil"/>
              <w:right w:val="nil"/>
            </w:tcBorders>
            <w:shd w:val="clear" w:color="auto" w:fill="auto"/>
            <w:noWrap/>
            <w:vAlign w:val="bottom"/>
            <w:hideMark/>
          </w:tcPr>
          <w:p w14:paraId="34A64460"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6999DA3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E5614F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576E905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47A4EA5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1CBF126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063B0EB5" w14:textId="77777777" w:rsidTr="007174CE">
        <w:trPr>
          <w:trHeight w:val="255"/>
        </w:trPr>
        <w:tc>
          <w:tcPr>
            <w:tcW w:w="1180" w:type="dxa"/>
            <w:tcBorders>
              <w:top w:val="nil"/>
              <w:left w:val="nil"/>
              <w:bottom w:val="nil"/>
              <w:right w:val="nil"/>
            </w:tcBorders>
            <w:shd w:val="clear" w:color="auto" w:fill="auto"/>
            <w:noWrap/>
            <w:vAlign w:val="bottom"/>
            <w:hideMark/>
          </w:tcPr>
          <w:p w14:paraId="47A3C664" w14:textId="77777777" w:rsidR="007174CE" w:rsidRPr="007174CE" w:rsidRDefault="007174CE" w:rsidP="007174CE">
            <w:pPr>
              <w:spacing w:after="0" w:line="240" w:lineRule="auto"/>
              <w:rPr>
                <w:rFonts w:ascii="Times New Roman" w:eastAsia="Times New Roman" w:hAnsi="Times New Roman" w:cs="Times New Roman"/>
                <w:sz w:val="24"/>
                <w:szCs w:val="24"/>
                <w:lang w:eastAsia="uk-UA"/>
              </w:rPr>
            </w:pPr>
          </w:p>
        </w:tc>
        <w:tc>
          <w:tcPr>
            <w:tcW w:w="4300" w:type="dxa"/>
            <w:gridSpan w:val="2"/>
            <w:tcBorders>
              <w:top w:val="nil"/>
              <w:left w:val="nil"/>
              <w:bottom w:val="nil"/>
              <w:right w:val="nil"/>
            </w:tcBorders>
            <w:shd w:val="clear" w:color="auto" w:fill="auto"/>
            <w:noWrap/>
            <w:vAlign w:val="bottom"/>
            <w:hideMark/>
          </w:tcPr>
          <w:p w14:paraId="70FEBC1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7782054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5210A598"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Додаток 2</w:t>
            </w:r>
          </w:p>
        </w:tc>
        <w:tc>
          <w:tcPr>
            <w:tcW w:w="1480" w:type="dxa"/>
            <w:gridSpan w:val="2"/>
            <w:tcBorders>
              <w:top w:val="nil"/>
              <w:left w:val="nil"/>
              <w:bottom w:val="nil"/>
              <w:right w:val="nil"/>
            </w:tcBorders>
            <w:shd w:val="clear" w:color="auto" w:fill="auto"/>
            <w:noWrap/>
            <w:vAlign w:val="bottom"/>
            <w:hideMark/>
          </w:tcPr>
          <w:p w14:paraId="63AD925B"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14D49A9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3B3BF53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0F2DD404" w14:textId="77777777" w:rsidTr="007174CE">
        <w:trPr>
          <w:trHeight w:val="255"/>
        </w:trPr>
        <w:tc>
          <w:tcPr>
            <w:tcW w:w="1180" w:type="dxa"/>
            <w:tcBorders>
              <w:top w:val="nil"/>
              <w:left w:val="nil"/>
              <w:bottom w:val="nil"/>
              <w:right w:val="nil"/>
            </w:tcBorders>
            <w:shd w:val="clear" w:color="auto" w:fill="auto"/>
            <w:noWrap/>
            <w:vAlign w:val="bottom"/>
            <w:hideMark/>
          </w:tcPr>
          <w:p w14:paraId="22AFF36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531A3C84"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30907C54"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2960" w:type="dxa"/>
            <w:gridSpan w:val="4"/>
            <w:tcBorders>
              <w:top w:val="nil"/>
              <w:left w:val="nil"/>
              <w:bottom w:val="nil"/>
              <w:right w:val="nil"/>
            </w:tcBorders>
            <w:shd w:val="clear" w:color="auto" w:fill="auto"/>
            <w:noWrap/>
            <w:vAlign w:val="bottom"/>
            <w:hideMark/>
          </w:tcPr>
          <w:p w14:paraId="31FE7D54"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до рішення ____________ ради</w:t>
            </w:r>
          </w:p>
        </w:tc>
        <w:tc>
          <w:tcPr>
            <w:tcW w:w="1480" w:type="dxa"/>
            <w:tcBorders>
              <w:top w:val="nil"/>
              <w:left w:val="nil"/>
              <w:bottom w:val="nil"/>
              <w:right w:val="nil"/>
            </w:tcBorders>
            <w:shd w:val="clear" w:color="auto" w:fill="auto"/>
            <w:noWrap/>
            <w:vAlign w:val="bottom"/>
            <w:hideMark/>
          </w:tcPr>
          <w:p w14:paraId="0B1ADF0E"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0EBBFE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65D5C77E" w14:textId="77777777" w:rsidTr="007174CE">
        <w:trPr>
          <w:trHeight w:val="255"/>
        </w:trPr>
        <w:tc>
          <w:tcPr>
            <w:tcW w:w="1180" w:type="dxa"/>
            <w:tcBorders>
              <w:top w:val="nil"/>
              <w:left w:val="nil"/>
              <w:bottom w:val="nil"/>
              <w:right w:val="nil"/>
            </w:tcBorders>
            <w:shd w:val="clear" w:color="auto" w:fill="auto"/>
            <w:noWrap/>
            <w:vAlign w:val="bottom"/>
            <w:hideMark/>
          </w:tcPr>
          <w:p w14:paraId="6C2B61C9"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57534F09"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320BDF3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440" w:type="dxa"/>
            <w:gridSpan w:val="5"/>
            <w:tcBorders>
              <w:top w:val="nil"/>
              <w:left w:val="nil"/>
              <w:bottom w:val="nil"/>
              <w:right w:val="nil"/>
            </w:tcBorders>
            <w:shd w:val="clear" w:color="auto" w:fill="auto"/>
            <w:noWrap/>
            <w:vAlign w:val="bottom"/>
            <w:hideMark/>
          </w:tcPr>
          <w:p w14:paraId="0C7F1DBF"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"Про _____________ бюджет на 2025 рік"</w:t>
            </w:r>
          </w:p>
        </w:tc>
        <w:tc>
          <w:tcPr>
            <w:tcW w:w="960" w:type="dxa"/>
            <w:gridSpan w:val="2"/>
            <w:tcBorders>
              <w:top w:val="nil"/>
              <w:left w:val="nil"/>
              <w:bottom w:val="nil"/>
              <w:right w:val="nil"/>
            </w:tcBorders>
            <w:shd w:val="clear" w:color="auto" w:fill="auto"/>
            <w:noWrap/>
            <w:vAlign w:val="bottom"/>
            <w:hideMark/>
          </w:tcPr>
          <w:p w14:paraId="03A4D6EC"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r>
      <w:tr w:rsidR="007174CE" w:rsidRPr="007174CE" w14:paraId="2D5E07BB" w14:textId="77777777" w:rsidTr="007174CE">
        <w:trPr>
          <w:trHeight w:val="255"/>
        </w:trPr>
        <w:tc>
          <w:tcPr>
            <w:tcW w:w="1180" w:type="dxa"/>
            <w:tcBorders>
              <w:top w:val="nil"/>
              <w:left w:val="nil"/>
              <w:bottom w:val="nil"/>
              <w:right w:val="nil"/>
            </w:tcBorders>
            <w:shd w:val="clear" w:color="auto" w:fill="auto"/>
            <w:noWrap/>
            <w:vAlign w:val="bottom"/>
            <w:hideMark/>
          </w:tcPr>
          <w:p w14:paraId="5553099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6DA4818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5B0A32C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314A8CDA"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140A668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E0B3E80"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06993F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44DE3DCE" w14:textId="77777777" w:rsidTr="007174CE">
        <w:trPr>
          <w:trHeight w:val="510"/>
        </w:trPr>
        <w:tc>
          <w:tcPr>
            <w:tcW w:w="11460" w:type="dxa"/>
            <w:gridSpan w:val="11"/>
            <w:tcBorders>
              <w:top w:val="nil"/>
              <w:left w:val="nil"/>
              <w:bottom w:val="nil"/>
              <w:right w:val="nil"/>
            </w:tcBorders>
            <w:shd w:val="clear" w:color="auto" w:fill="auto"/>
            <w:vAlign w:val="bottom"/>
            <w:hideMark/>
          </w:tcPr>
          <w:p w14:paraId="0B5B4FBA"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ФІНАНСУВАННЯ</w:t>
            </w:r>
            <w:r w:rsidRPr="007174CE">
              <w:rPr>
                <w:rFonts w:ascii="Calibri" w:eastAsia="Times New Roman" w:hAnsi="Calibri" w:cs="Calibri"/>
                <w:b/>
                <w:bCs/>
                <w:color w:val="000000"/>
                <w:sz w:val="20"/>
                <w:szCs w:val="20"/>
                <w:lang w:eastAsia="uk-UA"/>
              </w:rPr>
              <w:br/>
            </w:r>
            <w:r w:rsidRPr="007174CE">
              <w:rPr>
                <w:rFonts w:ascii="Calibri" w:eastAsia="Times New Roman" w:hAnsi="Calibri" w:cs="Calibri"/>
                <w:b/>
                <w:bCs/>
                <w:color w:val="000000"/>
                <w:sz w:val="20"/>
                <w:szCs w:val="20"/>
                <w:lang w:eastAsia="uk-UA"/>
              </w:rPr>
              <w:br/>
              <w:t>місцевого бюджету на 2025 рік</w:t>
            </w:r>
          </w:p>
        </w:tc>
        <w:tc>
          <w:tcPr>
            <w:tcW w:w="960" w:type="dxa"/>
            <w:gridSpan w:val="2"/>
            <w:tcBorders>
              <w:top w:val="nil"/>
              <w:left w:val="nil"/>
              <w:bottom w:val="nil"/>
              <w:right w:val="nil"/>
            </w:tcBorders>
            <w:shd w:val="clear" w:color="auto" w:fill="auto"/>
            <w:noWrap/>
            <w:vAlign w:val="bottom"/>
            <w:hideMark/>
          </w:tcPr>
          <w:p w14:paraId="490E4E4A"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p>
        </w:tc>
      </w:tr>
      <w:tr w:rsidR="007174CE" w:rsidRPr="007174CE" w14:paraId="73A384E7" w14:textId="77777777" w:rsidTr="007174CE">
        <w:trPr>
          <w:trHeight w:val="510"/>
        </w:trPr>
        <w:tc>
          <w:tcPr>
            <w:tcW w:w="1180" w:type="dxa"/>
            <w:tcBorders>
              <w:top w:val="nil"/>
              <w:left w:val="nil"/>
              <w:bottom w:val="single" w:sz="4" w:space="0" w:color="auto"/>
              <w:right w:val="nil"/>
            </w:tcBorders>
            <w:shd w:val="clear" w:color="auto" w:fill="auto"/>
            <w:noWrap/>
            <w:vAlign w:val="bottom"/>
            <w:hideMark/>
          </w:tcPr>
          <w:p w14:paraId="1CF5E84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1352500000</w:t>
            </w:r>
          </w:p>
        </w:tc>
        <w:tc>
          <w:tcPr>
            <w:tcW w:w="4300" w:type="dxa"/>
            <w:gridSpan w:val="2"/>
            <w:tcBorders>
              <w:top w:val="nil"/>
              <w:left w:val="nil"/>
              <w:bottom w:val="nil"/>
              <w:right w:val="nil"/>
            </w:tcBorders>
            <w:shd w:val="clear" w:color="auto" w:fill="auto"/>
            <w:noWrap/>
            <w:vAlign w:val="bottom"/>
            <w:hideMark/>
          </w:tcPr>
          <w:p w14:paraId="20DC7024"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43C6DD16"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3F1C5DD3"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3E483068"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275EDEE"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3135AFBC"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r>
      <w:tr w:rsidR="007174CE" w:rsidRPr="007174CE" w14:paraId="79543E05" w14:textId="77777777" w:rsidTr="007174CE">
        <w:trPr>
          <w:trHeight w:val="255"/>
        </w:trPr>
        <w:tc>
          <w:tcPr>
            <w:tcW w:w="1180" w:type="dxa"/>
            <w:tcBorders>
              <w:top w:val="nil"/>
              <w:left w:val="nil"/>
              <w:bottom w:val="nil"/>
              <w:right w:val="nil"/>
            </w:tcBorders>
            <w:shd w:val="clear" w:color="auto" w:fill="auto"/>
            <w:noWrap/>
            <w:vAlign w:val="bottom"/>
            <w:hideMark/>
          </w:tcPr>
          <w:p w14:paraId="632E884E"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r w:rsidRPr="007174CE">
              <w:rPr>
                <w:rFonts w:ascii="Calibri" w:eastAsia="Times New Roman" w:hAnsi="Calibri" w:cs="Calibri"/>
                <w:color w:val="000000"/>
                <w:sz w:val="16"/>
                <w:szCs w:val="16"/>
                <w:lang w:eastAsia="uk-UA"/>
              </w:rPr>
              <w:t>(код бюджету)</w:t>
            </w:r>
          </w:p>
        </w:tc>
        <w:tc>
          <w:tcPr>
            <w:tcW w:w="4300" w:type="dxa"/>
            <w:gridSpan w:val="2"/>
            <w:tcBorders>
              <w:top w:val="nil"/>
              <w:left w:val="nil"/>
              <w:bottom w:val="nil"/>
              <w:right w:val="nil"/>
            </w:tcBorders>
            <w:shd w:val="clear" w:color="auto" w:fill="auto"/>
            <w:noWrap/>
            <w:vAlign w:val="bottom"/>
            <w:hideMark/>
          </w:tcPr>
          <w:p w14:paraId="0B2FF1E1"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p>
        </w:tc>
        <w:tc>
          <w:tcPr>
            <w:tcW w:w="1540" w:type="dxa"/>
            <w:gridSpan w:val="3"/>
            <w:tcBorders>
              <w:top w:val="nil"/>
              <w:left w:val="nil"/>
              <w:bottom w:val="nil"/>
              <w:right w:val="nil"/>
            </w:tcBorders>
            <w:shd w:val="clear" w:color="auto" w:fill="auto"/>
            <w:noWrap/>
            <w:vAlign w:val="bottom"/>
            <w:hideMark/>
          </w:tcPr>
          <w:p w14:paraId="495EFA89"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5BBE43A4"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2D35DDA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685C2F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(грн)</w:t>
            </w:r>
          </w:p>
        </w:tc>
        <w:tc>
          <w:tcPr>
            <w:tcW w:w="960" w:type="dxa"/>
            <w:gridSpan w:val="2"/>
            <w:tcBorders>
              <w:top w:val="nil"/>
              <w:left w:val="nil"/>
              <w:bottom w:val="nil"/>
              <w:right w:val="nil"/>
            </w:tcBorders>
            <w:shd w:val="clear" w:color="auto" w:fill="auto"/>
            <w:noWrap/>
            <w:vAlign w:val="bottom"/>
            <w:hideMark/>
          </w:tcPr>
          <w:p w14:paraId="5495290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p>
        </w:tc>
      </w:tr>
      <w:tr w:rsidR="007174CE" w:rsidRPr="007174CE" w14:paraId="284296CB" w14:textId="77777777" w:rsidTr="007174CE">
        <w:trPr>
          <w:trHeight w:val="25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C3A6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Код</w:t>
            </w:r>
          </w:p>
        </w:tc>
        <w:tc>
          <w:tcPr>
            <w:tcW w:w="4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97389"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Найменування згідно з Класифікацією фінансування бюджету</w:t>
            </w:r>
          </w:p>
        </w:tc>
        <w:tc>
          <w:tcPr>
            <w:tcW w:w="1540" w:type="dxa"/>
            <w:gridSpan w:val="3"/>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1B921AC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Усього</w:t>
            </w:r>
          </w:p>
        </w:tc>
        <w:tc>
          <w:tcPr>
            <w:tcW w:w="14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8F24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Загальний фонд</w:t>
            </w:r>
          </w:p>
        </w:tc>
        <w:tc>
          <w:tcPr>
            <w:tcW w:w="2960" w:type="dxa"/>
            <w:gridSpan w:val="3"/>
            <w:tcBorders>
              <w:top w:val="single" w:sz="4" w:space="0" w:color="auto"/>
              <w:left w:val="nil"/>
              <w:bottom w:val="single" w:sz="4" w:space="0" w:color="auto"/>
              <w:right w:val="single" w:sz="4" w:space="0" w:color="auto"/>
            </w:tcBorders>
            <w:shd w:val="clear" w:color="auto" w:fill="auto"/>
            <w:vAlign w:val="center"/>
            <w:hideMark/>
          </w:tcPr>
          <w:p w14:paraId="0B131597"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Спеціальний фонд</w:t>
            </w:r>
          </w:p>
        </w:tc>
        <w:tc>
          <w:tcPr>
            <w:tcW w:w="960" w:type="dxa"/>
            <w:gridSpan w:val="2"/>
            <w:tcBorders>
              <w:top w:val="nil"/>
              <w:left w:val="nil"/>
              <w:bottom w:val="nil"/>
              <w:right w:val="nil"/>
            </w:tcBorders>
            <w:shd w:val="clear" w:color="auto" w:fill="auto"/>
            <w:noWrap/>
            <w:vAlign w:val="bottom"/>
            <w:hideMark/>
          </w:tcPr>
          <w:p w14:paraId="762FF122"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p>
        </w:tc>
      </w:tr>
      <w:tr w:rsidR="007174CE" w:rsidRPr="007174CE" w14:paraId="12AAF626" w14:textId="77777777" w:rsidTr="007174CE">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1D9FC3E3"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4300" w:type="dxa"/>
            <w:gridSpan w:val="2"/>
            <w:vMerge/>
            <w:tcBorders>
              <w:top w:val="single" w:sz="4" w:space="0" w:color="auto"/>
              <w:left w:val="single" w:sz="4" w:space="0" w:color="auto"/>
              <w:bottom w:val="single" w:sz="4" w:space="0" w:color="auto"/>
              <w:right w:val="single" w:sz="4" w:space="0" w:color="auto"/>
            </w:tcBorders>
            <w:vAlign w:val="center"/>
            <w:hideMark/>
          </w:tcPr>
          <w:p w14:paraId="152AA2A6"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hideMark/>
          </w:tcPr>
          <w:p w14:paraId="1FAE8336"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04EC7E58"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B7B3A2"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усього</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45733A7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у тому числі бюджет розвитку</w:t>
            </w:r>
          </w:p>
        </w:tc>
        <w:tc>
          <w:tcPr>
            <w:tcW w:w="960" w:type="dxa"/>
            <w:gridSpan w:val="2"/>
            <w:tcBorders>
              <w:top w:val="nil"/>
              <w:left w:val="nil"/>
              <w:bottom w:val="nil"/>
              <w:right w:val="nil"/>
            </w:tcBorders>
            <w:shd w:val="clear" w:color="auto" w:fill="auto"/>
            <w:noWrap/>
            <w:vAlign w:val="bottom"/>
            <w:hideMark/>
          </w:tcPr>
          <w:p w14:paraId="709802A9"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p>
        </w:tc>
      </w:tr>
      <w:tr w:rsidR="007174CE" w:rsidRPr="007174CE" w14:paraId="7B1936A9" w14:textId="77777777" w:rsidTr="007174CE">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43B1C0E2"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4300" w:type="dxa"/>
            <w:gridSpan w:val="2"/>
            <w:vMerge/>
            <w:tcBorders>
              <w:top w:val="single" w:sz="4" w:space="0" w:color="auto"/>
              <w:left w:val="single" w:sz="4" w:space="0" w:color="auto"/>
              <w:bottom w:val="single" w:sz="4" w:space="0" w:color="auto"/>
              <w:right w:val="single" w:sz="4" w:space="0" w:color="auto"/>
            </w:tcBorders>
            <w:vAlign w:val="center"/>
            <w:hideMark/>
          </w:tcPr>
          <w:p w14:paraId="154176F8"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hideMark/>
          </w:tcPr>
          <w:p w14:paraId="0B7DCBE8"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74044584"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2EBC8AB"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0A7E41BC"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8AC753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55B72557" w14:textId="77777777" w:rsidTr="007174CE">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152EB62"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w:t>
            </w:r>
          </w:p>
        </w:tc>
        <w:tc>
          <w:tcPr>
            <w:tcW w:w="4300" w:type="dxa"/>
            <w:gridSpan w:val="2"/>
            <w:tcBorders>
              <w:top w:val="nil"/>
              <w:left w:val="nil"/>
              <w:bottom w:val="single" w:sz="4" w:space="0" w:color="auto"/>
              <w:right w:val="single" w:sz="4" w:space="0" w:color="auto"/>
            </w:tcBorders>
            <w:shd w:val="clear" w:color="auto" w:fill="auto"/>
            <w:vAlign w:val="center"/>
            <w:hideMark/>
          </w:tcPr>
          <w:p w14:paraId="351CB6FD"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w:t>
            </w:r>
          </w:p>
        </w:tc>
        <w:tc>
          <w:tcPr>
            <w:tcW w:w="1540" w:type="dxa"/>
            <w:gridSpan w:val="3"/>
            <w:tcBorders>
              <w:top w:val="nil"/>
              <w:left w:val="nil"/>
              <w:bottom w:val="single" w:sz="4" w:space="0" w:color="auto"/>
              <w:right w:val="single" w:sz="4" w:space="0" w:color="auto"/>
            </w:tcBorders>
            <w:shd w:val="clear" w:color="000000" w:fill="CCFFFF"/>
            <w:vAlign w:val="center"/>
            <w:hideMark/>
          </w:tcPr>
          <w:p w14:paraId="29A4DE14"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w:t>
            </w:r>
          </w:p>
        </w:tc>
        <w:tc>
          <w:tcPr>
            <w:tcW w:w="1480" w:type="dxa"/>
            <w:gridSpan w:val="2"/>
            <w:tcBorders>
              <w:top w:val="nil"/>
              <w:left w:val="nil"/>
              <w:bottom w:val="single" w:sz="4" w:space="0" w:color="auto"/>
              <w:right w:val="single" w:sz="4" w:space="0" w:color="auto"/>
            </w:tcBorders>
            <w:shd w:val="clear" w:color="auto" w:fill="auto"/>
            <w:vAlign w:val="center"/>
            <w:hideMark/>
          </w:tcPr>
          <w:p w14:paraId="34E87AC3"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w:t>
            </w:r>
          </w:p>
        </w:tc>
        <w:tc>
          <w:tcPr>
            <w:tcW w:w="1480" w:type="dxa"/>
            <w:gridSpan w:val="2"/>
            <w:tcBorders>
              <w:top w:val="nil"/>
              <w:left w:val="nil"/>
              <w:bottom w:val="single" w:sz="4" w:space="0" w:color="auto"/>
              <w:right w:val="single" w:sz="4" w:space="0" w:color="auto"/>
            </w:tcBorders>
            <w:shd w:val="clear" w:color="auto" w:fill="auto"/>
            <w:vAlign w:val="center"/>
            <w:hideMark/>
          </w:tcPr>
          <w:p w14:paraId="55BA47F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w:t>
            </w:r>
          </w:p>
        </w:tc>
        <w:tc>
          <w:tcPr>
            <w:tcW w:w="1480" w:type="dxa"/>
            <w:tcBorders>
              <w:top w:val="nil"/>
              <w:left w:val="nil"/>
              <w:bottom w:val="single" w:sz="4" w:space="0" w:color="auto"/>
              <w:right w:val="single" w:sz="4" w:space="0" w:color="auto"/>
            </w:tcBorders>
            <w:shd w:val="clear" w:color="auto" w:fill="auto"/>
            <w:vAlign w:val="center"/>
            <w:hideMark/>
          </w:tcPr>
          <w:p w14:paraId="66684A6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w:t>
            </w:r>
          </w:p>
        </w:tc>
        <w:tc>
          <w:tcPr>
            <w:tcW w:w="960" w:type="dxa"/>
            <w:gridSpan w:val="2"/>
            <w:tcBorders>
              <w:top w:val="nil"/>
              <w:left w:val="nil"/>
              <w:bottom w:val="nil"/>
              <w:right w:val="nil"/>
            </w:tcBorders>
            <w:shd w:val="clear" w:color="auto" w:fill="auto"/>
            <w:noWrap/>
            <w:vAlign w:val="bottom"/>
            <w:hideMark/>
          </w:tcPr>
          <w:p w14:paraId="49FBA35E"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p>
        </w:tc>
      </w:tr>
      <w:tr w:rsidR="007174CE" w:rsidRPr="007174CE" w14:paraId="4F2EC228" w14:textId="77777777" w:rsidTr="007174CE">
        <w:trPr>
          <w:trHeight w:val="420"/>
        </w:trPr>
        <w:tc>
          <w:tcPr>
            <w:tcW w:w="11460"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204C6D"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Фінансування за типом кредитора</w:t>
            </w:r>
          </w:p>
        </w:tc>
        <w:tc>
          <w:tcPr>
            <w:tcW w:w="960" w:type="dxa"/>
            <w:gridSpan w:val="2"/>
            <w:tcBorders>
              <w:top w:val="nil"/>
              <w:left w:val="nil"/>
              <w:bottom w:val="nil"/>
              <w:right w:val="nil"/>
            </w:tcBorders>
            <w:shd w:val="clear" w:color="auto" w:fill="auto"/>
            <w:noWrap/>
            <w:vAlign w:val="bottom"/>
            <w:hideMark/>
          </w:tcPr>
          <w:p w14:paraId="6820D8EC"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p>
        </w:tc>
      </w:tr>
      <w:tr w:rsidR="007174CE" w:rsidRPr="007174CE" w14:paraId="6C31A9AA" w14:textId="77777777" w:rsidTr="007174C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FDB4C0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2AFF832E"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Внутрішнє фінансування</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275833C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41 776 545,41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DC66E3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-20 919 994,00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07F44E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auto" w:fill="auto"/>
            <w:noWrap/>
            <w:vAlign w:val="center"/>
            <w:hideMark/>
          </w:tcPr>
          <w:p w14:paraId="6D82C40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4CA8362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p>
        </w:tc>
      </w:tr>
      <w:tr w:rsidR="007174CE" w:rsidRPr="007174CE" w14:paraId="2C737EF6" w14:textId="77777777" w:rsidTr="007174C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846CD8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208000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5F469352"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Фінансування за рахунок зміни залишків коштів бюджетів</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318E993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41 776 545,41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6999AF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-20 919 994,00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DD9EAF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auto" w:fill="auto"/>
            <w:noWrap/>
            <w:vAlign w:val="center"/>
            <w:hideMark/>
          </w:tcPr>
          <w:p w14:paraId="7C17D04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389E501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p>
        </w:tc>
      </w:tr>
      <w:tr w:rsidR="007174CE" w:rsidRPr="007174CE" w14:paraId="7C24720F" w14:textId="77777777" w:rsidTr="007174C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5DA7FD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208100</w:t>
            </w:r>
          </w:p>
        </w:tc>
        <w:tc>
          <w:tcPr>
            <w:tcW w:w="4300" w:type="dxa"/>
            <w:gridSpan w:val="2"/>
            <w:tcBorders>
              <w:top w:val="nil"/>
              <w:left w:val="nil"/>
              <w:bottom w:val="single" w:sz="4" w:space="0" w:color="auto"/>
              <w:right w:val="single" w:sz="4" w:space="0" w:color="auto"/>
            </w:tcBorders>
            <w:shd w:val="clear" w:color="auto" w:fill="auto"/>
            <w:vAlign w:val="center"/>
            <w:hideMark/>
          </w:tcPr>
          <w:p w14:paraId="0A66C767"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 початок періоду</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23FC76A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43 276 545,41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7610CB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41 868 145,41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1324BE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1 408 400,00</w:t>
            </w:r>
          </w:p>
        </w:tc>
        <w:tc>
          <w:tcPr>
            <w:tcW w:w="1480" w:type="dxa"/>
            <w:tcBorders>
              <w:top w:val="nil"/>
              <w:left w:val="nil"/>
              <w:bottom w:val="single" w:sz="4" w:space="0" w:color="auto"/>
              <w:right w:val="single" w:sz="4" w:space="0" w:color="auto"/>
            </w:tcBorders>
            <w:shd w:val="clear" w:color="auto" w:fill="auto"/>
            <w:noWrap/>
            <w:vAlign w:val="center"/>
            <w:hideMark/>
          </w:tcPr>
          <w:p w14:paraId="1195F0C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960" w:type="dxa"/>
            <w:gridSpan w:val="2"/>
            <w:tcBorders>
              <w:top w:val="nil"/>
              <w:left w:val="nil"/>
              <w:bottom w:val="nil"/>
              <w:right w:val="nil"/>
            </w:tcBorders>
            <w:shd w:val="clear" w:color="auto" w:fill="auto"/>
            <w:noWrap/>
            <w:vAlign w:val="bottom"/>
            <w:hideMark/>
          </w:tcPr>
          <w:p w14:paraId="404397D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p>
        </w:tc>
      </w:tr>
      <w:tr w:rsidR="007174CE" w:rsidRPr="007174CE" w14:paraId="3DCDCCC9" w14:textId="77777777" w:rsidTr="007174C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D38A5A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208200</w:t>
            </w:r>
          </w:p>
        </w:tc>
        <w:tc>
          <w:tcPr>
            <w:tcW w:w="4300" w:type="dxa"/>
            <w:gridSpan w:val="2"/>
            <w:tcBorders>
              <w:top w:val="nil"/>
              <w:left w:val="nil"/>
              <w:bottom w:val="single" w:sz="4" w:space="0" w:color="auto"/>
              <w:right w:val="single" w:sz="4" w:space="0" w:color="auto"/>
            </w:tcBorders>
            <w:shd w:val="clear" w:color="auto" w:fill="auto"/>
            <w:vAlign w:val="center"/>
            <w:hideMark/>
          </w:tcPr>
          <w:p w14:paraId="2138E459"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 кінець періоду</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1E9CDF8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1 500 000,00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3383CE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1 500 000,00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F850AE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4DFF7D4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960" w:type="dxa"/>
            <w:gridSpan w:val="2"/>
            <w:tcBorders>
              <w:top w:val="nil"/>
              <w:left w:val="nil"/>
              <w:bottom w:val="nil"/>
              <w:right w:val="nil"/>
            </w:tcBorders>
            <w:shd w:val="clear" w:color="auto" w:fill="auto"/>
            <w:noWrap/>
            <w:vAlign w:val="bottom"/>
            <w:hideMark/>
          </w:tcPr>
          <w:p w14:paraId="5D771E2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p>
        </w:tc>
      </w:tr>
      <w:tr w:rsidR="007174CE" w:rsidRPr="007174CE" w14:paraId="32194289" w14:textId="77777777" w:rsidTr="007174C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B36217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208400</w:t>
            </w:r>
          </w:p>
        </w:tc>
        <w:tc>
          <w:tcPr>
            <w:tcW w:w="4300" w:type="dxa"/>
            <w:gridSpan w:val="2"/>
            <w:tcBorders>
              <w:top w:val="nil"/>
              <w:left w:val="nil"/>
              <w:bottom w:val="single" w:sz="4" w:space="0" w:color="auto"/>
              <w:right w:val="single" w:sz="4" w:space="0" w:color="auto"/>
            </w:tcBorders>
            <w:shd w:val="clear" w:color="auto" w:fill="auto"/>
            <w:vAlign w:val="center"/>
            <w:hideMark/>
          </w:tcPr>
          <w:p w14:paraId="06ADF7DF"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Кошти, що передаються із загального фонду бюджету до бюджету розвитку (спеціального фонду)</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5B0AD73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9F025F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-61 288 139,41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CED304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61 288 139,41</w:t>
            </w:r>
          </w:p>
        </w:tc>
        <w:tc>
          <w:tcPr>
            <w:tcW w:w="1480" w:type="dxa"/>
            <w:tcBorders>
              <w:top w:val="nil"/>
              <w:left w:val="nil"/>
              <w:bottom w:val="single" w:sz="4" w:space="0" w:color="auto"/>
              <w:right w:val="single" w:sz="4" w:space="0" w:color="auto"/>
            </w:tcBorders>
            <w:shd w:val="clear" w:color="auto" w:fill="auto"/>
            <w:noWrap/>
            <w:vAlign w:val="center"/>
            <w:hideMark/>
          </w:tcPr>
          <w:p w14:paraId="5262BCF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30F7EBA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p>
        </w:tc>
      </w:tr>
      <w:tr w:rsidR="007174CE" w:rsidRPr="007174CE" w14:paraId="358D905A" w14:textId="77777777" w:rsidTr="007174CE">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0E1A50D2"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X</w:t>
            </w:r>
          </w:p>
        </w:tc>
        <w:tc>
          <w:tcPr>
            <w:tcW w:w="4300" w:type="dxa"/>
            <w:gridSpan w:val="2"/>
            <w:tcBorders>
              <w:top w:val="nil"/>
              <w:left w:val="nil"/>
              <w:bottom w:val="single" w:sz="4" w:space="0" w:color="auto"/>
              <w:right w:val="single" w:sz="4" w:space="0" w:color="auto"/>
            </w:tcBorders>
            <w:shd w:val="clear" w:color="000000" w:fill="CCFFFF"/>
            <w:vAlign w:val="center"/>
            <w:hideMark/>
          </w:tcPr>
          <w:p w14:paraId="229B53F8"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Загальне фінансування</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3BF1161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41 776 545,41</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2AE9C87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-20 919 994,00</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65BBB7E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000000" w:fill="CCFFFF"/>
            <w:noWrap/>
            <w:vAlign w:val="center"/>
            <w:hideMark/>
          </w:tcPr>
          <w:p w14:paraId="6D8BB1E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2334A43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p>
        </w:tc>
      </w:tr>
      <w:tr w:rsidR="007174CE" w:rsidRPr="007174CE" w14:paraId="09723125" w14:textId="77777777" w:rsidTr="007174CE">
        <w:trPr>
          <w:trHeight w:val="420"/>
        </w:trPr>
        <w:tc>
          <w:tcPr>
            <w:tcW w:w="11460"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E79E85"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Фінансування за типом боргового зобов’язання</w:t>
            </w:r>
          </w:p>
        </w:tc>
        <w:tc>
          <w:tcPr>
            <w:tcW w:w="960" w:type="dxa"/>
            <w:gridSpan w:val="2"/>
            <w:tcBorders>
              <w:top w:val="nil"/>
              <w:left w:val="nil"/>
              <w:bottom w:val="nil"/>
              <w:right w:val="nil"/>
            </w:tcBorders>
            <w:shd w:val="clear" w:color="auto" w:fill="auto"/>
            <w:noWrap/>
            <w:vAlign w:val="bottom"/>
            <w:hideMark/>
          </w:tcPr>
          <w:p w14:paraId="5AB91547"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p>
        </w:tc>
      </w:tr>
      <w:tr w:rsidR="007174CE" w:rsidRPr="007174CE" w14:paraId="51CA1B86" w14:textId="77777777" w:rsidTr="007174C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CD3FE9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600000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6BDA5F10"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Фінансування за активними операціями</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337DC6D9"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41 776 545,41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B424B2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-20 919 994,00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94AB6B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auto" w:fill="auto"/>
            <w:noWrap/>
            <w:vAlign w:val="center"/>
            <w:hideMark/>
          </w:tcPr>
          <w:p w14:paraId="0251764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0A3296A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p>
        </w:tc>
      </w:tr>
      <w:tr w:rsidR="007174CE" w:rsidRPr="007174CE" w14:paraId="45B8DE03" w14:textId="77777777" w:rsidTr="007174C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18EBD8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602000</w:t>
            </w:r>
          </w:p>
        </w:tc>
        <w:tc>
          <w:tcPr>
            <w:tcW w:w="4300" w:type="dxa"/>
            <w:gridSpan w:val="2"/>
            <w:tcBorders>
              <w:top w:val="nil"/>
              <w:left w:val="nil"/>
              <w:bottom w:val="single" w:sz="4" w:space="0" w:color="auto"/>
              <w:right w:val="single" w:sz="4" w:space="0" w:color="auto"/>
            </w:tcBorders>
            <w:shd w:val="clear" w:color="auto" w:fill="auto"/>
            <w:vAlign w:val="center"/>
            <w:hideMark/>
          </w:tcPr>
          <w:p w14:paraId="6C090CF9"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Зміни обсягів бюджетних коштів</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3243AA1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41 776 545,41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8E1E589"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-20 919 994,00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3D2FB22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auto" w:fill="auto"/>
            <w:noWrap/>
            <w:vAlign w:val="center"/>
            <w:hideMark/>
          </w:tcPr>
          <w:p w14:paraId="69D265E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479BF95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p>
        </w:tc>
      </w:tr>
      <w:tr w:rsidR="007174CE" w:rsidRPr="007174CE" w14:paraId="36EDB257" w14:textId="77777777" w:rsidTr="007174C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029F26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602100</w:t>
            </w:r>
          </w:p>
        </w:tc>
        <w:tc>
          <w:tcPr>
            <w:tcW w:w="4300" w:type="dxa"/>
            <w:gridSpan w:val="2"/>
            <w:tcBorders>
              <w:top w:val="nil"/>
              <w:left w:val="nil"/>
              <w:bottom w:val="single" w:sz="4" w:space="0" w:color="auto"/>
              <w:right w:val="single" w:sz="4" w:space="0" w:color="auto"/>
            </w:tcBorders>
            <w:shd w:val="clear" w:color="auto" w:fill="auto"/>
            <w:vAlign w:val="center"/>
            <w:hideMark/>
          </w:tcPr>
          <w:p w14:paraId="4445470A"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 початок періоду</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30C31A8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43 276 545,41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47DCB8D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41 868 145,41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79AB816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1 408 400,00</w:t>
            </w:r>
          </w:p>
        </w:tc>
        <w:tc>
          <w:tcPr>
            <w:tcW w:w="1480" w:type="dxa"/>
            <w:tcBorders>
              <w:top w:val="nil"/>
              <w:left w:val="nil"/>
              <w:bottom w:val="single" w:sz="4" w:space="0" w:color="auto"/>
              <w:right w:val="single" w:sz="4" w:space="0" w:color="auto"/>
            </w:tcBorders>
            <w:shd w:val="clear" w:color="auto" w:fill="auto"/>
            <w:noWrap/>
            <w:vAlign w:val="center"/>
            <w:hideMark/>
          </w:tcPr>
          <w:p w14:paraId="4390CEF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960" w:type="dxa"/>
            <w:gridSpan w:val="2"/>
            <w:tcBorders>
              <w:top w:val="nil"/>
              <w:left w:val="nil"/>
              <w:bottom w:val="nil"/>
              <w:right w:val="nil"/>
            </w:tcBorders>
            <w:shd w:val="clear" w:color="auto" w:fill="auto"/>
            <w:noWrap/>
            <w:vAlign w:val="bottom"/>
            <w:hideMark/>
          </w:tcPr>
          <w:p w14:paraId="2561E07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p>
        </w:tc>
      </w:tr>
      <w:tr w:rsidR="007174CE" w:rsidRPr="007174CE" w14:paraId="4E6B08B1" w14:textId="77777777" w:rsidTr="007174C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7DF7D6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602200</w:t>
            </w:r>
          </w:p>
        </w:tc>
        <w:tc>
          <w:tcPr>
            <w:tcW w:w="4300" w:type="dxa"/>
            <w:gridSpan w:val="2"/>
            <w:tcBorders>
              <w:top w:val="nil"/>
              <w:left w:val="nil"/>
              <w:bottom w:val="single" w:sz="4" w:space="0" w:color="auto"/>
              <w:right w:val="single" w:sz="4" w:space="0" w:color="auto"/>
            </w:tcBorders>
            <w:shd w:val="clear" w:color="auto" w:fill="auto"/>
            <w:vAlign w:val="center"/>
            <w:hideMark/>
          </w:tcPr>
          <w:p w14:paraId="33DAFBC3"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 кінець періоду</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72F940C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1 500 000,00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F37036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1 500 000,00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C8B9DF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337714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960" w:type="dxa"/>
            <w:gridSpan w:val="2"/>
            <w:tcBorders>
              <w:top w:val="nil"/>
              <w:left w:val="nil"/>
              <w:bottom w:val="nil"/>
              <w:right w:val="nil"/>
            </w:tcBorders>
            <w:shd w:val="clear" w:color="auto" w:fill="auto"/>
            <w:noWrap/>
            <w:vAlign w:val="bottom"/>
            <w:hideMark/>
          </w:tcPr>
          <w:p w14:paraId="3102AB1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p>
        </w:tc>
      </w:tr>
      <w:tr w:rsidR="007174CE" w:rsidRPr="007174CE" w14:paraId="2EF97CE3" w14:textId="77777777" w:rsidTr="007174C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B395EF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602400</w:t>
            </w:r>
          </w:p>
        </w:tc>
        <w:tc>
          <w:tcPr>
            <w:tcW w:w="4300" w:type="dxa"/>
            <w:gridSpan w:val="2"/>
            <w:tcBorders>
              <w:top w:val="nil"/>
              <w:left w:val="nil"/>
              <w:bottom w:val="single" w:sz="4" w:space="0" w:color="auto"/>
              <w:right w:val="single" w:sz="4" w:space="0" w:color="auto"/>
            </w:tcBorders>
            <w:shd w:val="clear" w:color="auto" w:fill="auto"/>
            <w:vAlign w:val="center"/>
            <w:hideMark/>
          </w:tcPr>
          <w:p w14:paraId="62FE174E"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Кошти, що передаються із загального фонду бюджету до бюджету розвитку (спеціального фонду)</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48D0EDD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242320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-61 288 139,41</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085B18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61 288 139,41</w:t>
            </w:r>
          </w:p>
        </w:tc>
        <w:tc>
          <w:tcPr>
            <w:tcW w:w="1480" w:type="dxa"/>
            <w:tcBorders>
              <w:top w:val="nil"/>
              <w:left w:val="nil"/>
              <w:bottom w:val="single" w:sz="4" w:space="0" w:color="auto"/>
              <w:right w:val="single" w:sz="4" w:space="0" w:color="auto"/>
            </w:tcBorders>
            <w:shd w:val="clear" w:color="auto" w:fill="auto"/>
            <w:noWrap/>
            <w:vAlign w:val="center"/>
            <w:hideMark/>
          </w:tcPr>
          <w:p w14:paraId="73F834F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14161A3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p>
        </w:tc>
      </w:tr>
      <w:tr w:rsidR="007174CE" w:rsidRPr="007174CE" w14:paraId="3DD499A7" w14:textId="77777777" w:rsidTr="007174CE">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3438EB6E"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X</w:t>
            </w:r>
          </w:p>
        </w:tc>
        <w:tc>
          <w:tcPr>
            <w:tcW w:w="4300" w:type="dxa"/>
            <w:gridSpan w:val="2"/>
            <w:tcBorders>
              <w:top w:val="nil"/>
              <w:left w:val="nil"/>
              <w:bottom w:val="single" w:sz="4" w:space="0" w:color="auto"/>
              <w:right w:val="single" w:sz="4" w:space="0" w:color="auto"/>
            </w:tcBorders>
            <w:shd w:val="clear" w:color="000000" w:fill="CCFFFF"/>
            <w:vAlign w:val="center"/>
            <w:hideMark/>
          </w:tcPr>
          <w:p w14:paraId="06ACA212"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Загальне фінансування</w:t>
            </w:r>
          </w:p>
        </w:tc>
        <w:tc>
          <w:tcPr>
            <w:tcW w:w="1540" w:type="dxa"/>
            <w:gridSpan w:val="3"/>
            <w:tcBorders>
              <w:top w:val="nil"/>
              <w:left w:val="nil"/>
              <w:bottom w:val="single" w:sz="4" w:space="0" w:color="auto"/>
              <w:right w:val="single" w:sz="4" w:space="0" w:color="auto"/>
            </w:tcBorders>
            <w:shd w:val="clear" w:color="000000" w:fill="CCFFFF"/>
            <w:noWrap/>
            <w:vAlign w:val="center"/>
            <w:hideMark/>
          </w:tcPr>
          <w:p w14:paraId="27D24E7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41 776 545,41</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4A19722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-20 919 994,00</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14:paraId="4D3D98E9"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000000" w:fill="CCFFFF"/>
            <w:noWrap/>
            <w:vAlign w:val="center"/>
            <w:hideMark/>
          </w:tcPr>
          <w:p w14:paraId="4F2012D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1C7E8C2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p>
        </w:tc>
      </w:tr>
      <w:tr w:rsidR="007174CE" w:rsidRPr="007174CE" w14:paraId="601D79BA" w14:textId="77777777" w:rsidTr="007174CE">
        <w:trPr>
          <w:trHeight w:val="255"/>
        </w:trPr>
        <w:tc>
          <w:tcPr>
            <w:tcW w:w="1180" w:type="dxa"/>
            <w:tcBorders>
              <w:top w:val="nil"/>
              <w:left w:val="nil"/>
              <w:bottom w:val="nil"/>
              <w:right w:val="nil"/>
            </w:tcBorders>
            <w:shd w:val="clear" w:color="auto" w:fill="auto"/>
            <w:noWrap/>
            <w:vAlign w:val="bottom"/>
            <w:hideMark/>
          </w:tcPr>
          <w:p w14:paraId="2017667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3CC207E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7AB5A5E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25AB1E6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30B972BD"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5738E0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D1CACC9"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2F3D3BA5" w14:textId="77777777" w:rsidTr="007174CE">
        <w:trPr>
          <w:trHeight w:val="255"/>
        </w:trPr>
        <w:tc>
          <w:tcPr>
            <w:tcW w:w="1180" w:type="dxa"/>
            <w:tcBorders>
              <w:top w:val="nil"/>
              <w:left w:val="nil"/>
              <w:bottom w:val="nil"/>
              <w:right w:val="nil"/>
            </w:tcBorders>
            <w:shd w:val="clear" w:color="auto" w:fill="auto"/>
            <w:noWrap/>
            <w:vAlign w:val="bottom"/>
            <w:hideMark/>
          </w:tcPr>
          <w:p w14:paraId="65D3C530"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08409C8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31C0C114"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4ABBE94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25F1B199"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436FBC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C658F7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594DA526" w14:textId="77777777" w:rsidTr="007174CE">
        <w:trPr>
          <w:trHeight w:val="255"/>
        </w:trPr>
        <w:tc>
          <w:tcPr>
            <w:tcW w:w="1180" w:type="dxa"/>
            <w:tcBorders>
              <w:top w:val="nil"/>
              <w:left w:val="nil"/>
              <w:bottom w:val="nil"/>
              <w:right w:val="nil"/>
            </w:tcBorders>
            <w:shd w:val="clear" w:color="auto" w:fill="auto"/>
            <w:noWrap/>
            <w:vAlign w:val="bottom"/>
            <w:hideMark/>
          </w:tcPr>
          <w:p w14:paraId="5B25EEF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594EA678"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Секретар ради</w:t>
            </w:r>
          </w:p>
        </w:tc>
        <w:tc>
          <w:tcPr>
            <w:tcW w:w="1540" w:type="dxa"/>
            <w:gridSpan w:val="3"/>
            <w:tcBorders>
              <w:top w:val="nil"/>
              <w:left w:val="nil"/>
              <w:bottom w:val="nil"/>
              <w:right w:val="nil"/>
            </w:tcBorders>
            <w:shd w:val="clear" w:color="auto" w:fill="auto"/>
            <w:noWrap/>
            <w:vAlign w:val="bottom"/>
            <w:hideMark/>
          </w:tcPr>
          <w:p w14:paraId="395530C5"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143CD3F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2960" w:type="dxa"/>
            <w:gridSpan w:val="3"/>
            <w:tcBorders>
              <w:top w:val="nil"/>
              <w:left w:val="nil"/>
              <w:bottom w:val="nil"/>
              <w:right w:val="nil"/>
            </w:tcBorders>
            <w:shd w:val="clear" w:color="auto" w:fill="auto"/>
            <w:noWrap/>
            <w:vAlign w:val="bottom"/>
            <w:hideMark/>
          </w:tcPr>
          <w:p w14:paraId="7C9CF290"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Олександра  ШИМКО</w:t>
            </w:r>
          </w:p>
        </w:tc>
        <w:tc>
          <w:tcPr>
            <w:tcW w:w="960" w:type="dxa"/>
            <w:gridSpan w:val="2"/>
            <w:tcBorders>
              <w:top w:val="nil"/>
              <w:left w:val="nil"/>
              <w:bottom w:val="nil"/>
              <w:right w:val="nil"/>
            </w:tcBorders>
            <w:shd w:val="clear" w:color="auto" w:fill="auto"/>
            <w:noWrap/>
            <w:vAlign w:val="bottom"/>
            <w:hideMark/>
          </w:tcPr>
          <w:p w14:paraId="2C1268DD"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p>
        </w:tc>
      </w:tr>
      <w:tr w:rsidR="007174CE" w:rsidRPr="007174CE" w14:paraId="1A887155" w14:textId="77777777" w:rsidTr="007174CE">
        <w:trPr>
          <w:trHeight w:val="255"/>
        </w:trPr>
        <w:tc>
          <w:tcPr>
            <w:tcW w:w="1180" w:type="dxa"/>
            <w:tcBorders>
              <w:top w:val="nil"/>
              <w:left w:val="nil"/>
              <w:bottom w:val="nil"/>
              <w:right w:val="nil"/>
            </w:tcBorders>
            <w:shd w:val="clear" w:color="auto" w:fill="auto"/>
            <w:noWrap/>
            <w:vAlign w:val="bottom"/>
            <w:hideMark/>
          </w:tcPr>
          <w:p w14:paraId="12C58BD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3F931D5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09DA333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12EC2BFD"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09603C5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BF693C4"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D8FA3B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5577683F" w14:textId="77777777" w:rsidTr="007174CE">
        <w:trPr>
          <w:trHeight w:val="255"/>
        </w:trPr>
        <w:tc>
          <w:tcPr>
            <w:tcW w:w="1180" w:type="dxa"/>
            <w:tcBorders>
              <w:top w:val="nil"/>
              <w:left w:val="nil"/>
              <w:bottom w:val="nil"/>
              <w:right w:val="nil"/>
            </w:tcBorders>
            <w:shd w:val="clear" w:color="auto" w:fill="auto"/>
            <w:noWrap/>
            <w:vAlign w:val="bottom"/>
            <w:hideMark/>
          </w:tcPr>
          <w:p w14:paraId="7F70992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00" w:type="dxa"/>
            <w:gridSpan w:val="2"/>
            <w:tcBorders>
              <w:top w:val="nil"/>
              <w:left w:val="nil"/>
              <w:bottom w:val="nil"/>
              <w:right w:val="nil"/>
            </w:tcBorders>
            <w:shd w:val="clear" w:color="auto" w:fill="auto"/>
            <w:noWrap/>
            <w:vAlign w:val="bottom"/>
            <w:hideMark/>
          </w:tcPr>
          <w:p w14:paraId="1DB04DC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540" w:type="dxa"/>
            <w:gridSpan w:val="3"/>
            <w:tcBorders>
              <w:top w:val="nil"/>
              <w:left w:val="nil"/>
              <w:bottom w:val="nil"/>
              <w:right w:val="nil"/>
            </w:tcBorders>
            <w:shd w:val="clear" w:color="auto" w:fill="auto"/>
            <w:noWrap/>
            <w:vAlign w:val="bottom"/>
            <w:hideMark/>
          </w:tcPr>
          <w:p w14:paraId="0FA39DD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12EAE17A"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gridSpan w:val="2"/>
            <w:tcBorders>
              <w:top w:val="nil"/>
              <w:left w:val="nil"/>
              <w:bottom w:val="nil"/>
              <w:right w:val="nil"/>
            </w:tcBorders>
            <w:shd w:val="clear" w:color="auto" w:fill="auto"/>
            <w:noWrap/>
            <w:vAlign w:val="bottom"/>
            <w:hideMark/>
          </w:tcPr>
          <w:p w14:paraId="57D8CAC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2E81CBE"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DA386C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bl>
    <w:p w14:paraId="6A229FFB" w14:textId="60E729CD" w:rsidR="009D2135" w:rsidRDefault="009D2135" w:rsidP="00463F5A">
      <w:pPr>
        <w:rPr>
          <w:b/>
          <w:bCs/>
          <w:color w:val="000000" w:themeColor="text1"/>
        </w:rPr>
      </w:pPr>
    </w:p>
    <w:tbl>
      <w:tblPr>
        <w:tblW w:w="25374" w:type="dxa"/>
        <w:tblLook w:val="04A0" w:firstRow="1" w:lastRow="0" w:firstColumn="1" w:lastColumn="0" w:noHBand="0" w:noVBand="1"/>
      </w:tblPr>
      <w:tblGrid>
        <w:gridCol w:w="1260"/>
        <w:gridCol w:w="1260"/>
        <w:gridCol w:w="1294"/>
        <w:gridCol w:w="4280"/>
        <w:gridCol w:w="1440"/>
        <w:gridCol w:w="1440"/>
        <w:gridCol w:w="1440"/>
        <w:gridCol w:w="1440"/>
        <w:gridCol w:w="1440"/>
        <w:gridCol w:w="1440"/>
        <w:gridCol w:w="1440"/>
        <w:gridCol w:w="1440"/>
        <w:gridCol w:w="1440"/>
        <w:gridCol w:w="1440"/>
        <w:gridCol w:w="1440"/>
        <w:gridCol w:w="1440"/>
      </w:tblGrid>
      <w:tr w:rsidR="007174CE" w:rsidRPr="007174CE" w14:paraId="30C7C620" w14:textId="77777777" w:rsidTr="00744B38">
        <w:trPr>
          <w:trHeight w:val="255"/>
        </w:trPr>
        <w:tc>
          <w:tcPr>
            <w:tcW w:w="1260" w:type="dxa"/>
            <w:tcBorders>
              <w:top w:val="nil"/>
              <w:left w:val="nil"/>
              <w:bottom w:val="nil"/>
              <w:right w:val="nil"/>
            </w:tcBorders>
            <w:shd w:val="clear" w:color="auto" w:fill="auto"/>
            <w:noWrap/>
            <w:vAlign w:val="bottom"/>
            <w:hideMark/>
          </w:tcPr>
          <w:p w14:paraId="52E90CE4" w14:textId="77777777" w:rsidR="007174CE" w:rsidRPr="007174CE" w:rsidRDefault="007174CE" w:rsidP="007174CE">
            <w:pPr>
              <w:spacing w:after="0" w:line="240" w:lineRule="auto"/>
              <w:rPr>
                <w:rFonts w:ascii="Times New Roman" w:eastAsia="Times New Roman" w:hAnsi="Times New Roman" w:cs="Times New Roman"/>
                <w:sz w:val="24"/>
                <w:szCs w:val="24"/>
                <w:lang w:eastAsia="uk-UA"/>
              </w:rPr>
            </w:pPr>
          </w:p>
        </w:tc>
        <w:tc>
          <w:tcPr>
            <w:tcW w:w="1260" w:type="dxa"/>
            <w:tcBorders>
              <w:top w:val="nil"/>
              <w:left w:val="nil"/>
              <w:bottom w:val="nil"/>
              <w:right w:val="nil"/>
            </w:tcBorders>
            <w:shd w:val="clear" w:color="auto" w:fill="auto"/>
            <w:noWrap/>
            <w:vAlign w:val="bottom"/>
            <w:hideMark/>
          </w:tcPr>
          <w:p w14:paraId="51A0645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11362B7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62DF6C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C6110E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2D1406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09FD5B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ED7308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06D10A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3254C5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8EF2FE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B0D798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EFBE3E5"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Додаток 3</w:t>
            </w:r>
          </w:p>
        </w:tc>
        <w:tc>
          <w:tcPr>
            <w:tcW w:w="1440" w:type="dxa"/>
            <w:tcBorders>
              <w:top w:val="nil"/>
              <w:left w:val="nil"/>
              <w:bottom w:val="nil"/>
              <w:right w:val="nil"/>
            </w:tcBorders>
            <w:shd w:val="clear" w:color="auto" w:fill="auto"/>
            <w:noWrap/>
            <w:vAlign w:val="bottom"/>
            <w:hideMark/>
          </w:tcPr>
          <w:p w14:paraId="60629657"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412E72C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DF5263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453BF46F" w14:textId="77777777" w:rsidTr="00744B38">
        <w:trPr>
          <w:trHeight w:val="255"/>
        </w:trPr>
        <w:tc>
          <w:tcPr>
            <w:tcW w:w="1260" w:type="dxa"/>
            <w:tcBorders>
              <w:top w:val="nil"/>
              <w:left w:val="nil"/>
              <w:bottom w:val="nil"/>
              <w:right w:val="nil"/>
            </w:tcBorders>
            <w:shd w:val="clear" w:color="auto" w:fill="auto"/>
            <w:noWrap/>
            <w:vAlign w:val="bottom"/>
            <w:hideMark/>
          </w:tcPr>
          <w:p w14:paraId="7B0891AA"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12C9110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469E431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40804FCD"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58236C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F7C38D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B9CC9E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8FA4ED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5AEDF6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0BE2C39"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AB32F19"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72281E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2880" w:type="dxa"/>
            <w:gridSpan w:val="2"/>
            <w:tcBorders>
              <w:top w:val="nil"/>
              <w:left w:val="nil"/>
              <w:bottom w:val="nil"/>
              <w:right w:val="nil"/>
            </w:tcBorders>
            <w:shd w:val="clear" w:color="auto" w:fill="auto"/>
            <w:noWrap/>
            <w:vAlign w:val="bottom"/>
            <w:hideMark/>
          </w:tcPr>
          <w:p w14:paraId="31DDC276"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до рішення ____________ ради</w:t>
            </w:r>
          </w:p>
        </w:tc>
        <w:tc>
          <w:tcPr>
            <w:tcW w:w="1440" w:type="dxa"/>
            <w:tcBorders>
              <w:top w:val="nil"/>
              <w:left w:val="nil"/>
              <w:bottom w:val="nil"/>
              <w:right w:val="nil"/>
            </w:tcBorders>
            <w:shd w:val="clear" w:color="auto" w:fill="auto"/>
            <w:noWrap/>
            <w:vAlign w:val="bottom"/>
            <w:hideMark/>
          </w:tcPr>
          <w:p w14:paraId="2379F4B2"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18AD239D"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7DE97879" w14:textId="77777777" w:rsidTr="00744B38">
        <w:trPr>
          <w:trHeight w:val="255"/>
        </w:trPr>
        <w:tc>
          <w:tcPr>
            <w:tcW w:w="1260" w:type="dxa"/>
            <w:tcBorders>
              <w:top w:val="nil"/>
              <w:left w:val="nil"/>
              <w:bottom w:val="nil"/>
              <w:right w:val="nil"/>
            </w:tcBorders>
            <w:shd w:val="clear" w:color="auto" w:fill="auto"/>
            <w:noWrap/>
            <w:vAlign w:val="bottom"/>
            <w:hideMark/>
          </w:tcPr>
          <w:p w14:paraId="281D1B3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7FAA057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38A0831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00D0FF1E"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CD7D080"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E66BDF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6921DF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E94954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52E9024"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65C9164"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8427AC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96CE8C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320" w:type="dxa"/>
            <w:gridSpan w:val="3"/>
            <w:tcBorders>
              <w:top w:val="nil"/>
              <w:left w:val="nil"/>
              <w:bottom w:val="nil"/>
              <w:right w:val="nil"/>
            </w:tcBorders>
            <w:shd w:val="clear" w:color="auto" w:fill="auto"/>
            <w:noWrap/>
            <w:vAlign w:val="bottom"/>
            <w:hideMark/>
          </w:tcPr>
          <w:p w14:paraId="222AF4E2"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"Про _____________ бюджет на 2025 рік"</w:t>
            </w:r>
          </w:p>
        </w:tc>
        <w:tc>
          <w:tcPr>
            <w:tcW w:w="1440" w:type="dxa"/>
            <w:tcBorders>
              <w:top w:val="nil"/>
              <w:left w:val="nil"/>
              <w:bottom w:val="nil"/>
              <w:right w:val="nil"/>
            </w:tcBorders>
            <w:shd w:val="clear" w:color="auto" w:fill="auto"/>
            <w:noWrap/>
            <w:vAlign w:val="bottom"/>
            <w:hideMark/>
          </w:tcPr>
          <w:p w14:paraId="65014CBA"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r>
      <w:tr w:rsidR="007174CE" w:rsidRPr="007174CE" w14:paraId="277552F4" w14:textId="77777777" w:rsidTr="00744B38">
        <w:trPr>
          <w:trHeight w:val="255"/>
        </w:trPr>
        <w:tc>
          <w:tcPr>
            <w:tcW w:w="1260" w:type="dxa"/>
            <w:tcBorders>
              <w:top w:val="nil"/>
              <w:left w:val="nil"/>
              <w:bottom w:val="nil"/>
              <w:right w:val="nil"/>
            </w:tcBorders>
            <w:shd w:val="clear" w:color="auto" w:fill="auto"/>
            <w:noWrap/>
            <w:vAlign w:val="bottom"/>
            <w:hideMark/>
          </w:tcPr>
          <w:p w14:paraId="00BFB24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5527B64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6F894D49"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0166E05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2B9E03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FDAAF8A"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38D0A1D"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4C9D13A"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D6C7DF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629CCD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CA438F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329FB9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CA517E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4921F0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4BC446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598F17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179E8E0F" w14:textId="77777777" w:rsidTr="00744B38">
        <w:trPr>
          <w:trHeight w:val="255"/>
        </w:trPr>
        <w:tc>
          <w:tcPr>
            <w:tcW w:w="25374" w:type="dxa"/>
            <w:gridSpan w:val="16"/>
            <w:tcBorders>
              <w:top w:val="nil"/>
              <w:left w:val="nil"/>
              <w:bottom w:val="nil"/>
              <w:right w:val="nil"/>
            </w:tcBorders>
            <w:shd w:val="clear" w:color="auto" w:fill="auto"/>
            <w:noWrap/>
            <w:vAlign w:val="bottom"/>
            <w:hideMark/>
          </w:tcPr>
          <w:p w14:paraId="5AFC2EDC"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РОЗПОДІЛ</w:t>
            </w:r>
          </w:p>
        </w:tc>
      </w:tr>
      <w:tr w:rsidR="007174CE" w:rsidRPr="007174CE" w14:paraId="341FDACC" w14:textId="77777777" w:rsidTr="00744B38">
        <w:trPr>
          <w:trHeight w:val="255"/>
        </w:trPr>
        <w:tc>
          <w:tcPr>
            <w:tcW w:w="25374" w:type="dxa"/>
            <w:gridSpan w:val="16"/>
            <w:tcBorders>
              <w:top w:val="nil"/>
              <w:left w:val="nil"/>
              <w:bottom w:val="nil"/>
              <w:right w:val="nil"/>
            </w:tcBorders>
            <w:shd w:val="clear" w:color="auto" w:fill="auto"/>
            <w:noWrap/>
            <w:vAlign w:val="bottom"/>
            <w:hideMark/>
          </w:tcPr>
          <w:p w14:paraId="38BC8AA6"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видатків місцевого бюджету на 2025 рік</w:t>
            </w:r>
          </w:p>
        </w:tc>
      </w:tr>
      <w:tr w:rsidR="007174CE" w:rsidRPr="007174CE" w14:paraId="07074449" w14:textId="77777777" w:rsidTr="00744B38">
        <w:trPr>
          <w:trHeight w:val="255"/>
        </w:trPr>
        <w:tc>
          <w:tcPr>
            <w:tcW w:w="1260" w:type="dxa"/>
            <w:tcBorders>
              <w:top w:val="nil"/>
              <w:left w:val="nil"/>
              <w:bottom w:val="single" w:sz="4" w:space="0" w:color="auto"/>
              <w:right w:val="nil"/>
            </w:tcBorders>
            <w:shd w:val="clear" w:color="auto" w:fill="auto"/>
            <w:noWrap/>
            <w:vAlign w:val="bottom"/>
            <w:hideMark/>
          </w:tcPr>
          <w:p w14:paraId="45198B71"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1352500000</w:t>
            </w:r>
          </w:p>
        </w:tc>
        <w:tc>
          <w:tcPr>
            <w:tcW w:w="1260" w:type="dxa"/>
            <w:tcBorders>
              <w:top w:val="nil"/>
              <w:left w:val="nil"/>
              <w:bottom w:val="nil"/>
              <w:right w:val="nil"/>
            </w:tcBorders>
            <w:shd w:val="clear" w:color="auto" w:fill="auto"/>
            <w:noWrap/>
            <w:vAlign w:val="bottom"/>
            <w:hideMark/>
          </w:tcPr>
          <w:p w14:paraId="000744E6"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14:paraId="31EACCAD"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17BAC744"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37B4894"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B9C3D8A"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3F1C701"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D6C2C1C"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9E4F13B"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F075413"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7314F9E"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9C83DC2"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1F621C2"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A79C0B5"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BE2A032"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02859BB" w14:textId="77777777" w:rsidR="007174CE" w:rsidRPr="007174CE" w:rsidRDefault="007174CE" w:rsidP="007174CE">
            <w:pPr>
              <w:spacing w:after="0" w:line="240" w:lineRule="auto"/>
              <w:jc w:val="center"/>
              <w:rPr>
                <w:rFonts w:ascii="Times New Roman" w:eastAsia="Times New Roman" w:hAnsi="Times New Roman" w:cs="Times New Roman"/>
                <w:sz w:val="20"/>
                <w:szCs w:val="20"/>
                <w:lang w:eastAsia="uk-UA"/>
              </w:rPr>
            </w:pPr>
          </w:p>
        </w:tc>
      </w:tr>
      <w:tr w:rsidR="007174CE" w:rsidRPr="007174CE" w14:paraId="6E5D7545" w14:textId="77777777" w:rsidTr="00744B38">
        <w:trPr>
          <w:trHeight w:val="255"/>
        </w:trPr>
        <w:tc>
          <w:tcPr>
            <w:tcW w:w="1260" w:type="dxa"/>
            <w:tcBorders>
              <w:top w:val="nil"/>
              <w:left w:val="nil"/>
              <w:bottom w:val="nil"/>
              <w:right w:val="nil"/>
            </w:tcBorders>
            <w:shd w:val="clear" w:color="auto" w:fill="auto"/>
            <w:noWrap/>
            <w:vAlign w:val="bottom"/>
            <w:hideMark/>
          </w:tcPr>
          <w:p w14:paraId="3CD366D5"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r w:rsidRPr="007174CE">
              <w:rPr>
                <w:rFonts w:ascii="Calibri" w:eastAsia="Times New Roman" w:hAnsi="Calibri" w:cs="Calibri"/>
                <w:color w:val="000000"/>
                <w:sz w:val="16"/>
                <w:szCs w:val="16"/>
                <w:lang w:eastAsia="uk-UA"/>
              </w:rPr>
              <w:t>(код бюджету)</w:t>
            </w:r>
          </w:p>
        </w:tc>
        <w:tc>
          <w:tcPr>
            <w:tcW w:w="1260" w:type="dxa"/>
            <w:tcBorders>
              <w:top w:val="nil"/>
              <w:left w:val="nil"/>
              <w:bottom w:val="nil"/>
              <w:right w:val="nil"/>
            </w:tcBorders>
            <w:shd w:val="clear" w:color="auto" w:fill="auto"/>
            <w:noWrap/>
            <w:vAlign w:val="bottom"/>
            <w:hideMark/>
          </w:tcPr>
          <w:p w14:paraId="151CC9B4"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p>
        </w:tc>
        <w:tc>
          <w:tcPr>
            <w:tcW w:w="1294" w:type="dxa"/>
            <w:tcBorders>
              <w:top w:val="nil"/>
              <w:left w:val="nil"/>
              <w:bottom w:val="nil"/>
              <w:right w:val="nil"/>
            </w:tcBorders>
            <w:shd w:val="clear" w:color="auto" w:fill="auto"/>
            <w:noWrap/>
            <w:vAlign w:val="bottom"/>
            <w:hideMark/>
          </w:tcPr>
          <w:p w14:paraId="0C72CD7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2B4033B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90D51F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F0D6F8D"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17D6EBA"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40DD52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1B7DFB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60E242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78DE09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8EE7E7D"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07755A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D1CE1A0"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8086C5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63084A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(грн.)</w:t>
            </w:r>
          </w:p>
        </w:tc>
      </w:tr>
      <w:tr w:rsidR="007174CE" w:rsidRPr="007174CE" w14:paraId="2ADB6998" w14:textId="77777777" w:rsidTr="00744B38">
        <w:trPr>
          <w:trHeight w:val="25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8D546" w14:textId="77777777" w:rsidR="007174CE" w:rsidRPr="007174CE" w:rsidRDefault="007174CE" w:rsidP="007174CE">
            <w:pPr>
              <w:spacing w:after="0" w:line="240" w:lineRule="auto"/>
              <w:jc w:val="center"/>
              <w:rPr>
                <w:rFonts w:ascii="Calibri" w:eastAsia="Times New Roman" w:hAnsi="Calibri" w:cs="Calibri"/>
                <w:color w:val="000000"/>
                <w:sz w:val="16"/>
                <w:szCs w:val="16"/>
                <w:lang w:eastAsia="uk-UA"/>
              </w:rPr>
            </w:pPr>
            <w:r w:rsidRPr="007174CE">
              <w:rPr>
                <w:rFonts w:ascii="Calibri" w:eastAsia="Times New Roman" w:hAnsi="Calibri" w:cs="Calibri"/>
                <w:color w:val="000000"/>
                <w:sz w:val="16"/>
                <w:szCs w:val="16"/>
                <w:lang w:eastAsia="uk-UA"/>
              </w:rPr>
              <w:t>Код Програмної класифікації видатків та кредитування місцевого бюджету</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AA5FC" w14:textId="77777777" w:rsidR="007174CE" w:rsidRPr="007174CE" w:rsidRDefault="007174CE" w:rsidP="007174CE">
            <w:pPr>
              <w:spacing w:after="0" w:line="240" w:lineRule="auto"/>
              <w:jc w:val="center"/>
              <w:rPr>
                <w:rFonts w:ascii="Calibri" w:eastAsia="Times New Roman" w:hAnsi="Calibri" w:cs="Calibri"/>
                <w:color w:val="000000"/>
                <w:sz w:val="16"/>
                <w:szCs w:val="16"/>
                <w:lang w:eastAsia="uk-UA"/>
              </w:rPr>
            </w:pPr>
            <w:r w:rsidRPr="007174CE">
              <w:rPr>
                <w:rFonts w:ascii="Calibri" w:eastAsia="Times New Roman" w:hAnsi="Calibri" w:cs="Calibri"/>
                <w:color w:val="000000"/>
                <w:sz w:val="16"/>
                <w:szCs w:val="16"/>
                <w:lang w:eastAsia="uk-UA"/>
              </w:rPr>
              <w:t>Код Типової програмної класифікації видатків та кредитування місцевого бюджету</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EA04C" w14:textId="77777777" w:rsidR="007174CE" w:rsidRPr="007174CE" w:rsidRDefault="007174CE" w:rsidP="007174CE">
            <w:pPr>
              <w:spacing w:after="0" w:line="240" w:lineRule="auto"/>
              <w:jc w:val="center"/>
              <w:rPr>
                <w:rFonts w:ascii="Calibri" w:eastAsia="Times New Roman" w:hAnsi="Calibri" w:cs="Calibri"/>
                <w:color w:val="000000"/>
                <w:sz w:val="16"/>
                <w:szCs w:val="16"/>
                <w:lang w:eastAsia="uk-UA"/>
              </w:rPr>
            </w:pPr>
            <w:r w:rsidRPr="007174CE">
              <w:rPr>
                <w:rFonts w:ascii="Calibri" w:eastAsia="Times New Roman" w:hAnsi="Calibri" w:cs="Calibri"/>
                <w:color w:val="000000"/>
                <w:sz w:val="16"/>
                <w:szCs w:val="16"/>
                <w:lang w:eastAsia="uk-UA"/>
              </w:rPr>
              <w:t>Код Функціональної класифікації видатків та кредитування бюджету</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683EB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7200" w:type="dxa"/>
            <w:gridSpan w:val="5"/>
            <w:tcBorders>
              <w:top w:val="single" w:sz="4" w:space="0" w:color="auto"/>
              <w:left w:val="nil"/>
              <w:bottom w:val="single" w:sz="4" w:space="0" w:color="auto"/>
              <w:right w:val="single" w:sz="4" w:space="0" w:color="auto"/>
            </w:tcBorders>
            <w:shd w:val="clear" w:color="auto" w:fill="auto"/>
            <w:vAlign w:val="center"/>
            <w:hideMark/>
          </w:tcPr>
          <w:p w14:paraId="743B4B7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Загальний фонд</w:t>
            </w:r>
          </w:p>
        </w:tc>
        <w:tc>
          <w:tcPr>
            <w:tcW w:w="8640" w:type="dxa"/>
            <w:gridSpan w:val="6"/>
            <w:tcBorders>
              <w:top w:val="single" w:sz="4" w:space="0" w:color="auto"/>
              <w:left w:val="nil"/>
              <w:bottom w:val="single" w:sz="4" w:space="0" w:color="auto"/>
              <w:right w:val="single" w:sz="4" w:space="0" w:color="auto"/>
            </w:tcBorders>
            <w:shd w:val="clear" w:color="auto" w:fill="auto"/>
            <w:vAlign w:val="center"/>
            <w:hideMark/>
          </w:tcPr>
          <w:p w14:paraId="21CB3C0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Спеціальний фонд</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CC98AB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Разом</w:t>
            </w:r>
          </w:p>
        </w:tc>
      </w:tr>
      <w:tr w:rsidR="007174CE" w:rsidRPr="007174CE" w14:paraId="5FC45270" w14:textId="77777777" w:rsidTr="00744B38">
        <w:trPr>
          <w:trHeight w:val="25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3E6EC143"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9F90766"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219DA8A7"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85BC4EB"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339E3254"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усього</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6FD9AE1"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видатки споживання</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5A2B85D3"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2B9D28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видатки розвитку</w:t>
            </w:r>
          </w:p>
        </w:tc>
        <w:tc>
          <w:tcPr>
            <w:tcW w:w="14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3DCF88CC"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усього</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DBFD393"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у тому числі бюджет розвитку</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3248399"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видатки споживання</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4AD94C37"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D4DA656"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видатки розвитку</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6F2E83D"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r>
      <w:tr w:rsidR="007174CE" w:rsidRPr="007174CE" w14:paraId="6210D7E7" w14:textId="77777777" w:rsidTr="00744B38">
        <w:trPr>
          <w:trHeight w:val="25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99B6A48"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A490C99"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4F750526"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57536C27"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3668FCD8"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4B8BACA"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DE2CCC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0D779DD"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556ADF56"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006CE19"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201D3F1E"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1D0B37EC"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26D079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BC80D4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04B35C0E"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FDF3C15"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r>
      <w:tr w:rsidR="007174CE" w:rsidRPr="007174CE" w14:paraId="11A6F313" w14:textId="77777777" w:rsidTr="00744B38">
        <w:trPr>
          <w:trHeight w:val="88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3B37B6DF"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36F6FD0"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4521607E" w14:textId="77777777" w:rsidR="007174CE" w:rsidRPr="007174CE" w:rsidRDefault="007174CE" w:rsidP="007174CE">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C7FAB20"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38D4ACF0"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51FB4383"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2F59C7A4"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224CAA42"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22C6AFC"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2D112A8D"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69A375F"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54AEA50"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60BDEC0"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106D1D81"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4511A8B7"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1825FED"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p>
        </w:tc>
      </w:tr>
      <w:tr w:rsidR="007174CE" w:rsidRPr="007174CE" w14:paraId="7C24779C"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CC7C99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w:t>
            </w:r>
          </w:p>
        </w:tc>
        <w:tc>
          <w:tcPr>
            <w:tcW w:w="1260" w:type="dxa"/>
            <w:tcBorders>
              <w:top w:val="nil"/>
              <w:left w:val="nil"/>
              <w:bottom w:val="single" w:sz="4" w:space="0" w:color="auto"/>
              <w:right w:val="single" w:sz="4" w:space="0" w:color="auto"/>
            </w:tcBorders>
            <w:shd w:val="clear" w:color="auto" w:fill="auto"/>
            <w:vAlign w:val="center"/>
            <w:hideMark/>
          </w:tcPr>
          <w:p w14:paraId="278C72D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w:t>
            </w:r>
          </w:p>
        </w:tc>
        <w:tc>
          <w:tcPr>
            <w:tcW w:w="1294" w:type="dxa"/>
            <w:tcBorders>
              <w:top w:val="nil"/>
              <w:left w:val="nil"/>
              <w:bottom w:val="single" w:sz="4" w:space="0" w:color="auto"/>
              <w:right w:val="single" w:sz="4" w:space="0" w:color="auto"/>
            </w:tcBorders>
            <w:shd w:val="clear" w:color="auto" w:fill="auto"/>
            <w:vAlign w:val="center"/>
            <w:hideMark/>
          </w:tcPr>
          <w:p w14:paraId="521EF15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w:t>
            </w:r>
          </w:p>
        </w:tc>
        <w:tc>
          <w:tcPr>
            <w:tcW w:w="4280" w:type="dxa"/>
            <w:tcBorders>
              <w:top w:val="nil"/>
              <w:left w:val="nil"/>
              <w:bottom w:val="single" w:sz="4" w:space="0" w:color="auto"/>
              <w:right w:val="single" w:sz="4" w:space="0" w:color="auto"/>
            </w:tcBorders>
            <w:shd w:val="clear" w:color="auto" w:fill="auto"/>
            <w:vAlign w:val="center"/>
            <w:hideMark/>
          </w:tcPr>
          <w:p w14:paraId="081E19F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w:t>
            </w:r>
          </w:p>
        </w:tc>
        <w:tc>
          <w:tcPr>
            <w:tcW w:w="1440" w:type="dxa"/>
            <w:tcBorders>
              <w:top w:val="nil"/>
              <w:left w:val="nil"/>
              <w:bottom w:val="single" w:sz="4" w:space="0" w:color="auto"/>
              <w:right w:val="single" w:sz="4" w:space="0" w:color="auto"/>
            </w:tcBorders>
            <w:shd w:val="clear" w:color="000000" w:fill="CCFFFF"/>
            <w:vAlign w:val="center"/>
            <w:hideMark/>
          </w:tcPr>
          <w:p w14:paraId="05D5B28E"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w:t>
            </w:r>
          </w:p>
        </w:tc>
        <w:tc>
          <w:tcPr>
            <w:tcW w:w="1440" w:type="dxa"/>
            <w:tcBorders>
              <w:top w:val="nil"/>
              <w:left w:val="nil"/>
              <w:bottom w:val="single" w:sz="4" w:space="0" w:color="auto"/>
              <w:right w:val="single" w:sz="4" w:space="0" w:color="auto"/>
            </w:tcBorders>
            <w:shd w:val="clear" w:color="auto" w:fill="auto"/>
            <w:vAlign w:val="center"/>
            <w:hideMark/>
          </w:tcPr>
          <w:p w14:paraId="722FA50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w:t>
            </w:r>
          </w:p>
        </w:tc>
        <w:tc>
          <w:tcPr>
            <w:tcW w:w="1440" w:type="dxa"/>
            <w:tcBorders>
              <w:top w:val="nil"/>
              <w:left w:val="nil"/>
              <w:bottom w:val="single" w:sz="4" w:space="0" w:color="auto"/>
              <w:right w:val="single" w:sz="4" w:space="0" w:color="auto"/>
            </w:tcBorders>
            <w:shd w:val="clear" w:color="auto" w:fill="auto"/>
            <w:vAlign w:val="center"/>
            <w:hideMark/>
          </w:tcPr>
          <w:p w14:paraId="28DC287C"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w:t>
            </w:r>
          </w:p>
        </w:tc>
        <w:tc>
          <w:tcPr>
            <w:tcW w:w="1440" w:type="dxa"/>
            <w:tcBorders>
              <w:top w:val="nil"/>
              <w:left w:val="nil"/>
              <w:bottom w:val="single" w:sz="4" w:space="0" w:color="auto"/>
              <w:right w:val="single" w:sz="4" w:space="0" w:color="auto"/>
            </w:tcBorders>
            <w:shd w:val="clear" w:color="auto" w:fill="auto"/>
            <w:vAlign w:val="center"/>
            <w:hideMark/>
          </w:tcPr>
          <w:p w14:paraId="2109F697"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w:t>
            </w:r>
          </w:p>
        </w:tc>
        <w:tc>
          <w:tcPr>
            <w:tcW w:w="1440" w:type="dxa"/>
            <w:tcBorders>
              <w:top w:val="nil"/>
              <w:left w:val="nil"/>
              <w:bottom w:val="single" w:sz="4" w:space="0" w:color="auto"/>
              <w:right w:val="single" w:sz="4" w:space="0" w:color="auto"/>
            </w:tcBorders>
            <w:shd w:val="clear" w:color="auto" w:fill="auto"/>
            <w:vAlign w:val="center"/>
            <w:hideMark/>
          </w:tcPr>
          <w:p w14:paraId="1645B4A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9</w:t>
            </w:r>
          </w:p>
        </w:tc>
        <w:tc>
          <w:tcPr>
            <w:tcW w:w="1440" w:type="dxa"/>
            <w:tcBorders>
              <w:top w:val="nil"/>
              <w:left w:val="nil"/>
              <w:bottom w:val="single" w:sz="4" w:space="0" w:color="auto"/>
              <w:right w:val="single" w:sz="4" w:space="0" w:color="auto"/>
            </w:tcBorders>
            <w:shd w:val="clear" w:color="000000" w:fill="CCFFFF"/>
            <w:vAlign w:val="center"/>
            <w:hideMark/>
          </w:tcPr>
          <w:p w14:paraId="0B30548C"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w:t>
            </w:r>
          </w:p>
        </w:tc>
        <w:tc>
          <w:tcPr>
            <w:tcW w:w="1440" w:type="dxa"/>
            <w:tcBorders>
              <w:top w:val="nil"/>
              <w:left w:val="nil"/>
              <w:bottom w:val="single" w:sz="4" w:space="0" w:color="auto"/>
              <w:right w:val="single" w:sz="4" w:space="0" w:color="auto"/>
            </w:tcBorders>
            <w:shd w:val="clear" w:color="auto" w:fill="auto"/>
            <w:vAlign w:val="center"/>
            <w:hideMark/>
          </w:tcPr>
          <w:p w14:paraId="58282539"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11</w:t>
            </w:r>
          </w:p>
        </w:tc>
        <w:tc>
          <w:tcPr>
            <w:tcW w:w="1440" w:type="dxa"/>
            <w:tcBorders>
              <w:top w:val="nil"/>
              <w:left w:val="nil"/>
              <w:bottom w:val="single" w:sz="4" w:space="0" w:color="auto"/>
              <w:right w:val="single" w:sz="4" w:space="0" w:color="auto"/>
            </w:tcBorders>
            <w:shd w:val="clear" w:color="auto" w:fill="auto"/>
            <w:vAlign w:val="center"/>
            <w:hideMark/>
          </w:tcPr>
          <w:p w14:paraId="1728D58D"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12</w:t>
            </w:r>
          </w:p>
        </w:tc>
        <w:tc>
          <w:tcPr>
            <w:tcW w:w="1440" w:type="dxa"/>
            <w:tcBorders>
              <w:top w:val="nil"/>
              <w:left w:val="nil"/>
              <w:bottom w:val="single" w:sz="4" w:space="0" w:color="auto"/>
              <w:right w:val="single" w:sz="4" w:space="0" w:color="auto"/>
            </w:tcBorders>
            <w:shd w:val="clear" w:color="auto" w:fill="auto"/>
            <w:vAlign w:val="center"/>
            <w:hideMark/>
          </w:tcPr>
          <w:p w14:paraId="14952D89"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13</w:t>
            </w:r>
          </w:p>
        </w:tc>
        <w:tc>
          <w:tcPr>
            <w:tcW w:w="1440" w:type="dxa"/>
            <w:tcBorders>
              <w:top w:val="nil"/>
              <w:left w:val="nil"/>
              <w:bottom w:val="single" w:sz="4" w:space="0" w:color="auto"/>
              <w:right w:val="single" w:sz="4" w:space="0" w:color="auto"/>
            </w:tcBorders>
            <w:shd w:val="clear" w:color="auto" w:fill="auto"/>
            <w:vAlign w:val="center"/>
            <w:hideMark/>
          </w:tcPr>
          <w:p w14:paraId="3A0093CC"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14</w:t>
            </w:r>
          </w:p>
        </w:tc>
        <w:tc>
          <w:tcPr>
            <w:tcW w:w="1440" w:type="dxa"/>
            <w:tcBorders>
              <w:top w:val="nil"/>
              <w:left w:val="nil"/>
              <w:bottom w:val="single" w:sz="4" w:space="0" w:color="auto"/>
              <w:right w:val="single" w:sz="4" w:space="0" w:color="auto"/>
            </w:tcBorders>
            <w:shd w:val="clear" w:color="auto" w:fill="auto"/>
            <w:vAlign w:val="center"/>
            <w:hideMark/>
          </w:tcPr>
          <w:p w14:paraId="4332C756"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15</w:t>
            </w:r>
          </w:p>
        </w:tc>
        <w:tc>
          <w:tcPr>
            <w:tcW w:w="1440" w:type="dxa"/>
            <w:tcBorders>
              <w:top w:val="nil"/>
              <w:left w:val="nil"/>
              <w:bottom w:val="single" w:sz="4" w:space="0" w:color="auto"/>
              <w:right w:val="single" w:sz="4" w:space="0" w:color="auto"/>
            </w:tcBorders>
            <w:shd w:val="clear" w:color="000000" w:fill="CCFFFF"/>
            <w:vAlign w:val="center"/>
            <w:hideMark/>
          </w:tcPr>
          <w:p w14:paraId="0E15FA0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16</w:t>
            </w:r>
          </w:p>
        </w:tc>
      </w:tr>
      <w:tr w:rsidR="007174CE" w:rsidRPr="007174CE" w14:paraId="1739458C" w14:textId="77777777" w:rsidTr="00744B38">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E0DA2EB"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0100000</w:t>
            </w:r>
          </w:p>
        </w:tc>
        <w:tc>
          <w:tcPr>
            <w:tcW w:w="1260" w:type="dxa"/>
            <w:tcBorders>
              <w:top w:val="nil"/>
              <w:left w:val="nil"/>
              <w:bottom w:val="single" w:sz="4" w:space="0" w:color="auto"/>
              <w:right w:val="single" w:sz="4" w:space="0" w:color="auto"/>
            </w:tcBorders>
            <w:shd w:val="clear" w:color="auto" w:fill="auto"/>
            <w:vAlign w:val="center"/>
            <w:hideMark/>
          </w:tcPr>
          <w:p w14:paraId="0C2FE5F8"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24961158"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2C2423ED"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440" w:type="dxa"/>
            <w:tcBorders>
              <w:top w:val="nil"/>
              <w:left w:val="nil"/>
              <w:bottom w:val="single" w:sz="4" w:space="0" w:color="auto"/>
              <w:right w:val="single" w:sz="4" w:space="0" w:color="auto"/>
            </w:tcBorders>
            <w:shd w:val="clear" w:color="000000" w:fill="CCFFFF"/>
            <w:vAlign w:val="center"/>
            <w:hideMark/>
          </w:tcPr>
          <w:p w14:paraId="0183157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36 266 135,48</w:t>
            </w:r>
          </w:p>
        </w:tc>
        <w:tc>
          <w:tcPr>
            <w:tcW w:w="1440" w:type="dxa"/>
            <w:tcBorders>
              <w:top w:val="nil"/>
              <w:left w:val="nil"/>
              <w:bottom w:val="single" w:sz="4" w:space="0" w:color="auto"/>
              <w:right w:val="single" w:sz="4" w:space="0" w:color="auto"/>
            </w:tcBorders>
            <w:shd w:val="clear" w:color="auto" w:fill="auto"/>
            <w:vAlign w:val="center"/>
            <w:hideMark/>
          </w:tcPr>
          <w:p w14:paraId="1CDB2BF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31 245 512,48</w:t>
            </w:r>
          </w:p>
        </w:tc>
        <w:tc>
          <w:tcPr>
            <w:tcW w:w="1440" w:type="dxa"/>
            <w:tcBorders>
              <w:top w:val="nil"/>
              <w:left w:val="nil"/>
              <w:bottom w:val="single" w:sz="4" w:space="0" w:color="auto"/>
              <w:right w:val="single" w:sz="4" w:space="0" w:color="auto"/>
            </w:tcBorders>
            <w:shd w:val="clear" w:color="auto" w:fill="auto"/>
            <w:vAlign w:val="center"/>
            <w:hideMark/>
          </w:tcPr>
          <w:p w14:paraId="1F32128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17 372 800,00</w:t>
            </w:r>
          </w:p>
        </w:tc>
        <w:tc>
          <w:tcPr>
            <w:tcW w:w="1440" w:type="dxa"/>
            <w:tcBorders>
              <w:top w:val="nil"/>
              <w:left w:val="nil"/>
              <w:bottom w:val="single" w:sz="4" w:space="0" w:color="auto"/>
              <w:right w:val="single" w:sz="4" w:space="0" w:color="auto"/>
            </w:tcBorders>
            <w:shd w:val="clear" w:color="auto" w:fill="auto"/>
            <w:vAlign w:val="center"/>
            <w:hideMark/>
          </w:tcPr>
          <w:p w14:paraId="5EFE613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5FE4165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4C3AE9B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9 475 913,00</w:t>
            </w:r>
          </w:p>
        </w:tc>
        <w:tc>
          <w:tcPr>
            <w:tcW w:w="1440" w:type="dxa"/>
            <w:tcBorders>
              <w:top w:val="nil"/>
              <w:left w:val="nil"/>
              <w:bottom w:val="single" w:sz="4" w:space="0" w:color="auto"/>
              <w:right w:val="single" w:sz="4" w:space="0" w:color="auto"/>
            </w:tcBorders>
            <w:shd w:val="clear" w:color="auto" w:fill="auto"/>
            <w:vAlign w:val="center"/>
            <w:hideMark/>
          </w:tcPr>
          <w:p w14:paraId="0B24FBF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14:paraId="24E29DC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24CAADFC"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81713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6E12E9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000000" w:fill="CCFFFF"/>
            <w:vAlign w:val="center"/>
            <w:hideMark/>
          </w:tcPr>
          <w:p w14:paraId="57C40D2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45 742 048,48</w:t>
            </w:r>
          </w:p>
        </w:tc>
      </w:tr>
      <w:tr w:rsidR="007174CE" w:rsidRPr="007174CE" w14:paraId="6073EFD4" w14:textId="77777777" w:rsidTr="00744B38">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B2DBE11"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0110000</w:t>
            </w:r>
          </w:p>
        </w:tc>
        <w:tc>
          <w:tcPr>
            <w:tcW w:w="1260" w:type="dxa"/>
            <w:tcBorders>
              <w:top w:val="nil"/>
              <w:left w:val="nil"/>
              <w:bottom w:val="single" w:sz="4" w:space="0" w:color="auto"/>
              <w:right w:val="single" w:sz="4" w:space="0" w:color="auto"/>
            </w:tcBorders>
            <w:shd w:val="clear" w:color="auto" w:fill="auto"/>
            <w:vAlign w:val="center"/>
            <w:hideMark/>
          </w:tcPr>
          <w:p w14:paraId="74E13A1C"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7F7F3D41"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4F5DD4D5"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440" w:type="dxa"/>
            <w:tcBorders>
              <w:top w:val="nil"/>
              <w:left w:val="nil"/>
              <w:bottom w:val="single" w:sz="4" w:space="0" w:color="auto"/>
              <w:right w:val="single" w:sz="4" w:space="0" w:color="auto"/>
            </w:tcBorders>
            <w:shd w:val="clear" w:color="000000" w:fill="CCFFFF"/>
            <w:vAlign w:val="center"/>
            <w:hideMark/>
          </w:tcPr>
          <w:p w14:paraId="5DBAD0B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36 266 135,48</w:t>
            </w:r>
          </w:p>
        </w:tc>
        <w:tc>
          <w:tcPr>
            <w:tcW w:w="1440" w:type="dxa"/>
            <w:tcBorders>
              <w:top w:val="nil"/>
              <w:left w:val="nil"/>
              <w:bottom w:val="single" w:sz="4" w:space="0" w:color="auto"/>
              <w:right w:val="single" w:sz="4" w:space="0" w:color="auto"/>
            </w:tcBorders>
            <w:shd w:val="clear" w:color="auto" w:fill="auto"/>
            <w:vAlign w:val="center"/>
            <w:hideMark/>
          </w:tcPr>
          <w:p w14:paraId="62E5AE1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31 245 512,48</w:t>
            </w:r>
          </w:p>
        </w:tc>
        <w:tc>
          <w:tcPr>
            <w:tcW w:w="1440" w:type="dxa"/>
            <w:tcBorders>
              <w:top w:val="nil"/>
              <w:left w:val="nil"/>
              <w:bottom w:val="single" w:sz="4" w:space="0" w:color="auto"/>
              <w:right w:val="single" w:sz="4" w:space="0" w:color="auto"/>
            </w:tcBorders>
            <w:shd w:val="clear" w:color="auto" w:fill="auto"/>
            <w:vAlign w:val="center"/>
            <w:hideMark/>
          </w:tcPr>
          <w:p w14:paraId="20543EE9"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17 372 800,00</w:t>
            </w:r>
          </w:p>
        </w:tc>
        <w:tc>
          <w:tcPr>
            <w:tcW w:w="1440" w:type="dxa"/>
            <w:tcBorders>
              <w:top w:val="nil"/>
              <w:left w:val="nil"/>
              <w:bottom w:val="single" w:sz="4" w:space="0" w:color="auto"/>
              <w:right w:val="single" w:sz="4" w:space="0" w:color="auto"/>
            </w:tcBorders>
            <w:shd w:val="clear" w:color="auto" w:fill="auto"/>
            <w:vAlign w:val="center"/>
            <w:hideMark/>
          </w:tcPr>
          <w:p w14:paraId="5AFE3DF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669C3E5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130F807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9 475 913,00</w:t>
            </w:r>
          </w:p>
        </w:tc>
        <w:tc>
          <w:tcPr>
            <w:tcW w:w="1440" w:type="dxa"/>
            <w:tcBorders>
              <w:top w:val="nil"/>
              <w:left w:val="nil"/>
              <w:bottom w:val="single" w:sz="4" w:space="0" w:color="auto"/>
              <w:right w:val="single" w:sz="4" w:space="0" w:color="auto"/>
            </w:tcBorders>
            <w:shd w:val="clear" w:color="auto" w:fill="auto"/>
            <w:vAlign w:val="center"/>
            <w:hideMark/>
          </w:tcPr>
          <w:p w14:paraId="54C13E29"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14:paraId="147A835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3B0C546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0FB48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8EBF6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000000" w:fill="CCFFFF"/>
            <w:vAlign w:val="center"/>
            <w:hideMark/>
          </w:tcPr>
          <w:p w14:paraId="3B52542C"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45 742 048,48</w:t>
            </w:r>
          </w:p>
        </w:tc>
      </w:tr>
      <w:tr w:rsidR="007174CE" w:rsidRPr="007174CE" w14:paraId="6D72490D" w14:textId="77777777" w:rsidTr="00744B38">
        <w:trPr>
          <w:trHeight w:val="127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AC47BA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0110150</w:t>
            </w:r>
          </w:p>
        </w:tc>
        <w:tc>
          <w:tcPr>
            <w:tcW w:w="1260" w:type="dxa"/>
            <w:tcBorders>
              <w:top w:val="nil"/>
              <w:left w:val="nil"/>
              <w:bottom w:val="single" w:sz="4" w:space="0" w:color="auto"/>
              <w:right w:val="single" w:sz="4" w:space="0" w:color="auto"/>
            </w:tcBorders>
            <w:shd w:val="clear" w:color="auto" w:fill="auto"/>
            <w:vAlign w:val="center"/>
            <w:hideMark/>
          </w:tcPr>
          <w:p w14:paraId="3EC93F4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0150</w:t>
            </w:r>
          </w:p>
        </w:tc>
        <w:tc>
          <w:tcPr>
            <w:tcW w:w="1294" w:type="dxa"/>
            <w:tcBorders>
              <w:top w:val="nil"/>
              <w:left w:val="nil"/>
              <w:bottom w:val="single" w:sz="4" w:space="0" w:color="auto"/>
              <w:right w:val="single" w:sz="4" w:space="0" w:color="auto"/>
            </w:tcBorders>
            <w:shd w:val="clear" w:color="auto" w:fill="auto"/>
            <w:vAlign w:val="center"/>
            <w:hideMark/>
          </w:tcPr>
          <w:p w14:paraId="498DD08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0111</w:t>
            </w:r>
          </w:p>
        </w:tc>
        <w:tc>
          <w:tcPr>
            <w:tcW w:w="4280" w:type="dxa"/>
            <w:tcBorders>
              <w:top w:val="nil"/>
              <w:left w:val="nil"/>
              <w:bottom w:val="single" w:sz="4" w:space="0" w:color="auto"/>
              <w:right w:val="single" w:sz="4" w:space="0" w:color="auto"/>
            </w:tcBorders>
            <w:shd w:val="clear" w:color="auto" w:fill="auto"/>
            <w:vAlign w:val="center"/>
            <w:hideMark/>
          </w:tcPr>
          <w:p w14:paraId="60849770"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440" w:type="dxa"/>
            <w:tcBorders>
              <w:top w:val="nil"/>
              <w:left w:val="nil"/>
              <w:bottom w:val="single" w:sz="4" w:space="0" w:color="auto"/>
              <w:right w:val="single" w:sz="4" w:space="0" w:color="auto"/>
            </w:tcBorders>
            <w:shd w:val="clear" w:color="000000" w:fill="CCFFFF"/>
            <w:vAlign w:val="center"/>
            <w:hideMark/>
          </w:tcPr>
          <w:p w14:paraId="59B294D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22 580 820,00</w:t>
            </w:r>
          </w:p>
        </w:tc>
        <w:tc>
          <w:tcPr>
            <w:tcW w:w="1440" w:type="dxa"/>
            <w:tcBorders>
              <w:top w:val="nil"/>
              <w:left w:val="nil"/>
              <w:bottom w:val="single" w:sz="4" w:space="0" w:color="auto"/>
              <w:right w:val="single" w:sz="4" w:space="0" w:color="auto"/>
            </w:tcBorders>
            <w:shd w:val="clear" w:color="auto" w:fill="auto"/>
            <w:vAlign w:val="center"/>
            <w:hideMark/>
          </w:tcPr>
          <w:p w14:paraId="33046D7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22 580 820,00</w:t>
            </w:r>
          </w:p>
        </w:tc>
        <w:tc>
          <w:tcPr>
            <w:tcW w:w="1440" w:type="dxa"/>
            <w:tcBorders>
              <w:top w:val="nil"/>
              <w:left w:val="nil"/>
              <w:bottom w:val="single" w:sz="4" w:space="0" w:color="auto"/>
              <w:right w:val="single" w:sz="4" w:space="0" w:color="auto"/>
            </w:tcBorders>
            <w:shd w:val="clear" w:color="auto" w:fill="auto"/>
            <w:vAlign w:val="center"/>
            <w:hideMark/>
          </w:tcPr>
          <w:p w14:paraId="4BE96AD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17 356 800,00</w:t>
            </w:r>
          </w:p>
        </w:tc>
        <w:tc>
          <w:tcPr>
            <w:tcW w:w="1440" w:type="dxa"/>
            <w:tcBorders>
              <w:top w:val="nil"/>
              <w:left w:val="nil"/>
              <w:bottom w:val="single" w:sz="4" w:space="0" w:color="auto"/>
              <w:right w:val="single" w:sz="4" w:space="0" w:color="auto"/>
            </w:tcBorders>
            <w:shd w:val="clear" w:color="auto" w:fill="auto"/>
            <w:vAlign w:val="center"/>
            <w:hideMark/>
          </w:tcPr>
          <w:p w14:paraId="54B5964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5553BEA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8C696E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69 000,00</w:t>
            </w:r>
          </w:p>
        </w:tc>
        <w:tc>
          <w:tcPr>
            <w:tcW w:w="1440" w:type="dxa"/>
            <w:tcBorders>
              <w:top w:val="nil"/>
              <w:left w:val="nil"/>
              <w:bottom w:val="single" w:sz="4" w:space="0" w:color="auto"/>
              <w:right w:val="single" w:sz="4" w:space="0" w:color="auto"/>
            </w:tcBorders>
            <w:shd w:val="clear" w:color="auto" w:fill="auto"/>
            <w:vAlign w:val="center"/>
            <w:hideMark/>
          </w:tcPr>
          <w:p w14:paraId="45976A7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69 000,00</w:t>
            </w:r>
          </w:p>
        </w:tc>
        <w:tc>
          <w:tcPr>
            <w:tcW w:w="1440" w:type="dxa"/>
            <w:tcBorders>
              <w:top w:val="nil"/>
              <w:left w:val="nil"/>
              <w:bottom w:val="single" w:sz="4" w:space="0" w:color="auto"/>
              <w:right w:val="single" w:sz="4" w:space="0" w:color="auto"/>
            </w:tcBorders>
            <w:shd w:val="clear" w:color="auto" w:fill="auto"/>
            <w:vAlign w:val="center"/>
            <w:hideMark/>
          </w:tcPr>
          <w:p w14:paraId="5CDC359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FFC97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E02F7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890D1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69 000,00</w:t>
            </w:r>
          </w:p>
        </w:tc>
        <w:tc>
          <w:tcPr>
            <w:tcW w:w="1440" w:type="dxa"/>
            <w:tcBorders>
              <w:top w:val="nil"/>
              <w:left w:val="nil"/>
              <w:bottom w:val="single" w:sz="4" w:space="0" w:color="auto"/>
              <w:right w:val="single" w:sz="4" w:space="0" w:color="auto"/>
            </w:tcBorders>
            <w:shd w:val="clear" w:color="000000" w:fill="CCFFFF"/>
            <w:vAlign w:val="center"/>
            <w:hideMark/>
          </w:tcPr>
          <w:p w14:paraId="70C9168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22 649 820,00</w:t>
            </w:r>
          </w:p>
        </w:tc>
      </w:tr>
      <w:tr w:rsidR="007174CE" w:rsidRPr="007174CE" w14:paraId="2F58CCFF"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4697C6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0110180</w:t>
            </w:r>
          </w:p>
        </w:tc>
        <w:tc>
          <w:tcPr>
            <w:tcW w:w="1260" w:type="dxa"/>
            <w:tcBorders>
              <w:top w:val="nil"/>
              <w:left w:val="nil"/>
              <w:bottom w:val="single" w:sz="4" w:space="0" w:color="auto"/>
              <w:right w:val="single" w:sz="4" w:space="0" w:color="auto"/>
            </w:tcBorders>
            <w:shd w:val="clear" w:color="auto" w:fill="auto"/>
            <w:vAlign w:val="center"/>
            <w:hideMark/>
          </w:tcPr>
          <w:p w14:paraId="6DD7091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0180</w:t>
            </w:r>
          </w:p>
        </w:tc>
        <w:tc>
          <w:tcPr>
            <w:tcW w:w="1294" w:type="dxa"/>
            <w:tcBorders>
              <w:top w:val="nil"/>
              <w:left w:val="nil"/>
              <w:bottom w:val="single" w:sz="4" w:space="0" w:color="auto"/>
              <w:right w:val="single" w:sz="4" w:space="0" w:color="auto"/>
            </w:tcBorders>
            <w:shd w:val="clear" w:color="auto" w:fill="auto"/>
            <w:vAlign w:val="center"/>
            <w:hideMark/>
          </w:tcPr>
          <w:p w14:paraId="6D846044"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0133</w:t>
            </w:r>
          </w:p>
        </w:tc>
        <w:tc>
          <w:tcPr>
            <w:tcW w:w="4280" w:type="dxa"/>
            <w:tcBorders>
              <w:top w:val="nil"/>
              <w:left w:val="nil"/>
              <w:bottom w:val="single" w:sz="4" w:space="0" w:color="auto"/>
              <w:right w:val="single" w:sz="4" w:space="0" w:color="auto"/>
            </w:tcBorders>
            <w:shd w:val="clear" w:color="auto" w:fill="auto"/>
            <w:vAlign w:val="center"/>
            <w:hideMark/>
          </w:tcPr>
          <w:p w14:paraId="0A6DF170"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Інша діяльність у сфері державного управління</w:t>
            </w:r>
          </w:p>
        </w:tc>
        <w:tc>
          <w:tcPr>
            <w:tcW w:w="1440" w:type="dxa"/>
            <w:tcBorders>
              <w:top w:val="nil"/>
              <w:left w:val="nil"/>
              <w:bottom w:val="single" w:sz="4" w:space="0" w:color="auto"/>
              <w:right w:val="single" w:sz="4" w:space="0" w:color="auto"/>
            </w:tcBorders>
            <w:shd w:val="clear" w:color="000000" w:fill="CCFFFF"/>
            <w:vAlign w:val="center"/>
            <w:hideMark/>
          </w:tcPr>
          <w:p w14:paraId="36D41C5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025040D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5BD3A4D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686D5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37257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4A4A93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FD316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5CDE4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C8744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20C45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1A336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D3397F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100 000,00</w:t>
            </w:r>
          </w:p>
        </w:tc>
      </w:tr>
      <w:tr w:rsidR="007174CE" w:rsidRPr="007174CE" w14:paraId="5C1C69A3" w14:textId="77777777" w:rsidTr="00744B38">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CBD214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0112111</w:t>
            </w:r>
          </w:p>
        </w:tc>
        <w:tc>
          <w:tcPr>
            <w:tcW w:w="1260" w:type="dxa"/>
            <w:tcBorders>
              <w:top w:val="nil"/>
              <w:left w:val="nil"/>
              <w:bottom w:val="single" w:sz="4" w:space="0" w:color="auto"/>
              <w:right w:val="single" w:sz="4" w:space="0" w:color="auto"/>
            </w:tcBorders>
            <w:shd w:val="clear" w:color="auto" w:fill="auto"/>
            <w:vAlign w:val="center"/>
            <w:hideMark/>
          </w:tcPr>
          <w:p w14:paraId="7EB3C942"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2111</w:t>
            </w:r>
          </w:p>
        </w:tc>
        <w:tc>
          <w:tcPr>
            <w:tcW w:w="1294" w:type="dxa"/>
            <w:tcBorders>
              <w:top w:val="nil"/>
              <w:left w:val="nil"/>
              <w:bottom w:val="single" w:sz="4" w:space="0" w:color="auto"/>
              <w:right w:val="single" w:sz="4" w:space="0" w:color="auto"/>
            </w:tcBorders>
            <w:shd w:val="clear" w:color="auto" w:fill="auto"/>
            <w:vAlign w:val="center"/>
            <w:hideMark/>
          </w:tcPr>
          <w:p w14:paraId="523CE907"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0726</w:t>
            </w:r>
          </w:p>
        </w:tc>
        <w:tc>
          <w:tcPr>
            <w:tcW w:w="4280" w:type="dxa"/>
            <w:tcBorders>
              <w:top w:val="nil"/>
              <w:left w:val="nil"/>
              <w:bottom w:val="single" w:sz="4" w:space="0" w:color="auto"/>
              <w:right w:val="single" w:sz="4" w:space="0" w:color="auto"/>
            </w:tcBorders>
            <w:shd w:val="clear" w:color="auto" w:fill="auto"/>
            <w:vAlign w:val="center"/>
            <w:hideMark/>
          </w:tcPr>
          <w:p w14:paraId="05C49BB8"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Первинна медична допомога населенню, що надається центрами первинної медичної (медико-санітарної) допомоги</w:t>
            </w:r>
          </w:p>
        </w:tc>
        <w:tc>
          <w:tcPr>
            <w:tcW w:w="1440" w:type="dxa"/>
            <w:tcBorders>
              <w:top w:val="nil"/>
              <w:left w:val="nil"/>
              <w:bottom w:val="single" w:sz="4" w:space="0" w:color="auto"/>
              <w:right w:val="single" w:sz="4" w:space="0" w:color="auto"/>
            </w:tcBorders>
            <w:shd w:val="clear" w:color="000000" w:fill="CCFFFF"/>
            <w:vAlign w:val="center"/>
            <w:hideMark/>
          </w:tcPr>
          <w:p w14:paraId="6296A41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2 026 060,00</w:t>
            </w:r>
          </w:p>
        </w:tc>
        <w:tc>
          <w:tcPr>
            <w:tcW w:w="1440" w:type="dxa"/>
            <w:tcBorders>
              <w:top w:val="nil"/>
              <w:left w:val="nil"/>
              <w:bottom w:val="single" w:sz="4" w:space="0" w:color="auto"/>
              <w:right w:val="single" w:sz="4" w:space="0" w:color="auto"/>
            </w:tcBorders>
            <w:shd w:val="clear" w:color="auto" w:fill="auto"/>
            <w:vAlign w:val="center"/>
            <w:hideMark/>
          </w:tcPr>
          <w:p w14:paraId="482182F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2 026 060,00</w:t>
            </w:r>
          </w:p>
        </w:tc>
        <w:tc>
          <w:tcPr>
            <w:tcW w:w="1440" w:type="dxa"/>
            <w:tcBorders>
              <w:top w:val="nil"/>
              <w:left w:val="nil"/>
              <w:bottom w:val="single" w:sz="4" w:space="0" w:color="auto"/>
              <w:right w:val="single" w:sz="4" w:space="0" w:color="auto"/>
            </w:tcBorders>
            <w:shd w:val="clear" w:color="auto" w:fill="auto"/>
            <w:vAlign w:val="center"/>
            <w:hideMark/>
          </w:tcPr>
          <w:p w14:paraId="48AAD0B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C15EE2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5DF05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ED9E67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486C1BA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766ECCF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BAB32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78475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56DDA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000000" w:fill="CCFFFF"/>
            <w:vAlign w:val="center"/>
            <w:hideMark/>
          </w:tcPr>
          <w:p w14:paraId="788331D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3 636 465,00</w:t>
            </w:r>
          </w:p>
        </w:tc>
      </w:tr>
      <w:tr w:rsidR="007174CE" w:rsidRPr="007174CE" w14:paraId="62C81B3B"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90D6C5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0113032</w:t>
            </w:r>
          </w:p>
        </w:tc>
        <w:tc>
          <w:tcPr>
            <w:tcW w:w="1260" w:type="dxa"/>
            <w:tcBorders>
              <w:top w:val="nil"/>
              <w:left w:val="nil"/>
              <w:bottom w:val="single" w:sz="4" w:space="0" w:color="auto"/>
              <w:right w:val="single" w:sz="4" w:space="0" w:color="auto"/>
            </w:tcBorders>
            <w:shd w:val="clear" w:color="auto" w:fill="auto"/>
            <w:vAlign w:val="center"/>
            <w:hideMark/>
          </w:tcPr>
          <w:p w14:paraId="2302A63E"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3032</w:t>
            </w:r>
          </w:p>
        </w:tc>
        <w:tc>
          <w:tcPr>
            <w:tcW w:w="1294" w:type="dxa"/>
            <w:tcBorders>
              <w:top w:val="nil"/>
              <w:left w:val="nil"/>
              <w:bottom w:val="single" w:sz="4" w:space="0" w:color="auto"/>
              <w:right w:val="single" w:sz="4" w:space="0" w:color="auto"/>
            </w:tcBorders>
            <w:shd w:val="clear" w:color="auto" w:fill="auto"/>
            <w:vAlign w:val="center"/>
            <w:hideMark/>
          </w:tcPr>
          <w:p w14:paraId="37B0616E"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049688B0"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Надання пільг окремим категоріям громадян з оплати послуг зв`язку</w:t>
            </w:r>
          </w:p>
        </w:tc>
        <w:tc>
          <w:tcPr>
            <w:tcW w:w="1440" w:type="dxa"/>
            <w:tcBorders>
              <w:top w:val="nil"/>
              <w:left w:val="nil"/>
              <w:bottom w:val="single" w:sz="4" w:space="0" w:color="auto"/>
              <w:right w:val="single" w:sz="4" w:space="0" w:color="auto"/>
            </w:tcBorders>
            <w:shd w:val="clear" w:color="000000" w:fill="CCFFFF"/>
            <w:vAlign w:val="center"/>
            <w:hideMark/>
          </w:tcPr>
          <w:p w14:paraId="1E06859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7 500,00</w:t>
            </w:r>
          </w:p>
        </w:tc>
        <w:tc>
          <w:tcPr>
            <w:tcW w:w="1440" w:type="dxa"/>
            <w:tcBorders>
              <w:top w:val="nil"/>
              <w:left w:val="nil"/>
              <w:bottom w:val="single" w:sz="4" w:space="0" w:color="auto"/>
              <w:right w:val="single" w:sz="4" w:space="0" w:color="auto"/>
            </w:tcBorders>
            <w:shd w:val="clear" w:color="auto" w:fill="auto"/>
            <w:vAlign w:val="center"/>
            <w:hideMark/>
          </w:tcPr>
          <w:p w14:paraId="7B40519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7 500,00</w:t>
            </w:r>
          </w:p>
        </w:tc>
        <w:tc>
          <w:tcPr>
            <w:tcW w:w="1440" w:type="dxa"/>
            <w:tcBorders>
              <w:top w:val="nil"/>
              <w:left w:val="nil"/>
              <w:bottom w:val="single" w:sz="4" w:space="0" w:color="auto"/>
              <w:right w:val="single" w:sz="4" w:space="0" w:color="auto"/>
            </w:tcBorders>
            <w:shd w:val="clear" w:color="auto" w:fill="auto"/>
            <w:vAlign w:val="center"/>
            <w:hideMark/>
          </w:tcPr>
          <w:p w14:paraId="6D86F63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A1105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FC005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CA6E34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68E49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15721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C7511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7E028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33802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9C76DB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7 500,00</w:t>
            </w:r>
          </w:p>
        </w:tc>
      </w:tr>
      <w:tr w:rsidR="007174CE" w:rsidRPr="007174CE" w14:paraId="0593138B" w14:textId="77777777" w:rsidTr="00744B38">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1C990E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0113033</w:t>
            </w:r>
          </w:p>
        </w:tc>
        <w:tc>
          <w:tcPr>
            <w:tcW w:w="1260" w:type="dxa"/>
            <w:tcBorders>
              <w:top w:val="nil"/>
              <w:left w:val="nil"/>
              <w:bottom w:val="single" w:sz="4" w:space="0" w:color="auto"/>
              <w:right w:val="single" w:sz="4" w:space="0" w:color="auto"/>
            </w:tcBorders>
            <w:shd w:val="clear" w:color="auto" w:fill="auto"/>
            <w:vAlign w:val="center"/>
            <w:hideMark/>
          </w:tcPr>
          <w:p w14:paraId="1CC8F26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3033</w:t>
            </w:r>
          </w:p>
        </w:tc>
        <w:tc>
          <w:tcPr>
            <w:tcW w:w="1294" w:type="dxa"/>
            <w:tcBorders>
              <w:top w:val="nil"/>
              <w:left w:val="nil"/>
              <w:bottom w:val="single" w:sz="4" w:space="0" w:color="auto"/>
              <w:right w:val="single" w:sz="4" w:space="0" w:color="auto"/>
            </w:tcBorders>
            <w:shd w:val="clear" w:color="auto" w:fill="auto"/>
            <w:vAlign w:val="center"/>
            <w:hideMark/>
          </w:tcPr>
          <w:p w14:paraId="6407C58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1932F9FC"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Компенсаційні виплати на пільговий проїзд автомобільним транспортом окремим категоріям громадян</w:t>
            </w:r>
          </w:p>
        </w:tc>
        <w:tc>
          <w:tcPr>
            <w:tcW w:w="1440" w:type="dxa"/>
            <w:tcBorders>
              <w:top w:val="nil"/>
              <w:left w:val="nil"/>
              <w:bottom w:val="single" w:sz="4" w:space="0" w:color="auto"/>
              <w:right w:val="single" w:sz="4" w:space="0" w:color="auto"/>
            </w:tcBorders>
            <w:shd w:val="clear" w:color="000000" w:fill="CCFFFF"/>
            <w:vAlign w:val="center"/>
            <w:hideMark/>
          </w:tcPr>
          <w:p w14:paraId="53ACF5C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2D5D230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6916115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A5421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E4C79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7C8D86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2288E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EB33E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32F5E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10F96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3CFE1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6ECCD7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100 000,00</w:t>
            </w:r>
          </w:p>
        </w:tc>
      </w:tr>
      <w:tr w:rsidR="007174CE" w:rsidRPr="007174CE" w14:paraId="70CF045A" w14:textId="77777777" w:rsidTr="00744B38">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6616FA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0113035</w:t>
            </w:r>
          </w:p>
        </w:tc>
        <w:tc>
          <w:tcPr>
            <w:tcW w:w="1260" w:type="dxa"/>
            <w:tcBorders>
              <w:top w:val="nil"/>
              <w:left w:val="nil"/>
              <w:bottom w:val="single" w:sz="4" w:space="0" w:color="auto"/>
              <w:right w:val="single" w:sz="4" w:space="0" w:color="auto"/>
            </w:tcBorders>
            <w:shd w:val="clear" w:color="auto" w:fill="auto"/>
            <w:vAlign w:val="center"/>
            <w:hideMark/>
          </w:tcPr>
          <w:p w14:paraId="1304F6F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3035</w:t>
            </w:r>
          </w:p>
        </w:tc>
        <w:tc>
          <w:tcPr>
            <w:tcW w:w="1294" w:type="dxa"/>
            <w:tcBorders>
              <w:top w:val="nil"/>
              <w:left w:val="nil"/>
              <w:bottom w:val="single" w:sz="4" w:space="0" w:color="auto"/>
              <w:right w:val="single" w:sz="4" w:space="0" w:color="auto"/>
            </w:tcBorders>
            <w:shd w:val="clear" w:color="auto" w:fill="auto"/>
            <w:vAlign w:val="center"/>
            <w:hideMark/>
          </w:tcPr>
          <w:p w14:paraId="40833C7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05B3A02A"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Компенсаційні виплати за пільговий проїзд окремих категорій громадян на залізничному транспорті</w:t>
            </w:r>
          </w:p>
        </w:tc>
        <w:tc>
          <w:tcPr>
            <w:tcW w:w="1440" w:type="dxa"/>
            <w:tcBorders>
              <w:top w:val="nil"/>
              <w:left w:val="nil"/>
              <w:bottom w:val="single" w:sz="4" w:space="0" w:color="auto"/>
              <w:right w:val="single" w:sz="4" w:space="0" w:color="auto"/>
            </w:tcBorders>
            <w:shd w:val="clear" w:color="000000" w:fill="CCFFFF"/>
            <w:vAlign w:val="center"/>
            <w:hideMark/>
          </w:tcPr>
          <w:p w14:paraId="5714133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56 500,00</w:t>
            </w:r>
          </w:p>
        </w:tc>
        <w:tc>
          <w:tcPr>
            <w:tcW w:w="1440" w:type="dxa"/>
            <w:tcBorders>
              <w:top w:val="nil"/>
              <w:left w:val="nil"/>
              <w:bottom w:val="single" w:sz="4" w:space="0" w:color="auto"/>
              <w:right w:val="single" w:sz="4" w:space="0" w:color="auto"/>
            </w:tcBorders>
            <w:shd w:val="clear" w:color="auto" w:fill="auto"/>
            <w:vAlign w:val="center"/>
            <w:hideMark/>
          </w:tcPr>
          <w:p w14:paraId="383137E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56 500,00</w:t>
            </w:r>
          </w:p>
        </w:tc>
        <w:tc>
          <w:tcPr>
            <w:tcW w:w="1440" w:type="dxa"/>
            <w:tcBorders>
              <w:top w:val="nil"/>
              <w:left w:val="nil"/>
              <w:bottom w:val="single" w:sz="4" w:space="0" w:color="auto"/>
              <w:right w:val="single" w:sz="4" w:space="0" w:color="auto"/>
            </w:tcBorders>
            <w:shd w:val="clear" w:color="auto" w:fill="auto"/>
            <w:vAlign w:val="center"/>
            <w:hideMark/>
          </w:tcPr>
          <w:p w14:paraId="5339C75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A0760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DD7B5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3D2397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F330D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A4B0A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71A7BC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E0BF54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CCCF0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B2E0DA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56 500,00</w:t>
            </w:r>
          </w:p>
        </w:tc>
      </w:tr>
      <w:tr w:rsidR="007174CE" w:rsidRPr="007174CE" w14:paraId="52933003" w14:textId="77777777" w:rsidTr="00744B38">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0E6E97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0113160</w:t>
            </w:r>
          </w:p>
        </w:tc>
        <w:tc>
          <w:tcPr>
            <w:tcW w:w="1260" w:type="dxa"/>
            <w:tcBorders>
              <w:top w:val="nil"/>
              <w:left w:val="nil"/>
              <w:bottom w:val="single" w:sz="4" w:space="0" w:color="auto"/>
              <w:right w:val="single" w:sz="4" w:space="0" w:color="auto"/>
            </w:tcBorders>
            <w:shd w:val="clear" w:color="auto" w:fill="auto"/>
            <w:vAlign w:val="center"/>
            <w:hideMark/>
          </w:tcPr>
          <w:p w14:paraId="4597E60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3160</w:t>
            </w:r>
          </w:p>
        </w:tc>
        <w:tc>
          <w:tcPr>
            <w:tcW w:w="1294" w:type="dxa"/>
            <w:tcBorders>
              <w:top w:val="nil"/>
              <w:left w:val="nil"/>
              <w:bottom w:val="single" w:sz="4" w:space="0" w:color="auto"/>
              <w:right w:val="single" w:sz="4" w:space="0" w:color="auto"/>
            </w:tcBorders>
            <w:shd w:val="clear" w:color="auto" w:fill="auto"/>
            <w:vAlign w:val="center"/>
            <w:hideMark/>
          </w:tcPr>
          <w:p w14:paraId="6F608C4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1010</w:t>
            </w:r>
          </w:p>
        </w:tc>
        <w:tc>
          <w:tcPr>
            <w:tcW w:w="4280" w:type="dxa"/>
            <w:tcBorders>
              <w:top w:val="nil"/>
              <w:left w:val="nil"/>
              <w:bottom w:val="single" w:sz="4" w:space="0" w:color="auto"/>
              <w:right w:val="single" w:sz="4" w:space="0" w:color="auto"/>
            </w:tcBorders>
            <w:shd w:val="clear" w:color="auto" w:fill="auto"/>
            <w:vAlign w:val="center"/>
            <w:hideMark/>
          </w:tcPr>
          <w:p w14:paraId="65F29C04"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440" w:type="dxa"/>
            <w:tcBorders>
              <w:top w:val="nil"/>
              <w:left w:val="nil"/>
              <w:bottom w:val="single" w:sz="4" w:space="0" w:color="auto"/>
              <w:right w:val="single" w:sz="4" w:space="0" w:color="auto"/>
            </w:tcBorders>
            <w:shd w:val="clear" w:color="000000" w:fill="CCFFFF"/>
            <w:vAlign w:val="center"/>
            <w:hideMark/>
          </w:tcPr>
          <w:p w14:paraId="27583B0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7EDCE21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7AD9894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755B2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F372E6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2FBFE9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6279C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E7F8A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23BF61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5BAF5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56242D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5AA553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1 400 000,00</w:t>
            </w:r>
          </w:p>
        </w:tc>
      </w:tr>
      <w:tr w:rsidR="007174CE" w:rsidRPr="007174CE" w14:paraId="1D7C3431"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3A5BC8D"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lastRenderedPageBreak/>
              <w:t>0113210</w:t>
            </w:r>
          </w:p>
        </w:tc>
        <w:tc>
          <w:tcPr>
            <w:tcW w:w="1260" w:type="dxa"/>
            <w:tcBorders>
              <w:top w:val="nil"/>
              <w:left w:val="nil"/>
              <w:bottom w:val="single" w:sz="4" w:space="0" w:color="auto"/>
              <w:right w:val="single" w:sz="4" w:space="0" w:color="auto"/>
            </w:tcBorders>
            <w:shd w:val="clear" w:color="auto" w:fill="auto"/>
            <w:vAlign w:val="center"/>
            <w:hideMark/>
          </w:tcPr>
          <w:p w14:paraId="383F68C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3210</w:t>
            </w:r>
          </w:p>
        </w:tc>
        <w:tc>
          <w:tcPr>
            <w:tcW w:w="1294" w:type="dxa"/>
            <w:tcBorders>
              <w:top w:val="nil"/>
              <w:left w:val="nil"/>
              <w:bottom w:val="single" w:sz="4" w:space="0" w:color="auto"/>
              <w:right w:val="single" w:sz="4" w:space="0" w:color="auto"/>
            </w:tcBorders>
            <w:shd w:val="clear" w:color="auto" w:fill="auto"/>
            <w:vAlign w:val="center"/>
            <w:hideMark/>
          </w:tcPr>
          <w:p w14:paraId="73A3885C"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1050</w:t>
            </w:r>
          </w:p>
        </w:tc>
        <w:tc>
          <w:tcPr>
            <w:tcW w:w="4280" w:type="dxa"/>
            <w:tcBorders>
              <w:top w:val="nil"/>
              <w:left w:val="nil"/>
              <w:bottom w:val="single" w:sz="4" w:space="0" w:color="auto"/>
              <w:right w:val="single" w:sz="4" w:space="0" w:color="auto"/>
            </w:tcBorders>
            <w:shd w:val="clear" w:color="auto" w:fill="auto"/>
            <w:vAlign w:val="center"/>
            <w:hideMark/>
          </w:tcPr>
          <w:p w14:paraId="63B32B1B"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Організація та проведення громадських робіт</w:t>
            </w:r>
          </w:p>
        </w:tc>
        <w:tc>
          <w:tcPr>
            <w:tcW w:w="1440" w:type="dxa"/>
            <w:tcBorders>
              <w:top w:val="nil"/>
              <w:left w:val="nil"/>
              <w:bottom w:val="single" w:sz="4" w:space="0" w:color="auto"/>
              <w:right w:val="single" w:sz="4" w:space="0" w:color="auto"/>
            </w:tcBorders>
            <w:shd w:val="clear" w:color="000000" w:fill="CCFFFF"/>
            <w:vAlign w:val="center"/>
            <w:hideMark/>
          </w:tcPr>
          <w:p w14:paraId="6B89840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19 500,00</w:t>
            </w:r>
          </w:p>
        </w:tc>
        <w:tc>
          <w:tcPr>
            <w:tcW w:w="1440" w:type="dxa"/>
            <w:tcBorders>
              <w:top w:val="nil"/>
              <w:left w:val="nil"/>
              <w:bottom w:val="single" w:sz="4" w:space="0" w:color="auto"/>
              <w:right w:val="single" w:sz="4" w:space="0" w:color="auto"/>
            </w:tcBorders>
            <w:shd w:val="clear" w:color="auto" w:fill="auto"/>
            <w:vAlign w:val="center"/>
            <w:hideMark/>
          </w:tcPr>
          <w:p w14:paraId="159BA70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19 500,00</w:t>
            </w:r>
          </w:p>
        </w:tc>
        <w:tc>
          <w:tcPr>
            <w:tcW w:w="1440" w:type="dxa"/>
            <w:tcBorders>
              <w:top w:val="nil"/>
              <w:left w:val="nil"/>
              <w:bottom w:val="single" w:sz="4" w:space="0" w:color="auto"/>
              <w:right w:val="single" w:sz="4" w:space="0" w:color="auto"/>
            </w:tcBorders>
            <w:shd w:val="clear" w:color="auto" w:fill="auto"/>
            <w:vAlign w:val="center"/>
            <w:hideMark/>
          </w:tcPr>
          <w:p w14:paraId="0F62F23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16 000,00</w:t>
            </w:r>
          </w:p>
        </w:tc>
        <w:tc>
          <w:tcPr>
            <w:tcW w:w="1440" w:type="dxa"/>
            <w:tcBorders>
              <w:top w:val="nil"/>
              <w:left w:val="nil"/>
              <w:bottom w:val="single" w:sz="4" w:space="0" w:color="auto"/>
              <w:right w:val="single" w:sz="4" w:space="0" w:color="auto"/>
            </w:tcBorders>
            <w:shd w:val="clear" w:color="auto" w:fill="auto"/>
            <w:vAlign w:val="center"/>
            <w:hideMark/>
          </w:tcPr>
          <w:p w14:paraId="61F3C0F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F3E7D0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B5033D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EE189F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76678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26E72A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3009A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7EF98A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DC0EE2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19 500,00</w:t>
            </w:r>
          </w:p>
        </w:tc>
      </w:tr>
      <w:tr w:rsidR="007174CE" w:rsidRPr="007174CE" w14:paraId="0DCC1DFE"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0EB0B4D"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0113242</w:t>
            </w:r>
          </w:p>
        </w:tc>
        <w:tc>
          <w:tcPr>
            <w:tcW w:w="1260" w:type="dxa"/>
            <w:tcBorders>
              <w:top w:val="nil"/>
              <w:left w:val="nil"/>
              <w:bottom w:val="single" w:sz="4" w:space="0" w:color="auto"/>
              <w:right w:val="single" w:sz="4" w:space="0" w:color="auto"/>
            </w:tcBorders>
            <w:shd w:val="clear" w:color="auto" w:fill="auto"/>
            <w:vAlign w:val="center"/>
            <w:hideMark/>
          </w:tcPr>
          <w:p w14:paraId="141D581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3242</w:t>
            </w:r>
          </w:p>
        </w:tc>
        <w:tc>
          <w:tcPr>
            <w:tcW w:w="1294" w:type="dxa"/>
            <w:tcBorders>
              <w:top w:val="nil"/>
              <w:left w:val="nil"/>
              <w:bottom w:val="single" w:sz="4" w:space="0" w:color="auto"/>
              <w:right w:val="single" w:sz="4" w:space="0" w:color="auto"/>
            </w:tcBorders>
            <w:shd w:val="clear" w:color="auto" w:fill="auto"/>
            <w:vAlign w:val="center"/>
            <w:hideMark/>
          </w:tcPr>
          <w:p w14:paraId="44C989B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1090</w:t>
            </w:r>
          </w:p>
        </w:tc>
        <w:tc>
          <w:tcPr>
            <w:tcW w:w="4280" w:type="dxa"/>
            <w:tcBorders>
              <w:top w:val="nil"/>
              <w:left w:val="nil"/>
              <w:bottom w:val="single" w:sz="4" w:space="0" w:color="auto"/>
              <w:right w:val="single" w:sz="4" w:space="0" w:color="auto"/>
            </w:tcBorders>
            <w:shd w:val="clear" w:color="auto" w:fill="auto"/>
            <w:vAlign w:val="center"/>
            <w:hideMark/>
          </w:tcPr>
          <w:p w14:paraId="02B58BD3"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Інші заходи у сфері соціального захисту і соціального забезпечення</w:t>
            </w:r>
          </w:p>
        </w:tc>
        <w:tc>
          <w:tcPr>
            <w:tcW w:w="1440" w:type="dxa"/>
            <w:tcBorders>
              <w:top w:val="nil"/>
              <w:left w:val="nil"/>
              <w:bottom w:val="single" w:sz="4" w:space="0" w:color="auto"/>
              <w:right w:val="single" w:sz="4" w:space="0" w:color="auto"/>
            </w:tcBorders>
            <w:shd w:val="clear" w:color="000000" w:fill="CCFFFF"/>
            <w:vAlign w:val="center"/>
            <w:hideMark/>
          </w:tcPr>
          <w:p w14:paraId="09C1DCA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2 409 600,00</w:t>
            </w:r>
          </w:p>
        </w:tc>
        <w:tc>
          <w:tcPr>
            <w:tcW w:w="1440" w:type="dxa"/>
            <w:tcBorders>
              <w:top w:val="nil"/>
              <w:left w:val="nil"/>
              <w:bottom w:val="single" w:sz="4" w:space="0" w:color="auto"/>
              <w:right w:val="single" w:sz="4" w:space="0" w:color="auto"/>
            </w:tcBorders>
            <w:shd w:val="clear" w:color="auto" w:fill="auto"/>
            <w:vAlign w:val="center"/>
            <w:hideMark/>
          </w:tcPr>
          <w:p w14:paraId="6D3B5CB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2 409 600,00</w:t>
            </w:r>
          </w:p>
        </w:tc>
        <w:tc>
          <w:tcPr>
            <w:tcW w:w="1440" w:type="dxa"/>
            <w:tcBorders>
              <w:top w:val="nil"/>
              <w:left w:val="nil"/>
              <w:bottom w:val="single" w:sz="4" w:space="0" w:color="auto"/>
              <w:right w:val="single" w:sz="4" w:space="0" w:color="auto"/>
            </w:tcBorders>
            <w:shd w:val="clear" w:color="auto" w:fill="auto"/>
            <w:vAlign w:val="center"/>
            <w:hideMark/>
          </w:tcPr>
          <w:p w14:paraId="1961E6F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E574E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C2BB7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59E1C7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B609F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A85C2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E4632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BD2D0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755F8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DDE8CC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2 409 600,00</w:t>
            </w:r>
          </w:p>
        </w:tc>
      </w:tr>
      <w:tr w:rsidR="007174CE" w:rsidRPr="007174CE" w14:paraId="6766F924"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AA74F72"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0114084</w:t>
            </w:r>
          </w:p>
        </w:tc>
        <w:tc>
          <w:tcPr>
            <w:tcW w:w="1260" w:type="dxa"/>
            <w:tcBorders>
              <w:top w:val="nil"/>
              <w:left w:val="nil"/>
              <w:bottom w:val="single" w:sz="4" w:space="0" w:color="auto"/>
              <w:right w:val="single" w:sz="4" w:space="0" w:color="auto"/>
            </w:tcBorders>
            <w:shd w:val="clear" w:color="auto" w:fill="auto"/>
            <w:vAlign w:val="center"/>
            <w:hideMark/>
          </w:tcPr>
          <w:p w14:paraId="2F9FAEC4"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4084</w:t>
            </w:r>
          </w:p>
        </w:tc>
        <w:tc>
          <w:tcPr>
            <w:tcW w:w="1294" w:type="dxa"/>
            <w:tcBorders>
              <w:top w:val="nil"/>
              <w:left w:val="nil"/>
              <w:bottom w:val="single" w:sz="4" w:space="0" w:color="auto"/>
              <w:right w:val="single" w:sz="4" w:space="0" w:color="auto"/>
            </w:tcBorders>
            <w:shd w:val="clear" w:color="auto" w:fill="auto"/>
            <w:vAlign w:val="center"/>
            <w:hideMark/>
          </w:tcPr>
          <w:p w14:paraId="1C0073B1"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0829</w:t>
            </w:r>
          </w:p>
        </w:tc>
        <w:tc>
          <w:tcPr>
            <w:tcW w:w="4280" w:type="dxa"/>
            <w:tcBorders>
              <w:top w:val="nil"/>
              <w:left w:val="nil"/>
              <w:bottom w:val="single" w:sz="4" w:space="0" w:color="auto"/>
              <w:right w:val="single" w:sz="4" w:space="0" w:color="auto"/>
            </w:tcBorders>
            <w:shd w:val="clear" w:color="auto" w:fill="auto"/>
            <w:vAlign w:val="center"/>
            <w:hideMark/>
          </w:tcPr>
          <w:p w14:paraId="586302A6"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Проектування, реставрація та охорона пам`яток культурної спадщини</w:t>
            </w:r>
          </w:p>
        </w:tc>
        <w:tc>
          <w:tcPr>
            <w:tcW w:w="1440" w:type="dxa"/>
            <w:tcBorders>
              <w:top w:val="nil"/>
              <w:left w:val="nil"/>
              <w:bottom w:val="single" w:sz="4" w:space="0" w:color="auto"/>
              <w:right w:val="single" w:sz="4" w:space="0" w:color="auto"/>
            </w:tcBorders>
            <w:shd w:val="clear" w:color="000000" w:fill="CCFFFF"/>
            <w:vAlign w:val="center"/>
            <w:hideMark/>
          </w:tcPr>
          <w:p w14:paraId="696980B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40 000,00</w:t>
            </w:r>
          </w:p>
        </w:tc>
        <w:tc>
          <w:tcPr>
            <w:tcW w:w="1440" w:type="dxa"/>
            <w:tcBorders>
              <w:top w:val="nil"/>
              <w:left w:val="nil"/>
              <w:bottom w:val="single" w:sz="4" w:space="0" w:color="auto"/>
              <w:right w:val="single" w:sz="4" w:space="0" w:color="auto"/>
            </w:tcBorders>
            <w:shd w:val="clear" w:color="auto" w:fill="auto"/>
            <w:vAlign w:val="center"/>
            <w:hideMark/>
          </w:tcPr>
          <w:p w14:paraId="0F7C6B6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40 000,00</w:t>
            </w:r>
          </w:p>
        </w:tc>
        <w:tc>
          <w:tcPr>
            <w:tcW w:w="1440" w:type="dxa"/>
            <w:tcBorders>
              <w:top w:val="nil"/>
              <w:left w:val="nil"/>
              <w:bottom w:val="single" w:sz="4" w:space="0" w:color="auto"/>
              <w:right w:val="single" w:sz="4" w:space="0" w:color="auto"/>
            </w:tcBorders>
            <w:shd w:val="clear" w:color="auto" w:fill="auto"/>
            <w:vAlign w:val="center"/>
            <w:hideMark/>
          </w:tcPr>
          <w:p w14:paraId="33308C8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8D0A6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5D459E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E898F8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5489C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379A8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2FD5B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27329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CD760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93668F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40 000,00</w:t>
            </w:r>
          </w:p>
        </w:tc>
      </w:tr>
      <w:tr w:rsidR="007174CE" w:rsidRPr="007174CE" w14:paraId="56FBE155"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470D99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0115011</w:t>
            </w:r>
          </w:p>
        </w:tc>
        <w:tc>
          <w:tcPr>
            <w:tcW w:w="1260" w:type="dxa"/>
            <w:tcBorders>
              <w:top w:val="nil"/>
              <w:left w:val="nil"/>
              <w:bottom w:val="single" w:sz="4" w:space="0" w:color="auto"/>
              <w:right w:val="single" w:sz="4" w:space="0" w:color="auto"/>
            </w:tcBorders>
            <w:shd w:val="clear" w:color="auto" w:fill="auto"/>
            <w:vAlign w:val="center"/>
            <w:hideMark/>
          </w:tcPr>
          <w:p w14:paraId="2858EEFE"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5011</w:t>
            </w:r>
          </w:p>
        </w:tc>
        <w:tc>
          <w:tcPr>
            <w:tcW w:w="1294" w:type="dxa"/>
            <w:tcBorders>
              <w:top w:val="nil"/>
              <w:left w:val="nil"/>
              <w:bottom w:val="single" w:sz="4" w:space="0" w:color="auto"/>
              <w:right w:val="single" w:sz="4" w:space="0" w:color="auto"/>
            </w:tcBorders>
            <w:shd w:val="clear" w:color="auto" w:fill="auto"/>
            <w:vAlign w:val="center"/>
            <w:hideMark/>
          </w:tcPr>
          <w:p w14:paraId="76D55E76"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0810</w:t>
            </w:r>
          </w:p>
        </w:tc>
        <w:tc>
          <w:tcPr>
            <w:tcW w:w="4280" w:type="dxa"/>
            <w:tcBorders>
              <w:top w:val="nil"/>
              <w:left w:val="nil"/>
              <w:bottom w:val="single" w:sz="4" w:space="0" w:color="auto"/>
              <w:right w:val="single" w:sz="4" w:space="0" w:color="auto"/>
            </w:tcBorders>
            <w:shd w:val="clear" w:color="auto" w:fill="auto"/>
            <w:vAlign w:val="center"/>
            <w:hideMark/>
          </w:tcPr>
          <w:p w14:paraId="7295CD0D"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Проведення навчально-тренувальних зборів і змагань з олімпійських видів спорту</w:t>
            </w:r>
          </w:p>
        </w:tc>
        <w:tc>
          <w:tcPr>
            <w:tcW w:w="1440" w:type="dxa"/>
            <w:tcBorders>
              <w:top w:val="nil"/>
              <w:left w:val="nil"/>
              <w:bottom w:val="single" w:sz="4" w:space="0" w:color="auto"/>
              <w:right w:val="single" w:sz="4" w:space="0" w:color="auto"/>
            </w:tcBorders>
            <w:shd w:val="clear" w:color="000000" w:fill="CCFFFF"/>
            <w:vAlign w:val="center"/>
            <w:hideMark/>
          </w:tcPr>
          <w:p w14:paraId="77E8530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291 000,00</w:t>
            </w:r>
          </w:p>
        </w:tc>
        <w:tc>
          <w:tcPr>
            <w:tcW w:w="1440" w:type="dxa"/>
            <w:tcBorders>
              <w:top w:val="nil"/>
              <w:left w:val="nil"/>
              <w:bottom w:val="single" w:sz="4" w:space="0" w:color="auto"/>
              <w:right w:val="single" w:sz="4" w:space="0" w:color="auto"/>
            </w:tcBorders>
            <w:shd w:val="clear" w:color="auto" w:fill="auto"/>
            <w:vAlign w:val="center"/>
            <w:hideMark/>
          </w:tcPr>
          <w:p w14:paraId="26C6DFC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291 000,00</w:t>
            </w:r>
          </w:p>
        </w:tc>
        <w:tc>
          <w:tcPr>
            <w:tcW w:w="1440" w:type="dxa"/>
            <w:tcBorders>
              <w:top w:val="nil"/>
              <w:left w:val="nil"/>
              <w:bottom w:val="single" w:sz="4" w:space="0" w:color="auto"/>
              <w:right w:val="single" w:sz="4" w:space="0" w:color="auto"/>
            </w:tcBorders>
            <w:shd w:val="clear" w:color="auto" w:fill="auto"/>
            <w:vAlign w:val="center"/>
            <w:hideMark/>
          </w:tcPr>
          <w:p w14:paraId="3683CF3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B0C5A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9C31C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C2E4E2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77E94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3C555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A254E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9EFBA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290D2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CEBA3E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291 000,00</w:t>
            </w:r>
          </w:p>
        </w:tc>
      </w:tr>
      <w:tr w:rsidR="007174CE" w:rsidRPr="007174CE" w14:paraId="2707A94F"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80062D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0116030</w:t>
            </w:r>
          </w:p>
        </w:tc>
        <w:tc>
          <w:tcPr>
            <w:tcW w:w="1260" w:type="dxa"/>
            <w:tcBorders>
              <w:top w:val="nil"/>
              <w:left w:val="nil"/>
              <w:bottom w:val="single" w:sz="4" w:space="0" w:color="auto"/>
              <w:right w:val="single" w:sz="4" w:space="0" w:color="auto"/>
            </w:tcBorders>
            <w:shd w:val="clear" w:color="auto" w:fill="auto"/>
            <w:vAlign w:val="center"/>
            <w:hideMark/>
          </w:tcPr>
          <w:p w14:paraId="61DD3164"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6030</w:t>
            </w:r>
          </w:p>
        </w:tc>
        <w:tc>
          <w:tcPr>
            <w:tcW w:w="1294" w:type="dxa"/>
            <w:tcBorders>
              <w:top w:val="nil"/>
              <w:left w:val="nil"/>
              <w:bottom w:val="single" w:sz="4" w:space="0" w:color="auto"/>
              <w:right w:val="single" w:sz="4" w:space="0" w:color="auto"/>
            </w:tcBorders>
            <w:shd w:val="clear" w:color="auto" w:fill="auto"/>
            <w:vAlign w:val="center"/>
            <w:hideMark/>
          </w:tcPr>
          <w:p w14:paraId="7DBCAE41"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0620</w:t>
            </w:r>
          </w:p>
        </w:tc>
        <w:tc>
          <w:tcPr>
            <w:tcW w:w="4280" w:type="dxa"/>
            <w:tcBorders>
              <w:top w:val="nil"/>
              <w:left w:val="nil"/>
              <w:bottom w:val="single" w:sz="4" w:space="0" w:color="auto"/>
              <w:right w:val="single" w:sz="4" w:space="0" w:color="auto"/>
            </w:tcBorders>
            <w:shd w:val="clear" w:color="auto" w:fill="auto"/>
            <w:vAlign w:val="center"/>
            <w:hideMark/>
          </w:tcPr>
          <w:p w14:paraId="4A75E727"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Організація благоустрою населених пунктів</w:t>
            </w:r>
          </w:p>
        </w:tc>
        <w:tc>
          <w:tcPr>
            <w:tcW w:w="1440" w:type="dxa"/>
            <w:tcBorders>
              <w:top w:val="nil"/>
              <w:left w:val="nil"/>
              <w:bottom w:val="single" w:sz="4" w:space="0" w:color="auto"/>
              <w:right w:val="single" w:sz="4" w:space="0" w:color="auto"/>
            </w:tcBorders>
            <w:shd w:val="clear" w:color="000000" w:fill="CCFFFF"/>
            <w:vAlign w:val="center"/>
            <w:hideMark/>
          </w:tcPr>
          <w:p w14:paraId="2831A09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4 733 274,00</w:t>
            </w:r>
          </w:p>
        </w:tc>
        <w:tc>
          <w:tcPr>
            <w:tcW w:w="1440" w:type="dxa"/>
            <w:tcBorders>
              <w:top w:val="nil"/>
              <w:left w:val="nil"/>
              <w:bottom w:val="single" w:sz="4" w:space="0" w:color="auto"/>
              <w:right w:val="single" w:sz="4" w:space="0" w:color="auto"/>
            </w:tcBorders>
            <w:shd w:val="clear" w:color="auto" w:fill="auto"/>
            <w:vAlign w:val="center"/>
            <w:hideMark/>
          </w:tcPr>
          <w:p w14:paraId="12EB213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65283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0C3E66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69AD0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4 733 274,00</w:t>
            </w:r>
          </w:p>
        </w:tc>
        <w:tc>
          <w:tcPr>
            <w:tcW w:w="1440" w:type="dxa"/>
            <w:tcBorders>
              <w:top w:val="nil"/>
              <w:left w:val="nil"/>
              <w:bottom w:val="single" w:sz="4" w:space="0" w:color="auto"/>
              <w:right w:val="single" w:sz="4" w:space="0" w:color="auto"/>
            </w:tcBorders>
            <w:shd w:val="clear" w:color="000000" w:fill="CCFFFF"/>
            <w:vAlign w:val="center"/>
            <w:hideMark/>
          </w:tcPr>
          <w:p w14:paraId="4F20535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2B106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20C4F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D30FC2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B45C4B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97D5C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1F1098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4 733 274,00</w:t>
            </w:r>
          </w:p>
        </w:tc>
      </w:tr>
      <w:tr w:rsidR="007174CE" w:rsidRPr="007174CE" w14:paraId="447E110B" w14:textId="77777777" w:rsidTr="00744B38">
        <w:trPr>
          <w:trHeight w:val="229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BF6FBB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0116071</w:t>
            </w:r>
          </w:p>
        </w:tc>
        <w:tc>
          <w:tcPr>
            <w:tcW w:w="1260" w:type="dxa"/>
            <w:tcBorders>
              <w:top w:val="nil"/>
              <w:left w:val="nil"/>
              <w:bottom w:val="single" w:sz="4" w:space="0" w:color="auto"/>
              <w:right w:val="single" w:sz="4" w:space="0" w:color="auto"/>
            </w:tcBorders>
            <w:shd w:val="clear" w:color="auto" w:fill="auto"/>
            <w:vAlign w:val="center"/>
            <w:hideMark/>
          </w:tcPr>
          <w:p w14:paraId="7D226D6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6071</w:t>
            </w:r>
          </w:p>
        </w:tc>
        <w:tc>
          <w:tcPr>
            <w:tcW w:w="1294" w:type="dxa"/>
            <w:tcBorders>
              <w:top w:val="nil"/>
              <w:left w:val="nil"/>
              <w:bottom w:val="single" w:sz="4" w:space="0" w:color="auto"/>
              <w:right w:val="single" w:sz="4" w:space="0" w:color="auto"/>
            </w:tcBorders>
            <w:shd w:val="clear" w:color="auto" w:fill="auto"/>
            <w:vAlign w:val="center"/>
            <w:hideMark/>
          </w:tcPr>
          <w:p w14:paraId="2CCCA406"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41BD4149"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1440" w:type="dxa"/>
            <w:tcBorders>
              <w:top w:val="nil"/>
              <w:left w:val="nil"/>
              <w:bottom w:val="single" w:sz="4" w:space="0" w:color="auto"/>
              <w:right w:val="single" w:sz="4" w:space="0" w:color="auto"/>
            </w:tcBorders>
            <w:shd w:val="clear" w:color="000000" w:fill="CCFFFF"/>
            <w:vAlign w:val="center"/>
            <w:hideMark/>
          </w:tcPr>
          <w:p w14:paraId="147E75D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287 349,00</w:t>
            </w:r>
          </w:p>
        </w:tc>
        <w:tc>
          <w:tcPr>
            <w:tcW w:w="1440" w:type="dxa"/>
            <w:tcBorders>
              <w:top w:val="nil"/>
              <w:left w:val="nil"/>
              <w:bottom w:val="single" w:sz="4" w:space="0" w:color="auto"/>
              <w:right w:val="single" w:sz="4" w:space="0" w:color="auto"/>
            </w:tcBorders>
            <w:shd w:val="clear" w:color="auto" w:fill="auto"/>
            <w:vAlign w:val="center"/>
            <w:hideMark/>
          </w:tcPr>
          <w:p w14:paraId="527ACD2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1C750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C1978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DF130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287 349,00</w:t>
            </w:r>
          </w:p>
        </w:tc>
        <w:tc>
          <w:tcPr>
            <w:tcW w:w="1440" w:type="dxa"/>
            <w:tcBorders>
              <w:top w:val="nil"/>
              <w:left w:val="nil"/>
              <w:bottom w:val="single" w:sz="4" w:space="0" w:color="auto"/>
              <w:right w:val="single" w:sz="4" w:space="0" w:color="auto"/>
            </w:tcBorders>
            <w:shd w:val="clear" w:color="000000" w:fill="CCFFFF"/>
            <w:vAlign w:val="center"/>
            <w:hideMark/>
          </w:tcPr>
          <w:p w14:paraId="5BE9A61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96BE1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0849F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0B0E2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2AE48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78EF51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25EA8C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287 349,00</w:t>
            </w:r>
          </w:p>
        </w:tc>
      </w:tr>
      <w:tr w:rsidR="007174CE" w:rsidRPr="007174CE" w14:paraId="6BAD91D1"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360ADA9"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0116090</w:t>
            </w:r>
          </w:p>
        </w:tc>
        <w:tc>
          <w:tcPr>
            <w:tcW w:w="1260" w:type="dxa"/>
            <w:tcBorders>
              <w:top w:val="nil"/>
              <w:left w:val="nil"/>
              <w:bottom w:val="single" w:sz="4" w:space="0" w:color="auto"/>
              <w:right w:val="single" w:sz="4" w:space="0" w:color="auto"/>
            </w:tcBorders>
            <w:shd w:val="clear" w:color="auto" w:fill="auto"/>
            <w:vAlign w:val="center"/>
            <w:hideMark/>
          </w:tcPr>
          <w:p w14:paraId="1EF2FDFE"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6090</w:t>
            </w:r>
          </w:p>
        </w:tc>
        <w:tc>
          <w:tcPr>
            <w:tcW w:w="1294" w:type="dxa"/>
            <w:tcBorders>
              <w:top w:val="nil"/>
              <w:left w:val="nil"/>
              <w:bottom w:val="single" w:sz="4" w:space="0" w:color="auto"/>
              <w:right w:val="single" w:sz="4" w:space="0" w:color="auto"/>
            </w:tcBorders>
            <w:shd w:val="clear" w:color="auto" w:fill="auto"/>
            <w:vAlign w:val="center"/>
            <w:hideMark/>
          </w:tcPr>
          <w:p w14:paraId="6B06CBB1"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7EC13E02"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Інша діяльність у сфері житлово-комунального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5674C48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22 000,00</w:t>
            </w:r>
          </w:p>
        </w:tc>
        <w:tc>
          <w:tcPr>
            <w:tcW w:w="1440" w:type="dxa"/>
            <w:tcBorders>
              <w:top w:val="nil"/>
              <w:left w:val="nil"/>
              <w:bottom w:val="single" w:sz="4" w:space="0" w:color="auto"/>
              <w:right w:val="single" w:sz="4" w:space="0" w:color="auto"/>
            </w:tcBorders>
            <w:shd w:val="clear" w:color="auto" w:fill="auto"/>
            <w:vAlign w:val="center"/>
            <w:hideMark/>
          </w:tcPr>
          <w:p w14:paraId="58A4DF0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22 000,00</w:t>
            </w:r>
          </w:p>
        </w:tc>
        <w:tc>
          <w:tcPr>
            <w:tcW w:w="1440" w:type="dxa"/>
            <w:tcBorders>
              <w:top w:val="nil"/>
              <w:left w:val="nil"/>
              <w:bottom w:val="single" w:sz="4" w:space="0" w:color="auto"/>
              <w:right w:val="single" w:sz="4" w:space="0" w:color="auto"/>
            </w:tcBorders>
            <w:shd w:val="clear" w:color="auto" w:fill="auto"/>
            <w:vAlign w:val="center"/>
            <w:hideMark/>
          </w:tcPr>
          <w:p w14:paraId="480D549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738D3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FD0E5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81CACA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1926B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EFFBD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9D8FD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A42D6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36EC3C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B5875D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22 000,00</w:t>
            </w:r>
          </w:p>
        </w:tc>
      </w:tr>
      <w:tr w:rsidR="007174CE" w:rsidRPr="007174CE" w14:paraId="1312A6D1"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CC00186"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0116091</w:t>
            </w:r>
          </w:p>
        </w:tc>
        <w:tc>
          <w:tcPr>
            <w:tcW w:w="1260" w:type="dxa"/>
            <w:tcBorders>
              <w:top w:val="nil"/>
              <w:left w:val="nil"/>
              <w:bottom w:val="single" w:sz="4" w:space="0" w:color="auto"/>
              <w:right w:val="single" w:sz="4" w:space="0" w:color="auto"/>
            </w:tcBorders>
            <w:shd w:val="clear" w:color="auto" w:fill="auto"/>
            <w:vAlign w:val="center"/>
            <w:hideMark/>
          </w:tcPr>
          <w:p w14:paraId="6D07629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6091</w:t>
            </w:r>
          </w:p>
        </w:tc>
        <w:tc>
          <w:tcPr>
            <w:tcW w:w="1294" w:type="dxa"/>
            <w:tcBorders>
              <w:top w:val="nil"/>
              <w:left w:val="nil"/>
              <w:bottom w:val="single" w:sz="4" w:space="0" w:color="auto"/>
              <w:right w:val="single" w:sz="4" w:space="0" w:color="auto"/>
            </w:tcBorders>
            <w:shd w:val="clear" w:color="auto" w:fill="auto"/>
            <w:vAlign w:val="center"/>
            <w:hideMark/>
          </w:tcPr>
          <w:p w14:paraId="4F5E573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71454F91"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Будівництво об`єктів житлово-комунального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0B0A656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E1512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F3F1A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8995D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471A1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6C1109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7 592 700,00</w:t>
            </w:r>
          </w:p>
        </w:tc>
        <w:tc>
          <w:tcPr>
            <w:tcW w:w="1440" w:type="dxa"/>
            <w:tcBorders>
              <w:top w:val="nil"/>
              <w:left w:val="nil"/>
              <w:bottom w:val="single" w:sz="4" w:space="0" w:color="auto"/>
              <w:right w:val="single" w:sz="4" w:space="0" w:color="auto"/>
            </w:tcBorders>
            <w:shd w:val="clear" w:color="auto" w:fill="auto"/>
            <w:vAlign w:val="center"/>
            <w:hideMark/>
          </w:tcPr>
          <w:p w14:paraId="57A7479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7 592 700,00</w:t>
            </w:r>
          </w:p>
        </w:tc>
        <w:tc>
          <w:tcPr>
            <w:tcW w:w="1440" w:type="dxa"/>
            <w:tcBorders>
              <w:top w:val="nil"/>
              <w:left w:val="nil"/>
              <w:bottom w:val="single" w:sz="4" w:space="0" w:color="auto"/>
              <w:right w:val="single" w:sz="4" w:space="0" w:color="auto"/>
            </w:tcBorders>
            <w:shd w:val="clear" w:color="auto" w:fill="auto"/>
            <w:vAlign w:val="center"/>
            <w:hideMark/>
          </w:tcPr>
          <w:p w14:paraId="4771CBD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A6A19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931D6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DC3E7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7 592 700,00</w:t>
            </w:r>
          </w:p>
        </w:tc>
        <w:tc>
          <w:tcPr>
            <w:tcW w:w="1440" w:type="dxa"/>
            <w:tcBorders>
              <w:top w:val="nil"/>
              <w:left w:val="nil"/>
              <w:bottom w:val="single" w:sz="4" w:space="0" w:color="auto"/>
              <w:right w:val="single" w:sz="4" w:space="0" w:color="auto"/>
            </w:tcBorders>
            <w:shd w:val="clear" w:color="000000" w:fill="CCFFFF"/>
            <w:vAlign w:val="center"/>
            <w:hideMark/>
          </w:tcPr>
          <w:p w14:paraId="1454C4E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7 592 700,00</w:t>
            </w:r>
          </w:p>
        </w:tc>
      </w:tr>
      <w:tr w:rsidR="007174CE" w:rsidRPr="007174CE" w14:paraId="68ED1110"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D964BA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0117110</w:t>
            </w:r>
          </w:p>
        </w:tc>
        <w:tc>
          <w:tcPr>
            <w:tcW w:w="1260" w:type="dxa"/>
            <w:tcBorders>
              <w:top w:val="nil"/>
              <w:left w:val="nil"/>
              <w:bottom w:val="single" w:sz="4" w:space="0" w:color="auto"/>
              <w:right w:val="single" w:sz="4" w:space="0" w:color="auto"/>
            </w:tcBorders>
            <w:shd w:val="clear" w:color="auto" w:fill="auto"/>
            <w:vAlign w:val="center"/>
            <w:hideMark/>
          </w:tcPr>
          <w:p w14:paraId="19E2556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7110</w:t>
            </w:r>
          </w:p>
        </w:tc>
        <w:tc>
          <w:tcPr>
            <w:tcW w:w="1294" w:type="dxa"/>
            <w:tcBorders>
              <w:top w:val="nil"/>
              <w:left w:val="nil"/>
              <w:bottom w:val="single" w:sz="4" w:space="0" w:color="auto"/>
              <w:right w:val="single" w:sz="4" w:space="0" w:color="auto"/>
            </w:tcBorders>
            <w:shd w:val="clear" w:color="auto" w:fill="auto"/>
            <w:vAlign w:val="center"/>
            <w:hideMark/>
          </w:tcPr>
          <w:p w14:paraId="1AF37902"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0421</w:t>
            </w:r>
          </w:p>
        </w:tc>
        <w:tc>
          <w:tcPr>
            <w:tcW w:w="4280" w:type="dxa"/>
            <w:tcBorders>
              <w:top w:val="nil"/>
              <w:left w:val="nil"/>
              <w:bottom w:val="single" w:sz="4" w:space="0" w:color="auto"/>
              <w:right w:val="single" w:sz="4" w:space="0" w:color="auto"/>
            </w:tcBorders>
            <w:shd w:val="clear" w:color="auto" w:fill="auto"/>
            <w:vAlign w:val="center"/>
            <w:hideMark/>
          </w:tcPr>
          <w:p w14:paraId="09760FBB"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Реалізація програм в галузі сільського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11462FC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60 000,00</w:t>
            </w:r>
          </w:p>
        </w:tc>
        <w:tc>
          <w:tcPr>
            <w:tcW w:w="1440" w:type="dxa"/>
            <w:tcBorders>
              <w:top w:val="nil"/>
              <w:left w:val="nil"/>
              <w:bottom w:val="single" w:sz="4" w:space="0" w:color="auto"/>
              <w:right w:val="single" w:sz="4" w:space="0" w:color="auto"/>
            </w:tcBorders>
            <w:shd w:val="clear" w:color="auto" w:fill="auto"/>
            <w:vAlign w:val="center"/>
            <w:hideMark/>
          </w:tcPr>
          <w:p w14:paraId="4CA3E3F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60 000,00</w:t>
            </w:r>
          </w:p>
        </w:tc>
        <w:tc>
          <w:tcPr>
            <w:tcW w:w="1440" w:type="dxa"/>
            <w:tcBorders>
              <w:top w:val="nil"/>
              <w:left w:val="nil"/>
              <w:bottom w:val="single" w:sz="4" w:space="0" w:color="auto"/>
              <w:right w:val="single" w:sz="4" w:space="0" w:color="auto"/>
            </w:tcBorders>
            <w:shd w:val="clear" w:color="auto" w:fill="auto"/>
            <w:vAlign w:val="center"/>
            <w:hideMark/>
          </w:tcPr>
          <w:p w14:paraId="466E8D6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A333AC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A62AB0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647F10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0F5757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A79EB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806F1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33212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8A72A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85D936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60 000,00</w:t>
            </w:r>
          </w:p>
        </w:tc>
      </w:tr>
      <w:tr w:rsidR="007174CE" w:rsidRPr="007174CE" w14:paraId="4B65442E"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9B47E8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0117130</w:t>
            </w:r>
          </w:p>
        </w:tc>
        <w:tc>
          <w:tcPr>
            <w:tcW w:w="1260" w:type="dxa"/>
            <w:tcBorders>
              <w:top w:val="nil"/>
              <w:left w:val="nil"/>
              <w:bottom w:val="single" w:sz="4" w:space="0" w:color="auto"/>
              <w:right w:val="single" w:sz="4" w:space="0" w:color="auto"/>
            </w:tcBorders>
            <w:shd w:val="clear" w:color="auto" w:fill="auto"/>
            <w:vAlign w:val="center"/>
            <w:hideMark/>
          </w:tcPr>
          <w:p w14:paraId="4C68156E"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7130</w:t>
            </w:r>
          </w:p>
        </w:tc>
        <w:tc>
          <w:tcPr>
            <w:tcW w:w="1294" w:type="dxa"/>
            <w:tcBorders>
              <w:top w:val="nil"/>
              <w:left w:val="nil"/>
              <w:bottom w:val="single" w:sz="4" w:space="0" w:color="auto"/>
              <w:right w:val="single" w:sz="4" w:space="0" w:color="auto"/>
            </w:tcBorders>
            <w:shd w:val="clear" w:color="auto" w:fill="auto"/>
            <w:vAlign w:val="center"/>
            <w:hideMark/>
          </w:tcPr>
          <w:p w14:paraId="500B02DD"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0421</w:t>
            </w:r>
          </w:p>
        </w:tc>
        <w:tc>
          <w:tcPr>
            <w:tcW w:w="4280" w:type="dxa"/>
            <w:tcBorders>
              <w:top w:val="nil"/>
              <w:left w:val="nil"/>
              <w:bottom w:val="single" w:sz="4" w:space="0" w:color="auto"/>
              <w:right w:val="single" w:sz="4" w:space="0" w:color="auto"/>
            </w:tcBorders>
            <w:shd w:val="clear" w:color="auto" w:fill="auto"/>
            <w:vAlign w:val="center"/>
            <w:hideMark/>
          </w:tcPr>
          <w:p w14:paraId="5179B353"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Здійснення заходів із землеустрою</w:t>
            </w:r>
          </w:p>
        </w:tc>
        <w:tc>
          <w:tcPr>
            <w:tcW w:w="1440" w:type="dxa"/>
            <w:tcBorders>
              <w:top w:val="nil"/>
              <w:left w:val="nil"/>
              <w:bottom w:val="single" w:sz="4" w:space="0" w:color="auto"/>
              <w:right w:val="single" w:sz="4" w:space="0" w:color="auto"/>
            </w:tcBorders>
            <w:shd w:val="clear" w:color="000000" w:fill="CCFFFF"/>
            <w:vAlign w:val="center"/>
            <w:hideMark/>
          </w:tcPr>
          <w:p w14:paraId="44E1453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249 404,48</w:t>
            </w:r>
          </w:p>
        </w:tc>
        <w:tc>
          <w:tcPr>
            <w:tcW w:w="1440" w:type="dxa"/>
            <w:tcBorders>
              <w:top w:val="nil"/>
              <w:left w:val="nil"/>
              <w:bottom w:val="single" w:sz="4" w:space="0" w:color="auto"/>
              <w:right w:val="single" w:sz="4" w:space="0" w:color="auto"/>
            </w:tcBorders>
            <w:shd w:val="clear" w:color="auto" w:fill="auto"/>
            <w:vAlign w:val="center"/>
            <w:hideMark/>
          </w:tcPr>
          <w:p w14:paraId="1129A64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249 404,48</w:t>
            </w:r>
          </w:p>
        </w:tc>
        <w:tc>
          <w:tcPr>
            <w:tcW w:w="1440" w:type="dxa"/>
            <w:tcBorders>
              <w:top w:val="nil"/>
              <w:left w:val="nil"/>
              <w:bottom w:val="single" w:sz="4" w:space="0" w:color="auto"/>
              <w:right w:val="single" w:sz="4" w:space="0" w:color="auto"/>
            </w:tcBorders>
            <w:shd w:val="clear" w:color="auto" w:fill="auto"/>
            <w:vAlign w:val="center"/>
            <w:hideMark/>
          </w:tcPr>
          <w:p w14:paraId="05DBB97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96710B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F98B2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D5B6FD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7DE78C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CD275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56A15F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DA29E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98770F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C04B37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249 404,48</w:t>
            </w:r>
          </w:p>
        </w:tc>
      </w:tr>
      <w:tr w:rsidR="007174CE" w:rsidRPr="007174CE" w14:paraId="4F01DC1E"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6F566C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0117350</w:t>
            </w:r>
          </w:p>
        </w:tc>
        <w:tc>
          <w:tcPr>
            <w:tcW w:w="1260" w:type="dxa"/>
            <w:tcBorders>
              <w:top w:val="nil"/>
              <w:left w:val="nil"/>
              <w:bottom w:val="single" w:sz="4" w:space="0" w:color="auto"/>
              <w:right w:val="single" w:sz="4" w:space="0" w:color="auto"/>
            </w:tcBorders>
            <w:shd w:val="clear" w:color="auto" w:fill="auto"/>
            <w:vAlign w:val="center"/>
            <w:hideMark/>
          </w:tcPr>
          <w:p w14:paraId="0F751134"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7350</w:t>
            </w:r>
          </w:p>
        </w:tc>
        <w:tc>
          <w:tcPr>
            <w:tcW w:w="1294" w:type="dxa"/>
            <w:tcBorders>
              <w:top w:val="nil"/>
              <w:left w:val="nil"/>
              <w:bottom w:val="single" w:sz="4" w:space="0" w:color="auto"/>
              <w:right w:val="single" w:sz="4" w:space="0" w:color="auto"/>
            </w:tcBorders>
            <w:shd w:val="clear" w:color="auto" w:fill="auto"/>
            <w:vAlign w:val="center"/>
            <w:hideMark/>
          </w:tcPr>
          <w:p w14:paraId="1921A5C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0443</w:t>
            </w:r>
          </w:p>
        </w:tc>
        <w:tc>
          <w:tcPr>
            <w:tcW w:w="4280" w:type="dxa"/>
            <w:tcBorders>
              <w:top w:val="nil"/>
              <w:left w:val="nil"/>
              <w:bottom w:val="single" w:sz="4" w:space="0" w:color="auto"/>
              <w:right w:val="single" w:sz="4" w:space="0" w:color="auto"/>
            </w:tcBorders>
            <w:shd w:val="clear" w:color="auto" w:fill="auto"/>
            <w:vAlign w:val="center"/>
            <w:hideMark/>
          </w:tcPr>
          <w:p w14:paraId="3AE07085"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Розроблення схем планування та забудови територій (містобудівної документації)</w:t>
            </w:r>
          </w:p>
        </w:tc>
        <w:tc>
          <w:tcPr>
            <w:tcW w:w="1440" w:type="dxa"/>
            <w:tcBorders>
              <w:top w:val="nil"/>
              <w:left w:val="nil"/>
              <w:bottom w:val="single" w:sz="4" w:space="0" w:color="auto"/>
              <w:right w:val="single" w:sz="4" w:space="0" w:color="auto"/>
            </w:tcBorders>
            <w:shd w:val="clear" w:color="000000" w:fill="CCFFFF"/>
            <w:vAlign w:val="center"/>
            <w:hideMark/>
          </w:tcPr>
          <w:p w14:paraId="4F4979E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D5853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64EFC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4F090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C1AD8D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CFD950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774B477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1E00BDB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7A5B6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11ADB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437A1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000000" w:fill="CCFFFF"/>
            <w:vAlign w:val="center"/>
            <w:hideMark/>
          </w:tcPr>
          <w:p w14:paraId="1EAF880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35 000,00</w:t>
            </w:r>
          </w:p>
        </w:tc>
      </w:tr>
      <w:tr w:rsidR="007174CE" w:rsidRPr="007174CE" w14:paraId="59AE359B" w14:textId="77777777" w:rsidTr="00744B38">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5663C8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0117461</w:t>
            </w:r>
          </w:p>
        </w:tc>
        <w:tc>
          <w:tcPr>
            <w:tcW w:w="1260" w:type="dxa"/>
            <w:tcBorders>
              <w:top w:val="nil"/>
              <w:left w:val="nil"/>
              <w:bottom w:val="single" w:sz="4" w:space="0" w:color="auto"/>
              <w:right w:val="single" w:sz="4" w:space="0" w:color="auto"/>
            </w:tcBorders>
            <w:shd w:val="clear" w:color="auto" w:fill="auto"/>
            <w:vAlign w:val="center"/>
            <w:hideMark/>
          </w:tcPr>
          <w:p w14:paraId="0E2BA69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7461</w:t>
            </w:r>
          </w:p>
        </w:tc>
        <w:tc>
          <w:tcPr>
            <w:tcW w:w="1294" w:type="dxa"/>
            <w:tcBorders>
              <w:top w:val="nil"/>
              <w:left w:val="nil"/>
              <w:bottom w:val="single" w:sz="4" w:space="0" w:color="auto"/>
              <w:right w:val="single" w:sz="4" w:space="0" w:color="auto"/>
            </w:tcBorders>
            <w:shd w:val="clear" w:color="auto" w:fill="auto"/>
            <w:vAlign w:val="center"/>
            <w:hideMark/>
          </w:tcPr>
          <w:p w14:paraId="3BA18E4C"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0456</w:t>
            </w:r>
          </w:p>
        </w:tc>
        <w:tc>
          <w:tcPr>
            <w:tcW w:w="4280" w:type="dxa"/>
            <w:tcBorders>
              <w:top w:val="nil"/>
              <w:left w:val="nil"/>
              <w:bottom w:val="single" w:sz="4" w:space="0" w:color="auto"/>
              <w:right w:val="single" w:sz="4" w:space="0" w:color="auto"/>
            </w:tcBorders>
            <w:shd w:val="clear" w:color="auto" w:fill="auto"/>
            <w:vAlign w:val="center"/>
            <w:hideMark/>
          </w:tcPr>
          <w:p w14:paraId="3FDCC4FD"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137DED6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1 333 000,00</w:t>
            </w:r>
          </w:p>
        </w:tc>
        <w:tc>
          <w:tcPr>
            <w:tcW w:w="1440" w:type="dxa"/>
            <w:tcBorders>
              <w:top w:val="nil"/>
              <w:left w:val="nil"/>
              <w:bottom w:val="single" w:sz="4" w:space="0" w:color="auto"/>
              <w:right w:val="single" w:sz="4" w:space="0" w:color="auto"/>
            </w:tcBorders>
            <w:shd w:val="clear" w:color="auto" w:fill="auto"/>
            <w:vAlign w:val="center"/>
            <w:hideMark/>
          </w:tcPr>
          <w:p w14:paraId="6109A44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1 333 000,00</w:t>
            </w:r>
          </w:p>
        </w:tc>
        <w:tc>
          <w:tcPr>
            <w:tcW w:w="1440" w:type="dxa"/>
            <w:tcBorders>
              <w:top w:val="nil"/>
              <w:left w:val="nil"/>
              <w:bottom w:val="single" w:sz="4" w:space="0" w:color="auto"/>
              <w:right w:val="single" w:sz="4" w:space="0" w:color="auto"/>
            </w:tcBorders>
            <w:shd w:val="clear" w:color="auto" w:fill="auto"/>
            <w:vAlign w:val="center"/>
            <w:hideMark/>
          </w:tcPr>
          <w:p w14:paraId="49EFBDB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4DD65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25B98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84B40A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FCA4A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4688C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8F9B41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E7E13E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5CE0D9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CECF63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1 333 000,00</w:t>
            </w:r>
          </w:p>
        </w:tc>
      </w:tr>
      <w:tr w:rsidR="007174CE" w:rsidRPr="007174CE" w14:paraId="7220B269"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B4B59F2"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0117650</w:t>
            </w:r>
          </w:p>
        </w:tc>
        <w:tc>
          <w:tcPr>
            <w:tcW w:w="1260" w:type="dxa"/>
            <w:tcBorders>
              <w:top w:val="nil"/>
              <w:left w:val="nil"/>
              <w:bottom w:val="single" w:sz="4" w:space="0" w:color="auto"/>
              <w:right w:val="single" w:sz="4" w:space="0" w:color="auto"/>
            </w:tcBorders>
            <w:shd w:val="clear" w:color="auto" w:fill="auto"/>
            <w:vAlign w:val="center"/>
            <w:hideMark/>
          </w:tcPr>
          <w:p w14:paraId="64C65C33"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7650</w:t>
            </w:r>
          </w:p>
        </w:tc>
        <w:tc>
          <w:tcPr>
            <w:tcW w:w="1294" w:type="dxa"/>
            <w:tcBorders>
              <w:top w:val="nil"/>
              <w:left w:val="nil"/>
              <w:bottom w:val="single" w:sz="4" w:space="0" w:color="auto"/>
              <w:right w:val="single" w:sz="4" w:space="0" w:color="auto"/>
            </w:tcBorders>
            <w:shd w:val="clear" w:color="auto" w:fill="auto"/>
            <w:vAlign w:val="center"/>
            <w:hideMark/>
          </w:tcPr>
          <w:p w14:paraId="28CBEEB7"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3291A252"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Проведення експертної грошової оцінки земельної ділянки чи права на неї</w:t>
            </w:r>
          </w:p>
        </w:tc>
        <w:tc>
          <w:tcPr>
            <w:tcW w:w="1440" w:type="dxa"/>
            <w:tcBorders>
              <w:top w:val="nil"/>
              <w:left w:val="nil"/>
              <w:bottom w:val="single" w:sz="4" w:space="0" w:color="auto"/>
              <w:right w:val="single" w:sz="4" w:space="0" w:color="auto"/>
            </w:tcBorders>
            <w:shd w:val="clear" w:color="000000" w:fill="CCFFFF"/>
            <w:vAlign w:val="center"/>
            <w:hideMark/>
          </w:tcPr>
          <w:p w14:paraId="180CF45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066B3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54B42D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501E9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B2D46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E8A96B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05C569B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0174520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7C1FF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E290B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8D6567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000000" w:fill="CCFFFF"/>
            <w:vAlign w:val="center"/>
            <w:hideMark/>
          </w:tcPr>
          <w:p w14:paraId="21C087A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5 639,00</w:t>
            </w:r>
          </w:p>
        </w:tc>
      </w:tr>
      <w:tr w:rsidR="007174CE" w:rsidRPr="007174CE" w14:paraId="41A5331E"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B694E71"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0117670</w:t>
            </w:r>
          </w:p>
        </w:tc>
        <w:tc>
          <w:tcPr>
            <w:tcW w:w="1260" w:type="dxa"/>
            <w:tcBorders>
              <w:top w:val="nil"/>
              <w:left w:val="nil"/>
              <w:bottom w:val="single" w:sz="4" w:space="0" w:color="auto"/>
              <w:right w:val="single" w:sz="4" w:space="0" w:color="auto"/>
            </w:tcBorders>
            <w:shd w:val="clear" w:color="auto" w:fill="auto"/>
            <w:vAlign w:val="center"/>
            <w:hideMark/>
          </w:tcPr>
          <w:p w14:paraId="41F33F42"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7670</w:t>
            </w:r>
          </w:p>
        </w:tc>
        <w:tc>
          <w:tcPr>
            <w:tcW w:w="1294" w:type="dxa"/>
            <w:tcBorders>
              <w:top w:val="nil"/>
              <w:left w:val="nil"/>
              <w:bottom w:val="single" w:sz="4" w:space="0" w:color="auto"/>
              <w:right w:val="single" w:sz="4" w:space="0" w:color="auto"/>
            </w:tcBorders>
            <w:shd w:val="clear" w:color="auto" w:fill="auto"/>
            <w:vAlign w:val="center"/>
            <w:hideMark/>
          </w:tcPr>
          <w:p w14:paraId="2BCEAAB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3277B287"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Внески до статутного капіталу суб`єктів господарювання</w:t>
            </w:r>
          </w:p>
        </w:tc>
        <w:tc>
          <w:tcPr>
            <w:tcW w:w="1440" w:type="dxa"/>
            <w:tcBorders>
              <w:top w:val="nil"/>
              <w:left w:val="nil"/>
              <w:bottom w:val="single" w:sz="4" w:space="0" w:color="auto"/>
              <w:right w:val="single" w:sz="4" w:space="0" w:color="auto"/>
            </w:tcBorders>
            <w:shd w:val="clear" w:color="000000" w:fill="CCFFFF"/>
            <w:vAlign w:val="center"/>
            <w:hideMark/>
          </w:tcPr>
          <w:p w14:paraId="3508B78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76027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48BD0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88D22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4F2A10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B19076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1A3DBD2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4D8F617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9B886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CB727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F208E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000000" w:fill="CCFFFF"/>
            <w:vAlign w:val="center"/>
            <w:hideMark/>
          </w:tcPr>
          <w:p w14:paraId="7C4D6EE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23 169,00</w:t>
            </w:r>
          </w:p>
        </w:tc>
      </w:tr>
      <w:tr w:rsidR="007174CE" w:rsidRPr="007174CE" w14:paraId="7DD19729"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9A6E893"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0117680</w:t>
            </w:r>
          </w:p>
        </w:tc>
        <w:tc>
          <w:tcPr>
            <w:tcW w:w="1260" w:type="dxa"/>
            <w:tcBorders>
              <w:top w:val="nil"/>
              <w:left w:val="nil"/>
              <w:bottom w:val="single" w:sz="4" w:space="0" w:color="auto"/>
              <w:right w:val="single" w:sz="4" w:space="0" w:color="auto"/>
            </w:tcBorders>
            <w:shd w:val="clear" w:color="auto" w:fill="auto"/>
            <w:vAlign w:val="center"/>
            <w:hideMark/>
          </w:tcPr>
          <w:p w14:paraId="13355813"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7680</w:t>
            </w:r>
          </w:p>
        </w:tc>
        <w:tc>
          <w:tcPr>
            <w:tcW w:w="1294" w:type="dxa"/>
            <w:tcBorders>
              <w:top w:val="nil"/>
              <w:left w:val="nil"/>
              <w:bottom w:val="single" w:sz="4" w:space="0" w:color="auto"/>
              <w:right w:val="single" w:sz="4" w:space="0" w:color="auto"/>
            </w:tcBorders>
            <w:shd w:val="clear" w:color="auto" w:fill="auto"/>
            <w:vAlign w:val="center"/>
            <w:hideMark/>
          </w:tcPr>
          <w:p w14:paraId="0080905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5F2F3A37"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Членські внески до асоціацій органів місцевого самоврядування</w:t>
            </w:r>
          </w:p>
        </w:tc>
        <w:tc>
          <w:tcPr>
            <w:tcW w:w="1440" w:type="dxa"/>
            <w:tcBorders>
              <w:top w:val="nil"/>
              <w:left w:val="nil"/>
              <w:bottom w:val="single" w:sz="4" w:space="0" w:color="auto"/>
              <w:right w:val="single" w:sz="4" w:space="0" w:color="auto"/>
            </w:tcBorders>
            <w:shd w:val="clear" w:color="000000" w:fill="CCFFFF"/>
            <w:vAlign w:val="center"/>
            <w:hideMark/>
          </w:tcPr>
          <w:p w14:paraId="31D9488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48 000,00</w:t>
            </w:r>
          </w:p>
        </w:tc>
        <w:tc>
          <w:tcPr>
            <w:tcW w:w="1440" w:type="dxa"/>
            <w:tcBorders>
              <w:top w:val="nil"/>
              <w:left w:val="nil"/>
              <w:bottom w:val="single" w:sz="4" w:space="0" w:color="auto"/>
              <w:right w:val="single" w:sz="4" w:space="0" w:color="auto"/>
            </w:tcBorders>
            <w:shd w:val="clear" w:color="auto" w:fill="auto"/>
            <w:vAlign w:val="center"/>
            <w:hideMark/>
          </w:tcPr>
          <w:p w14:paraId="77C0C56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48 000,00</w:t>
            </w:r>
          </w:p>
        </w:tc>
        <w:tc>
          <w:tcPr>
            <w:tcW w:w="1440" w:type="dxa"/>
            <w:tcBorders>
              <w:top w:val="nil"/>
              <w:left w:val="nil"/>
              <w:bottom w:val="single" w:sz="4" w:space="0" w:color="auto"/>
              <w:right w:val="single" w:sz="4" w:space="0" w:color="auto"/>
            </w:tcBorders>
            <w:shd w:val="clear" w:color="auto" w:fill="auto"/>
            <w:vAlign w:val="center"/>
            <w:hideMark/>
          </w:tcPr>
          <w:p w14:paraId="3961D02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7AD91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E7CD7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6C1C3A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7C398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B7078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A8445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51D0C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C478E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160135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48 000,00</w:t>
            </w:r>
          </w:p>
        </w:tc>
      </w:tr>
      <w:tr w:rsidR="007174CE" w:rsidRPr="007174CE" w14:paraId="6EE81551" w14:textId="77777777" w:rsidTr="00744B38">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CA0FB73"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0118110</w:t>
            </w:r>
          </w:p>
        </w:tc>
        <w:tc>
          <w:tcPr>
            <w:tcW w:w="1260" w:type="dxa"/>
            <w:tcBorders>
              <w:top w:val="nil"/>
              <w:left w:val="nil"/>
              <w:bottom w:val="single" w:sz="4" w:space="0" w:color="auto"/>
              <w:right w:val="single" w:sz="4" w:space="0" w:color="auto"/>
            </w:tcBorders>
            <w:shd w:val="clear" w:color="auto" w:fill="auto"/>
            <w:vAlign w:val="center"/>
            <w:hideMark/>
          </w:tcPr>
          <w:p w14:paraId="76DB58D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8110</w:t>
            </w:r>
          </w:p>
        </w:tc>
        <w:tc>
          <w:tcPr>
            <w:tcW w:w="1294" w:type="dxa"/>
            <w:tcBorders>
              <w:top w:val="nil"/>
              <w:left w:val="nil"/>
              <w:bottom w:val="single" w:sz="4" w:space="0" w:color="auto"/>
              <w:right w:val="single" w:sz="4" w:space="0" w:color="auto"/>
            </w:tcBorders>
            <w:shd w:val="clear" w:color="auto" w:fill="auto"/>
            <w:vAlign w:val="center"/>
            <w:hideMark/>
          </w:tcPr>
          <w:p w14:paraId="57EC503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0320</w:t>
            </w:r>
          </w:p>
        </w:tc>
        <w:tc>
          <w:tcPr>
            <w:tcW w:w="4280" w:type="dxa"/>
            <w:tcBorders>
              <w:top w:val="nil"/>
              <w:left w:val="nil"/>
              <w:bottom w:val="single" w:sz="4" w:space="0" w:color="auto"/>
              <w:right w:val="single" w:sz="4" w:space="0" w:color="auto"/>
            </w:tcBorders>
            <w:shd w:val="clear" w:color="auto" w:fill="auto"/>
            <w:vAlign w:val="center"/>
            <w:hideMark/>
          </w:tcPr>
          <w:p w14:paraId="1FCEA15B"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Заходи із запобігання та ліквідації надзвичайних ситуацій та наслідків стихійного лиха</w:t>
            </w:r>
          </w:p>
        </w:tc>
        <w:tc>
          <w:tcPr>
            <w:tcW w:w="1440" w:type="dxa"/>
            <w:tcBorders>
              <w:top w:val="nil"/>
              <w:left w:val="nil"/>
              <w:bottom w:val="single" w:sz="4" w:space="0" w:color="auto"/>
              <w:right w:val="single" w:sz="4" w:space="0" w:color="auto"/>
            </w:tcBorders>
            <w:shd w:val="clear" w:color="000000" w:fill="CCFFFF"/>
            <w:vAlign w:val="center"/>
            <w:hideMark/>
          </w:tcPr>
          <w:p w14:paraId="5510E33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403 128,00</w:t>
            </w:r>
          </w:p>
        </w:tc>
        <w:tc>
          <w:tcPr>
            <w:tcW w:w="1440" w:type="dxa"/>
            <w:tcBorders>
              <w:top w:val="nil"/>
              <w:left w:val="nil"/>
              <w:bottom w:val="single" w:sz="4" w:space="0" w:color="auto"/>
              <w:right w:val="single" w:sz="4" w:space="0" w:color="auto"/>
            </w:tcBorders>
            <w:shd w:val="clear" w:color="auto" w:fill="auto"/>
            <w:vAlign w:val="center"/>
            <w:hideMark/>
          </w:tcPr>
          <w:p w14:paraId="03E8C56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403 128,00</w:t>
            </w:r>
          </w:p>
        </w:tc>
        <w:tc>
          <w:tcPr>
            <w:tcW w:w="1440" w:type="dxa"/>
            <w:tcBorders>
              <w:top w:val="nil"/>
              <w:left w:val="nil"/>
              <w:bottom w:val="single" w:sz="4" w:space="0" w:color="auto"/>
              <w:right w:val="single" w:sz="4" w:space="0" w:color="auto"/>
            </w:tcBorders>
            <w:shd w:val="clear" w:color="auto" w:fill="auto"/>
            <w:vAlign w:val="center"/>
            <w:hideMark/>
          </w:tcPr>
          <w:p w14:paraId="13EA3B9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FCDFA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F1CF4A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4E3064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74E0E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2E4FB9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594015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A03E5E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98DA5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CFC1CC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403 128,00</w:t>
            </w:r>
          </w:p>
        </w:tc>
      </w:tr>
      <w:tr w:rsidR="007174CE" w:rsidRPr="007174CE" w14:paraId="6B359F50"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886B25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0118340</w:t>
            </w:r>
          </w:p>
        </w:tc>
        <w:tc>
          <w:tcPr>
            <w:tcW w:w="1260" w:type="dxa"/>
            <w:tcBorders>
              <w:top w:val="nil"/>
              <w:left w:val="nil"/>
              <w:bottom w:val="single" w:sz="4" w:space="0" w:color="auto"/>
              <w:right w:val="single" w:sz="4" w:space="0" w:color="auto"/>
            </w:tcBorders>
            <w:shd w:val="clear" w:color="auto" w:fill="auto"/>
            <w:vAlign w:val="center"/>
            <w:hideMark/>
          </w:tcPr>
          <w:p w14:paraId="4274C5C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8340</w:t>
            </w:r>
          </w:p>
        </w:tc>
        <w:tc>
          <w:tcPr>
            <w:tcW w:w="1294" w:type="dxa"/>
            <w:tcBorders>
              <w:top w:val="nil"/>
              <w:left w:val="nil"/>
              <w:bottom w:val="single" w:sz="4" w:space="0" w:color="auto"/>
              <w:right w:val="single" w:sz="4" w:space="0" w:color="auto"/>
            </w:tcBorders>
            <w:shd w:val="clear" w:color="auto" w:fill="auto"/>
            <w:vAlign w:val="center"/>
            <w:hideMark/>
          </w:tcPr>
          <w:p w14:paraId="14D4BED6"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0540</w:t>
            </w:r>
          </w:p>
        </w:tc>
        <w:tc>
          <w:tcPr>
            <w:tcW w:w="4280" w:type="dxa"/>
            <w:tcBorders>
              <w:top w:val="nil"/>
              <w:left w:val="nil"/>
              <w:bottom w:val="single" w:sz="4" w:space="0" w:color="auto"/>
              <w:right w:val="single" w:sz="4" w:space="0" w:color="auto"/>
            </w:tcBorders>
            <w:shd w:val="clear" w:color="auto" w:fill="auto"/>
            <w:vAlign w:val="center"/>
            <w:hideMark/>
          </w:tcPr>
          <w:p w14:paraId="40A9D329"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Природоохоронні заходи за рахунок цільових фондів</w:t>
            </w:r>
          </w:p>
        </w:tc>
        <w:tc>
          <w:tcPr>
            <w:tcW w:w="1440" w:type="dxa"/>
            <w:tcBorders>
              <w:top w:val="nil"/>
              <w:left w:val="nil"/>
              <w:bottom w:val="single" w:sz="4" w:space="0" w:color="auto"/>
              <w:right w:val="single" w:sz="4" w:space="0" w:color="auto"/>
            </w:tcBorders>
            <w:shd w:val="clear" w:color="000000" w:fill="CCFFFF"/>
            <w:vAlign w:val="center"/>
            <w:hideMark/>
          </w:tcPr>
          <w:p w14:paraId="4E16A74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1D4C4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03293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4FEC8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31EBE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C34F11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3611BAD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39F93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081A796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B0A77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15061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F96E75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140 000,00</w:t>
            </w:r>
          </w:p>
        </w:tc>
      </w:tr>
      <w:tr w:rsidR="007174CE" w:rsidRPr="007174CE" w14:paraId="47DB86C5"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32DAE7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0118420</w:t>
            </w:r>
          </w:p>
        </w:tc>
        <w:tc>
          <w:tcPr>
            <w:tcW w:w="1260" w:type="dxa"/>
            <w:tcBorders>
              <w:top w:val="nil"/>
              <w:left w:val="nil"/>
              <w:bottom w:val="single" w:sz="4" w:space="0" w:color="auto"/>
              <w:right w:val="single" w:sz="4" w:space="0" w:color="auto"/>
            </w:tcBorders>
            <w:shd w:val="clear" w:color="auto" w:fill="auto"/>
            <w:vAlign w:val="center"/>
            <w:hideMark/>
          </w:tcPr>
          <w:p w14:paraId="0A89A13C"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8420</w:t>
            </w:r>
          </w:p>
        </w:tc>
        <w:tc>
          <w:tcPr>
            <w:tcW w:w="1294" w:type="dxa"/>
            <w:tcBorders>
              <w:top w:val="nil"/>
              <w:left w:val="nil"/>
              <w:bottom w:val="single" w:sz="4" w:space="0" w:color="auto"/>
              <w:right w:val="single" w:sz="4" w:space="0" w:color="auto"/>
            </w:tcBorders>
            <w:shd w:val="clear" w:color="auto" w:fill="auto"/>
            <w:vAlign w:val="center"/>
            <w:hideMark/>
          </w:tcPr>
          <w:p w14:paraId="5CFB242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0830</w:t>
            </w:r>
          </w:p>
        </w:tc>
        <w:tc>
          <w:tcPr>
            <w:tcW w:w="4280" w:type="dxa"/>
            <w:tcBorders>
              <w:top w:val="nil"/>
              <w:left w:val="nil"/>
              <w:bottom w:val="single" w:sz="4" w:space="0" w:color="auto"/>
              <w:right w:val="single" w:sz="4" w:space="0" w:color="auto"/>
            </w:tcBorders>
            <w:shd w:val="clear" w:color="auto" w:fill="auto"/>
            <w:vAlign w:val="center"/>
            <w:hideMark/>
          </w:tcPr>
          <w:p w14:paraId="29A70D8E"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Інші заходи у сфері медіа (засобів масової інформації)</w:t>
            </w:r>
          </w:p>
        </w:tc>
        <w:tc>
          <w:tcPr>
            <w:tcW w:w="1440" w:type="dxa"/>
            <w:tcBorders>
              <w:top w:val="nil"/>
              <w:left w:val="nil"/>
              <w:bottom w:val="single" w:sz="4" w:space="0" w:color="auto"/>
              <w:right w:val="single" w:sz="4" w:space="0" w:color="auto"/>
            </w:tcBorders>
            <w:shd w:val="clear" w:color="000000" w:fill="CCFFFF"/>
            <w:vAlign w:val="center"/>
            <w:hideMark/>
          </w:tcPr>
          <w:p w14:paraId="08BFD4E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99 000,00</w:t>
            </w:r>
          </w:p>
        </w:tc>
        <w:tc>
          <w:tcPr>
            <w:tcW w:w="1440" w:type="dxa"/>
            <w:tcBorders>
              <w:top w:val="nil"/>
              <w:left w:val="nil"/>
              <w:bottom w:val="single" w:sz="4" w:space="0" w:color="auto"/>
              <w:right w:val="single" w:sz="4" w:space="0" w:color="auto"/>
            </w:tcBorders>
            <w:shd w:val="clear" w:color="auto" w:fill="auto"/>
            <w:vAlign w:val="center"/>
            <w:hideMark/>
          </w:tcPr>
          <w:p w14:paraId="4256A2D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99 000,00</w:t>
            </w:r>
          </w:p>
        </w:tc>
        <w:tc>
          <w:tcPr>
            <w:tcW w:w="1440" w:type="dxa"/>
            <w:tcBorders>
              <w:top w:val="nil"/>
              <w:left w:val="nil"/>
              <w:bottom w:val="single" w:sz="4" w:space="0" w:color="auto"/>
              <w:right w:val="single" w:sz="4" w:space="0" w:color="auto"/>
            </w:tcBorders>
            <w:shd w:val="clear" w:color="auto" w:fill="auto"/>
            <w:vAlign w:val="center"/>
            <w:hideMark/>
          </w:tcPr>
          <w:p w14:paraId="10B1E98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5978B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793B6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0E7E0D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A9617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0CBF0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709ADE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6298B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899E1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882AAB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99 000,00</w:t>
            </w:r>
          </w:p>
        </w:tc>
      </w:tr>
      <w:tr w:rsidR="007174CE" w:rsidRPr="007174CE" w14:paraId="3F0FD615"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BCE0337"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0600000</w:t>
            </w:r>
          </w:p>
        </w:tc>
        <w:tc>
          <w:tcPr>
            <w:tcW w:w="1260" w:type="dxa"/>
            <w:tcBorders>
              <w:top w:val="nil"/>
              <w:left w:val="nil"/>
              <w:bottom w:val="single" w:sz="4" w:space="0" w:color="auto"/>
              <w:right w:val="single" w:sz="4" w:space="0" w:color="auto"/>
            </w:tcBorders>
            <w:shd w:val="clear" w:color="auto" w:fill="auto"/>
            <w:vAlign w:val="center"/>
            <w:hideMark/>
          </w:tcPr>
          <w:p w14:paraId="395E320B"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6DB29A66"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77DA230D"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Орган з питань освіти і науки (ОТГ)</w:t>
            </w:r>
          </w:p>
        </w:tc>
        <w:tc>
          <w:tcPr>
            <w:tcW w:w="1440" w:type="dxa"/>
            <w:tcBorders>
              <w:top w:val="nil"/>
              <w:left w:val="nil"/>
              <w:bottom w:val="single" w:sz="4" w:space="0" w:color="auto"/>
              <w:right w:val="single" w:sz="4" w:space="0" w:color="auto"/>
            </w:tcBorders>
            <w:shd w:val="clear" w:color="000000" w:fill="CCFFFF"/>
            <w:vAlign w:val="center"/>
            <w:hideMark/>
          </w:tcPr>
          <w:p w14:paraId="067FAE6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90 718 777,40</w:t>
            </w:r>
          </w:p>
        </w:tc>
        <w:tc>
          <w:tcPr>
            <w:tcW w:w="1440" w:type="dxa"/>
            <w:tcBorders>
              <w:top w:val="nil"/>
              <w:left w:val="nil"/>
              <w:bottom w:val="single" w:sz="4" w:space="0" w:color="auto"/>
              <w:right w:val="single" w:sz="4" w:space="0" w:color="auto"/>
            </w:tcBorders>
            <w:shd w:val="clear" w:color="auto" w:fill="auto"/>
            <w:vAlign w:val="center"/>
            <w:hideMark/>
          </w:tcPr>
          <w:p w14:paraId="6B53331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90 718 777,40</w:t>
            </w:r>
          </w:p>
        </w:tc>
        <w:tc>
          <w:tcPr>
            <w:tcW w:w="1440" w:type="dxa"/>
            <w:tcBorders>
              <w:top w:val="nil"/>
              <w:left w:val="nil"/>
              <w:bottom w:val="single" w:sz="4" w:space="0" w:color="auto"/>
              <w:right w:val="single" w:sz="4" w:space="0" w:color="auto"/>
            </w:tcBorders>
            <w:shd w:val="clear" w:color="auto" w:fill="auto"/>
            <w:vAlign w:val="center"/>
            <w:hideMark/>
          </w:tcPr>
          <w:p w14:paraId="71DBA24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61 813 500,00</w:t>
            </w:r>
          </w:p>
        </w:tc>
        <w:tc>
          <w:tcPr>
            <w:tcW w:w="1440" w:type="dxa"/>
            <w:tcBorders>
              <w:top w:val="nil"/>
              <w:left w:val="nil"/>
              <w:bottom w:val="single" w:sz="4" w:space="0" w:color="auto"/>
              <w:right w:val="single" w:sz="4" w:space="0" w:color="auto"/>
            </w:tcBorders>
            <w:shd w:val="clear" w:color="auto" w:fill="auto"/>
            <w:vAlign w:val="center"/>
            <w:hideMark/>
          </w:tcPr>
          <w:p w14:paraId="11ECEB7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5 804 000,00</w:t>
            </w:r>
          </w:p>
        </w:tc>
        <w:tc>
          <w:tcPr>
            <w:tcW w:w="1440" w:type="dxa"/>
            <w:tcBorders>
              <w:top w:val="nil"/>
              <w:left w:val="nil"/>
              <w:bottom w:val="single" w:sz="4" w:space="0" w:color="auto"/>
              <w:right w:val="single" w:sz="4" w:space="0" w:color="auto"/>
            </w:tcBorders>
            <w:shd w:val="clear" w:color="auto" w:fill="auto"/>
            <w:vAlign w:val="center"/>
            <w:hideMark/>
          </w:tcPr>
          <w:p w14:paraId="4910EE5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9948AD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50 184 865,41</w:t>
            </w:r>
          </w:p>
        </w:tc>
        <w:tc>
          <w:tcPr>
            <w:tcW w:w="1440" w:type="dxa"/>
            <w:tcBorders>
              <w:top w:val="nil"/>
              <w:left w:val="nil"/>
              <w:bottom w:val="single" w:sz="4" w:space="0" w:color="auto"/>
              <w:right w:val="single" w:sz="4" w:space="0" w:color="auto"/>
            </w:tcBorders>
            <w:shd w:val="clear" w:color="auto" w:fill="auto"/>
            <w:vAlign w:val="center"/>
            <w:hideMark/>
          </w:tcPr>
          <w:p w14:paraId="429E86DC"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47 464 065,41</w:t>
            </w:r>
          </w:p>
        </w:tc>
        <w:tc>
          <w:tcPr>
            <w:tcW w:w="1440" w:type="dxa"/>
            <w:tcBorders>
              <w:top w:val="nil"/>
              <w:left w:val="nil"/>
              <w:bottom w:val="single" w:sz="4" w:space="0" w:color="auto"/>
              <w:right w:val="single" w:sz="4" w:space="0" w:color="auto"/>
            </w:tcBorders>
            <w:shd w:val="clear" w:color="auto" w:fill="auto"/>
            <w:vAlign w:val="center"/>
            <w:hideMark/>
          </w:tcPr>
          <w:p w14:paraId="56A8875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2 720 800,00</w:t>
            </w:r>
          </w:p>
        </w:tc>
        <w:tc>
          <w:tcPr>
            <w:tcW w:w="1440" w:type="dxa"/>
            <w:tcBorders>
              <w:top w:val="nil"/>
              <w:left w:val="nil"/>
              <w:bottom w:val="single" w:sz="4" w:space="0" w:color="auto"/>
              <w:right w:val="single" w:sz="4" w:space="0" w:color="auto"/>
            </w:tcBorders>
            <w:shd w:val="clear" w:color="auto" w:fill="auto"/>
            <w:vAlign w:val="center"/>
            <w:hideMark/>
          </w:tcPr>
          <w:p w14:paraId="1A5C807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B89AE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1CB6E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47 464 065,41</w:t>
            </w:r>
          </w:p>
        </w:tc>
        <w:tc>
          <w:tcPr>
            <w:tcW w:w="1440" w:type="dxa"/>
            <w:tcBorders>
              <w:top w:val="nil"/>
              <w:left w:val="nil"/>
              <w:bottom w:val="single" w:sz="4" w:space="0" w:color="auto"/>
              <w:right w:val="single" w:sz="4" w:space="0" w:color="auto"/>
            </w:tcBorders>
            <w:shd w:val="clear" w:color="000000" w:fill="CCFFFF"/>
            <w:vAlign w:val="center"/>
            <w:hideMark/>
          </w:tcPr>
          <w:p w14:paraId="6AA10A2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140 903 642,81</w:t>
            </w:r>
          </w:p>
        </w:tc>
      </w:tr>
      <w:tr w:rsidR="007174CE" w:rsidRPr="007174CE" w14:paraId="09DD8B9E"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D94C1E3"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0610000</w:t>
            </w:r>
          </w:p>
        </w:tc>
        <w:tc>
          <w:tcPr>
            <w:tcW w:w="1260" w:type="dxa"/>
            <w:tcBorders>
              <w:top w:val="nil"/>
              <w:left w:val="nil"/>
              <w:bottom w:val="single" w:sz="4" w:space="0" w:color="auto"/>
              <w:right w:val="single" w:sz="4" w:space="0" w:color="auto"/>
            </w:tcBorders>
            <w:shd w:val="clear" w:color="auto" w:fill="auto"/>
            <w:vAlign w:val="center"/>
            <w:hideMark/>
          </w:tcPr>
          <w:p w14:paraId="2EDF0EA3"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3E414FA4"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6A992AE8"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Орган з питань освіти і науки (ОТГ)</w:t>
            </w:r>
          </w:p>
        </w:tc>
        <w:tc>
          <w:tcPr>
            <w:tcW w:w="1440" w:type="dxa"/>
            <w:tcBorders>
              <w:top w:val="nil"/>
              <w:left w:val="nil"/>
              <w:bottom w:val="single" w:sz="4" w:space="0" w:color="auto"/>
              <w:right w:val="single" w:sz="4" w:space="0" w:color="auto"/>
            </w:tcBorders>
            <w:shd w:val="clear" w:color="000000" w:fill="CCFFFF"/>
            <w:vAlign w:val="center"/>
            <w:hideMark/>
          </w:tcPr>
          <w:p w14:paraId="110FE87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90 718 777,40</w:t>
            </w:r>
          </w:p>
        </w:tc>
        <w:tc>
          <w:tcPr>
            <w:tcW w:w="1440" w:type="dxa"/>
            <w:tcBorders>
              <w:top w:val="nil"/>
              <w:left w:val="nil"/>
              <w:bottom w:val="single" w:sz="4" w:space="0" w:color="auto"/>
              <w:right w:val="single" w:sz="4" w:space="0" w:color="auto"/>
            </w:tcBorders>
            <w:shd w:val="clear" w:color="auto" w:fill="auto"/>
            <w:vAlign w:val="center"/>
            <w:hideMark/>
          </w:tcPr>
          <w:p w14:paraId="2A54E89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90 718 777,40</w:t>
            </w:r>
          </w:p>
        </w:tc>
        <w:tc>
          <w:tcPr>
            <w:tcW w:w="1440" w:type="dxa"/>
            <w:tcBorders>
              <w:top w:val="nil"/>
              <w:left w:val="nil"/>
              <w:bottom w:val="single" w:sz="4" w:space="0" w:color="auto"/>
              <w:right w:val="single" w:sz="4" w:space="0" w:color="auto"/>
            </w:tcBorders>
            <w:shd w:val="clear" w:color="auto" w:fill="auto"/>
            <w:vAlign w:val="center"/>
            <w:hideMark/>
          </w:tcPr>
          <w:p w14:paraId="166B521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61 813 500,00</w:t>
            </w:r>
          </w:p>
        </w:tc>
        <w:tc>
          <w:tcPr>
            <w:tcW w:w="1440" w:type="dxa"/>
            <w:tcBorders>
              <w:top w:val="nil"/>
              <w:left w:val="nil"/>
              <w:bottom w:val="single" w:sz="4" w:space="0" w:color="auto"/>
              <w:right w:val="single" w:sz="4" w:space="0" w:color="auto"/>
            </w:tcBorders>
            <w:shd w:val="clear" w:color="auto" w:fill="auto"/>
            <w:vAlign w:val="center"/>
            <w:hideMark/>
          </w:tcPr>
          <w:p w14:paraId="2E389AB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5 804 000,00</w:t>
            </w:r>
          </w:p>
        </w:tc>
        <w:tc>
          <w:tcPr>
            <w:tcW w:w="1440" w:type="dxa"/>
            <w:tcBorders>
              <w:top w:val="nil"/>
              <w:left w:val="nil"/>
              <w:bottom w:val="single" w:sz="4" w:space="0" w:color="auto"/>
              <w:right w:val="single" w:sz="4" w:space="0" w:color="auto"/>
            </w:tcBorders>
            <w:shd w:val="clear" w:color="auto" w:fill="auto"/>
            <w:vAlign w:val="center"/>
            <w:hideMark/>
          </w:tcPr>
          <w:p w14:paraId="4C9422F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A0E385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50 184 865,41</w:t>
            </w:r>
          </w:p>
        </w:tc>
        <w:tc>
          <w:tcPr>
            <w:tcW w:w="1440" w:type="dxa"/>
            <w:tcBorders>
              <w:top w:val="nil"/>
              <w:left w:val="nil"/>
              <w:bottom w:val="single" w:sz="4" w:space="0" w:color="auto"/>
              <w:right w:val="single" w:sz="4" w:space="0" w:color="auto"/>
            </w:tcBorders>
            <w:shd w:val="clear" w:color="auto" w:fill="auto"/>
            <w:vAlign w:val="center"/>
            <w:hideMark/>
          </w:tcPr>
          <w:p w14:paraId="3E936C6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47 464 065,41</w:t>
            </w:r>
          </w:p>
        </w:tc>
        <w:tc>
          <w:tcPr>
            <w:tcW w:w="1440" w:type="dxa"/>
            <w:tcBorders>
              <w:top w:val="nil"/>
              <w:left w:val="nil"/>
              <w:bottom w:val="single" w:sz="4" w:space="0" w:color="auto"/>
              <w:right w:val="single" w:sz="4" w:space="0" w:color="auto"/>
            </w:tcBorders>
            <w:shd w:val="clear" w:color="auto" w:fill="auto"/>
            <w:vAlign w:val="center"/>
            <w:hideMark/>
          </w:tcPr>
          <w:p w14:paraId="38B31B6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2 720 800,00</w:t>
            </w:r>
          </w:p>
        </w:tc>
        <w:tc>
          <w:tcPr>
            <w:tcW w:w="1440" w:type="dxa"/>
            <w:tcBorders>
              <w:top w:val="nil"/>
              <w:left w:val="nil"/>
              <w:bottom w:val="single" w:sz="4" w:space="0" w:color="auto"/>
              <w:right w:val="single" w:sz="4" w:space="0" w:color="auto"/>
            </w:tcBorders>
            <w:shd w:val="clear" w:color="auto" w:fill="auto"/>
            <w:vAlign w:val="center"/>
            <w:hideMark/>
          </w:tcPr>
          <w:p w14:paraId="4A2F837B"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D3D49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8F3C3C"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47 464 065,41</w:t>
            </w:r>
          </w:p>
        </w:tc>
        <w:tc>
          <w:tcPr>
            <w:tcW w:w="1440" w:type="dxa"/>
            <w:tcBorders>
              <w:top w:val="nil"/>
              <w:left w:val="nil"/>
              <w:bottom w:val="single" w:sz="4" w:space="0" w:color="auto"/>
              <w:right w:val="single" w:sz="4" w:space="0" w:color="auto"/>
            </w:tcBorders>
            <w:shd w:val="clear" w:color="000000" w:fill="CCFFFF"/>
            <w:vAlign w:val="center"/>
            <w:hideMark/>
          </w:tcPr>
          <w:p w14:paraId="1A06970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140 903 642,81</w:t>
            </w:r>
          </w:p>
        </w:tc>
      </w:tr>
      <w:tr w:rsidR="007174CE" w:rsidRPr="007174CE" w14:paraId="4264B1AB"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341E13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0611010</w:t>
            </w:r>
          </w:p>
        </w:tc>
        <w:tc>
          <w:tcPr>
            <w:tcW w:w="1260" w:type="dxa"/>
            <w:tcBorders>
              <w:top w:val="nil"/>
              <w:left w:val="nil"/>
              <w:bottom w:val="single" w:sz="4" w:space="0" w:color="auto"/>
              <w:right w:val="single" w:sz="4" w:space="0" w:color="auto"/>
            </w:tcBorders>
            <w:shd w:val="clear" w:color="auto" w:fill="auto"/>
            <w:vAlign w:val="center"/>
            <w:hideMark/>
          </w:tcPr>
          <w:p w14:paraId="616A23B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1010</w:t>
            </w:r>
          </w:p>
        </w:tc>
        <w:tc>
          <w:tcPr>
            <w:tcW w:w="1294" w:type="dxa"/>
            <w:tcBorders>
              <w:top w:val="nil"/>
              <w:left w:val="nil"/>
              <w:bottom w:val="single" w:sz="4" w:space="0" w:color="auto"/>
              <w:right w:val="single" w:sz="4" w:space="0" w:color="auto"/>
            </w:tcBorders>
            <w:shd w:val="clear" w:color="auto" w:fill="auto"/>
            <w:vAlign w:val="center"/>
            <w:hideMark/>
          </w:tcPr>
          <w:p w14:paraId="3FE925C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0910</w:t>
            </w:r>
          </w:p>
        </w:tc>
        <w:tc>
          <w:tcPr>
            <w:tcW w:w="4280" w:type="dxa"/>
            <w:tcBorders>
              <w:top w:val="nil"/>
              <w:left w:val="nil"/>
              <w:bottom w:val="single" w:sz="4" w:space="0" w:color="auto"/>
              <w:right w:val="single" w:sz="4" w:space="0" w:color="auto"/>
            </w:tcBorders>
            <w:shd w:val="clear" w:color="auto" w:fill="auto"/>
            <w:vAlign w:val="center"/>
            <w:hideMark/>
          </w:tcPr>
          <w:p w14:paraId="6E5B3E9F"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Надання дошкільної освіти</w:t>
            </w:r>
          </w:p>
        </w:tc>
        <w:tc>
          <w:tcPr>
            <w:tcW w:w="1440" w:type="dxa"/>
            <w:tcBorders>
              <w:top w:val="nil"/>
              <w:left w:val="nil"/>
              <w:bottom w:val="single" w:sz="4" w:space="0" w:color="auto"/>
              <w:right w:val="single" w:sz="4" w:space="0" w:color="auto"/>
            </w:tcBorders>
            <w:shd w:val="clear" w:color="000000" w:fill="CCFFFF"/>
            <w:vAlign w:val="center"/>
            <w:hideMark/>
          </w:tcPr>
          <w:p w14:paraId="3D7E593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15 377 203,00</w:t>
            </w:r>
          </w:p>
        </w:tc>
        <w:tc>
          <w:tcPr>
            <w:tcW w:w="1440" w:type="dxa"/>
            <w:tcBorders>
              <w:top w:val="nil"/>
              <w:left w:val="nil"/>
              <w:bottom w:val="single" w:sz="4" w:space="0" w:color="auto"/>
              <w:right w:val="single" w:sz="4" w:space="0" w:color="auto"/>
            </w:tcBorders>
            <w:shd w:val="clear" w:color="auto" w:fill="auto"/>
            <w:vAlign w:val="center"/>
            <w:hideMark/>
          </w:tcPr>
          <w:p w14:paraId="33316BC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15 377 203,00</w:t>
            </w:r>
          </w:p>
        </w:tc>
        <w:tc>
          <w:tcPr>
            <w:tcW w:w="1440" w:type="dxa"/>
            <w:tcBorders>
              <w:top w:val="nil"/>
              <w:left w:val="nil"/>
              <w:bottom w:val="single" w:sz="4" w:space="0" w:color="auto"/>
              <w:right w:val="single" w:sz="4" w:space="0" w:color="auto"/>
            </w:tcBorders>
            <w:shd w:val="clear" w:color="auto" w:fill="auto"/>
            <w:vAlign w:val="center"/>
            <w:hideMark/>
          </w:tcPr>
          <w:p w14:paraId="0A0047C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9 070 400,00</w:t>
            </w:r>
          </w:p>
        </w:tc>
        <w:tc>
          <w:tcPr>
            <w:tcW w:w="1440" w:type="dxa"/>
            <w:tcBorders>
              <w:top w:val="nil"/>
              <w:left w:val="nil"/>
              <w:bottom w:val="single" w:sz="4" w:space="0" w:color="auto"/>
              <w:right w:val="single" w:sz="4" w:space="0" w:color="auto"/>
            </w:tcBorders>
            <w:shd w:val="clear" w:color="auto" w:fill="auto"/>
            <w:vAlign w:val="center"/>
            <w:hideMark/>
          </w:tcPr>
          <w:p w14:paraId="47CE3D4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1 258 100,00</w:t>
            </w:r>
          </w:p>
        </w:tc>
        <w:tc>
          <w:tcPr>
            <w:tcW w:w="1440" w:type="dxa"/>
            <w:tcBorders>
              <w:top w:val="nil"/>
              <w:left w:val="nil"/>
              <w:bottom w:val="single" w:sz="4" w:space="0" w:color="auto"/>
              <w:right w:val="single" w:sz="4" w:space="0" w:color="auto"/>
            </w:tcBorders>
            <w:shd w:val="clear" w:color="auto" w:fill="auto"/>
            <w:vAlign w:val="center"/>
            <w:hideMark/>
          </w:tcPr>
          <w:p w14:paraId="4E1208D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4EADCF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19 170 096,15</w:t>
            </w:r>
          </w:p>
        </w:tc>
        <w:tc>
          <w:tcPr>
            <w:tcW w:w="1440" w:type="dxa"/>
            <w:tcBorders>
              <w:top w:val="nil"/>
              <w:left w:val="nil"/>
              <w:bottom w:val="single" w:sz="4" w:space="0" w:color="auto"/>
              <w:right w:val="single" w:sz="4" w:space="0" w:color="auto"/>
            </w:tcBorders>
            <w:shd w:val="clear" w:color="auto" w:fill="auto"/>
            <w:vAlign w:val="center"/>
            <w:hideMark/>
          </w:tcPr>
          <w:p w14:paraId="612C42B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17 903 696,15</w:t>
            </w:r>
          </w:p>
        </w:tc>
        <w:tc>
          <w:tcPr>
            <w:tcW w:w="1440" w:type="dxa"/>
            <w:tcBorders>
              <w:top w:val="nil"/>
              <w:left w:val="nil"/>
              <w:bottom w:val="single" w:sz="4" w:space="0" w:color="auto"/>
              <w:right w:val="single" w:sz="4" w:space="0" w:color="auto"/>
            </w:tcBorders>
            <w:shd w:val="clear" w:color="auto" w:fill="auto"/>
            <w:vAlign w:val="center"/>
            <w:hideMark/>
          </w:tcPr>
          <w:p w14:paraId="7A08C69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1 266 400,00</w:t>
            </w:r>
          </w:p>
        </w:tc>
        <w:tc>
          <w:tcPr>
            <w:tcW w:w="1440" w:type="dxa"/>
            <w:tcBorders>
              <w:top w:val="nil"/>
              <w:left w:val="nil"/>
              <w:bottom w:val="single" w:sz="4" w:space="0" w:color="auto"/>
              <w:right w:val="single" w:sz="4" w:space="0" w:color="auto"/>
            </w:tcBorders>
            <w:shd w:val="clear" w:color="auto" w:fill="auto"/>
            <w:vAlign w:val="center"/>
            <w:hideMark/>
          </w:tcPr>
          <w:p w14:paraId="3DB773B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DED37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63B84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17 903 696,15</w:t>
            </w:r>
          </w:p>
        </w:tc>
        <w:tc>
          <w:tcPr>
            <w:tcW w:w="1440" w:type="dxa"/>
            <w:tcBorders>
              <w:top w:val="nil"/>
              <w:left w:val="nil"/>
              <w:bottom w:val="single" w:sz="4" w:space="0" w:color="auto"/>
              <w:right w:val="single" w:sz="4" w:space="0" w:color="auto"/>
            </w:tcBorders>
            <w:shd w:val="clear" w:color="000000" w:fill="CCFFFF"/>
            <w:vAlign w:val="center"/>
            <w:hideMark/>
          </w:tcPr>
          <w:p w14:paraId="38A238A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34 547 299,15</w:t>
            </w:r>
          </w:p>
        </w:tc>
      </w:tr>
      <w:tr w:rsidR="007174CE" w:rsidRPr="007174CE" w14:paraId="64667AE3" w14:textId="77777777" w:rsidTr="00744B38">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C00B3C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0611021</w:t>
            </w:r>
          </w:p>
        </w:tc>
        <w:tc>
          <w:tcPr>
            <w:tcW w:w="1260" w:type="dxa"/>
            <w:tcBorders>
              <w:top w:val="nil"/>
              <w:left w:val="nil"/>
              <w:bottom w:val="single" w:sz="4" w:space="0" w:color="auto"/>
              <w:right w:val="single" w:sz="4" w:space="0" w:color="auto"/>
            </w:tcBorders>
            <w:shd w:val="clear" w:color="auto" w:fill="auto"/>
            <w:vAlign w:val="center"/>
            <w:hideMark/>
          </w:tcPr>
          <w:p w14:paraId="31FDBE26"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1021</w:t>
            </w:r>
          </w:p>
        </w:tc>
        <w:tc>
          <w:tcPr>
            <w:tcW w:w="1294" w:type="dxa"/>
            <w:tcBorders>
              <w:top w:val="nil"/>
              <w:left w:val="nil"/>
              <w:bottom w:val="single" w:sz="4" w:space="0" w:color="auto"/>
              <w:right w:val="single" w:sz="4" w:space="0" w:color="auto"/>
            </w:tcBorders>
            <w:shd w:val="clear" w:color="auto" w:fill="auto"/>
            <w:vAlign w:val="center"/>
            <w:hideMark/>
          </w:tcPr>
          <w:p w14:paraId="6E747E03"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0921</w:t>
            </w:r>
          </w:p>
        </w:tc>
        <w:tc>
          <w:tcPr>
            <w:tcW w:w="4280" w:type="dxa"/>
            <w:tcBorders>
              <w:top w:val="nil"/>
              <w:left w:val="nil"/>
              <w:bottom w:val="single" w:sz="4" w:space="0" w:color="auto"/>
              <w:right w:val="single" w:sz="4" w:space="0" w:color="auto"/>
            </w:tcBorders>
            <w:shd w:val="clear" w:color="auto" w:fill="auto"/>
            <w:vAlign w:val="center"/>
            <w:hideMark/>
          </w:tcPr>
          <w:p w14:paraId="06131A80"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коштів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25EC591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22 098 230,40</w:t>
            </w:r>
          </w:p>
        </w:tc>
        <w:tc>
          <w:tcPr>
            <w:tcW w:w="1440" w:type="dxa"/>
            <w:tcBorders>
              <w:top w:val="nil"/>
              <w:left w:val="nil"/>
              <w:bottom w:val="single" w:sz="4" w:space="0" w:color="auto"/>
              <w:right w:val="single" w:sz="4" w:space="0" w:color="auto"/>
            </w:tcBorders>
            <w:shd w:val="clear" w:color="auto" w:fill="auto"/>
            <w:vAlign w:val="center"/>
            <w:hideMark/>
          </w:tcPr>
          <w:p w14:paraId="7721E6B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22 098 230,40</w:t>
            </w:r>
          </w:p>
        </w:tc>
        <w:tc>
          <w:tcPr>
            <w:tcW w:w="1440" w:type="dxa"/>
            <w:tcBorders>
              <w:top w:val="nil"/>
              <w:left w:val="nil"/>
              <w:bottom w:val="single" w:sz="4" w:space="0" w:color="auto"/>
              <w:right w:val="single" w:sz="4" w:space="0" w:color="auto"/>
            </w:tcBorders>
            <w:shd w:val="clear" w:color="auto" w:fill="auto"/>
            <w:vAlign w:val="center"/>
            <w:hideMark/>
          </w:tcPr>
          <w:p w14:paraId="6A9C2EB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11 150 200,00</w:t>
            </w:r>
          </w:p>
        </w:tc>
        <w:tc>
          <w:tcPr>
            <w:tcW w:w="1440" w:type="dxa"/>
            <w:tcBorders>
              <w:top w:val="nil"/>
              <w:left w:val="nil"/>
              <w:bottom w:val="single" w:sz="4" w:space="0" w:color="auto"/>
              <w:right w:val="single" w:sz="4" w:space="0" w:color="auto"/>
            </w:tcBorders>
            <w:shd w:val="clear" w:color="auto" w:fill="auto"/>
            <w:vAlign w:val="center"/>
            <w:hideMark/>
          </w:tcPr>
          <w:p w14:paraId="04B97D5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3 851 100,00</w:t>
            </w:r>
          </w:p>
        </w:tc>
        <w:tc>
          <w:tcPr>
            <w:tcW w:w="1440" w:type="dxa"/>
            <w:tcBorders>
              <w:top w:val="nil"/>
              <w:left w:val="nil"/>
              <w:bottom w:val="single" w:sz="4" w:space="0" w:color="auto"/>
              <w:right w:val="single" w:sz="4" w:space="0" w:color="auto"/>
            </w:tcBorders>
            <w:shd w:val="clear" w:color="auto" w:fill="auto"/>
            <w:vAlign w:val="center"/>
            <w:hideMark/>
          </w:tcPr>
          <w:p w14:paraId="5B0A88C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E2D7AF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15 187 263,54</w:t>
            </w:r>
          </w:p>
        </w:tc>
        <w:tc>
          <w:tcPr>
            <w:tcW w:w="1440" w:type="dxa"/>
            <w:tcBorders>
              <w:top w:val="nil"/>
              <w:left w:val="nil"/>
              <w:bottom w:val="single" w:sz="4" w:space="0" w:color="auto"/>
              <w:right w:val="single" w:sz="4" w:space="0" w:color="auto"/>
            </w:tcBorders>
            <w:shd w:val="clear" w:color="auto" w:fill="auto"/>
            <w:vAlign w:val="center"/>
            <w:hideMark/>
          </w:tcPr>
          <w:p w14:paraId="71D3B65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15 167 263,54</w:t>
            </w:r>
          </w:p>
        </w:tc>
        <w:tc>
          <w:tcPr>
            <w:tcW w:w="1440" w:type="dxa"/>
            <w:tcBorders>
              <w:top w:val="nil"/>
              <w:left w:val="nil"/>
              <w:bottom w:val="single" w:sz="4" w:space="0" w:color="auto"/>
              <w:right w:val="single" w:sz="4" w:space="0" w:color="auto"/>
            </w:tcBorders>
            <w:shd w:val="clear" w:color="auto" w:fill="auto"/>
            <w:vAlign w:val="center"/>
            <w:hideMark/>
          </w:tcPr>
          <w:p w14:paraId="6207FD0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20 000,00</w:t>
            </w:r>
          </w:p>
        </w:tc>
        <w:tc>
          <w:tcPr>
            <w:tcW w:w="1440" w:type="dxa"/>
            <w:tcBorders>
              <w:top w:val="nil"/>
              <w:left w:val="nil"/>
              <w:bottom w:val="single" w:sz="4" w:space="0" w:color="auto"/>
              <w:right w:val="single" w:sz="4" w:space="0" w:color="auto"/>
            </w:tcBorders>
            <w:shd w:val="clear" w:color="auto" w:fill="auto"/>
            <w:vAlign w:val="center"/>
            <w:hideMark/>
          </w:tcPr>
          <w:p w14:paraId="6783D1E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17B61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B1C59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15 167 263,54</w:t>
            </w:r>
          </w:p>
        </w:tc>
        <w:tc>
          <w:tcPr>
            <w:tcW w:w="1440" w:type="dxa"/>
            <w:tcBorders>
              <w:top w:val="nil"/>
              <w:left w:val="nil"/>
              <w:bottom w:val="single" w:sz="4" w:space="0" w:color="auto"/>
              <w:right w:val="single" w:sz="4" w:space="0" w:color="auto"/>
            </w:tcBorders>
            <w:shd w:val="clear" w:color="000000" w:fill="CCFFFF"/>
            <w:vAlign w:val="center"/>
            <w:hideMark/>
          </w:tcPr>
          <w:p w14:paraId="05F6B41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37 285 493,94</w:t>
            </w:r>
          </w:p>
        </w:tc>
      </w:tr>
      <w:tr w:rsidR="007174CE" w:rsidRPr="007174CE" w14:paraId="46DE3E80" w14:textId="77777777" w:rsidTr="00744B38">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A8555B1"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0611031</w:t>
            </w:r>
          </w:p>
        </w:tc>
        <w:tc>
          <w:tcPr>
            <w:tcW w:w="1260" w:type="dxa"/>
            <w:tcBorders>
              <w:top w:val="nil"/>
              <w:left w:val="nil"/>
              <w:bottom w:val="single" w:sz="4" w:space="0" w:color="auto"/>
              <w:right w:val="single" w:sz="4" w:space="0" w:color="auto"/>
            </w:tcBorders>
            <w:shd w:val="clear" w:color="auto" w:fill="auto"/>
            <w:vAlign w:val="center"/>
            <w:hideMark/>
          </w:tcPr>
          <w:p w14:paraId="78355179"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1031</w:t>
            </w:r>
          </w:p>
        </w:tc>
        <w:tc>
          <w:tcPr>
            <w:tcW w:w="1294" w:type="dxa"/>
            <w:tcBorders>
              <w:top w:val="nil"/>
              <w:left w:val="nil"/>
              <w:bottom w:val="single" w:sz="4" w:space="0" w:color="auto"/>
              <w:right w:val="single" w:sz="4" w:space="0" w:color="auto"/>
            </w:tcBorders>
            <w:shd w:val="clear" w:color="auto" w:fill="auto"/>
            <w:vAlign w:val="center"/>
            <w:hideMark/>
          </w:tcPr>
          <w:p w14:paraId="3083778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0921</w:t>
            </w:r>
          </w:p>
        </w:tc>
        <w:tc>
          <w:tcPr>
            <w:tcW w:w="4280" w:type="dxa"/>
            <w:tcBorders>
              <w:top w:val="nil"/>
              <w:left w:val="nil"/>
              <w:bottom w:val="single" w:sz="4" w:space="0" w:color="auto"/>
              <w:right w:val="single" w:sz="4" w:space="0" w:color="auto"/>
            </w:tcBorders>
            <w:shd w:val="clear" w:color="auto" w:fill="auto"/>
            <w:vAlign w:val="center"/>
            <w:hideMark/>
          </w:tcPr>
          <w:p w14:paraId="3E8E724E"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освітньої субвенції</w:t>
            </w:r>
          </w:p>
        </w:tc>
        <w:tc>
          <w:tcPr>
            <w:tcW w:w="1440" w:type="dxa"/>
            <w:tcBorders>
              <w:top w:val="nil"/>
              <w:left w:val="nil"/>
              <w:bottom w:val="single" w:sz="4" w:space="0" w:color="auto"/>
              <w:right w:val="single" w:sz="4" w:space="0" w:color="auto"/>
            </w:tcBorders>
            <w:shd w:val="clear" w:color="000000" w:fill="CCFFFF"/>
            <w:vAlign w:val="center"/>
            <w:hideMark/>
          </w:tcPr>
          <w:p w14:paraId="79C3ED8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39 687 100,00</w:t>
            </w:r>
          </w:p>
        </w:tc>
        <w:tc>
          <w:tcPr>
            <w:tcW w:w="1440" w:type="dxa"/>
            <w:tcBorders>
              <w:top w:val="nil"/>
              <w:left w:val="nil"/>
              <w:bottom w:val="single" w:sz="4" w:space="0" w:color="auto"/>
              <w:right w:val="single" w:sz="4" w:space="0" w:color="auto"/>
            </w:tcBorders>
            <w:shd w:val="clear" w:color="auto" w:fill="auto"/>
            <w:vAlign w:val="center"/>
            <w:hideMark/>
          </w:tcPr>
          <w:p w14:paraId="6C7B5F8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39 687 100,00</w:t>
            </w:r>
          </w:p>
        </w:tc>
        <w:tc>
          <w:tcPr>
            <w:tcW w:w="1440" w:type="dxa"/>
            <w:tcBorders>
              <w:top w:val="nil"/>
              <w:left w:val="nil"/>
              <w:bottom w:val="single" w:sz="4" w:space="0" w:color="auto"/>
              <w:right w:val="single" w:sz="4" w:space="0" w:color="auto"/>
            </w:tcBorders>
            <w:shd w:val="clear" w:color="auto" w:fill="auto"/>
            <w:vAlign w:val="center"/>
            <w:hideMark/>
          </w:tcPr>
          <w:p w14:paraId="540CAD0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32 538 000,00</w:t>
            </w:r>
          </w:p>
        </w:tc>
        <w:tc>
          <w:tcPr>
            <w:tcW w:w="1440" w:type="dxa"/>
            <w:tcBorders>
              <w:top w:val="nil"/>
              <w:left w:val="nil"/>
              <w:bottom w:val="single" w:sz="4" w:space="0" w:color="auto"/>
              <w:right w:val="single" w:sz="4" w:space="0" w:color="auto"/>
            </w:tcBorders>
            <w:shd w:val="clear" w:color="auto" w:fill="auto"/>
            <w:vAlign w:val="center"/>
            <w:hideMark/>
          </w:tcPr>
          <w:p w14:paraId="0556266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50B2C5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8B1861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71CA7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71143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216BC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309D6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13C98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D27B1D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39 687 100,00</w:t>
            </w:r>
          </w:p>
        </w:tc>
      </w:tr>
      <w:tr w:rsidR="007174CE" w:rsidRPr="007174CE" w14:paraId="7B674855" w14:textId="77777777" w:rsidTr="00744B38">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710939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0611141</w:t>
            </w:r>
          </w:p>
        </w:tc>
        <w:tc>
          <w:tcPr>
            <w:tcW w:w="1260" w:type="dxa"/>
            <w:tcBorders>
              <w:top w:val="nil"/>
              <w:left w:val="nil"/>
              <w:bottom w:val="single" w:sz="4" w:space="0" w:color="auto"/>
              <w:right w:val="single" w:sz="4" w:space="0" w:color="auto"/>
            </w:tcBorders>
            <w:shd w:val="clear" w:color="auto" w:fill="auto"/>
            <w:vAlign w:val="center"/>
            <w:hideMark/>
          </w:tcPr>
          <w:p w14:paraId="31FAA83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1141</w:t>
            </w:r>
          </w:p>
        </w:tc>
        <w:tc>
          <w:tcPr>
            <w:tcW w:w="1294" w:type="dxa"/>
            <w:tcBorders>
              <w:top w:val="nil"/>
              <w:left w:val="nil"/>
              <w:bottom w:val="single" w:sz="4" w:space="0" w:color="auto"/>
              <w:right w:val="single" w:sz="4" w:space="0" w:color="auto"/>
            </w:tcBorders>
            <w:shd w:val="clear" w:color="auto" w:fill="auto"/>
            <w:vAlign w:val="center"/>
            <w:hideMark/>
          </w:tcPr>
          <w:p w14:paraId="78147E87"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4546E97E"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Забезпечення діяльності інших закладів у сфері освіти</w:t>
            </w:r>
          </w:p>
        </w:tc>
        <w:tc>
          <w:tcPr>
            <w:tcW w:w="1440" w:type="dxa"/>
            <w:tcBorders>
              <w:top w:val="nil"/>
              <w:left w:val="nil"/>
              <w:bottom w:val="single" w:sz="4" w:space="0" w:color="auto"/>
              <w:right w:val="single" w:sz="4" w:space="0" w:color="auto"/>
            </w:tcBorders>
            <w:shd w:val="clear" w:color="000000" w:fill="CCFFFF"/>
            <w:vAlign w:val="center"/>
            <w:hideMark/>
          </w:tcPr>
          <w:p w14:paraId="4C7868B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5 534 500,00</w:t>
            </w:r>
          </w:p>
        </w:tc>
        <w:tc>
          <w:tcPr>
            <w:tcW w:w="1440" w:type="dxa"/>
            <w:tcBorders>
              <w:top w:val="nil"/>
              <w:left w:val="nil"/>
              <w:bottom w:val="single" w:sz="4" w:space="0" w:color="auto"/>
              <w:right w:val="single" w:sz="4" w:space="0" w:color="auto"/>
            </w:tcBorders>
            <w:shd w:val="clear" w:color="auto" w:fill="auto"/>
            <w:vAlign w:val="center"/>
            <w:hideMark/>
          </w:tcPr>
          <w:p w14:paraId="4255AAB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5 534 500,00</w:t>
            </w:r>
          </w:p>
        </w:tc>
        <w:tc>
          <w:tcPr>
            <w:tcW w:w="1440" w:type="dxa"/>
            <w:tcBorders>
              <w:top w:val="nil"/>
              <w:left w:val="nil"/>
              <w:bottom w:val="single" w:sz="4" w:space="0" w:color="auto"/>
              <w:right w:val="single" w:sz="4" w:space="0" w:color="auto"/>
            </w:tcBorders>
            <w:shd w:val="clear" w:color="auto" w:fill="auto"/>
            <w:vAlign w:val="center"/>
            <w:hideMark/>
          </w:tcPr>
          <w:p w14:paraId="6B83FD5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3 874 000,00</w:t>
            </w:r>
          </w:p>
        </w:tc>
        <w:tc>
          <w:tcPr>
            <w:tcW w:w="1440" w:type="dxa"/>
            <w:tcBorders>
              <w:top w:val="nil"/>
              <w:left w:val="nil"/>
              <w:bottom w:val="single" w:sz="4" w:space="0" w:color="auto"/>
              <w:right w:val="single" w:sz="4" w:space="0" w:color="auto"/>
            </w:tcBorders>
            <w:shd w:val="clear" w:color="auto" w:fill="auto"/>
            <w:vAlign w:val="center"/>
            <w:hideMark/>
          </w:tcPr>
          <w:p w14:paraId="419A9C9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58 700,00</w:t>
            </w:r>
          </w:p>
        </w:tc>
        <w:tc>
          <w:tcPr>
            <w:tcW w:w="1440" w:type="dxa"/>
            <w:tcBorders>
              <w:top w:val="nil"/>
              <w:left w:val="nil"/>
              <w:bottom w:val="single" w:sz="4" w:space="0" w:color="auto"/>
              <w:right w:val="single" w:sz="4" w:space="0" w:color="auto"/>
            </w:tcBorders>
            <w:shd w:val="clear" w:color="auto" w:fill="auto"/>
            <w:vAlign w:val="center"/>
            <w:hideMark/>
          </w:tcPr>
          <w:p w14:paraId="637535B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29AEC4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66184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BD80F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09F15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7BFCA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F997F0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EABAF0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5 534 500,00</w:t>
            </w:r>
          </w:p>
        </w:tc>
      </w:tr>
      <w:tr w:rsidR="007174CE" w:rsidRPr="007174CE" w14:paraId="6D6EE3F9"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44ED113"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0611142</w:t>
            </w:r>
          </w:p>
        </w:tc>
        <w:tc>
          <w:tcPr>
            <w:tcW w:w="1260" w:type="dxa"/>
            <w:tcBorders>
              <w:top w:val="nil"/>
              <w:left w:val="nil"/>
              <w:bottom w:val="single" w:sz="4" w:space="0" w:color="auto"/>
              <w:right w:val="single" w:sz="4" w:space="0" w:color="auto"/>
            </w:tcBorders>
            <w:shd w:val="clear" w:color="auto" w:fill="auto"/>
            <w:vAlign w:val="center"/>
            <w:hideMark/>
          </w:tcPr>
          <w:p w14:paraId="1EB7AAD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1142</w:t>
            </w:r>
          </w:p>
        </w:tc>
        <w:tc>
          <w:tcPr>
            <w:tcW w:w="1294" w:type="dxa"/>
            <w:tcBorders>
              <w:top w:val="nil"/>
              <w:left w:val="nil"/>
              <w:bottom w:val="single" w:sz="4" w:space="0" w:color="auto"/>
              <w:right w:val="single" w:sz="4" w:space="0" w:color="auto"/>
            </w:tcBorders>
            <w:shd w:val="clear" w:color="auto" w:fill="auto"/>
            <w:vAlign w:val="center"/>
            <w:hideMark/>
          </w:tcPr>
          <w:p w14:paraId="07217A8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2A6776E0"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Інші програми та заходи у сфері освіти</w:t>
            </w:r>
          </w:p>
        </w:tc>
        <w:tc>
          <w:tcPr>
            <w:tcW w:w="1440" w:type="dxa"/>
            <w:tcBorders>
              <w:top w:val="nil"/>
              <w:left w:val="nil"/>
              <w:bottom w:val="single" w:sz="4" w:space="0" w:color="auto"/>
              <w:right w:val="single" w:sz="4" w:space="0" w:color="auto"/>
            </w:tcBorders>
            <w:shd w:val="clear" w:color="000000" w:fill="CCFFFF"/>
            <w:vAlign w:val="center"/>
            <w:hideMark/>
          </w:tcPr>
          <w:p w14:paraId="5E48285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56 810,00</w:t>
            </w:r>
          </w:p>
        </w:tc>
        <w:tc>
          <w:tcPr>
            <w:tcW w:w="1440" w:type="dxa"/>
            <w:tcBorders>
              <w:top w:val="nil"/>
              <w:left w:val="nil"/>
              <w:bottom w:val="single" w:sz="4" w:space="0" w:color="auto"/>
              <w:right w:val="single" w:sz="4" w:space="0" w:color="auto"/>
            </w:tcBorders>
            <w:shd w:val="clear" w:color="auto" w:fill="auto"/>
            <w:vAlign w:val="center"/>
            <w:hideMark/>
          </w:tcPr>
          <w:p w14:paraId="113FAD6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56 810,00</w:t>
            </w:r>
          </w:p>
        </w:tc>
        <w:tc>
          <w:tcPr>
            <w:tcW w:w="1440" w:type="dxa"/>
            <w:tcBorders>
              <w:top w:val="nil"/>
              <w:left w:val="nil"/>
              <w:bottom w:val="single" w:sz="4" w:space="0" w:color="auto"/>
              <w:right w:val="single" w:sz="4" w:space="0" w:color="auto"/>
            </w:tcBorders>
            <w:shd w:val="clear" w:color="auto" w:fill="auto"/>
            <w:vAlign w:val="center"/>
            <w:hideMark/>
          </w:tcPr>
          <w:p w14:paraId="52ED0E0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B4118A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5BE29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F1164F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5C5AC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149EA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1826C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9417D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62E5B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B12DB2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56 810,00</w:t>
            </w:r>
          </w:p>
        </w:tc>
      </w:tr>
      <w:tr w:rsidR="007174CE" w:rsidRPr="007174CE" w14:paraId="4578E256" w14:textId="77777777" w:rsidTr="00744B38">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22CC21D"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lastRenderedPageBreak/>
              <w:t>0611183</w:t>
            </w:r>
          </w:p>
        </w:tc>
        <w:tc>
          <w:tcPr>
            <w:tcW w:w="1260" w:type="dxa"/>
            <w:tcBorders>
              <w:top w:val="nil"/>
              <w:left w:val="nil"/>
              <w:bottom w:val="single" w:sz="4" w:space="0" w:color="auto"/>
              <w:right w:val="single" w:sz="4" w:space="0" w:color="auto"/>
            </w:tcBorders>
            <w:shd w:val="clear" w:color="auto" w:fill="auto"/>
            <w:vAlign w:val="center"/>
            <w:hideMark/>
          </w:tcPr>
          <w:p w14:paraId="1A1FB9B7"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1183</w:t>
            </w:r>
          </w:p>
        </w:tc>
        <w:tc>
          <w:tcPr>
            <w:tcW w:w="1294" w:type="dxa"/>
            <w:tcBorders>
              <w:top w:val="nil"/>
              <w:left w:val="nil"/>
              <w:bottom w:val="single" w:sz="4" w:space="0" w:color="auto"/>
              <w:right w:val="single" w:sz="4" w:space="0" w:color="auto"/>
            </w:tcBorders>
            <w:shd w:val="clear" w:color="auto" w:fill="auto"/>
            <w:vAlign w:val="center"/>
            <w:hideMark/>
          </w:tcPr>
          <w:p w14:paraId="4E245987"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638B64C9"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40" w:type="dxa"/>
            <w:tcBorders>
              <w:top w:val="nil"/>
              <w:left w:val="nil"/>
              <w:bottom w:val="single" w:sz="4" w:space="0" w:color="auto"/>
              <w:right w:val="single" w:sz="4" w:space="0" w:color="auto"/>
            </w:tcBorders>
            <w:shd w:val="clear" w:color="000000" w:fill="CCFFFF"/>
            <w:vAlign w:val="center"/>
            <w:hideMark/>
          </w:tcPr>
          <w:p w14:paraId="75A65D9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6068C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9F8F4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4958F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E7977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6AB450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75 200,00</w:t>
            </w:r>
          </w:p>
        </w:tc>
        <w:tc>
          <w:tcPr>
            <w:tcW w:w="1440" w:type="dxa"/>
            <w:tcBorders>
              <w:top w:val="nil"/>
              <w:left w:val="nil"/>
              <w:bottom w:val="single" w:sz="4" w:space="0" w:color="auto"/>
              <w:right w:val="single" w:sz="4" w:space="0" w:color="auto"/>
            </w:tcBorders>
            <w:shd w:val="clear" w:color="auto" w:fill="auto"/>
            <w:vAlign w:val="center"/>
            <w:hideMark/>
          </w:tcPr>
          <w:p w14:paraId="438383B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75 200,00</w:t>
            </w:r>
          </w:p>
        </w:tc>
        <w:tc>
          <w:tcPr>
            <w:tcW w:w="1440" w:type="dxa"/>
            <w:tcBorders>
              <w:top w:val="nil"/>
              <w:left w:val="nil"/>
              <w:bottom w:val="single" w:sz="4" w:space="0" w:color="auto"/>
              <w:right w:val="single" w:sz="4" w:space="0" w:color="auto"/>
            </w:tcBorders>
            <w:shd w:val="clear" w:color="auto" w:fill="auto"/>
            <w:vAlign w:val="center"/>
            <w:hideMark/>
          </w:tcPr>
          <w:p w14:paraId="276003F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847BA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87E77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C6C1F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75 200,00</w:t>
            </w:r>
          </w:p>
        </w:tc>
        <w:tc>
          <w:tcPr>
            <w:tcW w:w="1440" w:type="dxa"/>
            <w:tcBorders>
              <w:top w:val="nil"/>
              <w:left w:val="nil"/>
              <w:bottom w:val="single" w:sz="4" w:space="0" w:color="auto"/>
              <w:right w:val="single" w:sz="4" w:space="0" w:color="auto"/>
            </w:tcBorders>
            <w:shd w:val="clear" w:color="000000" w:fill="CCFFFF"/>
            <w:vAlign w:val="center"/>
            <w:hideMark/>
          </w:tcPr>
          <w:p w14:paraId="260C6B3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75 200,00</w:t>
            </w:r>
          </w:p>
        </w:tc>
      </w:tr>
      <w:tr w:rsidR="007174CE" w:rsidRPr="007174CE" w14:paraId="0BB2D96A" w14:textId="77777777" w:rsidTr="00744B38">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98FC52C"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0611184</w:t>
            </w:r>
          </w:p>
        </w:tc>
        <w:tc>
          <w:tcPr>
            <w:tcW w:w="1260" w:type="dxa"/>
            <w:tcBorders>
              <w:top w:val="nil"/>
              <w:left w:val="nil"/>
              <w:bottom w:val="single" w:sz="4" w:space="0" w:color="auto"/>
              <w:right w:val="single" w:sz="4" w:space="0" w:color="auto"/>
            </w:tcBorders>
            <w:shd w:val="clear" w:color="auto" w:fill="auto"/>
            <w:vAlign w:val="center"/>
            <w:hideMark/>
          </w:tcPr>
          <w:p w14:paraId="2B8C1136"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1184</w:t>
            </w:r>
          </w:p>
        </w:tc>
        <w:tc>
          <w:tcPr>
            <w:tcW w:w="1294" w:type="dxa"/>
            <w:tcBorders>
              <w:top w:val="nil"/>
              <w:left w:val="nil"/>
              <w:bottom w:val="single" w:sz="4" w:space="0" w:color="auto"/>
              <w:right w:val="single" w:sz="4" w:space="0" w:color="auto"/>
            </w:tcBorders>
            <w:shd w:val="clear" w:color="auto" w:fill="auto"/>
            <w:vAlign w:val="center"/>
            <w:hideMark/>
          </w:tcPr>
          <w:p w14:paraId="377D117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5414F68C"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434348A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4708C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29B46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F9DC8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8D36F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181EC4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305358F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08897D9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A2B1C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58A656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5FDE0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000000" w:fill="CCFFFF"/>
            <w:vAlign w:val="center"/>
            <w:hideMark/>
          </w:tcPr>
          <w:p w14:paraId="5DD6922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676 300,00</w:t>
            </w:r>
          </w:p>
        </w:tc>
      </w:tr>
      <w:tr w:rsidR="007174CE" w:rsidRPr="007174CE" w14:paraId="6E16C2AC" w14:textId="77777777" w:rsidTr="00744B38">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74B5DC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0611200</w:t>
            </w:r>
          </w:p>
        </w:tc>
        <w:tc>
          <w:tcPr>
            <w:tcW w:w="1260" w:type="dxa"/>
            <w:tcBorders>
              <w:top w:val="nil"/>
              <w:left w:val="nil"/>
              <w:bottom w:val="single" w:sz="4" w:space="0" w:color="auto"/>
              <w:right w:val="single" w:sz="4" w:space="0" w:color="auto"/>
            </w:tcBorders>
            <w:shd w:val="clear" w:color="auto" w:fill="auto"/>
            <w:vAlign w:val="center"/>
            <w:hideMark/>
          </w:tcPr>
          <w:p w14:paraId="515A2DF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1200</w:t>
            </w:r>
          </w:p>
        </w:tc>
        <w:tc>
          <w:tcPr>
            <w:tcW w:w="1294" w:type="dxa"/>
            <w:tcBorders>
              <w:top w:val="nil"/>
              <w:left w:val="nil"/>
              <w:bottom w:val="single" w:sz="4" w:space="0" w:color="auto"/>
              <w:right w:val="single" w:sz="4" w:space="0" w:color="auto"/>
            </w:tcBorders>
            <w:shd w:val="clear" w:color="auto" w:fill="auto"/>
            <w:vAlign w:val="center"/>
            <w:hideMark/>
          </w:tcPr>
          <w:p w14:paraId="0BA2CBF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7F780ED5"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Проведення (надання) додаткових психолого- 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w:t>
            </w:r>
          </w:p>
        </w:tc>
        <w:tc>
          <w:tcPr>
            <w:tcW w:w="1440" w:type="dxa"/>
            <w:tcBorders>
              <w:top w:val="nil"/>
              <w:left w:val="nil"/>
              <w:bottom w:val="single" w:sz="4" w:space="0" w:color="auto"/>
              <w:right w:val="single" w:sz="4" w:space="0" w:color="auto"/>
            </w:tcBorders>
            <w:shd w:val="clear" w:color="000000" w:fill="CCFFFF"/>
            <w:vAlign w:val="center"/>
            <w:hideMark/>
          </w:tcPr>
          <w:p w14:paraId="3BDDF97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102 900,00</w:t>
            </w:r>
          </w:p>
        </w:tc>
        <w:tc>
          <w:tcPr>
            <w:tcW w:w="1440" w:type="dxa"/>
            <w:tcBorders>
              <w:top w:val="nil"/>
              <w:left w:val="nil"/>
              <w:bottom w:val="single" w:sz="4" w:space="0" w:color="auto"/>
              <w:right w:val="single" w:sz="4" w:space="0" w:color="auto"/>
            </w:tcBorders>
            <w:shd w:val="clear" w:color="auto" w:fill="auto"/>
            <w:vAlign w:val="center"/>
            <w:hideMark/>
          </w:tcPr>
          <w:p w14:paraId="4DB910D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102 900,00</w:t>
            </w:r>
          </w:p>
        </w:tc>
        <w:tc>
          <w:tcPr>
            <w:tcW w:w="1440" w:type="dxa"/>
            <w:tcBorders>
              <w:top w:val="nil"/>
              <w:left w:val="nil"/>
              <w:bottom w:val="single" w:sz="4" w:space="0" w:color="auto"/>
              <w:right w:val="single" w:sz="4" w:space="0" w:color="auto"/>
            </w:tcBorders>
            <w:shd w:val="clear" w:color="auto" w:fill="auto"/>
            <w:vAlign w:val="center"/>
            <w:hideMark/>
          </w:tcPr>
          <w:p w14:paraId="4FC7FF8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84 400,00</w:t>
            </w:r>
          </w:p>
        </w:tc>
        <w:tc>
          <w:tcPr>
            <w:tcW w:w="1440" w:type="dxa"/>
            <w:tcBorders>
              <w:top w:val="nil"/>
              <w:left w:val="nil"/>
              <w:bottom w:val="single" w:sz="4" w:space="0" w:color="auto"/>
              <w:right w:val="single" w:sz="4" w:space="0" w:color="auto"/>
            </w:tcBorders>
            <w:shd w:val="clear" w:color="auto" w:fill="auto"/>
            <w:vAlign w:val="center"/>
            <w:hideMark/>
          </w:tcPr>
          <w:p w14:paraId="46A33F8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C800B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6CF756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FD8721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9DF5F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F19FC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8B851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A7D772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A501A8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102 900,00</w:t>
            </w:r>
          </w:p>
        </w:tc>
      </w:tr>
      <w:tr w:rsidR="007174CE" w:rsidRPr="007174CE" w14:paraId="2A1470C0" w14:textId="77777777" w:rsidTr="00744B38">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A3736A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0611403</w:t>
            </w:r>
          </w:p>
        </w:tc>
        <w:tc>
          <w:tcPr>
            <w:tcW w:w="1260" w:type="dxa"/>
            <w:tcBorders>
              <w:top w:val="nil"/>
              <w:left w:val="nil"/>
              <w:bottom w:val="single" w:sz="4" w:space="0" w:color="auto"/>
              <w:right w:val="single" w:sz="4" w:space="0" w:color="auto"/>
            </w:tcBorders>
            <w:shd w:val="clear" w:color="auto" w:fill="auto"/>
            <w:vAlign w:val="center"/>
            <w:hideMark/>
          </w:tcPr>
          <w:p w14:paraId="33384304"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1403</w:t>
            </w:r>
          </w:p>
        </w:tc>
        <w:tc>
          <w:tcPr>
            <w:tcW w:w="1294" w:type="dxa"/>
            <w:tcBorders>
              <w:top w:val="nil"/>
              <w:left w:val="nil"/>
              <w:bottom w:val="single" w:sz="4" w:space="0" w:color="auto"/>
              <w:right w:val="single" w:sz="4" w:space="0" w:color="auto"/>
            </w:tcBorders>
            <w:shd w:val="clear" w:color="auto" w:fill="auto"/>
            <w:vAlign w:val="center"/>
            <w:hideMark/>
          </w:tcPr>
          <w:p w14:paraId="106FB9A9"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29324DA1"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09D8ED0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0A3A0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61DF0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B54B3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13174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370F5B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5F8EDE5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F4BBA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75CF956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A4C42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04E2C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17BEBD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1 408 400,00</w:t>
            </w:r>
          </w:p>
        </w:tc>
      </w:tr>
      <w:tr w:rsidR="007174CE" w:rsidRPr="007174CE" w14:paraId="2F754E4C" w14:textId="77777777" w:rsidTr="00744B38">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D364C11"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0611600</w:t>
            </w:r>
          </w:p>
        </w:tc>
        <w:tc>
          <w:tcPr>
            <w:tcW w:w="1260" w:type="dxa"/>
            <w:tcBorders>
              <w:top w:val="nil"/>
              <w:left w:val="nil"/>
              <w:bottom w:val="single" w:sz="4" w:space="0" w:color="auto"/>
              <w:right w:val="single" w:sz="4" w:space="0" w:color="auto"/>
            </w:tcBorders>
            <w:shd w:val="clear" w:color="auto" w:fill="auto"/>
            <w:vAlign w:val="center"/>
            <w:hideMark/>
          </w:tcPr>
          <w:p w14:paraId="57110B9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1600</w:t>
            </w:r>
          </w:p>
        </w:tc>
        <w:tc>
          <w:tcPr>
            <w:tcW w:w="1294" w:type="dxa"/>
            <w:tcBorders>
              <w:top w:val="nil"/>
              <w:left w:val="nil"/>
              <w:bottom w:val="single" w:sz="4" w:space="0" w:color="auto"/>
              <w:right w:val="single" w:sz="4" w:space="0" w:color="auto"/>
            </w:tcBorders>
            <w:shd w:val="clear" w:color="auto" w:fill="auto"/>
            <w:vAlign w:val="center"/>
            <w:hideMark/>
          </w:tcPr>
          <w:p w14:paraId="43F714A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78DFE7E3"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Здійснення доплат педагогічним працівникам закладів загальної середньої освіти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40CFE98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2 022 200,00</w:t>
            </w:r>
          </w:p>
        </w:tc>
        <w:tc>
          <w:tcPr>
            <w:tcW w:w="1440" w:type="dxa"/>
            <w:tcBorders>
              <w:top w:val="nil"/>
              <w:left w:val="nil"/>
              <w:bottom w:val="single" w:sz="4" w:space="0" w:color="auto"/>
              <w:right w:val="single" w:sz="4" w:space="0" w:color="auto"/>
            </w:tcBorders>
            <w:shd w:val="clear" w:color="auto" w:fill="auto"/>
            <w:vAlign w:val="center"/>
            <w:hideMark/>
          </w:tcPr>
          <w:p w14:paraId="033E8F7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2 022 200,00</w:t>
            </w:r>
          </w:p>
        </w:tc>
        <w:tc>
          <w:tcPr>
            <w:tcW w:w="1440" w:type="dxa"/>
            <w:tcBorders>
              <w:top w:val="nil"/>
              <w:left w:val="nil"/>
              <w:bottom w:val="single" w:sz="4" w:space="0" w:color="auto"/>
              <w:right w:val="single" w:sz="4" w:space="0" w:color="auto"/>
            </w:tcBorders>
            <w:shd w:val="clear" w:color="auto" w:fill="auto"/>
            <w:vAlign w:val="center"/>
            <w:hideMark/>
          </w:tcPr>
          <w:p w14:paraId="1212EDF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1 666 600,00</w:t>
            </w:r>
          </w:p>
        </w:tc>
        <w:tc>
          <w:tcPr>
            <w:tcW w:w="1440" w:type="dxa"/>
            <w:tcBorders>
              <w:top w:val="nil"/>
              <w:left w:val="nil"/>
              <w:bottom w:val="single" w:sz="4" w:space="0" w:color="auto"/>
              <w:right w:val="single" w:sz="4" w:space="0" w:color="auto"/>
            </w:tcBorders>
            <w:shd w:val="clear" w:color="auto" w:fill="auto"/>
            <w:vAlign w:val="center"/>
            <w:hideMark/>
          </w:tcPr>
          <w:p w14:paraId="7B403B3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2C314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C6A4BB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E7F27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4E900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F86EF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EC55DA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A5E54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B59649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2 022 200,00</w:t>
            </w:r>
          </w:p>
        </w:tc>
      </w:tr>
      <w:tr w:rsidR="007174CE" w:rsidRPr="007174CE" w14:paraId="30A05C61"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249983E"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0614030</w:t>
            </w:r>
          </w:p>
        </w:tc>
        <w:tc>
          <w:tcPr>
            <w:tcW w:w="1260" w:type="dxa"/>
            <w:tcBorders>
              <w:top w:val="nil"/>
              <w:left w:val="nil"/>
              <w:bottom w:val="single" w:sz="4" w:space="0" w:color="auto"/>
              <w:right w:val="single" w:sz="4" w:space="0" w:color="auto"/>
            </w:tcBorders>
            <w:shd w:val="clear" w:color="auto" w:fill="auto"/>
            <w:vAlign w:val="center"/>
            <w:hideMark/>
          </w:tcPr>
          <w:p w14:paraId="1C626C2D"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4030</w:t>
            </w:r>
          </w:p>
        </w:tc>
        <w:tc>
          <w:tcPr>
            <w:tcW w:w="1294" w:type="dxa"/>
            <w:tcBorders>
              <w:top w:val="nil"/>
              <w:left w:val="nil"/>
              <w:bottom w:val="single" w:sz="4" w:space="0" w:color="auto"/>
              <w:right w:val="single" w:sz="4" w:space="0" w:color="auto"/>
            </w:tcBorders>
            <w:shd w:val="clear" w:color="auto" w:fill="auto"/>
            <w:vAlign w:val="center"/>
            <w:hideMark/>
          </w:tcPr>
          <w:p w14:paraId="06DCB22C"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0824</w:t>
            </w:r>
          </w:p>
        </w:tc>
        <w:tc>
          <w:tcPr>
            <w:tcW w:w="4280" w:type="dxa"/>
            <w:tcBorders>
              <w:top w:val="nil"/>
              <w:left w:val="nil"/>
              <w:bottom w:val="single" w:sz="4" w:space="0" w:color="auto"/>
              <w:right w:val="single" w:sz="4" w:space="0" w:color="auto"/>
            </w:tcBorders>
            <w:shd w:val="clear" w:color="auto" w:fill="auto"/>
            <w:vAlign w:val="center"/>
            <w:hideMark/>
          </w:tcPr>
          <w:p w14:paraId="5BAC01D2"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Забезпечення діяльності бібліотек</w:t>
            </w:r>
          </w:p>
        </w:tc>
        <w:tc>
          <w:tcPr>
            <w:tcW w:w="1440" w:type="dxa"/>
            <w:tcBorders>
              <w:top w:val="nil"/>
              <w:left w:val="nil"/>
              <w:bottom w:val="single" w:sz="4" w:space="0" w:color="auto"/>
              <w:right w:val="single" w:sz="4" w:space="0" w:color="auto"/>
            </w:tcBorders>
            <w:shd w:val="clear" w:color="000000" w:fill="CCFFFF"/>
            <w:vAlign w:val="center"/>
            <w:hideMark/>
          </w:tcPr>
          <w:p w14:paraId="70CECC3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1 019 834,00</w:t>
            </w:r>
          </w:p>
        </w:tc>
        <w:tc>
          <w:tcPr>
            <w:tcW w:w="1440" w:type="dxa"/>
            <w:tcBorders>
              <w:top w:val="nil"/>
              <w:left w:val="nil"/>
              <w:bottom w:val="single" w:sz="4" w:space="0" w:color="auto"/>
              <w:right w:val="single" w:sz="4" w:space="0" w:color="auto"/>
            </w:tcBorders>
            <w:shd w:val="clear" w:color="auto" w:fill="auto"/>
            <w:vAlign w:val="center"/>
            <w:hideMark/>
          </w:tcPr>
          <w:p w14:paraId="487CA47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1 019 834,00</w:t>
            </w:r>
          </w:p>
        </w:tc>
        <w:tc>
          <w:tcPr>
            <w:tcW w:w="1440" w:type="dxa"/>
            <w:tcBorders>
              <w:top w:val="nil"/>
              <w:left w:val="nil"/>
              <w:bottom w:val="single" w:sz="4" w:space="0" w:color="auto"/>
              <w:right w:val="single" w:sz="4" w:space="0" w:color="auto"/>
            </w:tcBorders>
            <w:shd w:val="clear" w:color="auto" w:fill="auto"/>
            <w:vAlign w:val="center"/>
            <w:hideMark/>
          </w:tcPr>
          <w:p w14:paraId="70BEE88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662 000,00</w:t>
            </w:r>
          </w:p>
        </w:tc>
        <w:tc>
          <w:tcPr>
            <w:tcW w:w="1440" w:type="dxa"/>
            <w:tcBorders>
              <w:top w:val="nil"/>
              <w:left w:val="nil"/>
              <w:bottom w:val="single" w:sz="4" w:space="0" w:color="auto"/>
              <w:right w:val="single" w:sz="4" w:space="0" w:color="auto"/>
            </w:tcBorders>
            <w:shd w:val="clear" w:color="auto" w:fill="auto"/>
            <w:vAlign w:val="center"/>
            <w:hideMark/>
          </w:tcPr>
          <w:p w14:paraId="66EABDA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32 200,00</w:t>
            </w:r>
          </w:p>
        </w:tc>
        <w:tc>
          <w:tcPr>
            <w:tcW w:w="1440" w:type="dxa"/>
            <w:tcBorders>
              <w:top w:val="nil"/>
              <w:left w:val="nil"/>
              <w:bottom w:val="single" w:sz="4" w:space="0" w:color="auto"/>
              <w:right w:val="single" w:sz="4" w:space="0" w:color="auto"/>
            </w:tcBorders>
            <w:shd w:val="clear" w:color="auto" w:fill="auto"/>
            <w:vAlign w:val="center"/>
            <w:hideMark/>
          </w:tcPr>
          <w:p w14:paraId="567ACEB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05A1A6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5BB3B0E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1796F68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57B38C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3E37E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F3A4A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000000" w:fill="CCFFFF"/>
            <w:vAlign w:val="center"/>
            <w:hideMark/>
          </w:tcPr>
          <w:p w14:paraId="4200B80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1 074 834,00</w:t>
            </w:r>
          </w:p>
        </w:tc>
      </w:tr>
      <w:tr w:rsidR="007174CE" w:rsidRPr="007174CE" w14:paraId="151D9FC5" w14:textId="77777777" w:rsidTr="00744B38">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304B06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0614060</w:t>
            </w:r>
          </w:p>
        </w:tc>
        <w:tc>
          <w:tcPr>
            <w:tcW w:w="1260" w:type="dxa"/>
            <w:tcBorders>
              <w:top w:val="nil"/>
              <w:left w:val="nil"/>
              <w:bottom w:val="single" w:sz="4" w:space="0" w:color="auto"/>
              <w:right w:val="single" w:sz="4" w:space="0" w:color="auto"/>
            </w:tcBorders>
            <w:shd w:val="clear" w:color="auto" w:fill="auto"/>
            <w:vAlign w:val="center"/>
            <w:hideMark/>
          </w:tcPr>
          <w:p w14:paraId="35F158D5"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4060</w:t>
            </w:r>
          </w:p>
        </w:tc>
        <w:tc>
          <w:tcPr>
            <w:tcW w:w="1294" w:type="dxa"/>
            <w:tcBorders>
              <w:top w:val="nil"/>
              <w:left w:val="nil"/>
              <w:bottom w:val="single" w:sz="4" w:space="0" w:color="auto"/>
              <w:right w:val="single" w:sz="4" w:space="0" w:color="auto"/>
            </w:tcBorders>
            <w:shd w:val="clear" w:color="auto" w:fill="auto"/>
            <w:vAlign w:val="center"/>
            <w:hideMark/>
          </w:tcPr>
          <w:p w14:paraId="06E9BA4D"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0828</w:t>
            </w:r>
          </w:p>
        </w:tc>
        <w:tc>
          <w:tcPr>
            <w:tcW w:w="4280" w:type="dxa"/>
            <w:tcBorders>
              <w:top w:val="nil"/>
              <w:left w:val="nil"/>
              <w:bottom w:val="single" w:sz="4" w:space="0" w:color="auto"/>
              <w:right w:val="single" w:sz="4" w:space="0" w:color="auto"/>
            </w:tcBorders>
            <w:shd w:val="clear" w:color="auto" w:fill="auto"/>
            <w:vAlign w:val="center"/>
            <w:hideMark/>
          </w:tcPr>
          <w:p w14:paraId="4F9CC40F"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Забезпечення діяльності палаців i будинків культури, клубів, центрів дозвілля та iнших клубних закладів</w:t>
            </w:r>
          </w:p>
        </w:tc>
        <w:tc>
          <w:tcPr>
            <w:tcW w:w="1440" w:type="dxa"/>
            <w:tcBorders>
              <w:top w:val="nil"/>
              <w:left w:val="nil"/>
              <w:bottom w:val="single" w:sz="4" w:space="0" w:color="auto"/>
              <w:right w:val="single" w:sz="4" w:space="0" w:color="auto"/>
            </w:tcBorders>
            <w:shd w:val="clear" w:color="000000" w:fill="CCFFFF"/>
            <w:vAlign w:val="center"/>
            <w:hideMark/>
          </w:tcPr>
          <w:p w14:paraId="4C1A541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3 400 000,00</w:t>
            </w:r>
          </w:p>
        </w:tc>
        <w:tc>
          <w:tcPr>
            <w:tcW w:w="1440" w:type="dxa"/>
            <w:tcBorders>
              <w:top w:val="nil"/>
              <w:left w:val="nil"/>
              <w:bottom w:val="single" w:sz="4" w:space="0" w:color="auto"/>
              <w:right w:val="single" w:sz="4" w:space="0" w:color="auto"/>
            </w:tcBorders>
            <w:shd w:val="clear" w:color="auto" w:fill="auto"/>
            <w:vAlign w:val="center"/>
            <w:hideMark/>
          </w:tcPr>
          <w:p w14:paraId="291975C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3 400 000,00</w:t>
            </w:r>
          </w:p>
        </w:tc>
        <w:tc>
          <w:tcPr>
            <w:tcW w:w="1440" w:type="dxa"/>
            <w:tcBorders>
              <w:top w:val="nil"/>
              <w:left w:val="nil"/>
              <w:bottom w:val="single" w:sz="4" w:space="0" w:color="auto"/>
              <w:right w:val="single" w:sz="4" w:space="0" w:color="auto"/>
            </w:tcBorders>
            <w:shd w:val="clear" w:color="auto" w:fill="auto"/>
            <w:vAlign w:val="center"/>
            <w:hideMark/>
          </w:tcPr>
          <w:p w14:paraId="50C8820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2 102 400,00</w:t>
            </w:r>
          </w:p>
        </w:tc>
        <w:tc>
          <w:tcPr>
            <w:tcW w:w="1440" w:type="dxa"/>
            <w:tcBorders>
              <w:top w:val="nil"/>
              <w:left w:val="nil"/>
              <w:bottom w:val="single" w:sz="4" w:space="0" w:color="auto"/>
              <w:right w:val="single" w:sz="4" w:space="0" w:color="auto"/>
            </w:tcBorders>
            <w:shd w:val="clear" w:color="auto" w:fill="auto"/>
            <w:vAlign w:val="center"/>
            <w:hideMark/>
          </w:tcPr>
          <w:p w14:paraId="3731108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595 700,00</w:t>
            </w:r>
          </w:p>
        </w:tc>
        <w:tc>
          <w:tcPr>
            <w:tcW w:w="1440" w:type="dxa"/>
            <w:tcBorders>
              <w:top w:val="nil"/>
              <w:left w:val="nil"/>
              <w:bottom w:val="single" w:sz="4" w:space="0" w:color="auto"/>
              <w:right w:val="single" w:sz="4" w:space="0" w:color="auto"/>
            </w:tcBorders>
            <w:shd w:val="clear" w:color="auto" w:fill="auto"/>
            <w:vAlign w:val="center"/>
            <w:hideMark/>
          </w:tcPr>
          <w:p w14:paraId="7052BCB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11DA30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4 891 830,87</w:t>
            </w:r>
          </w:p>
        </w:tc>
        <w:tc>
          <w:tcPr>
            <w:tcW w:w="1440" w:type="dxa"/>
            <w:tcBorders>
              <w:top w:val="nil"/>
              <w:left w:val="nil"/>
              <w:bottom w:val="single" w:sz="4" w:space="0" w:color="auto"/>
              <w:right w:val="single" w:sz="4" w:space="0" w:color="auto"/>
            </w:tcBorders>
            <w:shd w:val="clear" w:color="auto" w:fill="auto"/>
            <w:vAlign w:val="center"/>
            <w:hideMark/>
          </w:tcPr>
          <w:p w14:paraId="5903029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4 865 830,87</w:t>
            </w:r>
          </w:p>
        </w:tc>
        <w:tc>
          <w:tcPr>
            <w:tcW w:w="1440" w:type="dxa"/>
            <w:tcBorders>
              <w:top w:val="nil"/>
              <w:left w:val="nil"/>
              <w:bottom w:val="single" w:sz="4" w:space="0" w:color="auto"/>
              <w:right w:val="single" w:sz="4" w:space="0" w:color="auto"/>
            </w:tcBorders>
            <w:shd w:val="clear" w:color="auto" w:fill="auto"/>
            <w:vAlign w:val="center"/>
            <w:hideMark/>
          </w:tcPr>
          <w:p w14:paraId="6387B25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26 000,00</w:t>
            </w:r>
          </w:p>
        </w:tc>
        <w:tc>
          <w:tcPr>
            <w:tcW w:w="1440" w:type="dxa"/>
            <w:tcBorders>
              <w:top w:val="nil"/>
              <w:left w:val="nil"/>
              <w:bottom w:val="single" w:sz="4" w:space="0" w:color="auto"/>
              <w:right w:val="single" w:sz="4" w:space="0" w:color="auto"/>
            </w:tcBorders>
            <w:shd w:val="clear" w:color="auto" w:fill="auto"/>
            <w:vAlign w:val="center"/>
            <w:hideMark/>
          </w:tcPr>
          <w:p w14:paraId="67D1E97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F6014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9BB71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4 865 830,87</w:t>
            </w:r>
          </w:p>
        </w:tc>
        <w:tc>
          <w:tcPr>
            <w:tcW w:w="1440" w:type="dxa"/>
            <w:tcBorders>
              <w:top w:val="nil"/>
              <w:left w:val="nil"/>
              <w:bottom w:val="single" w:sz="4" w:space="0" w:color="auto"/>
              <w:right w:val="single" w:sz="4" w:space="0" w:color="auto"/>
            </w:tcBorders>
            <w:shd w:val="clear" w:color="000000" w:fill="CCFFFF"/>
            <w:vAlign w:val="center"/>
            <w:hideMark/>
          </w:tcPr>
          <w:p w14:paraId="52CCC7E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8 291 830,87</w:t>
            </w:r>
          </w:p>
        </w:tc>
      </w:tr>
      <w:tr w:rsidR="007174CE" w:rsidRPr="007174CE" w14:paraId="71051BD6"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C86FA8C"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0614082</w:t>
            </w:r>
          </w:p>
        </w:tc>
        <w:tc>
          <w:tcPr>
            <w:tcW w:w="1260" w:type="dxa"/>
            <w:tcBorders>
              <w:top w:val="nil"/>
              <w:left w:val="nil"/>
              <w:bottom w:val="single" w:sz="4" w:space="0" w:color="auto"/>
              <w:right w:val="single" w:sz="4" w:space="0" w:color="auto"/>
            </w:tcBorders>
            <w:shd w:val="clear" w:color="auto" w:fill="auto"/>
            <w:vAlign w:val="center"/>
            <w:hideMark/>
          </w:tcPr>
          <w:p w14:paraId="51468641"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4082</w:t>
            </w:r>
          </w:p>
        </w:tc>
        <w:tc>
          <w:tcPr>
            <w:tcW w:w="1294" w:type="dxa"/>
            <w:tcBorders>
              <w:top w:val="nil"/>
              <w:left w:val="nil"/>
              <w:bottom w:val="single" w:sz="4" w:space="0" w:color="auto"/>
              <w:right w:val="single" w:sz="4" w:space="0" w:color="auto"/>
            </w:tcBorders>
            <w:shd w:val="clear" w:color="auto" w:fill="auto"/>
            <w:vAlign w:val="center"/>
            <w:hideMark/>
          </w:tcPr>
          <w:p w14:paraId="19994AB3"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0829</w:t>
            </w:r>
          </w:p>
        </w:tc>
        <w:tc>
          <w:tcPr>
            <w:tcW w:w="4280" w:type="dxa"/>
            <w:tcBorders>
              <w:top w:val="nil"/>
              <w:left w:val="nil"/>
              <w:bottom w:val="single" w:sz="4" w:space="0" w:color="auto"/>
              <w:right w:val="single" w:sz="4" w:space="0" w:color="auto"/>
            </w:tcBorders>
            <w:shd w:val="clear" w:color="auto" w:fill="auto"/>
            <w:vAlign w:val="center"/>
            <w:hideMark/>
          </w:tcPr>
          <w:p w14:paraId="28D37BC3"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Інші заходи в галузі культури і мистецтва</w:t>
            </w:r>
          </w:p>
        </w:tc>
        <w:tc>
          <w:tcPr>
            <w:tcW w:w="1440" w:type="dxa"/>
            <w:tcBorders>
              <w:top w:val="nil"/>
              <w:left w:val="nil"/>
              <w:bottom w:val="single" w:sz="4" w:space="0" w:color="auto"/>
              <w:right w:val="single" w:sz="4" w:space="0" w:color="auto"/>
            </w:tcBorders>
            <w:shd w:val="clear" w:color="000000" w:fill="CCFFFF"/>
            <w:vAlign w:val="center"/>
            <w:hideMark/>
          </w:tcPr>
          <w:p w14:paraId="543FAD4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250 000,00</w:t>
            </w:r>
          </w:p>
        </w:tc>
        <w:tc>
          <w:tcPr>
            <w:tcW w:w="1440" w:type="dxa"/>
            <w:tcBorders>
              <w:top w:val="nil"/>
              <w:left w:val="nil"/>
              <w:bottom w:val="single" w:sz="4" w:space="0" w:color="auto"/>
              <w:right w:val="single" w:sz="4" w:space="0" w:color="auto"/>
            </w:tcBorders>
            <w:shd w:val="clear" w:color="auto" w:fill="auto"/>
            <w:vAlign w:val="center"/>
            <w:hideMark/>
          </w:tcPr>
          <w:p w14:paraId="29E8251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250 000,00</w:t>
            </w:r>
          </w:p>
        </w:tc>
        <w:tc>
          <w:tcPr>
            <w:tcW w:w="1440" w:type="dxa"/>
            <w:tcBorders>
              <w:top w:val="nil"/>
              <w:left w:val="nil"/>
              <w:bottom w:val="single" w:sz="4" w:space="0" w:color="auto"/>
              <w:right w:val="single" w:sz="4" w:space="0" w:color="auto"/>
            </w:tcBorders>
            <w:shd w:val="clear" w:color="auto" w:fill="auto"/>
            <w:vAlign w:val="center"/>
            <w:hideMark/>
          </w:tcPr>
          <w:p w14:paraId="49E2923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10BCD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299B6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43AF48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C4283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448079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A5839D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AFF55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63538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F88753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250 000,00</w:t>
            </w:r>
          </w:p>
        </w:tc>
      </w:tr>
      <w:tr w:rsidR="007174CE" w:rsidRPr="007174CE" w14:paraId="00B0BFE0" w14:textId="77777777" w:rsidTr="00744B38">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C09D9AD"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0615031</w:t>
            </w:r>
          </w:p>
        </w:tc>
        <w:tc>
          <w:tcPr>
            <w:tcW w:w="1260" w:type="dxa"/>
            <w:tcBorders>
              <w:top w:val="nil"/>
              <w:left w:val="nil"/>
              <w:bottom w:val="single" w:sz="4" w:space="0" w:color="auto"/>
              <w:right w:val="single" w:sz="4" w:space="0" w:color="auto"/>
            </w:tcBorders>
            <w:shd w:val="clear" w:color="auto" w:fill="auto"/>
            <w:vAlign w:val="center"/>
            <w:hideMark/>
          </w:tcPr>
          <w:p w14:paraId="50F0A248"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5031</w:t>
            </w:r>
          </w:p>
        </w:tc>
        <w:tc>
          <w:tcPr>
            <w:tcW w:w="1294" w:type="dxa"/>
            <w:tcBorders>
              <w:top w:val="nil"/>
              <w:left w:val="nil"/>
              <w:bottom w:val="single" w:sz="4" w:space="0" w:color="auto"/>
              <w:right w:val="single" w:sz="4" w:space="0" w:color="auto"/>
            </w:tcBorders>
            <w:shd w:val="clear" w:color="auto" w:fill="auto"/>
            <w:vAlign w:val="center"/>
            <w:hideMark/>
          </w:tcPr>
          <w:p w14:paraId="3A8E754E"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0810</w:t>
            </w:r>
          </w:p>
        </w:tc>
        <w:tc>
          <w:tcPr>
            <w:tcW w:w="4280" w:type="dxa"/>
            <w:tcBorders>
              <w:top w:val="nil"/>
              <w:left w:val="nil"/>
              <w:bottom w:val="single" w:sz="4" w:space="0" w:color="auto"/>
              <w:right w:val="single" w:sz="4" w:space="0" w:color="auto"/>
            </w:tcBorders>
            <w:shd w:val="clear" w:color="auto" w:fill="auto"/>
            <w:vAlign w:val="center"/>
            <w:hideMark/>
          </w:tcPr>
          <w:p w14:paraId="06370050"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1440" w:type="dxa"/>
            <w:tcBorders>
              <w:top w:val="nil"/>
              <w:left w:val="nil"/>
              <w:bottom w:val="single" w:sz="4" w:space="0" w:color="auto"/>
              <w:right w:val="single" w:sz="4" w:space="0" w:color="auto"/>
            </w:tcBorders>
            <w:shd w:val="clear" w:color="000000" w:fill="CCFFFF"/>
            <w:vAlign w:val="center"/>
            <w:hideMark/>
          </w:tcPr>
          <w:p w14:paraId="0713C1C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1 170 000,00</w:t>
            </w:r>
          </w:p>
        </w:tc>
        <w:tc>
          <w:tcPr>
            <w:tcW w:w="1440" w:type="dxa"/>
            <w:tcBorders>
              <w:top w:val="nil"/>
              <w:left w:val="nil"/>
              <w:bottom w:val="single" w:sz="4" w:space="0" w:color="auto"/>
              <w:right w:val="single" w:sz="4" w:space="0" w:color="auto"/>
            </w:tcBorders>
            <w:shd w:val="clear" w:color="auto" w:fill="auto"/>
            <w:vAlign w:val="center"/>
            <w:hideMark/>
          </w:tcPr>
          <w:p w14:paraId="1BFD921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1 170 000,00</w:t>
            </w:r>
          </w:p>
        </w:tc>
        <w:tc>
          <w:tcPr>
            <w:tcW w:w="1440" w:type="dxa"/>
            <w:tcBorders>
              <w:top w:val="nil"/>
              <w:left w:val="nil"/>
              <w:bottom w:val="single" w:sz="4" w:space="0" w:color="auto"/>
              <w:right w:val="single" w:sz="4" w:space="0" w:color="auto"/>
            </w:tcBorders>
            <w:shd w:val="clear" w:color="auto" w:fill="auto"/>
            <w:vAlign w:val="center"/>
            <w:hideMark/>
          </w:tcPr>
          <w:p w14:paraId="69D92E1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665 500,00</w:t>
            </w:r>
          </w:p>
        </w:tc>
        <w:tc>
          <w:tcPr>
            <w:tcW w:w="1440" w:type="dxa"/>
            <w:tcBorders>
              <w:top w:val="nil"/>
              <w:left w:val="nil"/>
              <w:bottom w:val="single" w:sz="4" w:space="0" w:color="auto"/>
              <w:right w:val="single" w:sz="4" w:space="0" w:color="auto"/>
            </w:tcBorders>
            <w:shd w:val="clear" w:color="auto" w:fill="auto"/>
            <w:vAlign w:val="center"/>
            <w:hideMark/>
          </w:tcPr>
          <w:p w14:paraId="4BC98CE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8 200,00</w:t>
            </w:r>
          </w:p>
        </w:tc>
        <w:tc>
          <w:tcPr>
            <w:tcW w:w="1440" w:type="dxa"/>
            <w:tcBorders>
              <w:top w:val="nil"/>
              <w:left w:val="nil"/>
              <w:bottom w:val="single" w:sz="4" w:space="0" w:color="auto"/>
              <w:right w:val="single" w:sz="4" w:space="0" w:color="auto"/>
            </w:tcBorders>
            <w:shd w:val="clear" w:color="auto" w:fill="auto"/>
            <w:vAlign w:val="center"/>
            <w:hideMark/>
          </w:tcPr>
          <w:p w14:paraId="0E30743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3E7D93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86094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1D9B1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7D4909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BB974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7A7F92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20D3B8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1 170 000,00</w:t>
            </w:r>
          </w:p>
        </w:tc>
      </w:tr>
      <w:tr w:rsidR="007174CE" w:rsidRPr="007174CE" w14:paraId="1637F5FB"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7BD992B"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0617640</w:t>
            </w:r>
          </w:p>
        </w:tc>
        <w:tc>
          <w:tcPr>
            <w:tcW w:w="1260" w:type="dxa"/>
            <w:tcBorders>
              <w:top w:val="nil"/>
              <w:left w:val="nil"/>
              <w:bottom w:val="single" w:sz="4" w:space="0" w:color="auto"/>
              <w:right w:val="single" w:sz="4" w:space="0" w:color="auto"/>
            </w:tcBorders>
            <w:shd w:val="clear" w:color="auto" w:fill="auto"/>
            <w:vAlign w:val="center"/>
            <w:hideMark/>
          </w:tcPr>
          <w:p w14:paraId="5FA9C137"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7640</w:t>
            </w:r>
          </w:p>
        </w:tc>
        <w:tc>
          <w:tcPr>
            <w:tcW w:w="1294" w:type="dxa"/>
            <w:tcBorders>
              <w:top w:val="nil"/>
              <w:left w:val="nil"/>
              <w:bottom w:val="single" w:sz="4" w:space="0" w:color="auto"/>
              <w:right w:val="single" w:sz="4" w:space="0" w:color="auto"/>
            </w:tcBorders>
            <w:shd w:val="clear" w:color="auto" w:fill="auto"/>
            <w:vAlign w:val="center"/>
            <w:hideMark/>
          </w:tcPr>
          <w:p w14:paraId="0E6641F9"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0470</w:t>
            </w:r>
          </w:p>
        </w:tc>
        <w:tc>
          <w:tcPr>
            <w:tcW w:w="4280" w:type="dxa"/>
            <w:tcBorders>
              <w:top w:val="nil"/>
              <w:left w:val="nil"/>
              <w:bottom w:val="single" w:sz="4" w:space="0" w:color="auto"/>
              <w:right w:val="single" w:sz="4" w:space="0" w:color="auto"/>
            </w:tcBorders>
            <w:shd w:val="clear" w:color="auto" w:fill="auto"/>
            <w:vAlign w:val="center"/>
            <w:hideMark/>
          </w:tcPr>
          <w:p w14:paraId="03FDA74E"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Заходи з енергозбереження</w:t>
            </w:r>
          </w:p>
        </w:tc>
        <w:tc>
          <w:tcPr>
            <w:tcW w:w="1440" w:type="dxa"/>
            <w:tcBorders>
              <w:top w:val="nil"/>
              <w:left w:val="nil"/>
              <w:bottom w:val="single" w:sz="4" w:space="0" w:color="auto"/>
              <w:right w:val="single" w:sz="4" w:space="0" w:color="auto"/>
            </w:tcBorders>
            <w:shd w:val="clear" w:color="000000" w:fill="CCFFFF"/>
            <w:vAlign w:val="center"/>
            <w:hideMark/>
          </w:tcPr>
          <w:p w14:paraId="3508178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7A843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2FB98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EC5D3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BFAD5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068C83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1ED5C8A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0A7FDDB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6901D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7902A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66ACA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000000" w:fill="CCFFFF"/>
            <w:vAlign w:val="center"/>
            <w:hideMark/>
          </w:tcPr>
          <w:p w14:paraId="73FB996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8 720 774,85</w:t>
            </w:r>
          </w:p>
        </w:tc>
      </w:tr>
      <w:tr w:rsidR="007174CE" w:rsidRPr="007174CE" w14:paraId="1F427188"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BE46CA1"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3700000</w:t>
            </w:r>
          </w:p>
        </w:tc>
        <w:tc>
          <w:tcPr>
            <w:tcW w:w="1260" w:type="dxa"/>
            <w:tcBorders>
              <w:top w:val="nil"/>
              <w:left w:val="nil"/>
              <w:bottom w:val="single" w:sz="4" w:space="0" w:color="auto"/>
              <w:right w:val="single" w:sz="4" w:space="0" w:color="auto"/>
            </w:tcBorders>
            <w:shd w:val="clear" w:color="auto" w:fill="auto"/>
            <w:vAlign w:val="center"/>
            <w:hideMark/>
          </w:tcPr>
          <w:p w14:paraId="05286383"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797E585A"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7F1064A2"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Орган з питань фінансів</w:t>
            </w:r>
          </w:p>
        </w:tc>
        <w:tc>
          <w:tcPr>
            <w:tcW w:w="1440" w:type="dxa"/>
            <w:tcBorders>
              <w:top w:val="nil"/>
              <w:left w:val="nil"/>
              <w:bottom w:val="single" w:sz="4" w:space="0" w:color="auto"/>
              <w:right w:val="single" w:sz="4" w:space="0" w:color="auto"/>
            </w:tcBorders>
            <w:shd w:val="clear" w:color="000000" w:fill="CCFFFF"/>
            <w:vAlign w:val="center"/>
            <w:hideMark/>
          </w:tcPr>
          <w:p w14:paraId="32F1A97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11 604 000,00</w:t>
            </w:r>
          </w:p>
        </w:tc>
        <w:tc>
          <w:tcPr>
            <w:tcW w:w="1440" w:type="dxa"/>
            <w:tcBorders>
              <w:top w:val="nil"/>
              <w:left w:val="nil"/>
              <w:bottom w:val="single" w:sz="4" w:space="0" w:color="auto"/>
              <w:right w:val="single" w:sz="4" w:space="0" w:color="auto"/>
            </w:tcBorders>
            <w:shd w:val="clear" w:color="auto" w:fill="auto"/>
            <w:vAlign w:val="center"/>
            <w:hideMark/>
          </w:tcPr>
          <w:p w14:paraId="7BFE210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11 104 000,00</w:t>
            </w:r>
          </w:p>
        </w:tc>
        <w:tc>
          <w:tcPr>
            <w:tcW w:w="1440" w:type="dxa"/>
            <w:tcBorders>
              <w:top w:val="nil"/>
              <w:left w:val="nil"/>
              <w:bottom w:val="single" w:sz="4" w:space="0" w:color="auto"/>
              <w:right w:val="single" w:sz="4" w:space="0" w:color="auto"/>
            </w:tcBorders>
            <w:shd w:val="clear" w:color="auto" w:fill="auto"/>
            <w:vAlign w:val="center"/>
            <w:hideMark/>
          </w:tcPr>
          <w:p w14:paraId="5F44EBB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7214C3D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21AA1DEC"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64AA24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auto" w:fill="auto"/>
            <w:vAlign w:val="center"/>
            <w:hideMark/>
          </w:tcPr>
          <w:p w14:paraId="48414D5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auto" w:fill="auto"/>
            <w:vAlign w:val="center"/>
            <w:hideMark/>
          </w:tcPr>
          <w:p w14:paraId="0C402B78"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D0448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E2CAA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849AE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000000" w:fill="CCFFFF"/>
            <w:vAlign w:val="center"/>
            <w:hideMark/>
          </w:tcPr>
          <w:p w14:paraId="0937083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16 133 800,00</w:t>
            </w:r>
          </w:p>
        </w:tc>
      </w:tr>
      <w:tr w:rsidR="007174CE" w:rsidRPr="007174CE" w14:paraId="51C63F3F"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30A428D"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3710000</w:t>
            </w:r>
          </w:p>
        </w:tc>
        <w:tc>
          <w:tcPr>
            <w:tcW w:w="1260" w:type="dxa"/>
            <w:tcBorders>
              <w:top w:val="nil"/>
              <w:left w:val="nil"/>
              <w:bottom w:val="single" w:sz="4" w:space="0" w:color="auto"/>
              <w:right w:val="single" w:sz="4" w:space="0" w:color="auto"/>
            </w:tcBorders>
            <w:shd w:val="clear" w:color="auto" w:fill="auto"/>
            <w:vAlign w:val="center"/>
            <w:hideMark/>
          </w:tcPr>
          <w:p w14:paraId="4BA7F463"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055759A7"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03170D6D"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Орган з питань фінансів</w:t>
            </w:r>
          </w:p>
        </w:tc>
        <w:tc>
          <w:tcPr>
            <w:tcW w:w="1440" w:type="dxa"/>
            <w:tcBorders>
              <w:top w:val="nil"/>
              <w:left w:val="nil"/>
              <w:bottom w:val="single" w:sz="4" w:space="0" w:color="auto"/>
              <w:right w:val="single" w:sz="4" w:space="0" w:color="auto"/>
            </w:tcBorders>
            <w:shd w:val="clear" w:color="000000" w:fill="CCFFFF"/>
            <w:vAlign w:val="center"/>
            <w:hideMark/>
          </w:tcPr>
          <w:p w14:paraId="266AB31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11 604 000,00</w:t>
            </w:r>
          </w:p>
        </w:tc>
        <w:tc>
          <w:tcPr>
            <w:tcW w:w="1440" w:type="dxa"/>
            <w:tcBorders>
              <w:top w:val="nil"/>
              <w:left w:val="nil"/>
              <w:bottom w:val="single" w:sz="4" w:space="0" w:color="auto"/>
              <w:right w:val="single" w:sz="4" w:space="0" w:color="auto"/>
            </w:tcBorders>
            <w:shd w:val="clear" w:color="auto" w:fill="auto"/>
            <w:vAlign w:val="center"/>
            <w:hideMark/>
          </w:tcPr>
          <w:p w14:paraId="66653E71"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11 104 000,00</w:t>
            </w:r>
          </w:p>
        </w:tc>
        <w:tc>
          <w:tcPr>
            <w:tcW w:w="1440" w:type="dxa"/>
            <w:tcBorders>
              <w:top w:val="nil"/>
              <w:left w:val="nil"/>
              <w:bottom w:val="single" w:sz="4" w:space="0" w:color="auto"/>
              <w:right w:val="single" w:sz="4" w:space="0" w:color="auto"/>
            </w:tcBorders>
            <w:shd w:val="clear" w:color="auto" w:fill="auto"/>
            <w:vAlign w:val="center"/>
            <w:hideMark/>
          </w:tcPr>
          <w:p w14:paraId="551951A9"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475EADB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163B1FD9"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5417D8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auto" w:fill="auto"/>
            <w:vAlign w:val="center"/>
            <w:hideMark/>
          </w:tcPr>
          <w:p w14:paraId="6C7A937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auto" w:fill="auto"/>
            <w:vAlign w:val="center"/>
            <w:hideMark/>
          </w:tcPr>
          <w:p w14:paraId="3579199F"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D8C24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A2E022"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7D623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000000" w:fill="CCFFFF"/>
            <w:vAlign w:val="center"/>
            <w:hideMark/>
          </w:tcPr>
          <w:p w14:paraId="472E2EC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16 133 800,00</w:t>
            </w:r>
          </w:p>
        </w:tc>
      </w:tr>
      <w:tr w:rsidR="007174CE" w:rsidRPr="007174CE" w14:paraId="7B4273C7" w14:textId="77777777" w:rsidTr="00744B38">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D752662"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3710160</w:t>
            </w:r>
          </w:p>
        </w:tc>
        <w:tc>
          <w:tcPr>
            <w:tcW w:w="1260" w:type="dxa"/>
            <w:tcBorders>
              <w:top w:val="nil"/>
              <w:left w:val="nil"/>
              <w:bottom w:val="single" w:sz="4" w:space="0" w:color="auto"/>
              <w:right w:val="single" w:sz="4" w:space="0" w:color="auto"/>
            </w:tcBorders>
            <w:shd w:val="clear" w:color="auto" w:fill="auto"/>
            <w:vAlign w:val="center"/>
            <w:hideMark/>
          </w:tcPr>
          <w:p w14:paraId="524E56EA"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0160</w:t>
            </w:r>
          </w:p>
        </w:tc>
        <w:tc>
          <w:tcPr>
            <w:tcW w:w="1294" w:type="dxa"/>
            <w:tcBorders>
              <w:top w:val="nil"/>
              <w:left w:val="nil"/>
              <w:bottom w:val="single" w:sz="4" w:space="0" w:color="auto"/>
              <w:right w:val="single" w:sz="4" w:space="0" w:color="auto"/>
            </w:tcBorders>
            <w:shd w:val="clear" w:color="auto" w:fill="auto"/>
            <w:vAlign w:val="center"/>
            <w:hideMark/>
          </w:tcPr>
          <w:p w14:paraId="22693CA1"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0111</w:t>
            </w:r>
          </w:p>
        </w:tc>
        <w:tc>
          <w:tcPr>
            <w:tcW w:w="4280" w:type="dxa"/>
            <w:tcBorders>
              <w:top w:val="nil"/>
              <w:left w:val="nil"/>
              <w:bottom w:val="single" w:sz="4" w:space="0" w:color="auto"/>
              <w:right w:val="single" w:sz="4" w:space="0" w:color="auto"/>
            </w:tcBorders>
            <w:shd w:val="clear" w:color="auto" w:fill="auto"/>
            <w:vAlign w:val="center"/>
            <w:hideMark/>
          </w:tcPr>
          <w:p w14:paraId="3A47BC5D"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Керівництво і управління у відповідній сфері у містах (місті Києві), селищах, селах, територіальних громадах</w:t>
            </w:r>
          </w:p>
        </w:tc>
        <w:tc>
          <w:tcPr>
            <w:tcW w:w="1440" w:type="dxa"/>
            <w:tcBorders>
              <w:top w:val="nil"/>
              <w:left w:val="nil"/>
              <w:bottom w:val="single" w:sz="4" w:space="0" w:color="auto"/>
              <w:right w:val="single" w:sz="4" w:space="0" w:color="auto"/>
            </w:tcBorders>
            <w:shd w:val="clear" w:color="000000" w:fill="CCFFFF"/>
            <w:vAlign w:val="center"/>
            <w:hideMark/>
          </w:tcPr>
          <w:p w14:paraId="6D120763"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2 895 000,00</w:t>
            </w:r>
          </w:p>
        </w:tc>
        <w:tc>
          <w:tcPr>
            <w:tcW w:w="1440" w:type="dxa"/>
            <w:tcBorders>
              <w:top w:val="nil"/>
              <w:left w:val="nil"/>
              <w:bottom w:val="single" w:sz="4" w:space="0" w:color="auto"/>
              <w:right w:val="single" w:sz="4" w:space="0" w:color="auto"/>
            </w:tcBorders>
            <w:shd w:val="clear" w:color="auto" w:fill="auto"/>
            <w:vAlign w:val="center"/>
            <w:hideMark/>
          </w:tcPr>
          <w:p w14:paraId="67B2455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2 895 000,00</w:t>
            </w:r>
          </w:p>
        </w:tc>
        <w:tc>
          <w:tcPr>
            <w:tcW w:w="1440" w:type="dxa"/>
            <w:tcBorders>
              <w:top w:val="nil"/>
              <w:left w:val="nil"/>
              <w:bottom w:val="single" w:sz="4" w:space="0" w:color="auto"/>
              <w:right w:val="single" w:sz="4" w:space="0" w:color="auto"/>
            </w:tcBorders>
            <w:shd w:val="clear" w:color="auto" w:fill="auto"/>
            <w:vAlign w:val="center"/>
            <w:hideMark/>
          </w:tcPr>
          <w:p w14:paraId="3D1C104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78A9213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0B6B7E3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5D5D1F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66E5676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09BC660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A320A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C28F8D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DF3D3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000000" w:fill="CCFFFF"/>
            <w:vAlign w:val="center"/>
            <w:hideMark/>
          </w:tcPr>
          <w:p w14:paraId="513BB95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2 924 800,00</w:t>
            </w:r>
          </w:p>
        </w:tc>
      </w:tr>
      <w:tr w:rsidR="007174CE" w:rsidRPr="007174CE" w14:paraId="744E1C04"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F60A17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3718710</w:t>
            </w:r>
          </w:p>
        </w:tc>
        <w:tc>
          <w:tcPr>
            <w:tcW w:w="1260" w:type="dxa"/>
            <w:tcBorders>
              <w:top w:val="nil"/>
              <w:left w:val="nil"/>
              <w:bottom w:val="single" w:sz="4" w:space="0" w:color="auto"/>
              <w:right w:val="single" w:sz="4" w:space="0" w:color="auto"/>
            </w:tcBorders>
            <w:shd w:val="clear" w:color="auto" w:fill="auto"/>
            <w:vAlign w:val="center"/>
            <w:hideMark/>
          </w:tcPr>
          <w:p w14:paraId="791E212C"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8710</w:t>
            </w:r>
          </w:p>
        </w:tc>
        <w:tc>
          <w:tcPr>
            <w:tcW w:w="1294" w:type="dxa"/>
            <w:tcBorders>
              <w:top w:val="nil"/>
              <w:left w:val="nil"/>
              <w:bottom w:val="single" w:sz="4" w:space="0" w:color="auto"/>
              <w:right w:val="single" w:sz="4" w:space="0" w:color="auto"/>
            </w:tcBorders>
            <w:shd w:val="clear" w:color="auto" w:fill="auto"/>
            <w:vAlign w:val="center"/>
            <w:hideMark/>
          </w:tcPr>
          <w:p w14:paraId="13EB8CDF"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0133</w:t>
            </w:r>
          </w:p>
        </w:tc>
        <w:tc>
          <w:tcPr>
            <w:tcW w:w="4280" w:type="dxa"/>
            <w:tcBorders>
              <w:top w:val="nil"/>
              <w:left w:val="nil"/>
              <w:bottom w:val="single" w:sz="4" w:space="0" w:color="auto"/>
              <w:right w:val="single" w:sz="4" w:space="0" w:color="auto"/>
            </w:tcBorders>
            <w:shd w:val="clear" w:color="auto" w:fill="auto"/>
            <w:vAlign w:val="center"/>
            <w:hideMark/>
          </w:tcPr>
          <w:p w14:paraId="4E881277"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Резервний фонд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553935B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500 000,00</w:t>
            </w:r>
          </w:p>
        </w:tc>
        <w:tc>
          <w:tcPr>
            <w:tcW w:w="1440" w:type="dxa"/>
            <w:tcBorders>
              <w:top w:val="nil"/>
              <w:left w:val="nil"/>
              <w:bottom w:val="single" w:sz="4" w:space="0" w:color="auto"/>
              <w:right w:val="single" w:sz="4" w:space="0" w:color="auto"/>
            </w:tcBorders>
            <w:shd w:val="clear" w:color="auto" w:fill="auto"/>
            <w:vAlign w:val="center"/>
            <w:hideMark/>
          </w:tcPr>
          <w:p w14:paraId="0ECDDF0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F208E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24D4FD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FC48C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B813FE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7C8B0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EF7CB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90502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5F8937"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1FBA6D"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D3FD15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500 000,00</w:t>
            </w:r>
          </w:p>
        </w:tc>
      </w:tr>
      <w:tr w:rsidR="007174CE" w:rsidRPr="007174CE" w14:paraId="40077666" w14:textId="77777777" w:rsidTr="00744B38">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395AE8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3719770</w:t>
            </w:r>
          </w:p>
        </w:tc>
        <w:tc>
          <w:tcPr>
            <w:tcW w:w="1260" w:type="dxa"/>
            <w:tcBorders>
              <w:top w:val="nil"/>
              <w:left w:val="nil"/>
              <w:bottom w:val="single" w:sz="4" w:space="0" w:color="auto"/>
              <w:right w:val="single" w:sz="4" w:space="0" w:color="auto"/>
            </w:tcBorders>
            <w:shd w:val="clear" w:color="auto" w:fill="auto"/>
            <w:vAlign w:val="center"/>
            <w:hideMark/>
          </w:tcPr>
          <w:p w14:paraId="505457D0"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9770</w:t>
            </w:r>
          </w:p>
        </w:tc>
        <w:tc>
          <w:tcPr>
            <w:tcW w:w="1294" w:type="dxa"/>
            <w:tcBorders>
              <w:top w:val="nil"/>
              <w:left w:val="nil"/>
              <w:bottom w:val="single" w:sz="4" w:space="0" w:color="auto"/>
              <w:right w:val="single" w:sz="4" w:space="0" w:color="auto"/>
            </w:tcBorders>
            <w:shd w:val="clear" w:color="auto" w:fill="auto"/>
            <w:vAlign w:val="center"/>
            <w:hideMark/>
          </w:tcPr>
          <w:p w14:paraId="4EB9B562"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0180</w:t>
            </w:r>
          </w:p>
        </w:tc>
        <w:tc>
          <w:tcPr>
            <w:tcW w:w="4280" w:type="dxa"/>
            <w:tcBorders>
              <w:top w:val="nil"/>
              <w:left w:val="nil"/>
              <w:bottom w:val="single" w:sz="4" w:space="0" w:color="auto"/>
              <w:right w:val="single" w:sz="4" w:space="0" w:color="auto"/>
            </w:tcBorders>
            <w:shd w:val="clear" w:color="auto" w:fill="auto"/>
            <w:vAlign w:val="center"/>
            <w:hideMark/>
          </w:tcPr>
          <w:p w14:paraId="45703CE1"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Інші субвенції з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7DDC5A21"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4 787 000,00</w:t>
            </w:r>
          </w:p>
        </w:tc>
        <w:tc>
          <w:tcPr>
            <w:tcW w:w="1440" w:type="dxa"/>
            <w:tcBorders>
              <w:top w:val="nil"/>
              <w:left w:val="nil"/>
              <w:bottom w:val="single" w:sz="4" w:space="0" w:color="auto"/>
              <w:right w:val="single" w:sz="4" w:space="0" w:color="auto"/>
            </w:tcBorders>
            <w:shd w:val="clear" w:color="auto" w:fill="auto"/>
            <w:vAlign w:val="center"/>
            <w:hideMark/>
          </w:tcPr>
          <w:p w14:paraId="097A8E64"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4 787 000,00</w:t>
            </w:r>
          </w:p>
        </w:tc>
        <w:tc>
          <w:tcPr>
            <w:tcW w:w="1440" w:type="dxa"/>
            <w:tcBorders>
              <w:top w:val="nil"/>
              <w:left w:val="nil"/>
              <w:bottom w:val="single" w:sz="4" w:space="0" w:color="auto"/>
              <w:right w:val="single" w:sz="4" w:space="0" w:color="auto"/>
            </w:tcBorders>
            <w:shd w:val="clear" w:color="auto" w:fill="auto"/>
            <w:vAlign w:val="center"/>
            <w:hideMark/>
          </w:tcPr>
          <w:p w14:paraId="3DB5431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DC462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7C8D8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34F416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8CC47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59DDF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A5841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C8DF5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2BD70E"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CE6098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4 787 000,00</w:t>
            </w:r>
          </w:p>
        </w:tc>
      </w:tr>
      <w:tr w:rsidR="007174CE" w:rsidRPr="007174CE" w14:paraId="76D373C0" w14:textId="77777777" w:rsidTr="00744B38">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9560D67"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3719800</w:t>
            </w:r>
          </w:p>
        </w:tc>
        <w:tc>
          <w:tcPr>
            <w:tcW w:w="1260" w:type="dxa"/>
            <w:tcBorders>
              <w:top w:val="nil"/>
              <w:left w:val="nil"/>
              <w:bottom w:val="single" w:sz="4" w:space="0" w:color="auto"/>
              <w:right w:val="single" w:sz="4" w:space="0" w:color="auto"/>
            </w:tcBorders>
            <w:shd w:val="clear" w:color="auto" w:fill="auto"/>
            <w:vAlign w:val="center"/>
            <w:hideMark/>
          </w:tcPr>
          <w:p w14:paraId="754D2D43"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9800</w:t>
            </w:r>
          </w:p>
        </w:tc>
        <w:tc>
          <w:tcPr>
            <w:tcW w:w="1294" w:type="dxa"/>
            <w:tcBorders>
              <w:top w:val="nil"/>
              <w:left w:val="nil"/>
              <w:bottom w:val="single" w:sz="4" w:space="0" w:color="auto"/>
              <w:right w:val="single" w:sz="4" w:space="0" w:color="auto"/>
            </w:tcBorders>
            <w:shd w:val="clear" w:color="auto" w:fill="auto"/>
            <w:vAlign w:val="center"/>
            <w:hideMark/>
          </w:tcPr>
          <w:p w14:paraId="2CCE657E" w14:textId="77777777" w:rsidR="007174CE" w:rsidRPr="007174CE" w:rsidRDefault="007174CE" w:rsidP="007174CE">
            <w:pPr>
              <w:spacing w:after="0" w:line="240" w:lineRule="auto"/>
              <w:jc w:val="center"/>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0180</w:t>
            </w:r>
          </w:p>
        </w:tc>
        <w:tc>
          <w:tcPr>
            <w:tcW w:w="4280" w:type="dxa"/>
            <w:tcBorders>
              <w:top w:val="nil"/>
              <w:left w:val="nil"/>
              <w:bottom w:val="single" w:sz="4" w:space="0" w:color="auto"/>
              <w:right w:val="single" w:sz="4" w:space="0" w:color="auto"/>
            </w:tcBorders>
            <w:shd w:val="clear" w:color="auto" w:fill="auto"/>
            <w:vAlign w:val="center"/>
            <w:hideMark/>
          </w:tcPr>
          <w:p w14:paraId="051859E2" w14:textId="77777777" w:rsidR="007174CE" w:rsidRPr="007174CE" w:rsidRDefault="007174CE" w:rsidP="007174CE">
            <w:pPr>
              <w:spacing w:after="0" w:line="240" w:lineRule="auto"/>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1440" w:type="dxa"/>
            <w:tcBorders>
              <w:top w:val="nil"/>
              <w:left w:val="nil"/>
              <w:bottom w:val="single" w:sz="4" w:space="0" w:color="auto"/>
              <w:right w:val="single" w:sz="4" w:space="0" w:color="auto"/>
            </w:tcBorders>
            <w:shd w:val="clear" w:color="000000" w:fill="CCFFFF"/>
            <w:vAlign w:val="center"/>
            <w:hideMark/>
          </w:tcPr>
          <w:p w14:paraId="123CF50B"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3 422 000,00</w:t>
            </w:r>
          </w:p>
        </w:tc>
        <w:tc>
          <w:tcPr>
            <w:tcW w:w="1440" w:type="dxa"/>
            <w:tcBorders>
              <w:top w:val="nil"/>
              <w:left w:val="nil"/>
              <w:bottom w:val="single" w:sz="4" w:space="0" w:color="auto"/>
              <w:right w:val="single" w:sz="4" w:space="0" w:color="auto"/>
            </w:tcBorders>
            <w:shd w:val="clear" w:color="auto" w:fill="auto"/>
            <w:vAlign w:val="center"/>
            <w:hideMark/>
          </w:tcPr>
          <w:p w14:paraId="4791547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3 422 000,00</w:t>
            </w:r>
          </w:p>
        </w:tc>
        <w:tc>
          <w:tcPr>
            <w:tcW w:w="1440" w:type="dxa"/>
            <w:tcBorders>
              <w:top w:val="nil"/>
              <w:left w:val="nil"/>
              <w:bottom w:val="single" w:sz="4" w:space="0" w:color="auto"/>
              <w:right w:val="single" w:sz="4" w:space="0" w:color="auto"/>
            </w:tcBorders>
            <w:shd w:val="clear" w:color="auto" w:fill="auto"/>
            <w:vAlign w:val="center"/>
            <w:hideMark/>
          </w:tcPr>
          <w:p w14:paraId="2D62AFF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05D3A0"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09477BF"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AC28CF6"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4 500 000,00</w:t>
            </w:r>
          </w:p>
        </w:tc>
        <w:tc>
          <w:tcPr>
            <w:tcW w:w="1440" w:type="dxa"/>
            <w:tcBorders>
              <w:top w:val="nil"/>
              <w:left w:val="nil"/>
              <w:bottom w:val="single" w:sz="4" w:space="0" w:color="auto"/>
              <w:right w:val="single" w:sz="4" w:space="0" w:color="auto"/>
            </w:tcBorders>
            <w:shd w:val="clear" w:color="auto" w:fill="auto"/>
            <w:vAlign w:val="center"/>
            <w:hideMark/>
          </w:tcPr>
          <w:p w14:paraId="74A6AA82"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4 500 000,00</w:t>
            </w:r>
          </w:p>
        </w:tc>
        <w:tc>
          <w:tcPr>
            <w:tcW w:w="1440" w:type="dxa"/>
            <w:tcBorders>
              <w:top w:val="nil"/>
              <w:left w:val="nil"/>
              <w:bottom w:val="single" w:sz="4" w:space="0" w:color="auto"/>
              <w:right w:val="single" w:sz="4" w:space="0" w:color="auto"/>
            </w:tcBorders>
            <w:shd w:val="clear" w:color="auto" w:fill="auto"/>
            <w:vAlign w:val="center"/>
            <w:hideMark/>
          </w:tcPr>
          <w:p w14:paraId="38E82D2C"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19B2D9"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EEFBB5"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3B3688"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4 500 000,00</w:t>
            </w:r>
          </w:p>
        </w:tc>
        <w:tc>
          <w:tcPr>
            <w:tcW w:w="1440" w:type="dxa"/>
            <w:tcBorders>
              <w:top w:val="nil"/>
              <w:left w:val="nil"/>
              <w:bottom w:val="single" w:sz="4" w:space="0" w:color="auto"/>
              <w:right w:val="single" w:sz="4" w:space="0" w:color="auto"/>
            </w:tcBorders>
            <w:shd w:val="clear" w:color="000000" w:fill="CCFFFF"/>
            <w:vAlign w:val="center"/>
            <w:hideMark/>
          </w:tcPr>
          <w:p w14:paraId="23A7C8EA" w14:textId="77777777" w:rsidR="007174CE" w:rsidRPr="007174CE" w:rsidRDefault="007174CE" w:rsidP="007174CE">
            <w:pPr>
              <w:spacing w:after="0" w:line="240" w:lineRule="auto"/>
              <w:jc w:val="right"/>
              <w:rPr>
                <w:rFonts w:ascii="Calibri" w:eastAsia="Times New Roman" w:hAnsi="Calibri" w:cs="Calibri"/>
                <w:color w:val="000000"/>
                <w:sz w:val="20"/>
                <w:szCs w:val="20"/>
                <w:lang w:eastAsia="uk-UA"/>
              </w:rPr>
            </w:pPr>
            <w:r w:rsidRPr="007174CE">
              <w:rPr>
                <w:rFonts w:ascii="Calibri" w:eastAsia="Times New Roman" w:hAnsi="Calibri" w:cs="Calibri"/>
                <w:color w:val="000000"/>
                <w:sz w:val="20"/>
                <w:szCs w:val="20"/>
                <w:lang w:eastAsia="uk-UA"/>
              </w:rPr>
              <w:t>7 922 000,00</w:t>
            </w:r>
          </w:p>
        </w:tc>
      </w:tr>
      <w:tr w:rsidR="007174CE" w:rsidRPr="007174CE" w14:paraId="0BCE1C74" w14:textId="77777777" w:rsidTr="00744B38">
        <w:trPr>
          <w:trHeight w:val="255"/>
        </w:trPr>
        <w:tc>
          <w:tcPr>
            <w:tcW w:w="1260" w:type="dxa"/>
            <w:tcBorders>
              <w:top w:val="nil"/>
              <w:left w:val="single" w:sz="4" w:space="0" w:color="auto"/>
              <w:bottom w:val="single" w:sz="4" w:space="0" w:color="auto"/>
              <w:right w:val="single" w:sz="4" w:space="0" w:color="auto"/>
            </w:tcBorders>
            <w:shd w:val="clear" w:color="000000" w:fill="CCFFFF"/>
            <w:vAlign w:val="center"/>
            <w:hideMark/>
          </w:tcPr>
          <w:p w14:paraId="290C762D"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X</w:t>
            </w:r>
          </w:p>
        </w:tc>
        <w:tc>
          <w:tcPr>
            <w:tcW w:w="1260" w:type="dxa"/>
            <w:tcBorders>
              <w:top w:val="nil"/>
              <w:left w:val="nil"/>
              <w:bottom w:val="single" w:sz="4" w:space="0" w:color="auto"/>
              <w:right w:val="single" w:sz="4" w:space="0" w:color="auto"/>
            </w:tcBorders>
            <w:shd w:val="clear" w:color="000000" w:fill="CCFFFF"/>
            <w:vAlign w:val="center"/>
            <w:hideMark/>
          </w:tcPr>
          <w:p w14:paraId="5E1E65B3"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X</w:t>
            </w:r>
          </w:p>
        </w:tc>
        <w:tc>
          <w:tcPr>
            <w:tcW w:w="1294" w:type="dxa"/>
            <w:tcBorders>
              <w:top w:val="nil"/>
              <w:left w:val="nil"/>
              <w:bottom w:val="single" w:sz="4" w:space="0" w:color="auto"/>
              <w:right w:val="single" w:sz="4" w:space="0" w:color="auto"/>
            </w:tcBorders>
            <w:shd w:val="clear" w:color="000000" w:fill="CCFFFF"/>
            <w:vAlign w:val="center"/>
            <w:hideMark/>
          </w:tcPr>
          <w:p w14:paraId="4F307D8F" w14:textId="77777777" w:rsidR="007174CE" w:rsidRPr="007174CE" w:rsidRDefault="007174CE" w:rsidP="007174CE">
            <w:pPr>
              <w:spacing w:after="0" w:line="240" w:lineRule="auto"/>
              <w:jc w:val="center"/>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X</w:t>
            </w:r>
          </w:p>
        </w:tc>
        <w:tc>
          <w:tcPr>
            <w:tcW w:w="4280" w:type="dxa"/>
            <w:tcBorders>
              <w:top w:val="nil"/>
              <w:left w:val="nil"/>
              <w:bottom w:val="single" w:sz="4" w:space="0" w:color="auto"/>
              <w:right w:val="single" w:sz="4" w:space="0" w:color="auto"/>
            </w:tcBorders>
            <w:shd w:val="clear" w:color="000000" w:fill="CCFFFF"/>
            <w:vAlign w:val="center"/>
            <w:hideMark/>
          </w:tcPr>
          <w:p w14:paraId="124DC89E"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УСЬОГО</w:t>
            </w:r>
          </w:p>
        </w:tc>
        <w:tc>
          <w:tcPr>
            <w:tcW w:w="1440" w:type="dxa"/>
            <w:tcBorders>
              <w:top w:val="nil"/>
              <w:left w:val="nil"/>
              <w:bottom w:val="single" w:sz="4" w:space="0" w:color="auto"/>
              <w:right w:val="single" w:sz="4" w:space="0" w:color="auto"/>
            </w:tcBorders>
            <w:shd w:val="clear" w:color="000000" w:fill="CCFFFF"/>
            <w:vAlign w:val="center"/>
            <w:hideMark/>
          </w:tcPr>
          <w:p w14:paraId="4D161DEE"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138 588 912,88</w:t>
            </w:r>
          </w:p>
        </w:tc>
        <w:tc>
          <w:tcPr>
            <w:tcW w:w="1440" w:type="dxa"/>
            <w:tcBorders>
              <w:top w:val="nil"/>
              <w:left w:val="nil"/>
              <w:bottom w:val="single" w:sz="4" w:space="0" w:color="auto"/>
              <w:right w:val="single" w:sz="4" w:space="0" w:color="auto"/>
            </w:tcBorders>
            <w:shd w:val="clear" w:color="000000" w:fill="CCFFFF"/>
            <w:vAlign w:val="center"/>
            <w:hideMark/>
          </w:tcPr>
          <w:p w14:paraId="648706B4"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133 068 289,88</w:t>
            </w:r>
          </w:p>
        </w:tc>
        <w:tc>
          <w:tcPr>
            <w:tcW w:w="1440" w:type="dxa"/>
            <w:tcBorders>
              <w:top w:val="nil"/>
              <w:left w:val="nil"/>
              <w:bottom w:val="single" w:sz="4" w:space="0" w:color="auto"/>
              <w:right w:val="single" w:sz="4" w:space="0" w:color="auto"/>
            </w:tcBorders>
            <w:shd w:val="clear" w:color="000000" w:fill="CCFFFF"/>
            <w:vAlign w:val="center"/>
            <w:hideMark/>
          </w:tcPr>
          <w:p w14:paraId="2B19200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81 552 500,00</w:t>
            </w:r>
          </w:p>
        </w:tc>
        <w:tc>
          <w:tcPr>
            <w:tcW w:w="1440" w:type="dxa"/>
            <w:tcBorders>
              <w:top w:val="nil"/>
              <w:left w:val="nil"/>
              <w:bottom w:val="single" w:sz="4" w:space="0" w:color="auto"/>
              <w:right w:val="single" w:sz="4" w:space="0" w:color="auto"/>
            </w:tcBorders>
            <w:shd w:val="clear" w:color="000000" w:fill="CCFFFF"/>
            <w:vAlign w:val="center"/>
            <w:hideMark/>
          </w:tcPr>
          <w:p w14:paraId="7DEE70F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6 166 260,00</w:t>
            </w:r>
          </w:p>
        </w:tc>
        <w:tc>
          <w:tcPr>
            <w:tcW w:w="1440" w:type="dxa"/>
            <w:tcBorders>
              <w:top w:val="nil"/>
              <w:left w:val="nil"/>
              <w:bottom w:val="single" w:sz="4" w:space="0" w:color="auto"/>
              <w:right w:val="single" w:sz="4" w:space="0" w:color="auto"/>
            </w:tcBorders>
            <w:shd w:val="clear" w:color="000000" w:fill="CCFFFF"/>
            <w:vAlign w:val="center"/>
            <w:hideMark/>
          </w:tcPr>
          <w:p w14:paraId="3F70144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49C61D17"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64 190 578,41</w:t>
            </w:r>
          </w:p>
        </w:tc>
        <w:tc>
          <w:tcPr>
            <w:tcW w:w="1440" w:type="dxa"/>
            <w:tcBorders>
              <w:top w:val="nil"/>
              <w:left w:val="nil"/>
              <w:bottom w:val="single" w:sz="4" w:space="0" w:color="auto"/>
              <w:right w:val="single" w:sz="4" w:space="0" w:color="auto"/>
            </w:tcBorders>
            <w:shd w:val="clear" w:color="000000" w:fill="CCFFFF"/>
            <w:vAlign w:val="center"/>
            <w:hideMark/>
          </w:tcPr>
          <w:p w14:paraId="5056D186"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61 329 778,41</w:t>
            </w:r>
          </w:p>
        </w:tc>
        <w:tc>
          <w:tcPr>
            <w:tcW w:w="1440" w:type="dxa"/>
            <w:tcBorders>
              <w:top w:val="nil"/>
              <w:left w:val="nil"/>
              <w:bottom w:val="single" w:sz="4" w:space="0" w:color="auto"/>
              <w:right w:val="single" w:sz="4" w:space="0" w:color="auto"/>
            </w:tcBorders>
            <w:shd w:val="clear" w:color="000000" w:fill="CCFFFF"/>
            <w:vAlign w:val="center"/>
            <w:hideMark/>
          </w:tcPr>
          <w:p w14:paraId="2DB0D72D"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2 860 800,00</w:t>
            </w:r>
          </w:p>
        </w:tc>
        <w:tc>
          <w:tcPr>
            <w:tcW w:w="1440" w:type="dxa"/>
            <w:tcBorders>
              <w:top w:val="nil"/>
              <w:left w:val="nil"/>
              <w:bottom w:val="single" w:sz="4" w:space="0" w:color="auto"/>
              <w:right w:val="single" w:sz="4" w:space="0" w:color="auto"/>
            </w:tcBorders>
            <w:shd w:val="clear" w:color="000000" w:fill="CCFFFF"/>
            <w:vAlign w:val="center"/>
            <w:hideMark/>
          </w:tcPr>
          <w:p w14:paraId="743B967C"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D091BA5"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1764183"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61 329 778,41</w:t>
            </w:r>
          </w:p>
        </w:tc>
        <w:tc>
          <w:tcPr>
            <w:tcW w:w="1440" w:type="dxa"/>
            <w:tcBorders>
              <w:top w:val="nil"/>
              <w:left w:val="nil"/>
              <w:bottom w:val="single" w:sz="4" w:space="0" w:color="auto"/>
              <w:right w:val="single" w:sz="4" w:space="0" w:color="auto"/>
            </w:tcBorders>
            <w:shd w:val="clear" w:color="000000" w:fill="CCFFFF"/>
            <w:vAlign w:val="center"/>
            <w:hideMark/>
          </w:tcPr>
          <w:p w14:paraId="40BC1DC0"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202 779 491,29</w:t>
            </w:r>
          </w:p>
        </w:tc>
      </w:tr>
      <w:tr w:rsidR="007174CE" w:rsidRPr="007174CE" w14:paraId="3FF83A79" w14:textId="77777777" w:rsidTr="00744B38">
        <w:trPr>
          <w:trHeight w:val="255"/>
        </w:trPr>
        <w:tc>
          <w:tcPr>
            <w:tcW w:w="1260" w:type="dxa"/>
            <w:tcBorders>
              <w:top w:val="nil"/>
              <w:left w:val="nil"/>
              <w:bottom w:val="nil"/>
              <w:right w:val="nil"/>
            </w:tcBorders>
            <w:shd w:val="clear" w:color="auto" w:fill="auto"/>
            <w:noWrap/>
            <w:vAlign w:val="bottom"/>
            <w:hideMark/>
          </w:tcPr>
          <w:p w14:paraId="7D264F7A" w14:textId="77777777" w:rsidR="007174CE" w:rsidRPr="007174CE" w:rsidRDefault="007174CE" w:rsidP="007174CE">
            <w:pPr>
              <w:spacing w:after="0" w:line="240" w:lineRule="auto"/>
              <w:jc w:val="right"/>
              <w:rPr>
                <w:rFonts w:ascii="Calibri" w:eastAsia="Times New Roman" w:hAnsi="Calibri" w:cs="Calibri"/>
                <w:b/>
                <w:bCs/>
                <w:color w:val="000000"/>
                <w:sz w:val="20"/>
                <w:szCs w:val="20"/>
                <w:lang w:eastAsia="uk-UA"/>
              </w:rPr>
            </w:pPr>
          </w:p>
        </w:tc>
        <w:tc>
          <w:tcPr>
            <w:tcW w:w="1260" w:type="dxa"/>
            <w:tcBorders>
              <w:top w:val="nil"/>
              <w:left w:val="nil"/>
              <w:bottom w:val="nil"/>
              <w:right w:val="nil"/>
            </w:tcBorders>
            <w:shd w:val="clear" w:color="auto" w:fill="auto"/>
            <w:noWrap/>
            <w:vAlign w:val="bottom"/>
            <w:hideMark/>
          </w:tcPr>
          <w:p w14:paraId="41C3E42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13143DC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0A92C91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C387FD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E8D662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195849E"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00D8B0D"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29C29B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BF85F70"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2723A8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33B5994"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6E86020"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BBC91E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C36228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3D6BC0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496C210D" w14:textId="77777777" w:rsidTr="00744B38">
        <w:trPr>
          <w:trHeight w:val="255"/>
        </w:trPr>
        <w:tc>
          <w:tcPr>
            <w:tcW w:w="1260" w:type="dxa"/>
            <w:tcBorders>
              <w:top w:val="nil"/>
              <w:left w:val="nil"/>
              <w:bottom w:val="nil"/>
              <w:right w:val="nil"/>
            </w:tcBorders>
            <w:shd w:val="clear" w:color="auto" w:fill="auto"/>
            <w:noWrap/>
            <w:vAlign w:val="bottom"/>
            <w:hideMark/>
          </w:tcPr>
          <w:p w14:paraId="30E81D4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53B9220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005A9D6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2F55BA8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6E2CBA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5AAB2E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09D684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1B7813A"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7E588CE"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BBE0EB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5467D8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C4BA7F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D76D65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308AE6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F16879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E5DA412"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004DFCCF" w14:textId="77777777" w:rsidTr="00744B38">
        <w:trPr>
          <w:trHeight w:val="255"/>
        </w:trPr>
        <w:tc>
          <w:tcPr>
            <w:tcW w:w="1260" w:type="dxa"/>
            <w:tcBorders>
              <w:top w:val="nil"/>
              <w:left w:val="nil"/>
              <w:bottom w:val="nil"/>
              <w:right w:val="nil"/>
            </w:tcBorders>
            <w:shd w:val="clear" w:color="auto" w:fill="auto"/>
            <w:noWrap/>
            <w:vAlign w:val="bottom"/>
            <w:hideMark/>
          </w:tcPr>
          <w:p w14:paraId="543CD9B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2554" w:type="dxa"/>
            <w:gridSpan w:val="2"/>
            <w:tcBorders>
              <w:top w:val="nil"/>
              <w:left w:val="nil"/>
              <w:bottom w:val="nil"/>
              <w:right w:val="nil"/>
            </w:tcBorders>
            <w:shd w:val="clear" w:color="auto" w:fill="auto"/>
            <w:noWrap/>
            <w:vAlign w:val="bottom"/>
            <w:hideMark/>
          </w:tcPr>
          <w:p w14:paraId="3D7A4F0D"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Секретар ради</w:t>
            </w:r>
          </w:p>
        </w:tc>
        <w:tc>
          <w:tcPr>
            <w:tcW w:w="4280" w:type="dxa"/>
            <w:tcBorders>
              <w:top w:val="nil"/>
              <w:left w:val="nil"/>
              <w:bottom w:val="nil"/>
              <w:right w:val="nil"/>
            </w:tcBorders>
            <w:shd w:val="clear" w:color="auto" w:fill="auto"/>
            <w:noWrap/>
            <w:vAlign w:val="bottom"/>
            <w:hideMark/>
          </w:tcPr>
          <w:p w14:paraId="18377753"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22E9573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CC384F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3D0C31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AD9D8D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2880" w:type="dxa"/>
            <w:gridSpan w:val="2"/>
            <w:tcBorders>
              <w:top w:val="nil"/>
              <w:left w:val="nil"/>
              <w:bottom w:val="nil"/>
              <w:right w:val="nil"/>
            </w:tcBorders>
            <w:shd w:val="clear" w:color="auto" w:fill="auto"/>
            <w:noWrap/>
            <w:vAlign w:val="bottom"/>
            <w:hideMark/>
          </w:tcPr>
          <w:p w14:paraId="325FCD5A"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r w:rsidRPr="007174CE">
              <w:rPr>
                <w:rFonts w:ascii="Calibri" w:eastAsia="Times New Roman" w:hAnsi="Calibri" w:cs="Calibri"/>
                <w:b/>
                <w:bCs/>
                <w:color w:val="000000"/>
                <w:sz w:val="20"/>
                <w:szCs w:val="20"/>
                <w:lang w:eastAsia="uk-UA"/>
              </w:rPr>
              <w:t>Олександра  ШИМКО</w:t>
            </w:r>
          </w:p>
        </w:tc>
        <w:tc>
          <w:tcPr>
            <w:tcW w:w="1440" w:type="dxa"/>
            <w:tcBorders>
              <w:top w:val="nil"/>
              <w:left w:val="nil"/>
              <w:bottom w:val="nil"/>
              <w:right w:val="nil"/>
            </w:tcBorders>
            <w:shd w:val="clear" w:color="auto" w:fill="auto"/>
            <w:noWrap/>
            <w:vAlign w:val="bottom"/>
            <w:hideMark/>
          </w:tcPr>
          <w:p w14:paraId="2055C01A" w14:textId="77777777" w:rsidR="007174CE" w:rsidRPr="007174CE" w:rsidRDefault="007174CE" w:rsidP="007174CE">
            <w:pPr>
              <w:spacing w:after="0" w:line="240" w:lineRule="auto"/>
              <w:rPr>
                <w:rFonts w:ascii="Calibri" w:eastAsia="Times New Roman" w:hAnsi="Calibri" w:cs="Calibri"/>
                <w:b/>
                <w:bCs/>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14B7671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AFA6EF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47FC78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5158E8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709DC1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5865ACBC" w14:textId="77777777" w:rsidTr="00744B38">
        <w:trPr>
          <w:trHeight w:val="255"/>
        </w:trPr>
        <w:tc>
          <w:tcPr>
            <w:tcW w:w="1260" w:type="dxa"/>
            <w:tcBorders>
              <w:top w:val="nil"/>
              <w:left w:val="nil"/>
              <w:bottom w:val="nil"/>
              <w:right w:val="nil"/>
            </w:tcBorders>
            <w:shd w:val="clear" w:color="auto" w:fill="auto"/>
            <w:noWrap/>
            <w:vAlign w:val="bottom"/>
            <w:hideMark/>
          </w:tcPr>
          <w:p w14:paraId="4AE8547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4DFDF73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23028706"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3302BCE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B16E8CE"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8EDE15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8EB3494"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24CE768"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B567239"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E68CEB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5CE6247"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99CE894"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39344BE"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3C0F1B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C06826D"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0C6743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r w:rsidR="007174CE" w:rsidRPr="007174CE" w14:paraId="0A797B23" w14:textId="77777777" w:rsidTr="00744B38">
        <w:trPr>
          <w:trHeight w:val="255"/>
        </w:trPr>
        <w:tc>
          <w:tcPr>
            <w:tcW w:w="1260" w:type="dxa"/>
            <w:tcBorders>
              <w:top w:val="nil"/>
              <w:left w:val="nil"/>
              <w:bottom w:val="nil"/>
              <w:right w:val="nil"/>
            </w:tcBorders>
            <w:shd w:val="clear" w:color="auto" w:fill="auto"/>
            <w:noWrap/>
            <w:vAlign w:val="bottom"/>
            <w:hideMark/>
          </w:tcPr>
          <w:p w14:paraId="4FA0961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5EA9F37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38ED647C"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0634BD7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0565973"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BB25FF9"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518D370"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4742C7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7DA43E5"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B6B754B"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47F9490"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D733BBE"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8C7C34A"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29BAA7F"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8E8C851"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559A0C4" w14:textId="77777777" w:rsidR="007174CE" w:rsidRPr="007174CE" w:rsidRDefault="007174CE" w:rsidP="007174CE">
            <w:pPr>
              <w:spacing w:after="0" w:line="240" w:lineRule="auto"/>
              <w:rPr>
                <w:rFonts w:ascii="Times New Roman" w:eastAsia="Times New Roman" w:hAnsi="Times New Roman" w:cs="Times New Roman"/>
                <w:sz w:val="20"/>
                <w:szCs w:val="20"/>
                <w:lang w:eastAsia="uk-UA"/>
              </w:rPr>
            </w:pPr>
          </w:p>
        </w:tc>
      </w:tr>
    </w:tbl>
    <w:p w14:paraId="22E19886" w14:textId="77777777" w:rsidR="00744B38" w:rsidRPr="00C10706" w:rsidRDefault="00744B38" w:rsidP="00744B38">
      <w:pPr>
        <w:tabs>
          <w:tab w:val="center" w:pos="7568"/>
        </w:tabs>
        <w:rPr>
          <w:color w:val="000000" w:themeColor="text1"/>
          <w:sz w:val="20"/>
          <w:szCs w:val="20"/>
        </w:rPr>
      </w:pPr>
      <w:r>
        <w:rPr>
          <w:color w:val="000000" w:themeColor="text1"/>
          <w:sz w:val="20"/>
          <w:szCs w:val="20"/>
        </w:rPr>
        <w:t xml:space="preserve">                                                                                                          </w:t>
      </w:r>
      <w:r w:rsidRPr="00C10706">
        <w:rPr>
          <w:color w:val="000000" w:themeColor="text1"/>
          <w:sz w:val="20"/>
          <w:szCs w:val="20"/>
        </w:rPr>
        <w:t>Додаток 4</w:t>
      </w:r>
    </w:p>
    <w:p w14:paraId="43A51F07" w14:textId="77777777" w:rsidR="00744B38" w:rsidRDefault="00744B38" w:rsidP="00744B38">
      <w:pPr>
        <w:jc w:val="center"/>
        <w:rPr>
          <w:color w:val="000000" w:themeColor="text1"/>
          <w:sz w:val="20"/>
          <w:szCs w:val="20"/>
        </w:rPr>
      </w:pPr>
      <w:r>
        <w:rPr>
          <w:color w:val="000000" w:themeColor="text1"/>
          <w:sz w:val="20"/>
          <w:szCs w:val="20"/>
        </w:rPr>
        <w:t xml:space="preserve">                                                                                                 </w:t>
      </w:r>
      <w:r w:rsidRPr="00C10706">
        <w:rPr>
          <w:color w:val="000000" w:themeColor="text1"/>
          <w:sz w:val="20"/>
          <w:szCs w:val="20"/>
        </w:rPr>
        <w:t>до рішення</w:t>
      </w:r>
      <w:r>
        <w:rPr>
          <w:color w:val="000000" w:themeColor="text1"/>
          <w:sz w:val="20"/>
          <w:szCs w:val="20"/>
        </w:rPr>
        <w:t xml:space="preserve"> </w:t>
      </w:r>
      <w:r w:rsidRPr="00C10706">
        <w:rPr>
          <w:color w:val="000000" w:themeColor="text1"/>
          <w:sz w:val="20"/>
          <w:szCs w:val="20"/>
        </w:rPr>
        <w:t xml:space="preserve">сесії Розвадівської сільської ради </w:t>
      </w:r>
    </w:p>
    <w:p w14:paraId="30A41AEC" w14:textId="77777777" w:rsidR="00744B38" w:rsidRDefault="00744B38" w:rsidP="00744B38">
      <w:pPr>
        <w:jc w:val="center"/>
        <w:rPr>
          <w:color w:val="000000" w:themeColor="text1"/>
          <w:sz w:val="20"/>
          <w:szCs w:val="20"/>
        </w:rPr>
      </w:pPr>
      <w:r>
        <w:rPr>
          <w:color w:val="000000" w:themeColor="text1"/>
          <w:sz w:val="20"/>
          <w:szCs w:val="20"/>
        </w:rPr>
        <w:t xml:space="preserve">                                                                                                         №  від 14.08.2025 року </w:t>
      </w:r>
      <w:r w:rsidRPr="00C10706">
        <w:rPr>
          <w:color w:val="000000" w:themeColor="text1"/>
          <w:sz w:val="20"/>
          <w:szCs w:val="20"/>
        </w:rPr>
        <w:t>«</w:t>
      </w:r>
      <w:r w:rsidRPr="000123D1">
        <w:rPr>
          <w:color w:val="000000" w:themeColor="text1"/>
          <w:sz w:val="20"/>
          <w:szCs w:val="20"/>
        </w:rPr>
        <w:t xml:space="preserve">Про </w:t>
      </w:r>
      <w:r>
        <w:rPr>
          <w:color w:val="000000" w:themeColor="text1"/>
          <w:sz w:val="20"/>
          <w:szCs w:val="20"/>
        </w:rPr>
        <w:t xml:space="preserve">внесення змін до          </w:t>
      </w:r>
    </w:p>
    <w:p w14:paraId="22A99F3C" w14:textId="77777777" w:rsidR="00744B38" w:rsidRPr="00C10706" w:rsidRDefault="00744B38" w:rsidP="00744B38">
      <w:pPr>
        <w:jc w:val="center"/>
        <w:rPr>
          <w:color w:val="000000" w:themeColor="text1"/>
          <w:sz w:val="20"/>
          <w:szCs w:val="20"/>
        </w:rPr>
      </w:pPr>
      <w:r>
        <w:rPr>
          <w:color w:val="000000" w:themeColor="text1"/>
          <w:sz w:val="20"/>
          <w:szCs w:val="20"/>
        </w:rPr>
        <w:lastRenderedPageBreak/>
        <w:t xml:space="preserve">                                                                                                  показників сільського   </w:t>
      </w:r>
      <w:r w:rsidRPr="000123D1">
        <w:rPr>
          <w:color w:val="000000" w:themeColor="text1"/>
          <w:sz w:val="20"/>
          <w:szCs w:val="20"/>
        </w:rPr>
        <w:t>бюджет</w:t>
      </w:r>
      <w:r>
        <w:rPr>
          <w:color w:val="000000" w:themeColor="text1"/>
          <w:sz w:val="20"/>
          <w:szCs w:val="20"/>
        </w:rPr>
        <w:t xml:space="preserve">у </w:t>
      </w:r>
      <w:r w:rsidRPr="000123D1">
        <w:rPr>
          <w:color w:val="000000" w:themeColor="text1"/>
          <w:sz w:val="20"/>
          <w:szCs w:val="20"/>
        </w:rPr>
        <w:t>на 202</w:t>
      </w:r>
      <w:r>
        <w:rPr>
          <w:color w:val="000000" w:themeColor="text1"/>
          <w:sz w:val="20"/>
          <w:szCs w:val="20"/>
        </w:rPr>
        <w:t>5</w:t>
      </w:r>
      <w:r w:rsidRPr="000123D1">
        <w:rPr>
          <w:color w:val="000000" w:themeColor="text1"/>
          <w:sz w:val="20"/>
          <w:szCs w:val="20"/>
        </w:rPr>
        <w:t xml:space="preserve"> рік</w:t>
      </w:r>
      <w:r w:rsidRPr="00C10706">
        <w:rPr>
          <w:color w:val="000000" w:themeColor="text1"/>
          <w:sz w:val="20"/>
          <w:szCs w:val="20"/>
        </w:rPr>
        <w:t>»</w:t>
      </w:r>
    </w:p>
    <w:p w14:paraId="604E8FEB" w14:textId="77777777" w:rsidR="00744B38" w:rsidRDefault="00744B38" w:rsidP="00744B38">
      <w:pPr>
        <w:jc w:val="center"/>
        <w:rPr>
          <w:color w:val="000000" w:themeColor="text1"/>
          <w:sz w:val="20"/>
          <w:szCs w:val="20"/>
        </w:rPr>
      </w:pPr>
    </w:p>
    <w:p w14:paraId="40F42361" w14:textId="77777777" w:rsidR="00744B38" w:rsidRDefault="00744B38" w:rsidP="00744B38">
      <w:pPr>
        <w:jc w:val="right"/>
        <w:rPr>
          <w:color w:val="000000" w:themeColor="text1"/>
          <w:sz w:val="20"/>
          <w:szCs w:val="20"/>
        </w:rPr>
      </w:pPr>
    </w:p>
    <w:p w14:paraId="70FE277D" w14:textId="77777777" w:rsidR="00744B38" w:rsidRPr="00C10706" w:rsidRDefault="00744B38" w:rsidP="00744B38">
      <w:pPr>
        <w:jc w:val="right"/>
        <w:rPr>
          <w:color w:val="000000" w:themeColor="text1"/>
          <w:sz w:val="20"/>
          <w:szCs w:val="20"/>
        </w:rPr>
      </w:pPr>
    </w:p>
    <w:p w14:paraId="613DCBC9" w14:textId="77777777" w:rsidR="00744B38" w:rsidRPr="00C10706" w:rsidRDefault="00744B38" w:rsidP="00744B38">
      <w:pPr>
        <w:ind w:left="5387" w:firstLine="567"/>
        <w:rPr>
          <w:color w:val="000000" w:themeColor="text1"/>
          <w:sz w:val="20"/>
          <w:szCs w:val="20"/>
        </w:rPr>
      </w:pPr>
    </w:p>
    <w:p w14:paraId="1ABFD515" w14:textId="77777777" w:rsidR="00744B38" w:rsidRPr="009F5B81" w:rsidRDefault="00744B38" w:rsidP="00744B38">
      <w:pPr>
        <w:jc w:val="center"/>
        <w:rPr>
          <w:b/>
          <w:color w:val="000000" w:themeColor="text1"/>
          <w:sz w:val="28"/>
          <w:szCs w:val="28"/>
        </w:rPr>
      </w:pPr>
      <w:r>
        <w:rPr>
          <w:b/>
          <w:color w:val="000000" w:themeColor="text1"/>
          <w:sz w:val="28"/>
          <w:szCs w:val="28"/>
        </w:rPr>
        <w:t>М</w:t>
      </w:r>
      <w:r w:rsidRPr="009F5B81">
        <w:rPr>
          <w:b/>
          <w:color w:val="000000" w:themeColor="text1"/>
          <w:sz w:val="28"/>
          <w:szCs w:val="28"/>
        </w:rPr>
        <w:t>іжбюдж</w:t>
      </w:r>
      <w:r>
        <w:rPr>
          <w:b/>
          <w:color w:val="000000" w:themeColor="text1"/>
          <w:sz w:val="28"/>
          <w:szCs w:val="28"/>
        </w:rPr>
        <w:t>е</w:t>
      </w:r>
      <w:r w:rsidRPr="009F5B81">
        <w:rPr>
          <w:b/>
          <w:color w:val="000000" w:themeColor="text1"/>
          <w:sz w:val="28"/>
          <w:szCs w:val="28"/>
        </w:rPr>
        <w:t>тн</w:t>
      </w:r>
      <w:r>
        <w:rPr>
          <w:b/>
          <w:color w:val="000000" w:themeColor="text1"/>
          <w:sz w:val="28"/>
          <w:szCs w:val="28"/>
        </w:rPr>
        <w:t>і</w:t>
      </w:r>
      <w:r w:rsidRPr="009F5B81">
        <w:rPr>
          <w:b/>
          <w:color w:val="000000" w:themeColor="text1"/>
          <w:sz w:val="28"/>
          <w:szCs w:val="28"/>
        </w:rPr>
        <w:t xml:space="preserve"> трансферт</w:t>
      </w:r>
      <w:r>
        <w:rPr>
          <w:b/>
          <w:color w:val="000000" w:themeColor="text1"/>
          <w:sz w:val="28"/>
          <w:szCs w:val="28"/>
        </w:rPr>
        <w:t>и</w:t>
      </w:r>
      <w:r w:rsidRPr="009F5B81">
        <w:rPr>
          <w:b/>
          <w:color w:val="000000" w:themeColor="text1"/>
          <w:sz w:val="28"/>
          <w:szCs w:val="28"/>
        </w:rPr>
        <w:t xml:space="preserve"> на 202</w:t>
      </w:r>
      <w:r>
        <w:rPr>
          <w:b/>
          <w:color w:val="000000" w:themeColor="text1"/>
          <w:sz w:val="28"/>
          <w:szCs w:val="28"/>
        </w:rPr>
        <w:t>5</w:t>
      </w:r>
      <w:r w:rsidRPr="009F5B81">
        <w:rPr>
          <w:b/>
          <w:color w:val="000000" w:themeColor="text1"/>
          <w:sz w:val="28"/>
          <w:szCs w:val="28"/>
        </w:rPr>
        <w:t xml:space="preserve"> рік</w:t>
      </w:r>
    </w:p>
    <w:p w14:paraId="4C5E5228" w14:textId="77777777" w:rsidR="00744B38" w:rsidRPr="009A37FB" w:rsidRDefault="00744B38" w:rsidP="00744B38">
      <w:pPr>
        <w:pStyle w:val="3"/>
        <w:spacing w:before="0"/>
        <w:jc w:val="center"/>
        <w:rPr>
          <w:b/>
          <w:bCs/>
          <w:color w:val="000000" w:themeColor="text1"/>
          <w:sz w:val="28"/>
          <w:szCs w:val="28"/>
          <w:u w:val="single"/>
        </w:rPr>
      </w:pPr>
      <w:r>
        <w:rPr>
          <w:color w:val="000000" w:themeColor="text1"/>
          <w:sz w:val="28"/>
          <w:szCs w:val="28"/>
          <w:u w:val="single"/>
        </w:rPr>
        <w:t>1352500000</w:t>
      </w:r>
    </w:p>
    <w:p w14:paraId="5982A5F7" w14:textId="77777777" w:rsidR="00744B38" w:rsidRDefault="00744B38" w:rsidP="00744B38">
      <w:pPr>
        <w:jc w:val="center"/>
        <w:rPr>
          <w:color w:val="000000" w:themeColor="text1"/>
          <w:szCs w:val="28"/>
        </w:rPr>
      </w:pPr>
      <w:r w:rsidRPr="003725F5">
        <w:rPr>
          <w:color w:val="000000" w:themeColor="text1"/>
          <w:szCs w:val="28"/>
        </w:rPr>
        <w:t>(код бюджету)</w:t>
      </w:r>
    </w:p>
    <w:p w14:paraId="0425E1FB" w14:textId="77777777" w:rsidR="00744B38" w:rsidRPr="003725F5" w:rsidRDefault="00744B38" w:rsidP="00744B38">
      <w:pPr>
        <w:jc w:val="center"/>
        <w:rPr>
          <w:color w:val="000000" w:themeColor="text1"/>
          <w:sz w:val="20"/>
          <w:szCs w:val="20"/>
        </w:rPr>
      </w:pPr>
    </w:p>
    <w:p w14:paraId="3C5B0737" w14:textId="77777777" w:rsidR="00744B38" w:rsidRPr="002B428D" w:rsidRDefault="00744B38" w:rsidP="00744B38">
      <w:pPr>
        <w:pStyle w:val="a5"/>
        <w:numPr>
          <w:ilvl w:val="0"/>
          <w:numId w:val="47"/>
        </w:numPr>
        <w:tabs>
          <w:tab w:val="left" w:pos="851"/>
        </w:tabs>
        <w:spacing w:after="0" w:line="240" w:lineRule="auto"/>
        <w:ind w:hanging="153"/>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3725F5">
        <w:rPr>
          <w:rFonts w:ascii="Times New Roman" w:hAnsi="Times New Roman"/>
          <w:b/>
          <w:color w:val="000000" w:themeColor="text1"/>
          <w:sz w:val="28"/>
          <w:szCs w:val="28"/>
        </w:rPr>
        <w:t>Показники міжбюджетних трансфертів з інших бюджетів</w:t>
      </w:r>
      <w:r w:rsidRPr="002B428D">
        <w:rPr>
          <w:color w:val="000000" w:themeColor="text1"/>
          <w:szCs w:val="28"/>
        </w:rPr>
        <w:t xml:space="preserve">                                                                                                                                                </w:t>
      </w:r>
      <w:r>
        <w:rPr>
          <w:color w:val="000000" w:themeColor="text1"/>
          <w:szCs w:val="28"/>
        </w:rPr>
        <w:t xml:space="preserve">              </w:t>
      </w:r>
      <w:r w:rsidRPr="002B428D">
        <w:rPr>
          <w:color w:val="000000" w:themeColor="text1"/>
          <w:szCs w:val="28"/>
        </w:rPr>
        <w:t xml:space="preserve">                                                                                                                                                                      </w:t>
      </w:r>
      <w:r>
        <w:rPr>
          <w:color w:val="000000" w:themeColor="text1"/>
          <w:szCs w:val="28"/>
        </w:rPr>
        <w:t xml:space="preserve">                </w:t>
      </w:r>
    </w:p>
    <w:p w14:paraId="0B30A931" w14:textId="77777777" w:rsidR="00744B38" w:rsidRPr="000C401A" w:rsidRDefault="00744B38" w:rsidP="00744B38">
      <w:pPr>
        <w:pStyle w:val="a5"/>
        <w:tabs>
          <w:tab w:val="left" w:pos="851"/>
        </w:tabs>
        <w:spacing w:after="0" w:line="240" w:lineRule="auto"/>
        <w:rPr>
          <w:rFonts w:ascii="Times New Roman" w:hAnsi="Times New Roman"/>
          <w:b/>
          <w:color w:val="000000" w:themeColor="text1"/>
          <w:sz w:val="28"/>
          <w:szCs w:val="28"/>
        </w:rPr>
      </w:pPr>
      <w:r>
        <w:rPr>
          <w:color w:val="000000" w:themeColor="text1"/>
          <w:szCs w:val="28"/>
        </w:rPr>
        <w:t xml:space="preserve">                                                                                                                                                                     </w:t>
      </w:r>
      <w:r w:rsidRPr="000C401A">
        <w:rPr>
          <w:rFonts w:ascii="Times New Roman" w:hAnsi="Times New Roman"/>
          <w:color w:val="000000" w:themeColor="text1"/>
          <w:szCs w:val="28"/>
        </w:rPr>
        <w:t>(грн)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6330"/>
        <w:gridCol w:w="1596"/>
      </w:tblGrid>
      <w:tr w:rsidR="00744B38" w:rsidRPr="003725F5" w14:paraId="14DB5BF6" w14:textId="77777777" w:rsidTr="00744B38">
        <w:trPr>
          <w:trHeight w:val="772"/>
        </w:trPr>
        <w:tc>
          <w:tcPr>
            <w:tcW w:w="1997" w:type="dxa"/>
            <w:shd w:val="clear" w:color="auto" w:fill="auto"/>
          </w:tcPr>
          <w:p w14:paraId="64D778F7" w14:textId="77777777" w:rsidR="00744B38" w:rsidRPr="003725F5" w:rsidRDefault="00744B38" w:rsidP="00744B38">
            <w:pPr>
              <w:ind w:left="-80"/>
              <w:jc w:val="center"/>
              <w:rPr>
                <w:bCs/>
                <w:color w:val="000000" w:themeColor="text1"/>
                <w:spacing w:val="-2"/>
              </w:rPr>
            </w:pPr>
            <w:r w:rsidRPr="003725F5">
              <w:rPr>
                <w:bCs/>
                <w:color w:val="000000" w:themeColor="text1"/>
              </w:rPr>
              <w:t>Код Класифікації доходу бюджету/</w:t>
            </w:r>
          </w:p>
          <w:p w14:paraId="39489677" w14:textId="77777777" w:rsidR="00744B38" w:rsidRPr="003725F5" w:rsidRDefault="00744B38" w:rsidP="00744B38">
            <w:pPr>
              <w:jc w:val="center"/>
              <w:rPr>
                <w:bCs/>
                <w:color w:val="000000" w:themeColor="text1"/>
              </w:rPr>
            </w:pPr>
            <w:r w:rsidRPr="003725F5">
              <w:rPr>
                <w:bCs/>
                <w:color w:val="000000" w:themeColor="text1"/>
              </w:rPr>
              <w:t>Код бюджету</w:t>
            </w:r>
          </w:p>
        </w:tc>
        <w:tc>
          <w:tcPr>
            <w:tcW w:w="6330" w:type="dxa"/>
            <w:shd w:val="clear" w:color="auto" w:fill="auto"/>
          </w:tcPr>
          <w:p w14:paraId="30C11AF0" w14:textId="77777777" w:rsidR="00744B38" w:rsidRPr="003725F5" w:rsidRDefault="00744B38" w:rsidP="00744B38">
            <w:pPr>
              <w:jc w:val="center"/>
              <w:rPr>
                <w:bCs/>
                <w:color w:val="000000" w:themeColor="text1"/>
              </w:rPr>
            </w:pPr>
            <w:r w:rsidRPr="003725F5">
              <w:rPr>
                <w:bCs/>
                <w:color w:val="000000" w:themeColor="text1"/>
              </w:rPr>
              <w:t>Найменування трансферту/</w:t>
            </w:r>
          </w:p>
          <w:p w14:paraId="7B333C81" w14:textId="77777777" w:rsidR="00744B38" w:rsidRPr="003725F5" w:rsidRDefault="00744B38" w:rsidP="00744B38">
            <w:pPr>
              <w:jc w:val="center"/>
              <w:rPr>
                <w:bCs/>
                <w:color w:val="000000" w:themeColor="text1"/>
              </w:rPr>
            </w:pPr>
            <w:r w:rsidRPr="003725F5">
              <w:rPr>
                <w:bCs/>
                <w:color w:val="000000" w:themeColor="text1"/>
              </w:rPr>
              <w:t>Найменування бюджету – надавача міжбюджетного трансферту</w:t>
            </w:r>
          </w:p>
        </w:tc>
        <w:tc>
          <w:tcPr>
            <w:tcW w:w="1596" w:type="dxa"/>
            <w:shd w:val="clear" w:color="auto" w:fill="auto"/>
          </w:tcPr>
          <w:p w14:paraId="77A52077" w14:textId="77777777" w:rsidR="00744B38" w:rsidRPr="003725F5" w:rsidRDefault="00744B38" w:rsidP="00744B38">
            <w:pPr>
              <w:pStyle w:val="aa"/>
              <w:spacing w:before="0" w:beforeAutospacing="0" w:after="0" w:afterAutospacing="0"/>
              <w:jc w:val="center"/>
              <w:rPr>
                <w:color w:val="000000" w:themeColor="text1"/>
                <w:szCs w:val="28"/>
              </w:rPr>
            </w:pPr>
            <w:r w:rsidRPr="003725F5">
              <w:rPr>
                <w:color w:val="000000" w:themeColor="text1"/>
                <w:szCs w:val="28"/>
              </w:rPr>
              <w:t>Усього</w:t>
            </w:r>
          </w:p>
        </w:tc>
      </w:tr>
      <w:tr w:rsidR="00744B38" w:rsidRPr="003725F5" w14:paraId="76CD1E0F" w14:textId="77777777" w:rsidTr="00744B38">
        <w:trPr>
          <w:trHeight w:val="119"/>
        </w:trPr>
        <w:tc>
          <w:tcPr>
            <w:tcW w:w="1997" w:type="dxa"/>
            <w:shd w:val="clear" w:color="auto" w:fill="auto"/>
          </w:tcPr>
          <w:p w14:paraId="3E63A10B" w14:textId="77777777" w:rsidR="00744B38" w:rsidRPr="003725F5" w:rsidRDefault="00744B38" w:rsidP="00744B38">
            <w:pPr>
              <w:jc w:val="center"/>
              <w:rPr>
                <w:bCs/>
                <w:color w:val="000000" w:themeColor="text1"/>
              </w:rPr>
            </w:pPr>
            <w:r w:rsidRPr="003725F5">
              <w:rPr>
                <w:bCs/>
                <w:color w:val="000000" w:themeColor="text1"/>
              </w:rPr>
              <w:t>1</w:t>
            </w:r>
          </w:p>
        </w:tc>
        <w:tc>
          <w:tcPr>
            <w:tcW w:w="6330" w:type="dxa"/>
            <w:shd w:val="clear" w:color="auto" w:fill="auto"/>
          </w:tcPr>
          <w:p w14:paraId="0F25F113" w14:textId="77777777" w:rsidR="00744B38" w:rsidRPr="003725F5" w:rsidRDefault="00744B38" w:rsidP="00744B38">
            <w:pPr>
              <w:jc w:val="center"/>
              <w:rPr>
                <w:bCs/>
                <w:color w:val="000000" w:themeColor="text1"/>
              </w:rPr>
            </w:pPr>
            <w:r w:rsidRPr="003725F5">
              <w:rPr>
                <w:bCs/>
                <w:color w:val="000000" w:themeColor="text1"/>
              </w:rPr>
              <w:t>2</w:t>
            </w:r>
          </w:p>
        </w:tc>
        <w:tc>
          <w:tcPr>
            <w:tcW w:w="1596" w:type="dxa"/>
            <w:shd w:val="clear" w:color="auto" w:fill="auto"/>
          </w:tcPr>
          <w:p w14:paraId="3D9E23B8" w14:textId="77777777" w:rsidR="00744B38" w:rsidRPr="003725F5" w:rsidRDefault="00744B38" w:rsidP="00744B38">
            <w:pPr>
              <w:jc w:val="center"/>
              <w:rPr>
                <w:bCs/>
                <w:color w:val="000000" w:themeColor="text1"/>
              </w:rPr>
            </w:pPr>
            <w:r w:rsidRPr="003725F5">
              <w:rPr>
                <w:bCs/>
                <w:color w:val="000000" w:themeColor="text1"/>
              </w:rPr>
              <w:t>3</w:t>
            </w:r>
          </w:p>
        </w:tc>
      </w:tr>
      <w:tr w:rsidR="00744B38" w:rsidRPr="003725F5" w14:paraId="4C2DBE8D" w14:textId="77777777" w:rsidTr="00744B38">
        <w:trPr>
          <w:trHeight w:val="297"/>
        </w:trPr>
        <w:tc>
          <w:tcPr>
            <w:tcW w:w="9923" w:type="dxa"/>
            <w:gridSpan w:val="3"/>
            <w:shd w:val="clear" w:color="auto" w:fill="auto"/>
          </w:tcPr>
          <w:p w14:paraId="36072BF2" w14:textId="77777777" w:rsidR="00744B38" w:rsidRPr="00DE06AD" w:rsidRDefault="00744B38" w:rsidP="00744B38">
            <w:pPr>
              <w:jc w:val="center"/>
              <w:rPr>
                <w:b/>
                <w:bCs/>
                <w:color w:val="000000" w:themeColor="text1"/>
              </w:rPr>
            </w:pPr>
            <w:r w:rsidRPr="00DE06AD">
              <w:rPr>
                <w:b/>
                <w:bCs/>
                <w:color w:val="000000" w:themeColor="text1"/>
              </w:rPr>
              <w:t>І. Трансферти до загального фонду бюджету</w:t>
            </w:r>
          </w:p>
        </w:tc>
      </w:tr>
      <w:tr w:rsidR="00744B38" w:rsidRPr="00EA3777" w14:paraId="6851401E" w14:textId="77777777" w:rsidTr="00744B38">
        <w:trPr>
          <w:trHeight w:val="138"/>
        </w:trPr>
        <w:tc>
          <w:tcPr>
            <w:tcW w:w="1997" w:type="dxa"/>
            <w:shd w:val="clear" w:color="auto" w:fill="auto"/>
          </w:tcPr>
          <w:p w14:paraId="11F406AF" w14:textId="77777777" w:rsidR="00744B38" w:rsidRPr="00392F2C" w:rsidRDefault="00744B38" w:rsidP="00744B38">
            <w:pPr>
              <w:jc w:val="center"/>
              <w:rPr>
                <w:bCs/>
              </w:rPr>
            </w:pPr>
            <w:r>
              <w:rPr>
                <w:bCs/>
              </w:rPr>
              <w:t>41021400</w:t>
            </w:r>
          </w:p>
        </w:tc>
        <w:tc>
          <w:tcPr>
            <w:tcW w:w="6330" w:type="dxa"/>
            <w:shd w:val="clear" w:color="auto" w:fill="auto"/>
          </w:tcPr>
          <w:p w14:paraId="59B12AC9" w14:textId="77777777" w:rsidR="00744B38" w:rsidRPr="00392F2C" w:rsidRDefault="00744B38" w:rsidP="00744B38">
            <w:pPr>
              <w:rPr>
                <w:bCs/>
              </w:rPr>
            </w:pPr>
            <w:r>
              <w:rPr>
                <w:bCs/>
              </w:rPr>
              <w:t>Додаткова дотація на здійснення повноважень органів місцевого самоврядування на де окупованих ,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596" w:type="dxa"/>
            <w:shd w:val="clear" w:color="auto" w:fill="auto"/>
          </w:tcPr>
          <w:p w14:paraId="7CC3383C" w14:textId="77777777" w:rsidR="00744B38" w:rsidRPr="00A36072" w:rsidRDefault="00744B38" w:rsidP="00744B38">
            <w:pPr>
              <w:jc w:val="center"/>
              <w:rPr>
                <w:bCs/>
              </w:rPr>
            </w:pPr>
            <w:r w:rsidRPr="00A36072">
              <w:rPr>
                <w:bCs/>
              </w:rPr>
              <w:t>6 089 700,00</w:t>
            </w:r>
          </w:p>
        </w:tc>
      </w:tr>
      <w:tr w:rsidR="00744B38" w:rsidRPr="00EA3777" w14:paraId="382C2D28" w14:textId="77777777" w:rsidTr="00744B38">
        <w:trPr>
          <w:trHeight w:val="127"/>
        </w:trPr>
        <w:tc>
          <w:tcPr>
            <w:tcW w:w="1997" w:type="dxa"/>
            <w:shd w:val="clear" w:color="auto" w:fill="auto"/>
          </w:tcPr>
          <w:p w14:paraId="1015B583" w14:textId="77777777" w:rsidR="00744B38" w:rsidRPr="00F879CC" w:rsidRDefault="00744B38" w:rsidP="00744B38">
            <w:pPr>
              <w:jc w:val="center"/>
              <w:rPr>
                <w:bCs/>
              </w:rPr>
            </w:pPr>
            <w:r w:rsidRPr="00F879CC">
              <w:rPr>
                <w:bCs/>
              </w:rPr>
              <w:t>99000000000</w:t>
            </w:r>
          </w:p>
        </w:tc>
        <w:tc>
          <w:tcPr>
            <w:tcW w:w="6330" w:type="dxa"/>
            <w:shd w:val="clear" w:color="auto" w:fill="auto"/>
          </w:tcPr>
          <w:p w14:paraId="2BE12AAC" w14:textId="77777777" w:rsidR="00744B38" w:rsidRPr="00F879CC" w:rsidRDefault="00744B38" w:rsidP="00744B38">
            <w:pPr>
              <w:rPr>
                <w:bCs/>
              </w:rPr>
            </w:pPr>
            <w:r w:rsidRPr="00F879CC">
              <w:rPr>
                <w:bCs/>
              </w:rPr>
              <w:t>Державний бюджет</w:t>
            </w:r>
          </w:p>
        </w:tc>
        <w:tc>
          <w:tcPr>
            <w:tcW w:w="1596" w:type="dxa"/>
            <w:shd w:val="clear" w:color="auto" w:fill="auto"/>
          </w:tcPr>
          <w:p w14:paraId="782ED848" w14:textId="77777777" w:rsidR="00744B38" w:rsidRPr="00A36072" w:rsidRDefault="00744B38" w:rsidP="00744B38">
            <w:pPr>
              <w:jc w:val="center"/>
              <w:rPr>
                <w:b/>
                <w:bCs/>
              </w:rPr>
            </w:pPr>
            <w:r w:rsidRPr="00A36072">
              <w:rPr>
                <w:b/>
                <w:bCs/>
              </w:rPr>
              <w:t>6 089 700,00</w:t>
            </w:r>
          </w:p>
        </w:tc>
      </w:tr>
      <w:tr w:rsidR="00744B38" w:rsidRPr="00EA3777" w14:paraId="10DB6A62" w14:textId="77777777" w:rsidTr="00744B38">
        <w:trPr>
          <w:trHeight w:val="161"/>
        </w:trPr>
        <w:tc>
          <w:tcPr>
            <w:tcW w:w="1997" w:type="dxa"/>
            <w:shd w:val="clear" w:color="auto" w:fill="auto"/>
          </w:tcPr>
          <w:p w14:paraId="11CD19B2" w14:textId="77777777" w:rsidR="00744B38" w:rsidRPr="00A36072" w:rsidRDefault="00744B38" w:rsidP="00744B38">
            <w:pPr>
              <w:jc w:val="center"/>
              <w:rPr>
                <w:bCs/>
                <w:color w:val="FF0000"/>
              </w:rPr>
            </w:pPr>
            <w:r w:rsidRPr="00A36072">
              <w:rPr>
                <w:bCs/>
                <w:color w:val="FF0000"/>
              </w:rPr>
              <w:t>41033900</w:t>
            </w:r>
          </w:p>
        </w:tc>
        <w:tc>
          <w:tcPr>
            <w:tcW w:w="6330" w:type="dxa"/>
            <w:shd w:val="clear" w:color="auto" w:fill="auto"/>
          </w:tcPr>
          <w:p w14:paraId="045F840E" w14:textId="77777777" w:rsidR="00744B38" w:rsidRPr="00A36072" w:rsidRDefault="00744B38" w:rsidP="00744B38">
            <w:pPr>
              <w:rPr>
                <w:bCs/>
                <w:color w:val="FF0000"/>
              </w:rPr>
            </w:pPr>
            <w:r w:rsidRPr="00A36072">
              <w:rPr>
                <w:bCs/>
                <w:color w:val="FF0000"/>
              </w:rPr>
              <w:t>Освітня субвенція з державного бюджету місцевим бюджетам</w:t>
            </w:r>
          </w:p>
        </w:tc>
        <w:tc>
          <w:tcPr>
            <w:tcW w:w="1596" w:type="dxa"/>
            <w:shd w:val="clear" w:color="auto" w:fill="auto"/>
          </w:tcPr>
          <w:p w14:paraId="5F59BE03" w14:textId="77777777" w:rsidR="00744B38" w:rsidRPr="00A36072" w:rsidRDefault="00744B38" w:rsidP="00744B38">
            <w:pPr>
              <w:jc w:val="center"/>
              <w:rPr>
                <w:bCs/>
                <w:color w:val="FF0000"/>
              </w:rPr>
            </w:pPr>
            <w:r w:rsidRPr="00A36072">
              <w:rPr>
                <w:bCs/>
                <w:color w:val="FF0000"/>
              </w:rPr>
              <w:t>39 687 100,00</w:t>
            </w:r>
          </w:p>
        </w:tc>
      </w:tr>
      <w:tr w:rsidR="00744B38" w:rsidRPr="00EA3777" w14:paraId="6128177F" w14:textId="77777777" w:rsidTr="00744B38">
        <w:trPr>
          <w:trHeight w:val="302"/>
        </w:trPr>
        <w:tc>
          <w:tcPr>
            <w:tcW w:w="1997" w:type="dxa"/>
            <w:shd w:val="clear" w:color="auto" w:fill="auto"/>
          </w:tcPr>
          <w:p w14:paraId="4C8CFDA7" w14:textId="77777777" w:rsidR="00744B38" w:rsidRPr="00A36072" w:rsidRDefault="00744B38" w:rsidP="00744B38">
            <w:pPr>
              <w:jc w:val="center"/>
              <w:rPr>
                <w:bCs/>
                <w:color w:val="FF0000"/>
              </w:rPr>
            </w:pPr>
            <w:r w:rsidRPr="00A36072">
              <w:rPr>
                <w:bCs/>
                <w:color w:val="FF0000"/>
              </w:rPr>
              <w:t>99000000000</w:t>
            </w:r>
          </w:p>
        </w:tc>
        <w:tc>
          <w:tcPr>
            <w:tcW w:w="6330" w:type="dxa"/>
            <w:shd w:val="clear" w:color="auto" w:fill="auto"/>
          </w:tcPr>
          <w:p w14:paraId="57EBD784" w14:textId="77777777" w:rsidR="00744B38" w:rsidRPr="00A36072" w:rsidRDefault="00744B38" w:rsidP="00744B38">
            <w:pPr>
              <w:rPr>
                <w:bCs/>
                <w:color w:val="FF0000"/>
              </w:rPr>
            </w:pPr>
            <w:r w:rsidRPr="00A36072">
              <w:rPr>
                <w:bCs/>
                <w:color w:val="FF0000"/>
              </w:rPr>
              <w:t>Державний бюджет</w:t>
            </w:r>
          </w:p>
        </w:tc>
        <w:tc>
          <w:tcPr>
            <w:tcW w:w="1596" w:type="dxa"/>
            <w:shd w:val="clear" w:color="auto" w:fill="auto"/>
          </w:tcPr>
          <w:p w14:paraId="0DB7D9B8" w14:textId="77777777" w:rsidR="00744B38" w:rsidRPr="00A36072" w:rsidRDefault="00744B38" w:rsidP="00744B38">
            <w:pPr>
              <w:jc w:val="center"/>
              <w:rPr>
                <w:b/>
                <w:bCs/>
                <w:color w:val="FF0000"/>
              </w:rPr>
            </w:pPr>
            <w:r w:rsidRPr="00A36072">
              <w:rPr>
                <w:b/>
                <w:bCs/>
                <w:color w:val="FF0000"/>
              </w:rPr>
              <w:t>39 687 100,00</w:t>
            </w:r>
          </w:p>
        </w:tc>
      </w:tr>
      <w:tr w:rsidR="00744B38" w:rsidRPr="00EA3777" w14:paraId="3AEA23B1" w14:textId="77777777" w:rsidTr="00744B38">
        <w:trPr>
          <w:trHeight w:val="126"/>
        </w:trPr>
        <w:tc>
          <w:tcPr>
            <w:tcW w:w="1997" w:type="dxa"/>
            <w:shd w:val="clear" w:color="auto" w:fill="auto"/>
          </w:tcPr>
          <w:p w14:paraId="5A1A510E" w14:textId="77777777" w:rsidR="00744B38" w:rsidRDefault="00744B38" w:rsidP="00744B38">
            <w:pPr>
              <w:jc w:val="center"/>
              <w:rPr>
                <w:bCs/>
              </w:rPr>
            </w:pPr>
          </w:p>
          <w:p w14:paraId="3EA471D5" w14:textId="77777777" w:rsidR="00744B38" w:rsidRPr="00F879CC" w:rsidRDefault="00744B38" w:rsidP="00744B38">
            <w:pPr>
              <w:jc w:val="center"/>
              <w:rPr>
                <w:bCs/>
              </w:rPr>
            </w:pPr>
            <w:r>
              <w:rPr>
                <w:bCs/>
              </w:rPr>
              <w:t>41035400</w:t>
            </w:r>
          </w:p>
        </w:tc>
        <w:tc>
          <w:tcPr>
            <w:tcW w:w="6330" w:type="dxa"/>
            <w:shd w:val="clear" w:color="auto" w:fill="auto"/>
          </w:tcPr>
          <w:p w14:paraId="45AFD9DC" w14:textId="77777777" w:rsidR="00744B38" w:rsidRPr="00922292" w:rsidRDefault="00744B38" w:rsidP="00744B38">
            <w:r w:rsidRPr="00922292">
              <w:t>Субвенція з державного бюджету місцевим бюджетам на надання державної підтримки особам з  особливими освітніми потребами</w:t>
            </w:r>
          </w:p>
        </w:tc>
        <w:tc>
          <w:tcPr>
            <w:tcW w:w="1596" w:type="dxa"/>
            <w:shd w:val="clear" w:color="auto" w:fill="auto"/>
          </w:tcPr>
          <w:p w14:paraId="0645B2D4" w14:textId="77777777" w:rsidR="00744B38" w:rsidRPr="005F5070" w:rsidRDefault="00744B38" w:rsidP="00744B38">
            <w:pPr>
              <w:jc w:val="center"/>
              <w:rPr>
                <w:bCs/>
              </w:rPr>
            </w:pPr>
            <w:r>
              <w:rPr>
                <w:bCs/>
              </w:rPr>
              <w:t>102 900,00</w:t>
            </w:r>
          </w:p>
        </w:tc>
      </w:tr>
      <w:tr w:rsidR="00744B38" w:rsidRPr="00EA3777" w14:paraId="36289F78" w14:textId="77777777" w:rsidTr="00744B38">
        <w:trPr>
          <w:trHeight w:val="138"/>
        </w:trPr>
        <w:tc>
          <w:tcPr>
            <w:tcW w:w="1997" w:type="dxa"/>
            <w:shd w:val="clear" w:color="auto" w:fill="auto"/>
          </w:tcPr>
          <w:p w14:paraId="43680B60" w14:textId="77777777" w:rsidR="00744B38" w:rsidRPr="00F879CC" w:rsidRDefault="00744B38" w:rsidP="00744B38">
            <w:pPr>
              <w:jc w:val="center"/>
              <w:rPr>
                <w:bCs/>
              </w:rPr>
            </w:pPr>
            <w:r w:rsidRPr="00F879CC">
              <w:rPr>
                <w:bCs/>
              </w:rPr>
              <w:t>99000000000</w:t>
            </w:r>
          </w:p>
        </w:tc>
        <w:tc>
          <w:tcPr>
            <w:tcW w:w="6330" w:type="dxa"/>
            <w:shd w:val="clear" w:color="auto" w:fill="auto"/>
          </w:tcPr>
          <w:p w14:paraId="0989460F" w14:textId="77777777" w:rsidR="00744B38" w:rsidRPr="00F879CC" w:rsidRDefault="00744B38" w:rsidP="00744B38">
            <w:pPr>
              <w:rPr>
                <w:bCs/>
              </w:rPr>
            </w:pPr>
            <w:r w:rsidRPr="00F879CC">
              <w:rPr>
                <w:bCs/>
              </w:rPr>
              <w:t>Державний бюджет</w:t>
            </w:r>
          </w:p>
        </w:tc>
        <w:tc>
          <w:tcPr>
            <w:tcW w:w="1596" w:type="dxa"/>
            <w:shd w:val="clear" w:color="auto" w:fill="auto"/>
          </w:tcPr>
          <w:p w14:paraId="72515B4D" w14:textId="77777777" w:rsidR="00744B38" w:rsidRPr="00922292" w:rsidRDefault="00744B38" w:rsidP="00744B38">
            <w:pPr>
              <w:jc w:val="center"/>
              <w:rPr>
                <w:b/>
                <w:bCs/>
              </w:rPr>
            </w:pPr>
            <w:r w:rsidRPr="00922292">
              <w:rPr>
                <w:b/>
                <w:bCs/>
              </w:rPr>
              <w:t>102 900,00</w:t>
            </w:r>
          </w:p>
        </w:tc>
      </w:tr>
      <w:tr w:rsidR="00744B38" w:rsidRPr="00EA3777" w14:paraId="23339B2D" w14:textId="77777777" w:rsidTr="00744B38">
        <w:trPr>
          <w:trHeight w:val="161"/>
        </w:trPr>
        <w:tc>
          <w:tcPr>
            <w:tcW w:w="1997" w:type="dxa"/>
            <w:shd w:val="clear" w:color="auto" w:fill="auto"/>
          </w:tcPr>
          <w:p w14:paraId="4F7A9A3B" w14:textId="77777777" w:rsidR="00744B38" w:rsidRDefault="00744B38" w:rsidP="00744B38">
            <w:pPr>
              <w:jc w:val="center"/>
              <w:rPr>
                <w:bCs/>
              </w:rPr>
            </w:pPr>
          </w:p>
          <w:p w14:paraId="2D7BA8E5" w14:textId="77777777" w:rsidR="00744B38" w:rsidRPr="00F879CC" w:rsidRDefault="00744B38" w:rsidP="00744B38">
            <w:pPr>
              <w:jc w:val="center"/>
              <w:rPr>
                <w:bCs/>
              </w:rPr>
            </w:pPr>
            <w:r>
              <w:rPr>
                <w:bCs/>
              </w:rPr>
              <w:t>41036000</w:t>
            </w:r>
          </w:p>
        </w:tc>
        <w:tc>
          <w:tcPr>
            <w:tcW w:w="6330" w:type="dxa"/>
            <w:shd w:val="clear" w:color="auto" w:fill="auto"/>
          </w:tcPr>
          <w:p w14:paraId="7C0B1C66" w14:textId="77777777" w:rsidR="00744B38" w:rsidRPr="004B249B" w:rsidRDefault="00744B38" w:rsidP="00744B38">
            <w:r w:rsidRPr="004B249B">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596" w:type="dxa"/>
            <w:shd w:val="clear" w:color="auto" w:fill="auto"/>
          </w:tcPr>
          <w:p w14:paraId="514D72A2" w14:textId="77777777" w:rsidR="00744B38" w:rsidRPr="005F5070" w:rsidRDefault="00744B38" w:rsidP="00744B38">
            <w:pPr>
              <w:jc w:val="center"/>
              <w:rPr>
                <w:bCs/>
              </w:rPr>
            </w:pPr>
            <w:r>
              <w:rPr>
                <w:bCs/>
              </w:rPr>
              <w:t>676 300,00</w:t>
            </w:r>
          </w:p>
        </w:tc>
      </w:tr>
      <w:tr w:rsidR="00744B38" w:rsidRPr="00EA3777" w14:paraId="130ED562" w14:textId="77777777" w:rsidTr="00744B38">
        <w:trPr>
          <w:trHeight w:val="150"/>
        </w:trPr>
        <w:tc>
          <w:tcPr>
            <w:tcW w:w="1997" w:type="dxa"/>
            <w:shd w:val="clear" w:color="auto" w:fill="auto"/>
          </w:tcPr>
          <w:p w14:paraId="0DD4DD86" w14:textId="77777777" w:rsidR="00744B38" w:rsidRPr="00F879CC" w:rsidRDefault="00744B38" w:rsidP="00744B38">
            <w:pPr>
              <w:jc w:val="center"/>
              <w:rPr>
                <w:bCs/>
              </w:rPr>
            </w:pPr>
            <w:r w:rsidRPr="00F879CC">
              <w:rPr>
                <w:bCs/>
              </w:rPr>
              <w:t>99000000000</w:t>
            </w:r>
          </w:p>
        </w:tc>
        <w:tc>
          <w:tcPr>
            <w:tcW w:w="6330" w:type="dxa"/>
            <w:shd w:val="clear" w:color="auto" w:fill="auto"/>
          </w:tcPr>
          <w:p w14:paraId="3A431ECB" w14:textId="77777777" w:rsidR="00744B38" w:rsidRPr="00F879CC" w:rsidRDefault="00744B38" w:rsidP="00744B38">
            <w:pPr>
              <w:rPr>
                <w:bCs/>
              </w:rPr>
            </w:pPr>
            <w:r w:rsidRPr="00F879CC">
              <w:rPr>
                <w:bCs/>
              </w:rPr>
              <w:t>Державний бюджет</w:t>
            </w:r>
          </w:p>
        </w:tc>
        <w:tc>
          <w:tcPr>
            <w:tcW w:w="1596" w:type="dxa"/>
            <w:shd w:val="clear" w:color="auto" w:fill="auto"/>
          </w:tcPr>
          <w:p w14:paraId="3C0125AB" w14:textId="77777777" w:rsidR="00744B38" w:rsidRPr="00922292" w:rsidRDefault="00744B38" w:rsidP="00744B38">
            <w:pPr>
              <w:jc w:val="center"/>
              <w:rPr>
                <w:b/>
                <w:bCs/>
              </w:rPr>
            </w:pPr>
            <w:r w:rsidRPr="00922292">
              <w:rPr>
                <w:b/>
                <w:bCs/>
              </w:rPr>
              <w:t>676 300,00</w:t>
            </w:r>
          </w:p>
        </w:tc>
      </w:tr>
      <w:tr w:rsidR="00744B38" w:rsidRPr="00EA3777" w14:paraId="2CE0DDB2" w14:textId="77777777" w:rsidTr="00744B38">
        <w:trPr>
          <w:trHeight w:val="138"/>
        </w:trPr>
        <w:tc>
          <w:tcPr>
            <w:tcW w:w="1997" w:type="dxa"/>
            <w:shd w:val="clear" w:color="auto" w:fill="auto"/>
          </w:tcPr>
          <w:p w14:paraId="3B1CD649" w14:textId="77777777" w:rsidR="00744B38" w:rsidRPr="00784800" w:rsidRDefault="00744B38" w:rsidP="00744B38">
            <w:pPr>
              <w:jc w:val="center"/>
              <w:rPr>
                <w:bCs/>
                <w:color w:val="FF0000"/>
              </w:rPr>
            </w:pPr>
          </w:p>
          <w:p w14:paraId="5C558583" w14:textId="77777777" w:rsidR="00744B38" w:rsidRPr="00784800" w:rsidRDefault="00744B38" w:rsidP="00744B38">
            <w:pPr>
              <w:jc w:val="center"/>
              <w:rPr>
                <w:bCs/>
                <w:color w:val="FF0000"/>
              </w:rPr>
            </w:pPr>
            <w:r w:rsidRPr="00784800">
              <w:rPr>
                <w:bCs/>
                <w:color w:val="FF0000"/>
              </w:rPr>
              <w:t>41036300</w:t>
            </w:r>
          </w:p>
        </w:tc>
        <w:tc>
          <w:tcPr>
            <w:tcW w:w="6330" w:type="dxa"/>
            <w:shd w:val="clear" w:color="auto" w:fill="auto"/>
          </w:tcPr>
          <w:p w14:paraId="57EFC802" w14:textId="77777777" w:rsidR="00744B38" w:rsidRPr="00784800" w:rsidRDefault="00744B38" w:rsidP="00744B38">
            <w:pPr>
              <w:rPr>
                <w:color w:val="FF0000"/>
                <w:shd w:val="clear" w:color="auto" w:fill="FFFFFF"/>
              </w:rPr>
            </w:pPr>
            <w:r w:rsidRPr="00784800">
              <w:rPr>
                <w:color w:val="FF0000"/>
                <w:shd w:val="clear" w:color="auto" w:fill="FFFFFF"/>
              </w:rPr>
              <w:t>Субвенція з державного бюджету місцевим бюджетам на здійснення доплат педагогічним   працівникам закладів загальної середньої освіти</w:t>
            </w:r>
            <w:r w:rsidRPr="00784800">
              <w:rPr>
                <w:rFonts w:ascii="Arial" w:hAnsi="Arial" w:cs="Arial"/>
                <w:color w:val="FF0000"/>
                <w:shd w:val="clear" w:color="auto" w:fill="FFFFFF"/>
              </w:rPr>
              <w:t> </w:t>
            </w:r>
          </w:p>
        </w:tc>
        <w:tc>
          <w:tcPr>
            <w:tcW w:w="1596" w:type="dxa"/>
            <w:shd w:val="clear" w:color="auto" w:fill="auto"/>
          </w:tcPr>
          <w:p w14:paraId="24D8D144" w14:textId="77777777" w:rsidR="00744B38" w:rsidRPr="00784800" w:rsidRDefault="00744B38" w:rsidP="00744B38">
            <w:pPr>
              <w:jc w:val="center"/>
              <w:rPr>
                <w:bCs/>
                <w:color w:val="FF0000"/>
              </w:rPr>
            </w:pPr>
            <w:r>
              <w:rPr>
                <w:bCs/>
                <w:color w:val="FF0000"/>
              </w:rPr>
              <w:t>2 022 200,00</w:t>
            </w:r>
          </w:p>
        </w:tc>
      </w:tr>
      <w:tr w:rsidR="00744B38" w:rsidRPr="00EA3777" w14:paraId="17B515F4" w14:textId="77777777" w:rsidTr="00744B38">
        <w:trPr>
          <w:trHeight w:val="196"/>
        </w:trPr>
        <w:tc>
          <w:tcPr>
            <w:tcW w:w="1997" w:type="dxa"/>
            <w:shd w:val="clear" w:color="auto" w:fill="auto"/>
          </w:tcPr>
          <w:p w14:paraId="49A5ADC9" w14:textId="77777777" w:rsidR="00744B38" w:rsidRPr="00784800" w:rsidRDefault="00744B38" w:rsidP="00744B38">
            <w:pPr>
              <w:jc w:val="center"/>
              <w:rPr>
                <w:bCs/>
                <w:color w:val="FF0000"/>
              </w:rPr>
            </w:pPr>
            <w:r w:rsidRPr="00784800">
              <w:rPr>
                <w:bCs/>
                <w:color w:val="FF0000"/>
              </w:rPr>
              <w:t>99000000000</w:t>
            </w:r>
          </w:p>
        </w:tc>
        <w:tc>
          <w:tcPr>
            <w:tcW w:w="6330" w:type="dxa"/>
            <w:shd w:val="clear" w:color="auto" w:fill="auto"/>
          </w:tcPr>
          <w:p w14:paraId="7408D3BB" w14:textId="77777777" w:rsidR="00744B38" w:rsidRPr="00784800" w:rsidRDefault="00744B38" w:rsidP="00744B38">
            <w:pPr>
              <w:rPr>
                <w:bCs/>
                <w:color w:val="FF0000"/>
              </w:rPr>
            </w:pPr>
            <w:r w:rsidRPr="00784800">
              <w:rPr>
                <w:bCs/>
                <w:color w:val="FF0000"/>
              </w:rPr>
              <w:t>Державний бюджет</w:t>
            </w:r>
          </w:p>
        </w:tc>
        <w:tc>
          <w:tcPr>
            <w:tcW w:w="1596" w:type="dxa"/>
            <w:shd w:val="clear" w:color="auto" w:fill="auto"/>
          </w:tcPr>
          <w:p w14:paraId="11AF935D" w14:textId="77777777" w:rsidR="00744B38" w:rsidRPr="00784800" w:rsidRDefault="00744B38" w:rsidP="00744B38">
            <w:pPr>
              <w:jc w:val="center"/>
              <w:rPr>
                <w:b/>
                <w:bCs/>
                <w:color w:val="FF0000"/>
              </w:rPr>
            </w:pPr>
            <w:r>
              <w:rPr>
                <w:b/>
                <w:bCs/>
                <w:color w:val="FF0000"/>
              </w:rPr>
              <w:t>2 022 200,00</w:t>
            </w:r>
          </w:p>
        </w:tc>
      </w:tr>
      <w:tr w:rsidR="00744B38" w:rsidRPr="00EA3777" w14:paraId="4572996C" w14:textId="77777777" w:rsidTr="00744B38">
        <w:trPr>
          <w:trHeight w:val="321"/>
        </w:trPr>
        <w:tc>
          <w:tcPr>
            <w:tcW w:w="9923" w:type="dxa"/>
            <w:gridSpan w:val="3"/>
            <w:shd w:val="clear" w:color="auto" w:fill="auto"/>
          </w:tcPr>
          <w:p w14:paraId="1917E9D7" w14:textId="77777777" w:rsidR="00744B38" w:rsidRPr="00EA3777" w:rsidRDefault="00744B38" w:rsidP="00744B38">
            <w:pPr>
              <w:jc w:val="center"/>
              <w:rPr>
                <w:b/>
                <w:bCs/>
              </w:rPr>
            </w:pPr>
            <w:r w:rsidRPr="00EA3777">
              <w:rPr>
                <w:b/>
                <w:bCs/>
              </w:rPr>
              <w:t>ІІ. Трансферти до спеціального фонду бюджету</w:t>
            </w:r>
          </w:p>
        </w:tc>
      </w:tr>
      <w:tr w:rsidR="00744B38" w:rsidRPr="00EA3777" w14:paraId="4E4B90E2" w14:textId="77777777" w:rsidTr="00744B38">
        <w:trPr>
          <w:trHeight w:val="265"/>
        </w:trPr>
        <w:tc>
          <w:tcPr>
            <w:tcW w:w="1997" w:type="dxa"/>
            <w:shd w:val="clear" w:color="auto" w:fill="auto"/>
          </w:tcPr>
          <w:p w14:paraId="5874A68A" w14:textId="77777777" w:rsidR="00744B38" w:rsidRPr="00B66924" w:rsidRDefault="00744B38" w:rsidP="00744B38">
            <w:pPr>
              <w:jc w:val="center"/>
              <w:rPr>
                <w:bCs/>
              </w:rPr>
            </w:pPr>
          </w:p>
        </w:tc>
        <w:tc>
          <w:tcPr>
            <w:tcW w:w="6330" w:type="dxa"/>
            <w:shd w:val="clear" w:color="auto" w:fill="auto"/>
          </w:tcPr>
          <w:p w14:paraId="0E25E1F7" w14:textId="77777777" w:rsidR="00744B38" w:rsidRPr="00B66924" w:rsidRDefault="00744B38" w:rsidP="00744B38">
            <w:pPr>
              <w:rPr>
                <w:bCs/>
              </w:rPr>
            </w:pPr>
          </w:p>
        </w:tc>
        <w:tc>
          <w:tcPr>
            <w:tcW w:w="1596" w:type="dxa"/>
            <w:shd w:val="clear" w:color="auto" w:fill="auto"/>
          </w:tcPr>
          <w:p w14:paraId="5E5A6E6F" w14:textId="77777777" w:rsidR="00744B38" w:rsidRPr="00B66924" w:rsidRDefault="00744B38" w:rsidP="00744B38">
            <w:pPr>
              <w:jc w:val="center"/>
              <w:rPr>
                <w:bCs/>
              </w:rPr>
            </w:pPr>
            <w:r>
              <w:rPr>
                <w:bCs/>
              </w:rPr>
              <w:t>-</w:t>
            </w:r>
          </w:p>
        </w:tc>
      </w:tr>
      <w:tr w:rsidR="00744B38" w:rsidRPr="00EA3777" w14:paraId="4EB45646" w14:textId="77777777" w:rsidTr="00744B38">
        <w:trPr>
          <w:trHeight w:val="211"/>
        </w:trPr>
        <w:tc>
          <w:tcPr>
            <w:tcW w:w="1997" w:type="dxa"/>
            <w:shd w:val="clear" w:color="auto" w:fill="auto"/>
          </w:tcPr>
          <w:p w14:paraId="440211E8" w14:textId="77777777" w:rsidR="00744B38" w:rsidRPr="00EA3777" w:rsidRDefault="00744B38" w:rsidP="00744B38">
            <w:pPr>
              <w:jc w:val="center"/>
              <w:rPr>
                <w:bCs/>
              </w:rPr>
            </w:pPr>
            <w:r w:rsidRPr="00EA3777">
              <w:rPr>
                <w:bCs/>
              </w:rPr>
              <w:t>X</w:t>
            </w:r>
          </w:p>
        </w:tc>
        <w:tc>
          <w:tcPr>
            <w:tcW w:w="6330" w:type="dxa"/>
            <w:shd w:val="clear" w:color="auto" w:fill="auto"/>
            <w:vAlign w:val="bottom"/>
          </w:tcPr>
          <w:p w14:paraId="1E75C906" w14:textId="77777777" w:rsidR="00744B38" w:rsidRPr="00EA3777" w:rsidRDefault="00744B38" w:rsidP="00744B38">
            <w:pPr>
              <w:rPr>
                <w:bCs/>
              </w:rPr>
            </w:pPr>
            <w:r w:rsidRPr="00EA3777">
              <w:rPr>
                <w:bCs/>
              </w:rPr>
              <w:t>УСЬОГО за розділами І, ІІ, у тому числі:</w:t>
            </w:r>
          </w:p>
        </w:tc>
        <w:tc>
          <w:tcPr>
            <w:tcW w:w="1596" w:type="dxa"/>
            <w:shd w:val="clear" w:color="auto" w:fill="auto"/>
          </w:tcPr>
          <w:p w14:paraId="27ADB98E" w14:textId="77777777" w:rsidR="00744B38" w:rsidRPr="00DC4B6C" w:rsidRDefault="00744B38" w:rsidP="00744B38">
            <w:pPr>
              <w:jc w:val="center"/>
              <w:rPr>
                <w:b/>
                <w:bCs/>
              </w:rPr>
            </w:pPr>
            <w:r>
              <w:rPr>
                <w:b/>
                <w:bCs/>
              </w:rPr>
              <w:t>48 578 200,00</w:t>
            </w:r>
          </w:p>
        </w:tc>
      </w:tr>
      <w:tr w:rsidR="00744B38" w:rsidRPr="00EA3777" w14:paraId="1F35E9D2" w14:textId="77777777" w:rsidTr="00744B38">
        <w:trPr>
          <w:trHeight w:val="50"/>
        </w:trPr>
        <w:tc>
          <w:tcPr>
            <w:tcW w:w="1997" w:type="dxa"/>
            <w:shd w:val="clear" w:color="auto" w:fill="auto"/>
          </w:tcPr>
          <w:p w14:paraId="775EA586" w14:textId="77777777" w:rsidR="00744B38" w:rsidRPr="00EA3777" w:rsidRDefault="00744B38" w:rsidP="00744B38">
            <w:pPr>
              <w:jc w:val="center"/>
              <w:rPr>
                <w:bCs/>
              </w:rPr>
            </w:pPr>
            <w:r w:rsidRPr="00EA3777">
              <w:rPr>
                <w:bCs/>
              </w:rPr>
              <w:t>X</w:t>
            </w:r>
          </w:p>
        </w:tc>
        <w:tc>
          <w:tcPr>
            <w:tcW w:w="6330" w:type="dxa"/>
            <w:shd w:val="clear" w:color="auto" w:fill="auto"/>
            <w:vAlign w:val="bottom"/>
          </w:tcPr>
          <w:p w14:paraId="05010DAE" w14:textId="77777777" w:rsidR="00744B38" w:rsidRPr="00EA3777" w:rsidRDefault="00744B38" w:rsidP="00744B38">
            <w:pPr>
              <w:rPr>
                <w:bCs/>
              </w:rPr>
            </w:pPr>
            <w:r w:rsidRPr="00EA3777">
              <w:rPr>
                <w:bCs/>
              </w:rPr>
              <w:t>загальний фонд</w:t>
            </w:r>
          </w:p>
        </w:tc>
        <w:tc>
          <w:tcPr>
            <w:tcW w:w="1596" w:type="dxa"/>
            <w:shd w:val="clear" w:color="auto" w:fill="auto"/>
          </w:tcPr>
          <w:p w14:paraId="14767367" w14:textId="77777777" w:rsidR="00744B38" w:rsidRPr="008E0C4E" w:rsidRDefault="00744B38" w:rsidP="00744B38">
            <w:pPr>
              <w:jc w:val="center"/>
              <w:rPr>
                <w:bCs/>
              </w:rPr>
            </w:pPr>
            <w:r>
              <w:rPr>
                <w:bCs/>
              </w:rPr>
              <w:t>48 578 200,00</w:t>
            </w:r>
          </w:p>
        </w:tc>
      </w:tr>
      <w:tr w:rsidR="00744B38" w:rsidRPr="00EA3777" w14:paraId="6CF28E49" w14:textId="77777777" w:rsidTr="00744B38">
        <w:trPr>
          <w:trHeight w:val="50"/>
        </w:trPr>
        <w:tc>
          <w:tcPr>
            <w:tcW w:w="1997" w:type="dxa"/>
            <w:shd w:val="clear" w:color="auto" w:fill="auto"/>
          </w:tcPr>
          <w:p w14:paraId="7257E7FD" w14:textId="77777777" w:rsidR="00744B38" w:rsidRPr="00EA3777" w:rsidRDefault="00744B38" w:rsidP="00744B38">
            <w:pPr>
              <w:jc w:val="center"/>
              <w:rPr>
                <w:bCs/>
              </w:rPr>
            </w:pPr>
            <w:r w:rsidRPr="00EA3777">
              <w:rPr>
                <w:bCs/>
              </w:rPr>
              <w:t>X</w:t>
            </w:r>
          </w:p>
        </w:tc>
        <w:tc>
          <w:tcPr>
            <w:tcW w:w="6330" w:type="dxa"/>
            <w:shd w:val="clear" w:color="auto" w:fill="auto"/>
            <w:vAlign w:val="bottom"/>
          </w:tcPr>
          <w:p w14:paraId="316BD8C9" w14:textId="77777777" w:rsidR="00744B38" w:rsidRPr="00EA3777" w:rsidRDefault="00744B38" w:rsidP="00744B38">
            <w:pPr>
              <w:rPr>
                <w:bCs/>
              </w:rPr>
            </w:pPr>
            <w:r w:rsidRPr="00EA3777">
              <w:rPr>
                <w:bCs/>
              </w:rPr>
              <w:t>спеціальний фонд</w:t>
            </w:r>
          </w:p>
        </w:tc>
        <w:tc>
          <w:tcPr>
            <w:tcW w:w="1596" w:type="dxa"/>
            <w:shd w:val="clear" w:color="auto" w:fill="auto"/>
          </w:tcPr>
          <w:p w14:paraId="116864E0" w14:textId="77777777" w:rsidR="00744B38" w:rsidRPr="008E0C4E" w:rsidRDefault="00744B38" w:rsidP="00744B38">
            <w:pPr>
              <w:jc w:val="center"/>
              <w:rPr>
                <w:bCs/>
              </w:rPr>
            </w:pPr>
            <w:r>
              <w:rPr>
                <w:bCs/>
              </w:rPr>
              <w:t>-</w:t>
            </w:r>
          </w:p>
        </w:tc>
      </w:tr>
    </w:tbl>
    <w:p w14:paraId="3049671A" w14:textId="77777777" w:rsidR="00744B38" w:rsidRDefault="00744B38" w:rsidP="00744B38">
      <w:pPr>
        <w:jc w:val="both"/>
        <w:rPr>
          <w:sz w:val="28"/>
          <w:szCs w:val="28"/>
        </w:rPr>
      </w:pPr>
    </w:p>
    <w:p w14:paraId="0B052F88" w14:textId="77777777" w:rsidR="00744B38" w:rsidRDefault="00744B38" w:rsidP="00744B38">
      <w:pPr>
        <w:jc w:val="both"/>
        <w:rPr>
          <w:sz w:val="28"/>
          <w:szCs w:val="28"/>
        </w:rPr>
      </w:pPr>
    </w:p>
    <w:p w14:paraId="60FD3B23" w14:textId="77777777" w:rsidR="00744B38" w:rsidRDefault="00744B38" w:rsidP="00744B38">
      <w:pPr>
        <w:jc w:val="both"/>
        <w:rPr>
          <w:sz w:val="28"/>
          <w:szCs w:val="28"/>
        </w:rPr>
      </w:pPr>
    </w:p>
    <w:p w14:paraId="6DD29989" w14:textId="77777777" w:rsidR="00744B38" w:rsidRDefault="00744B38" w:rsidP="00744B38">
      <w:pPr>
        <w:jc w:val="both"/>
        <w:rPr>
          <w:sz w:val="28"/>
          <w:szCs w:val="28"/>
        </w:rPr>
      </w:pPr>
    </w:p>
    <w:p w14:paraId="43590538" w14:textId="77777777" w:rsidR="00744B38" w:rsidRDefault="00744B38" w:rsidP="00744B38">
      <w:pPr>
        <w:jc w:val="both"/>
        <w:rPr>
          <w:sz w:val="28"/>
          <w:szCs w:val="28"/>
        </w:rPr>
      </w:pPr>
    </w:p>
    <w:p w14:paraId="492A1746" w14:textId="77777777" w:rsidR="00744B38" w:rsidRPr="0043365A" w:rsidRDefault="00744B38" w:rsidP="00744B38">
      <w:pPr>
        <w:jc w:val="both"/>
        <w:rPr>
          <w:sz w:val="28"/>
          <w:szCs w:val="28"/>
        </w:rPr>
      </w:pPr>
    </w:p>
    <w:p w14:paraId="6ECBC1C7" w14:textId="77777777" w:rsidR="00744B38" w:rsidRPr="003725F5" w:rsidRDefault="00744B38" w:rsidP="00744B38">
      <w:pPr>
        <w:rPr>
          <w:b/>
          <w:color w:val="000000" w:themeColor="text1"/>
          <w:sz w:val="28"/>
          <w:szCs w:val="28"/>
        </w:rPr>
      </w:pPr>
      <w:r>
        <w:rPr>
          <w:b/>
          <w:color w:val="000000" w:themeColor="text1"/>
          <w:sz w:val="28"/>
          <w:szCs w:val="28"/>
        </w:rPr>
        <w:t xml:space="preserve">           </w:t>
      </w:r>
      <w:r w:rsidRPr="003725F5">
        <w:rPr>
          <w:b/>
          <w:color w:val="000000" w:themeColor="text1"/>
          <w:sz w:val="28"/>
          <w:szCs w:val="28"/>
        </w:rPr>
        <w:t>2. Показники міжбюджетних трансфертів іншим бюджетам</w:t>
      </w:r>
    </w:p>
    <w:p w14:paraId="19D5D7F8" w14:textId="77777777" w:rsidR="00744B38" w:rsidRPr="003725F5" w:rsidRDefault="00744B38" w:rsidP="00744B38">
      <w:pPr>
        <w:rPr>
          <w:color w:val="000000" w:themeColor="text1"/>
          <w:szCs w:val="28"/>
        </w:rPr>
      </w:pPr>
      <w:r w:rsidRPr="003725F5">
        <w:rPr>
          <w:color w:val="000000" w:themeColor="text1"/>
          <w:szCs w:val="28"/>
        </w:rPr>
        <w:t xml:space="preserve">                                                                                                                                                     (грн)</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1508"/>
        <w:gridCol w:w="5343"/>
        <w:gridCol w:w="1707"/>
      </w:tblGrid>
      <w:tr w:rsidR="00744B38" w:rsidRPr="003725F5" w14:paraId="010BFA55" w14:textId="77777777" w:rsidTr="00744B38">
        <w:trPr>
          <w:trHeight w:val="832"/>
        </w:trPr>
        <w:tc>
          <w:tcPr>
            <w:tcW w:w="1649" w:type="dxa"/>
          </w:tcPr>
          <w:p w14:paraId="3BCB157E" w14:textId="77777777" w:rsidR="00744B38" w:rsidRPr="003725F5" w:rsidRDefault="00744B38" w:rsidP="00744B38">
            <w:pPr>
              <w:jc w:val="center"/>
              <w:rPr>
                <w:bCs/>
                <w:color w:val="000000" w:themeColor="text1"/>
              </w:rPr>
            </w:pPr>
            <w:r w:rsidRPr="003725F5">
              <w:rPr>
                <w:bCs/>
                <w:color w:val="000000" w:themeColor="text1"/>
              </w:rPr>
              <w:t>Код Програмної класифікації видатків та кредитування місцевого бюджету /</w:t>
            </w:r>
          </w:p>
          <w:p w14:paraId="790458CA" w14:textId="77777777" w:rsidR="00744B38" w:rsidRPr="003725F5" w:rsidRDefault="00744B38" w:rsidP="00744B38">
            <w:pPr>
              <w:jc w:val="center"/>
              <w:rPr>
                <w:bCs/>
                <w:color w:val="000000" w:themeColor="text1"/>
              </w:rPr>
            </w:pPr>
            <w:r w:rsidRPr="003725F5">
              <w:rPr>
                <w:bCs/>
                <w:color w:val="000000" w:themeColor="text1"/>
              </w:rPr>
              <w:t>Код бюджету</w:t>
            </w:r>
          </w:p>
        </w:tc>
        <w:tc>
          <w:tcPr>
            <w:tcW w:w="1508" w:type="dxa"/>
            <w:shd w:val="clear" w:color="auto" w:fill="auto"/>
          </w:tcPr>
          <w:p w14:paraId="36CF2B4E" w14:textId="77777777" w:rsidR="00744B38" w:rsidRPr="003725F5" w:rsidRDefault="00744B38" w:rsidP="00744B38">
            <w:pPr>
              <w:jc w:val="center"/>
              <w:rPr>
                <w:bCs/>
                <w:color w:val="000000" w:themeColor="text1"/>
              </w:rPr>
            </w:pPr>
            <w:r w:rsidRPr="003725F5">
              <w:rPr>
                <w:bCs/>
                <w:color w:val="000000" w:themeColor="text1"/>
              </w:rPr>
              <w:t xml:space="preserve">Код </w:t>
            </w:r>
            <w:r>
              <w:rPr>
                <w:bCs/>
                <w:color w:val="000000" w:themeColor="text1"/>
              </w:rPr>
              <w:t>Т</w:t>
            </w:r>
            <w:r w:rsidRPr="003725F5">
              <w:rPr>
                <w:bCs/>
                <w:color w:val="000000" w:themeColor="text1"/>
              </w:rPr>
              <w:t>ипової програмної класифікації видатків та кредитування місцевого бюджету</w:t>
            </w:r>
          </w:p>
        </w:tc>
        <w:tc>
          <w:tcPr>
            <w:tcW w:w="5343" w:type="dxa"/>
            <w:shd w:val="clear" w:color="auto" w:fill="auto"/>
          </w:tcPr>
          <w:p w14:paraId="44BD14CB" w14:textId="77777777" w:rsidR="00744B38" w:rsidRPr="003725F5" w:rsidRDefault="00744B38" w:rsidP="00744B38">
            <w:pPr>
              <w:jc w:val="center"/>
              <w:rPr>
                <w:bCs/>
                <w:color w:val="000000" w:themeColor="text1"/>
              </w:rPr>
            </w:pPr>
            <w:r w:rsidRPr="003725F5">
              <w:rPr>
                <w:bCs/>
                <w:color w:val="000000" w:themeColor="text1"/>
              </w:rPr>
              <w:t>Найменування трансферту /</w:t>
            </w:r>
          </w:p>
          <w:p w14:paraId="24D39833" w14:textId="77777777" w:rsidR="00744B38" w:rsidRPr="003725F5" w:rsidRDefault="00744B38" w:rsidP="00744B38">
            <w:pPr>
              <w:jc w:val="center"/>
              <w:rPr>
                <w:bCs/>
                <w:color w:val="000000" w:themeColor="text1"/>
              </w:rPr>
            </w:pPr>
            <w:r w:rsidRPr="003725F5">
              <w:rPr>
                <w:bCs/>
                <w:color w:val="000000" w:themeColor="text1"/>
              </w:rPr>
              <w:t>Найменування бюджету – отримувача міжбюджетного трансферту</w:t>
            </w:r>
          </w:p>
        </w:tc>
        <w:tc>
          <w:tcPr>
            <w:tcW w:w="1707" w:type="dxa"/>
            <w:shd w:val="clear" w:color="auto" w:fill="auto"/>
          </w:tcPr>
          <w:p w14:paraId="648297F2" w14:textId="77777777" w:rsidR="00744B38" w:rsidRPr="003725F5" w:rsidRDefault="00744B38" w:rsidP="00744B38">
            <w:pPr>
              <w:pStyle w:val="aa"/>
              <w:spacing w:before="0" w:beforeAutospacing="0" w:after="0" w:afterAutospacing="0"/>
              <w:jc w:val="center"/>
              <w:rPr>
                <w:color w:val="000000" w:themeColor="text1"/>
                <w:szCs w:val="28"/>
              </w:rPr>
            </w:pPr>
            <w:r w:rsidRPr="003725F5">
              <w:rPr>
                <w:color w:val="000000" w:themeColor="text1"/>
                <w:szCs w:val="28"/>
              </w:rPr>
              <w:t>Усього</w:t>
            </w:r>
          </w:p>
        </w:tc>
      </w:tr>
      <w:tr w:rsidR="00744B38" w:rsidRPr="003725F5" w14:paraId="0CC5C1FE" w14:textId="77777777" w:rsidTr="00744B38">
        <w:trPr>
          <w:trHeight w:val="145"/>
        </w:trPr>
        <w:tc>
          <w:tcPr>
            <w:tcW w:w="1649" w:type="dxa"/>
          </w:tcPr>
          <w:p w14:paraId="438F3312" w14:textId="77777777" w:rsidR="00744B38" w:rsidRPr="003725F5" w:rsidRDefault="00744B38" w:rsidP="00744B38">
            <w:pPr>
              <w:jc w:val="center"/>
              <w:rPr>
                <w:bCs/>
                <w:color w:val="000000" w:themeColor="text1"/>
              </w:rPr>
            </w:pPr>
            <w:r w:rsidRPr="003725F5">
              <w:rPr>
                <w:bCs/>
                <w:color w:val="000000" w:themeColor="text1"/>
              </w:rPr>
              <w:t>1</w:t>
            </w:r>
          </w:p>
        </w:tc>
        <w:tc>
          <w:tcPr>
            <w:tcW w:w="1508" w:type="dxa"/>
            <w:shd w:val="clear" w:color="auto" w:fill="auto"/>
          </w:tcPr>
          <w:p w14:paraId="67A7091D" w14:textId="77777777" w:rsidR="00744B38" w:rsidRPr="003725F5" w:rsidRDefault="00744B38" w:rsidP="00744B38">
            <w:pPr>
              <w:jc w:val="center"/>
              <w:rPr>
                <w:bCs/>
                <w:color w:val="000000" w:themeColor="text1"/>
              </w:rPr>
            </w:pPr>
            <w:r w:rsidRPr="003725F5">
              <w:rPr>
                <w:bCs/>
                <w:color w:val="000000" w:themeColor="text1"/>
              </w:rPr>
              <w:t>2</w:t>
            </w:r>
          </w:p>
        </w:tc>
        <w:tc>
          <w:tcPr>
            <w:tcW w:w="5343" w:type="dxa"/>
            <w:shd w:val="clear" w:color="auto" w:fill="auto"/>
          </w:tcPr>
          <w:p w14:paraId="0E157F18" w14:textId="77777777" w:rsidR="00744B38" w:rsidRPr="003725F5" w:rsidRDefault="00744B38" w:rsidP="00744B38">
            <w:pPr>
              <w:jc w:val="center"/>
              <w:rPr>
                <w:bCs/>
                <w:color w:val="000000" w:themeColor="text1"/>
              </w:rPr>
            </w:pPr>
            <w:r w:rsidRPr="003725F5">
              <w:rPr>
                <w:bCs/>
                <w:color w:val="000000" w:themeColor="text1"/>
              </w:rPr>
              <w:t>3</w:t>
            </w:r>
          </w:p>
        </w:tc>
        <w:tc>
          <w:tcPr>
            <w:tcW w:w="1707" w:type="dxa"/>
            <w:shd w:val="clear" w:color="auto" w:fill="auto"/>
          </w:tcPr>
          <w:p w14:paraId="69B98239" w14:textId="77777777" w:rsidR="00744B38" w:rsidRPr="003725F5" w:rsidRDefault="00744B38" w:rsidP="00744B38">
            <w:pPr>
              <w:jc w:val="center"/>
              <w:rPr>
                <w:bCs/>
                <w:color w:val="000000" w:themeColor="text1"/>
              </w:rPr>
            </w:pPr>
            <w:r w:rsidRPr="003725F5">
              <w:rPr>
                <w:bCs/>
                <w:color w:val="000000" w:themeColor="text1"/>
              </w:rPr>
              <w:t>4</w:t>
            </w:r>
          </w:p>
        </w:tc>
      </w:tr>
      <w:tr w:rsidR="00744B38" w:rsidRPr="003725F5" w14:paraId="4F4AE43E" w14:textId="77777777" w:rsidTr="00744B38">
        <w:trPr>
          <w:trHeight w:val="379"/>
        </w:trPr>
        <w:tc>
          <w:tcPr>
            <w:tcW w:w="10207" w:type="dxa"/>
            <w:gridSpan w:val="4"/>
          </w:tcPr>
          <w:p w14:paraId="19AFD55D" w14:textId="77777777" w:rsidR="00744B38" w:rsidRDefault="00744B38" w:rsidP="00744B38">
            <w:pPr>
              <w:jc w:val="center"/>
              <w:rPr>
                <w:b/>
                <w:bCs/>
              </w:rPr>
            </w:pPr>
          </w:p>
          <w:p w14:paraId="09990B15" w14:textId="77777777" w:rsidR="00744B38" w:rsidRPr="00DE06AD" w:rsidRDefault="00744B38" w:rsidP="00744B38">
            <w:pPr>
              <w:jc w:val="center"/>
              <w:rPr>
                <w:b/>
                <w:bCs/>
              </w:rPr>
            </w:pPr>
            <w:r w:rsidRPr="00DE06AD">
              <w:rPr>
                <w:b/>
                <w:bCs/>
              </w:rPr>
              <w:t>І. Трансферти із загального фонду бюджету</w:t>
            </w:r>
          </w:p>
        </w:tc>
      </w:tr>
      <w:tr w:rsidR="00744B38" w:rsidRPr="003725F5" w14:paraId="4A6A30D8" w14:textId="77777777" w:rsidTr="00744B38">
        <w:trPr>
          <w:trHeight w:val="392"/>
        </w:trPr>
        <w:tc>
          <w:tcPr>
            <w:tcW w:w="1649" w:type="dxa"/>
          </w:tcPr>
          <w:p w14:paraId="07230089" w14:textId="77777777" w:rsidR="00744B38" w:rsidRPr="00404FAF" w:rsidRDefault="00744B38" w:rsidP="00744B38">
            <w:pPr>
              <w:jc w:val="center"/>
              <w:rPr>
                <w:bCs/>
              </w:rPr>
            </w:pPr>
            <w:r w:rsidRPr="00404FAF">
              <w:rPr>
                <w:bCs/>
              </w:rPr>
              <w:t>3719770</w:t>
            </w:r>
          </w:p>
        </w:tc>
        <w:tc>
          <w:tcPr>
            <w:tcW w:w="1508" w:type="dxa"/>
            <w:shd w:val="clear" w:color="auto" w:fill="auto"/>
          </w:tcPr>
          <w:p w14:paraId="64D82B5C" w14:textId="77777777" w:rsidR="00744B38" w:rsidRPr="00404FAF" w:rsidRDefault="00744B38" w:rsidP="00744B38">
            <w:pPr>
              <w:jc w:val="center"/>
              <w:rPr>
                <w:bCs/>
              </w:rPr>
            </w:pPr>
            <w:r w:rsidRPr="00404FAF">
              <w:rPr>
                <w:bCs/>
              </w:rPr>
              <w:t>9770</w:t>
            </w:r>
          </w:p>
        </w:tc>
        <w:tc>
          <w:tcPr>
            <w:tcW w:w="5343" w:type="dxa"/>
            <w:shd w:val="clear" w:color="auto" w:fill="auto"/>
          </w:tcPr>
          <w:p w14:paraId="54044CFA" w14:textId="77777777" w:rsidR="00744B38" w:rsidRPr="00404FAF" w:rsidRDefault="00744B38" w:rsidP="00744B38">
            <w:pPr>
              <w:rPr>
                <w:bCs/>
              </w:rPr>
            </w:pPr>
            <w:r w:rsidRPr="00404FAF">
              <w:rPr>
                <w:bCs/>
              </w:rPr>
              <w:t xml:space="preserve">Інша субвенція з місцевого бюджету </w:t>
            </w:r>
          </w:p>
        </w:tc>
        <w:tc>
          <w:tcPr>
            <w:tcW w:w="1707" w:type="dxa"/>
            <w:shd w:val="clear" w:color="auto" w:fill="auto"/>
          </w:tcPr>
          <w:p w14:paraId="4409E385" w14:textId="77777777" w:rsidR="00744B38" w:rsidRPr="00404FAF" w:rsidRDefault="00744B38" w:rsidP="00744B38">
            <w:pPr>
              <w:jc w:val="center"/>
              <w:rPr>
                <w:bCs/>
              </w:rPr>
            </w:pPr>
          </w:p>
        </w:tc>
      </w:tr>
      <w:tr w:rsidR="00744B38" w:rsidRPr="003725F5" w14:paraId="58FDE1E8" w14:textId="77777777" w:rsidTr="00744B38">
        <w:trPr>
          <w:trHeight w:val="312"/>
        </w:trPr>
        <w:tc>
          <w:tcPr>
            <w:tcW w:w="1649" w:type="dxa"/>
          </w:tcPr>
          <w:p w14:paraId="66E0ABE7" w14:textId="77777777" w:rsidR="00744B38" w:rsidRPr="00404FAF" w:rsidRDefault="00744B38" w:rsidP="00744B38">
            <w:pPr>
              <w:jc w:val="center"/>
              <w:rPr>
                <w:bCs/>
              </w:rPr>
            </w:pPr>
            <w:r w:rsidRPr="00404FAF">
              <w:rPr>
                <w:bCs/>
              </w:rPr>
              <w:t>13564000000</w:t>
            </w:r>
          </w:p>
        </w:tc>
        <w:tc>
          <w:tcPr>
            <w:tcW w:w="1508" w:type="dxa"/>
            <w:shd w:val="clear" w:color="auto" w:fill="auto"/>
          </w:tcPr>
          <w:p w14:paraId="542FAA2A" w14:textId="77777777" w:rsidR="00744B38" w:rsidRPr="00404FAF" w:rsidRDefault="00744B38" w:rsidP="00744B38">
            <w:pPr>
              <w:jc w:val="center"/>
              <w:rPr>
                <w:bCs/>
              </w:rPr>
            </w:pPr>
            <w:r w:rsidRPr="00404FAF">
              <w:rPr>
                <w:bCs/>
              </w:rPr>
              <w:t>9770</w:t>
            </w:r>
          </w:p>
        </w:tc>
        <w:tc>
          <w:tcPr>
            <w:tcW w:w="5343" w:type="dxa"/>
            <w:shd w:val="clear" w:color="auto" w:fill="auto"/>
          </w:tcPr>
          <w:p w14:paraId="439FE0A7" w14:textId="77777777" w:rsidR="00744B38" w:rsidRPr="00404FAF" w:rsidRDefault="00744B38" w:rsidP="00744B38">
            <w:pPr>
              <w:rPr>
                <w:bCs/>
              </w:rPr>
            </w:pPr>
            <w:r w:rsidRPr="00404FAF">
              <w:rPr>
                <w:bCs/>
              </w:rPr>
              <w:t>Миколаївська об’єднана територіальна громада</w:t>
            </w:r>
          </w:p>
        </w:tc>
        <w:tc>
          <w:tcPr>
            <w:tcW w:w="1707" w:type="dxa"/>
            <w:shd w:val="clear" w:color="auto" w:fill="auto"/>
          </w:tcPr>
          <w:p w14:paraId="677A46E0" w14:textId="77777777" w:rsidR="00744B38" w:rsidRPr="00087A58" w:rsidRDefault="00744B38" w:rsidP="00744B38">
            <w:pPr>
              <w:jc w:val="center"/>
              <w:rPr>
                <w:b/>
                <w:bCs/>
              </w:rPr>
            </w:pPr>
            <w:r w:rsidRPr="00087A58">
              <w:rPr>
                <w:b/>
                <w:bCs/>
              </w:rPr>
              <w:t>2 939 000,00</w:t>
            </w:r>
          </w:p>
        </w:tc>
      </w:tr>
      <w:tr w:rsidR="00744B38" w:rsidRPr="003725F5" w14:paraId="149AC226" w14:textId="77777777" w:rsidTr="00744B38">
        <w:trPr>
          <w:trHeight w:val="161"/>
        </w:trPr>
        <w:tc>
          <w:tcPr>
            <w:tcW w:w="1649" w:type="dxa"/>
          </w:tcPr>
          <w:p w14:paraId="1ED055A7" w14:textId="77777777" w:rsidR="00744B38" w:rsidRPr="00404FAF" w:rsidRDefault="00744B38" w:rsidP="00744B38">
            <w:pPr>
              <w:jc w:val="center"/>
              <w:rPr>
                <w:bCs/>
              </w:rPr>
            </w:pPr>
          </w:p>
        </w:tc>
        <w:tc>
          <w:tcPr>
            <w:tcW w:w="1508" w:type="dxa"/>
            <w:shd w:val="clear" w:color="auto" w:fill="auto"/>
          </w:tcPr>
          <w:p w14:paraId="3972AF60" w14:textId="77777777" w:rsidR="00744B38" w:rsidRPr="00404FAF" w:rsidRDefault="00744B38" w:rsidP="00744B38">
            <w:pPr>
              <w:jc w:val="center"/>
              <w:rPr>
                <w:bCs/>
              </w:rPr>
            </w:pPr>
          </w:p>
        </w:tc>
        <w:tc>
          <w:tcPr>
            <w:tcW w:w="5343" w:type="dxa"/>
            <w:shd w:val="clear" w:color="auto" w:fill="auto"/>
          </w:tcPr>
          <w:p w14:paraId="7FBEC931" w14:textId="77777777" w:rsidR="00744B38" w:rsidRPr="00404FAF" w:rsidRDefault="00744B38" w:rsidP="00744B38">
            <w:pPr>
              <w:rPr>
                <w:bCs/>
              </w:rPr>
            </w:pPr>
            <w:r w:rsidRPr="00AC7030">
              <w:rPr>
                <w:bCs/>
              </w:rPr>
              <w:t xml:space="preserve">КУ </w:t>
            </w:r>
            <w:r>
              <w:rPr>
                <w:bCs/>
              </w:rPr>
              <w:t>«Інклюзивно-ресурсного</w:t>
            </w:r>
            <w:r w:rsidRPr="00AC7030">
              <w:rPr>
                <w:bCs/>
              </w:rPr>
              <w:t xml:space="preserve"> центру»</w:t>
            </w:r>
          </w:p>
        </w:tc>
        <w:tc>
          <w:tcPr>
            <w:tcW w:w="1707" w:type="dxa"/>
            <w:shd w:val="clear" w:color="auto" w:fill="auto"/>
          </w:tcPr>
          <w:p w14:paraId="55395C67" w14:textId="77777777" w:rsidR="00744B38" w:rsidRDefault="00744B38" w:rsidP="00744B38">
            <w:pPr>
              <w:jc w:val="center"/>
              <w:rPr>
                <w:bCs/>
              </w:rPr>
            </w:pPr>
            <w:r>
              <w:rPr>
                <w:bCs/>
              </w:rPr>
              <w:t>39 000,00</w:t>
            </w:r>
          </w:p>
        </w:tc>
      </w:tr>
      <w:tr w:rsidR="00744B38" w:rsidRPr="003725F5" w14:paraId="576F7642" w14:textId="77777777" w:rsidTr="00744B38">
        <w:trPr>
          <w:trHeight w:val="138"/>
        </w:trPr>
        <w:tc>
          <w:tcPr>
            <w:tcW w:w="1649" w:type="dxa"/>
          </w:tcPr>
          <w:p w14:paraId="1016E068" w14:textId="77777777" w:rsidR="00744B38" w:rsidRPr="00404FAF" w:rsidRDefault="00744B38" w:rsidP="00744B38">
            <w:pPr>
              <w:jc w:val="center"/>
              <w:rPr>
                <w:bCs/>
              </w:rPr>
            </w:pPr>
          </w:p>
        </w:tc>
        <w:tc>
          <w:tcPr>
            <w:tcW w:w="1508" w:type="dxa"/>
            <w:shd w:val="clear" w:color="auto" w:fill="auto"/>
          </w:tcPr>
          <w:p w14:paraId="58ABBCE3" w14:textId="77777777" w:rsidR="00744B38" w:rsidRPr="00404FAF" w:rsidRDefault="00744B38" w:rsidP="00744B38">
            <w:pPr>
              <w:jc w:val="center"/>
              <w:rPr>
                <w:bCs/>
              </w:rPr>
            </w:pPr>
          </w:p>
        </w:tc>
        <w:tc>
          <w:tcPr>
            <w:tcW w:w="5343" w:type="dxa"/>
            <w:shd w:val="clear" w:color="auto" w:fill="auto"/>
          </w:tcPr>
          <w:p w14:paraId="4F7A38C4" w14:textId="77777777" w:rsidR="00744B38" w:rsidRDefault="00744B38" w:rsidP="00744B38">
            <w:pPr>
              <w:rPr>
                <w:bCs/>
              </w:rPr>
            </w:pPr>
            <w:r>
              <w:rPr>
                <w:bCs/>
              </w:rPr>
              <w:t>«Цент надання соціальних послуг»</w:t>
            </w:r>
          </w:p>
          <w:p w14:paraId="1EE08B0D" w14:textId="77777777" w:rsidR="00744B38" w:rsidRPr="00404FAF" w:rsidRDefault="00744B38" w:rsidP="00744B38">
            <w:pPr>
              <w:rPr>
                <w:bCs/>
              </w:rPr>
            </w:pPr>
            <w:r>
              <w:rPr>
                <w:bCs/>
              </w:rPr>
              <w:t>(одиноким та пристарілим громадянам)</w:t>
            </w:r>
          </w:p>
        </w:tc>
        <w:tc>
          <w:tcPr>
            <w:tcW w:w="1707" w:type="dxa"/>
            <w:shd w:val="clear" w:color="auto" w:fill="auto"/>
          </w:tcPr>
          <w:p w14:paraId="27432F04" w14:textId="77777777" w:rsidR="00744B38" w:rsidRDefault="00744B38" w:rsidP="00744B38">
            <w:pPr>
              <w:jc w:val="center"/>
              <w:rPr>
                <w:bCs/>
              </w:rPr>
            </w:pPr>
            <w:r>
              <w:rPr>
                <w:bCs/>
              </w:rPr>
              <w:t>900 000,00</w:t>
            </w:r>
          </w:p>
        </w:tc>
      </w:tr>
      <w:tr w:rsidR="00744B38" w:rsidRPr="003725F5" w14:paraId="02B86E77" w14:textId="77777777" w:rsidTr="00744B38">
        <w:trPr>
          <w:trHeight w:val="126"/>
        </w:trPr>
        <w:tc>
          <w:tcPr>
            <w:tcW w:w="1649" w:type="dxa"/>
          </w:tcPr>
          <w:p w14:paraId="6A189897" w14:textId="77777777" w:rsidR="00744B38" w:rsidRPr="00404FAF" w:rsidRDefault="00744B38" w:rsidP="00744B38">
            <w:pPr>
              <w:jc w:val="center"/>
              <w:rPr>
                <w:bCs/>
              </w:rPr>
            </w:pPr>
          </w:p>
        </w:tc>
        <w:tc>
          <w:tcPr>
            <w:tcW w:w="1508" w:type="dxa"/>
            <w:shd w:val="clear" w:color="auto" w:fill="auto"/>
          </w:tcPr>
          <w:p w14:paraId="4CA2D828" w14:textId="77777777" w:rsidR="00744B38" w:rsidRPr="00404FAF" w:rsidRDefault="00744B38" w:rsidP="00744B38">
            <w:pPr>
              <w:jc w:val="center"/>
              <w:rPr>
                <w:bCs/>
              </w:rPr>
            </w:pPr>
          </w:p>
        </w:tc>
        <w:tc>
          <w:tcPr>
            <w:tcW w:w="5343" w:type="dxa"/>
            <w:shd w:val="clear" w:color="auto" w:fill="auto"/>
          </w:tcPr>
          <w:p w14:paraId="1E4B67AD" w14:textId="77777777" w:rsidR="00744B38" w:rsidRPr="00404FAF" w:rsidRDefault="00744B38" w:rsidP="00744B38">
            <w:pPr>
              <w:rPr>
                <w:bCs/>
              </w:rPr>
            </w:pPr>
            <w:r>
              <w:rPr>
                <w:bCs/>
              </w:rPr>
              <w:t>«Центр надання соціальних послуг» (реабілітаційний центр для дітей з інвалідністю)</w:t>
            </w:r>
          </w:p>
        </w:tc>
        <w:tc>
          <w:tcPr>
            <w:tcW w:w="1707" w:type="dxa"/>
            <w:shd w:val="clear" w:color="auto" w:fill="auto"/>
          </w:tcPr>
          <w:p w14:paraId="4DD515F6" w14:textId="77777777" w:rsidR="00744B38" w:rsidRDefault="00744B38" w:rsidP="00744B38">
            <w:pPr>
              <w:jc w:val="center"/>
              <w:rPr>
                <w:bCs/>
              </w:rPr>
            </w:pPr>
            <w:r>
              <w:rPr>
                <w:bCs/>
              </w:rPr>
              <w:t>600 000,00</w:t>
            </w:r>
          </w:p>
        </w:tc>
      </w:tr>
      <w:tr w:rsidR="00744B38" w:rsidRPr="003725F5" w14:paraId="572D8F9B" w14:textId="77777777" w:rsidTr="00744B38">
        <w:trPr>
          <w:trHeight w:val="138"/>
        </w:trPr>
        <w:tc>
          <w:tcPr>
            <w:tcW w:w="1649" w:type="dxa"/>
          </w:tcPr>
          <w:p w14:paraId="78727483" w14:textId="77777777" w:rsidR="00744B38" w:rsidRPr="00404FAF" w:rsidRDefault="00744B38" w:rsidP="00744B38">
            <w:pPr>
              <w:jc w:val="center"/>
              <w:rPr>
                <w:bCs/>
              </w:rPr>
            </w:pPr>
          </w:p>
        </w:tc>
        <w:tc>
          <w:tcPr>
            <w:tcW w:w="1508" w:type="dxa"/>
            <w:shd w:val="clear" w:color="auto" w:fill="auto"/>
          </w:tcPr>
          <w:p w14:paraId="59ECC904" w14:textId="77777777" w:rsidR="00744B38" w:rsidRPr="00404FAF" w:rsidRDefault="00744B38" w:rsidP="00744B38">
            <w:pPr>
              <w:jc w:val="center"/>
              <w:rPr>
                <w:bCs/>
              </w:rPr>
            </w:pPr>
          </w:p>
        </w:tc>
        <w:tc>
          <w:tcPr>
            <w:tcW w:w="5343" w:type="dxa"/>
            <w:shd w:val="clear" w:color="auto" w:fill="auto"/>
          </w:tcPr>
          <w:p w14:paraId="6BE87FEF" w14:textId="77777777" w:rsidR="00744B38" w:rsidRPr="00404FAF" w:rsidRDefault="00744B38" w:rsidP="00744B38">
            <w:pPr>
              <w:rPr>
                <w:bCs/>
              </w:rPr>
            </w:pPr>
            <w:r>
              <w:rPr>
                <w:bCs/>
              </w:rPr>
              <w:t>Миколаївська школа мистецтв</w:t>
            </w:r>
          </w:p>
        </w:tc>
        <w:tc>
          <w:tcPr>
            <w:tcW w:w="1707" w:type="dxa"/>
            <w:shd w:val="clear" w:color="auto" w:fill="auto"/>
          </w:tcPr>
          <w:p w14:paraId="5180D9BA" w14:textId="77777777" w:rsidR="00744B38" w:rsidRDefault="00744B38" w:rsidP="00744B38">
            <w:pPr>
              <w:jc w:val="center"/>
              <w:rPr>
                <w:bCs/>
              </w:rPr>
            </w:pPr>
            <w:r>
              <w:rPr>
                <w:bCs/>
              </w:rPr>
              <w:t>1 400 000,00</w:t>
            </w:r>
          </w:p>
        </w:tc>
      </w:tr>
      <w:tr w:rsidR="00744B38" w:rsidRPr="003725F5" w14:paraId="01E016B8" w14:textId="77777777" w:rsidTr="00744B38">
        <w:trPr>
          <w:trHeight w:val="161"/>
        </w:trPr>
        <w:tc>
          <w:tcPr>
            <w:tcW w:w="1649" w:type="dxa"/>
          </w:tcPr>
          <w:p w14:paraId="09EB21C0" w14:textId="77777777" w:rsidR="00744B38" w:rsidRPr="00404FAF" w:rsidRDefault="00744B38" w:rsidP="00744B38">
            <w:pPr>
              <w:jc w:val="center"/>
              <w:rPr>
                <w:bCs/>
              </w:rPr>
            </w:pPr>
            <w:r w:rsidRPr="00404FAF">
              <w:rPr>
                <w:bCs/>
              </w:rPr>
              <w:t>3719770</w:t>
            </w:r>
          </w:p>
        </w:tc>
        <w:tc>
          <w:tcPr>
            <w:tcW w:w="1508" w:type="dxa"/>
            <w:shd w:val="clear" w:color="auto" w:fill="auto"/>
          </w:tcPr>
          <w:p w14:paraId="1C7A8091" w14:textId="77777777" w:rsidR="00744B38" w:rsidRPr="00404FAF" w:rsidRDefault="00744B38" w:rsidP="00744B38">
            <w:pPr>
              <w:jc w:val="center"/>
              <w:rPr>
                <w:bCs/>
              </w:rPr>
            </w:pPr>
            <w:r w:rsidRPr="00404FAF">
              <w:rPr>
                <w:bCs/>
              </w:rPr>
              <w:t>9770</w:t>
            </w:r>
          </w:p>
        </w:tc>
        <w:tc>
          <w:tcPr>
            <w:tcW w:w="5343" w:type="dxa"/>
            <w:shd w:val="clear" w:color="auto" w:fill="auto"/>
          </w:tcPr>
          <w:p w14:paraId="22A30EE6" w14:textId="77777777" w:rsidR="00744B38" w:rsidRPr="00404FAF" w:rsidRDefault="00744B38" w:rsidP="00744B38">
            <w:pPr>
              <w:rPr>
                <w:bCs/>
              </w:rPr>
            </w:pPr>
            <w:r w:rsidRPr="00404FAF">
              <w:rPr>
                <w:bCs/>
              </w:rPr>
              <w:t xml:space="preserve">Інша субвенція з місцевого бюджету </w:t>
            </w:r>
          </w:p>
        </w:tc>
        <w:tc>
          <w:tcPr>
            <w:tcW w:w="1707" w:type="dxa"/>
            <w:shd w:val="clear" w:color="auto" w:fill="auto"/>
          </w:tcPr>
          <w:p w14:paraId="647F4753" w14:textId="77777777" w:rsidR="00744B38" w:rsidRPr="00404FAF" w:rsidRDefault="00744B38" w:rsidP="00744B38">
            <w:pPr>
              <w:jc w:val="center"/>
              <w:rPr>
                <w:bCs/>
              </w:rPr>
            </w:pPr>
          </w:p>
        </w:tc>
      </w:tr>
      <w:tr w:rsidR="00744B38" w:rsidRPr="003725F5" w14:paraId="1DB50A53" w14:textId="77777777" w:rsidTr="00744B38">
        <w:trPr>
          <w:trHeight w:val="289"/>
        </w:trPr>
        <w:tc>
          <w:tcPr>
            <w:tcW w:w="1649" w:type="dxa"/>
          </w:tcPr>
          <w:p w14:paraId="0CD442F9" w14:textId="77777777" w:rsidR="00744B38" w:rsidRPr="00404FAF" w:rsidRDefault="00744B38" w:rsidP="00744B38">
            <w:pPr>
              <w:jc w:val="center"/>
              <w:rPr>
                <w:bCs/>
              </w:rPr>
            </w:pPr>
            <w:r w:rsidRPr="00404FAF">
              <w:rPr>
                <w:bCs/>
              </w:rPr>
              <w:t>13566000000</w:t>
            </w:r>
          </w:p>
        </w:tc>
        <w:tc>
          <w:tcPr>
            <w:tcW w:w="1508" w:type="dxa"/>
            <w:shd w:val="clear" w:color="auto" w:fill="auto"/>
          </w:tcPr>
          <w:p w14:paraId="461A11CB" w14:textId="77777777" w:rsidR="00744B38" w:rsidRPr="00404FAF" w:rsidRDefault="00744B38" w:rsidP="00744B38">
            <w:pPr>
              <w:jc w:val="center"/>
              <w:rPr>
                <w:bCs/>
              </w:rPr>
            </w:pPr>
            <w:r w:rsidRPr="00404FAF">
              <w:rPr>
                <w:bCs/>
              </w:rPr>
              <w:t>9770</w:t>
            </w:r>
          </w:p>
        </w:tc>
        <w:tc>
          <w:tcPr>
            <w:tcW w:w="5343" w:type="dxa"/>
            <w:shd w:val="clear" w:color="auto" w:fill="auto"/>
          </w:tcPr>
          <w:p w14:paraId="71296037" w14:textId="77777777" w:rsidR="00744B38" w:rsidRPr="00404FAF" w:rsidRDefault="00744B38" w:rsidP="00744B38">
            <w:pPr>
              <w:rPr>
                <w:bCs/>
              </w:rPr>
            </w:pPr>
            <w:r w:rsidRPr="00404FAF">
              <w:rPr>
                <w:bCs/>
              </w:rPr>
              <w:t>Новороздільська об’єднана територіальна громада</w:t>
            </w:r>
          </w:p>
        </w:tc>
        <w:tc>
          <w:tcPr>
            <w:tcW w:w="1707" w:type="dxa"/>
            <w:shd w:val="clear" w:color="auto" w:fill="auto"/>
          </w:tcPr>
          <w:p w14:paraId="5B5D19D6" w14:textId="77777777" w:rsidR="00744B38" w:rsidRPr="00087A58" w:rsidRDefault="00744B38" w:rsidP="00744B38">
            <w:pPr>
              <w:jc w:val="center"/>
              <w:rPr>
                <w:b/>
                <w:bCs/>
              </w:rPr>
            </w:pPr>
            <w:r w:rsidRPr="00087A58">
              <w:rPr>
                <w:b/>
                <w:bCs/>
              </w:rPr>
              <w:t>1 548 000,00</w:t>
            </w:r>
          </w:p>
        </w:tc>
      </w:tr>
      <w:tr w:rsidR="00744B38" w:rsidRPr="003725F5" w14:paraId="488EE4DC" w14:textId="77777777" w:rsidTr="00744B38">
        <w:trPr>
          <w:trHeight w:val="172"/>
        </w:trPr>
        <w:tc>
          <w:tcPr>
            <w:tcW w:w="1649" w:type="dxa"/>
          </w:tcPr>
          <w:p w14:paraId="4559D4FD" w14:textId="77777777" w:rsidR="00744B38" w:rsidRPr="00AC7030" w:rsidRDefault="00744B38" w:rsidP="00744B38">
            <w:pPr>
              <w:jc w:val="center"/>
              <w:rPr>
                <w:bCs/>
              </w:rPr>
            </w:pPr>
          </w:p>
        </w:tc>
        <w:tc>
          <w:tcPr>
            <w:tcW w:w="1508" w:type="dxa"/>
            <w:shd w:val="clear" w:color="auto" w:fill="auto"/>
          </w:tcPr>
          <w:p w14:paraId="224CC8A7" w14:textId="77777777" w:rsidR="00744B38" w:rsidRPr="00AC7030" w:rsidRDefault="00744B38" w:rsidP="00744B38">
            <w:pPr>
              <w:jc w:val="center"/>
              <w:rPr>
                <w:bCs/>
              </w:rPr>
            </w:pPr>
          </w:p>
        </w:tc>
        <w:tc>
          <w:tcPr>
            <w:tcW w:w="5343" w:type="dxa"/>
            <w:shd w:val="clear" w:color="auto" w:fill="auto"/>
          </w:tcPr>
          <w:p w14:paraId="76BA60DE" w14:textId="77777777" w:rsidR="00744B38" w:rsidRPr="00AC7030" w:rsidRDefault="00744B38" w:rsidP="00744B38">
            <w:pPr>
              <w:rPr>
                <w:bCs/>
              </w:rPr>
            </w:pPr>
            <w:r>
              <w:rPr>
                <w:bCs/>
              </w:rPr>
              <w:t>Новороздільська школа мистецтв ім..О.Рудницького</w:t>
            </w:r>
          </w:p>
        </w:tc>
        <w:tc>
          <w:tcPr>
            <w:tcW w:w="1707" w:type="dxa"/>
            <w:shd w:val="clear" w:color="auto" w:fill="auto"/>
          </w:tcPr>
          <w:p w14:paraId="6723194F" w14:textId="77777777" w:rsidR="00744B38" w:rsidRPr="00AC7030" w:rsidRDefault="00744B38" w:rsidP="00744B38">
            <w:pPr>
              <w:jc w:val="center"/>
              <w:rPr>
                <w:bCs/>
              </w:rPr>
            </w:pPr>
            <w:r>
              <w:rPr>
                <w:bCs/>
              </w:rPr>
              <w:t>248 000,00</w:t>
            </w:r>
          </w:p>
        </w:tc>
      </w:tr>
      <w:tr w:rsidR="00744B38" w:rsidRPr="003725F5" w14:paraId="675F6CBA" w14:textId="77777777" w:rsidTr="00744B38">
        <w:trPr>
          <w:trHeight w:val="258"/>
        </w:trPr>
        <w:tc>
          <w:tcPr>
            <w:tcW w:w="1649" w:type="dxa"/>
          </w:tcPr>
          <w:p w14:paraId="2CEE9ABF" w14:textId="77777777" w:rsidR="00744B38" w:rsidRPr="00AC7030" w:rsidRDefault="00744B38" w:rsidP="00744B38">
            <w:pPr>
              <w:jc w:val="center"/>
              <w:rPr>
                <w:bCs/>
              </w:rPr>
            </w:pPr>
          </w:p>
        </w:tc>
        <w:tc>
          <w:tcPr>
            <w:tcW w:w="1508" w:type="dxa"/>
            <w:shd w:val="clear" w:color="auto" w:fill="auto"/>
          </w:tcPr>
          <w:p w14:paraId="58B36E85" w14:textId="77777777" w:rsidR="00744B38" w:rsidRPr="00AC7030" w:rsidRDefault="00744B38" w:rsidP="00744B38">
            <w:pPr>
              <w:jc w:val="center"/>
              <w:rPr>
                <w:bCs/>
              </w:rPr>
            </w:pPr>
          </w:p>
        </w:tc>
        <w:tc>
          <w:tcPr>
            <w:tcW w:w="5343" w:type="dxa"/>
            <w:shd w:val="clear" w:color="auto" w:fill="auto"/>
          </w:tcPr>
          <w:p w14:paraId="76A3DC0C" w14:textId="77777777" w:rsidR="00744B38" w:rsidRPr="00AC7030" w:rsidRDefault="00744B38" w:rsidP="00744B38">
            <w:pPr>
              <w:rPr>
                <w:bCs/>
              </w:rPr>
            </w:pPr>
            <w:r>
              <w:rPr>
                <w:bCs/>
              </w:rPr>
              <w:t>Дошкільний навчальний заклад «Струмок»</w:t>
            </w:r>
          </w:p>
        </w:tc>
        <w:tc>
          <w:tcPr>
            <w:tcW w:w="1707" w:type="dxa"/>
            <w:shd w:val="clear" w:color="auto" w:fill="auto"/>
          </w:tcPr>
          <w:p w14:paraId="073DC29B" w14:textId="77777777" w:rsidR="00744B38" w:rsidRPr="00AC7030" w:rsidRDefault="00744B38" w:rsidP="00744B38">
            <w:pPr>
              <w:jc w:val="center"/>
              <w:rPr>
                <w:bCs/>
              </w:rPr>
            </w:pPr>
            <w:r>
              <w:rPr>
                <w:bCs/>
              </w:rPr>
              <w:t>1 300 000,00</w:t>
            </w:r>
          </w:p>
        </w:tc>
      </w:tr>
      <w:tr w:rsidR="00744B38" w:rsidRPr="003725F5" w14:paraId="5EE1E5E9" w14:textId="77777777" w:rsidTr="00744B38">
        <w:trPr>
          <w:trHeight w:val="138"/>
        </w:trPr>
        <w:tc>
          <w:tcPr>
            <w:tcW w:w="1649" w:type="dxa"/>
          </w:tcPr>
          <w:p w14:paraId="52DB1328" w14:textId="77777777" w:rsidR="00744B38" w:rsidRPr="00960D0C" w:rsidRDefault="00744B38" w:rsidP="00744B38">
            <w:pPr>
              <w:jc w:val="center"/>
              <w:rPr>
                <w:bCs/>
              </w:rPr>
            </w:pPr>
            <w:r w:rsidRPr="00960D0C">
              <w:rPr>
                <w:bCs/>
              </w:rPr>
              <w:t>3719770</w:t>
            </w:r>
          </w:p>
        </w:tc>
        <w:tc>
          <w:tcPr>
            <w:tcW w:w="1508" w:type="dxa"/>
            <w:shd w:val="clear" w:color="auto" w:fill="auto"/>
          </w:tcPr>
          <w:p w14:paraId="397ABB7A" w14:textId="77777777" w:rsidR="00744B38" w:rsidRPr="00960D0C" w:rsidRDefault="00744B38" w:rsidP="00744B38">
            <w:pPr>
              <w:jc w:val="center"/>
              <w:rPr>
                <w:bCs/>
              </w:rPr>
            </w:pPr>
            <w:r w:rsidRPr="00960D0C">
              <w:rPr>
                <w:bCs/>
              </w:rPr>
              <w:t>9770</w:t>
            </w:r>
          </w:p>
        </w:tc>
        <w:tc>
          <w:tcPr>
            <w:tcW w:w="5343" w:type="dxa"/>
            <w:shd w:val="clear" w:color="auto" w:fill="auto"/>
          </w:tcPr>
          <w:p w14:paraId="3476F7E9" w14:textId="77777777" w:rsidR="00744B38" w:rsidRPr="00960D0C" w:rsidRDefault="00744B38" w:rsidP="00744B38">
            <w:pPr>
              <w:rPr>
                <w:bCs/>
              </w:rPr>
            </w:pPr>
            <w:r w:rsidRPr="00960D0C">
              <w:rPr>
                <w:bCs/>
              </w:rPr>
              <w:t xml:space="preserve">Інша субвенція з місцевого бюджету </w:t>
            </w:r>
          </w:p>
        </w:tc>
        <w:tc>
          <w:tcPr>
            <w:tcW w:w="1707" w:type="dxa"/>
            <w:shd w:val="clear" w:color="auto" w:fill="auto"/>
          </w:tcPr>
          <w:p w14:paraId="53116F26" w14:textId="77777777" w:rsidR="00744B38" w:rsidRPr="00960D0C" w:rsidRDefault="00744B38" w:rsidP="00744B38">
            <w:pPr>
              <w:jc w:val="center"/>
              <w:rPr>
                <w:bCs/>
              </w:rPr>
            </w:pPr>
            <w:r w:rsidRPr="00960D0C">
              <w:rPr>
                <w:bCs/>
              </w:rPr>
              <w:t>300 000,00</w:t>
            </w:r>
          </w:p>
        </w:tc>
      </w:tr>
      <w:tr w:rsidR="00744B38" w:rsidRPr="003725F5" w14:paraId="3BDD99AF" w14:textId="77777777" w:rsidTr="00744B38">
        <w:trPr>
          <w:trHeight w:val="173"/>
        </w:trPr>
        <w:tc>
          <w:tcPr>
            <w:tcW w:w="1649" w:type="dxa"/>
            <w:vAlign w:val="center"/>
          </w:tcPr>
          <w:p w14:paraId="1B3E0512" w14:textId="77777777" w:rsidR="00744B38" w:rsidRPr="00960D0C" w:rsidRDefault="00744B38" w:rsidP="00744B38">
            <w:pPr>
              <w:jc w:val="center"/>
              <w:rPr>
                <w:lang w:eastAsia="uk-UA"/>
              </w:rPr>
            </w:pPr>
            <w:r w:rsidRPr="00960D0C">
              <w:t>1331820000</w:t>
            </w:r>
          </w:p>
        </w:tc>
        <w:tc>
          <w:tcPr>
            <w:tcW w:w="1508" w:type="dxa"/>
            <w:shd w:val="clear" w:color="auto" w:fill="auto"/>
            <w:vAlign w:val="center"/>
          </w:tcPr>
          <w:p w14:paraId="35554CD2" w14:textId="77777777" w:rsidR="00744B38" w:rsidRPr="00960D0C" w:rsidRDefault="00744B38" w:rsidP="00744B38">
            <w:pPr>
              <w:jc w:val="center"/>
            </w:pPr>
            <w:r w:rsidRPr="00960D0C">
              <w:t>9770</w:t>
            </w:r>
          </w:p>
        </w:tc>
        <w:tc>
          <w:tcPr>
            <w:tcW w:w="5343" w:type="dxa"/>
            <w:shd w:val="clear" w:color="auto" w:fill="auto"/>
          </w:tcPr>
          <w:p w14:paraId="2470E07E" w14:textId="77777777" w:rsidR="00744B38" w:rsidRPr="00960D0C" w:rsidRDefault="00744B38" w:rsidP="00744B38">
            <w:pPr>
              <w:rPr>
                <w:bCs/>
              </w:rPr>
            </w:pPr>
            <w:r w:rsidRPr="00960D0C">
              <w:rPr>
                <w:bCs/>
              </w:rPr>
              <w:t xml:space="preserve"> Районний бюджет Стрийського району</w:t>
            </w:r>
          </w:p>
        </w:tc>
        <w:tc>
          <w:tcPr>
            <w:tcW w:w="1707" w:type="dxa"/>
            <w:shd w:val="clear" w:color="auto" w:fill="auto"/>
          </w:tcPr>
          <w:p w14:paraId="19611133" w14:textId="77777777" w:rsidR="00744B38" w:rsidRPr="00960D0C" w:rsidRDefault="00744B38" w:rsidP="00744B38">
            <w:pPr>
              <w:jc w:val="center"/>
              <w:rPr>
                <w:bCs/>
              </w:rPr>
            </w:pPr>
            <w:r w:rsidRPr="00960D0C">
              <w:rPr>
                <w:bCs/>
              </w:rPr>
              <w:t>300 000,00</w:t>
            </w:r>
          </w:p>
        </w:tc>
      </w:tr>
      <w:tr w:rsidR="00744B38" w:rsidRPr="008017A5" w14:paraId="2D0AF51C" w14:textId="77777777" w:rsidTr="00744B38">
        <w:trPr>
          <w:trHeight w:val="138"/>
        </w:trPr>
        <w:tc>
          <w:tcPr>
            <w:tcW w:w="1649" w:type="dxa"/>
            <w:vAlign w:val="center"/>
          </w:tcPr>
          <w:p w14:paraId="3F5DA557" w14:textId="77777777" w:rsidR="00744B38" w:rsidRPr="00C1460B" w:rsidRDefault="00744B38" w:rsidP="00744B38">
            <w:pPr>
              <w:jc w:val="center"/>
              <w:rPr>
                <w:bCs/>
                <w:color w:val="000000" w:themeColor="text1"/>
                <w:lang w:eastAsia="uk-UA"/>
              </w:rPr>
            </w:pPr>
            <w:r w:rsidRPr="00C1460B">
              <w:rPr>
                <w:bCs/>
                <w:color w:val="000000" w:themeColor="text1"/>
              </w:rPr>
              <w:t>3719800</w:t>
            </w:r>
          </w:p>
        </w:tc>
        <w:tc>
          <w:tcPr>
            <w:tcW w:w="1508" w:type="dxa"/>
            <w:shd w:val="clear" w:color="auto" w:fill="auto"/>
            <w:vAlign w:val="center"/>
          </w:tcPr>
          <w:p w14:paraId="069CE17C" w14:textId="77777777" w:rsidR="00744B38" w:rsidRPr="00C1460B" w:rsidRDefault="00744B38" w:rsidP="00744B38">
            <w:pPr>
              <w:jc w:val="center"/>
              <w:rPr>
                <w:bCs/>
                <w:color w:val="000000" w:themeColor="text1"/>
              </w:rPr>
            </w:pPr>
            <w:r w:rsidRPr="00C1460B">
              <w:rPr>
                <w:bCs/>
                <w:color w:val="000000" w:themeColor="text1"/>
              </w:rPr>
              <w:t>9800</w:t>
            </w:r>
          </w:p>
        </w:tc>
        <w:tc>
          <w:tcPr>
            <w:tcW w:w="5343" w:type="dxa"/>
            <w:shd w:val="clear" w:color="auto" w:fill="auto"/>
            <w:vAlign w:val="center"/>
          </w:tcPr>
          <w:p w14:paraId="4B831495" w14:textId="77777777" w:rsidR="00744B38" w:rsidRPr="00C1460B" w:rsidRDefault="00744B38" w:rsidP="00744B38">
            <w:pPr>
              <w:rPr>
                <w:bCs/>
                <w:color w:val="000000" w:themeColor="text1"/>
              </w:rPr>
            </w:pPr>
            <w:r w:rsidRPr="00C1460B">
              <w:rPr>
                <w:bCs/>
                <w:color w:val="000000" w:themeColor="text1"/>
              </w:rPr>
              <w:t>Субвенція з місцевого бюджету державному бюджету на виконання програм соціально-економічного розвитку регіонів (В/Ч А2847)</w:t>
            </w:r>
          </w:p>
        </w:tc>
        <w:tc>
          <w:tcPr>
            <w:tcW w:w="1707" w:type="dxa"/>
            <w:shd w:val="clear" w:color="auto" w:fill="auto"/>
          </w:tcPr>
          <w:p w14:paraId="7EB97D5B" w14:textId="77777777" w:rsidR="00744B38" w:rsidRPr="00C1460B" w:rsidRDefault="00744B38" w:rsidP="00744B38">
            <w:pPr>
              <w:jc w:val="center"/>
              <w:rPr>
                <w:bCs/>
                <w:color w:val="000000" w:themeColor="text1"/>
              </w:rPr>
            </w:pPr>
            <w:r w:rsidRPr="00C1460B">
              <w:rPr>
                <w:bCs/>
                <w:color w:val="000000" w:themeColor="text1"/>
              </w:rPr>
              <w:t>120 000,00</w:t>
            </w:r>
          </w:p>
        </w:tc>
      </w:tr>
      <w:tr w:rsidR="00744B38" w:rsidRPr="008017A5" w14:paraId="2FF46FAE" w14:textId="77777777" w:rsidTr="00744B38">
        <w:trPr>
          <w:trHeight w:val="127"/>
        </w:trPr>
        <w:tc>
          <w:tcPr>
            <w:tcW w:w="1649" w:type="dxa"/>
            <w:vAlign w:val="center"/>
          </w:tcPr>
          <w:p w14:paraId="186A0020" w14:textId="77777777" w:rsidR="00744B38" w:rsidRPr="00C1460B" w:rsidRDefault="00744B38" w:rsidP="00744B38">
            <w:pPr>
              <w:jc w:val="center"/>
              <w:rPr>
                <w:color w:val="000000" w:themeColor="text1"/>
                <w:lang w:eastAsia="uk-UA"/>
              </w:rPr>
            </w:pPr>
            <w:r w:rsidRPr="00C1460B">
              <w:rPr>
                <w:color w:val="000000" w:themeColor="text1"/>
              </w:rPr>
              <w:t>9900000000</w:t>
            </w:r>
          </w:p>
        </w:tc>
        <w:tc>
          <w:tcPr>
            <w:tcW w:w="1508" w:type="dxa"/>
            <w:shd w:val="clear" w:color="auto" w:fill="auto"/>
            <w:vAlign w:val="center"/>
          </w:tcPr>
          <w:p w14:paraId="35939402" w14:textId="77777777" w:rsidR="00744B38" w:rsidRPr="00C1460B" w:rsidRDefault="00744B38" w:rsidP="00744B38">
            <w:pPr>
              <w:jc w:val="center"/>
              <w:rPr>
                <w:color w:val="000000" w:themeColor="text1"/>
              </w:rPr>
            </w:pPr>
            <w:r w:rsidRPr="00C1460B">
              <w:rPr>
                <w:color w:val="000000" w:themeColor="text1"/>
              </w:rPr>
              <w:t>9800</w:t>
            </w:r>
          </w:p>
        </w:tc>
        <w:tc>
          <w:tcPr>
            <w:tcW w:w="5343" w:type="dxa"/>
            <w:shd w:val="clear" w:color="auto" w:fill="auto"/>
            <w:vAlign w:val="center"/>
          </w:tcPr>
          <w:p w14:paraId="79A1D608" w14:textId="77777777" w:rsidR="00744B38" w:rsidRPr="00C1460B" w:rsidRDefault="00744B38" w:rsidP="00744B38">
            <w:pPr>
              <w:jc w:val="center"/>
              <w:rPr>
                <w:color w:val="000000" w:themeColor="text1"/>
              </w:rPr>
            </w:pPr>
            <w:r w:rsidRPr="00C1460B">
              <w:rPr>
                <w:color w:val="000000" w:themeColor="text1"/>
              </w:rPr>
              <w:t>Державний бюджет</w:t>
            </w:r>
          </w:p>
        </w:tc>
        <w:tc>
          <w:tcPr>
            <w:tcW w:w="1707" w:type="dxa"/>
            <w:shd w:val="clear" w:color="auto" w:fill="auto"/>
          </w:tcPr>
          <w:p w14:paraId="509CF1C8" w14:textId="77777777" w:rsidR="00744B38" w:rsidRPr="00C1460B" w:rsidRDefault="00744B38" w:rsidP="00744B38">
            <w:pPr>
              <w:jc w:val="center"/>
              <w:rPr>
                <w:bCs/>
                <w:color w:val="000000" w:themeColor="text1"/>
              </w:rPr>
            </w:pPr>
            <w:r w:rsidRPr="00C1460B">
              <w:rPr>
                <w:bCs/>
                <w:color w:val="000000" w:themeColor="text1"/>
              </w:rPr>
              <w:t>120 000,00</w:t>
            </w:r>
          </w:p>
        </w:tc>
      </w:tr>
      <w:tr w:rsidR="00744B38" w:rsidRPr="008017A5" w14:paraId="7654155E" w14:textId="77777777" w:rsidTr="00744B38">
        <w:trPr>
          <w:trHeight w:val="161"/>
        </w:trPr>
        <w:tc>
          <w:tcPr>
            <w:tcW w:w="1649" w:type="dxa"/>
            <w:vAlign w:val="center"/>
          </w:tcPr>
          <w:p w14:paraId="4F6D40E0" w14:textId="77777777" w:rsidR="00744B38" w:rsidRPr="00960D0C" w:rsidRDefault="00744B38" w:rsidP="00744B38">
            <w:pPr>
              <w:jc w:val="center"/>
              <w:rPr>
                <w:bCs/>
                <w:lang w:eastAsia="uk-UA"/>
              </w:rPr>
            </w:pPr>
            <w:r w:rsidRPr="00960D0C">
              <w:rPr>
                <w:bCs/>
              </w:rPr>
              <w:t>3719800</w:t>
            </w:r>
          </w:p>
        </w:tc>
        <w:tc>
          <w:tcPr>
            <w:tcW w:w="1508" w:type="dxa"/>
            <w:shd w:val="clear" w:color="auto" w:fill="auto"/>
            <w:vAlign w:val="center"/>
          </w:tcPr>
          <w:p w14:paraId="2D5EA2F9" w14:textId="77777777" w:rsidR="00744B38" w:rsidRPr="00960D0C" w:rsidRDefault="00744B38" w:rsidP="00744B38">
            <w:pPr>
              <w:jc w:val="center"/>
              <w:rPr>
                <w:bCs/>
              </w:rPr>
            </w:pPr>
            <w:r w:rsidRPr="00960D0C">
              <w:rPr>
                <w:bCs/>
              </w:rPr>
              <w:t>9800</w:t>
            </w:r>
          </w:p>
        </w:tc>
        <w:tc>
          <w:tcPr>
            <w:tcW w:w="5343" w:type="dxa"/>
            <w:shd w:val="clear" w:color="auto" w:fill="auto"/>
            <w:vAlign w:val="center"/>
          </w:tcPr>
          <w:p w14:paraId="229EFCE1" w14:textId="77777777" w:rsidR="00744B38" w:rsidRPr="00960D0C" w:rsidRDefault="00744B38" w:rsidP="00744B38">
            <w:pPr>
              <w:rPr>
                <w:bCs/>
              </w:rPr>
            </w:pPr>
            <w:r w:rsidRPr="00960D0C">
              <w:rPr>
                <w:bCs/>
              </w:rPr>
              <w:t>Субвенція з місцевого бюджету державному бюджету на виконання програм соціально-економічного розвитку регіонів (Батальйону поліції особливого призначення «Корпус оперативно-раптової дії «стрілецький» ГУНП у Львівській області)</w:t>
            </w:r>
          </w:p>
        </w:tc>
        <w:tc>
          <w:tcPr>
            <w:tcW w:w="1707" w:type="dxa"/>
            <w:shd w:val="clear" w:color="auto" w:fill="auto"/>
          </w:tcPr>
          <w:p w14:paraId="48581616" w14:textId="77777777" w:rsidR="00744B38" w:rsidRPr="00960D0C" w:rsidRDefault="00744B38" w:rsidP="00744B38">
            <w:pPr>
              <w:jc w:val="center"/>
              <w:rPr>
                <w:bCs/>
              </w:rPr>
            </w:pPr>
            <w:r w:rsidRPr="00960D0C">
              <w:rPr>
                <w:bCs/>
              </w:rPr>
              <w:t>100  000,00</w:t>
            </w:r>
          </w:p>
        </w:tc>
      </w:tr>
      <w:tr w:rsidR="00744B38" w:rsidRPr="008017A5" w14:paraId="118B6C75" w14:textId="77777777" w:rsidTr="00744B38">
        <w:trPr>
          <w:trHeight w:val="161"/>
        </w:trPr>
        <w:tc>
          <w:tcPr>
            <w:tcW w:w="1649" w:type="dxa"/>
            <w:vAlign w:val="center"/>
          </w:tcPr>
          <w:p w14:paraId="12C4AD04" w14:textId="77777777" w:rsidR="00744B38" w:rsidRPr="00960D0C" w:rsidRDefault="00744B38" w:rsidP="00744B38">
            <w:pPr>
              <w:jc w:val="center"/>
              <w:rPr>
                <w:lang w:eastAsia="uk-UA"/>
              </w:rPr>
            </w:pPr>
            <w:r w:rsidRPr="00960D0C">
              <w:t>9900000000</w:t>
            </w:r>
          </w:p>
        </w:tc>
        <w:tc>
          <w:tcPr>
            <w:tcW w:w="1508" w:type="dxa"/>
            <w:shd w:val="clear" w:color="auto" w:fill="auto"/>
            <w:vAlign w:val="center"/>
          </w:tcPr>
          <w:p w14:paraId="1E2E1B4B" w14:textId="77777777" w:rsidR="00744B38" w:rsidRPr="00960D0C" w:rsidRDefault="00744B38" w:rsidP="00744B38">
            <w:pPr>
              <w:jc w:val="center"/>
            </w:pPr>
            <w:r w:rsidRPr="00960D0C">
              <w:t>9800</w:t>
            </w:r>
          </w:p>
        </w:tc>
        <w:tc>
          <w:tcPr>
            <w:tcW w:w="5343" w:type="dxa"/>
            <w:shd w:val="clear" w:color="auto" w:fill="auto"/>
            <w:vAlign w:val="center"/>
          </w:tcPr>
          <w:p w14:paraId="69D9BF7F" w14:textId="77777777" w:rsidR="00744B38" w:rsidRPr="00960D0C" w:rsidRDefault="00744B38" w:rsidP="00744B38">
            <w:pPr>
              <w:jc w:val="center"/>
            </w:pPr>
            <w:r w:rsidRPr="00960D0C">
              <w:t>Державний бюджет</w:t>
            </w:r>
          </w:p>
        </w:tc>
        <w:tc>
          <w:tcPr>
            <w:tcW w:w="1707" w:type="dxa"/>
            <w:shd w:val="clear" w:color="auto" w:fill="auto"/>
          </w:tcPr>
          <w:p w14:paraId="61944E44" w14:textId="77777777" w:rsidR="00744B38" w:rsidRPr="00960D0C" w:rsidRDefault="00744B38" w:rsidP="00744B38">
            <w:pPr>
              <w:jc w:val="center"/>
              <w:rPr>
                <w:bCs/>
              </w:rPr>
            </w:pPr>
            <w:r w:rsidRPr="00960D0C">
              <w:rPr>
                <w:bCs/>
              </w:rPr>
              <w:t>100 000,00</w:t>
            </w:r>
          </w:p>
        </w:tc>
      </w:tr>
      <w:tr w:rsidR="00744B38" w:rsidRPr="008017A5" w14:paraId="5747F7D0" w14:textId="77777777" w:rsidTr="00744B38">
        <w:trPr>
          <w:trHeight w:val="115"/>
        </w:trPr>
        <w:tc>
          <w:tcPr>
            <w:tcW w:w="1649" w:type="dxa"/>
            <w:vAlign w:val="center"/>
          </w:tcPr>
          <w:p w14:paraId="2CCC919B" w14:textId="77777777" w:rsidR="00744B38" w:rsidRPr="00960D0C" w:rsidRDefault="00744B38" w:rsidP="00744B38">
            <w:pPr>
              <w:jc w:val="center"/>
              <w:rPr>
                <w:bCs/>
                <w:lang w:eastAsia="uk-UA"/>
              </w:rPr>
            </w:pPr>
            <w:r w:rsidRPr="00960D0C">
              <w:rPr>
                <w:bCs/>
              </w:rPr>
              <w:t>3719800</w:t>
            </w:r>
          </w:p>
        </w:tc>
        <w:tc>
          <w:tcPr>
            <w:tcW w:w="1508" w:type="dxa"/>
            <w:shd w:val="clear" w:color="auto" w:fill="auto"/>
            <w:vAlign w:val="center"/>
          </w:tcPr>
          <w:p w14:paraId="3EFABDA0" w14:textId="77777777" w:rsidR="00744B38" w:rsidRPr="00960D0C" w:rsidRDefault="00744B38" w:rsidP="00744B38">
            <w:pPr>
              <w:jc w:val="center"/>
              <w:rPr>
                <w:bCs/>
              </w:rPr>
            </w:pPr>
            <w:r w:rsidRPr="00960D0C">
              <w:rPr>
                <w:bCs/>
              </w:rPr>
              <w:t>9800</w:t>
            </w:r>
          </w:p>
        </w:tc>
        <w:tc>
          <w:tcPr>
            <w:tcW w:w="5343" w:type="dxa"/>
            <w:shd w:val="clear" w:color="auto" w:fill="auto"/>
            <w:vAlign w:val="center"/>
          </w:tcPr>
          <w:p w14:paraId="3449868E" w14:textId="77777777" w:rsidR="00744B38" w:rsidRPr="00960D0C" w:rsidRDefault="00744B38" w:rsidP="00744B38">
            <w:pPr>
              <w:rPr>
                <w:bCs/>
              </w:rPr>
            </w:pPr>
            <w:r w:rsidRPr="00960D0C">
              <w:rPr>
                <w:bCs/>
              </w:rPr>
              <w:t>Субвенція з місцевого бюджету державному бюджету на виконання програм соціально-економічного розвитку регіонів (Стрийське РУП ГУНП у Львівській області )</w:t>
            </w:r>
          </w:p>
        </w:tc>
        <w:tc>
          <w:tcPr>
            <w:tcW w:w="1707" w:type="dxa"/>
            <w:shd w:val="clear" w:color="auto" w:fill="auto"/>
          </w:tcPr>
          <w:p w14:paraId="03BBD0DA" w14:textId="77777777" w:rsidR="00744B38" w:rsidRPr="00960D0C" w:rsidRDefault="00744B38" w:rsidP="00744B38">
            <w:pPr>
              <w:jc w:val="center"/>
              <w:rPr>
                <w:bCs/>
              </w:rPr>
            </w:pPr>
            <w:r w:rsidRPr="00960D0C">
              <w:rPr>
                <w:bCs/>
              </w:rPr>
              <w:t>130 000,00</w:t>
            </w:r>
          </w:p>
        </w:tc>
      </w:tr>
      <w:tr w:rsidR="00744B38" w:rsidRPr="008017A5" w14:paraId="52276696" w14:textId="77777777" w:rsidTr="00744B38">
        <w:trPr>
          <w:trHeight w:val="345"/>
        </w:trPr>
        <w:tc>
          <w:tcPr>
            <w:tcW w:w="1649" w:type="dxa"/>
            <w:vAlign w:val="center"/>
          </w:tcPr>
          <w:p w14:paraId="7EFABE60" w14:textId="77777777" w:rsidR="00744B38" w:rsidRPr="00960D0C" w:rsidRDefault="00744B38" w:rsidP="00744B38">
            <w:pPr>
              <w:jc w:val="center"/>
              <w:rPr>
                <w:lang w:eastAsia="uk-UA"/>
              </w:rPr>
            </w:pPr>
            <w:r w:rsidRPr="00960D0C">
              <w:t>9900000000</w:t>
            </w:r>
          </w:p>
        </w:tc>
        <w:tc>
          <w:tcPr>
            <w:tcW w:w="1508" w:type="dxa"/>
            <w:shd w:val="clear" w:color="auto" w:fill="auto"/>
            <w:vAlign w:val="center"/>
          </w:tcPr>
          <w:p w14:paraId="74666494" w14:textId="77777777" w:rsidR="00744B38" w:rsidRPr="00960D0C" w:rsidRDefault="00744B38" w:rsidP="00744B38">
            <w:pPr>
              <w:jc w:val="center"/>
            </w:pPr>
            <w:r w:rsidRPr="00960D0C">
              <w:t>9800</w:t>
            </w:r>
          </w:p>
        </w:tc>
        <w:tc>
          <w:tcPr>
            <w:tcW w:w="5343" w:type="dxa"/>
            <w:shd w:val="clear" w:color="auto" w:fill="auto"/>
            <w:vAlign w:val="center"/>
          </w:tcPr>
          <w:p w14:paraId="172D7DC6" w14:textId="77777777" w:rsidR="00744B38" w:rsidRPr="00960D0C" w:rsidRDefault="00744B38" w:rsidP="00744B38">
            <w:pPr>
              <w:jc w:val="center"/>
            </w:pPr>
            <w:r w:rsidRPr="00960D0C">
              <w:t>Державний бюджет</w:t>
            </w:r>
          </w:p>
        </w:tc>
        <w:tc>
          <w:tcPr>
            <w:tcW w:w="1707" w:type="dxa"/>
            <w:shd w:val="clear" w:color="auto" w:fill="auto"/>
          </w:tcPr>
          <w:p w14:paraId="473EE015" w14:textId="77777777" w:rsidR="00744B38" w:rsidRPr="00960D0C" w:rsidRDefault="00744B38" w:rsidP="00744B38">
            <w:pPr>
              <w:jc w:val="center"/>
              <w:rPr>
                <w:bCs/>
              </w:rPr>
            </w:pPr>
            <w:r w:rsidRPr="00960D0C">
              <w:rPr>
                <w:bCs/>
              </w:rPr>
              <w:t>130 000,00</w:t>
            </w:r>
          </w:p>
        </w:tc>
      </w:tr>
      <w:tr w:rsidR="00744B38" w:rsidRPr="008017A5" w14:paraId="0F6E4B37" w14:textId="77777777" w:rsidTr="00744B38">
        <w:trPr>
          <w:trHeight w:val="115"/>
        </w:trPr>
        <w:tc>
          <w:tcPr>
            <w:tcW w:w="1649" w:type="dxa"/>
            <w:vAlign w:val="center"/>
          </w:tcPr>
          <w:p w14:paraId="4C9763FB" w14:textId="77777777" w:rsidR="00744B38" w:rsidRPr="00960D0C" w:rsidRDefault="00744B38" w:rsidP="00744B38">
            <w:pPr>
              <w:jc w:val="center"/>
              <w:rPr>
                <w:bCs/>
                <w:lang w:eastAsia="uk-UA"/>
              </w:rPr>
            </w:pPr>
            <w:r w:rsidRPr="00960D0C">
              <w:rPr>
                <w:bCs/>
              </w:rPr>
              <w:t>3719800</w:t>
            </w:r>
          </w:p>
        </w:tc>
        <w:tc>
          <w:tcPr>
            <w:tcW w:w="1508" w:type="dxa"/>
            <w:shd w:val="clear" w:color="auto" w:fill="auto"/>
            <w:vAlign w:val="center"/>
          </w:tcPr>
          <w:p w14:paraId="66E365B4" w14:textId="77777777" w:rsidR="00744B38" w:rsidRPr="00960D0C" w:rsidRDefault="00744B38" w:rsidP="00744B38">
            <w:pPr>
              <w:jc w:val="center"/>
              <w:rPr>
                <w:bCs/>
              </w:rPr>
            </w:pPr>
            <w:r w:rsidRPr="00960D0C">
              <w:rPr>
                <w:bCs/>
              </w:rPr>
              <w:t>9800</w:t>
            </w:r>
          </w:p>
        </w:tc>
        <w:tc>
          <w:tcPr>
            <w:tcW w:w="5343" w:type="dxa"/>
            <w:shd w:val="clear" w:color="auto" w:fill="auto"/>
            <w:vAlign w:val="center"/>
          </w:tcPr>
          <w:p w14:paraId="3CC19C35" w14:textId="77777777" w:rsidR="00744B38" w:rsidRPr="00960D0C" w:rsidRDefault="00744B38" w:rsidP="00744B38">
            <w:pPr>
              <w:rPr>
                <w:bCs/>
              </w:rPr>
            </w:pPr>
            <w:r w:rsidRPr="00960D0C">
              <w:rPr>
                <w:bCs/>
              </w:rPr>
              <w:t>Субвенція з місцевого бюджету державному бюджету на виконання програм соціально-економічного розвитку регіонів (В/Ч 3073)</w:t>
            </w:r>
          </w:p>
        </w:tc>
        <w:tc>
          <w:tcPr>
            <w:tcW w:w="1707" w:type="dxa"/>
            <w:shd w:val="clear" w:color="auto" w:fill="auto"/>
          </w:tcPr>
          <w:p w14:paraId="6A9273B8" w14:textId="77777777" w:rsidR="00744B38" w:rsidRPr="00960D0C" w:rsidRDefault="00744B38" w:rsidP="00744B38">
            <w:pPr>
              <w:jc w:val="center"/>
              <w:rPr>
                <w:bCs/>
              </w:rPr>
            </w:pPr>
            <w:r w:rsidRPr="00960D0C">
              <w:rPr>
                <w:bCs/>
              </w:rPr>
              <w:t>500 000,00</w:t>
            </w:r>
          </w:p>
        </w:tc>
      </w:tr>
      <w:tr w:rsidR="00744B38" w:rsidRPr="008017A5" w14:paraId="71B662A3" w14:textId="77777777" w:rsidTr="00744B38">
        <w:trPr>
          <w:trHeight w:val="126"/>
        </w:trPr>
        <w:tc>
          <w:tcPr>
            <w:tcW w:w="1649" w:type="dxa"/>
            <w:vAlign w:val="center"/>
          </w:tcPr>
          <w:p w14:paraId="154829A4" w14:textId="77777777" w:rsidR="00744B38" w:rsidRPr="00960D0C" w:rsidRDefault="00744B38" w:rsidP="00744B38">
            <w:pPr>
              <w:jc w:val="center"/>
              <w:rPr>
                <w:lang w:eastAsia="uk-UA"/>
              </w:rPr>
            </w:pPr>
            <w:r w:rsidRPr="00960D0C">
              <w:t>9900000000</w:t>
            </w:r>
          </w:p>
        </w:tc>
        <w:tc>
          <w:tcPr>
            <w:tcW w:w="1508" w:type="dxa"/>
            <w:shd w:val="clear" w:color="auto" w:fill="auto"/>
            <w:vAlign w:val="center"/>
          </w:tcPr>
          <w:p w14:paraId="0C7235F3" w14:textId="77777777" w:rsidR="00744B38" w:rsidRPr="00960D0C" w:rsidRDefault="00744B38" w:rsidP="00744B38">
            <w:pPr>
              <w:jc w:val="center"/>
            </w:pPr>
            <w:r w:rsidRPr="00960D0C">
              <w:t>9800</w:t>
            </w:r>
          </w:p>
        </w:tc>
        <w:tc>
          <w:tcPr>
            <w:tcW w:w="5343" w:type="dxa"/>
            <w:shd w:val="clear" w:color="auto" w:fill="auto"/>
            <w:vAlign w:val="center"/>
          </w:tcPr>
          <w:p w14:paraId="148C55B1" w14:textId="77777777" w:rsidR="00744B38" w:rsidRPr="00960D0C" w:rsidRDefault="00744B38" w:rsidP="00744B38">
            <w:pPr>
              <w:jc w:val="center"/>
            </w:pPr>
            <w:r w:rsidRPr="00960D0C">
              <w:t>Державний бюджет</w:t>
            </w:r>
          </w:p>
        </w:tc>
        <w:tc>
          <w:tcPr>
            <w:tcW w:w="1707" w:type="dxa"/>
            <w:shd w:val="clear" w:color="auto" w:fill="auto"/>
          </w:tcPr>
          <w:p w14:paraId="66C0136E" w14:textId="77777777" w:rsidR="00744B38" w:rsidRPr="00960D0C" w:rsidRDefault="00744B38" w:rsidP="00744B38">
            <w:pPr>
              <w:jc w:val="center"/>
              <w:rPr>
                <w:bCs/>
              </w:rPr>
            </w:pPr>
            <w:r w:rsidRPr="00960D0C">
              <w:rPr>
                <w:bCs/>
              </w:rPr>
              <w:t>500 000,00</w:t>
            </w:r>
          </w:p>
        </w:tc>
      </w:tr>
      <w:tr w:rsidR="00744B38" w:rsidRPr="008017A5" w14:paraId="1B5B80A3" w14:textId="77777777" w:rsidTr="00744B38">
        <w:trPr>
          <w:trHeight w:val="138"/>
        </w:trPr>
        <w:tc>
          <w:tcPr>
            <w:tcW w:w="1649" w:type="dxa"/>
            <w:vAlign w:val="center"/>
          </w:tcPr>
          <w:p w14:paraId="7CF2F4D5" w14:textId="77777777" w:rsidR="00744B38" w:rsidRPr="00960D0C" w:rsidRDefault="00744B38" w:rsidP="00744B38">
            <w:pPr>
              <w:jc w:val="center"/>
              <w:rPr>
                <w:bCs/>
                <w:lang w:eastAsia="uk-UA"/>
              </w:rPr>
            </w:pPr>
            <w:r w:rsidRPr="00960D0C">
              <w:rPr>
                <w:bCs/>
              </w:rPr>
              <w:t>3719800</w:t>
            </w:r>
          </w:p>
        </w:tc>
        <w:tc>
          <w:tcPr>
            <w:tcW w:w="1508" w:type="dxa"/>
            <w:shd w:val="clear" w:color="auto" w:fill="auto"/>
            <w:vAlign w:val="center"/>
          </w:tcPr>
          <w:p w14:paraId="0FA785B2" w14:textId="77777777" w:rsidR="00744B38" w:rsidRPr="00960D0C" w:rsidRDefault="00744B38" w:rsidP="00744B38">
            <w:pPr>
              <w:jc w:val="center"/>
              <w:rPr>
                <w:bCs/>
              </w:rPr>
            </w:pPr>
            <w:r w:rsidRPr="00960D0C">
              <w:rPr>
                <w:bCs/>
              </w:rPr>
              <w:t>9800</w:t>
            </w:r>
          </w:p>
        </w:tc>
        <w:tc>
          <w:tcPr>
            <w:tcW w:w="5343" w:type="dxa"/>
            <w:shd w:val="clear" w:color="auto" w:fill="auto"/>
            <w:vAlign w:val="center"/>
          </w:tcPr>
          <w:p w14:paraId="28C0A9F3" w14:textId="77777777" w:rsidR="00744B38" w:rsidRPr="00960D0C" w:rsidRDefault="00744B38" w:rsidP="00744B38">
            <w:pPr>
              <w:rPr>
                <w:bCs/>
              </w:rPr>
            </w:pPr>
            <w:r w:rsidRPr="00960D0C">
              <w:rPr>
                <w:bCs/>
              </w:rPr>
              <w:t>Субвенція з місцевого бюджету державному бюджету на виконання програм соціально-економічного розвитку регіонів (ГУ ДПС у Львівській області )</w:t>
            </w:r>
          </w:p>
        </w:tc>
        <w:tc>
          <w:tcPr>
            <w:tcW w:w="1707" w:type="dxa"/>
            <w:shd w:val="clear" w:color="auto" w:fill="auto"/>
          </w:tcPr>
          <w:p w14:paraId="0244902B" w14:textId="77777777" w:rsidR="00744B38" w:rsidRPr="00960D0C" w:rsidRDefault="00744B38" w:rsidP="00744B38">
            <w:pPr>
              <w:jc w:val="center"/>
              <w:rPr>
                <w:bCs/>
              </w:rPr>
            </w:pPr>
            <w:r w:rsidRPr="00960D0C">
              <w:rPr>
                <w:bCs/>
              </w:rPr>
              <w:t>22 000,00</w:t>
            </w:r>
          </w:p>
        </w:tc>
      </w:tr>
      <w:tr w:rsidR="00744B38" w:rsidRPr="008017A5" w14:paraId="4D0C26FE" w14:textId="77777777" w:rsidTr="00744B38">
        <w:trPr>
          <w:trHeight w:val="426"/>
        </w:trPr>
        <w:tc>
          <w:tcPr>
            <w:tcW w:w="1649" w:type="dxa"/>
            <w:vAlign w:val="center"/>
          </w:tcPr>
          <w:p w14:paraId="2062BDD8" w14:textId="77777777" w:rsidR="00744B38" w:rsidRPr="00960D0C" w:rsidRDefault="00744B38" w:rsidP="00744B38">
            <w:pPr>
              <w:jc w:val="center"/>
              <w:rPr>
                <w:lang w:eastAsia="uk-UA"/>
              </w:rPr>
            </w:pPr>
            <w:r w:rsidRPr="00960D0C">
              <w:t>9900000000</w:t>
            </w:r>
          </w:p>
        </w:tc>
        <w:tc>
          <w:tcPr>
            <w:tcW w:w="1508" w:type="dxa"/>
            <w:shd w:val="clear" w:color="auto" w:fill="auto"/>
            <w:vAlign w:val="center"/>
          </w:tcPr>
          <w:p w14:paraId="0719BCAC" w14:textId="77777777" w:rsidR="00744B38" w:rsidRPr="00960D0C" w:rsidRDefault="00744B38" w:rsidP="00744B38">
            <w:pPr>
              <w:jc w:val="center"/>
            </w:pPr>
            <w:r w:rsidRPr="00960D0C">
              <w:t>9800</w:t>
            </w:r>
          </w:p>
        </w:tc>
        <w:tc>
          <w:tcPr>
            <w:tcW w:w="5343" w:type="dxa"/>
            <w:shd w:val="clear" w:color="auto" w:fill="auto"/>
            <w:vAlign w:val="center"/>
          </w:tcPr>
          <w:p w14:paraId="0167C49E" w14:textId="77777777" w:rsidR="00744B38" w:rsidRPr="00960D0C" w:rsidRDefault="00744B38" w:rsidP="00744B38">
            <w:pPr>
              <w:jc w:val="center"/>
            </w:pPr>
            <w:r w:rsidRPr="00960D0C">
              <w:t>Державний бюджет</w:t>
            </w:r>
          </w:p>
        </w:tc>
        <w:tc>
          <w:tcPr>
            <w:tcW w:w="1707" w:type="dxa"/>
            <w:shd w:val="clear" w:color="auto" w:fill="auto"/>
          </w:tcPr>
          <w:p w14:paraId="04EE825F" w14:textId="77777777" w:rsidR="00744B38" w:rsidRPr="00960D0C" w:rsidRDefault="00744B38" w:rsidP="00744B38">
            <w:pPr>
              <w:jc w:val="center"/>
              <w:rPr>
                <w:bCs/>
              </w:rPr>
            </w:pPr>
            <w:r w:rsidRPr="00960D0C">
              <w:rPr>
                <w:bCs/>
              </w:rPr>
              <w:t>22 000,00</w:t>
            </w:r>
          </w:p>
        </w:tc>
      </w:tr>
      <w:tr w:rsidR="00744B38" w:rsidRPr="008017A5" w14:paraId="697F1AB6" w14:textId="77777777" w:rsidTr="00744B38">
        <w:trPr>
          <w:trHeight w:val="115"/>
        </w:trPr>
        <w:tc>
          <w:tcPr>
            <w:tcW w:w="1649" w:type="dxa"/>
            <w:vAlign w:val="center"/>
          </w:tcPr>
          <w:p w14:paraId="6640B140" w14:textId="77777777" w:rsidR="00744B38" w:rsidRPr="007522F6" w:rsidRDefault="00744B38" w:rsidP="00744B38">
            <w:pPr>
              <w:jc w:val="center"/>
              <w:rPr>
                <w:bCs/>
                <w:lang w:eastAsia="uk-UA"/>
              </w:rPr>
            </w:pPr>
            <w:r w:rsidRPr="007522F6">
              <w:rPr>
                <w:bCs/>
              </w:rPr>
              <w:lastRenderedPageBreak/>
              <w:t>3719800</w:t>
            </w:r>
          </w:p>
        </w:tc>
        <w:tc>
          <w:tcPr>
            <w:tcW w:w="1508" w:type="dxa"/>
            <w:shd w:val="clear" w:color="auto" w:fill="auto"/>
            <w:vAlign w:val="center"/>
          </w:tcPr>
          <w:p w14:paraId="5ADCD012" w14:textId="77777777" w:rsidR="00744B38" w:rsidRPr="007522F6" w:rsidRDefault="00744B38" w:rsidP="00744B38">
            <w:pPr>
              <w:jc w:val="center"/>
              <w:rPr>
                <w:bCs/>
              </w:rPr>
            </w:pPr>
            <w:r w:rsidRPr="007522F6">
              <w:rPr>
                <w:bCs/>
              </w:rPr>
              <w:t>9800</w:t>
            </w:r>
          </w:p>
        </w:tc>
        <w:tc>
          <w:tcPr>
            <w:tcW w:w="5343" w:type="dxa"/>
            <w:shd w:val="clear" w:color="auto" w:fill="auto"/>
            <w:vAlign w:val="center"/>
          </w:tcPr>
          <w:p w14:paraId="64272AFD" w14:textId="77777777" w:rsidR="00744B38" w:rsidRPr="007522F6" w:rsidRDefault="00744B38" w:rsidP="00744B38">
            <w:pPr>
              <w:rPr>
                <w:bCs/>
              </w:rPr>
            </w:pPr>
            <w:r w:rsidRPr="007522F6">
              <w:rPr>
                <w:bCs/>
              </w:rPr>
              <w:t>Субвенція з місцевого бюджету державному бюджету на виконання програм соціально-економічного розвитку регіонів (В/Ч 3002 Національної гвардії України)</w:t>
            </w:r>
          </w:p>
        </w:tc>
        <w:tc>
          <w:tcPr>
            <w:tcW w:w="1707" w:type="dxa"/>
            <w:shd w:val="clear" w:color="auto" w:fill="auto"/>
          </w:tcPr>
          <w:p w14:paraId="4DA90DB1" w14:textId="77777777" w:rsidR="00744B38" w:rsidRPr="007522F6" w:rsidRDefault="00744B38" w:rsidP="00744B38">
            <w:pPr>
              <w:jc w:val="center"/>
              <w:rPr>
                <w:bCs/>
              </w:rPr>
            </w:pPr>
            <w:r w:rsidRPr="007522F6">
              <w:rPr>
                <w:bCs/>
              </w:rPr>
              <w:t>500 000,00</w:t>
            </w:r>
          </w:p>
        </w:tc>
      </w:tr>
      <w:tr w:rsidR="00744B38" w:rsidRPr="008017A5" w14:paraId="09583F60" w14:textId="77777777" w:rsidTr="00744B38">
        <w:trPr>
          <w:trHeight w:val="150"/>
        </w:trPr>
        <w:tc>
          <w:tcPr>
            <w:tcW w:w="1649" w:type="dxa"/>
            <w:vAlign w:val="center"/>
          </w:tcPr>
          <w:p w14:paraId="4C30A909" w14:textId="77777777" w:rsidR="00744B38" w:rsidRPr="007522F6" w:rsidRDefault="00744B38" w:rsidP="00744B38">
            <w:pPr>
              <w:jc w:val="center"/>
              <w:rPr>
                <w:lang w:eastAsia="uk-UA"/>
              </w:rPr>
            </w:pPr>
            <w:r w:rsidRPr="007522F6">
              <w:t>9900000000</w:t>
            </w:r>
          </w:p>
        </w:tc>
        <w:tc>
          <w:tcPr>
            <w:tcW w:w="1508" w:type="dxa"/>
            <w:shd w:val="clear" w:color="auto" w:fill="auto"/>
            <w:vAlign w:val="center"/>
          </w:tcPr>
          <w:p w14:paraId="01D18DD9" w14:textId="77777777" w:rsidR="00744B38" w:rsidRPr="007522F6" w:rsidRDefault="00744B38" w:rsidP="00744B38">
            <w:pPr>
              <w:jc w:val="center"/>
            </w:pPr>
            <w:r w:rsidRPr="007522F6">
              <w:t>9800</w:t>
            </w:r>
          </w:p>
        </w:tc>
        <w:tc>
          <w:tcPr>
            <w:tcW w:w="5343" w:type="dxa"/>
            <w:shd w:val="clear" w:color="auto" w:fill="auto"/>
            <w:vAlign w:val="center"/>
          </w:tcPr>
          <w:p w14:paraId="5F3B6D8F" w14:textId="77777777" w:rsidR="00744B38" w:rsidRPr="007522F6" w:rsidRDefault="00744B38" w:rsidP="00744B38">
            <w:pPr>
              <w:jc w:val="center"/>
            </w:pPr>
            <w:r w:rsidRPr="007522F6">
              <w:t>Державний бюджет</w:t>
            </w:r>
          </w:p>
        </w:tc>
        <w:tc>
          <w:tcPr>
            <w:tcW w:w="1707" w:type="dxa"/>
            <w:shd w:val="clear" w:color="auto" w:fill="auto"/>
          </w:tcPr>
          <w:p w14:paraId="05E6FBD8" w14:textId="77777777" w:rsidR="00744B38" w:rsidRPr="007522F6" w:rsidRDefault="00744B38" w:rsidP="00744B38">
            <w:pPr>
              <w:jc w:val="center"/>
              <w:rPr>
                <w:bCs/>
              </w:rPr>
            </w:pPr>
            <w:r w:rsidRPr="007522F6">
              <w:rPr>
                <w:bCs/>
              </w:rPr>
              <w:t>500 000,00</w:t>
            </w:r>
          </w:p>
        </w:tc>
      </w:tr>
      <w:tr w:rsidR="00744B38" w:rsidRPr="008017A5" w14:paraId="79DD2FE0" w14:textId="77777777" w:rsidTr="00744B38">
        <w:trPr>
          <w:trHeight w:val="127"/>
        </w:trPr>
        <w:tc>
          <w:tcPr>
            <w:tcW w:w="1649" w:type="dxa"/>
            <w:vAlign w:val="center"/>
          </w:tcPr>
          <w:p w14:paraId="1983F84E" w14:textId="77777777" w:rsidR="00744B38" w:rsidRPr="007522F6" w:rsidRDefault="00744B38" w:rsidP="00744B38">
            <w:pPr>
              <w:jc w:val="center"/>
              <w:rPr>
                <w:bCs/>
                <w:lang w:eastAsia="uk-UA"/>
              </w:rPr>
            </w:pPr>
            <w:r w:rsidRPr="007522F6">
              <w:rPr>
                <w:bCs/>
              </w:rPr>
              <w:t>3719800</w:t>
            </w:r>
          </w:p>
        </w:tc>
        <w:tc>
          <w:tcPr>
            <w:tcW w:w="1508" w:type="dxa"/>
            <w:shd w:val="clear" w:color="auto" w:fill="auto"/>
            <w:vAlign w:val="center"/>
          </w:tcPr>
          <w:p w14:paraId="76D9852D" w14:textId="77777777" w:rsidR="00744B38" w:rsidRPr="007522F6" w:rsidRDefault="00744B38" w:rsidP="00744B38">
            <w:pPr>
              <w:jc w:val="center"/>
              <w:rPr>
                <w:bCs/>
              </w:rPr>
            </w:pPr>
            <w:r w:rsidRPr="007522F6">
              <w:rPr>
                <w:bCs/>
              </w:rPr>
              <w:t>9800</w:t>
            </w:r>
          </w:p>
        </w:tc>
        <w:tc>
          <w:tcPr>
            <w:tcW w:w="5343" w:type="dxa"/>
            <w:shd w:val="clear" w:color="auto" w:fill="auto"/>
            <w:vAlign w:val="center"/>
          </w:tcPr>
          <w:p w14:paraId="11D6FC12" w14:textId="77777777" w:rsidR="00744B38" w:rsidRPr="007522F6" w:rsidRDefault="00744B38" w:rsidP="00744B38">
            <w:pPr>
              <w:rPr>
                <w:bCs/>
              </w:rPr>
            </w:pPr>
            <w:r w:rsidRPr="007522F6">
              <w:rPr>
                <w:bCs/>
              </w:rPr>
              <w:t>Субвенція з місцевого бюджету державному бюджету на виконання програм соціально-економічного розвитку регіонів (В/Ч А1927)</w:t>
            </w:r>
          </w:p>
        </w:tc>
        <w:tc>
          <w:tcPr>
            <w:tcW w:w="1707" w:type="dxa"/>
            <w:shd w:val="clear" w:color="auto" w:fill="auto"/>
          </w:tcPr>
          <w:p w14:paraId="7F910797" w14:textId="77777777" w:rsidR="00744B38" w:rsidRPr="007522F6" w:rsidRDefault="00744B38" w:rsidP="00744B38">
            <w:pPr>
              <w:jc w:val="center"/>
              <w:rPr>
                <w:bCs/>
              </w:rPr>
            </w:pPr>
            <w:r w:rsidRPr="007522F6">
              <w:rPr>
                <w:bCs/>
              </w:rPr>
              <w:t>300 000,00</w:t>
            </w:r>
          </w:p>
        </w:tc>
      </w:tr>
      <w:tr w:rsidR="00744B38" w:rsidRPr="008017A5" w14:paraId="599DD5CD" w14:textId="77777777" w:rsidTr="00744B38">
        <w:trPr>
          <w:trHeight w:val="161"/>
        </w:trPr>
        <w:tc>
          <w:tcPr>
            <w:tcW w:w="1649" w:type="dxa"/>
            <w:vAlign w:val="center"/>
          </w:tcPr>
          <w:p w14:paraId="3582A6AD" w14:textId="77777777" w:rsidR="00744B38" w:rsidRPr="007522F6" w:rsidRDefault="00744B38" w:rsidP="00744B38">
            <w:pPr>
              <w:jc w:val="center"/>
              <w:rPr>
                <w:lang w:eastAsia="uk-UA"/>
              </w:rPr>
            </w:pPr>
            <w:r w:rsidRPr="007522F6">
              <w:t>9900000000</w:t>
            </w:r>
          </w:p>
        </w:tc>
        <w:tc>
          <w:tcPr>
            <w:tcW w:w="1508" w:type="dxa"/>
            <w:shd w:val="clear" w:color="auto" w:fill="auto"/>
            <w:vAlign w:val="center"/>
          </w:tcPr>
          <w:p w14:paraId="70410FE3" w14:textId="77777777" w:rsidR="00744B38" w:rsidRPr="007522F6" w:rsidRDefault="00744B38" w:rsidP="00744B38">
            <w:pPr>
              <w:jc w:val="center"/>
            </w:pPr>
            <w:r w:rsidRPr="007522F6">
              <w:t>9800</w:t>
            </w:r>
          </w:p>
        </w:tc>
        <w:tc>
          <w:tcPr>
            <w:tcW w:w="5343" w:type="dxa"/>
            <w:shd w:val="clear" w:color="auto" w:fill="auto"/>
            <w:vAlign w:val="center"/>
          </w:tcPr>
          <w:p w14:paraId="0B0B7DE4" w14:textId="77777777" w:rsidR="00744B38" w:rsidRPr="007522F6" w:rsidRDefault="00744B38" w:rsidP="00744B38">
            <w:pPr>
              <w:jc w:val="center"/>
            </w:pPr>
            <w:r w:rsidRPr="007522F6">
              <w:t>Державний бюджет</w:t>
            </w:r>
          </w:p>
        </w:tc>
        <w:tc>
          <w:tcPr>
            <w:tcW w:w="1707" w:type="dxa"/>
            <w:shd w:val="clear" w:color="auto" w:fill="auto"/>
          </w:tcPr>
          <w:p w14:paraId="52E94235" w14:textId="77777777" w:rsidR="00744B38" w:rsidRPr="007522F6" w:rsidRDefault="00744B38" w:rsidP="00744B38">
            <w:pPr>
              <w:jc w:val="center"/>
              <w:rPr>
                <w:bCs/>
              </w:rPr>
            </w:pPr>
            <w:r w:rsidRPr="007522F6">
              <w:rPr>
                <w:bCs/>
              </w:rPr>
              <w:t>300 000,00</w:t>
            </w:r>
          </w:p>
        </w:tc>
      </w:tr>
      <w:tr w:rsidR="00744B38" w:rsidRPr="008017A5" w14:paraId="508D545C" w14:textId="77777777" w:rsidTr="00744B38">
        <w:trPr>
          <w:trHeight w:val="138"/>
        </w:trPr>
        <w:tc>
          <w:tcPr>
            <w:tcW w:w="1649" w:type="dxa"/>
            <w:vAlign w:val="center"/>
          </w:tcPr>
          <w:p w14:paraId="171FFE8E" w14:textId="77777777" w:rsidR="00744B38" w:rsidRPr="007522F6" w:rsidRDefault="00744B38" w:rsidP="00744B38">
            <w:pPr>
              <w:jc w:val="center"/>
              <w:rPr>
                <w:bCs/>
                <w:lang w:eastAsia="uk-UA"/>
              </w:rPr>
            </w:pPr>
            <w:r w:rsidRPr="007522F6">
              <w:rPr>
                <w:bCs/>
              </w:rPr>
              <w:t>3719800</w:t>
            </w:r>
          </w:p>
        </w:tc>
        <w:tc>
          <w:tcPr>
            <w:tcW w:w="1508" w:type="dxa"/>
            <w:shd w:val="clear" w:color="auto" w:fill="auto"/>
            <w:vAlign w:val="center"/>
          </w:tcPr>
          <w:p w14:paraId="41754256" w14:textId="77777777" w:rsidR="00744B38" w:rsidRPr="007522F6" w:rsidRDefault="00744B38" w:rsidP="00744B38">
            <w:pPr>
              <w:jc w:val="center"/>
              <w:rPr>
                <w:bCs/>
              </w:rPr>
            </w:pPr>
            <w:r w:rsidRPr="007522F6">
              <w:rPr>
                <w:bCs/>
              </w:rPr>
              <w:t>9800</w:t>
            </w:r>
          </w:p>
        </w:tc>
        <w:tc>
          <w:tcPr>
            <w:tcW w:w="5343" w:type="dxa"/>
            <w:shd w:val="clear" w:color="auto" w:fill="auto"/>
            <w:vAlign w:val="center"/>
          </w:tcPr>
          <w:p w14:paraId="4A7EB249" w14:textId="77777777" w:rsidR="00744B38" w:rsidRPr="007522F6" w:rsidRDefault="00744B38" w:rsidP="00744B38">
            <w:pPr>
              <w:rPr>
                <w:bCs/>
              </w:rPr>
            </w:pPr>
            <w:r w:rsidRPr="007522F6">
              <w:rPr>
                <w:bCs/>
              </w:rPr>
              <w:t>Субвенція з місцевого бюджету державному бюджету на виконання програм соціально-економічного розвитку регіонів (В/Ч А4438)</w:t>
            </w:r>
          </w:p>
        </w:tc>
        <w:tc>
          <w:tcPr>
            <w:tcW w:w="1707" w:type="dxa"/>
            <w:shd w:val="clear" w:color="auto" w:fill="auto"/>
          </w:tcPr>
          <w:p w14:paraId="798A7A93" w14:textId="77777777" w:rsidR="00744B38" w:rsidRPr="007522F6" w:rsidRDefault="00744B38" w:rsidP="00744B38">
            <w:pPr>
              <w:jc w:val="center"/>
              <w:rPr>
                <w:bCs/>
              </w:rPr>
            </w:pPr>
            <w:r w:rsidRPr="007522F6">
              <w:rPr>
                <w:bCs/>
              </w:rPr>
              <w:t>500 000,00</w:t>
            </w:r>
          </w:p>
        </w:tc>
      </w:tr>
      <w:tr w:rsidR="00744B38" w:rsidRPr="008017A5" w14:paraId="3B0A4992" w14:textId="77777777" w:rsidTr="00744B38">
        <w:trPr>
          <w:trHeight w:val="127"/>
        </w:trPr>
        <w:tc>
          <w:tcPr>
            <w:tcW w:w="1649" w:type="dxa"/>
            <w:vAlign w:val="center"/>
          </w:tcPr>
          <w:p w14:paraId="58EA2A1B" w14:textId="77777777" w:rsidR="00744B38" w:rsidRPr="007522F6" w:rsidRDefault="00744B38" w:rsidP="00744B38">
            <w:pPr>
              <w:jc w:val="center"/>
              <w:rPr>
                <w:lang w:eastAsia="uk-UA"/>
              </w:rPr>
            </w:pPr>
            <w:r w:rsidRPr="007522F6">
              <w:t>9900000000</w:t>
            </w:r>
          </w:p>
        </w:tc>
        <w:tc>
          <w:tcPr>
            <w:tcW w:w="1508" w:type="dxa"/>
            <w:shd w:val="clear" w:color="auto" w:fill="auto"/>
            <w:vAlign w:val="center"/>
          </w:tcPr>
          <w:p w14:paraId="2A5E4219" w14:textId="77777777" w:rsidR="00744B38" w:rsidRPr="007522F6" w:rsidRDefault="00744B38" w:rsidP="00744B38">
            <w:pPr>
              <w:jc w:val="center"/>
            </w:pPr>
            <w:r w:rsidRPr="007522F6">
              <w:t>9800</w:t>
            </w:r>
          </w:p>
        </w:tc>
        <w:tc>
          <w:tcPr>
            <w:tcW w:w="5343" w:type="dxa"/>
            <w:shd w:val="clear" w:color="auto" w:fill="auto"/>
            <w:vAlign w:val="center"/>
          </w:tcPr>
          <w:p w14:paraId="7D1A8F52" w14:textId="77777777" w:rsidR="00744B38" w:rsidRPr="007522F6" w:rsidRDefault="00744B38" w:rsidP="00744B38">
            <w:pPr>
              <w:jc w:val="center"/>
            </w:pPr>
            <w:r w:rsidRPr="007522F6">
              <w:t>Державний бюджет</w:t>
            </w:r>
          </w:p>
        </w:tc>
        <w:tc>
          <w:tcPr>
            <w:tcW w:w="1707" w:type="dxa"/>
            <w:shd w:val="clear" w:color="auto" w:fill="auto"/>
          </w:tcPr>
          <w:p w14:paraId="7EF93F9C" w14:textId="77777777" w:rsidR="00744B38" w:rsidRPr="007522F6" w:rsidRDefault="00744B38" w:rsidP="00744B38">
            <w:pPr>
              <w:jc w:val="center"/>
              <w:rPr>
                <w:bCs/>
              </w:rPr>
            </w:pPr>
            <w:r w:rsidRPr="007522F6">
              <w:rPr>
                <w:bCs/>
              </w:rPr>
              <w:t>500 000,00</w:t>
            </w:r>
          </w:p>
        </w:tc>
      </w:tr>
      <w:tr w:rsidR="00744B38" w:rsidRPr="008017A5" w14:paraId="16F1FFA4" w14:textId="77777777" w:rsidTr="00744B38">
        <w:trPr>
          <w:trHeight w:val="92"/>
        </w:trPr>
        <w:tc>
          <w:tcPr>
            <w:tcW w:w="1649" w:type="dxa"/>
            <w:vAlign w:val="center"/>
          </w:tcPr>
          <w:p w14:paraId="14B5304C" w14:textId="77777777" w:rsidR="00744B38" w:rsidRPr="007522F6" w:rsidRDefault="00744B38" w:rsidP="00744B38">
            <w:pPr>
              <w:jc w:val="center"/>
              <w:rPr>
                <w:bCs/>
                <w:lang w:eastAsia="uk-UA"/>
              </w:rPr>
            </w:pPr>
            <w:r w:rsidRPr="007522F6">
              <w:rPr>
                <w:bCs/>
              </w:rPr>
              <w:t>3719800</w:t>
            </w:r>
          </w:p>
        </w:tc>
        <w:tc>
          <w:tcPr>
            <w:tcW w:w="1508" w:type="dxa"/>
            <w:shd w:val="clear" w:color="auto" w:fill="auto"/>
            <w:vAlign w:val="center"/>
          </w:tcPr>
          <w:p w14:paraId="060A8750" w14:textId="77777777" w:rsidR="00744B38" w:rsidRPr="007522F6" w:rsidRDefault="00744B38" w:rsidP="00744B38">
            <w:pPr>
              <w:jc w:val="center"/>
              <w:rPr>
                <w:bCs/>
              </w:rPr>
            </w:pPr>
            <w:r w:rsidRPr="007522F6">
              <w:rPr>
                <w:bCs/>
              </w:rPr>
              <w:t>9800</w:t>
            </w:r>
          </w:p>
        </w:tc>
        <w:tc>
          <w:tcPr>
            <w:tcW w:w="5343" w:type="dxa"/>
            <w:shd w:val="clear" w:color="auto" w:fill="auto"/>
            <w:vAlign w:val="center"/>
          </w:tcPr>
          <w:p w14:paraId="5CF5C846" w14:textId="77777777" w:rsidR="00744B38" w:rsidRPr="007522F6" w:rsidRDefault="00744B38" w:rsidP="00744B38">
            <w:pPr>
              <w:rPr>
                <w:bCs/>
              </w:rPr>
            </w:pPr>
            <w:r w:rsidRPr="007522F6">
              <w:rPr>
                <w:bCs/>
              </w:rPr>
              <w:t>Субвенція з місцевого бюджету державному бюджету на виконання програм соціально-економічного розвитку регіонів (В/Ч А5057)</w:t>
            </w:r>
          </w:p>
        </w:tc>
        <w:tc>
          <w:tcPr>
            <w:tcW w:w="1707" w:type="dxa"/>
            <w:shd w:val="clear" w:color="auto" w:fill="auto"/>
          </w:tcPr>
          <w:p w14:paraId="5C1118D1" w14:textId="77777777" w:rsidR="00744B38" w:rsidRPr="007522F6" w:rsidRDefault="00744B38" w:rsidP="00744B38">
            <w:pPr>
              <w:jc w:val="center"/>
              <w:rPr>
                <w:bCs/>
              </w:rPr>
            </w:pPr>
            <w:r w:rsidRPr="007522F6">
              <w:rPr>
                <w:bCs/>
              </w:rPr>
              <w:t>500 000,00</w:t>
            </w:r>
          </w:p>
        </w:tc>
      </w:tr>
      <w:tr w:rsidR="00744B38" w:rsidRPr="008017A5" w14:paraId="0660FABC" w14:textId="77777777" w:rsidTr="00744B38">
        <w:trPr>
          <w:trHeight w:val="173"/>
        </w:trPr>
        <w:tc>
          <w:tcPr>
            <w:tcW w:w="1649" w:type="dxa"/>
            <w:vAlign w:val="center"/>
          </w:tcPr>
          <w:p w14:paraId="5CE8F7C4" w14:textId="77777777" w:rsidR="00744B38" w:rsidRPr="007522F6" w:rsidRDefault="00744B38" w:rsidP="00744B38">
            <w:pPr>
              <w:jc w:val="center"/>
              <w:rPr>
                <w:lang w:eastAsia="uk-UA"/>
              </w:rPr>
            </w:pPr>
            <w:r w:rsidRPr="007522F6">
              <w:t>9900000000</w:t>
            </w:r>
          </w:p>
        </w:tc>
        <w:tc>
          <w:tcPr>
            <w:tcW w:w="1508" w:type="dxa"/>
            <w:shd w:val="clear" w:color="auto" w:fill="auto"/>
            <w:vAlign w:val="center"/>
          </w:tcPr>
          <w:p w14:paraId="7075F517" w14:textId="77777777" w:rsidR="00744B38" w:rsidRPr="007522F6" w:rsidRDefault="00744B38" w:rsidP="00744B38">
            <w:pPr>
              <w:jc w:val="center"/>
            </w:pPr>
            <w:r w:rsidRPr="007522F6">
              <w:t>9800</w:t>
            </w:r>
          </w:p>
        </w:tc>
        <w:tc>
          <w:tcPr>
            <w:tcW w:w="5343" w:type="dxa"/>
            <w:shd w:val="clear" w:color="auto" w:fill="auto"/>
            <w:vAlign w:val="center"/>
          </w:tcPr>
          <w:p w14:paraId="784859DB" w14:textId="77777777" w:rsidR="00744B38" w:rsidRPr="007522F6" w:rsidRDefault="00744B38" w:rsidP="00744B38">
            <w:pPr>
              <w:jc w:val="center"/>
            </w:pPr>
            <w:r w:rsidRPr="007522F6">
              <w:t>Державний бюджет</w:t>
            </w:r>
          </w:p>
        </w:tc>
        <w:tc>
          <w:tcPr>
            <w:tcW w:w="1707" w:type="dxa"/>
            <w:shd w:val="clear" w:color="auto" w:fill="auto"/>
          </w:tcPr>
          <w:p w14:paraId="0AAC12FC" w14:textId="77777777" w:rsidR="00744B38" w:rsidRPr="007522F6" w:rsidRDefault="00744B38" w:rsidP="00744B38">
            <w:pPr>
              <w:jc w:val="center"/>
              <w:rPr>
                <w:bCs/>
              </w:rPr>
            </w:pPr>
            <w:r w:rsidRPr="007522F6">
              <w:rPr>
                <w:bCs/>
              </w:rPr>
              <w:t>500 000,00</w:t>
            </w:r>
          </w:p>
        </w:tc>
      </w:tr>
      <w:tr w:rsidR="00744B38" w:rsidRPr="008017A5" w14:paraId="78705B6A" w14:textId="77777777" w:rsidTr="00744B38">
        <w:trPr>
          <w:trHeight w:val="173"/>
        </w:trPr>
        <w:tc>
          <w:tcPr>
            <w:tcW w:w="1649" w:type="dxa"/>
            <w:vAlign w:val="center"/>
          </w:tcPr>
          <w:p w14:paraId="517F9FB7" w14:textId="77777777" w:rsidR="00744B38" w:rsidRPr="007522F6" w:rsidRDefault="00744B38" w:rsidP="00744B38">
            <w:pPr>
              <w:jc w:val="center"/>
              <w:rPr>
                <w:bCs/>
                <w:lang w:eastAsia="uk-UA"/>
              </w:rPr>
            </w:pPr>
            <w:r w:rsidRPr="007522F6">
              <w:rPr>
                <w:bCs/>
              </w:rPr>
              <w:t>3719800</w:t>
            </w:r>
          </w:p>
        </w:tc>
        <w:tc>
          <w:tcPr>
            <w:tcW w:w="1508" w:type="dxa"/>
            <w:shd w:val="clear" w:color="auto" w:fill="auto"/>
            <w:vAlign w:val="center"/>
          </w:tcPr>
          <w:p w14:paraId="281F09C5" w14:textId="77777777" w:rsidR="00744B38" w:rsidRPr="007522F6" w:rsidRDefault="00744B38" w:rsidP="00744B38">
            <w:pPr>
              <w:jc w:val="center"/>
              <w:rPr>
                <w:bCs/>
              </w:rPr>
            </w:pPr>
            <w:r w:rsidRPr="007522F6">
              <w:rPr>
                <w:bCs/>
              </w:rPr>
              <w:t>9800</w:t>
            </w:r>
          </w:p>
        </w:tc>
        <w:tc>
          <w:tcPr>
            <w:tcW w:w="5343" w:type="dxa"/>
            <w:shd w:val="clear" w:color="auto" w:fill="auto"/>
            <w:vAlign w:val="center"/>
          </w:tcPr>
          <w:p w14:paraId="49C69FAF" w14:textId="77777777" w:rsidR="00744B38" w:rsidRPr="007522F6" w:rsidRDefault="00744B38" w:rsidP="00744B38">
            <w:pPr>
              <w:rPr>
                <w:bCs/>
              </w:rPr>
            </w:pPr>
            <w:r w:rsidRPr="007522F6">
              <w:rPr>
                <w:bCs/>
              </w:rPr>
              <w:t>Субвенція з місцевого бюджету державному бюджету на виконання програм соціально-економічного розвитку регіонів (В/Ч А1225)</w:t>
            </w:r>
          </w:p>
        </w:tc>
        <w:tc>
          <w:tcPr>
            <w:tcW w:w="1707" w:type="dxa"/>
            <w:shd w:val="clear" w:color="auto" w:fill="auto"/>
          </w:tcPr>
          <w:p w14:paraId="63E8E399" w14:textId="77777777" w:rsidR="00744B38" w:rsidRPr="007522F6" w:rsidRDefault="00744B38" w:rsidP="00744B38">
            <w:pPr>
              <w:jc w:val="center"/>
              <w:rPr>
                <w:bCs/>
              </w:rPr>
            </w:pPr>
            <w:r w:rsidRPr="007522F6">
              <w:rPr>
                <w:bCs/>
              </w:rPr>
              <w:t>500 000,00</w:t>
            </w:r>
          </w:p>
        </w:tc>
      </w:tr>
      <w:tr w:rsidR="00744B38" w:rsidRPr="008017A5" w14:paraId="1A6883FD" w14:textId="77777777" w:rsidTr="00744B38">
        <w:trPr>
          <w:trHeight w:val="138"/>
        </w:trPr>
        <w:tc>
          <w:tcPr>
            <w:tcW w:w="1649" w:type="dxa"/>
            <w:vAlign w:val="center"/>
          </w:tcPr>
          <w:p w14:paraId="096FF4DC" w14:textId="77777777" w:rsidR="00744B38" w:rsidRPr="007522F6" w:rsidRDefault="00744B38" w:rsidP="00744B38">
            <w:pPr>
              <w:jc w:val="center"/>
              <w:rPr>
                <w:lang w:eastAsia="uk-UA"/>
              </w:rPr>
            </w:pPr>
            <w:r w:rsidRPr="007522F6">
              <w:t>9900000000</w:t>
            </w:r>
          </w:p>
        </w:tc>
        <w:tc>
          <w:tcPr>
            <w:tcW w:w="1508" w:type="dxa"/>
            <w:shd w:val="clear" w:color="auto" w:fill="auto"/>
            <w:vAlign w:val="center"/>
          </w:tcPr>
          <w:p w14:paraId="27115F6F" w14:textId="77777777" w:rsidR="00744B38" w:rsidRPr="007522F6" w:rsidRDefault="00744B38" w:rsidP="00744B38">
            <w:pPr>
              <w:jc w:val="center"/>
            </w:pPr>
            <w:r w:rsidRPr="007522F6">
              <w:t>9800</w:t>
            </w:r>
          </w:p>
        </w:tc>
        <w:tc>
          <w:tcPr>
            <w:tcW w:w="5343" w:type="dxa"/>
            <w:shd w:val="clear" w:color="auto" w:fill="auto"/>
            <w:vAlign w:val="center"/>
          </w:tcPr>
          <w:p w14:paraId="6086F20D" w14:textId="77777777" w:rsidR="00744B38" w:rsidRPr="007522F6" w:rsidRDefault="00744B38" w:rsidP="00744B38">
            <w:pPr>
              <w:jc w:val="center"/>
            </w:pPr>
            <w:r w:rsidRPr="007522F6">
              <w:t>Державний бюджет</w:t>
            </w:r>
          </w:p>
        </w:tc>
        <w:tc>
          <w:tcPr>
            <w:tcW w:w="1707" w:type="dxa"/>
            <w:shd w:val="clear" w:color="auto" w:fill="auto"/>
          </w:tcPr>
          <w:p w14:paraId="3400B690" w14:textId="77777777" w:rsidR="00744B38" w:rsidRPr="007522F6" w:rsidRDefault="00744B38" w:rsidP="00744B38">
            <w:pPr>
              <w:jc w:val="center"/>
              <w:rPr>
                <w:bCs/>
              </w:rPr>
            </w:pPr>
            <w:r w:rsidRPr="007522F6">
              <w:rPr>
                <w:bCs/>
              </w:rPr>
              <w:t>500 000,00</w:t>
            </w:r>
          </w:p>
        </w:tc>
      </w:tr>
      <w:tr w:rsidR="00744B38" w:rsidRPr="008017A5" w14:paraId="6D09DC75" w14:textId="77777777" w:rsidTr="00744B38">
        <w:trPr>
          <w:trHeight w:val="184"/>
        </w:trPr>
        <w:tc>
          <w:tcPr>
            <w:tcW w:w="1649" w:type="dxa"/>
            <w:vAlign w:val="center"/>
          </w:tcPr>
          <w:p w14:paraId="369C33F0" w14:textId="77777777" w:rsidR="00744B38" w:rsidRPr="007522F6" w:rsidRDefault="00744B38" w:rsidP="00744B38">
            <w:pPr>
              <w:jc w:val="center"/>
              <w:rPr>
                <w:bCs/>
                <w:lang w:eastAsia="uk-UA"/>
              </w:rPr>
            </w:pPr>
            <w:r w:rsidRPr="007522F6">
              <w:rPr>
                <w:bCs/>
              </w:rPr>
              <w:t>3719800</w:t>
            </w:r>
          </w:p>
        </w:tc>
        <w:tc>
          <w:tcPr>
            <w:tcW w:w="1508" w:type="dxa"/>
            <w:shd w:val="clear" w:color="auto" w:fill="auto"/>
            <w:vAlign w:val="center"/>
          </w:tcPr>
          <w:p w14:paraId="21814C6A" w14:textId="77777777" w:rsidR="00744B38" w:rsidRPr="007522F6" w:rsidRDefault="00744B38" w:rsidP="00744B38">
            <w:pPr>
              <w:jc w:val="center"/>
              <w:rPr>
                <w:bCs/>
              </w:rPr>
            </w:pPr>
            <w:r w:rsidRPr="007522F6">
              <w:rPr>
                <w:bCs/>
              </w:rPr>
              <w:t>9800</w:t>
            </w:r>
          </w:p>
        </w:tc>
        <w:tc>
          <w:tcPr>
            <w:tcW w:w="5343" w:type="dxa"/>
            <w:shd w:val="clear" w:color="auto" w:fill="auto"/>
            <w:vAlign w:val="center"/>
          </w:tcPr>
          <w:p w14:paraId="785D4A42" w14:textId="77777777" w:rsidR="00744B38" w:rsidRPr="007522F6" w:rsidRDefault="00744B38" w:rsidP="00744B38">
            <w:pPr>
              <w:rPr>
                <w:bCs/>
              </w:rPr>
            </w:pPr>
            <w:r w:rsidRPr="007522F6">
              <w:rPr>
                <w:bCs/>
              </w:rPr>
              <w:t>Субвенція з місцевого бюджету державному бюджету на виконання програм соціально-економічного розвитку регіонів (В/Ч А0583)</w:t>
            </w:r>
          </w:p>
        </w:tc>
        <w:tc>
          <w:tcPr>
            <w:tcW w:w="1707" w:type="dxa"/>
            <w:shd w:val="clear" w:color="auto" w:fill="auto"/>
          </w:tcPr>
          <w:p w14:paraId="2DF6B852" w14:textId="77777777" w:rsidR="00744B38" w:rsidRPr="007522F6" w:rsidRDefault="00744B38" w:rsidP="00744B38">
            <w:pPr>
              <w:jc w:val="center"/>
              <w:rPr>
                <w:bCs/>
              </w:rPr>
            </w:pPr>
            <w:r w:rsidRPr="007522F6">
              <w:rPr>
                <w:bCs/>
              </w:rPr>
              <w:t>250 000,00</w:t>
            </w:r>
          </w:p>
        </w:tc>
      </w:tr>
      <w:tr w:rsidR="00744B38" w:rsidRPr="008017A5" w14:paraId="6D3E17D8" w14:textId="77777777" w:rsidTr="00744B38">
        <w:trPr>
          <w:trHeight w:val="173"/>
        </w:trPr>
        <w:tc>
          <w:tcPr>
            <w:tcW w:w="1649" w:type="dxa"/>
            <w:vAlign w:val="center"/>
          </w:tcPr>
          <w:p w14:paraId="2E5B56F6" w14:textId="77777777" w:rsidR="00744B38" w:rsidRPr="007522F6" w:rsidRDefault="00744B38" w:rsidP="00744B38">
            <w:pPr>
              <w:jc w:val="center"/>
              <w:rPr>
                <w:lang w:eastAsia="uk-UA"/>
              </w:rPr>
            </w:pPr>
            <w:r w:rsidRPr="007522F6">
              <w:t>9900000000</w:t>
            </w:r>
          </w:p>
        </w:tc>
        <w:tc>
          <w:tcPr>
            <w:tcW w:w="1508" w:type="dxa"/>
            <w:shd w:val="clear" w:color="auto" w:fill="auto"/>
            <w:vAlign w:val="center"/>
          </w:tcPr>
          <w:p w14:paraId="0123E8EC" w14:textId="77777777" w:rsidR="00744B38" w:rsidRPr="007522F6" w:rsidRDefault="00744B38" w:rsidP="00744B38">
            <w:pPr>
              <w:jc w:val="center"/>
            </w:pPr>
            <w:r w:rsidRPr="007522F6">
              <w:t>9800</w:t>
            </w:r>
          </w:p>
        </w:tc>
        <w:tc>
          <w:tcPr>
            <w:tcW w:w="5343" w:type="dxa"/>
            <w:shd w:val="clear" w:color="auto" w:fill="auto"/>
            <w:vAlign w:val="center"/>
          </w:tcPr>
          <w:p w14:paraId="59AB5922" w14:textId="77777777" w:rsidR="00744B38" w:rsidRPr="007522F6" w:rsidRDefault="00744B38" w:rsidP="00744B38">
            <w:pPr>
              <w:jc w:val="center"/>
            </w:pPr>
            <w:r w:rsidRPr="007522F6">
              <w:t>Державний бюджет</w:t>
            </w:r>
          </w:p>
        </w:tc>
        <w:tc>
          <w:tcPr>
            <w:tcW w:w="1707" w:type="dxa"/>
            <w:shd w:val="clear" w:color="auto" w:fill="auto"/>
          </w:tcPr>
          <w:p w14:paraId="1D875E6C" w14:textId="77777777" w:rsidR="00744B38" w:rsidRPr="007522F6" w:rsidRDefault="00744B38" w:rsidP="00744B38">
            <w:pPr>
              <w:jc w:val="center"/>
              <w:rPr>
                <w:bCs/>
              </w:rPr>
            </w:pPr>
            <w:r w:rsidRPr="007522F6">
              <w:rPr>
                <w:bCs/>
              </w:rPr>
              <w:t>250 000,00</w:t>
            </w:r>
          </w:p>
        </w:tc>
      </w:tr>
      <w:tr w:rsidR="00744B38" w:rsidRPr="008017A5" w14:paraId="3F6AE01E" w14:textId="77777777" w:rsidTr="00744B38">
        <w:trPr>
          <w:trHeight w:val="428"/>
        </w:trPr>
        <w:tc>
          <w:tcPr>
            <w:tcW w:w="10207" w:type="dxa"/>
            <w:gridSpan w:val="4"/>
          </w:tcPr>
          <w:p w14:paraId="0225A5AB" w14:textId="77777777" w:rsidR="00744B38" w:rsidRPr="00960D0C" w:rsidRDefault="00744B38" w:rsidP="00744B38">
            <w:pPr>
              <w:rPr>
                <w:b/>
                <w:bCs/>
              </w:rPr>
            </w:pPr>
            <w:r w:rsidRPr="00960D0C">
              <w:rPr>
                <w:b/>
                <w:bCs/>
              </w:rPr>
              <w:t xml:space="preserve">                                        </w:t>
            </w:r>
          </w:p>
          <w:p w14:paraId="79514FAF" w14:textId="77777777" w:rsidR="00744B38" w:rsidRPr="00960D0C" w:rsidRDefault="00744B38" w:rsidP="00744B38">
            <w:pPr>
              <w:rPr>
                <w:b/>
                <w:bCs/>
              </w:rPr>
            </w:pPr>
            <w:r w:rsidRPr="00960D0C">
              <w:rPr>
                <w:b/>
                <w:bCs/>
              </w:rPr>
              <w:t xml:space="preserve">                                             ІІ. Трансферти із спеціального фонду бюджету</w:t>
            </w:r>
          </w:p>
        </w:tc>
      </w:tr>
      <w:tr w:rsidR="00744B38" w:rsidRPr="008017A5" w14:paraId="40F0B7FF" w14:textId="77777777" w:rsidTr="00744B38">
        <w:trPr>
          <w:trHeight w:val="228"/>
        </w:trPr>
        <w:tc>
          <w:tcPr>
            <w:tcW w:w="1649" w:type="dxa"/>
            <w:vAlign w:val="center"/>
          </w:tcPr>
          <w:p w14:paraId="0224ACE7" w14:textId="77777777" w:rsidR="00744B38" w:rsidRPr="008017A5" w:rsidRDefault="00744B38" w:rsidP="00744B38">
            <w:pPr>
              <w:jc w:val="center"/>
              <w:rPr>
                <w:bCs/>
                <w:lang w:eastAsia="uk-UA"/>
              </w:rPr>
            </w:pPr>
            <w:r w:rsidRPr="008017A5">
              <w:rPr>
                <w:bCs/>
              </w:rPr>
              <w:t>3719800</w:t>
            </w:r>
          </w:p>
        </w:tc>
        <w:tc>
          <w:tcPr>
            <w:tcW w:w="1508" w:type="dxa"/>
            <w:shd w:val="clear" w:color="auto" w:fill="auto"/>
            <w:vAlign w:val="center"/>
          </w:tcPr>
          <w:p w14:paraId="5409D0C4" w14:textId="77777777" w:rsidR="00744B38" w:rsidRPr="008017A5" w:rsidRDefault="00744B38" w:rsidP="00744B38">
            <w:pPr>
              <w:jc w:val="center"/>
              <w:rPr>
                <w:bCs/>
              </w:rPr>
            </w:pPr>
            <w:r w:rsidRPr="008017A5">
              <w:rPr>
                <w:bCs/>
              </w:rPr>
              <w:t>9800</w:t>
            </w:r>
          </w:p>
        </w:tc>
        <w:tc>
          <w:tcPr>
            <w:tcW w:w="5343" w:type="dxa"/>
            <w:shd w:val="clear" w:color="auto" w:fill="auto"/>
            <w:vAlign w:val="center"/>
          </w:tcPr>
          <w:p w14:paraId="179AC78C" w14:textId="77777777" w:rsidR="00744B38" w:rsidRPr="008017A5" w:rsidRDefault="00744B38" w:rsidP="00744B38">
            <w:pPr>
              <w:rPr>
                <w:bCs/>
              </w:rPr>
            </w:pPr>
            <w:r w:rsidRPr="008017A5">
              <w:rPr>
                <w:bCs/>
              </w:rPr>
              <w:t>Субвенція з місцевого бюджету державному бюджету на виконання програм соціально-економічного розвитку регіонів ( В/Ч А2299)</w:t>
            </w:r>
          </w:p>
        </w:tc>
        <w:tc>
          <w:tcPr>
            <w:tcW w:w="1707" w:type="dxa"/>
            <w:shd w:val="clear" w:color="auto" w:fill="auto"/>
          </w:tcPr>
          <w:p w14:paraId="27E61642" w14:textId="77777777" w:rsidR="00744B38" w:rsidRPr="008017A5" w:rsidRDefault="00744B38" w:rsidP="00744B38">
            <w:pPr>
              <w:jc w:val="center"/>
              <w:rPr>
                <w:bCs/>
              </w:rPr>
            </w:pPr>
            <w:r w:rsidRPr="008017A5">
              <w:rPr>
                <w:bCs/>
              </w:rPr>
              <w:t>500 000,00</w:t>
            </w:r>
          </w:p>
        </w:tc>
      </w:tr>
      <w:tr w:rsidR="00744B38" w:rsidRPr="008017A5" w14:paraId="6F62D10B" w14:textId="77777777" w:rsidTr="00744B38">
        <w:trPr>
          <w:trHeight w:val="207"/>
        </w:trPr>
        <w:tc>
          <w:tcPr>
            <w:tcW w:w="1649" w:type="dxa"/>
            <w:vAlign w:val="center"/>
          </w:tcPr>
          <w:p w14:paraId="6DCF7931" w14:textId="77777777" w:rsidR="00744B38" w:rsidRPr="008017A5" w:rsidRDefault="00744B38" w:rsidP="00744B38">
            <w:pPr>
              <w:jc w:val="center"/>
              <w:rPr>
                <w:lang w:eastAsia="uk-UA"/>
              </w:rPr>
            </w:pPr>
            <w:r w:rsidRPr="008017A5">
              <w:t>9900000000</w:t>
            </w:r>
          </w:p>
        </w:tc>
        <w:tc>
          <w:tcPr>
            <w:tcW w:w="1508" w:type="dxa"/>
            <w:shd w:val="clear" w:color="auto" w:fill="auto"/>
            <w:vAlign w:val="center"/>
          </w:tcPr>
          <w:p w14:paraId="4B69388C" w14:textId="77777777" w:rsidR="00744B38" w:rsidRPr="008017A5" w:rsidRDefault="00744B38" w:rsidP="00744B38">
            <w:pPr>
              <w:jc w:val="center"/>
            </w:pPr>
            <w:r w:rsidRPr="008017A5">
              <w:t>9800</w:t>
            </w:r>
          </w:p>
        </w:tc>
        <w:tc>
          <w:tcPr>
            <w:tcW w:w="5343" w:type="dxa"/>
            <w:shd w:val="clear" w:color="auto" w:fill="auto"/>
            <w:vAlign w:val="center"/>
          </w:tcPr>
          <w:p w14:paraId="1EAB347E" w14:textId="77777777" w:rsidR="00744B38" w:rsidRPr="008017A5" w:rsidRDefault="00744B38" w:rsidP="00744B38">
            <w:pPr>
              <w:jc w:val="center"/>
            </w:pPr>
            <w:r w:rsidRPr="008017A5">
              <w:t>Державний бюджет</w:t>
            </w:r>
          </w:p>
        </w:tc>
        <w:tc>
          <w:tcPr>
            <w:tcW w:w="1707" w:type="dxa"/>
            <w:shd w:val="clear" w:color="auto" w:fill="auto"/>
          </w:tcPr>
          <w:p w14:paraId="29099340" w14:textId="77777777" w:rsidR="00744B38" w:rsidRPr="008017A5" w:rsidRDefault="00744B38" w:rsidP="00744B38">
            <w:pPr>
              <w:jc w:val="center"/>
              <w:rPr>
                <w:bCs/>
              </w:rPr>
            </w:pPr>
            <w:r w:rsidRPr="008017A5">
              <w:rPr>
                <w:bCs/>
              </w:rPr>
              <w:t>500 000,00</w:t>
            </w:r>
          </w:p>
        </w:tc>
      </w:tr>
      <w:tr w:rsidR="00744B38" w:rsidRPr="008017A5" w14:paraId="33AA14D6" w14:textId="77777777" w:rsidTr="00744B38">
        <w:trPr>
          <w:trHeight w:val="161"/>
        </w:trPr>
        <w:tc>
          <w:tcPr>
            <w:tcW w:w="1649" w:type="dxa"/>
            <w:vAlign w:val="center"/>
          </w:tcPr>
          <w:p w14:paraId="3CFA882F" w14:textId="77777777" w:rsidR="00744B38" w:rsidRPr="008017A5" w:rsidRDefault="00744B38" w:rsidP="00744B38">
            <w:pPr>
              <w:jc w:val="center"/>
              <w:rPr>
                <w:bCs/>
                <w:lang w:eastAsia="uk-UA"/>
              </w:rPr>
            </w:pPr>
            <w:r w:rsidRPr="008017A5">
              <w:rPr>
                <w:bCs/>
              </w:rPr>
              <w:t>3719800</w:t>
            </w:r>
          </w:p>
        </w:tc>
        <w:tc>
          <w:tcPr>
            <w:tcW w:w="1508" w:type="dxa"/>
            <w:shd w:val="clear" w:color="auto" w:fill="auto"/>
            <w:vAlign w:val="center"/>
          </w:tcPr>
          <w:p w14:paraId="72475035" w14:textId="77777777" w:rsidR="00744B38" w:rsidRPr="008017A5" w:rsidRDefault="00744B38" w:rsidP="00744B38">
            <w:pPr>
              <w:jc w:val="center"/>
              <w:rPr>
                <w:bCs/>
              </w:rPr>
            </w:pPr>
            <w:r w:rsidRPr="008017A5">
              <w:rPr>
                <w:bCs/>
              </w:rPr>
              <w:t>9800</w:t>
            </w:r>
          </w:p>
        </w:tc>
        <w:tc>
          <w:tcPr>
            <w:tcW w:w="5343" w:type="dxa"/>
            <w:shd w:val="clear" w:color="auto" w:fill="auto"/>
            <w:vAlign w:val="center"/>
          </w:tcPr>
          <w:p w14:paraId="34DCF8FE" w14:textId="77777777" w:rsidR="00744B38" w:rsidRPr="008017A5" w:rsidRDefault="00744B38" w:rsidP="00744B38">
            <w:pPr>
              <w:rPr>
                <w:bCs/>
              </w:rPr>
            </w:pPr>
            <w:r w:rsidRPr="008017A5">
              <w:rPr>
                <w:bCs/>
              </w:rPr>
              <w:t>Субвенція з місцевого бюджету державному бюджету на виконання програм соціально-економічного розвитку регіонів (В/Ч А4638)</w:t>
            </w:r>
          </w:p>
        </w:tc>
        <w:tc>
          <w:tcPr>
            <w:tcW w:w="1707" w:type="dxa"/>
            <w:shd w:val="clear" w:color="auto" w:fill="auto"/>
          </w:tcPr>
          <w:p w14:paraId="1C48E5F1" w14:textId="77777777" w:rsidR="00744B38" w:rsidRPr="008017A5" w:rsidRDefault="00744B38" w:rsidP="00744B38">
            <w:pPr>
              <w:jc w:val="center"/>
              <w:rPr>
                <w:bCs/>
              </w:rPr>
            </w:pPr>
            <w:r w:rsidRPr="008017A5">
              <w:rPr>
                <w:bCs/>
              </w:rPr>
              <w:t>500 000,00</w:t>
            </w:r>
          </w:p>
        </w:tc>
      </w:tr>
      <w:tr w:rsidR="00744B38" w:rsidRPr="008017A5" w14:paraId="2F429301" w14:textId="77777777" w:rsidTr="00744B38">
        <w:trPr>
          <w:trHeight w:val="298"/>
        </w:trPr>
        <w:tc>
          <w:tcPr>
            <w:tcW w:w="1649" w:type="dxa"/>
            <w:vAlign w:val="center"/>
          </w:tcPr>
          <w:p w14:paraId="1EEE17C2" w14:textId="77777777" w:rsidR="00744B38" w:rsidRPr="008017A5" w:rsidRDefault="00744B38" w:rsidP="00744B38">
            <w:pPr>
              <w:rPr>
                <w:lang w:eastAsia="uk-UA"/>
              </w:rPr>
            </w:pPr>
            <w:r w:rsidRPr="008017A5">
              <w:t>9900000000</w:t>
            </w:r>
          </w:p>
        </w:tc>
        <w:tc>
          <w:tcPr>
            <w:tcW w:w="1508" w:type="dxa"/>
            <w:shd w:val="clear" w:color="auto" w:fill="auto"/>
            <w:vAlign w:val="center"/>
          </w:tcPr>
          <w:p w14:paraId="2F1221ED" w14:textId="77777777" w:rsidR="00744B38" w:rsidRPr="008017A5" w:rsidRDefault="00744B38" w:rsidP="00744B38">
            <w:pPr>
              <w:jc w:val="center"/>
            </w:pPr>
            <w:r w:rsidRPr="008017A5">
              <w:t>9800</w:t>
            </w:r>
          </w:p>
        </w:tc>
        <w:tc>
          <w:tcPr>
            <w:tcW w:w="5343" w:type="dxa"/>
            <w:shd w:val="clear" w:color="auto" w:fill="auto"/>
            <w:vAlign w:val="center"/>
          </w:tcPr>
          <w:p w14:paraId="65AC60A1" w14:textId="77777777" w:rsidR="00744B38" w:rsidRPr="008017A5" w:rsidRDefault="00744B38" w:rsidP="00744B38">
            <w:pPr>
              <w:jc w:val="center"/>
            </w:pPr>
            <w:r w:rsidRPr="008017A5">
              <w:t xml:space="preserve">Державний бюджет </w:t>
            </w:r>
          </w:p>
        </w:tc>
        <w:tc>
          <w:tcPr>
            <w:tcW w:w="1707" w:type="dxa"/>
            <w:shd w:val="clear" w:color="auto" w:fill="auto"/>
          </w:tcPr>
          <w:p w14:paraId="2103F108" w14:textId="77777777" w:rsidR="00744B38" w:rsidRPr="008017A5" w:rsidRDefault="00744B38" w:rsidP="00744B38">
            <w:pPr>
              <w:jc w:val="center"/>
              <w:rPr>
                <w:bCs/>
              </w:rPr>
            </w:pPr>
            <w:r w:rsidRPr="008017A5">
              <w:rPr>
                <w:bCs/>
              </w:rPr>
              <w:t>500 000,00</w:t>
            </w:r>
          </w:p>
        </w:tc>
      </w:tr>
      <w:tr w:rsidR="00744B38" w:rsidRPr="008017A5" w14:paraId="11CB0941" w14:textId="77777777" w:rsidTr="00744B38">
        <w:trPr>
          <w:trHeight w:val="150"/>
        </w:trPr>
        <w:tc>
          <w:tcPr>
            <w:tcW w:w="1649" w:type="dxa"/>
            <w:vAlign w:val="center"/>
          </w:tcPr>
          <w:p w14:paraId="280E51B3" w14:textId="77777777" w:rsidR="00744B38" w:rsidRPr="008017A5" w:rsidRDefault="00744B38" w:rsidP="00744B38">
            <w:pPr>
              <w:jc w:val="center"/>
              <w:rPr>
                <w:bCs/>
                <w:lang w:eastAsia="uk-UA"/>
              </w:rPr>
            </w:pPr>
            <w:r w:rsidRPr="008017A5">
              <w:rPr>
                <w:bCs/>
              </w:rPr>
              <w:lastRenderedPageBreak/>
              <w:t>3719800</w:t>
            </w:r>
          </w:p>
        </w:tc>
        <w:tc>
          <w:tcPr>
            <w:tcW w:w="1508" w:type="dxa"/>
            <w:shd w:val="clear" w:color="auto" w:fill="auto"/>
            <w:vAlign w:val="center"/>
          </w:tcPr>
          <w:p w14:paraId="48610CAE" w14:textId="77777777" w:rsidR="00744B38" w:rsidRPr="008017A5" w:rsidRDefault="00744B38" w:rsidP="00744B38">
            <w:pPr>
              <w:jc w:val="center"/>
              <w:rPr>
                <w:bCs/>
              </w:rPr>
            </w:pPr>
            <w:r w:rsidRPr="008017A5">
              <w:rPr>
                <w:bCs/>
              </w:rPr>
              <w:t>9800</w:t>
            </w:r>
          </w:p>
        </w:tc>
        <w:tc>
          <w:tcPr>
            <w:tcW w:w="5343" w:type="dxa"/>
            <w:shd w:val="clear" w:color="auto" w:fill="auto"/>
            <w:vAlign w:val="center"/>
          </w:tcPr>
          <w:p w14:paraId="4E304215" w14:textId="77777777" w:rsidR="00744B38" w:rsidRPr="008017A5" w:rsidRDefault="00744B38" w:rsidP="00744B38">
            <w:pPr>
              <w:rPr>
                <w:bCs/>
              </w:rPr>
            </w:pPr>
            <w:r w:rsidRPr="008017A5">
              <w:rPr>
                <w:bCs/>
              </w:rPr>
              <w:t>Субвенція з місцевого бюджету державному бюджету на виконання програм соціально-економічного розвитку регіонів (В/Ч А1108)</w:t>
            </w:r>
          </w:p>
        </w:tc>
        <w:tc>
          <w:tcPr>
            <w:tcW w:w="1707" w:type="dxa"/>
            <w:shd w:val="clear" w:color="auto" w:fill="auto"/>
          </w:tcPr>
          <w:p w14:paraId="2C63F56C" w14:textId="77777777" w:rsidR="00744B38" w:rsidRPr="008017A5" w:rsidRDefault="00744B38" w:rsidP="00744B38">
            <w:pPr>
              <w:jc w:val="center"/>
              <w:rPr>
                <w:bCs/>
              </w:rPr>
            </w:pPr>
            <w:r w:rsidRPr="008017A5">
              <w:rPr>
                <w:bCs/>
              </w:rPr>
              <w:t>500 000,00</w:t>
            </w:r>
          </w:p>
        </w:tc>
      </w:tr>
      <w:tr w:rsidR="00744B38" w:rsidRPr="008017A5" w14:paraId="013F5CA1" w14:textId="77777777" w:rsidTr="00744B38">
        <w:trPr>
          <w:trHeight w:val="103"/>
        </w:trPr>
        <w:tc>
          <w:tcPr>
            <w:tcW w:w="1649" w:type="dxa"/>
            <w:vAlign w:val="center"/>
          </w:tcPr>
          <w:p w14:paraId="352EADFF" w14:textId="77777777" w:rsidR="00744B38" w:rsidRPr="008017A5" w:rsidRDefault="00744B38" w:rsidP="00744B38">
            <w:pPr>
              <w:jc w:val="center"/>
              <w:rPr>
                <w:lang w:eastAsia="uk-UA"/>
              </w:rPr>
            </w:pPr>
            <w:r w:rsidRPr="008017A5">
              <w:t>9900000000</w:t>
            </w:r>
          </w:p>
        </w:tc>
        <w:tc>
          <w:tcPr>
            <w:tcW w:w="1508" w:type="dxa"/>
            <w:shd w:val="clear" w:color="auto" w:fill="auto"/>
            <w:vAlign w:val="center"/>
          </w:tcPr>
          <w:p w14:paraId="5AD5EFFE" w14:textId="77777777" w:rsidR="00744B38" w:rsidRPr="008017A5" w:rsidRDefault="00744B38" w:rsidP="00744B38">
            <w:pPr>
              <w:jc w:val="center"/>
            </w:pPr>
            <w:r w:rsidRPr="008017A5">
              <w:t>9800</w:t>
            </w:r>
          </w:p>
        </w:tc>
        <w:tc>
          <w:tcPr>
            <w:tcW w:w="5343" w:type="dxa"/>
            <w:shd w:val="clear" w:color="auto" w:fill="auto"/>
            <w:vAlign w:val="center"/>
          </w:tcPr>
          <w:p w14:paraId="5C64D3BD" w14:textId="77777777" w:rsidR="00744B38" w:rsidRPr="008017A5" w:rsidRDefault="00744B38" w:rsidP="00744B38">
            <w:pPr>
              <w:jc w:val="center"/>
            </w:pPr>
            <w:r w:rsidRPr="008017A5">
              <w:t>Державний бюджет</w:t>
            </w:r>
          </w:p>
        </w:tc>
        <w:tc>
          <w:tcPr>
            <w:tcW w:w="1707" w:type="dxa"/>
            <w:shd w:val="clear" w:color="auto" w:fill="auto"/>
          </w:tcPr>
          <w:p w14:paraId="231BEC27" w14:textId="77777777" w:rsidR="00744B38" w:rsidRPr="008017A5" w:rsidRDefault="00744B38" w:rsidP="00744B38">
            <w:pPr>
              <w:jc w:val="center"/>
              <w:rPr>
                <w:bCs/>
              </w:rPr>
            </w:pPr>
            <w:r w:rsidRPr="008017A5">
              <w:rPr>
                <w:bCs/>
              </w:rPr>
              <w:t>500 000,00</w:t>
            </w:r>
          </w:p>
        </w:tc>
      </w:tr>
      <w:tr w:rsidR="00744B38" w:rsidRPr="008017A5" w14:paraId="092FBF9E" w14:textId="77777777" w:rsidTr="00744B38">
        <w:trPr>
          <w:trHeight w:val="161"/>
        </w:trPr>
        <w:tc>
          <w:tcPr>
            <w:tcW w:w="1649" w:type="dxa"/>
            <w:vAlign w:val="center"/>
          </w:tcPr>
          <w:p w14:paraId="76D13266" w14:textId="77777777" w:rsidR="00744B38" w:rsidRPr="008017A5" w:rsidRDefault="00744B38" w:rsidP="00744B38">
            <w:pPr>
              <w:jc w:val="center"/>
              <w:rPr>
                <w:bCs/>
              </w:rPr>
            </w:pPr>
            <w:r w:rsidRPr="008017A5">
              <w:rPr>
                <w:bCs/>
              </w:rPr>
              <w:t>3719800</w:t>
            </w:r>
          </w:p>
        </w:tc>
        <w:tc>
          <w:tcPr>
            <w:tcW w:w="1508" w:type="dxa"/>
            <w:shd w:val="clear" w:color="auto" w:fill="auto"/>
            <w:vAlign w:val="center"/>
          </w:tcPr>
          <w:p w14:paraId="52876FD0" w14:textId="77777777" w:rsidR="00744B38" w:rsidRPr="008017A5" w:rsidRDefault="00744B38" w:rsidP="00744B38">
            <w:pPr>
              <w:jc w:val="center"/>
              <w:rPr>
                <w:bCs/>
              </w:rPr>
            </w:pPr>
            <w:r w:rsidRPr="008017A5">
              <w:rPr>
                <w:bCs/>
              </w:rPr>
              <w:t>9800</w:t>
            </w:r>
          </w:p>
        </w:tc>
        <w:tc>
          <w:tcPr>
            <w:tcW w:w="5343" w:type="dxa"/>
            <w:shd w:val="clear" w:color="auto" w:fill="auto"/>
            <w:vAlign w:val="center"/>
          </w:tcPr>
          <w:p w14:paraId="30D94E36" w14:textId="77777777" w:rsidR="00744B38" w:rsidRPr="008017A5" w:rsidRDefault="00744B38" w:rsidP="00744B38">
            <w:pPr>
              <w:rPr>
                <w:bCs/>
              </w:rPr>
            </w:pPr>
            <w:r w:rsidRPr="008017A5">
              <w:rPr>
                <w:bCs/>
              </w:rPr>
              <w:t>Субвенція з місцевого бюджету державному бюджету на виконання програм соціально-економічного розвитку регіонів (Управління СБУ у Львівській області)</w:t>
            </w:r>
          </w:p>
        </w:tc>
        <w:tc>
          <w:tcPr>
            <w:tcW w:w="1707" w:type="dxa"/>
            <w:shd w:val="clear" w:color="auto" w:fill="auto"/>
          </w:tcPr>
          <w:p w14:paraId="1B9A4AAE" w14:textId="77777777" w:rsidR="00744B38" w:rsidRPr="008017A5" w:rsidRDefault="00744B38" w:rsidP="00744B38">
            <w:pPr>
              <w:jc w:val="center"/>
              <w:rPr>
                <w:bCs/>
              </w:rPr>
            </w:pPr>
            <w:r w:rsidRPr="008017A5">
              <w:rPr>
                <w:bCs/>
              </w:rPr>
              <w:t>500 000,00</w:t>
            </w:r>
          </w:p>
        </w:tc>
      </w:tr>
      <w:tr w:rsidR="00744B38" w:rsidRPr="008017A5" w14:paraId="40385963" w14:textId="77777777" w:rsidTr="00744B38">
        <w:trPr>
          <w:trHeight w:val="163"/>
        </w:trPr>
        <w:tc>
          <w:tcPr>
            <w:tcW w:w="1649" w:type="dxa"/>
            <w:vAlign w:val="center"/>
          </w:tcPr>
          <w:p w14:paraId="07D6D20A" w14:textId="77777777" w:rsidR="00744B38" w:rsidRPr="008017A5" w:rsidRDefault="00744B38" w:rsidP="00744B38">
            <w:pPr>
              <w:jc w:val="center"/>
              <w:rPr>
                <w:lang w:eastAsia="uk-UA"/>
              </w:rPr>
            </w:pPr>
            <w:r w:rsidRPr="008017A5">
              <w:t>9900000000</w:t>
            </w:r>
          </w:p>
        </w:tc>
        <w:tc>
          <w:tcPr>
            <w:tcW w:w="1508" w:type="dxa"/>
            <w:shd w:val="clear" w:color="auto" w:fill="auto"/>
            <w:vAlign w:val="center"/>
          </w:tcPr>
          <w:p w14:paraId="5744819A" w14:textId="77777777" w:rsidR="00744B38" w:rsidRPr="008017A5" w:rsidRDefault="00744B38" w:rsidP="00744B38">
            <w:pPr>
              <w:jc w:val="center"/>
            </w:pPr>
            <w:r w:rsidRPr="008017A5">
              <w:t>9800</w:t>
            </w:r>
          </w:p>
        </w:tc>
        <w:tc>
          <w:tcPr>
            <w:tcW w:w="5343" w:type="dxa"/>
            <w:shd w:val="clear" w:color="auto" w:fill="auto"/>
            <w:vAlign w:val="center"/>
          </w:tcPr>
          <w:p w14:paraId="7A2CE515" w14:textId="77777777" w:rsidR="00744B38" w:rsidRPr="008017A5" w:rsidRDefault="00744B38" w:rsidP="00744B38">
            <w:pPr>
              <w:jc w:val="center"/>
            </w:pPr>
            <w:r w:rsidRPr="008017A5">
              <w:t>Державний бюджет</w:t>
            </w:r>
          </w:p>
        </w:tc>
        <w:tc>
          <w:tcPr>
            <w:tcW w:w="1707" w:type="dxa"/>
            <w:shd w:val="clear" w:color="auto" w:fill="auto"/>
          </w:tcPr>
          <w:p w14:paraId="275D454D" w14:textId="77777777" w:rsidR="00744B38" w:rsidRPr="008017A5" w:rsidRDefault="00744B38" w:rsidP="00744B38">
            <w:pPr>
              <w:jc w:val="center"/>
              <w:rPr>
                <w:bCs/>
              </w:rPr>
            </w:pPr>
            <w:r w:rsidRPr="008017A5">
              <w:rPr>
                <w:bCs/>
              </w:rPr>
              <w:t>500 000,00</w:t>
            </w:r>
          </w:p>
        </w:tc>
      </w:tr>
      <w:tr w:rsidR="00744B38" w:rsidRPr="008017A5" w14:paraId="7A9AF18D" w14:textId="77777777" w:rsidTr="00744B38">
        <w:trPr>
          <w:trHeight w:val="126"/>
        </w:trPr>
        <w:tc>
          <w:tcPr>
            <w:tcW w:w="1649" w:type="dxa"/>
            <w:vAlign w:val="center"/>
          </w:tcPr>
          <w:p w14:paraId="4CCA1091" w14:textId="77777777" w:rsidR="00744B38" w:rsidRPr="008017A5" w:rsidRDefault="00744B38" w:rsidP="00744B38">
            <w:pPr>
              <w:jc w:val="center"/>
              <w:rPr>
                <w:bCs/>
                <w:lang w:eastAsia="uk-UA"/>
              </w:rPr>
            </w:pPr>
            <w:r w:rsidRPr="008017A5">
              <w:rPr>
                <w:bCs/>
              </w:rPr>
              <w:t>3719800</w:t>
            </w:r>
          </w:p>
        </w:tc>
        <w:tc>
          <w:tcPr>
            <w:tcW w:w="1508" w:type="dxa"/>
            <w:shd w:val="clear" w:color="auto" w:fill="auto"/>
            <w:vAlign w:val="center"/>
          </w:tcPr>
          <w:p w14:paraId="7EEA7033" w14:textId="77777777" w:rsidR="00744B38" w:rsidRPr="008017A5" w:rsidRDefault="00744B38" w:rsidP="00744B38">
            <w:pPr>
              <w:jc w:val="center"/>
              <w:rPr>
                <w:bCs/>
              </w:rPr>
            </w:pPr>
            <w:r w:rsidRPr="008017A5">
              <w:rPr>
                <w:bCs/>
              </w:rPr>
              <w:t>9800</w:t>
            </w:r>
          </w:p>
        </w:tc>
        <w:tc>
          <w:tcPr>
            <w:tcW w:w="5343" w:type="dxa"/>
            <w:shd w:val="clear" w:color="auto" w:fill="auto"/>
            <w:vAlign w:val="center"/>
          </w:tcPr>
          <w:p w14:paraId="02DF5974" w14:textId="77777777" w:rsidR="00744B38" w:rsidRPr="008017A5" w:rsidRDefault="00744B38" w:rsidP="00744B38">
            <w:pPr>
              <w:rPr>
                <w:bCs/>
              </w:rPr>
            </w:pPr>
            <w:r w:rsidRPr="008017A5">
              <w:rPr>
                <w:bCs/>
              </w:rPr>
              <w:t>Субвенція з місцевого бюджету державному бюджету на виконання програм соціально-економічного розвитку регіонів (Стрийське РУП ГУНП)</w:t>
            </w:r>
          </w:p>
        </w:tc>
        <w:tc>
          <w:tcPr>
            <w:tcW w:w="1707" w:type="dxa"/>
            <w:shd w:val="clear" w:color="auto" w:fill="auto"/>
          </w:tcPr>
          <w:p w14:paraId="4D77739B" w14:textId="77777777" w:rsidR="00744B38" w:rsidRPr="008017A5" w:rsidRDefault="00744B38" w:rsidP="00744B38">
            <w:pPr>
              <w:jc w:val="center"/>
              <w:rPr>
                <w:bCs/>
              </w:rPr>
            </w:pPr>
            <w:r w:rsidRPr="008017A5">
              <w:rPr>
                <w:bCs/>
              </w:rPr>
              <w:t>60 000,00</w:t>
            </w:r>
          </w:p>
        </w:tc>
      </w:tr>
      <w:tr w:rsidR="00744B38" w:rsidRPr="008017A5" w14:paraId="33D4EA3C" w14:textId="77777777" w:rsidTr="00744B38">
        <w:trPr>
          <w:trHeight w:val="253"/>
        </w:trPr>
        <w:tc>
          <w:tcPr>
            <w:tcW w:w="1649" w:type="dxa"/>
            <w:vAlign w:val="center"/>
          </w:tcPr>
          <w:p w14:paraId="2531A2D0" w14:textId="77777777" w:rsidR="00744B38" w:rsidRPr="008017A5" w:rsidRDefault="00744B38" w:rsidP="00744B38">
            <w:pPr>
              <w:jc w:val="center"/>
              <w:rPr>
                <w:lang w:eastAsia="uk-UA"/>
              </w:rPr>
            </w:pPr>
            <w:r w:rsidRPr="008017A5">
              <w:t>9900000000</w:t>
            </w:r>
          </w:p>
        </w:tc>
        <w:tc>
          <w:tcPr>
            <w:tcW w:w="1508" w:type="dxa"/>
            <w:shd w:val="clear" w:color="auto" w:fill="auto"/>
            <w:vAlign w:val="center"/>
          </w:tcPr>
          <w:p w14:paraId="7C3FD150" w14:textId="77777777" w:rsidR="00744B38" w:rsidRPr="008017A5" w:rsidRDefault="00744B38" w:rsidP="00744B38">
            <w:pPr>
              <w:jc w:val="center"/>
            </w:pPr>
            <w:r w:rsidRPr="008017A5">
              <w:t>9800</w:t>
            </w:r>
          </w:p>
        </w:tc>
        <w:tc>
          <w:tcPr>
            <w:tcW w:w="5343" w:type="dxa"/>
            <w:shd w:val="clear" w:color="auto" w:fill="auto"/>
            <w:vAlign w:val="center"/>
          </w:tcPr>
          <w:p w14:paraId="374DDC67" w14:textId="77777777" w:rsidR="00744B38" w:rsidRPr="008017A5" w:rsidRDefault="00744B38" w:rsidP="00744B38">
            <w:pPr>
              <w:jc w:val="center"/>
            </w:pPr>
            <w:r w:rsidRPr="008017A5">
              <w:t>Державний бюджет</w:t>
            </w:r>
          </w:p>
        </w:tc>
        <w:tc>
          <w:tcPr>
            <w:tcW w:w="1707" w:type="dxa"/>
            <w:shd w:val="clear" w:color="auto" w:fill="auto"/>
          </w:tcPr>
          <w:p w14:paraId="410D3C73" w14:textId="77777777" w:rsidR="00744B38" w:rsidRPr="008017A5" w:rsidRDefault="00744B38" w:rsidP="00744B38">
            <w:pPr>
              <w:jc w:val="center"/>
              <w:rPr>
                <w:bCs/>
              </w:rPr>
            </w:pPr>
            <w:r w:rsidRPr="008017A5">
              <w:rPr>
                <w:bCs/>
              </w:rPr>
              <w:t>60 000,00</w:t>
            </w:r>
          </w:p>
        </w:tc>
      </w:tr>
      <w:tr w:rsidR="00744B38" w:rsidRPr="008017A5" w14:paraId="2C74EA86" w14:textId="77777777" w:rsidTr="00744B38">
        <w:trPr>
          <w:trHeight w:val="126"/>
        </w:trPr>
        <w:tc>
          <w:tcPr>
            <w:tcW w:w="1649" w:type="dxa"/>
            <w:vAlign w:val="center"/>
          </w:tcPr>
          <w:p w14:paraId="0A2ACD34" w14:textId="77777777" w:rsidR="00744B38" w:rsidRPr="00960D0C" w:rsidRDefault="00744B38" w:rsidP="00744B38">
            <w:pPr>
              <w:jc w:val="center"/>
              <w:rPr>
                <w:bCs/>
                <w:lang w:eastAsia="uk-UA"/>
              </w:rPr>
            </w:pPr>
            <w:r w:rsidRPr="00960D0C">
              <w:rPr>
                <w:bCs/>
              </w:rPr>
              <w:t>3719800</w:t>
            </w:r>
          </w:p>
        </w:tc>
        <w:tc>
          <w:tcPr>
            <w:tcW w:w="1508" w:type="dxa"/>
            <w:shd w:val="clear" w:color="auto" w:fill="auto"/>
            <w:vAlign w:val="center"/>
          </w:tcPr>
          <w:p w14:paraId="270EE95B" w14:textId="77777777" w:rsidR="00744B38" w:rsidRPr="00960D0C" w:rsidRDefault="00744B38" w:rsidP="00744B38">
            <w:pPr>
              <w:jc w:val="center"/>
              <w:rPr>
                <w:bCs/>
              </w:rPr>
            </w:pPr>
            <w:r w:rsidRPr="00960D0C">
              <w:rPr>
                <w:bCs/>
              </w:rPr>
              <w:t>9800</w:t>
            </w:r>
          </w:p>
        </w:tc>
        <w:tc>
          <w:tcPr>
            <w:tcW w:w="5343" w:type="dxa"/>
            <w:shd w:val="clear" w:color="auto" w:fill="auto"/>
            <w:vAlign w:val="center"/>
          </w:tcPr>
          <w:p w14:paraId="021B1B02" w14:textId="77777777" w:rsidR="00744B38" w:rsidRPr="00960D0C" w:rsidRDefault="00744B38" w:rsidP="00744B38">
            <w:pPr>
              <w:rPr>
                <w:bCs/>
              </w:rPr>
            </w:pPr>
            <w:r w:rsidRPr="00960D0C">
              <w:rPr>
                <w:bCs/>
              </w:rPr>
              <w:t>Субвенція з місцевого бюджету державному бюджету на виконання програм соціально-економічного розвитку регіонів (В/Ч А4056)</w:t>
            </w:r>
          </w:p>
        </w:tc>
        <w:tc>
          <w:tcPr>
            <w:tcW w:w="1707" w:type="dxa"/>
            <w:shd w:val="clear" w:color="auto" w:fill="auto"/>
          </w:tcPr>
          <w:p w14:paraId="64E7D21F" w14:textId="77777777" w:rsidR="00744B38" w:rsidRPr="00960D0C" w:rsidRDefault="00744B38" w:rsidP="00744B38">
            <w:pPr>
              <w:jc w:val="center"/>
              <w:rPr>
                <w:bCs/>
              </w:rPr>
            </w:pPr>
            <w:r w:rsidRPr="00960D0C">
              <w:rPr>
                <w:bCs/>
              </w:rPr>
              <w:t>500 000,00</w:t>
            </w:r>
          </w:p>
        </w:tc>
      </w:tr>
      <w:tr w:rsidR="00744B38" w:rsidRPr="008017A5" w14:paraId="27E010A2" w14:textId="77777777" w:rsidTr="00744B38">
        <w:trPr>
          <w:trHeight w:val="138"/>
        </w:trPr>
        <w:tc>
          <w:tcPr>
            <w:tcW w:w="1649" w:type="dxa"/>
            <w:vAlign w:val="center"/>
          </w:tcPr>
          <w:p w14:paraId="1C55D971" w14:textId="77777777" w:rsidR="00744B38" w:rsidRPr="00960D0C" w:rsidRDefault="00744B38" w:rsidP="00744B38">
            <w:pPr>
              <w:jc w:val="center"/>
              <w:rPr>
                <w:lang w:eastAsia="uk-UA"/>
              </w:rPr>
            </w:pPr>
            <w:r w:rsidRPr="00960D0C">
              <w:t>9900000000</w:t>
            </w:r>
          </w:p>
        </w:tc>
        <w:tc>
          <w:tcPr>
            <w:tcW w:w="1508" w:type="dxa"/>
            <w:shd w:val="clear" w:color="auto" w:fill="auto"/>
            <w:vAlign w:val="center"/>
          </w:tcPr>
          <w:p w14:paraId="248397D3" w14:textId="77777777" w:rsidR="00744B38" w:rsidRPr="00960D0C" w:rsidRDefault="00744B38" w:rsidP="00744B38">
            <w:pPr>
              <w:jc w:val="center"/>
            </w:pPr>
            <w:r w:rsidRPr="00960D0C">
              <w:t>9800</w:t>
            </w:r>
          </w:p>
        </w:tc>
        <w:tc>
          <w:tcPr>
            <w:tcW w:w="5343" w:type="dxa"/>
            <w:shd w:val="clear" w:color="auto" w:fill="auto"/>
            <w:vAlign w:val="center"/>
          </w:tcPr>
          <w:p w14:paraId="67642FF9" w14:textId="77777777" w:rsidR="00744B38" w:rsidRPr="00960D0C" w:rsidRDefault="00744B38" w:rsidP="00744B38">
            <w:pPr>
              <w:jc w:val="center"/>
            </w:pPr>
            <w:r w:rsidRPr="00960D0C">
              <w:t>Державний бюджет</w:t>
            </w:r>
          </w:p>
        </w:tc>
        <w:tc>
          <w:tcPr>
            <w:tcW w:w="1707" w:type="dxa"/>
            <w:shd w:val="clear" w:color="auto" w:fill="auto"/>
          </w:tcPr>
          <w:p w14:paraId="099157C0" w14:textId="77777777" w:rsidR="00744B38" w:rsidRPr="00960D0C" w:rsidRDefault="00744B38" w:rsidP="00744B38">
            <w:pPr>
              <w:jc w:val="center"/>
              <w:rPr>
                <w:bCs/>
              </w:rPr>
            </w:pPr>
            <w:r w:rsidRPr="00960D0C">
              <w:rPr>
                <w:bCs/>
              </w:rPr>
              <w:t>500 000,00</w:t>
            </w:r>
          </w:p>
        </w:tc>
      </w:tr>
      <w:tr w:rsidR="00744B38" w:rsidRPr="008017A5" w14:paraId="3CE8BB44" w14:textId="77777777" w:rsidTr="00744B38">
        <w:trPr>
          <w:trHeight w:val="138"/>
        </w:trPr>
        <w:tc>
          <w:tcPr>
            <w:tcW w:w="1649" w:type="dxa"/>
            <w:vAlign w:val="center"/>
          </w:tcPr>
          <w:p w14:paraId="59EACCF3" w14:textId="77777777" w:rsidR="00744B38" w:rsidRPr="00960D0C" w:rsidRDefault="00744B38" w:rsidP="00744B38">
            <w:pPr>
              <w:jc w:val="center"/>
              <w:rPr>
                <w:bCs/>
                <w:lang w:eastAsia="uk-UA"/>
              </w:rPr>
            </w:pPr>
            <w:r w:rsidRPr="00960D0C">
              <w:rPr>
                <w:bCs/>
              </w:rPr>
              <w:t>3719800</w:t>
            </w:r>
          </w:p>
        </w:tc>
        <w:tc>
          <w:tcPr>
            <w:tcW w:w="1508" w:type="dxa"/>
            <w:shd w:val="clear" w:color="auto" w:fill="auto"/>
            <w:vAlign w:val="center"/>
          </w:tcPr>
          <w:p w14:paraId="1FC565AA" w14:textId="77777777" w:rsidR="00744B38" w:rsidRPr="00960D0C" w:rsidRDefault="00744B38" w:rsidP="00744B38">
            <w:pPr>
              <w:jc w:val="center"/>
              <w:rPr>
                <w:bCs/>
              </w:rPr>
            </w:pPr>
            <w:r w:rsidRPr="00960D0C">
              <w:rPr>
                <w:bCs/>
              </w:rPr>
              <w:t>9800</w:t>
            </w:r>
          </w:p>
        </w:tc>
        <w:tc>
          <w:tcPr>
            <w:tcW w:w="5343" w:type="dxa"/>
            <w:shd w:val="clear" w:color="auto" w:fill="auto"/>
            <w:vAlign w:val="center"/>
          </w:tcPr>
          <w:p w14:paraId="72D9E6FF" w14:textId="77777777" w:rsidR="00744B38" w:rsidRPr="00960D0C" w:rsidRDefault="00744B38" w:rsidP="00744B38">
            <w:pPr>
              <w:rPr>
                <w:bCs/>
              </w:rPr>
            </w:pPr>
            <w:r w:rsidRPr="00960D0C">
              <w:rPr>
                <w:bCs/>
              </w:rPr>
              <w:t>Субвенція з місцевого бюджету державному бюджету на виконання програм соціально-економічного розвитку регіонів (В/Ч А0284)</w:t>
            </w:r>
          </w:p>
        </w:tc>
        <w:tc>
          <w:tcPr>
            <w:tcW w:w="1707" w:type="dxa"/>
            <w:shd w:val="clear" w:color="auto" w:fill="auto"/>
          </w:tcPr>
          <w:p w14:paraId="2C7FC657" w14:textId="77777777" w:rsidR="00744B38" w:rsidRPr="00960D0C" w:rsidRDefault="00744B38" w:rsidP="00744B38">
            <w:pPr>
              <w:jc w:val="center"/>
              <w:rPr>
                <w:bCs/>
              </w:rPr>
            </w:pPr>
            <w:r w:rsidRPr="00960D0C">
              <w:rPr>
                <w:bCs/>
              </w:rPr>
              <w:t>500 000,00</w:t>
            </w:r>
          </w:p>
        </w:tc>
      </w:tr>
      <w:tr w:rsidR="00744B38" w:rsidRPr="008017A5" w14:paraId="51F4373D" w14:textId="77777777" w:rsidTr="00744B38">
        <w:trPr>
          <w:trHeight w:val="115"/>
        </w:trPr>
        <w:tc>
          <w:tcPr>
            <w:tcW w:w="1649" w:type="dxa"/>
            <w:vAlign w:val="center"/>
          </w:tcPr>
          <w:p w14:paraId="4764FA5E" w14:textId="77777777" w:rsidR="00744B38" w:rsidRPr="00960D0C" w:rsidRDefault="00744B38" w:rsidP="00744B38">
            <w:pPr>
              <w:jc w:val="center"/>
              <w:rPr>
                <w:lang w:eastAsia="uk-UA"/>
              </w:rPr>
            </w:pPr>
            <w:r w:rsidRPr="00960D0C">
              <w:t>9900000000</w:t>
            </w:r>
          </w:p>
        </w:tc>
        <w:tc>
          <w:tcPr>
            <w:tcW w:w="1508" w:type="dxa"/>
            <w:shd w:val="clear" w:color="auto" w:fill="auto"/>
            <w:vAlign w:val="center"/>
          </w:tcPr>
          <w:p w14:paraId="07E5B9C0" w14:textId="77777777" w:rsidR="00744B38" w:rsidRPr="00960D0C" w:rsidRDefault="00744B38" w:rsidP="00744B38">
            <w:pPr>
              <w:jc w:val="center"/>
            </w:pPr>
            <w:r w:rsidRPr="00960D0C">
              <w:t>9800</w:t>
            </w:r>
          </w:p>
        </w:tc>
        <w:tc>
          <w:tcPr>
            <w:tcW w:w="5343" w:type="dxa"/>
            <w:shd w:val="clear" w:color="auto" w:fill="auto"/>
            <w:vAlign w:val="center"/>
          </w:tcPr>
          <w:p w14:paraId="1313A6D0" w14:textId="77777777" w:rsidR="00744B38" w:rsidRPr="00960D0C" w:rsidRDefault="00744B38" w:rsidP="00744B38">
            <w:pPr>
              <w:jc w:val="center"/>
            </w:pPr>
            <w:r w:rsidRPr="00960D0C">
              <w:t>Державний бюджет</w:t>
            </w:r>
          </w:p>
        </w:tc>
        <w:tc>
          <w:tcPr>
            <w:tcW w:w="1707" w:type="dxa"/>
            <w:shd w:val="clear" w:color="auto" w:fill="auto"/>
          </w:tcPr>
          <w:p w14:paraId="73F3258B" w14:textId="77777777" w:rsidR="00744B38" w:rsidRPr="00960D0C" w:rsidRDefault="00744B38" w:rsidP="00744B38">
            <w:pPr>
              <w:jc w:val="center"/>
              <w:rPr>
                <w:bCs/>
              </w:rPr>
            </w:pPr>
            <w:r w:rsidRPr="00960D0C">
              <w:rPr>
                <w:bCs/>
              </w:rPr>
              <w:t>500 000,00</w:t>
            </w:r>
          </w:p>
        </w:tc>
      </w:tr>
      <w:tr w:rsidR="00744B38" w:rsidRPr="008017A5" w14:paraId="6A832D83" w14:textId="77777777" w:rsidTr="00744B38">
        <w:trPr>
          <w:trHeight w:val="150"/>
        </w:trPr>
        <w:tc>
          <w:tcPr>
            <w:tcW w:w="1649" w:type="dxa"/>
            <w:vAlign w:val="center"/>
          </w:tcPr>
          <w:p w14:paraId="20F7EED0" w14:textId="77777777" w:rsidR="00744B38" w:rsidRPr="00960D0C" w:rsidRDefault="00744B38" w:rsidP="00744B38">
            <w:pPr>
              <w:jc w:val="center"/>
              <w:rPr>
                <w:bCs/>
                <w:lang w:eastAsia="uk-UA"/>
              </w:rPr>
            </w:pPr>
            <w:r w:rsidRPr="00960D0C">
              <w:rPr>
                <w:bCs/>
              </w:rPr>
              <w:t>3719800</w:t>
            </w:r>
          </w:p>
        </w:tc>
        <w:tc>
          <w:tcPr>
            <w:tcW w:w="1508" w:type="dxa"/>
            <w:shd w:val="clear" w:color="auto" w:fill="auto"/>
            <w:vAlign w:val="center"/>
          </w:tcPr>
          <w:p w14:paraId="62915842" w14:textId="77777777" w:rsidR="00744B38" w:rsidRPr="00960D0C" w:rsidRDefault="00744B38" w:rsidP="00744B38">
            <w:pPr>
              <w:jc w:val="center"/>
              <w:rPr>
                <w:bCs/>
              </w:rPr>
            </w:pPr>
            <w:r w:rsidRPr="00960D0C">
              <w:rPr>
                <w:bCs/>
              </w:rPr>
              <w:t>9800</w:t>
            </w:r>
          </w:p>
        </w:tc>
        <w:tc>
          <w:tcPr>
            <w:tcW w:w="5343" w:type="dxa"/>
            <w:shd w:val="clear" w:color="auto" w:fill="auto"/>
            <w:vAlign w:val="center"/>
          </w:tcPr>
          <w:p w14:paraId="7CF3CCBE" w14:textId="77777777" w:rsidR="00744B38" w:rsidRPr="00960D0C" w:rsidRDefault="00744B38" w:rsidP="00744B38">
            <w:pPr>
              <w:rPr>
                <w:bCs/>
              </w:rPr>
            </w:pPr>
            <w:r w:rsidRPr="00960D0C">
              <w:rPr>
                <w:bCs/>
              </w:rPr>
              <w:t>Субвенція з місцевого бюджету державному бюджету на виконання програм соціально-економічного розвитку регіонів (Стрийське РУ ГУ ДСНС України)</w:t>
            </w:r>
          </w:p>
        </w:tc>
        <w:tc>
          <w:tcPr>
            <w:tcW w:w="1707" w:type="dxa"/>
            <w:shd w:val="clear" w:color="auto" w:fill="auto"/>
          </w:tcPr>
          <w:p w14:paraId="30027D06" w14:textId="77777777" w:rsidR="00744B38" w:rsidRPr="00960D0C" w:rsidRDefault="00744B38" w:rsidP="00744B38">
            <w:pPr>
              <w:jc w:val="center"/>
              <w:rPr>
                <w:bCs/>
              </w:rPr>
            </w:pPr>
            <w:r w:rsidRPr="00960D0C">
              <w:rPr>
                <w:bCs/>
              </w:rPr>
              <w:t>420 000,00</w:t>
            </w:r>
          </w:p>
        </w:tc>
      </w:tr>
      <w:tr w:rsidR="00744B38" w:rsidRPr="008017A5" w14:paraId="69464905" w14:textId="77777777" w:rsidTr="00744B38">
        <w:trPr>
          <w:trHeight w:val="322"/>
        </w:trPr>
        <w:tc>
          <w:tcPr>
            <w:tcW w:w="1649" w:type="dxa"/>
            <w:vAlign w:val="center"/>
          </w:tcPr>
          <w:p w14:paraId="4575EEBB" w14:textId="77777777" w:rsidR="00744B38" w:rsidRPr="00960D0C" w:rsidRDefault="00744B38" w:rsidP="00744B38">
            <w:pPr>
              <w:jc w:val="center"/>
              <w:rPr>
                <w:lang w:eastAsia="uk-UA"/>
              </w:rPr>
            </w:pPr>
            <w:r w:rsidRPr="00960D0C">
              <w:t>9900000000</w:t>
            </w:r>
          </w:p>
        </w:tc>
        <w:tc>
          <w:tcPr>
            <w:tcW w:w="1508" w:type="dxa"/>
            <w:shd w:val="clear" w:color="auto" w:fill="auto"/>
            <w:vAlign w:val="center"/>
          </w:tcPr>
          <w:p w14:paraId="5854443D" w14:textId="77777777" w:rsidR="00744B38" w:rsidRPr="00960D0C" w:rsidRDefault="00744B38" w:rsidP="00744B38">
            <w:pPr>
              <w:jc w:val="center"/>
            </w:pPr>
            <w:r w:rsidRPr="00960D0C">
              <w:t>9800</w:t>
            </w:r>
          </w:p>
        </w:tc>
        <w:tc>
          <w:tcPr>
            <w:tcW w:w="5343" w:type="dxa"/>
            <w:shd w:val="clear" w:color="auto" w:fill="auto"/>
            <w:vAlign w:val="center"/>
          </w:tcPr>
          <w:p w14:paraId="33CABCDD" w14:textId="77777777" w:rsidR="00744B38" w:rsidRPr="00960D0C" w:rsidRDefault="00744B38" w:rsidP="00744B38">
            <w:pPr>
              <w:jc w:val="center"/>
            </w:pPr>
            <w:r w:rsidRPr="00960D0C">
              <w:t>Державний бюджет</w:t>
            </w:r>
          </w:p>
        </w:tc>
        <w:tc>
          <w:tcPr>
            <w:tcW w:w="1707" w:type="dxa"/>
            <w:shd w:val="clear" w:color="auto" w:fill="auto"/>
          </w:tcPr>
          <w:p w14:paraId="03BC48EC" w14:textId="77777777" w:rsidR="00744B38" w:rsidRPr="00960D0C" w:rsidRDefault="00744B38" w:rsidP="00744B38">
            <w:pPr>
              <w:jc w:val="center"/>
              <w:rPr>
                <w:bCs/>
              </w:rPr>
            </w:pPr>
            <w:r w:rsidRPr="00960D0C">
              <w:rPr>
                <w:bCs/>
              </w:rPr>
              <w:t>420 000,00</w:t>
            </w:r>
          </w:p>
        </w:tc>
      </w:tr>
      <w:tr w:rsidR="00744B38" w:rsidRPr="008017A5" w14:paraId="2A629921" w14:textId="77777777" w:rsidTr="00744B38">
        <w:trPr>
          <w:trHeight w:val="161"/>
        </w:trPr>
        <w:tc>
          <w:tcPr>
            <w:tcW w:w="1649" w:type="dxa"/>
            <w:vAlign w:val="center"/>
          </w:tcPr>
          <w:p w14:paraId="486C2300" w14:textId="77777777" w:rsidR="00744B38" w:rsidRPr="007522F6" w:rsidRDefault="00744B38" w:rsidP="00744B38">
            <w:pPr>
              <w:jc w:val="center"/>
              <w:rPr>
                <w:bCs/>
                <w:lang w:eastAsia="uk-UA"/>
              </w:rPr>
            </w:pPr>
            <w:r w:rsidRPr="007522F6">
              <w:rPr>
                <w:bCs/>
              </w:rPr>
              <w:t>3719800</w:t>
            </w:r>
          </w:p>
        </w:tc>
        <w:tc>
          <w:tcPr>
            <w:tcW w:w="1508" w:type="dxa"/>
            <w:shd w:val="clear" w:color="auto" w:fill="auto"/>
            <w:vAlign w:val="center"/>
          </w:tcPr>
          <w:p w14:paraId="77879D33" w14:textId="77777777" w:rsidR="00744B38" w:rsidRPr="007522F6" w:rsidRDefault="00744B38" w:rsidP="00744B38">
            <w:pPr>
              <w:jc w:val="center"/>
              <w:rPr>
                <w:bCs/>
              </w:rPr>
            </w:pPr>
            <w:r w:rsidRPr="007522F6">
              <w:rPr>
                <w:bCs/>
              </w:rPr>
              <w:t>9800</w:t>
            </w:r>
          </w:p>
        </w:tc>
        <w:tc>
          <w:tcPr>
            <w:tcW w:w="5343" w:type="dxa"/>
            <w:shd w:val="clear" w:color="auto" w:fill="auto"/>
            <w:vAlign w:val="center"/>
          </w:tcPr>
          <w:p w14:paraId="28A6A471" w14:textId="77777777" w:rsidR="00744B38" w:rsidRPr="007522F6" w:rsidRDefault="00744B38" w:rsidP="00744B38">
            <w:pPr>
              <w:rPr>
                <w:bCs/>
              </w:rPr>
            </w:pPr>
            <w:r w:rsidRPr="007522F6">
              <w:rPr>
                <w:bCs/>
              </w:rPr>
              <w:t>Субвенція з місцевого бюджету державному бюджету на виконання програм соціально-економічного розвитку регіонів (В/Ч А4648)</w:t>
            </w:r>
          </w:p>
        </w:tc>
        <w:tc>
          <w:tcPr>
            <w:tcW w:w="1707" w:type="dxa"/>
            <w:shd w:val="clear" w:color="auto" w:fill="auto"/>
          </w:tcPr>
          <w:p w14:paraId="1BFF40B8" w14:textId="77777777" w:rsidR="00744B38" w:rsidRPr="007522F6" w:rsidRDefault="00744B38" w:rsidP="00744B38">
            <w:pPr>
              <w:jc w:val="center"/>
              <w:rPr>
                <w:bCs/>
              </w:rPr>
            </w:pPr>
            <w:r w:rsidRPr="007522F6">
              <w:rPr>
                <w:bCs/>
              </w:rPr>
              <w:t>500 000,00</w:t>
            </w:r>
          </w:p>
        </w:tc>
      </w:tr>
      <w:tr w:rsidR="00744B38" w:rsidRPr="008017A5" w14:paraId="0F362097" w14:textId="77777777" w:rsidTr="00744B38">
        <w:trPr>
          <w:trHeight w:val="151"/>
        </w:trPr>
        <w:tc>
          <w:tcPr>
            <w:tcW w:w="1649" w:type="dxa"/>
            <w:vAlign w:val="center"/>
          </w:tcPr>
          <w:p w14:paraId="23994901" w14:textId="77777777" w:rsidR="00744B38" w:rsidRPr="007522F6" w:rsidRDefault="00744B38" w:rsidP="00744B38">
            <w:pPr>
              <w:jc w:val="center"/>
              <w:rPr>
                <w:lang w:eastAsia="uk-UA"/>
              </w:rPr>
            </w:pPr>
            <w:r w:rsidRPr="007522F6">
              <w:t>9900000000</w:t>
            </w:r>
          </w:p>
        </w:tc>
        <w:tc>
          <w:tcPr>
            <w:tcW w:w="1508" w:type="dxa"/>
            <w:shd w:val="clear" w:color="auto" w:fill="auto"/>
            <w:vAlign w:val="center"/>
          </w:tcPr>
          <w:p w14:paraId="4A925FD0" w14:textId="77777777" w:rsidR="00744B38" w:rsidRPr="007522F6" w:rsidRDefault="00744B38" w:rsidP="00744B38">
            <w:pPr>
              <w:jc w:val="center"/>
            </w:pPr>
            <w:r w:rsidRPr="007522F6">
              <w:t>9800</w:t>
            </w:r>
          </w:p>
        </w:tc>
        <w:tc>
          <w:tcPr>
            <w:tcW w:w="5343" w:type="dxa"/>
            <w:shd w:val="clear" w:color="auto" w:fill="auto"/>
            <w:vAlign w:val="center"/>
          </w:tcPr>
          <w:p w14:paraId="6C728E18" w14:textId="77777777" w:rsidR="00744B38" w:rsidRPr="007522F6" w:rsidRDefault="00744B38" w:rsidP="00744B38">
            <w:pPr>
              <w:jc w:val="center"/>
            </w:pPr>
            <w:r w:rsidRPr="007522F6">
              <w:t>Державний бюджет</w:t>
            </w:r>
          </w:p>
        </w:tc>
        <w:tc>
          <w:tcPr>
            <w:tcW w:w="1707" w:type="dxa"/>
            <w:shd w:val="clear" w:color="auto" w:fill="auto"/>
          </w:tcPr>
          <w:p w14:paraId="01C21F44" w14:textId="77777777" w:rsidR="00744B38" w:rsidRPr="007522F6" w:rsidRDefault="00744B38" w:rsidP="00744B38">
            <w:pPr>
              <w:jc w:val="center"/>
              <w:rPr>
                <w:bCs/>
              </w:rPr>
            </w:pPr>
            <w:r w:rsidRPr="007522F6">
              <w:rPr>
                <w:bCs/>
              </w:rPr>
              <w:t>500 000,00</w:t>
            </w:r>
          </w:p>
        </w:tc>
      </w:tr>
      <w:tr w:rsidR="00744B38" w:rsidRPr="008017A5" w14:paraId="17E810F2" w14:textId="77777777" w:rsidTr="00744B38">
        <w:trPr>
          <w:trHeight w:val="149"/>
        </w:trPr>
        <w:tc>
          <w:tcPr>
            <w:tcW w:w="1649" w:type="dxa"/>
            <w:vAlign w:val="center"/>
          </w:tcPr>
          <w:p w14:paraId="2A8CECC4" w14:textId="77777777" w:rsidR="00744B38" w:rsidRPr="00C1460B" w:rsidRDefault="00744B38" w:rsidP="00744B38">
            <w:pPr>
              <w:jc w:val="center"/>
              <w:rPr>
                <w:bCs/>
                <w:color w:val="000000" w:themeColor="text1"/>
                <w:lang w:eastAsia="uk-UA"/>
              </w:rPr>
            </w:pPr>
            <w:r w:rsidRPr="00C1460B">
              <w:rPr>
                <w:bCs/>
                <w:color w:val="000000" w:themeColor="text1"/>
              </w:rPr>
              <w:t>3719800</w:t>
            </w:r>
          </w:p>
        </w:tc>
        <w:tc>
          <w:tcPr>
            <w:tcW w:w="1508" w:type="dxa"/>
            <w:shd w:val="clear" w:color="auto" w:fill="auto"/>
            <w:vAlign w:val="center"/>
          </w:tcPr>
          <w:p w14:paraId="7B63F69D" w14:textId="77777777" w:rsidR="00744B38" w:rsidRPr="00C1460B" w:rsidRDefault="00744B38" w:rsidP="00744B38">
            <w:pPr>
              <w:jc w:val="center"/>
              <w:rPr>
                <w:bCs/>
                <w:color w:val="000000" w:themeColor="text1"/>
              </w:rPr>
            </w:pPr>
            <w:r w:rsidRPr="00C1460B">
              <w:rPr>
                <w:bCs/>
                <w:color w:val="000000" w:themeColor="text1"/>
              </w:rPr>
              <w:t>9800</w:t>
            </w:r>
          </w:p>
        </w:tc>
        <w:tc>
          <w:tcPr>
            <w:tcW w:w="5343" w:type="dxa"/>
            <w:shd w:val="clear" w:color="auto" w:fill="auto"/>
            <w:vAlign w:val="center"/>
          </w:tcPr>
          <w:p w14:paraId="44F8D5F4" w14:textId="77777777" w:rsidR="00744B38" w:rsidRPr="00C1460B" w:rsidRDefault="00744B38" w:rsidP="00744B38">
            <w:pPr>
              <w:rPr>
                <w:bCs/>
                <w:color w:val="000000" w:themeColor="text1"/>
              </w:rPr>
            </w:pPr>
            <w:r w:rsidRPr="00C1460B">
              <w:rPr>
                <w:bCs/>
                <w:color w:val="000000" w:themeColor="text1"/>
              </w:rPr>
              <w:t>Субвенція з місцевого бюджету державному бюджету на виконання програм соціально-економічного розвитку регіонів (В/Ч А4648)</w:t>
            </w:r>
          </w:p>
        </w:tc>
        <w:tc>
          <w:tcPr>
            <w:tcW w:w="1707" w:type="dxa"/>
            <w:shd w:val="clear" w:color="auto" w:fill="auto"/>
          </w:tcPr>
          <w:p w14:paraId="1934C14B" w14:textId="77777777" w:rsidR="00744B38" w:rsidRPr="00C1460B" w:rsidRDefault="00744B38" w:rsidP="00744B38">
            <w:pPr>
              <w:jc w:val="center"/>
              <w:rPr>
                <w:bCs/>
                <w:color w:val="000000" w:themeColor="text1"/>
              </w:rPr>
            </w:pPr>
            <w:r w:rsidRPr="00C1460B">
              <w:rPr>
                <w:bCs/>
                <w:color w:val="000000" w:themeColor="text1"/>
              </w:rPr>
              <w:t>300 000,00</w:t>
            </w:r>
          </w:p>
        </w:tc>
      </w:tr>
      <w:tr w:rsidR="00744B38" w:rsidRPr="008017A5" w14:paraId="5F2FC240" w14:textId="77777777" w:rsidTr="00744B38">
        <w:trPr>
          <w:trHeight w:val="309"/>
        </w:trPr>
        <w:tc>
          <w:tcPr>
            <w:tcW w:w="1649" w:type="dxa"/>
            <w:vAlign w:val="center"/>
          </w:tcPr>
          <w:p w14:paraId="3CDEDE52" w14:textId="77777777" w:rsidR="00744B38" w:rsidRPr="00C1460B" w:rsidRDefault="00744B38" w:rsidP="00744B38">
            <w:pPr>
              <w:jc w:val="center"/>
              <w:rPr>
                <w:color w:val="000000" w:themeColor="text1"/>
                <w:lang w:eastAsia="uk-UA"/>
              </w:rPr>
            </w:pPr>
            <w:r w:rsidRPr="00C1460B">
              <w:rPr>
                <w:color w:val="000000" w:themeColor="text1"/>
              </w:rPr>
              <w:t>9900000000</w:t>
            </w:r>
          </w:p>
        </w:tc>
        <w:tc>
          <w:tcPr>
            <w:tcW w:w="1508" w:type="dxa"/>
            <w:shd w:val="clear" w:color="auto" w:fill="auto"/>
            <w:vAlign w:val="center"/>
          </w:tcPr>
          <w:p w14:paraId="4D03B16D" w14:textId="77777777" w:rsidR="00744B38" w:rsidRPr="00C1460B" w:rsidRDefault="00744B38" w:rsidP="00744B38">
            <w:pPr>
              <w:jc w:val="center"/>
              <w:rPr>
                <w:color w:val="000000" w:themeColor="text1"/>
              </w:rPr>
            </w:pPr>
            <w:r w:rsidRPr="00C1460B">
              <w:rPr>
                <w:color w:val="000000" w:themeColor="text1"/>
              </w:rPr>
              <w:t>9800</w:t>
            </w:r>
          </w:p>
        </w:tc>
        <w:tc>
          <w:tcPr>
            <w:tcW w:w="5343" w:type="dxa"/>
            <w:shd w:val="clear" w:color="auto" w:fill="auto"/>
            <w:vAlign w:val="center"/>
          </w:tcPr>
          <w:p w14:paraId="21BA80EF" w14:textId="77777777" w:rsidR="00744B38" w:rsidRPr="00C1460B" w:rsidRDefault="00744B38" w:rsidP="00744B38">
            <w:pPr>
              <w:jc w:val="center"/>
              <w:rPr>
                <w:color w:val="000000" w:themeColor="text1"/>
              </w:rPr>
            </w:pPr>
            <w:r w:rsidRPr="00C1460B">
              <w:rPr>
                <w:color w:val="000000" w:themeColor="text1"/>
              </w:rPr>
              <w:t>Державний бюджет</w:t>
            </w:r>
          </w:p>
        </w:tc>
        <w:tc>
          <w:tcPr>
            <w:tcW w:w="1707" w:type="dxa"/>
            <w:shd w:val="clear" w:color="auto" w:fill="auto"/>
          </w:tcPr>
          <w:p w14:paraId="0AF11E9A" w14:textId="77777777" w:rsidR="00744B38" w:rsidRPr="00C1460B" w:rsidRDefault="00744B38" w:rsidP="00744B38">
            <w:pPr>
              <w:jc w:val="center"/>
              <w:rPr>
                <w:bCs/>
                <w:color w:val="000000" w:themeColor="text1"/>
              </w:rPr>
            </w:pPr>
            <w:r w:rsidRPr="00C1460B">
              <w:rPr>
                <w:bCs/>
                <w:color w:val="000000" w:themeColor="text1"/>
              </w:rPr>
              <w:t>300 000,00</w:t>
            </w:r>
          </w:p>
        </w:tc>
      </w:tr>
      <w:tr w:rsidR="00744B38" w:rsidRPr="008017A5" w14:paraId="6A4F79FA" w14:textId="77777777" w:rsidTr="00744B38">
        <w:trPr>
          <w:trHeight w:val="127"/>
        </w:trPr>
        <w:tc>
          <w:tcPr>
            <w:tcW w:w="1649" w:type="dxa"/>
            <w:vAlign w:val="center"/>
          </w:tcPr>
          <w:p w14:paraId="463BF5F4" w14:textId="77777777" w:rsidR="00744B38" w:rsidRPr="00C1460B" w:rsidRDefault="00744B38" w:rsidP="00744B38">
            <w:pPr>
              <w:jc w:val="center"/>
              <w:rPr>
                <w:bCs/>
                <w:color w:val="000000" w:themeColor="text1"/>
                <w:lang w:eastAsia="uk-UA"/>
              </w:rPr>
            </w:pPr>
            <w:r w:rsidRPr="00C1460B">
              <w:rPr>
                <w:bCs/>
                <w:color w:val="000000" w:themeColor="text1"/>
              </w:rPr>
              <w:t>3719800</w:t>
            </w:r>
          </w:p>
        </w:tc>
        <w:tc>
          <w:tcPr>
            <w:tcW w:w="1508" w:type="dxa"/>
            <w:shd w:val="clear" w:color="auto" w:fill="auto"/>
            <w:vAlign w:val="center"/>
          </w:tcPr>
          <w:p w14:paraId="05577047" w14:textId="77777777" w:rsidR="00744B38" w:rsidRPr="00C1460B" w:rsidRDefault="00744B38" w:rsidP="00744B38">
            <w:pPr>
              <w:jc w:val="center"/>
              <w:rPr>
                <w:bCs/>
                <w:color w:val="000000" w:themeColor="text1"/>
              </w:rPr>
            </w:pPr>
            <w:r w:rsidRPr="00C1460B">
              <w:rPr>
                <w:bCs/>
                <w:color w:val="000000" w:themeColor="text1"/>
              </w:rPr>
              <w:t>9800</w:t>
            </w:r>
          </w:p>
        </w:tc>
        <w:tc>
          <w:tcPr>
            <w:tcW w:w="5343" w:type="dxa"/>
            <w:shd w:val="clear" w:color="auto" w:fill="auto"/>
            <w:vAlign w:val="center"/>
          </w:tcPr>
          <w:p w14:paraId="067B1715" w14:textId="77777777" w:rsidR="00744B38" w:rsidRPr="00C1460B" w:rsidRDefault="00744B38" w:rsidP="00744B38">
            <w:pPr>
              <w:rPr>
                <w:bCs/>
                <w:color w:val="000000" w:themeColor="text1"/>
              </w:rPr>
            </w:pPr>
            <w:r w:rsidRPr="00C1460B">
              <w:rPr>
                <w:bCs/>
                <w:color w:val="000000" w:themeColor="text1"/>
              </w:rPr>
              <w:t>Субвенція з місцевого бюджету державному бюджету на виконання програм соціально-економічного розвитку регіонів (В/Ч А2847)</w:t>
            </w:r>
          </w:p>
        </w:tc>
        <w:tc>
          <w:tcPr>
            <w:tcW w:w="1707" w:type="dxa"/>
            <w:shd w:val="clear" w:color="auto" w:fill="auto"/>
          </w:tcPr>
          <w:p w14:paraId="3B313873" w14:textId="77777777" w:rsidR="00744B38" w:rsidRPr="00C1460B" w:rsidRDefault="00744B38" w:rsidP="00744B38">
            <w:pPr>
              <w:jc w:val="center"/>
              <w:rPr>
                <w:bCs/>
                <w:color w:val="000000" w:themeColor="text1"/>
              </w:rPr>
            </w:pPr>
            <w:r w:rsidRPr="00C1460B">
              <w:rPr>
                <w:bCs/>
                <w:color w:val="000000" w:themeColor="text1"/>
              </w:rPr>
              <w:t>220 000,00</w:t>
            </w:r>
          </w:p>
        </w:tc>
      </w:tr>
      <w:tr w:rsidR="00744B38" w:rsidRPr="008017A5" w14:paraId="66B197D7" w14:textId="77777777" w:rsidTr="00744B38">
        <w:trPr>
          <w:trHeight w:val="173"/>
        </w:trPr>
        <w:tc>
          <w:tcPr>
            <w:tcW w:w="1649" w:type="dxa"/>
            <w:vAlign w:val="center"/>
          </w:tcPr>
          <w:p w14:paraId="060762BC" w14:textId="77777777" w:rsidR="00744B38" w:rsidRPr="00C1460B" w:rsidRDefault="00744B38" w:rsidP="00744B38">
            <w:pPr>
              <w:jc w:val="center"/>
              <w:rPr>
                <w:color w:val="000000" w:themeColor="text1"/>
                <w:lang w:eastAsia="uk-UA"/>
              </w:rPr>
            </w:pPr>
            <w:r w:rsidRPr="00C1460B">
              <w:rPr>
                <w:color w:val="000000" w:themeColor="text1"/>
              </w:rPr>
              <w:lastRenderedPageBreak/>
              <w:t>9900000000</w:t>
            </w:r>
          </w:p>
        </w:tc>
        <w:tc>
          <w:tcPr>
            <w:tcW w:w="1508" w:type="dxa"/>
            <w:shd w:val="clear" w:color="auto" w:fill="auto"/>
            <w:vAlign w:val="center"/>
          </w:tcPr>
          <w:p w14:paraId="646383E3" w14:textId="77777777" w:rsidR="00744B38" w:rsidRPr="00C1460B" w:rsidRDefault="00744B38" w:rsidP="00744B38">
            <w:pPr>
              <w:jc w:val="center"/>
              <w:rPr>
                <w:color w:val="000000" w:themeColor="text1"/>
              </w:rPr>
            </w:pPr>
            <w:r w:rsidRPr="00C1460B">
              <w:rPr>
                <w:color w:val="000000" w:themeColor="text1"/>
              </w:rPr>
              <w:t>9800</w:t>
            </w:r>
          </w:p>
        </w:tc>
        <w:tc>
          <w:tcPr>
            <w:tcW w:w="5343" w:type="dxa"/>
            <w:shd w:val="clear" w:color="auto" w:fill="auto"/>
            <w:vAlign w:val="center"/>
          </w:tcPr>
          <w:p w14:paraId="58C78124" w14:textId="77777777" w:rsidR="00744B38" w:rsidRPr="00C1460B" w:rsidRDefault="00744B38" w:rsidP="00744B38">
            <w:pPr>
              <w:jc w:val="center"/>
              <w:rPr>
                <w:color w:val="000000" w:themeColor="text1"/>
              </w:rPr>
            </w:pPr>
            <w:r w:rsidRPr="00C1460B">
              <w:rPr>
                <w:color w:val="000000" w:themeColor="text1"/>
              </w:rPr>
              <w:t>Державний бюджет</w:t>
            </w:r>
          </w:p>
        </w:tc>
        <w:tc>
          <w:tcPr>
            <w:tcW w:w="1707" w:type="dxa"/>
            <w:shd w:val="clear" w:color="auto" w:fill="auto"/>
          </w:tcPr>
          <w:p w14:paraId="78B22E92" w14:textId="77777777" w:rsidR="00744B38" w:rsidRPr="00C1460B" w:rsidRDefault="00744B38" w:rsidP="00744B38">
            <w:pPr>
              <w:jc w:val="center"/>
              <w:rPr>
                <w:bCs/>
                <w:color w:val="000000" w:themeColor="text1"/>
              </w:rPr>
            </w:pPr>
            <w:r w:rsidRPr="00C1460B">
              <w:rPr>
                <w:bCs/>
                <w:color w:val="000000" w:themeColor="text1"/>
              </w:rPr>
              <w:t>220 000,00</w:t>
            </w:r>
          </w:p>
        </w:tc>
      </w:tr>
      <w:tr w:rsidR="00744B38" w:rsidRPr="00873630" w14:paraId="2ECD7006" w14:textId="77777777" w:rsidTr="00744B38">
        <w:trPr>
          <w:trHeight w:val="201"/>
        </w:trPr>
        <w:tc>
          <w:tcPr>
            <w:tcW w:w="1649" w:type="dxa"/>
            <w:shd w:val="clear" w:color="auto" w:fill="auto"/>
          </w:tcPr>
          <w:p w14:paraId="461AF63C" w14:textId="77777777" w:rsidR="00744B38" w:rsidRPr="00C1460B" w:rsidRDefault="00744B38" w:rsidP="00744B38">
            <w:pPr>
              <w:jc w:val="center"/>
              <w:rPr>
                <w:color w:val="000000" w:themeColor="text1"/>
              </w:rPr>
            </w:pPr>
            <w:r w:rsidRPr="00C1460B">
              <w:rPr>
                <w:color w:val="000000" w:themeColor="text1"/>
              </w:rPr>
              <w:t>X</w:t>
            </w:r>
          </w:p>
        </w:tc>
        <w:tc>
          <w:tcPr>
            <w:tcW w:w="1508" w:type="dxa"/>
            <w:shd w:val="clear" w:color="auto" w:fill="auto"/>
          </w:tcPr>
          <w:p w14:paraId="1365418D" w14:textId="77777777" w:rsidR="00744B38" w:rsidRPr="00C1460B" w:rsidRDefault="00744B38" w:rsidP="00744B38">
            <w:pPr>
              <w:jc w:val="center"/>
              <w:rPr>
                <w:color w:val="000000" w:themeColor="text1"/>
              </w:rPr>
            </w:pPr>
            <w:r w:rsidRPr="00C1460B">
              <w:rPr>
                <w:color w:val="000000" w:themeColor="text1"/>
              </w:rPr>
              <w:t>X</w:t>
            </w:r>
          </w:p>
        </w:tc>
        <w:tc>
          <w:tcPr>
            <w:tcW w:w="5343" w:type="dxa"/>
            <w:shd w:val="clear" w:color="auto" w:fill="auto"/>
          </w:tcPr>
          <w:p w14:paraId="2E908B53" w14:textId="77777777" w:rsidR="00744B38" w:rsidRPr="00C1460B" w:rsidRDefault="00744B38" w:rsidP="00744B38">
            <w:pPr>
              <w:rPr>
                <w:b/>
                <w:bCs/>
                <w:color w:val="000000" w:themeColor="text1"/>
              </w:rPr>
            </w:pPr>
            <w:r w:rsidRPr="00C1460B">
              <w:rPr>
                <w:b/>
                <w:bCs/>
                <w:color w:val="000000" w:themeColor="text1"/>
              </w:rPr>
              <w:t>УСЬОГО за розділами І, ІІ, у тому числі:</w:t>
            </w:r>
          </w:p>
        </w:tc>
        <w:tc>
          <w:tcPr>
            <w:tcW w:w="1707" w:type="dxa"/>
            <w:shd w:val="clear" w:color="auto" w:fill="auto"/>
          </w:tcPr>
          <w:p w14:paraId="7A3DC577" w14:textId="77777777" w:rsidR="00744B38" w:rsidRPr="00C1460B" w:rsidRDefault="00744B38" w:rsidP="00744B38">
            <w:pPr>
              <w:jc w:val="center"/>
              <w:rPr>
                <w:b/>
                <w:bCs/>
                <w:color w:val="000000" w:themeColor="text1"/>
              </w:rPr>
            </w:pPr>
            <w:r w:rsidRPr="00C1460B">
              <w:rPr>
                <w:b/>
                <w:bCs/>
                <w:color w:val="000000" w:themeColor="text1"/>
              </w:rPr>
              <w:t>12 709 000,00</w:t>
            </w:r>
          </w:p>
        </w:tc>
      </w:tr>
      <w:tr w:rsidR="00744B38" w:rsidRPr="008017A5" w14:paraId="10F4791C" w14:textId="77777777" w:rsidTr="00744B38">
        <w:trPr>
          <w:trHeight w:val="164"/>
        </w:trPr>
        <w:tc>
          <w:tcPr>
            <w:tcW w:w="1649" w:type="dxa"/>
            <w:shd w:val="clear" w:color="auto" w:fill="auto"/>
          </w:tcPr>
          <w:p w14:paraId="1A4F7185" w14:textId="77777777" w:rsidR="00744B38" w:rsidRPr="00C1460B" w:rsidRDefault="00744B38" w:rsidP="00744B38">
            <w:pPr>
              <w:jc w:val="center"/>
              <w:rPr>
                <w:color w:val="000000" w:themeColor="text1"/>
              </w:rPr>
            </w:pPr>
            <w:r w:rsidRPr="00C1460B">
              <w:rPr>
                <w:color w:val="000000" w:themeColor="text1"/>
              </w:rPr>
              <w:t>X</w:t>
            </w:r>
          </w:p>
        </w:tc>
        <w:tc>
          <w:tcPr>
            <w:tcW w:w="1508" w:type="dxa"/>
            <w:shd w:val="clear" w:color="auto" w:fill="auto"/>
          </w:tcPr>
          <w:p w14:paraId="74C2BEE6" w14:textId="77777777" w:rsidR="00744B38" w:rsidRPr="00C1460B" w:rsidRDefault="00744B38" w:rsidP="00744B38">
            <w:pPr>
              <w:jc w:val="center"/>
              <w:rPr>
                <w:color w:val="000000" w:themeColor="text1"/>
              </w:rPr>
            </w:pPr>
            <w:r w:rsidRPr="00C1460B">
              <w:rPr>
                <w:color w:val="000000" w:themeColor="text1"/>
              </w:rPr>
              <w:t>X</w:t>
            </w:r>
          </w:p>
        </w:tc>
        <w:tc>
          <w:tcPr>
            <w:tcW w:w="5343" w:type="dxa"/>
            <w:shd w:val="clear" w:color="auto" w:fill="auto"/>
          </w:tcPr>
          <w:p w14:paraId="6E22779C" w14:textId="77777777" w:rsidR="00744B38" w:rsidRPr="00C1460B" w:rsidRDefault="00744B38" w:rsidP="00744B38">
            <w:pPr>
              <w:rPr>
                <w:bCs/>
                <w:color w:val="000000" w:themeColor="text1"/>
              </w:rPr>
            </w:pPr>
            <w:r w:rsidRPr="00C1460B">
              <w:rPr>
                <w:bCs/>
                <w:color w:val="000000" w:themeColor="text1"/>
              </w:rPr>
              <w:t>загальний фонд</w:t>
            </w:r>
          </w:p>
        </w:tc>
        <w:tc>
          <w:tcPr>
            <w:tcW w:w="1707" w:type="dxa"/>
            <w:shd w:val="clear" w:color="auto" w:fill="auto"/>
          </w:tcPr>
          <w:p w14:paraId="3B5397D4" w14:textId="77777777" w:rsidR="00744B38" w:rsidRPr="00C1460B" w:rsidRDefault="00744B38" w:rsidP="00744B38">
            <w:pPr>
              <w:jc w:val="center"/>
              <w:rPr>
                <w:bCs/>
                <w:color w:val="000000" w:themeColor="text1"/>
              </w:rPr>
            </w:pPr>
            <w:r w:rsidRPr="00C1460B">
              <w:rPr>
                <w:bCs/>
                <w:color w:val="000000" w:themeColor="text1"/>
              </w:rPr>
              <w:t>8 209 000,00</w:t>
            </w:r>
          </w:p>
        </w:tc>
      </w:tr>
      <w:tr w:rsidR="00744B38" w:rsidRPr="008017A5" w14:paraId="3308FBB0" w14:textId="77777777" w:rsidTr="00744B38">
        <w:trPr>
          <w:trHeight w:val="309"/>
        </w:trPr>
        <w:tc>
          <w:tcPr>
            <w:tcW w:w="1649" w:type="dxa"/>
            <w:shd w:val="clear" w:color="auto" w:fill="auto"/>
          </w:tcPr>
          <w:p w14:paraId="0DD6D987" w14:textId="77777777" w:rsidR="00744B38" w:rsidRPr="00C1460B" w:rsidRDefault="00744B38" w:rsidP="00744B38">
            <w:pPr>
              <w:jc w:val="center"/>
              <w:rPr>
                <w:color w:val="000000" w:themeColor="text1"/>
              </w:rPr>
            </w:pPr>
            <w:r w:rsidRPr="00C1460B">
              <w:rPr>
                <w:color w:val="000000" w:themeColor="text1"/>
              </w:rPr>
              <w:t>X</w:t>
            </w:r>
          </w:p>
        </w:tc>
        <w:tc>
          <w:tcPr>
            <w:tcW w:w="1508" w:type="dxa"/>
            <w:shd w:val="clear" w:color="auto" w:fill="auto"/>
          </w:tcPr>
          <w:p w14:paraId="0663C5EC" w14:textId="77777777" w:rsidR="00744B38" w:rsidRPr="00C1460B" w:rsidRDefault="00744B38" w:rsidP="00744B38">
            <w:pPr>
              <w:jc w:val="center"/>
              <w:rPr>
                <w:color w:val="000000" w:themeColor="text1"/>
              </w:rPr>
            </w:pPr>
            <w:r w:rsidRPr="00C1460B">
              <w:rPr>
                <w:color w:val="000000" w:themeColor="text1"/>
              </w:rPr>
              <w:t>X</w:t>
            </w:r>
          </w:p>
        </w:tc>
        <w:tc>
          <w:tcPr>
            <w:tcW w:w="5343" w:type="dxa"/>
            <w:shd w:val="clear" w:color="auto" w:fill="auto"/>
          </w:tcPr>
          <w:p w14:paraId="3CAC92DA" w14:textId="77777777" w:rsidR="00744B38" w:rsidRPr="00C1460B" w:rsidRDefault="00744B38" w:rsidP="00744B38">
            <w:pPr>
              <w:rPr>
                <w:bCs/>
                <w:color w:val="000000" w:themeColor="text1"/>
              </w:rPr>
            </w:pPr>
            <w:r w:rsidRPr="00C1460B">
              <w:rPr>
                <w:bCs/>
                <w:color w:val="000000" w:themeColor="text1"/>
              </w:rPr>
              <w:t>спеціальний фонд</w:t>
            </w:r>
          </w:p>
        </w:tc>
        <w:tc>
          <w:tcPr>
            <w:tcW w:w="1707" w:type="dxa"/>
            <w:shd w:val="clear" w:color="auto" w:fill="auto"/>
          </w:tcPr>
          <w:p w14:paraId="438A7DCD" w14:textId="77777777" w:rsidR="00744B38" w:rsidRPr="00C1460B" w:rsidRDefault="00744B38" w:rsidP="00744B38">
            <w:pPr>
              <w:jc w:val="center"/>
              <w:rPr>
                <w:bCs/>
                <w:color w:val="000000" w:themeColor="text1"/>
              </w:rPr>
            </w:pPr>
            <w:r w:rsidRPr="00C1460B">
              <w:rPr>
                <w:bCs/>
                <w:color w:val="000000" w:themeColor="text1"/>
              </w:rPr>
              <w:t>4 500 000,00</w:t>
            </w:r>
          </w:p>
        </w:tc>
      </w:tr>
    </w:tbl>
    <w:p w14:paraId="7AAC5D16" w14:textId="77777777" w:rsidR="00744B38" w:rsidRDefault="00744B38" w:rsidP="00744B38">
      <w:pPr>
        <w:jc w:val="both"/>
        <w:rPr>
          <w:rFonts w:eastAsia="Calibri"/>
          <w:b/>
          <w:shd w:val="clear" w:color="auto" w:fill="FFFFFF"/>
        </w:rPr>
      </w:pPr>
    </w:p>
    <w:p w14:paraId="417C0024" w14:textId="77777777" w:rsidR="00744B38" w:rsidRDefault="00744B38" w:rsidP="00744B38">
      <w:pPr>
        <w:jc w:val="both"/>
        <w:rPr>
          <w:rFonts w:eastAsia="Calibri"/>
          <w:b/>
          <w:shd w:val="clear" w:color="auto" w:fill="FFFFFF"/>
        </w:rPr>
      </w:pPr>
    </w:p>
    <w:p w14:paraId="4D1E3553" w14:textId="77777777" w:rsidR="00744B38" w:rsidRDefault="00744B38" w:rsidP="00744B38">
      <w:pPr>
        <w:jc w:val="both"/>
        <w:rPr>
          <w:rFonts w:eastAsia="Calibri"/>
          <w:b/>
          <w:shd w:val="clear" w:color="auto" w:fill="FFFFFF"/>
        </w:rPr>
      </w:pPr>
    </w:p>
    <w:p w14:paraId="1AF09F99" w14:textId="77777777" w:rsidR="00744B38" w:rsidRDefault="00744B38" w:rsidP="00744B38">
      <w:pPr>
        <w:jc w:val="both"/>
        <w:rPr>
          <w:rFonts w:eastAsia="Calibri"/>
          <w:b/>
          <w:shd w:val="clear" w:color="auto" w:fill="FFFFFF"/>
        </w:rPr>
      </w:pPr>
    </w:p>
    <w:p w14:paraId="1C278062" w14:textId="77777777" w:rsidR="00744B38" w:rsidRDefault="00744B38" w:rsidP="00744B38">
      <w:pPr>
        <w:jc w:val="both"/>
        <w:rPr>
          <w:rFonts w:eastAsia="Calibri"/>
          <w:b/>
          <w:shd w:val="clear" w:color="auto" w:fill="FFFFFF"/>
        </w:rPr>
      </w:pPr>
    </w:p>
    <w:p w14:paraId="3274F43D" w14:textId="77777777" w:rsidR="00744B38" w:rsidRDefault="00744B38" w:rsidP="00744B38">
      <w:pPr>
        <w:jc w:val="both"/>
        <w:rPr>
          <w:rFonts w:eastAsia="Calibri"/>
          <w:b/>
          <w:shd w:val="clear" w:color="auto" w:fill="FFFFFF"/>
        </w:rPr>
      </w:pPr>
    </w:p>
    <w:p w14:paraId="4BCA8A52" w14:textId="77777777" w:rsidR="00744B38" w:rsidRPr="00815249" w:rsidRDefault="00744B38" w:rsidP="00744B38">
      <w:pPr>
        <w:jc w:val="both"/>
        <w:rPr>
          <w:rFonts w:eastAsia="Calibri"/>
          <w:b/>
          <w:color w:val="000000" w:themeColor="text1"/>
          <w:shd w:val="clear" w:color="auto" w:fill="FFFFFF"/>
        </w:rPr>
      </w:pPr>
      <w:r>
        <w:rPr>
          <w:rFonts w:eastAsia="Calibri"/>
          <w:b/>
          <w:shd w:val="clear" w:color="auto" w:fill="FFFFFF"/>
        </w:rPr>
        <w:t xml:space="preserve">            </w:t>
      </w:r>
      <w:r>
        <w:rPr>
          <w:rFonts w:eastAsia="Calibri"/>
          <w:b/>
          <w:color w:val="000000" w:themeColor="text1"/>
          <w:shd w:val="clear" w:color="auto" w:fill="FFFFFF"/>
        </w:rPr>
        <w:t xml:space="preserve"> </w:t>
      </w:r>
      <w:r w:rsidRPr="00D825E3">
        <w:rPr>
          <w:rFonts w:eastAsia="Calibri"/>
          <w:b/>
          <w:color w:val="000000" w:themeColor="text1"/>
          <w:shd w:val="clear" w:color="auto" w:fill="FFFFFF"/>
        </w:rPr>
        <w:t xml:space="preserve">Секретар  ради                              </w:t>
      </w:r>
      <w:r>
        <w:rPr>
          <w:rFonts w:eastAsia="Calibri"/>
          <w:b/>
          <w:color w:val="000000" w:themeColor="text1"/>
          <w:shd w:val="clear" w:color="auto" w:fill="FFFFFF"/>
        </w:rPr>
        <w:t xml:space="preserve">    </w:t>
      </w:r>
      <w:r w:rsidRPr="00D825E3">
        <w:rPr>
          <w:rFonts w:eastAsia="Calibri"/>
          <w:b/>
          <w:color w:val="000000" w:themeColor="text1"/>
          <w:shd w:val="clear" w:color="auto" w:fill="FFFFFF"/>
        </w:rPr>
        <w:t xml:space="preserve">        </w:t>
      </w:r>
      <w:r>
        <w:rPr>
          <w:rFonts w:eastAsia="Calibri"/>
          <w:b/>
          <w:color w:val="000000" w:themeColor="text1"/>
          <w:shd w:val="clear" w:color="auto" w:fill="FFFFFF"/>
        </w:rPr>
        <w:t xml:space="preserve">    </w:t>
      </w:r>
      <w:r w:rsidRPr="00D825E3">
        <w:rPr>
          <w:rFonts w:eastAsia="Calibri"/>
          <w:b/>
          <w:color w:val="000000" w:themeColor="text1"/>
          <w:shd w:val="clear" w:color="auto" w:fill="FFFFFF"/>
        </w:rPr>
        <w:t xml:space="preserve">      </w:t>
      </w:r>
      <w:r>
        <w:rPr>
          <w:rFonts w:eastAsia="Calibri"/>
          <w:b/>
          <w:color w:val="000000" w:themeColor="text1"/>
          <w:shd w:val="clear" w:color="auto" w:fill="FFFFFF"/>
        </w:rPr>
        <w:t>Олександра  ШИМКО</w:t>
      </w:r>
    </w:p>
    <w:p w14:paraId="1F3B936A" w14:textId="3429548A" w:rsidR="007174CE" w:rsidRDefault="007174CE" w:rsidP="00463F5A">
      <w:pPr>
        <w:rPr>
          <w:b/>
          <w:bCs/>
          <w:color w:val="000000" w:themeColor="text1"/>
        </w:rPr>
      </w:pPr>
    </w:p>
    <w:tbl>
      <w:tblPr>
        <w:tblW w:w="13500" w:type="dxa"/>
        <w:tblLook w:val="04A0" w:firstRow="1" w:lastRow="0" w:firstColumn="1" w:lastColumn="0" w:noHBand="0" w:noVBand="1"/>
      </w:tblPr>
      <w:tblGrid>
        <w:gridCol w:w="861"/>
        <w:gridCol w:w="802"/>
        <w:gridCol w:w="904"/>
        <w:gridCol w:w="956"/>
        <w:gridCol w:w="1311"/>
        <w:gridCol w:w="2982"/>
        <w:gridCol w:w="1098"/>
        <w:gridCol w:w="954"/>
        <w:gridCol w:w="300"/>
        <w:gridCol w:w="1217"/>
        <w:gridCol w:w="1197"/>
        <w:gridCol w:w="918"/>
      </w:tblGrid>
      <w:tr w:rsidR="00744B38" w:rsidRPr="00744B38" w14:paraId="786BCBE5" w14:textId="77777777" w:rsidTr="00744B38">
        <w:trPr>
          <w:trHeight w:val="225"/>
        </w:trPr>
        <w:tc>
          <w:tcPr>
            <w:tcW w:w="860" w:type="dxa"/>
            <w:tcBorders>
              <w:top w:val="nil"/>
              <w:left w:val="nil"/>
              <w:bottom w:val="nil"/>
              <w:right w:val="nil"/>
            </w:tcBorders>
            <w:shd w:val="clear" w:color="auto" w:fill="auto"/>
            <w:hideMark/>
          </w:tcPr>
          <w:p w14:paraId="2DB3C0D6" w14:textId="77777777" w:rsidR="00744B38" w:rsidRPr="00744B38" w:rsidRDefault="00744B38" w:rsidP="00744B38">
            <w:pPr>
              <w:spacing w:after="0" w:line="240" w:lineRule="auto"/>
              <w:rPr>
                <w:rFonts w:ascii="Times New Roman" w:eastAsia="Times New Roman" w:hAnsi="Times New Roman" w:cs="Times New Roman"/>
                <w:sz w:val="24"/>
                <w:szCs w:val="24"/>
                <w:lang w:eastAsia="uk-UA"/>
              </w:rPr>
            </w:pPr>
          </w:p>
        </w:tc>
        <w:tc>
          <w:tcPr>
            <w:tcW w:w="800" w:type="dxa"/>
            <w:tcBorders>
              <w:top w:val="nil"/>
              <w:left w:val="nil"/>
              <w:bottom w:val="nil"/>
              <w:right w:val="nil"/>
            </w:tcBorders>
            <w:shd w:val="clear" w:color="auto" w:fill="auto"/>
            <w:hideMark/>
          </w:tcPr>
          <w:p w14:paraId="63F9A86F"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880" w:type="dxa"/>
            <w:tcBorders>
              <w:top w:val="nil"/>
              <w:left w:val="nil"/>
              <w:bottom w:val="nil"/>
              <w:right w:val="nil"/>
            </w:tcBorders>
            <w:shd w:val="clear" w:color="auto" w:fill="auto"/>
            <w:hideMark/>
          </w:tcPr>
          <w:p w14:paraId="7BBF8A3B"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hideMark/>
          </w:tcPr>
          <w:p w14:paraId="7E26E673"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320" w:type="dxa"/>
            <w:tcBorders>
              <w:top w:val="nil"/>
              <w:left w:val="nil"/>
              <w:bottom w:val="nil"/>
              <w:right w:val="nil"/>
            </w:tcBorders>
            <w:shd w:val="clear" w:color="auto" w:fill="auto"/>
            <w:hideMark/>
          </w:tcPr>
          <w:p w14:paraId="3563D512"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3000" w:type="dxa"/>
            <w:tcBorders>
              <w:top w:val="nil"/>
              <w:left w:val="nil"/>
              <w:bottom w:val="nil"/>
              <w:right w:val="nil"/>
            </w:tcBorders>
            <w:shd w:val="clear" w:color="auto" w:fill="auto"/>
            <w:hideMark/>
          </w:tcPr>
          <w:p w14:paraId="51F1E0CA"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hideMark/>
          </w:tcPr>
          <w:p w14:paraId="474989A3"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hideMark/>
          </w:tcPr>
          <w:p w14:paraId="6B320D66"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3620" w:type="dxa"/>
            <w:gridSpan w:val="4"/>
            <w:tcBorders>
              <w:top w:val="nil"/>
              <w:left w:val="nil"/>
              <w:bottom w:val="nil"/>
              <w:right w:val="nil"/>
            </w:tcBorders>
            <w:shd w:val="clear" w:color="auto" w:fill="auto"/>
            <w:hideMark/>
          </w:tcPr>
          <w:p w14:paraId="7A39046D" w14:textId="77777777" w:rsidR="00744B38" w:rsidRPr="00744B38" w:rsidRDefault="00744B38" w:rsidP="00744B38">
            <w:pPr>
              <w:spacing w:after="0" w:line="240" w:lineRule="auto"/>
              <w:jc w:val="center"/>
              <w:rPr>
                <w:rFonts w:ascii="Times New Roman" w:eastAsia="Times New Roman" w:hAnsi="Times New Roman" w:cs="Times New Roman"/>
                <w:color w:val="000000"/>
                <w:sz w:val="18"/>
                <w:szCs w:val="18"/>
                <w:lang w:eastAsia="uk-UA"/>
              </w:rPr>
            </w:pPr>
            <w:r w:rsidRPr="00744B38">
              <w:rPr>
                <w:rFonts w:ascii="Times New Roman" w:eastAsia="Times New Roman" w:hAnsi="Times New Roman" w:cs="Times New Roman"/>
                <w:color w:val="000000"/>
                <w:sz w:val="18"/>
                <w:szCs w:val="18"/>
                <w:lang w:eastAsia="uk-UA"/>
              </w:rPr>
              <w:t>Додаток № 5</w:t>
            </w:r>
          </w:p>
        </w:tc>
      </w:tr>
      <w:tr w:rsidR="00744B38" w:rsidRPr="00744B38" w14:paraId="07AC35EC" w14:textId="77777777" w:rsidTr="00744B38">
        <w:trPr>
          <w:trHeight w:val="255"/>
        </w:trPr>
        <w:tc>
          <w:tcPr>
            <w:tcW w:w="860" w:type="dxa"/>
            <w:tcBorders>
              <w:top w:val="nil"/>
              <w:left w:val="nil"/>
              <w:bottom w:val="nil"/>
              <w:right w:val="nil"/>
            </w:tcBorders>
            <w:shd w:val="clear" w:color="auto" w:fill="auto"/>
            <w:hideMark/>
          </w:tcPr>
          <w:p w14:paraId="5A7A0B99" w14:textId="77777777" w:rsidR="00744B38" w:rsidRPr="00744B38" w:rsidRDefault="00744B38" w:rsidP="00744B38">
            <w:pPr>
              <w:spacing w:after="0" w:line="240" w:lineRule="auto"/>
              <w:jc w:val="center"/>
              <w:rPr>
                <w:rFonts w:ascii="Times New Roman" w:eastAsia="Times New Roman" w:hAnsi="Times New Roman" w:cs="Times New Roman"/>
                <w:color w:val="000000"/>
                <w:sz w:val="18"/>
                <w:szCs w:val="18"/>
                <w:lang w:eastAsia="uk-UA"/>
              </w:rPr>
            </w:pPr>
          </w:p>
        </w:tc>
        <w:tc>
          <w:tcPr>
            <w:tcW w:w="800" w:type="dxa"/>
            <w:tcBorders>
              <w:top w:val="nil"/>
              <w:left w:val="nil"/>
              <w:bottom w:val="nil"/>
              <w:right w:val="nil"/>
            </w:tcBorders>
            <w:shd w:val="clear" w:color="auto" w:fill="auto"/>
            <w:hideMark/>
          </w:tcPr>
          <w:p w14:paraId="171BCCB8"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880" w:type="dxa"/>
            <w:tcBorders>
              <w:top w:val="nil"/>
              <w:left w:val="nil"/>
              <w:bottom w:val="nil"/>
              <w:right w:val="nil"/>
            </w:tcBorders>
            <w:shd w:val="clear" w:color="auto" w:fill="auto"/>
            <w:hideMark/>
          </w:tcPr>
          <w:p w14:paraId="2089640C"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hideMark/>
          </w:tcPr>
          <w:p w14:paraId="51CFD27C"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320" w:type="dxa"/>
            <w:tcBorders>
              <w:top w:val="nil"/>
              <w:left w:val="nil"/>
              <w:bottom w:val="nil"/>
              <w:right w:val="nil"/>
            </w:tcBorders>
            <w:shd w:val="clear" w:color="auto" w:fill="auto"/>
            <w:hideMark/>
          </w:tcPr>
          <w:p w14:paraId="2CCACCBE"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3000" w:type="dxa"/>
            <w:tcBorders>
              <w:top w:val="nil"/>
              <w:left w:val="nil"/>
              <w:bottom w:val="nil"/>
              <w:right w:val="nil"/>
            </w:tcBorders>
            <w:shd w:val="clear" w:color="auto" w:fill="auto"/>
            <w:hideMark/>
          </w:tcPr>
          <w:p w14:paraId="7B1D6BDD"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5680" w:type="dxa"/>
            <w:gridSpan w:val="6"/>
            <w:tcBorders>
              <w:top w:val="nil"/>
              <w:left w:val="nil"/>
              <w:bottom w:val="nil"/>
              <w:right w:val="nil"/>
            </w:tcBorders>
            <w:shd w:val="clear" w:color="auto" w:fill="auto"/>
            <w:hideMark/>
          </w:tcPr>
          <w:p w14:paraId="32BFEB22" w14:textId="77777777" w:rsidR="00744B38" w:rsidRPr="00744B38" w:rsidRDefault="00744B38" w:rsidP="00744B38">
            <w:pPr>
              <w:spacing w:after="0" w:line="240" w:lineRule="auto"/>
              <w:rPr>
                <w:rFonts w:ascii="Times New Roman" w:eastAsia="Times New Roman" w:hAnsi="Times New Roman" w:cs="Times New Roman"/>
                <w:color w:val="000000"/>
                <w:sz w:val="18"/>
                <w:szCs w:val="18"/>
                <w:lang w:eastAsia="uk-UA"/>
              </w:rPr>
            </w:pPr>
            <w:r w:rsidRPr="00744B38">
              <w:rPr>
                <w:rFonts w:ascii="Times New Roman" w:eastAsia="Times New Roman" w:hAnsi="Times New Roman" w:cs="Times New Roman"/>
                <w:color w:val="000000"/>
                <w:sz w:val="18"/>
                <w:szCs w:val="18"/>
                <w:lang w:eastAsia="uk-UA"/>
              </w:rPr>
              <w:t>до  рішення  сесії Розвадівської сільської  ради № від 14.08.2025 року</w:t>
            </w:r>
          </w:p>
        </w:tc>
      </w:tr>
      <w:tr w:rsidR="00744B38" w:rsidRPr="00744B38" w14:paraId="7343B0BC" w14:textId="77777777" w:rsidTr="00744B38">
        <w:trPr>
          <w:trHeight w:val="540"/>
        </w:trPr>
        <w:tc>
          <w:tcPr>
            <w:tcW w:w="860" w:type="dxa"/>
            <w:tcBorders>
              <w:top w:val="nil"/>
              <w:left w:val="nil"/>
              <w:bottom w:val="nil"/>
              <w:right w:val="nil"/>
            </w:tcBorders>
            <w:shd w:val="clear" w:color="auto" w:fill="auto"/>
            <w:hideMark/>
          </w:tcPr>
          <w:p w14:paraId="749D458B" w14:textId="77777777" w:rsidR="00744B38" w:rsidRPr="00744B38" w:rsidRDefault="00744B38" w:rsidP="00744B38">
            <w:pPr>
              <w:spacing w:after="0" w:line="240" w:lineRule="auto"/>
              <w:rPr>
                <w:rFonts w:ascii="Times New Roman" w:eastAsia="Times New Roman" w:hAnsi="Times New Roman" w:cs="Times New Roman"/>
                <w:color w:val="000000"/>
                <w:sz w:val="18"/>
                <w:szCs w:val="18"/>
                <w:lang w:eastAsia="uk-UA"/>
              </w:rPr>
            </w:pPr>
          </w:p>
        </w:tc>
        <w:tc>
          <w:tcPr>
            <w:tcW w:w="800" w:type="dxa"/>
            <w:tcBorders>
              <w:top w:val="nil"/>
              <w:left w:val="nil"/>
              <w:bottom w:val="nil"/>
              <w:right w:val="nil"/>
            </w:tcBorders>
            <w:shd w:val="clear" w:color="auto" w:fill="auto"/>
            <w:hideMark/>
          </w:tcPr>
          <w:p w14:paraId="5081E925"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880" w:type="dxa"/>
            <w:tcBorders>
              <w:top w:val="nil"/>
              <w:left w:val="nil"/>
              <w:bottom w:val="nil"/>
              <w:right w:val="nil"/>
            </w:tcBorders>
            <w:shd w:val="clear" w:color="auto" w:fill="auto"/>
            <w:hideMark/>
          </w:tcPr>
          <w:p w14:paraId="22DA0FD4"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hideMark/>
          </w:tcPr>
          <w:p w14:paraId="229DF443"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320" w:type="dxa"/>
            <w:tcBorders>
              <w:top w:val="nil"/>
              <w:left w:val="nil"/>
              <w:bottom w:val="nil"/>
              <w:right w:val="nil"/>
            </w:tcBorders>
            <w:shd w:val="clear" w:color="auto" w:fill="auto"/>
            <w:hideMark/>
          </w:tcPr>
          <w:p w14:paraId="20B06351"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3000" w:type="dxa"/>
            <w:tcBorders>
              <w:top w:val="nil"/>
              <w:left w:val="nil"/>
              <w:bottom w:val="nil"/>
              <w:right w:val="nil"/>
            </w:tcBorders>
            <w:shd w:val="clear" w:color="auto" w:fill="auto"/>
            <w:hideMark/>
          </w:tcPr>
          <w:p w14:paraId="29DEDE03"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5680" w:type="dxa"/>
            <w:gridSpan w:val="6"/>
            <w:tcBorders>
              <w:top w:val="nil"/>
              <w:left w:val="nil"/>
              <w:bottom w:val="nil"/>
              <w:right w:val="nil"/>
            </w:tcBorders>
            <w:shd w:val="clear" w:color="auto" w:fill="auto"/>
            <w:hideMark/>
          </w:tcPr>
          <w:p w14:paraId="65F7ECC8" w14:textId="77777777" w:rsidR="00744B38" w:rsidRPr="00744B38" w:rsidRDefault="00744B38" w:rsidP="00744B38">
            <w:pPr>
              <w:spacing w:after="0" w:line="240" w:lineRule="auto"/>
              <w:rPr>
                <w:rFonts w:ascii="Times New Roman" w:eastAsia="Times New Roman" w:hAnsi="Times New Roman" w:cs="Times New Roman"/>
                <w:color w:val="000000"/>
                <w:sz w:val="18"/>
                <w:szCs w:val="18"/>
                <w:lang w:eastAsia="uk-UA"/>
              </w:rPr>
            </w:pPr>
            <w:r w:rsidRPr="00744B38">
              <w:rPr>
                <w:rFonts w:ascii="Times New Roman" w:eastAsia="Times New Roman" w:hAnsi="Times New Roman" w:cs="Times New Roman"/>
                <w:color w:val="000000"/>
                <w:sz w:val="18"/>
                <w:szCs w:val="18"/>
                <w:lang w:eastAsia="uk-UA"/>
              </w:rPr>
              <w:t xml:space="preserve"> "Про внесення змін до показників сільського бюджету Розвадівської сільської ради на 2025 рік"</w:t>
            </w:r>
          </w:p>
        </w:tc>
      </w:tr>
      <w:tr w:rsidR="00744B38" w:rsidRPr="00744B38" w14:paraId="3B0A1388" w14:textId="77777777" w:rsidTr="00744B38">
        <w:trPr>
          <w:trHeight w:val="300"/>
        </w:trPr>
        <w:tc>
          <w:tcPr>
            <w:tcW w:w="860" w:type="dxa"/>
            <w:tcBorders>
              <w:top w:val="nil"/>
              <w:left w:val="nil"/>
              <w:bottom w:val="nil"/>
              <w:right w:val="nil"/>
            </w:tcBorders>
            <w:shd w:val="clear" w:color="auto" w:fill="auto"/>
            <w:hideMark/>
          </w:tcPr>
          <w:p w14:paraId="06E014B6" w14:textId="77777777" w:rsidR="00744B38" w:rsidRPr="00744B38" w:rsidRDefault="00744B38" w:rsidP="00744B38">
            <w:pPr>
              <w:spacing w:after="0" w:line="240" w:lineRule="auto"/>
              <w:rPr>
                <w:rFonts w:ascii="Times New Roman" w:eastAsia="Times New Roman" w:hAnsi="Times New Roman" w:cs="Times New Roman"/>
                <w:color w:val="000000"/>
                <w:sz w:val="18"/>
                <w:szCs w:val="18"/>
                <w:lang w:eastAsia="uk-UA"/>
              </w:rPr>
            </w:pPr>
          </w:p>
        </w:tc>
        <w:tc>
          <w:tcPr>
            <w:tcW w:w="800" w:type="dxa"/>
            <w:tcBorders>
              <w:top w:val="nil"/>
              <w:left w:val="nil"/>
              <w:bottom w:val="nil"/>
              <w:right w:val="nil"/>
            </w:tcBorders>
            <w:shd w:val="clear" w:color="auto" w:fill="auto"/>
            <w:hideMark/>
          </w:tcPr>
          <w:p w14:paraId="5D8739B2"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880" w:type="dxa"/>
            <w:tcBorders>
              <w:top w:val="nil"/>
              <w:left w:val="nil"/>
              <w:bottom w:val="nil"/>
              <w:right w:val="nil"/>
            </w:tcBorders>
            <w:shd w:val="clear" w:color="auto" w:fill="auto"/>
            <w:hideMark/>
          </w:tcPr>
          <w:p w14:paraId="27BD489E"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hideMark/>
          </w:tcPr>
          <w:p w14:paraId="23979EE8"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320" w:type="dxa"/>
            <w:tcBorders>
              <w:top w:val="nil"/>
              <w:left w:val="nil"/>
              <w:bottom w:val="nil"/>
              <w:right w:val="nil"/>
            </w:tcBorders>
            <w:shd w:val="clear" w:color="auto" w:fill="auto"/>
            <w:hideMark/>
          </w:tcPr>
          <w:p w14:paraId="0AB7E507"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3000" w:type="dxa"/>
            <w:tcBorders>
              <w:top w:val="nil"/>
              <w:left w:val="nil"/>
              <w:bottom w:val="nil"/>
              <w:right w:val="nil"/>
            </w:tcBorders>
            <w:shd w:val="clear" w:color="auto" w:fill="auto"/>
            <w:hideMark/>
          </w:tcPr>
          <w:p w14:paraId="4BDA009A"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hideMark/>
          </w:tcPr>
          <w:p w14:paraId="05560398"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hideMark/>
          </w:tcPr>
          <w:p w14:paraId="4FD4840F"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3620" w:type="dxa"/>
            <w:gridSpan w:val="4"/>
            <w:tcBorders>
              <w:top w:val="nil"/>
              <w:left w:val="nil"/>
              <w:bottom w:val="nil"/>
              <w:right w:val="nil"/>
            </w:tcBorders>
            <w:shd w:val="clear" w:color="auto" w:fill="auto"/>
            <w:hideMark/>
          </w:tcPr>
          <w:p w14:paraId="26DB02E0"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r>
      <w:tr w:rsidR="00744B38" w:rsidRPr="00744B38" w14:paraId="5C64C1DC" w14:textId="77777777" w:rsidTr="00744B38">
        <w:trPr>
          <w:trHeight w:val="315"/>
        </w:trPr>
        <w:tc>
          <w:tcPr>
            <w:tcW w:w="13500" w:type="dxa"/>
            <w:gridSpan w:val="12"/>
            <w:tcBorders>
              <w:top w:val="nil"/>
              <w:left w:val="nil"/>
              <w:bottom w:val="nil"/>
              <w:right w:val="nil"/>
            </w:tcBorders>
            <w:shd w:val="clear" w:color="auto" w:fill="auto"/>
            <w:vAlign w:val="center"/>
            <w:hideMark/>
          </w:tcPr>
          <w:p w14:paraId="0C9C1F2D"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24"/>
                <w:szCs w:val="24"/>
                <w:lang w:eastAsia="uk-UA"/>
              </w:rPr>
            </w:pPr>
            <w:r w:rsidRPr="00744B38">
              <w:rPr>
                <w:rFonts w:ascii="Times New Roman" w:eastAsia="Times New Roman" w:hAnsi="Times New Roman" w:cs="Times New Roman"/>
                <w:b/>
                <w:bCs/>
                <w:color w:val="000000"/>
                <w:sz w:val="24"/>
                <w:szCs w:val="24"/>
                <w:lang w:eastAsia="uk-UA"/>
              </w:rPr>
              <w:t>Обсяги капітальних вкладень бюджету у розрізі інвестиційних проектів</w:t>
            </w:r>
          </w:p>
        </w:tc>
      </w:tr>
      <w:tr w:rsidR="00744B38" w:rsidRPr="00744B38" w14:paraId="36AF4685" w14:textId="77777777" w:rsidTr="00744B38">
        <w:trPr>
          <w:trHeight w:val="315"/>
        </w:trPr>
        <w:tc>
          <w:tcPr>
            <w:tcW w:w="13500" w:type="dxa"/>
            <w:gridSpan w:val="12"/>
            <w:tcBorders>
              <w:top w:val="nil"/>
              <w:left w:val="nil"/>
              <w:bottom w:val="nil"/>
              <w:right w:val="nil"/>
            </w:tcBorders>
            <w:shd w:val="clear" w:color="auto" w:fill="auto"/>
            <w:vAlign w:val="center"/>
            <w:hideMark/>
          </w:tcPr>
          <w:p w14:paraId="206DFDD3"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24"/>
                <w:szCs w:val="24"/>
                <w:lang w:eastAsia="uk-UA"/>
              </w:rPr>
            </w:pPr>
            <w:r w:rsidRPr="00744B38">
              <w:rPr>
                <w:rFonts w:ascii="Times New Roman" w:eastAsia="Times New Roman" w:hAnsi="Times New Roman" w:cs="Times New Roman"/>
                <w:b/>
                <w:bCs/>
                <w:color w:val="000000"/>
                <w:sz w:val="24"/>
                <w:szCs w:val="24"/>
                <w:lang w:eastAsia="uk-UA"/>
              </w:rPr>
              <w:t>у 2025 році</w:t>
            </w:r>
          </w:p>
        </w:tc>
      </w:tr>
      <w:tr w:rsidR="00744B38" w:rsidRPr="00744B38" w14:paraId="520DCE1E" w14:textId="77777777" w:rsidTr="00744B38">
        <w:trPr>
          <w:trHeight w:val="300"/>
        </w:trPr>
        <w:tc>
          <w:tcPr>
            <w:tcW w:w="3500" w:type="dxa"/>
            <w:gridSpan w:val="4"/>
            <w:tcBorders>
              <w:top w:val="nil"/>
              <w:left w:val="nil"/>
              <w:bottom w:val="nil"/>
              <w:right w:val="nil"/>
            </w:tcBorders>
            <w:shd w:val="clear" w:color="auto" w:fill="auto"/>
            <w:vAlign w:val="center"/>
            <w:hideMark/>
          </w:tcPr>
          <w:p w14:paraId="7D311F00" w14:textId="77777777" w:rsidR="00744B38" w:rsidRPr="00744B38" w:rsidRDefault="00744B38" w:rsidP="00744B38">
            <w:pPr>
              <w:spacing w:after="0" w:line="240" w:lineRule="auto"/>
              <w:jc w:val="center"/>
              <w:rPr>
                <w:rFonts w:ascii="Times New Roman" w:eastAsia="Times New Roman" w:hAnsi="Times New Roman" w:cs="Times New Roman"/>
                <w:color w:val="000000"/>
                <w:sz w:val="14"/>
                <w:szCs w:val="14"/>
                <w:lang w:eastAsia="uk-UA"/>
              </w:rPr>
            </w:pPr>
            <w:r w:rsidRPr="00744B38">
              <w:rPr>
                <w:rFonts w:ascii="Times New Roman" w:eastAsia="Times New Roman" w:hAnsi="Times New Roman" w:cs="Times New Roman"/>
                <w:color w:val="000000"/>
                <w:sz w:val="14"/>
                <w:szCs w:val="14"/>
                <w:lang w:eastAsia="uk-UA"/>
              </w:rPr>
              <w:t>1352500000</w:t>
            </w:r>
          </w:p>
        </w:tc>
        <w:tc>
          <w:tcPr>
            <w:tcW w:w="1320" w:type="dxa"/>
            <w:tcBorders>
              <w:top w:val="nil"/>
              <w:left w:val="nil"/>
              <w:bottom w:val="nil"/>
              <w:right w:val="nil"/>
            </w:tcBorders>
            <w:shd w:val="clear" w:color="auto" w:fill="auto"/>
            <w:hideMark/>
          </w:tcPr>
          <w:p w14:paraId="607F362A" w14:textId="77777777" w:rsidR="00744B38" w:rsidRPr="00744B38" w:rsidRDefault="00744B38" w:rsidP="00744B38">
            <w:pPr>
              <w:spacing w:after="0" w:line="240" w:lineRule="auto"/>
              <w:jc w:val="center"/>
              <w:rPr>
                <w:rFonts w:ascii="Times New Roman" w:eastAsia="Times New Roman" w:hAnsi="Times New Roman" w:cs="Times New Roman"/>
                <w:color w:val="000000"/>
                <w:sz w:val="14"/>
                <w:szCs w:val="14"/>
                <w:lang w:eastAsia="uk-UA"/>
              </w:rPr>
            </w:pPr>
          </w:p>
        </w:tc>
        <w:tc>
          <w:tcPr>
            <w:tcW w:w="3000" w:type="dxa"/>
            <w:tcBorders>
              <w:top w:val="nil"/>
              <w:left w:val="nil"/>
              <w:bottom w:val="nil"/>
              <w:right w:val="nil"/>
            </w:tcBorders>
            <w:shd w:val="clear" w:color="auto" w:fill="auto"/>
            <w:hideMark/>
          </w:tcPr>
          <w:p w14:paraId="0B4DCA25"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hideMark/>
          </w:tcPr>
          <w:p w14:paraId="42509B99"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hideMark/>
          </w:tcPr>
          <w:p w14:paraId="296E123A"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hideMark/>
          </w:tcPr>
          <w:p w14:paraId="7EBE0625"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220" w:type="dxa"/>
            <w:tcBorders>
              <w:top w:val="nil"/>
              <w:left w:val="nil"/>
              <w:bottom w:val="nil"/>
              <w:right w:val="nil"/>
            </w:tcBorders>
            <w:shd w:val="clear" w:color="auto" w:fill="auto"/>
            <w:hideMark/>
          </w:tcPr>
          <w:p w14:paraId="5AFEB9CB"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200" w:type="dxa"/>
            <w:tcBorders>
              <w:top w:val="nil"/>
              <w:left w:val="nil"/>
              <w:bottom w:val="nil"/>
              <w:right w:val="nil"/>
            </w:tcBorders>
            <w:shd w:val="clear" w:color="auto" w:fill="auto"/>
            <w:hideMark/>
          </w:tcPr>
          <w:p w14:paraId="792A806D"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nil"/>
              <w:right w:val="nil"/>
            </w:tcBorders>
            <w:shd w:val="clear" w:color="auto" w:fill="auto"/>
            <w:hideMark/>
          </w:tcPr>
          <w:p w14:paraId="6E8DD413"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r>
      <w:tr w:rsidR="00744B38" w:rsidRPr="00744B38" w14:paraId="4A5FA2E5" w14:textId="77777777" w:rsidTr="00744B38">
        <w:trPr>
          <w:trHeight w:val="300"/>
        </w:trPr>
        <w:tc>
          <w:tcPr>
            <w:tcW w:w="3500" w:type="dxa"/>
            <w:gridSpan w:val="4"/>
            <w:tcBorders>
              <w:top w:val="single" w:sz="4" w:space="0" w:color="000000"/>
              <w:left w:val="nil"/>
              <w:bottom w:val="nil"/>
              <w:right w:val="nil"/>
            </w:tcBorders>
            <w:shd w:val="clear" w:color="auto" w:fill="auto"/>
            <w:vAlign w:val="center"/>
            <w:hideMark/>
          </w:tcPr>
          <w:p w14:paraId="76A9406B" w14:textId="77777777" w:rsidR="00744B38" w:rsidRPr="00744B38" w:rsidRDefault="00744B38" w:rsidP="00744B38">
            <w:pPr>
              <w:spacing w:after="0" w:line="240" w:lineRule="auto"/>
              <w:jc w:val="center"/>
              <w:rPr>
                <w:rFonts w:ascii="Times New Roman" w:eastAsia="Times New Roman" w:hAnsi="Times New Roman" w:cs="Times New Roman"/>
                <w:color w:val="000000"/>
                <w:sz w:val="12"/>
                <w:szCs w:val="12"/>
                <w:lang w:eastAsia="uk-UA"/>
              </w:rPr>
            </w:pPr>
            <w:r w:rsidRPr="00744B38">
              <w:rPr>
                <w:rFonts w:ascii="Times New Roman" w:eastAsia="Times New Roman" w:hAnsi="Times New Roman" w:cs="Times New Roman"/>
                <w:color w:val="000000"/>
                <w:sz w:val="12"/>
                <w:szCs w:val="12"/>
                <w:lang w:eastAsia="uk-UA"/>
              </w:rPr>
              <w:t>(код бюджету)</w:t>
            </w:r>
          </w:p>
        </w:tc>
        <w:tc>
          <w:tcPr>
            <w:tcW w:w="1320" w:type="dxa"/>
            <w:tcBorders>
              <w:top w:val="nil"/>
              <w:left w:val="nil"/>
              <w:bottom w:val="nil"/>
              <w:right w:val="nil"/>
            </w:tcBorders>
            <w:shd w:val="clear" w:color="auto" w:fill="auto"/>
            <w:hideMark/>
          </w:tcPr>
          <w:p w14:paraId="56193BCF" w14:textId="77777777" w:rsidR="00744B38" w:rsidRPr="00744B38" w:rsidRDefault="00744B38" w:rsidP="00744B38">
            <w:pPr>
              <w:spacing w:after="0" w:line="240" w:lineRule="auto"/>
              <w:jc w:val="center"/>
              <w:rPr>
                <w:rFonts w:ascii="Times New Roman" w:eastAsia="Times New Roman" w:hAnsi="Times New Roman" w:cs="Times New Roman"/>
                <w:color w:val="000000"/>
                <w:sz w:val="12"/>
                <w:szCs w:val="12"/>
                <w:lang w:eastAsia="uk-UA"/>
              </w:rPr>
            </w:pPr>
          </w:p>
        </w:tc>
        <w:tc>
          <w:tcPr>
            <w:tcW w:w="3000" w:type="dxa"/>
            <w:tcBorders>
              <w:top w:val="nil"/>
              <w:left w:val="nil"/>
              <w:bottom w:val="nil"/>
              <w:right w:val="nil"/>
            </w:tcBorders>
            <w:shd w:val="clear" w:color="auto" w:fill="auto"/>
            <w:hideMark/>
          </w:tcPr>
          <w:p w14:paraId="2118669E"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hideMark/>
          </w:tcPr>
          <w:p w14:paraId="40257CE3"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hideMark/>
          </w:tcPr>
          <w:p w14:paraId="7934E0DC"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hideMark/>
          </w:tcPr>
          <w:p w14:paraId="7CA3544D"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220" w:type="dxa"/>
            <w:tcBorders>
              <w:top w:val="nil"/>
              <w:left w:val="nil"/>
              <w:bottom w:val="nil"/>
              <w:right w:val="nil"/>
            </w:tcBorders>
            <w:shd w:val="clear" w:color="auto" w:fill="auto"/>
            <w:hideMark/>
          </w:tcPr>
          <w:p w14:paraId="20E5FBE5"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200" w:type="dxa"/>
            <w:tcBorders>
              <w:top w:val="nil"/>
              <w:left w:val="nil"/>
              <w:bottom w:val="nil"/>
              <w:right w:val="nil"/>
            </w:tcBorders>
            <w:shd w:val="clear" w:color="auto" w:fill="auto"/>
            <w:hideMark/>
          </w:tcPr>
          <w:p w14:paraId="31FD45A7"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900" w:type="dxa"/>
            <w:tcBorders>
              <w:top w:val="nil"/>
              <w:left w:val="nil"/>
              <w:bottom w:val="nil"/>
              <w:right w:val="nil"/>
            </w:tcBorders>
            <w:shd w:val="clear" w:color="auto" w:fill="auto"/>
            <w:hideMark/>
          </w:tcPr>
          <w:p w14:paraId="5C65D9C1"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r>
      <w:tr w:rsidR="00744B38" w:rsidRPr="00744B38" w14:paraId="42980067" w14:textId="77777777" w:rsidTr="00744B38">
        <w:trPr>
          <w:trHeight w:val="1875"/>
        </w:trPr>
        <w:tc>
          <w:tcPr>
            <w:tcW w:w="860" w:type="dxa"/>
            <w:tcBorders>
              <w:top w:val="single" w:sz="4" w:space="0" w:color="000000"/>
              <w:left w:val="single" w:sz="4" w:space="0" w:color="000000"/>
              <w:bottom w:val="nil"/>
              <w:right w:val="single" w:sz="4" w:space="0" w:color="000000"/>
            </w:tcBorders>
            <w:shd w:val="clear" w:color="auto" w:fill="auto"/>
            <w:vAlign w:val="center"/>
            <w:hideMark/>
          </w:tcPr>
          <w:p w14:paraId="51F9069A" w14:textId="77777777" w:rsidR="00744B38" w:rsidRPr="00744B38" w:rsidRDefault="00744B38" w:rsidP="00744B38">
            <w:pPr>
              <w:spacing w:after="0" w:line="240" w:lineRule="auto"/>
              <w:jc w:val="center"/>
              <w:rPr>
                <w:rFonts w:ascii="Times New Roman" w:eastAsia="Times New Roman" w:hAnsi="Times New Roman" w:cs="Times New Roman"/>
                <w:color w:val="000000"/>
                <w:sz w:val="10"/>
                <w:szCs w:val="10"/>
                <w:lang w:eastAsia="uk-UA"/>
              </w:rPr>
            </w:pPr>
            <w:r w:rsidRPr="00744B38">
              <w:rPr>
                <w:rFonts w:ascii="Times New Roman" w:eastAsia="Times New Roman" w:hAnsi="Times New Roman" w:cs="Times New Roman"/>
                <w:color w:val="000000"/>
                <w:sz w:val="10"/>
                <w:szCs w:val="10"/>
                <w:lang w:eastAsia="uk-UA"/>
              </w:rPr>
              <w:t>Код Програмної класифікації видатків та кредитування місцевого бюджету</w:t>
            </w:r>
          </w:p>
        </w:tc>
        <w:tc>
          <w:tcPr>
            <w:tcW w:w="800" w:type="dxa"/>
            <w:tcBorders>
              <w:top w:val="single" w:sz="4" w:space="0" w:color="000000"/>
              <w:left w:val="nil"/>
              <w:bottom w:val="nil"/>
              <w:right w:val="single" w:sz="4" w:space="0" w:color="000000"/>
            </w:tcBorders>
            <w:shd w:val="clear" w:color="auto" w:fill="auto"/>
            <w:vAlign w:val="center"/>
            <w:hideMark/>
          </w:tcPr>
          <w:p w14:paraId="597F32DC" w14:textId="77777777" w:rsidR="00744B38" w:rsidRPr="00744B38" w:rsidRDefault="00744B38" w:rsidP="00744B38">
            <w:pPr>
              <w:spacing w:after="0" w:line="240" w:lineRule="auto"/>
              <w:jc w:val="center"/>
              <w:rPr>
                <w:rFonts w:ascii="Times New Roman" w:eastAsia="Times New Roman" w:hAnsi="Times New Roman" w:cs="Times New Roman"/>
                <w:color w:val="000000"/>
                <w:sz w:val="10"/>
                <w:szCs w:val="10"/>
                <w:lang w:eastAsia="uk-UA"/>
              </w:rPr>
            </w:pPr>
            <w:r w:rsidRPr="00744B38">
              <w:rPr>
                <w:rFonts w:ascii="Times New Roman" w:eastAsia="Times New Roman" w:hAnsi="Times New Roman" w:cs="Times New Roman"/>
                <w:color w:val="000000"/>
                <w:sz w:val="10"/>
                <w:szCs w:val="10"/>
                <w:lang w:eastAsia="uk-UA"/>
              </w:rPr>
              <w:t>Код Типової програмної класифікації видатків та кредитування місцевого бюджету</w:t>
            </w:r>
          </w:p>
        </w:tc>
        <w:tc>
          <w:tcPr>
            <w:tcW w:w="880" w:type="dxa"/>
            <w:tcBorders>
              <w:top w:val="single" w:sz="4" w:space="0" w:color="000000"/>
              <w:left w:val="nil"/>
              <w:bottom w:val="nil"/>
              <w:right w:val="single" w:sz="4" w:space="0" w:color="000000"/>
            </w:tcBorders>
            <w:shd w:val="clear" w:color="auto" w:fill="auto"/>
            <w:vAlign w:val="center"/>
            <w:hideMark/>
          </w:tcPr>
          <w:p w14:paraId="7FCF17DB" w14:textId="77777777" w:rsidR="00744B38" w:rsidRPr="00744B38" w:rsidRDefault="00744B38" w:rsidP="00744B38">
            <w:pPr>
              <w:spacing w:after="0" w:line="240" w:lineRule="auto"/>
              <w:jc w:val="center"/>
              <w:rPr>
                <w:rFonts w:ascii="Times New Roman" w:eastAsia="Times New Roman" w:hAnsi="Times New Roman" w:cs="Times New Roman"/>
                <w:color w:val="000000"/>
                <w:sz w:val="10"/>
                <w:szCs w:val="10"/>
                <w:lang w:eastAsia="uk-UA"/>
              </w:rPr>
            </w:pPr>
            <w:r w:rsidRPr="00744B38">
              <w:rPr>
                <w:rFonts w:ascii="Times New Roman" w:eastAsia="Times New Roman" w:hAnsi="Times New Roman" w:cs="Times New Roman"/>
                <w:color w:val="000000"/>
                <w:sz w:val="10"/>
                <w:szCs w:val="10"/>
                <w:lang w:eastAsia="uk-UA"/>
              </w:rPr>
              <w:t>Код Функціональної класифікації видатків та кредитування бюджету</w:t>
            </w:r>
          </w:p>
        </w:tc>
        <w:tc>
          <w:tcPr>
            <w:tcW w:w="2280" w:type="dxa"/>
            <w:gridSpan w:val="2"/>
            <w:tcBorders>
              <w:top w:val="single" w:sz="4" w:space="0" w:color="000000"/>
              <w:left w:val="nil"/>
              <w:bottom w:val="nil"/>
              <w:right w:val="single" w:sz="4" w:space="0" w:color="000000"/>
            </w:tcBorders>
            <w:shd w:val="clear" w:color="auto" w:fill="auto"/>
            <w:vAlign w:val="center"/>
            <w:hideMark/>
          </w:tcPr>
          <w:p w14:paraId="46D32904" w14:textId="77777777" w:rsidR="00744B38" w:rsidRPr="00744B38" w:rsidRDefault="00744B38" w:rsidP="00744B38">
            <w:pPr>
              <w:spacing w:after="0" w:line="240" w:lineRule="auto"/>
              <w:jc w:val="center"/>
              <w:rPr>
                <w:rFonts w:ascii="Times New Roman" w:eastAsia="Times New Roman" w:hAnsi="Times New Roman" w:cs="Times New Roman"/>
                <w:color w:val="000000"/>
                <w:sz w:val="14"/>
                <w:szCs w:val="14"/>
                <w:lang w:eastAsia="uk-UA"/>
              </w:rPr>
            </w:pPr>
            <w:r w:rsidRPr="00744B38">
              <w:rPr>
                <w:rFonts w:ascii="Times New Roman" w:eastAsia="Times New Roman" w:hAnsi="Times New Roman" w:cs="Times New Roman"/>
                <w:color w:val="000000"/>
                <w:sz w:val="14"/>
                <w:szCs w:val="14"/>
                <w:lang w:eastAsia="uk-UA"/>
              </w:rPr>
              <w:t>Найменування</w:t>
            </w:r>
            <w:r w:rsidRPr="00744B38">
              <w:rPr>
                <w:rFonts w:ascii="Times New Roman" w:eastAsia="Times New Roman" w:hAnsi="Times New Roman" w:cs="Times New Roman"/>
                <w:color w:val="000000"/>
                <w:sz w:val="14"/>
                <w:szCs w:val="14"/>
                <w:lang w:eastAsia="uk-UA"/>
              </w:rPr>
              <w:br/>
              <w:t>головного розпорядника</w:t>
            </w:r>
            <w:r w:rsidRPr="00744B38">
              <w:rPr>
                <w:rFonts w:ascii="Times New Roman" w:eastAsia="Times New Roman" w:hAnsi="Times New Roman" w:cs="Times New Roman"/>
                <w:color w:val="000000"/>
                <w:sz w:val="14"/>
                <w:szCs w:val="14"/>
                <w:lang w:eastAsia="uk-UA"/>
              </w:rPr>
              <w:br/>
              <w:t>коштів місцевого бюджету/</w:t>
            </w:r>
            <w:r w:rsidRPr="00744B38">
              <w:rPr>
                <w:rFonts w:ascii="Times New Roman" w:eastAsia="Times New Roman" w:hAnsi="Times New Roman" w:cs="Times New Roman"/>
                <w:color w:val="000000"/>
                <w:sz w:val="14"/>
                <w:szCs w:val="14"/>
                <w:lang w:eastAsia="uk-UA"/>
              </w:rPr>
              <w:br/>
              <w:t>відповідального виконавця,</w:t>
            </w:r>
            <w:r w:rsidRPr="00744B38">
              <w:rPr>
                <w:rFonts w:ascii="Times New Roman" w:eastAsia="Times New Roman" w:hAnsi="Times New Roman" w:cs="Times New Roman"/>
                <w:color w:val="000000"/>
                <w:sz w:val="14"/>
                <w:szCs w:val="14"/>
                <w:lang w:eastAsia="uk-UA"/>
              </w:rPr>
              <w:br/>
              <w:t>найменування бюджетної програми згідно з Типовою програмною класифікацією видатків та кредитування місцевого бюджету</w:t>
            </w:r>
          </w:p>
        </w:tc>
        <w:tc>
          <w:tcPr>
            <w:tcW w:w="3000" w:type="dxa"/>
            <w:tcBorders>
              <w:top w:val="single" w:sz="4" w:space="0" w:color="000000"/>
              <w:left w:val="nil"/>
              <w:bottom w:val="nil"/>
              <w:right w:val="single" w:sz="4" w:space="0" w:color="000000"/>
            </w:tcBorders>
            <w:shd w:val="clear" w:color="auto" w:fill="auto"/>
            <w:vAlign w:val="center"/>
            <w:hideMark/>
          </w:tcPr>
          <w:p w14:paraId="2DD94D0E" w14:textId="77777777" w:rsidR="00744B38" w:rsidRPr="00744B38" w:rsidRDefault="00744B38" w:rsidP="00744B38">
            <w:pPr>
              <w:spacing w:after="0" w:line="240" w:lineRule="auto"/>
              <w:jc w:val="center"/>
              <w:rPr>
                <w:rFonts w:ascii="Times New Roman" w:eastAsia="Times New Roman" w:hAnsi="Times New Roman" w:cs="Times New Roman"/>
                <w:color w:val="000000"/>
                <w:sz w:val="14"/>
                <w:szCs w:val="14"/>
                <w:lang w:eastAsia="uk-UA"/>
              </w:rPr>
            </w:pPr>
            <w:r w:rsidRPr="00744B38">
              <w:rPr>
                <w:rFonts w:ascii="Times New Roman" w:eastAsia="Times New Roman" w:hAnsi="Times New Roman" w:cs="Times New Roman"/>
                <w:color w:val="000000"/>
                <w:sz w:val="14"/>
                <w:szCs w:val="14"/>
                <w:lang w:eastAsia="uk-UA"/>
              </w:rPr>
              <w:t>Найменування інвестиційного</w:t>
            </w:r>
            <w:r w:rsidRPr="00744B38">
              <w:rPr>
                <w:rFonts w:ascii="Times New Roman" w:eastAsia="Times New Roman" w:hAnsi="Times New Roman" w:cs="Times New Roman"/>
                <w:color w:val="000000"/>
                <w:sz w:val="14"/>
                <w:szCs w:val="14"/>
                <w:lang w:eastAsia="uk-UA"/>
              </w:rPr>
              <w:br/>
              <w:t>проекту</w:t>
            </w:r>
          </w:p>
        </w:tc>
        <w:tc>
          <w:tcPr>
            <w:tcW w:w="1100" w:type="dxa"/>
            <w:tcBorders>
              <w:top w:val="single" w:sz="4" w:space="0" w:color="000000"/>
              <w:left w:val="nil"/>
              <w:bottom w:val="nil"/>
              <w:right w:val="single" w:sz="4" w:space="0" w:color="000000"/>
            </w:tcBorders>
            <w:shd w:val="clear" w:color="auto" w:fill="auto"/>
            <w:vAlign w:val="center"/>
            <w:hideMark/>
          </w:tcPr>
          <w:p w14:paraId="046DDA52" w14:textId="77777777" w:rsidR="00744B38" w:rsidRPr="00744B38" w:rsidRDefault="00744B38" w:rsidP="00744B38">
            <w:pPr>
              <w:spacing w:after="0" w:line="240" w:lineRule="auto"/>
              <w:jc w:val="center"/>
              <w:rPr>
                <w:rFonts w:ascii="Times New Roman" w:eastAsia="Times New Roman" w:hAnsi="Times New Roman" w:cs="Times New Roman"/>
                <w:color w:val="000000"/>
                <w:sz w:val="14"/>
                <w:szCs w:val="14"/>
                <w:lang w:eastAsia="uk-UA"/>
              </w:rPr>
            </w:pPr>
            <w:r w:rsidRPr="00744B38">
              <w:rPr>
                <w:rFonts w:ascii="Times New Roman" w:eastAsia="Times New Roman" w:hAnsi="Times New Roman" w:cs="Times New Roman"/>
                <w:color w:val="000000"/>
                <w:sz w:val="14"/>
                <w:szCs w:val="14"/>
                <w:lang w:eastAsia="uk-UA"/>
              </w:rPr>
              <w:t>Загальний період реалізації проекту,</w:t>
            </w:r>
            <w:r w:rsidRPr="00744B38">
              <w:rPr>
                <w:rFonts w:ascii="Times New Roman" w:eastAsia="Times New Roman" w:hAnsi="Times New Roman" w:cs="Times New Roman"/>
                <w:color w:val="000000"/>
                <w:sz w:val="14"/>
                <w:szCs w:val="14"/>
                <w:lang w:eastAsia="uk-UA"/>
              </w:rPr>
              <w:br/>
              <w:t>(рік початку і завершення)</w:t>
            </w:r>
          </w:p>
        </w:tc>
        <w:tc>
          <w:tcPr>
            <w:tcW w:w="1260" w:type="dxa"/>
            <w:gridSpan w:val="2"/>
            <w:tcBorders>
              <w:top w:val="single" w:sz="4" w:space="0" w:color="000000"/>
              <w:left w:val="nil"/>
              <w:bottom w:val="nil"/>
              <w:right w:val="single" w:sz="4" w:space="0" w:color="000000"/>
            </w:tcBorders>
            <w:shd w:val="clear" w:color="auto" w:fill="auto"/>
            <w:vAlign w:val="center"/>
            <w:hideMark/>
          </w:tcPr>
          <w:p w14:paraId="055D332A" w14:textId="77777777" w:rsidR="00744B38" w:rsidRPr="00744B38" w:rsidRDefault="00744B38" w:rsidP="00744B38">
            <w:pPr>
              <w:spacing w:after="0" w:line="240" w:lineRule="auto"/>
              <w:jc w:val="center"/>
              <w:rPr>
                <w:rFonts w:ascii="Times New Roman" w:eastAsia="Times New Roman" w:hAnsi="Times New Roman" w:cs="Times New Roman"/>
                <w:color w:val="000000"/>
                <w:sz w:val="14"/>
                <w:szCs w:val="14"/>
                <w:lang w:eastAsia="uk-UA"/>
              </w:rPr>
            </w:pPr>
            <w:r w:rsidRPr="00744B38">
              <w:rPr>
                <w:rFonts w:ascii="Times New Roman" w:eastAsia="Times New Roman" w:hAnsi="Times New Roman" w:cs="Times New Roman"/>
                <w:color w:val="000000"/>
                <w:sz w:val="14"/>
                <w:szCs w:val="14"/>
                <w:lang w:eastAsia="uk-UA"/>
              </w:rPr>
              <w:t>Загальна вартість проекту, гривень</w:t>
            </w:r>
          </w:p>
        </w:tc>
        <w:tc>
          <w:tcPr>
            <w:tcW w:w="1220" w:type="dxa"/>
            <w:tcBorders>
              <w:top w:val="single" w:sz="4" w:space="0" w:color="000000"/>
              <w:left w:val="nil"/>
              <w:bottom w:val="nil"/>
              <w:right w:val="single" w:sz="4" w:space="0" w:color="000000"/>
            </w:tcBorders>
            <w:shd w:val="clear" w:color="auto" w:fill="auto"/>
            <w:vAlign w:val="center"/>
            <w:hideMark/>
          </w:tcPr>
          <w:p w14:paraId="63808EA6" w14:textId="77777777" w:rsidR="00744B38" w:rsidRPr="00744B38" w:rsidRDefault="00744B38" w:rsidP="00744B38">
            <w:pPr>
              <w:spacing w:after="0" w:line="240" w:lineRule="auto"/>
              <w:jc w:val="center"/>
              <w:rPr>
                <w:rFonts w:ascii="Times New Roman" w:eastAsia="Times New Roman" w:hAnsi="Times New Roman" w:cs="Times New Roman"/>
                <w:color w:val="000000"/>
                <w:sz w:val="14"/>
                <w:szCs w:val="14"/>
                <w:lang w:eastAsia="uk-UA"/>
              </w:rPr>
            </w:pPr>
            <w:r w:rsidRPr="00744B38">
              <w:rPr>
                <w:rFonts w:ascii="Times New Roman" w:eastAsia="Times New Roman" w:hAnsi="Times New Roman" w:cs="Times New Roman"/>
                <w:color w:val="000000"/>
                <w:sz w:val="14"/>
                <w:szCs w:val="14"/>
                <w:lang w:eastAsia="uk-UA"/>
              </w:rPr>
              <w:t>Обсяг капітальних вкладень</w:t>
            </w:r>
            <w:r w:rsidRPr="00744B38">
              <w:rPr>
                <w:rFonts w:ascii="Times New Roman" w:eastAsia="Times New Roman" w:hAnsi="Times New Roman" w:cs="Times New Roman"/>
                <w:color w:val="000000"/>
                <w:sz w:val="14"/>
                <w:szCs w:val="14"/>
                <w:lang w:eastAsia="uk-UA"/>
              </w:rPr>
              <w:br/>
              <w:t>місцевого бюджету всього, гривень</w:t>
            </w:r>
          </w:p>
        </w:tc>
        <w:tc>
          <w:tcPr>
            <w:tcW w:w="1200" w:type="dxa"/>
            <w:tcBorders>
              <w:top w:val="single" w:sz="4" w:space="0" w:color="000000"/>
              <w:left w:val="nil"/>
              <w:bottom w:val="nil"/>
              <w:right w:val="single" w:sz="4" w:space="0" w:color="000000"/>
            </w:tcBorders>
            <w:shd w:val="clear" w:color="auto" w:fill="auto"/>
            <w:vAlign w:val="center"/>
            <w:hideMark/>
          </w:tcPr>
          <w:p w14:paraId="55ED5F94" w14:textId="77777777" w:rsidR="00744B38" w:rsidRPr="00744B38" w:rsidRDefault="00744B38" w:rsidP="00744B38">
            <w:pPr>
              <w:spacing w:after="0" w:line="240" w:lineRule="auto"/>
              <w:jc w:val="center"/>
              <w:rPr>
                <w:rFonts w:ascii="Times New Roman" w:eastAsia="Times New Roman" w:hAnsi="Times New Roman" w:cs="Times New Roman"/>
                <w:color w:val="000000"/>
                <w:sz w:val="14"/>
                <w:szCs w:val="14"/>
                <w:lang w:eastAsia="uk-UA"/>
              </w:rPr>
            </w:pPr>
            <w:r w:rsidRPr="00744B38">
              <w:rPr>
                <w:rFonts w:ascii="Times New Roman" w:eastAsia="Times New Roman" w:hAnsi="Times New Roman" w:cs="Times New Roman"/>
                <w:color w:val="000000"/>
                <w:sz w:val="14"/>
                <w:szCs w:val="14"/>
                <w:lang w:eastAsia="uk-UA"/>
              </w:rPr>
              <w:t>Обсяг капітальних вкладень місцевого бюджету у 2025 році, гривень</w:t>
            </w:r>
          </w:p>
        </w:tc>
        <w:tc>
          <w:tcPr>
            <w:tcW w:w="900" w:type="dxa"/>
            <w:tcBorders>
              <w:top w:val="single" w:sz="4" w:space="0" w:color="000000"/>
              <w:left w:val="nil"/>
              <w:bottom w:val="nil"/>
              <w:right w:val="single" w:sz="4" w:space="0" w:color="000000"/>
            </w:tcBorders>
            <w:shd w:val="clear" w:color="auto" w:fill="auto"/>
            <w:vAlign w:val="center"/>
            <w:hideMark/>
          </w:tcPr>
          <w:p w14:paraId="0E78927A" w14:textId="77777777" w:rsidR="00744B38" w:rsidRPr="00744B38" w:rsidRDefault="00744B38" w:rsidP="00744B38">
            <w:pPr>
              <w:spacing w:after="0" w:line="240" w:lineRule="auto"/>
              <w:jc w:val="center"/>
              <w:rPr>
                <w:rFonts w:ascii="Times New Roman" w:eastAsia="Times New Roman" w:hAnsi="Times New Roman" w:cs="Times New Roman"/>
                <w:color w:val="000000"/>
                <w:sz w:val="14"/>
                <w:szCs w:val="14"/>
                <w:lang w:eastAsia="uk-UA"/>
              </w:rPr>
            </w:pPr>
            <w:r w:rsidRPr="00744B38">
              <w:rPr>
                <w:rFonts w:ascii="Times New Roman" w:eastAsia="Times New Roman" w:hAnsi="Times New Roman" w:cs="Times New Roman"/>
                <w:color w:val="000000"/>
                <w:sz w:val="14"/>
                <w:szCs w:val="14"/>
                <w:lang w:eastAsia="uk-UA"/>
              </w:rPr>
              <w:t xml:space="preserve">Очікуваний рівень готовності проекту на кінець 2025  року, % </w:t>
            </w:r>
          </w:p>
        </w:tc>
      </w:tr>
      <w:tr w:rsidR="00744B38" w:rsidRPr="00744B38" w14:paraId="1911EEBC" w14:textId="77777777" w:rsidTr="00744B38">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43E17" w14:textId="77777777" w:rsidR="00744B38" w:rsidRPr="00744B38" w:rsidRDefault="00744B38" w:rsidP="00744B38">
            <w:pPr>
              <w:spacing w:after="0" w:line="240" w:lineRule="auto"/>
              <w:jc w:val="center"/>
              <w:rPr>
                <w:rFonts w:ascii="Times New Roman" w:eastAsia="Times New Roman" w:hAnsi="Times New Roman" w:cs="Times New Roman"/>
                <w:color w:val="000000"/>
                <w:sz w:val="12"/>
                <w:szCs w:val="12"/>
                <w:lang w:eastAsia="uk-UA"/>
              </w:rPr>
            </w:pPr>
            <w:r w:rsidRPr="00744B38">
              <w:rPr>
                <w:rFonts w:ascii="Times New Roman" w:eastAsia="Times New Roman" w:hAnsi="Times New Roman" w:cs="Times New Roman"/>
                <w:color w:val="000000"/>
                <w:sz w:val="12"/>
                <w:szCs w:val="12"/>
                <w:lang w:eastAsia="uk-UA"/>
              </w:rPr>
              <w:t>1</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26DEEDEB" w14:textId="77777777" w:rsidR="00744B38" w:rsidRPr="00744B38" w:rsidRDefault="00744B38" w:rsidP="00744B38">
            <w:pPr>
              <w:spacing w:after="0" w:line="240" w:lineRule="auto"/>
              <w:jc w:val="center"/>
              <w:rPr>
                <w:rFonts w:ascii="Times New Roman" w:eastAsia="Times New Roman" w:hAnsi="Times New Roman" w:cs="Times New Roman"/>
                <w:color w:val="000000"/>
                <w:sz w:val="12"/>
                <w:szCs w:val="12"/>
                <w:lang w:eastAsia="uk-UA"/>
              </w:rPr>
            </w:pPr>
            <w:r w:rsidRPr="00744B38">
              <w:rPr>
                <w:rFonts w:ascii="Times New Roman" w:eastAsia="Times New Roman" w:hAnsi="Times New Roman" w:cs="Times New Roman"/>
                <w:color w:val="000000"/>
                <w:sz w:val="12"/>
                <w:szCs w:val="12"/>
                <w:lang w:eastAsia="uk-UA"/>
              </w:rPr>
              <w:t>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15A29FC" w14:textId="77777777" w:rsidR="00744B38" w:rsidRPr="00744B38" w:rsidRDefault="00744B38" w:rsidP="00744B38">
            <w:pPr>
              <w:spacing w:after="0" w:line="240" w:lineRule="auto"/>
              <w:jc w:val="center"/>
              <w:rPr>
                <w:rFonts w:ascii="Times New Roman" w:eastAsia="Times New Roman" w:hAnsi="Times New Roman" w:cs="Times New Roman"/>
                <w:color w:val="000000"/>
                <w:sz w:val="12"/>
                <w:szCs w:val="12"/>
                <w:lang w:eastAsia="uk-UA"/>
              </w:rPr>
            </w:pPr>
            <w:r w:rsidRPr="00744B38">
              <w:rPr>
                <w:rFonts w:ascii="Times New Roman" w:eastAsia="Times New Roman" w:hAnsi="Times New Roman" w:cs="Times New Roman"/>
                <w:color w:val="000000"/>
                <w:sz w:val="12"/>
                <w:szCs w:val="12"/>
                <w:lang w:eastAsia="uk-UA"/>
              </w:rPr>
              <w:t>3</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14:paraId="0B098BAE" w14:textId="77777777" w:rsidR="00744B38" w:rsidRPr="00744B38" w:rsidRDefault="00744B38" w:rsidP="00744B38">
            <w:pPr>
              <w:spacing w:after="0" w:line="240" w:lineRule="auto"/>
              <w:jc w:val="center"/>
              <w:rPr>
                <w:rFonts w:ascii="Times New Roman" w:eastAsia="Times New Roman" w:hAnsi="Times New Roman" w:cs="Times New Roman"/>
                <w:color w:val="000000"/>
                <w:sz w:val="12"/>
                <w:szCs w:val="12"/>
                <w:lang w:eastAsia="uk-UA"/>
              </w:rPr>
            </w:pPr>
            <w:r w:rsidRPr="00744B38">
              <w:rPr>
                <w:rFonts w:ascii="Times New Roman" w:eastAsia="Times New Roman" w:hAnsi="Times New Roman" w:cs="Times New Roman"/>
                <w:color w:val="000000"/>
                <w:sz w:val="12"/>
                <w:szCs w:val="12"/>
                <w:lang w:eastAsia="uk-UA"/>
              </w:rPr>
              <w:t>4</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0840519B" w14:textId="77777777" w:rsidR="00744B38" w:rsidRPr="00744B38" w:rsidRDefault="00744B38" w:rsidP="00744B38">
            <w:pPr>
              <w:spacing w:after="0" w:line="240" w:lineRule="auto"/>
              <w:jc w:val="center"/>
              <w:rPr>
                <w:rFonts w:ascii="Times New Roman" w:eastAsia="Times New Roman" w:hAnsi="Times New Roman" w:cs="Times New Roman"/>
                <w:color w:val="000000"/>
                <w:sz w:val="12"/>
                <w:szCs w:val="12"/>
                <w:lang w:eastAsia="uk-UA"/>
              </w:rPr>
            </w:pPr>
            <w:r w:rsidRPr="00744B38">
              <w:rPr>
                <w:rFonts w:ascii="Times New Roman" w:eastAsia="Times New Roman" w:hAnsi="Times New Roman" w:cs="Times New Roman"/>
                <w:color w:val="000000"/>
                <w:sz w:val="12"/>
                <w:szCs w:val="12"/>
                <w:lang w:eastAsia="uk-UA"/>
              </w:rPr>
              <w:t>5</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6874E0C" w14:textId="77777777" w:rsidR="00744B38" w:rsidRPr="00744B38" w:rsidRDefault="00744B38" w:rsidP="00744B38">
            <w:pPr>
              <w:spacing w:after="0" w:line="240" w:lineRule="auto"/>
              <w:jc w:val="center"/>
              <w:rPr>
                <w:rFonts w:ascii="Times New Roman" w:eastAsia="Times New Roman" w:hAnsi="Times New Roman" w:cs="Times New Roman"/>
                <w:color w:val="000000"/>
                <w:sz w:val="12"/>
                <w:szCs w:val="12"/>
                <w:lang w:eastAsia="uk-UA"/>
              </w:rPr>
            </w:pPr>
            <w:r w:rsidRPr="00744B38">
              <w:rPr>
                <w:rFonts w:ascii="Times New Roman" w:eastAsia="Times New Roman" w:hAnsi="Times New Roman" w:cs="Times New Roman"/>
                <w:color w:val="000000"/>
                <w:sz w:val="12"/>
                <w:szCs w:val="12"/>
                <w:lang w:eastAsia="uk-UA"/>
              </w:rPr>
              <w:t>6</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2FC9F8AE" w14:textId="77777777" w:rsidR="00744B38" w:rsidRPr="00744B38" w:rsidRDefault="00744B38" w:rsidP="00744B38">
            <w:pPr>
              <w:spacing w:after="0" w:line="240" w:lineRule="auto"/>
              <w:jc w:val="center"/>
              <w:rPr>
                <w:rFonts w:ascii="Times New Roman" w:eastAsia="Times New Roman" w:hAnsi="Times New Roman" w:cs="Times New Roman"/>
                <w:color w:val="000000"/>
                <w:sz w:val="12"/>
                <w:szCs w:val="12"/>
                <w:lang w:eastAsia="uk-UA"/>
              </w:rPr>
            </w:pPr>
            <w:r w:rsidRPr="00744B38">
              <w:rPr>
                <w:rFonts w:ascii="Times New Roman" w:eastAsia="Times New Roman" w:hAnsi="Times New Roman" w:cs="Times New Roman"/>
                <w:color w:val="000000"/>
                <w:sz w:val="12"/>
                <w:szCs w:val="12"/>
                <w:lang w:eastAsia="uk-UA"/>
              </w:rPr>
              <w:t>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255E846" w14:textId="77777777" w:rsidR="00744B38" w:rsidRPr="00744B38" w:rsidRDefault="00744B38" w:rsidP="00744B38">
            <w:pPr>
              <w:spacing w:after="0" w:line="240" w:lineRule="auto"/>
              <w:jc w:val="center"/>
              <w:rPr>
                <w:rFonts w:ascii="Times New Roman" w:eastAsia="Times New Roman" w:hAnsi="Times New Roman" w:cs="Times New Roman"/>
                <w:color w:val="000000"/>
                <w:sz w:val="12"/>
                <w:szCs w:val="12"/>
                <w:lang w:eastAsia="uk-UA"/>
              </w:rPr>
            </w:pPr>
            <w:r w:rsidRPr="00744B38">
              <w:rPr>
                <w:rFonts w:ascii="Times New Roman" w:eastAsia="Times New Roman" w:hAnsi="Times New Roman" w:cs="Times New Roman"/>
                <w:color w:val="000000"/>
                <w:sz w:val="12"/>
                <w:szCs w:val="12"/>
                <w:lang w:eastAsia="uk-UA"/>
              </w:rPr>
              <w:t>8</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4BCC70E" w14:textId="77777777" w:rsidR="00744B38" w:rsidRPr="00744B38" w:rsidRDefault="00744B38" w:rsidP="00744B38">
            <w:pPr>
              <w:spacing w:after="0" w:line="240" w:lineRule="auto"/>
              <w:jc w:val="center"/>
              <w:rPr>
                <w:rFonts w:ascii="Times New Roman" w:eastAsia="Times New Roman" w:hAnsi="Times New Roman" w:cs="Times New Roman"/>
                <w:color w:val="000000"/>
                <w:sz w:val="12"/>
                <w:szCs w:val="12"/>
                <w:lang w:eastAsia="uk-UA"/>
              </w:rPr>
            </w:pPr>
            <w:r w:rsidRPr="00744B38">
              <w:rPr>
                <w:rFonts w:ascii="Times New Roman" w:eastAsia="Times New Roman" w:hAnsi="Times New Roman" w:cs="Times New Roman"/>
                <w:color w:val="000000"/>
                <w:sz w:val="12"/>
                <w:szCs w:val="12"/>
                <w:lang w:eastAsia="uk-UA"/>
              </w:rPr>
              <w:t>9</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92D4738" w14:textId="77777777" w:rsidR="00744B38" w:rsidRPr="00744B38" w:rsidRDefault="00744B38" w:rsidP="00744B38">
            <w:pPr>
              <w:spacing w:after="0" w:line="240" w:lineRule="auto"/>
              <w:jc w:val="center"/>
              <w:rPr>
                <w:rFonts w:ascii="Times New Roman" w:eastAsia="Times New Roman" w:hAnsi="Times New Roman" w:cs="Times New Roman"/>
                <w:color w:val="000000"/>
                <w:sz w:val="12"/>
                <w:szCs w:val="12"/>
                <w:lang w:eastAsia="uk-UA"/>
              </w:rPr>
            </w:pPr>
            <w:r w:rsidRPr="00744B38">
              <w:rPr>
                <w:rFonts w:ascii="Times New Roman" w:eastAsia="Times New Roman" w:hAnsi="Times New Roman" w:cs="Times New Roman"/>
                <w:color w:val="000000"/>
                <w:sz w:val="12"/>
                <w:szCs w:val="12"/>
                <w:lang w:eastAsia="uk-UA"/>
              </w:rPr>
              <w:t>10</w:t>
            </w:r>
          </w:p>
        </w:tc>
      </w:tr>
      <w:tr w:rsidR="00744B38" w:rsidRPr="00744B38" w14:paraId="645A5325" w14:textId="77777777" w:rsidTr="00744B38">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0006F65"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2"/>
                <w:szCs w:val="12"/>
                <w:lang w:eastAsia="uk-UA"/>
              </w:rPr>
            </w:pPr>
            <w:r w:rsidRPr="00744B38">
              <w:rPr>
                <w:rFonts w:ascii="Times New Roman" w:eastAsia="Times New Roman" w:hAnsi="Times New Roman" w:cs="Times New Roman"/>
                <w:b/>
                <w:bCs/>
                <w:color w:val="000000"/>
                <w:sz w:val="12"/>
                <w:szCs w:val="12"/>
                <w:lang w:eastAsia="uk-UA"/>
              </w:rPr>
              <w:t>0100000</w:t>
            </w:r>
          </w:p>
        </w:tc>
        <w:tc>
          <w:tcPr>
            <w:tcW w:w="800" w:type="dxa"/>
            <w:tcBorders>
              <w:top w:val="nil"/>
              <w:left w:val="nil"/>
              <w:bottom w:val="single" w:sz="4" w:space="0" w:color="auto"/>
              <w:right w:val="single" w:sz="4" w:space="0" w:color="auto"/>
            </w:tcBorders>
            <w:shd w:val="clear" w:color="auto" w:fill="auto"/>
            <w:vAlign w:val="center"/>
            <w:hideMark/>
          </w:tcPr>
          <w:p w14:paraId="0BBE7260"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2"/>
                <w:szCs w:val="12"/>
                <w:lang w:eastAsia="uk-UA"/>
              </w:rPr>
            </w:pPr>
            <w:r w:rsidRPr="00744B38">
              <w:rPr>
                <w:rFonts w:ascii="Times New Roman" w:eastAsia="Times New Roman" w:hAnsi="Times New Roman" w:cs="Times New Roman"/>
                <w:b/>
                <w:bCs/>
                <w:color w:val="000000"/>
                <w:sz w:val="12"/>
                <w:szCs w:val="12"/>
                <w:lang w:eastAsia="uk-UA"/>
              </w:rPr>
              <w:t> </w:t>
            </w:r>
          </w:p>
        </w:tc>
        <w:tc>
          <w:tcPr>
            <w:tcW w:w="880" w:type="dxa"/>
            <w:tcBorders>
              <w:top w:val="nil"/>
              <w:left w:val="nil"/>
              <w:bottom w:val="single" w:sz="4" w:space="0" w:color="auto"/>
              <w:right w:val="single" w:sz="4" w:space="0" w:color="auto"/>
            </w:tcBorders>
            <w:shd w:val="clear" w:color="auto" w:fill="auto"/>
            <w:vAlign w:val="center"/>
            <w:hideMark/>
          </w:tcPr>
          <w:p w14:paraId="243689F2"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2"/>
                <w:szCs w:val="12"/>
                <w:lang w:eastAsia="uk-UA"/>
              </w:rPr>
            </w:pPr>
            <w:r w:rsidRPr="00744B38">
              <w:rPr>
                <w:rFonts w:ascii="Times New Roman" w:eastAsia="Times New Roman" w:hAnsi="Times New Roman" w:cs="Times New Roman"/>
                <w:b/>
                <w:bCs/>
                <w:color w:val="000000"/>
                <w:sz w:val="12"/>
                <w:szCs w:val="12"/>
                <w:lang w:eastAsia="uk-UA"/>
              </w:rPr>
              <w:t> </w:t>
            </w:r>
          </w:p>
        </w:tc>
        <w:tc>
          <w:tcPr>
            <w:tcW w:w="2280" w:type="dxa"/>
            <w:gridSpan w:val="2"/>
            <w:tcBorders>
              <w:top w:val="single" w:sz="4" w:space="0" w:color="auto"/>
              <w:left w:val="nil"/>
              <w:bottom w:val="single" w:sz="4" w:space="0" w:color="auto"/>
              <w:right w:val="single" w:sz="4" w:space="0" w:color="auto"/>
            </w:tcBorders>
            <w:shd w:val="clear" w:color="auto" w:fill="auto"/>
            <w:hideMark/>
          </w:tcPr>
          <w:p w14:paraId="5B56BDD0" w14:textId="77777777" w:rsidR="00744B38" w:rsidRPr="00744B38" w:rsidRDefault="00744B38" w:rsidP="00744B38">
            <w:pPr>
              <w:spacing w:after="0" w:line="240" w:lineRule="auto"/>
              <w:rPr>
                <w:rFonts w:ascii="Times New Roman" w:eastAsia="Times New Roman" w:hAnsi="Times New Roman" w:cs="Times New Roman"/>
                <w:b/>
                <w:bCs/>
                <w:color w:val="000000"/>
                <w:sz w:val="14"/>
                <w:szCs w:val="14"/>
                <w:lang w:eastAsia="uk-UA"/>
              </w:rPr>
            </w:pPr>
            <w:r w:rsidRPr="00744B38">
              <w:rPr>
                <w:rFonts w:ascii="Times New Roman" w:eastAsia="Times New Roman" w:hAnsi="Times New Roman" w:cs="Times New Roman"/>
                <w:b/>
                <w:bCs/>
                <w:color w:val="000000"/>
                <w:sz w:val="14"/>
                <w:szCs w:val="14"/>
                <w:lang w:eastAsia="uk-UA"/>
              </w:rPr>
              <w:t xml:space="preserve">Розвадівська сільська рада </w:t>
            </w:r>
          </w:p>
        </w:tc>
        <w:tc>
          <w:tcPr>
            <w:tcW w:w="3000" w:type="dxa"/>
            <w:tcBorders>
              <w:top w:val="nil"/>
              <w:left w:val="nil"/>
              <w:bottom w:val="single" w:sz="4" w:space="0" w:color="auto"/>
              <w:right w:val="single" w:sz="4" w:space="0" w:color="auto"/>
            </w:tcBorders>
            <w:shd w:val="clear" w:color="auto" w:fill="auto"/>
            <w:hideMark/>
          </w:tcPr>
          <w:p w14:paraId="29BCB78B" w14:textId="77777777" w:rsidR="00744B38" w:rsidRPr="00744B38" w:rsidRDefault="00744B38" w:rsidP="00744B38">
            <w:pPr>
              <w:spacing w:after="0" w:line="240" w:lineRule="auto"/>
              <w:rPr>
                <w:rFonts w:ascii="Times New Roman" w:eastAsia="Times New Roman" w:hAnsi="Times New Roman" w:cs="Times New Roman"/>
                <w:b/>
                <w:bCs/>
                <w:color w:val="000000"/>
                <w:sz w:val="14"/>
                <w:szCs w:val="14"/>
                <w:lang w:eastAsia="uk-UA"/>
              </w:rPr>
            </w:pPr>
            <w:r w:rsidRPr="00744B38">
              <w:rPr>
                <w:rFonts w:ascii="Times New Roman" w:eastAsia="Times New Roman" w:hAnsi="Times New Roman" w:cs="Times New Roman"/>
                <w:b/>
                <w:bCs/>
                <w:color w:val="000000"/>
                <w:sz w:val="14"/>
                <w:szCs w:val="14"/>
                <w:lang w:eastAsia="uk-UA"/>
              </w:rPr>
              <w:t> </w:t>
            </w:r>
          </w:p>
        </w:tc>
        <w:tc>
          <w:tcPr>
            <w:tcW w:w="1100" w:type="dxa"/>
            <w:tcBorders>
              <w:top w:val="nil"/>
              <w:left w:val="nil"/>
              <w:bottom w:val="single" w:sz="4" w:space="0" w:color="auto"/>
              <w:right w:val="single" w:sz="4" w:space="0" w:color="auto"/>
            </w:tcBorders>
            <w:shd w:val="clear" w:color="auto" w:fill="auto"/>
            <w:hideMark/>
          </w:tcPr>
          <w:p w14:paraId="47DA2750" w14:textId="77777777" w:rsidR="00744B38" w:rsidRPr="00744B38" w:rsidRDefault="00744B38" w:rsidP="00744B38">
            <w:pPr>
              <w:spacing w:after="0" w:line="240" w:lineRule="auto"/>
              <w:jc w:val="right"/>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 </w:t>
            </w:r>
          </w:p>
        </w:tc>
        <w:tc>
          <w:tcPr>
            <w:tcW w:w="1260" w:type="dxa"/>
            <w:gridSpan w:val="2"/>
            <w:tcBorders>
              <w:top w:val="single" w:sz="4" w:space="0" w:color="auto"/>
              <w:left w:val="nil"/>
              <w:bottom w:val="single" w:sz="4" w:space="0" w:color="auto"/>
              <w:right w:val="single" w:sz="4" w:space="0" w:color="auto"/>
            </w:tcBorders>
            <w:shd w:val="clear" w:color="auto" w:fill="auto"/>
            <w:hideMark/>
          </w:tcPr>
          <w:p w14:paraId="1722FD69"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14 454 803,00</w:t>
            </w:r>
          </w:p>
        </w:tc>
        <w:tc>
          <w:tcPr>
            <w:tcW w:w="1220" w:type="dxa"/>
            <w:tcBorders>
              <w:top w:val="nil"/>
              <w:left w:val="nil"/>
              <w:bottom w:val="single" w:sz="4" w:space="0" w:color="auto"/>
              <w:right w:val="single" w:sz="4" w:space="0" w:color="auto"/>
            </w:tcBorders>
            <w:shd w:val="clear" w:color="auto" w:fill="auto"/>
            <w:hideMark/>
          </w:tcPr>
          <w:p w14:paraId="3460545A"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14 454 803,00</w:t>
            </w:r>
          </w:p>
        </w:tc>
        <w:tc>
          <w:tcPr>
            <w:tcW w:w="1200" w:type="dxa"/>
            <w:tcBorders>
              <w:top w:val="nil"/>
              <w:left w:val="nil"/>
              <w:bottom w:val="single" w:sz="4" w:space="0" w:color="auto"/>
              <w:right w:val="single" w:sz="4" w:space="0" w:color="auto"/>
            </w:tcBorders>
            <w:shd w:val="clear" w:color="auto" w:fill="auto"/>
            <w:hideMark/>
          </w:tcPr>
          <w:p w14:paraId="6E90C4CD"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2 980 200,00</w:t>
            </w:r>
          </w:p>
        </w:tc>
        <w:tc>
          <w:tcPr>
            <w:tcW w:w="900" w:type="dxa"/>
            <w:tcBorders>
              <w:top w:val="nil"/>
              <w:left w:val="nil"/>
              <w:bottom w:val="single" w:sz="4" w:space="0" w:color="auto"/>
              <w:right w:val="single" w:sz="4" w:space="0" w:color="auto"/>
            </w:tcBorders>
            <w:shd w:val="clear" w:color="auto" w:fill="auto"/>
            <w:hideMark/>
          </w:tcPr>
          <w:p w14:paraId="42DAF0F2"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100</w:t>
            </w:r>
          </w:p>
        </w:tc>
      </w:tr>
      <w:tr w:rsidR="00744B38" w:rsidRPr="00744B38" w14:paraId="04B75ACC" w14:textId="77777777" w:rsidTr="00744B38">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834AD78"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2"/>
                <w:szCs w:val="12"/>
                <w:lang w:eastAsia="uk-UA"/>
              </w:rPr>
            </w:pPr>
            <w:r w:rsidRPr="00744B38">
              <w:rPr>
                <w:rFonts w:ascii="Times New Roman" w:eastAsia="Times New Roman" w:hAnsi="Times New Roman" w:cs="Times New Roman"/>
                <w:b/>
                <w:bCs/>
                <w:color w:val="000000"/>
                <w:sz w:val="12"/>
                <w:szCs w:val="12"/>
                <w:lang w:eastAsia="uk-UA"/>
              </w:rPr>
              <w:t>0110000</w:t>
            </w:r>
          </w:p>
        </w:tc>
        <w:tc>
          <w:tcPr>
            <w:tcW w:w="800" w:type="dxa"/>
            <w:tcBorders>
              <w:top w:val="nil"/>
              <w:left w:val="nil"/>
              <w:bottom w:val="single" w:sz="4" w:space="0" w:color="auto"/>
              <w:right w:val="single" w:sz="4" w:space="0" w:color="auto"/>
            </w:tcBorders>
            <w:shd w:val="clear" w:color="auto" w:fill="auto"/>
            <w:vAlign w:val="center"/>
            <w:hideMark/>
          </w:tcPr>
          <w:p w14:paraId="17EFDE8A"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2"/>
                <w:szCs w:val="12"/>
                <w:lang w:eastAsia="uk-UA"/>
              </w:rPr>
            </w:pPr>
            <w:r w:rsidRPr="00744B38">
              <w:rPr>
                <w:rFonts w:ascii="Times New Roman" w:eastAsia="Times New Roman" w:hAnsi="Times New Roman" w:cs="Times New Roman"/>
                <w:b/>
                <w:bCs/>
                <w:color w:val="000000"/>
                <w:sz w:val="12"/>
                <w:szCs w:val="12"/>
                <w:lang w:eastAsia="uk-UA"/>
              </w:rPr>
              <w:t> </w:t>
            </w:r>
          </w:p>
        </w:tc>
        <w:tc>
          <w:tcPr>
            <w:tcW w:w="880" w:type="dxa"/>
            <w:tcBorders>
              <w:top w:val="nil"/>
              <w:left w:val="nil"/>
              <w:bottom w:val="single" w:sz="4" w:space="0" w:color="auto"/>
              <w:right w:val="single" w:sz="4" w:space="0" w:color="auto"/>
            </w:tcBorders>
            <w:shd w:val="clear" w:color="auto" w:fill="auto"/>
            <w:vAlign w:val="center"/>
            <w:hideMark/>
          </w:tcPr>
          <w:p w14:paraId="6839170B"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2"/>
                <w:szCs w:val="12"/>
                <w:lang w:eastAsia="uk-UA"/>
              </w:rPr>
            </w:pPr>
            <w:r w:rsidRPr="00744B38">
              <w:rPr>
                <w:rFonts w:ascii="Times New Roman" w:eastAsia="Times New Roman" w:hAnsi="Times New Roman" w:cs="Times New Roman"/>
                <w:b/>
                <w:bCs/>
                <w:color w:val="000000"/>
                <w:sz w:val="12"/>
                <w:szCs w:val="12"/>
                <w:lang w:eastAsia="uk-UA"/>
              </w:rPr>
              <w:t> </w:t>
            </w:r>
          </w:p>
        </w:tc>
        <w:tc>
          <w:tcPr>
            <w:tcW w:w="2280" w:type="dxa"/>
            <w:gridSpan w:val="2"/>
            <w:tcBorders>
              <w:top w:val="single" w:sz="4" w:space="0" w:color="auto"/>
              <w:left w:val="nil"/>
              <w:bottom w:val="single" w:sz="4" w:space="0" w:color="auto"/>
              <w:right w:val="single" w:sz="4" w:space="0" w:color="auto"/>
            </w:tcBorders>
            <w:shd w:val="clear" w:color="auto" w:fill="auto"/>
            <w:hideMark/>
          </w:tcPr>
          <w:p w14:paraId="7135E2B3" w14:textId="77777777" w:rsidR="00744B38" w:rsidRPr="00744B38" w:rsidRDefault="00744B38" w:rsidP="00744B38">
            <w:pPr>
              <w:spacing w:after="0" w:line="240" w:lineRule="auto"/>
              <w:rPr>
                <w:rFonts w:ascii="Times New Roman" w:eastAsia="Times New Roman" w:hAnsi="Times New Roman" w:cs="Times New Roman"/>
                <w:b/>
                <w:bCs/>
                <w:color w:val="000000"/>
                <w:sz w:val="14"/>
                <w:szCs w:val="14"/>
                <w:lang w:eastAsia="uk-UA"/>
              </w:rPr>
            </w:pPr>
            <w:r w:rsidRPr="00744B38">
              <w:rPr>
                <w:rFonts w:ascii="Times New Roman" w:eastAsia="Times New Roman" w:hAnsi="Times New Roman" w:cs="Times New Roman"/>
                <w:b/>
                <w:bCs/>
                <w:color w:val="000000"/>
                <w:sz w:val="14"/>
                <w:szCs w:val="14"/>
                <w:lang w:eastAsia="uk-UA"/>
              </w:rPr>
              <w:t xml:space="preserve">Розвадівська сільська рада </w:t>
            </w:r>
          </w:p>
        </w:tc>
        <w:tc>
          <w:tcPr>
            <w:tcW w:w="3000" w:type="dxa"/>
            <w:tcBorders>
              <w:top w:val="nil"/>
              <w:left w:val="nil"/>
              <w:bottom w:val="single" w:sz="4" w:space="0" w:color="auto"/>
              <w:right w:val="single" w:sz="4" w:space="0" w:color="auto"/>
            </w:tcBorders>
            <w:shd w:val="clear" w:color="auto" w:fill="auto"/>
            <w:hideMark/>
          </w:tcPr>
          <w:p w14:paraId="3B46E7D6" w14:textId="77777777" w:rsidR="00744B38" w:rsidRPr="00744B38" w:rsidRDefault="00744B38" w:rsidP="00744B38">
            <w:pPr>
              <w:spacing w:after="0" w:line="240" w:lineRule="auto"/>
              <w:rPr>
                <w:rFonts w:ascii="Times New Roman" w:eastAsia="Times New Roman" w:hAnsi="Times New Roman" w:cs="Times New Roman"/>
                <w:b/>
                <w:bCs/>
                <w:color w:val="000000"/>
                <w:sz w:val="14"/>
                <w:szCs w:val="14"/>
                <w:lang w:eastAsia="uk-UA"/>
              </w:rPr>
            </w:pPr>
            <w:r w:rsidRPr="00744B38">
              <w:rPr>
                <w:rFonts w:ascii="Times New Roman" w:eastAsia="Times New Roman" w:hAnsi="Times New Roman" w:cs="Times New Roman"/>
                <w:b/>
                <w:bCs/>
                <w:color w:val="000000"/>
                <w:sz w:val="14"/>
                <w:szCs w:val="14"/>
                <w:lang w:eastAsia="uk-UA"/>
              </w:rPr>
              <w:t> </w:t>
            </w:r>
          </w:p>
        </w:tc>
        <w:tc>
          <w:tcPr>
            <w:tcW w:w="1100" w:type="dxa"/>
            <w:tcBorders>
              <w:top w:val="nil"/>
              <w:left w:val="nil"/>
              <w:bottom w:val="single" w:sz="4" w:space="0" w:color="auto"/>
              <w:right w:val="single" w:sz="4" w:space="0" w:color="auto"/>
            </w:tcBorders>
            <w:shd w:val="clear" w:color="auto" w:fill="auto"/>
            <w:hideMark/>
          </w:tcPr>
          <w:p w14:paraId="2A38CB7E" w14:textId="77777777" w:rsidR="00744B38" w:rsidRPr="00744B38" w:rsidRDefault="00744B38" w:rsidP="00744B38">
            <w:pPr>
              <w:spacing w:after="0" w:line="240" w:lineRule="auto"/>
              <w:jc w:val="right"/>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 </w:t>
            </w:r>
          </w:p>
        </w:tc>
        <w:tc>
          <w:tcPr>
            <w:tcW w:w="1260" w:type="dxa"/>
            <w:gridSpan w:val="2"/>
            <w:tcBorders>
              <w:top w:val="single" w:sz="4" w:space="0" w:color="auto"/>
              <w:left w:val="nil"/>
              <w:bottom w:val="single" w:sz="4" w:space="0" w:color="auto"/>
              <w:right w:val="single" w:sz="4" w:space="0" w:color="auto"/>
            </w:tcBorders>
            <w:shd w:val="clear" w:color="auto" w:fill="auto"/>
            <w:hideMark/>
          </w:tcPr>
          <w:p w14:paraId="5FE376F0"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14 454 803,00</w:t>
            </w:r>
          </w:p>
        </w:tc>
        <w:tc>
          <w:tcPr>
            <w:tcW w:w="1220" w:type="dxa"/>
            <w:tcBorders>
              <w:top w:val="nil"/>
              <w:left w:val="nil"/>
              <w:bottom w:val="single" w:sz="4" w:space="0" w:color="auto"/>
              <w:right w:val="single" w:sz="4" w:space="0" w:color="auto"/>
            </w:tcBorders>
            <w:shd w:val="clear" w:color="auto" w:fill="auto"/>
            <w:hideMark/>
          </w:tcPr>
          <w:p w14:paraId="3456D10C"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14 454 803,00</w:t>
            </w:r>
          </w:p>
        </w:tc>
        <w:tc>
          <w:tcPr>
            <w:tcW w:w="1200" w:type="dxa"/>
            <w:tcBorders>
              <w:top w:val="nil"/>
              <w:left w:val="nil"/>
              <w:bottom w:val="single" w:sz="4" w:space="0" w:color="auto"/>
              <w:right w:val="single" w:sz="4" w:space="0" w:color="auto"/>
            </w:tcBorders>
            <w:shd w:val="clear" w:color="auto" w:fill="auto"/>
            <w:hideMark/>
          </w:tcPr>
          <w:p w14:paraId="019E7681"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2 980 200,00</w:t>
            </w:r>
          </w:p>
        </w:tc>
        <w:tc>
          <w:tcPr>
            <w:tcW w:w="900" w:type="dxa"/>
            <w:tcBorders>
              <w:top w:val="nil"/>
              <w:left w:val="nil"/>
              <w:bottom w:val="single" w:sz="4" w:space="0" w:color="auto"/>
              <w:right w:val="single" w:sz="4" w:space="0" w:color="auto"/>
            </w:tcBorders>
            <w:shd w:val="clear" w:color="auto" w:fill="auto"/>
            <w:hideMark/>
          </w:tcPr>
          <w:p w14:paraId="3734EEBB"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100</w:t>
            </w:r>
          </w:p>
        </w:tc>
      </w:tr>
      <w:tr w:rsidR="00744B38" w:rsidRPr="00744B38" w14:paraId="1754C52B" w14:textId="77777777" w:rsidTr="00744B38">
        <w:trPr>
          <w:trHeight w:val="127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9230168" w14:textId="77777777" w:rsidR="00744B38" w:rsidRPr="00744B38" w:rsidRDefault="00744B38" w:rsidP="00744B38">
            <w:pPr>
              <w:spacing w:after="0" w:line="240" w:lineRule="auto"/>
              <w:jc w:val="center"/>
              <w:rPr>
                <w:rFonts w:ascii="Times New Roman" w:eastAsia="Times New Roman" w:hAnsi="Times New Roman" w:cs="Times New Roman"/>
                <w:color w:val="000000"/>
                <w:sz w:val="18"/>
                <w:szCs w:val="18"/>
                <w:lang w:eastAsia="uk-UA"/>
              </w:rPr>
            </w:pPr>
            <w:r w:rsidRPr="00744B38">
              <w:rPr>
                <w:rFonts w:ascii="Times New Roman" w:eastAsia="Times New Roman" w:hAnsi="Times New Roman" w:cs="Times New Roman"/>
                <w:color w:val="000000"/>
                <w:sz w:val="18"/>
                <w:szCs w:val="18"/>
                <w:lang w:eastAsia="uk-UA"/>
              </w:rPr>
              <w:t>0116091</w:t>
            </w:r>
          </w:p>
        </w:tc>
        <w:tc>
          <w:tcPr>
            <w:tcW w:w="800" w:type="dxa"/>
            <w:tcBorders>
              <w:top w:val="nil"/>
              <w:left w:val="nil"/>
              <w:bottom w:val="single" w:sz="4" w:space="0" w:color="auto"/>
              <w:right w:val="single" w:sz="4" w:space="0" w:color="auto"/>
            </w:tcBorders>
            <w:shd w:val="clear" w:color="auto" w:fill="auto"/>
            <w:vAlign w:val="center"/>
            <w:hideMark/>
          </w:tcPr>
          <w:p w14:paraId="1EF9963A" w14:textId="77777777" w:rsidR="00744B38" w:rsidRPr="00744B38" w:rsidRDefault="00744B38" w:rsidP="00744B38">
            <w:pPr>
              <w:spacing w:after="0" w:line="240" w:lineRule="auto"/>
              <w:jc w:val="center"/>
              <w:rPr>
                <w:rFonts w:ascii="Times New Roman" w:eastAsia="Times New Roman" w:hAnsi="Times New Roman" w:cs="Times New Roman"/>
                <w:color w:val="000000"/>
                <w:sz w:val="18"/>
                <w:szCs w:val="18"/>
                <w:lang w:eastAsia="uk-UA"/>
              </w:rPr>
            </w:pPr>
            <w:r w:rsidRPr="00744B38">
              <w:rPr>
                <w:rFonts w:ascii="Times New Roman" w:eastAsia="Times New Roman" w:hAnsi="Times New Roman" w:cs="Times New Roman"/>
                <w:color w:val="000000"/>
                <w:sz w:val="18"/>
                <w:szCs w:val="18"/>
                <w:lang w:eastAsia="uk-UA"/>
              </w:rPr>
              <w:t>6091</w:t>
            </w:r>
          </w:p>
        </w:tc>
        <w:tc>
          <w:tcPr>
            <w:tcW w:w="880" w:type="dxa"/>
            <w:tcBorders>
              <w:top w:val="nil"/>
              <w:left w:val="nil"/>
              <w:bottom w:val="single" w:sz="4" w:space="0" w:color="auto"/>
              <w:right w:val="single" w:sz="4" w:space="0" w:color="auto"/>
            </w:tcBorders>
            <w:shd w:val="clear" w:color="auto" w:fill="auto"/>
            <w:vAlign w:val="center"/>
            <w:hideMark/>
          </w:tcPr>
          <w:p w14:paraId="6804DF52" w14:textId="77777777" w:rsidR="00744B38" w:rsidRPr="00744B38" w:rsidRDefault="00744B38" w:rsidP="00744B38">
            <w:pPr>
              <w:spacing w:after="0" w:line="240" w:lineRule="auto"/>
              <w:jc w:val="center"/>
              <w:rPr>
                <w:rFonts w:ascii="Times New Roman" w:eastAsia="Times New Roman" w:hAnsi="Times New Roman" w:cs="Times New Roman"/>
                <w:color w:val="000000"/>
                <w:sz w:val="18"/>
                <w:szCs w:val="18"/>
                <w:lang w:eastAsia="uk-UA"/>
              </w:rPr>
            </w:pPr>
            <w:r w:rsidRPr="00744B38">
              <w:rPr>
                <w:rFonts w:ascii="Times New Roman" w:eastAsia="Times New Roman" w:hAnsi="Times New Roman" w:cs="Times New Roman"/>
                <w:color w:val="000000"/>
                <w:sz w:val="18"/>
                <w:szCs w:val="18"/>
                <w:lang w:eastAsia="uk-UA"/>
              </w:rPr>
              <w:t>0640</w:t>
            </w:r>
          </w:p>
        </w:tc>
        <w:tc>
          <w:tcPr>
            <w:tcW w:w="2280" w:type="dxa"/>
            <w:gridSpan w:val="2"/>
            <w:tcBorders>
              <w:top w:val="single" w:sz="4" w:space="0" w:color="auto"/>
              <w:left w:val="nil"/>
              <w:bottom w:val="single" w:sz="4" w:space="0" w:color="auto"/>
              <w:right w:val="single" w:sz="4" w:space="0" w:color="auto"/>
            </w:tcBorders>
            <w:shd w:val="clear" w:color="auto" w:fill="auto"/>
            <w:hideMark/>
          </w:tcPr>
          <w:p w14:paraId="1DF84C18" w14:textId="77777777" w:rsidR="00744B38" w:rsidRPr="00744B38" w:rsidRDefault="00744B38" w:rsidP="00744B38">
            <w:pPr>
              <w:spacing w:after="0" w:line="240" w:lineRule="auto"/>
              <w:rPr>
                <w:rFonts w:ascii="Times New Roman" w:eastAsia="Times New Roman" w:hAnsi="Times New Roman" w:cs="Times New Roman"/>
                <w:color w:val="000000"/>
                <w:sz w:val="16"/>
                <w:szCs w:val="16"/>
                <w:lang w:eastAsia="uk-UA"/>
              </w:rPr>
            </w:pPr>
            <w:r w:rsidRPr="00744B38">
              <w:rPr>
                <w:rFonts w:ascii="Times New Roman" w:eastAsia="Times New Roman" w:hAnsi="Times New Roman" w:cs="Times New Roman"/>
                <w:color w:val="000000"/>
                <w:sz w:val="16"/>
                <w:szCs w:val="16"/>
                <w:lang w:eastAsia="uk-UA"/>
              </w:rPr>
              <w:t>Будівництво1  об'єктів житлово-комунального господарства</w:t>
            </w:r>
          </w:p>
        </w:tc>
        <w:tc>
          <w:tcPr>
            <w:tcW w:w="3000" w:type="dxa"/>
            <w:tcBorders>
              <w:top w:val="nil"/>
              <w:left w:val="nil"/>
              <w:bottom w:val="single" w:sz="4" w:space="0" w:color="auto"/>
              <w:right w:val="single" w:sz="4" w:space="0" w:color="auto"/>
            </w:tcBorders>
            <w:shd w:val="clear" w:color="auto" w:fill="auto"/>
            <w:hideMark/>
          </w:tcPr>
          <w:p w14:paraId="598BFF7F" w14:textId="77777777" w:rsidR="00744B38" w:rsidRPr="00744B38" w:rsidRDefault="00744B38" w:rsidP="00744B38">
            <w:pPr>
              <w:spacing w:after="0" w:line="240" w:lineRule="auto"/>
              <w:rPr>
                <w:rFonts w:ascii="Times New Roman" w:eastAsia="Times New Roman" w:hAnsi="Times New Roman" w:cs="Times New Roman"/>
                <w:color w:val="000000"/>
                <w:sz w:val="18"/>
                <w:szCs w:val="18"/>
                <w:lang w:eastAsia="uk-UA"/>
              </w:rPr>
            </w:pPr>
            <w:r w:rsidRPr="00744B38">
              <w:rPr>
                <w:rFonts w:ascii="Times New Roman" w:eastAsia="Times New Roman" w:hAnsi="Times New Roman" w:cs="Times New Roman"/>
                <w:color w:val="000000"/>
                <w:sz w:val="18"/>
                <w:szCs w:val="18"/>
                <w:lang w:eastAsia="uk-UA"/>
              </w:rPr>
              <w:t>"Будівництво мережі господарсько-питного водопостачання житлових будинків в урочищі Комаренське в с. Розвадів Миколаївського району  Львівської області (Коригування) "</w:t>
            </w:r>
          </w:p>
        </w:tc>
        <w:tc>
          <w:tcPr>
            <w:tcW w:w="1100" w:type="dxa"/>
            <w:tcBorders>
              <w:top w:val="nil"/>
              <w:left w:val="nil"/>
              <w:bottom w:val="single" w:sz="4" w:space="0" w:color="auto"/>
              <w:right w:val="single" w:sz="4" w:space="0" w:color="auto"/>
            </w:tcBorders>
            <w:shd w:val="clear" w:color="auto" w:fill="auto"/>
            <w:vAlign w:val="center"/>
            <w:hideMark/>
          </w:tcPr>
          <w:p w14:paraId="6AD58F9D" w14:textId="77777777" w:rsidR="00744B38" w:rsidRPr="00744B38" w:rsidRDefault="00744B38" w:rsidP="00744B38">
            <w:pPr>
              <w:spacing w:after="0" w:line="240" w:lineRule="auto"/>
              <w:jc w:val="right"/>
              <w:rPr>
                <w:rFonts w:ascii="Times New Roman" w:eastAsia="Times New Roman" w:hAnsi="Times New Roman" w:cs="Times New Roman"/>
                <w:color w:val="000000"/>
                <w:sz w:val="16"/>
                <w:szCs w:val="16"/>
                <w:lang w:eastAsia="uk-UA"/>
              </w:rPr>
            </w:pPr>
            <w:r w:rsidRPr="00744B38">
              <w:rPr>
                <w:rFonts w:ascii="Times New Roman" w:eastAsia="Times New Roman" w:hAnsi="Times New Roman" w:cs="Times New Roman"/>
                <w:color w:val="000000"/>
                <w:sz w:val="16"/>
                <w:szCs w:val="16"/>
                <w:lang w:eastAsia="uk-UA"/>
              </w:rPr>
              <w:t xml:space="preserve">2020-2025 рр.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1DF36A21" w14:textId="77777777" w:rsidR="00744B38" w:rsidRPr="00744B38" w:rsidRDefault="00744B38" w:rsidP="00744B38">
            <w:pPr>
              <w:spacing w:after="0" w:line="240" w:lineRule="auto"/>
              <w:jc w:val="center"/>
              <w:rPr>
                <w:rFonts w:ascii="Times New Roman" w:eastAsia="Times New Roman" w:hAnsi="Times New Roman" w:cs="Times New Roman"/>
                <w:color w:val="000000"/>
                <w:sz w:val="16"/>
                <w:szCs w:val="16"/>
                <w:lang w:eastAsia="uk-UA"/>
              </w:rPr>
            </w:pPr>
            <w:r w:rsidRPr="00744B38">
              <w:rPr>
                <w:rFonts w:ascii="Times New Roman" w:eastAsia="Times New Roman" w:hAnsi="Times New Roman" w:cs="Times New Roman"/>
                <w:color w:val="000000"/>
                <w:sz w:val="16"/>
                <w:szCs w:val="16"/>
                <w:lang w:eastAsia="uk-UA"/>
              </w:rPr>
              <w:t>14 454 803,00</w:t>
            </w:r>
          </w:p>
        </w:tc>
        <w:tc>
          <w:tcPr>
            <w:tcW w:w="1220" w:type="dxa"/>
            <w:tcBorders>
              <w:top w:val="nil"/>
              <w:left w:val="nil"/>
              <w:bottom w:val="single" w:sz="4" w:space="0" w:color="auto"/>
              <w:right w:val="single" w:sz="4" w:space="0" w:color="auto"/>
            </w:tcBorders>
            <w:shd w:val="clear" w:color="auto" w:fill="auto"/>
            <w:vAlign w:val="center"/>
            <w:hideMark/>
          </w:tcPr>
          <w:p w14:paraId="1E3B43A4" w14:textId="77777777" w:rsidR="00744B38" w:rsidRPr="00744B38" w:rsidRDefault="00744B38" w:rsidP="00744B38">
            <w:pPr>
              <w:spacing w:after="0" w:line="240" w:lineRule="auto"/>
              <w:jc w:val="center"/>
              <w:rPr>
                <w:rFonts w:ascii="Times New Roman" w:eastAsia="Times New Roman" w:hAnsi="Times New Roman" w:cs="Times New Roman"/>
                <w:color w:val="000000"/>
                <w:sz w:val="16"/>
                <w:szCs w:val="16"/>
                <w:lang w:eastAsia="uk-UA"/>
              </w:rPr>
            </w:pPr>
            <w:r w:rsidRPr="00744B38">
              <w:rPr>
                <w:rFonts w:ascii="Times New Roman" w:eastAsia="Times New Roman" w:hAnsi="Times New Roman" w:cs="Times New Roman"/>
                <w:color w:val="000000"/>
                <w:sz w:val="16"/>
                <w:szCs w:val="16"/>
                <w:lang w:eastAsia="uk-UA"/>
              </w:rPr>
              <w:t>14 454 803,00</w:t>
            </w:r>
          </w:p>
        </w:tc>
        <w:tc>
          <w:tcPr>
            <w:tcW w:w="1200" w:type="dxa"/>
            <w:tcBorders>
              <w:top w:val="nil"/>
              <w:left w:val="nil"/>
              <w:bottom w:val="single" w:sz="4" w:space="0" w:color="auto"/>
              <w:right w:val="single" w:sz="4" w:space="0" w:color="auto"/>
            </w:tcBorders>
            <w:shd w:val="clear" w:color="auto" w:fill="auto"/>
            <w:vAlign w:val="center"/>
            <w:hideMark/>
          </w:tcPr>
          <w:p w14:paraId="629EA146" w14:textId="77777777" w:rsidR="00744B38" w:rsidRPr="00744B38" w:rsidRDefault="00744B38" w:rsidP="00744B38">
            <w:pPr>
              <w:spacing w:after="0" w:line="240" w:lineRule="auto"/>
              <w:jc w:val="center"/>
              <w:rPr>
                <w:rFonts w:ascii="Times New Roman" w:eastAsia="Times New Roman" w:hAnsi="Times New Roman" w:cs="Times New Roman"/>
                <w:color w:val="000000"/>
                <w:sz w:val="16"/>
                <w:szCs w:val="16"/>
                <w:lang w:eastAsia="uk-UA"/>
              </w:rPr>
            </w:pPr>
            <w:r w:rsidRPr="00744B38">
              <w:rPr>
                <w:rFonts w:ascii="Times New Roman" w:eastAsia="Times New Roman" w:hAnsi="Times New Roman" w:cs="Times New Roman"/>
                <w:color w:val="000000"/>
                <w:sz w:val="16"/>
                <w:szCs w:val="16"/>
                <w:lang w:eastAsia="uk-UA"/>
              </w:rPr>
              <w:t>2 980 200,00</w:t>
            </w:r>
          </w:p>
        </w:tc>
        <w:tc>
          <w:tcPr>
            <w:tcW w:w="900" w:type="dxa"/>
            <w:tcBorders>
              <w:top w:val="nil"/>
              <w:left w:val="nil"/>
              <w:bottom w:val="single" w:sz="4" w:space="0" w:color="auto"/>
              <w:right w:val="single" w:sz="4" w:space="0" w:color="auto"/>
            </w:tcBorders>
            <w:shd w:val="clear" w:color="auto" w:fill="auto"/>
            <w:vAlign w:val="center"/>
            <w:hideMark/>
          </w:tcPr>
          <w:p w14:paraId="7A9DEB32" w14:textId="77777777" w:rsidR="00744B38" w:rsidRPr="00744B38" w:rsidRDefault="00744B38" w:rsidP="00744B38">
            <w:pPr>
              <w:spacing w:after="0" w:line="240" w:lineRule="auto"/>
              <w:jc w:val="center"/>
              <w:rPr>
                <w:rFonts w:ascii="Times New Roman" w:eastAsia="Times New Roman" w:hAnsi="Times New Roman" w:cs="Times New Roman"/>
                <w:color w:val="000000"/>
                <w:sz w:val="16"/>
                <w:szCs w:val="16"/>
                <w:lang w:eastAsia="uk-UA"/>
              </w:rPr>
            </w:pPr>
            <w:r w:rsidRPr="00744B38">
              <w:rPr>
                <w:rFonts w:ascii="Times New Roman" w:eastAsia="Times New Roman" w:hAnsi="Times New Roman" w:cs="Times New Roman"/>
                <w:color w:val="000000"/>
                <w:sz w:val="16"/>
                <w:szCs w:val="16"/>
                <w:lang w:eastAsia="uk-UA"/>
              </w:rPr>
              <w:t>100</w:t>
            </w:r>
          </w:p>
        </w:tc>
      </w:tr>
      <w:tr w:rsidR="00744B38" w:rsidRPr="00744B38" w14:paraId="11249276" w14:textId="77777777" w:rsidTr="00744B38">
        <w:trPr>
          <w:trHeight w:val="46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A1CBA98"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2"/>
                <w:szCs w:val="12"/>
                <w:lang w:eastAsia="uk-UA"/>
              </w:rPr>
            </w:pPr>
            <w:r w:rsidRPr="00744B38">
              <w:rPr>
                <w:rFonts w:ascii="Times New Roman" w:eastAsia="Times New Roman" w:hAnsi="Times New Roman" w:cs="Times New Roman"/>
                <w:b/>
                <w:bCs/>
                <w:color w:val="000000"/>
                <w:sz w:val="12"/>
                <w:szCs w:val="12"/>
                <w:lang w:eastAsia="uk-UA"/>
              </w:rPr>
              <w:t>Х</w:t>
            </w:r>
          </w:p>
        </w:tc>
        <w:tc>
          <w:tcPr>
            <w:tcW w:w="800" w:type="dxa"/>
            <w:tcBorders>
              <w:top w:val="nil"/>
              <w:left w:val="nil"/>
              <w:bottom w:val="single" w:sz="4" w:space="0" w:color="auto"/>
              <w:right w:val="single" w:sz="4" w:space="0" w:color="auto"/>
            </w:tcBorders>
            <w:shd w:val="clear" w:color="auto" w:fill="auto"/>
            <w:vAlign w:val="center"/>
            <w:hideMark/>
          </w:tcPr>
          <w:p w14:paraId="2B2F26FF"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2"/>
                <w:szCs w:val="12"/>
                <w:lang w:eastAsia="uk-UA"/>
              </w:rPr>
            </w:pPr>
            <w:r w:rsidRPr="00744B38">
              <w:rPr>
                <w:rFonts w:ascii="Times New Roman" w:eastAsia="Times New Roman" w:hAnsi="Times New Roman" w:cs="Times New Roman"/>
                <w:b/>
                <w:bCs/>
                <w:color w:val="000000"/>
                <w:sz w:val="12"/>
                <w:szCs w:val="12"/>
                <w:lang w:eastAsia="uk-UA"/>
              </w:rPr>
              <w:t>Х</w:t>
            </w:r>
          </w:p>
        </w:tc>
        <w:tc>
          <w:tcPr>
            <w:tcW w:w="880" w:type="dxa"/>
            <w:tcBorders>
              <w:top w:val="nil"/>
              <w:left w:val="nil"/>
              <w:bottom w:val="single" w:sz="4" w:space="0" w:color="auto"/>
              <w:right w:val="single" w:sz="4" w:space="0" w:color="auto"/>
            </w:tcBorders>
            <w:shd w:val="clear" w:color="auto" w:fill="auto"/>
            <w:vAlign w:val="center"/>
            <w:hideMark/>
          </w:tcPr>
          <w:p w14:paraId="4AF7CCF1"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2"/>
                <w:szCs w:val="12"/>
                <w:lang w:eastAsia="uk-UA"/>
              </w:rPr>
            </w:pPr>
            <w:r w:rsidRPr="00744B38">
              <w:rPr>
                <w:rFonts w:ascii="Times New Roman" w:eastAsia="Times New Roman" w:hAnsi="Times New Roman" w:cs="Times New Roman"/>
                <w:b/>
                <w:bCs/>
                <w:color w:val="000000"/>
                <w:sz w:val="12"/>
                <w:szCs w:val="12"/>
                <w:lang w:eastAsia="uk-UA"/>
              </w:rPr>
              <w:t>Х</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14:paraId="1F7E1E42" w14:textId="77777777" w:rsidR="00744B38" w:rsidRPr="00744B38" w:rsidRDefault="00744B38" w:rsidP="00744B38">
            <w:pPr>
              <w:spacing w:after="0" w:line="240" w:lineRule="auto"/>
              <w:rPr>
                <w:rFonts w:ascii="Times New Roman" w:eastAsia="Times New Roman" w:hAnsi="Times New Roman" w:cs="Times New Roman"/>
                <w:b/>
                <w:bCs/>
                <w:color w:val="000000"/>
                <w:sz w:val="14"/>
                <w:szCs w:val="14"/>
                <w:lang w:eastAsia="uk-UA"/>
              </w:rPr>
            </w:pPr>
            <w:r w:rsidRPr="00744B38">
              <w:rPr>
                <w:rFonts w:ascii="Times New Roman" w:eastAsia="Times New Roman" w:hAnsi="Times New Roman" w:cs="Times New Roman"/>
                <w:b/>
                <w:bCs/>
                <w:color w:val="000000"/>
                <w:sz w:val="14"/>
                <w:szCs w:val="14"/>
                <w:lang w:eastAsia="uk-UA"/>
              </w:rPr>
              <w:t>УСЬОГО</w:t>
            </w:r>
          </w:p>
        </w:tc>
        <w:tc>
          <w:tcPr>
            <w:tcW w:w="3000" w:type="dxa"/>
            <w:tcBorders>
              <w:top w:val="nil"/>
              <w:left w:val="nil"/>
              <w:bottom w:val="single" w:sz="4" w:space="0" w:color="auto"/>
              <w:right w:val="single" w:sz="4" w:space="0" w:color="auto"/>
            </w:tcBorders>
            <w:shd w:val="clear" w:color="auto" w:fill="auto"/>
            <w:vAlign w:val="center"/>
            <w:hideMark/>
          </w:tcPr>
          <w:p w14:paraId="445B823F"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4"/>
                <w:szCs w:val="14"/>
                <w:lang w:eastAsia="uk-UA"/>
              </w:rPr>
            </w:pPr>
            <w:r w:rsidRPr="00744B38">
              <w:rPr>
                <w:rFonts w:ascii="Times New Roman" w:eastAsia="Times New Roman" w:hAnsi="Times New Roman" w:cs="Times New Roman"/>
                <w:b/>
                <w:bCs/>
                <w:color w:val="000000"/>
                <w:sz w:val="14"/>
                <w:szCs w:val="14"/>
                <w:lang w:eastAsia="uk-UA"/>
              </w:rPr>
              <w:t>X</w:t>
            </w:r>
          </w:p>
        </w:tc>
        <w:tc>
          <w:tcPr>
            <w:tcW w:w="1100" w:type="dxa"/>
            <w:tcBorders>
              <w:top w:val="nil"/>
              <w:left w:val="nil"/>
              <w:bottom w:val="single" w:sz="4" w:space="0" w:color="auto"/>
              <w:right w:val="single" w:sz="4" w:space="0" w:color="auto"/>
            </w:tcBorders>
            <w:shd w:val="clear" w:color="auto" w:fill="auto"/>
            <w:vAlign w:val="center"/>
            <w:hideMark/>
          </w:tcPr>
          <w:p w14:paraId="05A0948A"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X</w:t>
            </w:r>
          </w:p>
        </w:tc>
        <w:tc>
          <w:tcPr>
            <w:tcW w:w="1260" w:type="dxa"/>
            <w:gridSpan w:val="2"/>
            <w:tcBorders>
              <w:top w:val="single" w:sz="4" w:space="0" w:color="auto"/>
              <w:left w:val="nil"/>
              <w:bottom w:val="single" w:sz="4" w:space="0" w:color="auto"/>
              <w:right w:val="single" w:sz="4" w:space="0" w:color="auto"/>
            </w:tcBorders>
            <w:shd w:val="clear" w:color="auto" w:fill="auto"/>
            <w:hideMark/>
          </w:tcPr>
          <w:p w14:paraId="7C6F29F3"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14 454 803,00</w:t>
            </w:r>
          </w:p>
        </w:tc>
        <w:tc>
          <w:tcPr>
            <w:tcW w:w="1220" w:type="dxa"/>
            <w:tcBorders>
              <w:top w:val="nil"/>
              <w:left w:val="nil"/>
              <w:bottom w:val="single" w:sz="4" w:space="0" w:color="auto"/>
              <w:right w:val="single" w:sz="4" w:space="0" w:color="auto"/>
            </w:tcBorders>
            <w:shd w:val="clear" w:color="auto" w:fill="auto"/>
            <w:hideMark/>
          </w:tcPr>
          <w:p w14:paraId="4FA95BD8"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14 454 803,00</w:t>
            </w:r>
          </w:p>
        </w:tc>
        <w:tc>
          <w:tcPr>
            <w:tcW w:w="1200" w:type="dxa"/>
            <w:tcBorders>
              <w:top w:val="nil"/>
              <w:left w:val="nil"/>
              <w:bottom w:val="single" w:sz="4" w:space="0" w:color="auto"/>
              <w:right w:val="single" w:sz="4" w:space="0" w:color="auto"/>
            </w:tcBorders>
            <w:shd w:val="clear" w:color="auto" w:fill="auto"/>
            <w:hideMark/>
          </w:tcPr>
          <w:p w14:paraId="2F353E05"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2 980 200,00</w:t>
            </w:r>
          </w:p>
        </w:tc>
        <w:tc>
          <w:tcPr>
            <w:tcW w:w="900" w:type="dxa"/>
            <w:tcBorders>
              <w:top w:val="nil"/>
              <w:left w:val="nil"/>
              <w:bottom w:val="single" w:sz="4" w:space="0" w:color="auto"/>
              <w:right w:val="single" w:sz="4" w:space="0" w:color="auto"/>
            </w:tcBorders>
            <w:shd w:val="clear" w:color="auto" w:fill="auto"/>
            <w:vAlign w:val="center"/>
            <w:hideMark/>
          </w:tcPr>
          <w:p w14:paraId="28990369"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r w:rsidRPr="00744B38">
              <w:rPr>
                <w:rFonts w:ascii="Times New Roman" w:eastAsia="Times New Roman" w:hAnsi="Times New Roman" w:cs="Times New Roman"/>
                <w:b/>
                <w:bCs/>
                <w:color w:val="000000"/>
                <w:sz w:val="16"/>
                <w:szCs w:val="16"/>
                <w:lang w:eastAsia="uk-UA"/>
              </w:rPr>
              <w:t>X</w:t>
            </w:r>
          </w:p>
        </w:tc>
      </w:tr>
      <w:tr w:rsidR="00744B38" w:rsidRPr="00744B38" w14:paraId="67476DF6" w14:textId="77777777" w:rsidTr="00744B38">
        <w:trPr>
          <w:trHeight w:val="420"/>
        </w:trPr>
        <w:tc>
          <w:tcPr>
            <w:tcW w:w="860" w:type="dxa"/>
            <w:tcBorders>
              <w:top w:val="nil"/>
              <w:left w:val="nil"/>
              <w:bottom w:val="nil"/>
              <w:right w:val="nil"/>
            </w:tcBorders>
            <w:shd w:val="clear" w:color="auto" w:fill="auto"/>
            <w:vAlign w:val="center"/>
            <w:hideMark/>
          </w:tcPr>
          <w:p w14:paraId="43137F00"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16"/>
                <w:szCs w:val="16"/>
                <w:lang w:eastAsia="uk-UA"/>
              </w:rPr>
            </w:pPr>
          </w:p>
        </w:tc>
        <w:tc>
          <w:tcPr>
            <w:tcW w:w="800" w:type="dxa"/>
            <w:tcBorders>
              <w:top w:val="nil"/>
              <w:left w:val="nil"/>
              <w:bottom w:val="nil"/>
              <w:right w:val="nil"/>
            </w:tcBorders>
            <w:shd w:val="clear" w:color="auto" w:fill="auto"/>
            <w:vAlign w:val="center"/>
            <w:hideMark/>
          </w:tcPr>
          <w:p w14:paraId="5DFBFD70"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880" w:type="dxa"/>
            <w:tcBorders>
              <w:top w:val="nil"/>
              <w:left w:val="nil"/>
              <w:bottom w:val="nil"/>
              <w:right w:val="nil"/>
            </w:tcBorders>
            <w:shd w:val="clear" w:color="auto" w:fill="auto"/>
            <w:vAlign w:val="center"/>
            <w:hideMark/>
          </w:tcPr>
          <w:p w14:paraId="273694B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vAlign w:val="center"/>
            <w:hideMark/>
          </w:tcPr>
          <w:p w14:paraId="73F51BCE"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320" w:type="dxa"/>
            <w:tcBorders>
              <w:top w:val="nil"/>
              <w:left w:val="nil"/>
              <w:bottom w:val="nil"/>
              <w:right w:val="nil"/>
            </w:tcBorders>
            <w:shd w:val="clear" w:color="auto" w:fill="auto"/>
            <w:vAlign w:val="center"/>
            <w:hideMark/>
          </w:tcPr>
          <w:p w14:paraId="1D38A56D"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3000" w:type="dxa"/>
            <w:tcBorders>
              <w:top w:val="nil"/>
              <w:left w:val="nil"/>
              <w:bottom w:val="nil"/>
              <w:right w:val="nil"/>
            </w:tcBorders>
            <w:shd w:val="clear" w:color="auto" w:fill="auto"/>
            <w:vAlign w:val="center"/>
            <w:hideMark/>
          </w:tcPr>
          <w:p w14:paraId="212EF62E"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vAlign w:val="center"/>
            <w:hideMark/>
          </w:tcPr>
          <w:p w14:paraId="21A7034D"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hideMark/>
          </w:tcPr>
          <w:p w14:paraId="1F366A7B"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hideMark/>
          </w:tcPr>
          <w:p w14:paraId="059FAB6E"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220" w:type="dxa"/>
            <w:tcBorders>
              <w:top w:val="nil"/>
              <w:left w:val="nil"/>
              <w:bottom w:val="nil"/>
              <w:right w:val="nil"/>
            </w:tcBorders>
            <w:shd w:val="clear" w:color="auto" w:fill="auto"/>
            <w:hideMark/>
          </w:tcPr>
          <w:p w14:paraId="59805E05"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200" w:type="dxa"/>
            <w:tcBorders>
              <w:top w:val="nil"/>
              <w:left w:val="nil"/>
              <w:bottom w:val="nil"/>
              <w:right w:val="nil"/>
            </w:tcBorders>
            <w:shd w:val="clear" w:color="auto" w:fill="auto"/>
            <w:hideMark/>
          </w:tcPr>
          <w:p w14:paraId="2CA3D576"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900" w:type="dxa"/>
            <w:tcBorders>
              <w:top w:val="nil"/>
              <w:left w:val="nil"/>
              <w:bottom w:val="nil"/>
              <w:right w:val="nil"/>
            </w:tcBorders>
            <w:shd w:val="clear" w:color="auto" w:fill="auto"/>
            <w:vAlign w:val="center"/>
            <w:hideMark/>
          </w:tcPr>
          <w:p w14:paraId="2440DC12"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r>
      <w:tr w:rsidR="00744B38" w:rsidRPr="00744B38" w14:paraId="55BD4453" w14:textId="77777777" w:rsidTr="00744B38">
        <w:trPr>
          <w:trHeight w:val="300"/>
        </w:trPr>
        <w:tc>
          <w:tcPr>
            <w:tcW w:w="860" w:type="dxa"/>
            <w:tcBorders>
              <w:top w:val="nil"/>
              <w:left w:val="nil"/>
              <w:bottom w:val="nil"/>
              <w:right w:val="nil"/>
            </w:tcBorders>
            <w:shd w:val="clear" w:color="auto" w:fill="auto"/>
            <w:hideMark/>
          </w:tcPr>
          <w:p w14:paraId="3A5264E3"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800" w:type="dxa"/>
            <w:tcBorders>
              <w:top w:val="nil"/>
              <w:left w:val="nil"/>
              <w:bottom w:val="nil"/>
              <w:right w:val="nil"/>
            </w:tcBorders>
            <w:shd w:val="clear" w:color="auto" w:fill="auto"/>
            <w:hideMark/>
          </w:tcPr>
          <w:p w14:paraId="05F52F3C"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7260" w:type="dxa"/>
            <w:gridSpan w:val="5"/>
            <w:tcBorders>
              <w:top w:val="nil"/>
              <w:left w:val="nil"/>
              <w:bottom w:val="nil"/>
              <w:right w:val="nil"/>
            </w:tcBorders>
            <w:shd w:val="clear" w:color="auto" w:fill="auto"/>
            <w:hideMark/>
          </w:tcPr>
          <w:p w14:paraId="2A21D150" w14:textId="77777777" w:rsidR="00744B38" w:rsidRPr="00744B38" w:rsidRDefault="00744B38" w:rsidP="00744B38">
            <w:pPr>
              <w:spacing w:after="0" w:line="240" w:lineRule="auto"/>
              <w:rPr>
                <w:rFonts w:ascii="Times New Roman" w:eastAsia="Times New Roman" w:hAnsi="Times New Roman" w:cs="Times New Roman"/>
                <w:b/>
                <w:bCs/>
                <w:color w:val="000000"/>
                <w:sz w:val="18"/>
                <w:szCs w:val="18"/>
                <w:lang w:eastAsia="uk-UA"/>
              </w:rPr>
            </w:pPr>
            <w:r w:rsidRPr="00744B38">
              <w:rPr>
                <w:rFonts w:ascii="Times New Roman" w:eastAsia="Times New Roman" w:hAnsi="Times New Roman" w:cs="Times New Roman"/>
                <w:b/>
                <w:bCs/>
                <w:color w:val="000000"/>
                <w:sz w:val="18"/>
                <w:szCs w:val="18"/>
                <w:lang w:eastAsia="uk-UA"/>
              </w:rPr>
              <w:t>Секретар ради</w:t>
            </w:r>
          </w:p>
        </w:tc>
        <w:tc>
          <w:tcPr>
            <w:tcW w:w="3680" w:type="dxa"/>
            <w:gridSpan w:val="4"/>
            <w:tcBorders>
              <w:top w:val="nil"/>
              <w:left w:val="nil"/>
              <w:bottom w:val="nil"/>
              <w:right w:val="nil"/>
            </w:tcBorders>
            <w:shd w:val="clear" w:color="auto" w:fill="auto"/>
            <w:hideMark/>
          </w:tcPr>
          <w:p w14:paraId="6E67AC99" w14:textId="77777777" w:rsidR="00744B38" w:rsidRPr="00744B38" w:rsidRDefault="00744B38" w:rsidP="00744B38">
            <w:pPr>
              <w:spacing w:after="0" w:line="240" w:lineRule="auto"/>
              <w:rPr>
                <w:rFonts w:ascii="Times New Roman" w:eastAsia="Times New Roman" w:hAnsi="Times New Roman" w:cs="Times New Roman"/>
                <w:b/>
                <w:bCs/>
                <w:color w:val="000000"/>
                <w:sz w:val="18"/>
                <w:szCs w:val="18"/>
                <w:lang w:eastAsia="uk-UA"/>
              </w:rPr>
            </w:pPr>
            <w:r w:rsidRPr="00744B38">
              <w:rPr>
                <w:rFonts w:ascii="Times New Roman" w:eastAsia="Times New Roman" w:hAnsi="Times New Roman" w:cs="Times New Roman"/>
                <w:b/>
                <w:bCs/>
                <w:color w:val="000000"/>
                <w:sz w:val="18"/>
                <w:szCs w:val="18"/>
                <w:lang w:eastAsia="uk-UA"/>
              </w:rPr>
              <w:t xml:space="preserve">Олександра ШИМКО </w:t>
            </w:r>
          </w:p>
        </w:tc>
        <w:tc>
          <w:tcPr>
            <w:tcW w:w="900" w:type="dxa"/>
            <w:tcBorders>
              <w:top w:val="nil"/>
              <w:left w:val="nil"/>
              <w:bottom w:val="nil"/>
              <w:right w:val="nil"/>
            </w:tcBorders>
            <w:shd w:val="clear" w:color="auto" w:fill="auto"/>
            <w:hideMark/>
          </w:tcPr>
          <w:p w14:paraId="1A554ED0" w14:textId="77777777" w:rsidR="00744B38" w:rsidRPr="00744B38" w:rsidRDefault="00744B38" w:rsidP="00744B38">
            <w:pPr>
              <w:spacing w:after="0" w:line="240" w:lineRule="auto"/>
              <w:rPr>
                <w:rFonts w:ascii="Times New Roman" w:eastAsia="Times New Roman" w:hAnsi="Times New Roman" w:cs="Times New Roman"/>
                <w:b/>
                <w:bCs/>
                <w:color w:val="000000"/>
                <w:sz w:val="18"/>
                <w:szCs w:val="18"/>
                <w:lang w:eastAsia="uk-UA"/>
              </w:rPr>
            </w:pPr>
          </w:p>
        </w:tc>
      </w:tr>
    </w:tbl>
    <w:p w14:paraId="309D096D" w14:textId="58F2F7EC" w:rsidR="00744B38" w:rsidRDefault="00744B38" w:rsidP="00463F5A">
      <w:pPr>
        <w:rPr>
          <w:b/>
          <w:bCs/>
          <w:color w:val="000000" w:themeColor="text1"/>
        </w:rPr>
      </w:pPr>
    </w:p>
    <w:p w14:paraId="7C1DF56B" w14:textId="245CFE29" w:rsidR="00744B38" w:rsidRDefault="00744B38" w:rsidP="00463F5A">
      <w:pPr>
        <w:rPr>
          <w:b/>
          <w:bCs/>
          <w:color w:val="000000" w:themeColor="text1"/>
        </w:rPr>
      </w:pPr>
    </w:p>
    <w:tbl>
      <w:tblPr>
        <w:tblW w:w="19520" w:type="dxa"/>
        <w:tblLook w:val="04A0" w:firstRow="1" w:lastRow="0" w:firstColumn="1" w:lastColumn="0" w:noHBand="0" w:noVBand="1"/>
      </w:tblPr>
      <w:tblGrid>
        <w:gridCol w:w="1388"/>
        <w:gridCol w:w="1500"/>
        <w:gridCol w:w="1591"/>
        <w:gridCol w:w="3560"/>
        <w:gridCol w:w="4160"/>
        <w:gridCol w:w="1759"/>
        <w:gridCol w:w="1476"/>
        <w:gridCol w:w="1476"/>
        <w:gridCol w:w="1476"/>
        <w:gridCol w:w="1512"/>
      </w:tblGrid>
      <w:tr w:rsidR="00744B38" w:rsidRPr="00744B38" w14:paraId="2696ED4C" w14:textId="77777777" w:rsidTr="00744B38">
        <w:trPr>
          <w:trHeight w:val="660"/>
        </w:trPr>
        <w:tc>
          <w:tcPr>
            <w:tcW w:w="1300" w:type="dxa"/>
            <w:tcBorders>
              <w:top w:val="nil"/>
              <w:left w:val="nil"/>
              <w:bottom w:val="nil"/>
              <w:right w:val="nil"/>
            </w:tcBorders>
            <w:shd w:val="clear" w:color="auto" w:fill="auto"/>
            <w:noWrap/>
            <w:vAlign w:val="bottom"/>
            <w:hideMark/>
          </w:tcPr>
          <w:p w14:paraId="3471F4A1" w14:textId="77777777" w:rsidR="00744B38" w:rsidRPr="00744B38" w:rsidRDefault="00744B38" w:rsidP="00744B38">
            <w:pPr>
              <w:spacing w:after="0" w:line="240" w:lineRule="auto"/>
              <w:rPr>
                <w:rFonts w:ascii="Times New Roman" w:eastAsia="Times New Roman" w:hAnsi="Times New Roman" w:cs="Times New Roman"/>
                <w:sz w:val="24"/>
                <w:szCs w:val="24"/>
                <w:lang w:eastAsia="uk-UA"/>
              </w:rPr>
            </w:pPr>
            <w:bookmarkStart w:id="2" w:name="RANGE!A1:J77"/>
            <w:bookmarkEnd w:id="2"/>
          </w:p>
        </w:tc>
        <w:tc>
          <w:tcPr>
            <w:tcW w:w="1500" w:type="dxa"/>
            <w:tcBorders>
              <w:top w:val="nil"/>
              <w:left w:val="nil"/>
              <w:bottom w:val="nil"/>
              <w:right w:val="nil"/>
            </w:tcBorders>
            <w:shd w:val="clear" w:color="auto" w:fill="auto"/>
            <w:noWrap/>
            <w:vAlign w:val="bottom"/>
            <w:hideMark/>
          </w:tcPr>
          <w:p w14:paraId="12C291E4"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bottom"/>
            <w:hideMark/>
          </w:tcPr>
          <w:p w14:paraId="4D63A3A8"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028A36FB"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0B6BF196"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7595" w:type="dxa"/>
            <w:gridSpan w:val="5"/>
            <w:tcBorders>
              <w:top w:val="nil"/>
              <w:left w:val="nil"/>
              <w:bottom w:val="nil"/>
              <w:right w:val="nil"/>
            </w:tcBorders>
            <w:shd w:val="clear" w:color="auto" w:fill="auto"/>
            <w:vAlign w:val="center"/>
            <w:hideMark/>
          </w:tcPr>
          <w:p w14:paraId="471FB606" w14:textId="77777777" w:rsidR="00744B38" w:rsidRPr="00744B38" w:rsidRDefault="00744B38" w:rsidP="00744B38">
            <w:pPr>
              <w:spacing w:after="0" w:line="240" w:lineRule="auto"/>
              <w:jc w:val="right"/>
              <w:rPr>
                <w:rFonts w:ascii="Times New Roman" w:eastAsia="Times New Roman" w:hAnsi="Times New Roman" w:cs="Times New Roman"/>
                <w:color w:val="000000"/>
                <w:sz w:val="20"/>
                <w:szCs w:val="20"/>
                <w:lang w:eastAsia="uk-UA"/>
              </w:rPr>
            </w:pPr>
            <w:r w:rsidRPr="00744B38">
              <w:rPr>
                <w:rFonts w:ascii="Times New Roman" w:eastAsia="Times New Roman" w:hAnsi="Times New Roman" w:cs="Times New Roman"/>
                <w:color w:val="000000"/>
                <w:sz w:val="20"/>
                <w:szCs w:val="20"/>
                <w:lang w:eastAsia="uk-UA"/>
              </w:rPr>
              <w:t xml:space="preserve">    Додаток 6                                                                                                                                                      до  рішення сесії  Розвадівської сільської ради  №  від 14.08.2025 року                           </w:t>
            </w:r>
          </w:p>
        </w:tc>
      </w:tr>
      <w:tr w:rsidR="00744B38" w:rsidRPr="00744B38" w14:paraId="4B47FD88" w14:textId="77777777" w:rsidTr="00744B38">
        <w:trPr>
          <w:trHeight w:val="600"/>
        </w:trPr>
        <w:tc>
          <w:tcPr>
            <w:tcW w:w="1300" w:type="dxa"/>
            <w:tcBorders>
              <w:top w:val="nil"/>
              <w:left w:val="nil"/>
              <w:bottom w:val="nil"/>
              <w:right w:val="nil"/>
            </w:tcBorders>
            <w:shd w:val="clear" w:color="auto" w:fill="auto"/>
            <w:noWrap/>
            <w:vAlign w:val="bottom"/>
            <w:hideMark/>
          </w:tcPr>
          <w:p w14:paraId="071A4119" w14:textId="77777777" w:rsidR="00744B38" w:rsidRPr="00744B38" w:rsidRDefault="00744B38" w:rsidP="00744B38">
            <w:pPr>
              <w:spacing w:after="0" w:line="240" w:lineRule="auto"/>
              <w:jc w:val="right"/>
              <w:rPr>
                <w:rFonts w:ascii="Times New Roman" w:eastAsia="Times New Roman" w:hAnsi="Times New Roman" w:cs="Times New Roman"/>
                <w:color w:val="000000"/>
                <w:sz w:val="20"/>
                <w:szCs w:val="20"/>
                <w:lang w:eastAsia="uk-UA"/>
              </w:rPr>
            </w:pPr>
          </w:p>
        </w:tc>
        <w:tc>
          <w:tcPr>
            <w:tcW w:w="1500" w:type="dxa"/>
            <w:tcBorders>
              <w:top w:val="nil"/>
              <w:left w:val="nil"/>
              <w:bottom w:val="nil"/>
              <w:right w:val="nil"/>
            </w:tcBorders>
            <w:shd w:val="clear" w:color="auto" w:fill="auto"/>
            <w:noWrap/>
            <w:vAlign w:val="bottom"/>
            <w:hideMark/>
          </w:tcPr>
          <w:p w14:paraId="1540104F"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bottom"/>
            <w:hideMark/>
          </w:tcPr>
          <w:p w14:paraId="55BE7154"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060E7A10"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746D636B"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7595" w:type="dxa"/>
            <w:gridSpan w:val="5"/>
            <w:tcBorders>
              <w:top w:val="nil"/>
              <w:left w:val="nil"/>
              <w:bottom w:val="nil"/>
              <w:right w:val="nil"/>
            </w:tcBorders>
            <w:shd w:val="clear" w:color="auto" w:fill="auto"/>
            <w:vAlign w:val="center"/>
            <w:hideMark/>
          </w:tcPr>
          <w:p w14:paraId="238BF523" w14:textId="77777777" w:rsidR="00744B38" w:rsidRPr="00744B38" w:rsidRDefault="00744B38" w:rsidP="00744B38">
            <w:pPr>
              <w:spacing w:after="0" w:line="240" w:lineRule="auto"/>
              <w:jc w:val="center"/>
              <w:rPr>
                <w:rFonts w:ascii="Times New Roman" w:eastAsia="Times New Roman" w:hAnsi="Times New Roman" w:cs="Times New Roman"/>
                <w:color w:val="000000"/>
                <w:sz w:val="20"/>
                <w:szCs w:val="20"/>
                <w:lang w:eastAsia="uk-UA"/>
              </w:rPr>
            </w:pPr>
            <w:r w:rsidRPr="00744B38">
              <w:rPr>
                <w:rFonts w:ascii="Times New Roman" w:eastAsia="Times New Roman" w:hAnsi="Times New Roman" w:cs="Times New Roman"/>
                <w:color w:val="000000"/>
                <w:sz w:val="20"/>
                <w:szCs w:val="20"/>
                <w:lang w:eastAsia="uk-UA"/>
              </w:rPr>
              <w:t xml:space="preserve">                           "Про внесення змін до показників  сільського бюджету Розвадівської сільської ради на 2025 рік"</w:t>
            </w:r>
          </w:p>
        </w:tc>
      </w:tr>
      <w:tr w:rsidR="00744B38" w:rsidRPr="00744B38" w14:paraId="663CE237" w14:textId="77777777" w:rsidTr="00744B38">
        <w:trPr>
          <w:trHeight w:val="450"/>
        </w:trPr>
        <w:tc>
          <w:tcPr>
            <w:tcW w:w="1300" w:type="dxa"/>
            <w:tcBorders>
              <w:top w:val="nil"/>
              <w:left w:val="nil"/>
              <w:bottom w:val="nil"/>
              <w:right w:val="nil"/>
            </w:tcBorders>
            <w:shd w:val="clear" w:color="auto" w:fill="auto"/>
            <w:noWrap/>
            <w:vAlign w:val="bottom"/>
            <w:hideMark/>
          </w:tcPr>
          <w:p w14:paraId="23D61EA1" w14:textId="77777777" w:rsidR="00744B38" w:rsidRPr="00744B38" w:rsidRDefault="00744B38" w:rsidP="00744B38">
            <w:pPr>
              <w:spacing w:after="0" w:line="240" w:lineRule="auto"/>
              <w:jc w:val="center"/>
              <w:rPr>
                <w:rFonts w:ascii="Times New Roman" w:eastAsia="Times New Roman" w:hAnsi="Times New Roman" w:cs="Times New Roman"/>
                <w:color w:val="000000"/>
                <w:sz w:val="20"/>
                <w:szCs w:val="20"/>
                <w:lang w:eastAsia="uk-UA"/>
              </w:rPr>
            </w:pPr>
          </w:p>
        </w:tc>
        <w:tc>
          <w:tcPr>
            <w:tcW w:w="1500" w:type="dxa"/>
            <w:tcBorders>
              <w:top w:val="nil"/>
              <w:left w:val="nil"/>
              <w:bottom w:val="nil"/>
              <w:right w:val="nil"/>
            </w:tcBorders>
            <w:shd w:val="clear" w:color="auto" w:fill="auto"/>
            <w:noWrap/>
            <w:vAlign w:val="bottom"/>
            <w:hideMark/>
          </w:tcPr>
          <w:p w14:paraId="6861C041"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bottom"/>
            <w:hideMark/>
          </w:tcPr>
          <w:p w14:paraId="09197F8B"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323EA9A0"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28FE2675"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39162D59"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22D676D1"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1898EE58"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noWrap/>
            <w:vAlign w:val="bottom"/>
            <w:hideMark/>
          </w:tcPr>
          <w:p w14:paraId="3DFC6535"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16C387C9"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r>
      <w:tr w:rsidR="00744B38" w:rsidRPr="00744B38" w14:paraId="6B3A47B3" w14:textId="77777777" w:rsidTr="00744B38">
        <w:trPr>
          <w:trHeight w:val="375"/>
        </w:trPr>
        <w:tc>
          <w:tcPr>
            <w:tcW w:w="19520" w:type="dxa"/>
            <w:gridSpan w:val="10"/>
            <w:tcBorders>
              <w:top w:val="nil"/>
              <w:left w:val="nil"/>
              <w:bottom w:val="nil"/>
              <w:right w:val="nil"/>
            </w:tcBorders>
            <w:shd w:val="clear" w:color="auto" w:fill="auto"/>
            <w:noWrap/>
            <w:vAlign w:val="center"/>
            <w:hideMark/>
          </w:tcPr>
          <w:p w14:paraId="48BF3AA9"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28"/>
                <w:szCs w:val="28"/>
                <w:lang w:eastAsia="uk-UA"/>
              </w:rPr>
            </w:pPr>
            <w:r w:rsidRPr="00744B38">
              <w:rPr>
                <w:rFonts w:ascii="Times New Roman" w:eastAsia="Times New Roman" w:hAnsi="Times New Roman" w:cs="Times New Roman"/>
                <w:b/>
                <w:bCs/>
                <w:color w:val="000000"/>
                <w:sz w:val="28"/>
                <w:szCs w:val="28"/>
                <w:lang w:eastAsia="uk-UA"/>
              </w:rPr>
              <w:t>Розподіл витрат сільського бюджету на реалізацію місцевих/регіональних програм у 2025 році</w:t>
            </w:r>
          </w:p>
        </w:tc>
      </w:tr>
      <w:tr w:rsidR="00744B38" w:rsidRPr="00744B38" w14:paraId="35A2FC7F" w14:textId="77777777" w:rsidTr="00744B38">
        <w:trPr>
          <w:trHeight w:val="330"/>
        </w:trPr>
        <w:tc>
          <w:tcPr>
            <w:tcW w:w="1300" w:type="dxa"/>
            <w:tcBorders>
              <w:top w:val="nil"/>
              <w:left w:val="nil"/>
              <w:bottom w:val="nil"/>
              <w:right w:val="nil"/>
            </w:tcBorders>
            <w:shd w:val="clear" w:color="auto" w:fill="auto"/>
            <w:noWrap/>
            <w:vAlign w:val="center"/>
            <w:hideMark/>
          </w:tcPr>
          <w:p w14:paraId="35DD83DB" w14:textId="77777777" w:rsidR="00744B38" w:rsidRPr="00744B38" w:rsidRDefault="00744B38" w:rsidP="00744B38">
            <w:pPr>
              <w:spacing w:after="0" w:line="240" w:lineRule="auto"/>
              <w:jc w:val="center"/>
              <w:rPr>
                <w:rFonts w:ascii="Times New Roman" w:eastAsia="Times New Roman" w:hAnsi="Times New Roman" w:cs="Times New Roman"/>
                <w:b/>
                <w:bCs/>
                <w:color w:val="000000"/>
                <w:sz w:val="28"/>
                <w:szCs w:val="28"/>
                <w:lang w:eastAsia="uk-UA"/>
              </w:rPr>
            </w:pPr>
          </w:p>
        </w:tc>
        <w:tc>
          <w:tcPr>
            <w:tcW w:w="1500" w:type="dxa"/>
            <w:tcBorders>
              <w:top w:val="nil"/>
              <w:left w:val="nil"/>
              <w:bottom w:val="nil"/>
              <w:right w:val="nil"/>
            </w:tcBorders>
            <w:shd w:val="clear" w:color="auto" w:fill="auto"/>
            <w:noWrap/>
            <w:vAlign w:val="bottom"/>
            <w:hideMark/>
          </w:tcPr>
          <w:p w14:paraId="0E183CB5" w14:textId="77777777" w:rsidR="00744B38" w:rsidRPr="00744B38" w:rsidRDefault="00744B38" w:rsidP="00744B38">
            <w:pPr>
              <w:spacing w:after="0" w:line="240" w:lineRule="auto"/>
              <w:jc w:val="center"/>
              <w:rPr>
                <w:rFonts w:ascii="Times New Roman" w:eastAsia="Times New Roman" w:hAnsi="Times New Roman" w:cs="Times New Roman"/>
                <w:color w:val="000000"/>
                <w:sz w:val="24"/>
                <w:szCs w:val="24"/>
                <w:u w:val="single"/>
                <w:lang w:eastAsia="uk-UA"/>
              </w:rPr>
            </w:pPr>
            <w:r w:rsidRPr="00744B38">
              <w:rPr>
                <w:rFonts w:ascii="Times New Roman" w:eastAsia="Times New Roman" w:hAnsi="Times New Roman" w:cs="Times New Roman"/>
                <w:color w:val="000000"/>
                <w:sz w:val="24"/>
                <w:szCs w:val="24"/>
                <w:u w:val="single"/>
                <w:lang w:eastAsia="uk-UA"/>
              </w:rPr>
              <w:t>1352500000</w:t>
            </w:r>
          </w:p>
        </w:tc>
        <w:tc>
          <w:tcPr>
            <w:tcW w:w="1405" w:type="dxa"/>
            <w:tcBorders>
              <w:top w:val="nil"/>
              <w:left w:val="nil"/>
              <w:bottom w:val="nil"/>
              <w:right w:val="nil"/>
            </w:tcBorders>
            <w:shd w:val="clear" w:color="auto" w:fill="auto"/>
            <w:noWrap/>
            <w:vAlign w:val="bottom"/>
            <w:hideMark/>
          </w:tcPr>
          <w:p w14:paraId="52DD9E8E" w14:textId="77777777" w:rsidR="00744B38" w:rsidRPr="00744B38" w:rsidRDefault="00744B38" w:rsidP="00744B38">
            <w:pPr>
              <w:spacing w:after="0" w:line="240" w:lineRule="auto"/>
              <w:jc w:val="center"/>
              <w:rPr>
                <w:rFonts w:ascii="Times New Roman" w:eastAsia="Times New Roman" w:hAnsi="Times New Roman" w:cs="Times New Roman"/>
                <w:color w:val="000000"/>
                <w:sz w:val="24"/>
                <w:szCs w:val="24"/>
                <w:u w:val="single"/>
                <w:lang w:eastAsia="uk-UA"/>
              </w:rPr>
            </w:pPr>
          </w:p>
        </w:tc>
        <w:tc>
          <w:tcPr>
            <w:tcW w:w="3560" w:type="dxa"/>
            <w:tcBorders>
              <w:top w:val="nil"/>
              <w:left w:val="nil"/>
              <w:bottom w:val="nil"/>
              <w:right w:val="nil"/>
            </w:tcBorders>
            <w:shd w:val="clear" w:color="auto" w:fill="auto"/>
            <w:noWrap/>
            <w:vAlign w:val="bottom"/>
            <w:hideMark/>
          </w:tcPr>
          <w:p w14:paraId="1B188D4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17F0682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7CD99DED"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438C788C"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7EF9589D"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noWrap/>
            <w:vAlign w:val="bottom"/>
            <w:hideMark/>
          </w:tcPr>
          <w:p w14:paraId="3EC9835C"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53C131DE"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r>
      <w:tr w:rsidR="00744B38" w:rsidRPr="00744B38" w14:paraId="0C2B2E71" w14:textId="77777777" w:rsidTr="00744B38">
        <w:trPr>
          <w:trHeight w:val="390"/>
        </w:trPr>
        <w:tc>
          <w:tcPr>
            <w:tcW w:w="1300" w:type="dxa"/>
            <w:tcBorders>
              <w:top w:val="nil"/>
              <w:left w:val="nil"/>
              <w:bottom w:val="nil"/>
              <w:right w:val="nil"/>
            </w:tcBorders>
            <w:shd w:val="clear" w:color="auto" w:fill="auto"/>
            <w:noWrap/>
            <w:vAlign w:val="center"/>
            <w:hideMark/>
          </w:tcPr>
          <w:p w14:paraId="48BD6EBA"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noWrap/>
            <w:vAlign w:val="bottom"/>
            <w:hideMark/>
          </w:tcPr>
          <w:p w14:paraId="264DA033" w14:textId="77777777" w:rsidR="00744B38" w:rsidRPr="00744B38" w:rsidRDefault="00744B38" w:rsidP="00744B38">
            <w:pPr>
              <w:spacing w:after="0" w:line="240" w:lineRule="auto"/>
              <w:jc w:val="center"/>
              <w:rPr>
                <w:rFonts w:ascii="Times New Roman" w:eastAsia="Times New Roman" w:hAnsi="Times New Roman" w:cs="Times New Roman"/>
                <w:color w:val="000000"/>
                <w:sz w:val="24"/>
                <w:szCs w:val="24"/>
                <w:lang w:eastAsia="uk-UA"/>
              </w:rPr>
            </w:pPr>
            <w:r w:rsidRPr="00744B38">
              <w:rPr>
                <w:rFonts w:ascii="Times New Roman" w:eastAsia="Times New Roman" w:hAnsi="Times New Roman" w:cs="Times New Roman"/>
                <w:color w:val="000000"/>
                <w:sz w:val="24"/>
                <w:szCs w:val="24"/>
                <w:vertAlign w:val="superscript"/>
                <w:lang w:eastAsia="uk-UA"/>
              </w:rPr>
              <w:t>(код бюджету)</w:t>
            </w:r>
          </w:p>
        </w:tc>
        <w:tc>
          <w:tcPr>
            <w:tcW w:w="1405" w:type="dxa"/>
            <w:tcBorders>
              <w:top w:val="nil"/>
              <w:left w:val="nil"/>
              <w:bottom w:val="nil"/>
              <w:right w:val="nil"/>
            </w:tcBorders>
            <w:shd w:val="clear" w:color="auto" w:fill="auto"/>
            <w:noWrap/>
            <w:vAlign w:val="bottom"/>
            <w:hideMark/>
          </w:tcPr>
          <w:p w14:paraId="0B079B13" w14:textId="77777777" w:rsidR="00744B38" w:rsidRPr="00744B38" w:rsidRDefault="00744B38" w:rsidP="00744B38">
            <w:pPr>
              <w:spacing w:after="0" w:line="240" w:lineRule="auto"/>
              <w:jc w:val="center"/>
              <w:rPr>
                <w:rFonts w:ascii="Times New Roman" w:eastAsia="Times New Roman" w:hAnsi="Times New Roman" w:cs="Times New Roman"/>
                <w:color w:val="000000"/>
                <w:sz w:val="24"/>
                <w:szCs w:val="24"/>
                <w:lang w:eastAsia="uk-UA"/>
              </w:rPr>
            </w:pPr>
          </w:p>
        </w:tc>
        <w:tc>
          <w:tcPr>
            <w:tcW w:w="3560" w:type="dxa"/>
            <w:tcBorders>
              <w:top w:val="nil"/>
              <w:left w:val="nil"/>
              <w:bottom w:val="nil"/>
              <w:right w:val="nil"/>
            </w:tcBorders>
            <w:shd w:val="clear" w:color="auto" w:fill="auto"/>
            <w:noWrap/>
            <w:vAlign w:val="bottom"/>
            <w:hideMark/>
          </w:tcPr>
          <w:p w14:paraId="3DD4D383"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28C3177E"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5F68FA83"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595F6734"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3C071A25"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noWrap/>
            <w:vAlign w:val="bottom"/>
            <w:hideMark/>
          </w:tcPr>
          <w:p w14:paraId="7782D8A0"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71BD747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r>
      <w:tr w:rsidR="00744B38" w:rsidRPr="00744B38" w14:paraId="41E72A48" w14:textId="77777777" w:rsidTr="00744B38">
        <w:trPr>
          <w:trHeight w:val="30"/>
        </w:trPr>
        <w:tc>
          <w:tcPr>
            <w:tcW w:w="1300" w:type="dxa"/>
            <w:tcBorders>
              <w:top w:val="nil"/>
              <w:left w:val="nil"/>
              <w:bottom w:val="nil"/>
              <w:right w:val="nil"/>
            </w:tcBorders>
            <w:shd w:val="clear" w:color="auto" w:fill="auto"/>
            <w:vAlign w:val="center"/>
            <w:hideMark/>
          </w:tcPr>
          <w:p w14:paraId="6FA153BB"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center"/>
            <w:hideMark/>
          </w:tcPr>
          <w:p w14:paraId="1B160CF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37FD4105"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09B42101"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center"/>
            <w:hideMark/>
          </w:tcPr>
          <w:p w14:paraId="5E62E214"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vAlign w:val="center"/>
            <w:hideMark/>
          </w:tcPr>
          <w:p w14:paraId="1287F46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04B70249"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7BDF643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44146693"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5DAFF21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r>
      <w:tr w:rsidR="00744B38" w:rsidRPr="00744B38" w14:paraId="6FB5B35E" w14:textId="77777777" w:rsidTr="00744B38">
        <w:trPr>
          <w:trHeight w:val="1005"/>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DE26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Код Програмної класифікації видатків та кредитування місцевих бюджетів</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33F84"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Код Типової програмної класифікації видатків та кредитування місцевих бюджетів</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88A5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Код Функціональної класифікації видатків та кредитування бюджету</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3FE7D9"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E4B2C"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Найменування місцевої/регіональної програми</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69A93"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Дата та номер документа, яким затверджено місцеву регіональну програму</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4A6BD"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Усього</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D5004"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Загальний фонд</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14:paraId="7A537B7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Спеціальний фонд</w:t>
            </w:r>
          </w:p>
        </w:tc>
      </w:tr>
      <w:tr w:rsidR="00744B38" w:rsidRPr="00744B38" w14:paraId="1749EF00" w14:textId="77777777" w:rsidTr="00744B38">
        <w:trPr>
          <w:trHeight w:val="1005"/>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28AEFD48"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5C378ECB"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A6DE134"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14:paraId="44657177"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02BEB973"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69DD34BC"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663D06D5"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4E3C17DB"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06" w:type="dxa"/>
            <w:tcBorders>
              <w:top w:val="nil"/>
              <w:left w:val="nil"/>
              <w:bottom w:val="single" w:sz="4" w:space="0" w:color="auto"/>
              <w:right w:val="single" w:sz="4" w:space="0" w:color="auto"/>
            </w:tcBorders>
            <w:shd w:val="clear" w:color="auto" w:fill="auto"/>
            <w:vAlign w:val="center"/>
            <w:hideMark/>
          </w:tcPr>
          <w:p w14:paraId="726C1DC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усього</w:t>
            </w:r>
          </w:p>
        </w:tc>
        <w:tc>
          <w:tcPr>
            <w:tcW w:w="1512" w:type="dxa"/>
            <w:tcBorders>
              <w:top w:val="nil"/>
              <w:left w:val="nil"/>
              <w:bottom w:val="single" w:sz="4" w:space="0" w:color="auto"/>
              <w:right w:val="single" w:sz="4" w:space="0" w:color="auto"/>
            </w:tcBorders>
            <w:shd w:val="clear" w:color="auto" w:fill="auto"/>
            <w:vAlign w:val="center"/>
            <w:hideMark/>
          </w:tcPr>
          <w:p w14:paraId="38BF2061"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у тому числі бюджет розвитку</w:t>
            </w:r>
          </w:p>
        </w:tc>
      </w:tr>
      <w:tr w:rsidR="00744B38" w:rsidRPr="00744B38" w14:paraId="47E87678" w14:textId="77777777" w:rsidTr="00744B3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A628A9A" w14:textId="77777777" w:rsidR="00744B38" w:rsidRPr="00744B38" w:rsidRDefault="00744B38" w:rsidP="00744B38">
            <w:pPr>
              <w:spacing w:after="0" w:line="240" w:lineRule="auto"/>
              <w:jc w:val="center"/>
              <w:rPr>
                <w:rFonts w:ascii="Times New Roman" w:eastAsia="Times New Roman" w:hAnsi="Times New Roman" w:cs="Times New Roman"/>
                <w:sz w:val="18"/>
                <w:szCs w:val="18"/>
                <w:lang w:eastAsia="uk-UA"/>
              </w:rPr>
            </w:pPr>
            <w:r w:rsidRPr="00744B38">
              <w:rPr>
                <w:rFonts w:ascii="Times New Roman" w:eastAsia="Times New Roman" w:hAnsi="Times New Roman" w:cs="Times New Roman"/>
                <w:sz w:val="18"/>
                <w:szCs w:val="18"/>
                <w:lang w:eastAsia="uk-UA"/>
              </w:rPr>
              <w:t>1</w:t>
            </w:r>
          </w:p>
        </w:tc>
        <w:tc>
          <w:tcPr>
            <w:tcW w:w="1500" w:type="dxa"/>
            <w:tcBorders>
              <w:top w:val="nil"/>
              <w:left w:val="nil"/>
              <w:bottom w:val="single" w:sz="4" w:space="0" w:color="auto"/>
              <w:right w:val="single" w:sz="4" w:space="0" w:color="auto"/>
            </w:tcBorders>
            <w:shd w:val="clear" w:color="auto" w:fill="auto"/>
            <w:vAlign w:val="center"/>
            <w:hideMark/>
          </w:tcPr>
          <w:p w14:paraId="016BE0E2" w14:textId="77777777" w:rsidR="00744B38" w:rsidRPr="00744B38" w:rsidRDefault="00744B38" w:rsidP="00744B38">
            <w:pPr>
              <w:spacing w:after="0" w:line="240" w:lineRule="auto"/>
              <w:jc w:val="center"/>
              <w:rPr>
                <w:rFonts w:ascii="Times New Roman" w:eastAsia="Times New Roman" w:hAnsi="Times New Roman" w:cs="Times New Roman"/>
                <w:sz w:val="18"/>
                <w:szCs w:val="18"/>
                <w:lang w:eastAsia="uk-UA"/>
              </w:rPr>
            </w:pPr>
            <w:r w:rsidRPr="00744B38">
              <w:rPr>
                <w:rFonts w:ascii="Times New Roman" w:eastAsia="Times New Roman" w:hAnsi="Times New Roman" w:cs="Times New Roman"/>
                <w:sz w:val="18"/>
                <w:szCs w:val="18"/>
                <w:lang w:eastAsia="uk-UA"/>
              </w:rPr>
              <w:t>2</w:t>
            </w:r>
          </w:p>
        </w:tc>
        <w:tc>
          <w:tcPr>
            <w:tcW w:w="1405" w:type="dxa"/>
            <w:tcBorders>
              <w:top w:val="nil"/>
              <w:left w:val="nil"/>
              <w:bottom w:val="single" w:sz="4" w:space="0" w:color="auto"/>
              <w:right w:val="single" w:sz="4" w:space="0" w:color="auto"/>
            </w:tcBorders>
            <w:shd w:val="clear" w:color="auto" w:fill="auto"/>
            <w:vAlign w:val="center"/>
            <w:hideMark/>
          </w:tcPr>
          <w:p w14:paraId="229EF4A7" w14:textId="77777777" w:rsidR="00744B38" w:rsidRPr="00744B38" w:rsidRDefault="00744B38" w:rsidP="00744B38">
            <w:pPr>
              <w:spacing w:after="0" w:line="240" w:lineRule="auto"/>
              <w:jc w:val="center"/>
              <w:rPr>
                <w:rFonts w:ascii="Times New Roman" w:eastAsia="Times New Roman" w:hAnsi="Times New Roman" w:cs="Times New Roman"/>
                <w:sz w:val="18"/>
                <w:szCs w:val="18"/>
                <w:lang w:eastAsia="uk-UA"/>
              </w:rPr>
            </w:pPr>
            <w:r w:rsidRPr="00744B38">
              <w:rPr>
                <w:rFonts w:ascii="Times New Roman" w:eastAsia="Times New Roman" w:hAnsi="Times New Roman" w:cs="Times New Roman"/>
                <w:sz w:val="18"/>
                <w:szCs w:val="18"/>
                <w:lang w:eastAsia="uk-UA"/>
              </w:rPr>
              <w:t>3</w:t>
            </w:r>
          </w:p>
        </w:tc>
        <w:tc>
          <w:tcPr>
            <w:tcW w:w="3560" w:type="dxa"/>
            <w:tcBorders>
              <w:top w:val="nil"/>
              <w:left w:val="nil"/>
              <w:bottom w:val="single" w:sz="4" w:space="0" w:color="auto"/>
              <w:right w:val="single" w:sz="4" w:space="0" w:color="auto"/>
            </w:tcBorders>
            <w:shd w:val="clear" w:color="auto" w:fill="auto"/>
            <w:vAlign w:val="center"/>
            <w:hideMark/>
          </w:tcPr>
          <w:p w14:paraId="471C6723" w14:textId="77777777" w:rsidR="00744B38" w:rsidRPr="00744B38" w:rsidRDefault="00744B38" w:rsidP="00744B38">
            <w:pPr>
              <w:spacing w:after="0" w:line="240" w:lineRule="auto"/>
              <w:jc w:val="center"/>
              <w:rPr>
                <w:rFonts w:ascii="Times New Roman" w:eastAsia="Times New Roman" w:hAnsi="Times New Roman" w:cs="Times New Roman"/>
                <w:sz w:val="18"/>
                <w:szCs w:val="18"/>
                <w:lang w:eastAsia="uk-UA"/>
              </w:rPr>
            </w:pPr>
            <w:r w:rsidRPr="00744B38">
              <w:rPr>
                <w:rFonts w:ascii="Times New Roman" w:eastAsia="Times New Roman" w:hAnsi="Times New Roman" w:cs="Times New Roman"/>
                <w:sz w:val="18"/>
                <w:szCs w:val="18"/>
                <w:lang w:eastAsia="uk-UA"/>
              </w:rPr>
              <w:t>4</w:t>
            </w:r>
          </w:p>
        </w:tc>
        <w:tc>
          <w:tcPr>
            <w:tcW w:w="4160" w:type="dxa"/>
            <w:tcBorders>
              <w:top w:val="nil"/>
              <w:left w:val="nil"/>
              <w:bottom w:val="single" w:sz="4" w:space="0" w:color="auto"/>
              <w:right w:val="single" w:sz="4" w:space="0" w:color="auto"/>
            </w:tcBorders>
            <w:shd w:val="clear" w:color="auto" w:fill="auto"/>
            <w:vAlign w:val="center"/>
            <w:hideMark/>
          </w:tcPr>
          <w:p w14:paraId="27AD7F19" w14:textId="77777777" w:rsidR="00744B38" w:rsidRPr="00744B38" w:rsidRDefault="00744B38" w:rsidP="00744B38">
            <w:pPr>
              <w:spacing w:after="0" w:line="240" w:lineRule="auto"/>
              <w:jc w:val="center"/>
              <w:rPr>
                <w:rFonts w:ascii="Times New Roman" w:eastAsia="Times New Roman" w:hAnsi="Times New Roman" w:cs="Times New Roman"/>
                <w:sz w:val="18"/>
                <w:szCs w:val="18"/>
                <w:lang w:eastAsia="uk-UA"/>
              </w:rPr>
            </w:pPr>
            <w:r w:rsidRPr="00744B38">
              <w:rPr>
                <w:rFonts w:ascii="Times New Roman" w:eastAsia="Times New Roman" w:hAnsi="Times New Roman" w:cs="Times New Roman"/>
                <w:sz w:val="18"/>
                <w:szCs w:val="18"/>
                <w:lang w:eastAsia="uk-UA"/>
              </w:rPr>
              <w:t>5</w:t>
            </w:r>
          </w:p>
        </w:tc>
        <w:tc>
          <w:tcPr>
            <w:tcW w:w="1759" w:type="dxa"/>
            <w:tcBorders>
              <w:top w:val="nil"/>
              <w:left w:val="nil"/>
              <w:bottom w:val="single" w:sz="4" w:space="0" w:color="auto"/>
              <w:right w:val="single" w:sz="4" w:space="0" w:color="auto"/>
            </w:tcBorders>
            <w:shd w:val="clear" w:color="auto" w:fill="auto"/>
            <w:vAlign w:val="center"/>
            <w:hideMark/>
          </w:tcPr>
          <w:p w14:paraId="45F1A7EA" w14:textId="77777777" w:rsidR="00744B38" w:rsidRPr="00744B38" w:rsidRDefault="00744B38" w:rsidP="00744B38">
            <w:pPr>
              <w:spacing w:after="0" w:line="240" w:lineRule="auto"/>
              <w:jc w:val="center"/>
              <w:rPr>
                <w:rFonts w:ascii="Times New Roman" w:eastAsia="Times New Roman" w:hAnsi="Times New Roman" w:cs="Times New Roman"/>
                <w:sz w:val="18"/>
                <w:szCs w:val="18"/>
                <w:lang w:eastAsia="uk-UA"/>
              </w:rPr>
            </w:pPr>
            <w:r w:rsidRPr="00744B38">
              <w:rPr>
                <w:rFonts w:ascii="Times New Roman" w:eastAsia="Times New Roman" w:hAnsi="Times New Roman" w:cs="Times New Roman"/>
                <w:sz w:val="18"/>
                <w:szCs w:val="18"/>
                <w:lang w:eastAsia="uk-UA"/>
              </w:rPr>
              <w:t>6</w:t>
            </w:r>
          </w:p>
        </w:tc>
        <w:tc>
          <w:tcPr>
            <w:tcW w:w="1459" w:type="dxa"/>
            <w:tcBorders>
              <w:top w:val="nil"/>
              <w:left w:val="nil"/>
              <w:bottom w:val="single" w:sz="4" w:space="0" w:color="auto"/>
              <w:right w:val="single" w:sz="4" w:space="0" w:color="auto"/>
            </w:tcBorders>
            <w:shd w:val="clear" w:color="auto" w:fill="auto"/>
            <w:vAlign w:val="center"/>
            <w:hideMark/>
          </w:tcPr>
          <w:p w14:paraId="62C3A0EF" w14:textId="77777777" w:rsidR="00744B38" w:rsidRPr="00744B38" w:rsidRDefault="00744B38" w:rsidP="00744B38">
            <w:pPr>
              <w:spacing w:after="0" w:line="240" w:lineRule="auto"/>
              <w:jc w:val="center"/>
              <w:rPr>
                <w:rFonts w:ascii="Times New Roman" w:eastAsia="Times New Roman" w:hAnsi="Times New Roman" w:cs="Times New Roman"/>
                <w:sz w:val="18"/>
                <w:szCs w:val="18"/>
                <w:lang w:eastAsia="uk-UA"/>
              </w:rPr>
            </w:pPr>
            <w:r w:rsidRPr="00744B38">
              <w:rPr>
                <w:rFonts w:ascii="Times New Roman" w:eastAsia="Times New Roman" w:hAnsi="Times New Roman" w:cs="Times New Roman"/>
                <w:sz w:val="18"/>
                <w:szCs w:val="18"/>
                <w:lang w:eastAsia="uk-UA"/>
              </w:rPr>
              <w:t>7</w:t>
            </w:r>
          </w:p>
        </w:tc>
        <w:tc>
          <w:tcPr>
            <w:tcW w:w="1459" w:type="dxa"/>
            <w:tcBorders>
              <w:top w:val="nil"/>
              <w:left w:val="nil"/>
              <w:bottom w:val="single" w:sz="4" w:space="0" w:color="auto"/>
              <w:right w:val="single" w:sz="4" w:space="0" w:color="auto"/>
            </w:tcBorders>
            <w:shd w:val="clear" w:color="auto" w:fill="auto"/>
            <w:vAlign w:val="center"/>
            <w:hideMark/>
          </w:tcPr>
          <w:p w14:paraId="0601E45E" w14:textId="77777777" w:rsidR="00744B38" w:rsidRPr="00744B38" w:rsidRDefault="00744B38" w:rsidP="00744B38">
            <w:pPr>
              <w:spacing w:after="0" w:line="240" w:lineRule="auto"/>
              <w:jc w:val="center"/>
              <w:rPr>
                <w:rFonts w:ascii="Times New Roman" w:eastAsia="Times New Roman" w:hAnsi="Times New Roman" w:cs="Times New Roman"/>
                <w:sz w:val="18"/>
                <w:szCs w:val="18"/>
                <w:lang w:eastAsia="uk-UA"/>
              </w:rPr>
            </w:pPr>
            <w:r w:rsidRPr="00744B38">
              <w:rPr>
                <w:rFonts w:ascii="Times New Roman" w:eastAsia="Times New Roman" w:hAnsi="Times New Roman" w:cs="Times New Roman"/>
                <w:sz w:val="18"/>
                <w:szCs w:val="18"/>
                <w:lang w:eastAsia="uk-UA"/>
              </w:rPr>
              <w:t>8</w:t>
            </w:r>
          </w:p>
        </w:tc>
        <w:tc>
          <w:tcPr>
            <w:tcW w:w="1406" w:type="dxa"/>
            <w:tcBorders>
              <w:top w:val="nil"/>
              <w:left w:val="nil"/>
              <w:bottom w:val="single" w:sz="4" w:space="0" w:color="auto"/>
              <w:right w:val="single" w:sz="4" w:space="0" w:color="auto"/>
            </w:tcBorders>
            <w:shd w:val="clear" w:color="auto" w:fill="auto"/>
            <w:vAlign w:val="center"/>
            <w:hideMark/>
          </w:tcPr>
          <w:p w14:paraId="11A2A113" w14:textId="77777777" w:rsidR="00744B38" w:rsidRPr="00744B38" w:rsidRDefault="00744B38" w:rsidP="00744B38">
            <w:pPr>
              <w:spacing w:after="0" w:line="240" w:lineRule="auto"/>
              <w:jc w:val="center"/>
              <w:rPr>
                <w:rFonts w:ascii="Times New Roman" w:eastAsia="Times New Roman" w:hAnsi="Times New Roman" w:cs="Times New Roman"/>
                <w:sz w:val="18"/>
                <w:szCs w:val="18"/>
                <w:lang w:eastAsia="uk-UA"/>
              </w:rPr>
            </w:pPr>
            <w:r w:rsidRPr="00744B38">
              <w:rPr>
                <w:rFonts w:ascii="Times New Roman" w:eastAsia="Times New Roman" w:hAnsi="Times New Roman" w:cs="Times New Roman"/>
                <w:sz w:val="18"/>
                <w:szCs w:val="18"/>
                <w:lang w:eastAsia="uk-UA"/>
              </w:rPr>
              <w:t>9</w:t>
            </w:r>
          </w:p>
        </w:tc>
        <w:tc>
          <w:tcPr>
            <w:tcW w:w="1512" w:type="dxa"/>
            <w:tcBorders>
              <w:top w:val="nil"/>
              <w:left w:val="nil"/>
              <w:bottom w:val="single" w:sz="4" w:space="0" w:color="auto"/>
              <w:right w:val="single" w:sz="4" w:space="0" w:color="auto"/>
            </w:tcBorders>
            <w:shd w:val="clear" w:color="auto" w:fill="auto"/>
            <w:vAlign w:val="center"/>
            <w:hideMark/>
          </w:tcPr>
          <w:p w14:paraId="270A0EDA" w14:textId="77777777" w:rsidR="00744B38" w:rsidRPr="00744B38" w:rsidRDefault="00744B38" w:rsidP="00744B38">
            <w:pPr>
              <w:spacing w:after="0" w:line="240" w:lineRule="auto"/>
              <w:jc w:val="center"/>
              <w:rPr>
                <w:rFonts w:ascii="Times New Roman" w:eastAsia="Times New Roman" w:hAnsi="Times New Roman" w:cs="Times New Roman"/>
                <w:sz w:val="18"/>
                <w:szCs w:val="18"/>
                <w:lang w:eastAsia="uk-UA"/>
              </w:rPr>
            </w:pPr>
            <w:r w:rsidRPr="00744B38">
              <w:rPr>
                <w:rFonts w:ascii="Times New Roman" w:eastAsia="Times New Roman" w:hAnsi="Times New Roman" w:cs="Times New Roman"/>
                <w:sz w:val="18"/>
                <w:szCs w:val="18"/>
                <w:lang w:eastAsia="uk-UA"/>
              </w:rPr>
              <w:t>10</w:t>
            </w:r>
          </w:p>
        </w:tc>
      </w:tr>
      <w:tr w:rsidR="00744B38" w:rsidRPr="00744B38" w14:paraId="79D513A3" w14:textId="77777777" w:rsidTr="00744B38">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15B90E"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100000</w:t>
            </w:r>
          </w:p>
        </w:tc>
        <w:tc>
          <w:tcPr>
            <w:tcW w:w="1500" w:type="dxa"/>
            <w:tcBorders>
              <w:top w:val="nil"/>
              <w:left w:val="nil"/>
              <w:bottom w:val="single" w:sz="4" w:space="0" w:color="auto"/>
              <w:right w:val="single" w:sz="4" w:space="0" w:color="auto"/>
            </w:tcBorders>
            <w:shd w:val="clear" w:color="auto" w:fill="auto"/>
            <w:vAlign w:val="center"/>
            <w:hideMark/>
          </w:tcPr>
          <w:p w14:paraId="2869114C"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61C967D3"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06A0F3FB"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 xml:space="preserve">Розвадівська сільська рада </w:t>
            </w:r>
          </w:p>
        </w:tc>
        <w:tc>
          <w:tcPr>
            <w:tcW w:w="4160" w:type="dxa"/>
            <w:tcBorders>
              <w:top w:val="nil"/>
              <w:left w:val="nil"/>
              <w:bottom w:val="single" w:sz="4" w:space="0" w:color="auto"/>
              <w:right w:val="single" w:sz="4" w:space="0" w:color="auto"/>
            </w:tcBorders>
            <w:shd w:val="clear" w:color="auto" w:fill="auto"/>
            <w:vAlign w:val="center"/>
            <w:hideMark/>
          </w:tcPr>
          <w:p w14:paraId="67BC8DFE"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47A030C0"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677B09AB"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22319100,48</w:t>
            </w:r>
          </w:p>
        </w:tc>
        <w:tc>
          <w:tcPr>
            <w:tcW w:w="1459" w:type="dxa"/>
            <w:tcBorders>
              <w:top w:val="nil"/>
              <w:left w:val="nil"/>
              <w:bottom w:val="single" w:sz="4" w:space="0" w:color="auto"/>
              <w:right w:val="single" w:sz="4" w:space="0" w:color="auto"/>
            </w:tcBorders>
            <w:shd w:val="clear" w:color="auto" w:fill="auto"/>
            <w:vAlign w:val="center"/>
            <w:hideMark/>
          </w:tcPr>
          <w:p w14:paraId="762ECFBE"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13912187,48</w:t>
            </w:r>
          </w:p>
        </w:tc>
        <w:tc>
          <w:tcPr>
            <w:tcW w:w="1406" w:type="dxa"/>
            <w:tcBorders>
              <w:top w:val="nil"/>
              <w:left w:val="nil"/>
              <w:bottom w:val="single" w:sz="4" w:space="0" w:color="auto"/>
              <w:right w:val="single" w:sz="4" w:space="0" w:color="auto"/>
            </w:tcBorders>
            <w:shd w:val="clear" w:color="auto" w:fill="auto"/>
            <w:vAlign w:val="center"/>
            <w:hideMark/>
          </w:tcPr>
          <w:p w14:paraId="7CE49811"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8406913,00</w:t>
            </w:r>
          </w:p>
        </w:tc>
        <w:tc>
          <w:tcPr>
            <w:tcW w:w="1512" w:type="dxa"/>
            <w:tcBorders>
              <w:top w:val="nil"/>
              <w:left w:val="nil"/>
              <w:bottom w:val="single" w:sz="4" w:space="0" w:color="auto"/>
              <w:right w:val="single" w:sz="4" w:space="0" w:color="auto"/>
            </w:tcBorders>
            <w:shd w:val="clear" w:color="auto" w:fill="auto"/>
            <w:vAlign w:val="center"/>
            <w:hideMark/>
          </w:tcPr>
          <w:p w14:paraId="68AAC1AE"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8266913,00</w:t>
            </w:r>
          </w:p>
        </w:tc>
      </w:tr>
      <w:tr w:rsidR="00744B38" w:rsidRPr="00744B38" w14:paraId="5CB0D87E" w14:textId="77777777" w:rsidTr="00744B38">
        <w:trPr>
          <w:trHeight w:val="3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E5F55D6"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110000</w:t>
            </w:r>
          </w:p>
        </w:tc>
        <w:tc>
          <w:tcPr>
            <w:tcW w:w="1500" w:type="dxa"/>
            <w:tcBorders>
              <w:top w:val="nil"/>
              <w:left w:val="nil"/>
              <w:bottom w:val="single" w:sz="4" w:space="0" w:color="auto"/>
              <w:right w:val="single" w:sz="4" w:space="0" w:color="auto"/>
            </w:tcBorders>
            <w:shd w:val="clear" w:color="auto" w:fill="auto"/>
            <w:vAlign w:val="center"/>
            <w:hideMark/>
          </w:tcPr>
          <w:p w14:paraId="2A6CFC3D"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32156FA0"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7B682131"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 xml:space="preserve">Розвадівська сільська  рада </w:t>
            </w:r>
          </w:p>
        </w:tc>
        <w:tc>
          <w:tcPr>
            <w:tcW w:w="4160" w:type="dxa"/>
            <w:tcBorders>
              <w:top w:val="nil"/>
              <w:left w:val="nil"/>
              <w:bottom w:val="single" w:sz="4" w:space="0" w:color="auto"/>
              <w:right w:val="single" w:sz="4" w:space="0" w:color="auto"/>
            </w:tcBorders>
            <w:shd w:val="clear" w:color="auto" w:fill="auto"/>
            <w:vAlign w:val="center"/>
            <w:hideMark/>
          </w:tcPr>
          <w:p w14:paraId="64CE4D5C"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597AA64D"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514AB6AE"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22319100,48</w:t>
            </w:r>
          </w:p>
        </w:tc>
        <w:tc>
          <w:tcPr>
            <w:tcW w:w="1459" w:type="dxa"/>
            <w:tcBorders>
              <w:top w:val="nil"/>
              <w:left w:val="nil"/>
              <w:bottom w:val="single" w:sz="4" w:space="0" w:color="auto"/>
              <w:right w:val="single" w:sz="4" w:space="0" w:color="auto"/>
            </w:tcBorders>
            <w:shd w:val="clear" w:color="auto" w:fill="auto"/>
            <w:vAlign w:val="center"/>
            <w:hideMark/>
          </w:tcPr>
          <w:p w14:paraId="3A4F21D4"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13912187,48</w:t>
            </w:r>
          </w:p>
        </w:tc>
        <w:tc>
          <w:tcPr>
            <w:tcW w:w="1406" w:type="dxa"/>
            <w:tcBorders>
              <w:top w:val="nil"/>
              <w:left w:val="nil"/>
              <w:bottom w:val="single" w:sz="4" w:space="0" w:color="auto"/>
              <w:right w:val="single" w:sz="4" w:space="0" w:color="auto"/>
            </w:tcBorders>
            <w:shd w:val="clear" w:color="auto" w:fill="auto"/>
            <w:vAlign w:val="center"/>
            <w:hideMark/>
          </w:tcPr>
          <w:p w14:paraId="08D19C15"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8406913,00</w:t>
            </w:r>
          </w:p>
        </w:tc>
        <w:tc>
          <w:tcPr>
            <w:tcW w:w="1512" w:type="dxa"/>
            <w:tcBorders>
              <w:top w:val="nil"/>
              <w:left w:val="nil"/>
              <w:bottom w:val="single" w:sz="4" w:space="0" w:color="auto"/>
              <w:right w:val="single" w:sz="4" w:space="0" w:color="auto"/>
            </w:tcBorders>
            <w:shd w:val="clear" w:color="auto" w:fill="auto"/>
            <w:vAlign w:val="center"/>
            <w:hideMark/>
          </w:tcPr>
          <w:p w14:paraId="6C5D91D7" w14:textId="77777777" w:rsidR="00744B38" w:rsidRPr="00744B38" w:rsidRDefault="00744B38" w:rsidP="00744B38">
            <w:pPr>
              <w:spacing w:after="0" w:line="240" w:lineRule="auto"/>
              <w:jc w:val="center"/>
              <w:rPr>
                <w:rFonts w:ascii="Times New Roman" w:eastAsia="Times New Roman" w:hAnsi="Times New Roman" w:cs="Times New Roman"/>
                <w:b/>
                <w:bCs/>
                <w:color w:val="7030A0"/>
                <w:lang w:eastAsia="uk-UA"/>
              </w:rPr>
            </w:pPr>
            <w:r w:rsidRPr="00744B38">
              <w:rPr>
                <w:rFonts w:ascii="Times New Roman" w:eastAsia="Times New Roman" w:hAnsi="Times New Roman" w:cs="Times New Roman"/>
                <w:b/>
                <w:bCs/>
                <w:color w:val="7030A0"/>
                <w:lang w:eastAsia="uk-UA"/>
              </w:rPr>
              <w:t>8266913,00</w:t>
            </w:r>
          </w:p>
        </w:tc>
      </w:tr>
      <w:tr w:rsidR="00744B38" w:rsidRPr="00744B38" w14:paraId="5AACB376" w14:textId="77777777" w:rsidTr="00744B38">
        <w:trPr>
          <w:trHeight w:val="14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76E4F7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0110180</w:t>
            </w:r>
          </w:p>
        </w:tc>
        <w:tc>
          <w:tcPr>
            <w:tcW w:w="1500" w:type="dxa"/>
            <w:tcBorders>
              <w:top w:val="nil"/>
              <w:left w:val="nil"/>
              <w:bottom w:val="single" w:sz="4" w:space="0" w:color="auto"/>
              <w:right w:val="single" w:sz="4" w:space="0" w:color="auto"/>
            </w:tcBorders>
            <w:shd w:val="clear" w:color="auto" w:fill="auto"/>
            <w:vAlign w:val="center"/>
            <w:hideMark/>
          </w:tcPr>
          <w:p w14:paraId="2DEC2F9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1405" w:type="dxa"/>
            <w:tcBorders>
              <w:top w:val="nil"/>
              <w:left w:val="nil"/>
              <w:bottom w:val="single" w:sz="4" w:space="0" w:color="auto"/>
              <w:right w:val="single" w:sz="4" w:space="0" w:color="auto"/>
            </w:tcBorders>
            <w:shd w:val="clear" w:color="auto" w:fill="auto"/>
            <w:vAlign w:val="center"/>
            <w:hideMark/>
          </w:tcPr>
          <w:p w14:paraId="58EADB7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0133</w:t>
            </w:r>
          </w:p>
        </w:tc>
        <w:tc>
          <w:tcPr>
            <w:tcW w:w="3560" w:type="dxa"/>
            <w:tcBorders>
              <w:top w:val="nil"/>
              <w:left w:val="nil"/>
              <w:bottom w:val="single" w:sz="4" w:space="0" w:color="auto"/>
              <w:right w:val="single" w:sz="4" w:space="0" w:color="auto"/>
            </w:tcBorders>
            <w:shd w:val="clear" w:color="auto" w:fill="auto"/>
            <w:vAlign w:val="center"/>
            <w:hideMark/>
          </w:tcPr>
          <w:p w14:paraId="44F27118"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Інша діяльність у сфері державного управління</w:t>
            </w:r>
          </w:p>
        </w:tc>
        <w:tc>
          <w:tcPr>
            <w:tcW w:w="4160" w:type="dxa"/>
            <w:tcBorders>
              <w:top w:val="nil"/>
              <w:left w:val="nil"/>
              <w:bottom w:val="single" w:sz="4" w:space="0" w:color="auto"/>
              <w:right w:val="single" w:sz="4" w:space="0" w:color="auto"/>
            </w:tcBorders>
            <w:shd w:val="clear" w:color="auto" w:fill="auto"/>
            <w:vAlign w:val="center"/>
            <w:hideMark/>
          </w:tcPr>
          <w:p w14:paraId="23E99224" w14:textId="77777777" w:rsidR="00744B38" w:rsidRPr="00744B38" w:rsidRDefault="00744B38" w:rsidP="00744B38">
            <w:pPr>
              <w:spacing w:after="0" w:line="240" w:lineRule="auto"/>
              <w:jc w:val="center"/>
              <w:rPr>
                <w:rFonts w:ascii="Times New Roman" w:eastAsia="Times New Roman" w:hAnsi="Times New Roman" w:cs="Times New Roman"/>
                <w:lang w:eastAsia="uk-UA"/>
              </w:rPr>
            </w:pPr>
            <w:r w:rsidRPr="00744B38">
              <w:rPr>
                <w:rFonts w:ascii="Times New Roman" w:eastAsia="Times New Roman" w:hAnsi="Times New Roman" w:cs="Times New Roman"/>
                <w:lang w:eastAsia="uk-UA"/>
              </w:rPr>
              <w:t>Бюджетна програма Розвадівської сільської ради "Цільова програма щодо проведення протокольних масових заходів Розвадівської сільської ради у 2025 році"</w:t>
            </w:r>
          </w:p>
        </w:tc>
        <w:tc>
          <w:tcPr>
            <w:tcW w:w="1759" w:type="dxa"/>
            <w:tcBorders>
              <w:top w:val="nil"/>
              <w:left w:val="nil"/>
              <w:bottom w:val="single" w:sz="4" w:space="0" w:color="auto"/>
              <w:right w:val="single" w:sz="4" w:space="0" w:color="auto"/>
            </w:tcBorders>
            <w:shd w:val="clear" w:color="auto" w:fill="auto"/>
            <w:vAlign w:val="center"/>
            <w:hideMark/>
          </w:tcPr>
          <w:p w14:paraId="5298428C"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№1926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363DDC09" w14:textId="77777777" w:rsidR="00744B38" w:rsidRPr="00744B38" w:rsidRDefault="00744B38" w:rsidP="00744B38">
            <w:pPr>
              <w:spacing w:after="0" w:line="240" w:lineRule="auto"/>
              <w:jc w:val="center"/>
              <w:rPr>
                <w:rFonts w:ascii="Times New Roman" w:eastAsia="Times New Roman" w:hAnsi="Times New Roman" w:cs="Times New Roman"/>
                <w:b/>
                <w:bCs/>
                <w:lang w:eastAsia="uk-UA"/>
              </w:rPr>
            </w:pPr>
            <w:r w:rsidRPr="00744B38">
              <w:rPr>
                <w:rFonts w:ascii="Times New Roman" w:eastAsia="Times New Roman" w:hAnsi="Times New Roman" w:cs="Times New Roman"/>
                <w:b/>
                <w:bCs/>
                <w:lang w:eastAsia="uk-UA"/>
              </w:rPr>
              <w:t>100000,00</w:t>
            </w:r>
          </w:p>
        </w:tc>
        <w:tc>
          <w:tcPr>
            <w:tcW w:w="1459" w:type="dxa"/>
            <w:tcBorders>
              <w:top w:val="nil"/>
              <w:left w:val="nil"/>
              <w:bottom w:val="single" w:sz="4" w:space="0" w:color="auto"/>
              <w:right w:val="single" w:sz="4" w:space="0" w:color="auto"/>
            </w:tcBorders>
            <w:shd w:val="clear" w:color="auto" w:fill="auto"/>
            <w:vAlign w:val="center"/>
            <w:hideMark/>
          </w:tcPr>
          <w:p w14:paraId="7E2F23AD" w14:textId="77777777" w:rsidR="00744B38" w:rsidRPr="00744B38" w:rsidRDefault="00744B38" w:rsidP="00744B38">
            <w:pPr>
              <w:spacing w:after="0" w:line="240" w:lineRule="auto"/>
              <w:jc w:val="center"/>
              <w:rPr>
                <w:rFonts w:ascii="Times New Roman" w:eastAsia="Times New Roman" w:hAnsi="Times New Roman" w:cs="Times New Roman"/>
                <w:b/>
                <w:bCs/>
                <w:lang w:eastAsia="uk-UA"/>
              </w:rPr>
            </w:pPr>
            <w:r w:rsidRPr="00744B38">
              <w:rPr>
                <w:rFonts w:ascii="Times New Roman" w:eastAsia="Times New Roman" w:hAnsi="Times New Roman" w:cs="Times New Roman"/>
                <w:b/>
                <w:bCs/>
                <w:lang w:eastAsia="uk-UA"/>
              </w:rPr>
              <w:t>100000,00</w:t>
            </w:r>
          </w:p>
        </w:tc>
        <w:tc>
          <w:tcPr>
            <w:tcW w:w="1406" w:type="dxa"/>
            <w:tcBorders>
              <w:top w:val="nil"/>
              <w:left w:val="nil"/>
              <w:bottom w:val="single" w:sz="4" w:space="0" w:color="auto"/>
              <w:right w:val="single" w:sz="4" w:space="0" w:color="auto"/>
            </w:tcBorders>
            <w:shd w:val="clear" w:color="auto" w:fill="auto"/>
            <w:vAlign w:val="center"/>
            <w:hideMark/>
          </w:tcPr>
          <w:p w14:paraId="71789EF4" w14:textId="77777777" w:rsidR="00744B38" w:rsidRPr="00744B38" w:rsidRDefault="00744B38" w:rsidP="00744B38">
            <w:pPr>
              <w:spacing w:after="0" w:line="240" w:lineRule="auto"/>
              <w:jc w:val="center"/>
              <w:rPr>
                <w:rFonts w:ascii="Times New Roman" w:eastAsia="Times New Roman" w:hAnsi="Times New Roman" w:cs="Times New Roman"/>
                <w:b/>
                <w:bCs/>
                <w:lang w:eastAsia="uk-UA"/>
              </w:rPr>
            </w:pPr>
            <w:r w:rsidRPr="00744B38">
              <w:rPr>
                <w:rFonts w:ascii="Times New Roman" w:eastAsia="Times New Roman" w:hAnsi="Times New Roman" w:cs="Times New Roman"/>
                <w:b/>
                <w:bCs/>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B76E144" w14:textId="77777777" w:rsidR="00744B38" w:rsidRPr="00744B38" w:rsidRDefault="00744B38" w:rsidP="00744B38">
            <w:pPr>
              <w:spacing w:after="0" w:line="240" w:lineRule="auto"/>
              <w:jc w:val="center"/>
              <w:rPr>
                <w:rFonts w:ascii="Times New Roman" w:eastAsia="Times New Roman" w:hAnsi="Times New Roman" w:cs="Times New Roman"/>
                <w:b/>
                <w:bCs/>
                <w:lang w:eastAsia="uk-UA"/>
              </w:rPr>
            </w:pPr>
            <w:r w:rsidRPr="00744B38">
              <w:rPr>
                <w:rFonts w:ascii="Times New Roman" w:eastAsia="Times New Roman" w:hAnsi="Times New Roman" w:cs="Times New Roman"/>
                <w:b/>
                <w:bCs/>
                <w:lang w:eastAsia="uk-UA"/>
              </w:rPr>
              <w:t>0,00</w:t>
            </w:r>
          </w:p>
        </w:tc>
      </w:tr>
      <w:tr w:rsidR="00744B38" w:rsidRPr="00744B38" w14:paraId="20E150A2" w14:textId="77777777" w:rsidTr="00744B38">
        <w:trPr>
          <w:trHeight w:val="142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E6D93D4"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0112111</w:t>
            </w:r>
          </w:p>
        </w:tc>
        <w:tc>
          <w:tcPr>
            <w:tcW w:w="1500" w:type="dxa"/>
            <w:tcBorders>
              <w:top w:val="nil"/>
              <w:left w:val="nil"/>
              <w:bottom w:val="single" w:sz="4" w:space="0" w:color="auto"/>
              <w:right w:val="single" w:sz="4" w:space="0" w:color="auto"/>
            </w:tcBorders>
            <w:shd w:val="clear" w:color="auto" w:fill="auto"/>
            <w:vAlign w:val="center"/>
            <w:hideMark/>
          </w:tcPr>
          <w:p w14:paraId="3CCCFD50"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2111</w:t>
            </w:r>
          </w:p>
        </w:tc>
        <w:tc>
          <w:tcPr>
            <w:tcW w:w="1405" w:type="dxa"/>
            <w:tcBorders>
              <w:top w:val="nil"/>
              <w:left w:val="nil"/>
              <w:bottom w:val="single" w:sz="4" w:space="0" w:color="auto"/>
              <w:right w:val="single" w:sz="4" w:space="0" w:color="auto"/>
            </w:tcBorders>
            <w:shd w:val="clear" w:color="auto" w:fill="auto"/>
            <w:vAlign w:val="center"/>
            <w:hideMark/>
          </w:tcPr>
          <w:p w14:paraId="1F1EC2FA"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0726</w:t>
            </w:r>
          </w:p>
        </w:tc>
        <w:tc>
          <w:tcPr>
            <w:tcW w:w="3560" w:type="dxa"/>
            <w:tcBorders>
              <w:top w:val="nil"/>
              <w:left w:val="nil"/>
              <w:bottom w:val="single" w:sz="4" w:space="0" w:color="auto"/>
              <w:right w:val="single" w:sz="4" w:space="0" w:color="auto"/>
            </w:tcBorders>
            <w:shd w:val="clear" w:color="auto" w:fill="auto"/>
            <w:vAlign w:val="center"/>
            <w:hideMark/>
          </w:tcPr>
          <w:p w14:paraId="7A2AAD49"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Первинна медична допомога населенню, що надається центрами первинної медичної (медико-санітарної) допомоги</w:t>
            </w:r>
          </w:p>
        </w:tc>
        <w:tc>
          <w:tcPr>
            <w:tcW w:w="4160" w:type="dxa"/>
            <w:tcBorders>
              <w:top w:val="nil"/>
              <w:left w:val="nil"/>
              <w:bottom w:val="single" w:sz="4" w:space="0" w:color="auto"/>
              <w:right w:val="single" w:sz="4" w:space="0" w:color="auto"/>
            </w:tcBorders>
            <w:shd w:val="clear" w:color="auto" w:fill="auto"/>
            <w:vAlign w:val="center"/>
            <w:hideMark/>
          </w:tcPr>
          <w:p w14:paraId="5246B9C3"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фінансової підтримки КНП Центр первинної медико-санітарної допомоги Розвадівської  сільської ради Стрийського району Львівської області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7E514B9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№1988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0FCD2929"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3636465,00</w:t>
            </w:r>
          </w:p>
        </w:tc>
        <w:tc>
          <w:tcPr>
            <w:tcW w:w="1459" w:type="dxa"/>
            <w:tcBorders>
              <w:top w:val="nil"/>
              <w:left w:val="nil"/>
              <w:bottom w:val="single" w:sz="4" w:space="0" w:color="auto"/>
              <w:right w:val="single" w:sz="4" w:space="0" w:color="auto"/>
            </w:tcBorders>
            <w:shd w:val="clear" w:color="auto" w:fill="auto"/>
            <w:vAlign w:val="center"/>
            <w:hideMark/>
          </w:tcPr>
          <w:p w14:paraId="4CB0CCF4"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2026060,00</w:t>
            </w:r>
          </w:p>
        </w:tc>
        <w:tc>
          <w:tcPr>
            <w:tcW w:w="1406" w:type="dxa"/>
            <w:tcBorders>
              <w:top w:val="nil"/>
              <w:left w:val="nil"/>
              <w:bottom w:val="single" w:sz="4" w:space="0" w:color="auto"/>
              <w:right w:val="single" w:sz="4" w:space="0" w:color="auto"/>
            </w:tcBorders>
            <w:shd w:val="clear" w:color="auto" w:fill="auto"/>
            <w:vAlign w:val="center"/>
            <w:hideMark/>
          </w:tcPr>
          <w:p w14:paraId="35B39C4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1610405,00</w:t>
            </w:r>
          </w:p>
        </w:tc>
        <w:tc>
          <w:tcPr>
            <w:tcW w:w="1512" w:type="dxa"/>
            <w:tcBorders>
              <w:top w:val="nil"/>
              <w:left w:val="nil"/>
              <w:bottom w:val="single" w:sz="4" w:space="0" w:color="auto"/>
              <w:right w:val="single" w:sz="4" w:space="0" w:color="auto"/>
            </w:tcBorders>
            <w:shd w:val="clear" w:color="auto" w:fill="auto"/>
            <w:vAlign w:val="center"/>
            <w:hideMark/>
          </w:tcPr>
          <w:p w14:paraId="467F68B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1610405,00</w:t>
            </w:r>
          </w:p>
        </w:tc>
      </w:tr>
      <w:tr w:rsidR="00744B38" w:rsidRPr="00744B38" w14:paraId="3EE20495" w14:textId="77777777" w:rsidTr="00744B38">
        <w:trPr>
          <w:trHeight w:val="100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EDF1F0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0113032</w:t>
            </w:r>
          </w:p>
        </w:tc>
        <w:tc>
          <w:tcPr>
            <w:tcW w:w="1500" w:type="dxa"/>
            <w:tcBorders>
              <w:top w:val="nil"/>
              <w:left w:val="nil"/>
              <w:bottom w:val="single" w:sz="4" w:space="0" w:color="auto"/>
              <w:right w:val="single" w:sz="4" w:space="0" w:color="auto"/>
            </w:tcBorders>
            <w:shd w:val="clear" w:color="auto" w:fill="auto"/>
            <w:vAlign w:val="center"/>
            <w:hideMark/>
          </w:tcPr>
          <w:p w14:paraId="50B5667E"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3032</w:t>
            </w:r>
          </w:p>
        </w:tc>
        <w:tc>
          <w:tcPr>
            <w:tcW w:w="1405" w:type="dxa"/>
            <w:tcBorders>
              <w:top w:val="nil"/>
              <w:left w:val="nil"/>
              <w:bottom w:val="single" w:sz="4" w:space="0" w:color="auto"/>
              <w:right w:val="single" w:sz="4" w:space="0" w:color="auto"/>
            </w:tcBorders>
            <w:shd w:val="clear" w:color="auto" w:fill="auto"/>
            <w:vAlign w:val="center"/>
            <w:hideMark/>
          </w:tcPr>
          <w:p w14:paraId="5A29D6C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122246F3"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Надання пільг окремим категоріям громадян з оплати послуг зв'язку</w:t>
            </w:r>
          </w:p>
        </w:tc>
        <w:tc>
          <w:tcPr>
            <w:tcW w:w="4160" w:type="dxa"/>
            <w:tcBorders>
              <w:top w:val="nil"/>
              <w:left w:val="nil"/>
              <w:bottom w:val="single" w:sz="4" w:space="0" w:color="auto"/>
              <w:right w:val="single" w:sz="4" w:space="0" w:color="auto"/>
            </w:tcBorders>
            <w:shd w:val="clear" w:color="auto" w:fill="auto"/>
            <w:vAlign w:val="center"/>
            <w:hideMark/>
          </w:tcPr>
          <w:p w14:paraId="48088EE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"Надання пільг окремим категоріям населення Розвадівської сільської ради на 2021-2025 рр."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0B5EF75B"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554423D1"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7500,00</w:t>
            </w:r>
          </w:p>
        </w:tc>
        <w:tc>
          <w:tcPr>
            <w:tcW w:w="1459" w:type="dxa"/>
            <w:tcBorders>
              <w:top w:val="nil"/>
              <w:left w:val="nil"/>
              <w:bottom w:val="single" w:sz="4" w:space="0" w:color="auto"/>
              <w:right w:val="single" w:sz="4" w:space="0" w:color="auto"/>
            </w:tcBorders>
            <w:shd w:val="clear" w:color="auto" w:fill="auto"/>
            <w:vAlign w:val="center"/>
            <w:hideMark/>
          </w:tcPr>
          <w:p w14:paraId="321EE6E3"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7500,00</w:t>
            </w:r>
          </w:p>
        </w:tc>
        <w:tc>
          <w:tcPr>
            <w:tcW w:w="1406" w:type="dxa"/>
            <w:tcBorders>
              <w:top w:val="nil"/>
              <w:left w:val="nil"/>
              <w:bottom w:val="single" w:sz="4" w:space="0" w:color="auto"/>
              <w:right w:val="single" w:sz="4" w:space="0" w:color="auto"/>
            </w:tcBorders>
            <w:shd w:val="clear" w:color="auto" w:fill="auto"/>
            <w:vAlign w:val="center"/>
            <w:hideMark/>
          </w:tcPr>
          <w:p w14:paraId="668C63C3"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2DC0CC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754DF931" w14:textId="77777777" w:rsidTr="00744B38">
        <w:trPr>
          <w:trHeight w:val="147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FD6920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0113033</w:t>
            </w:r>
          </w:p>
        </w:tc>
        <w:tc>
          <w:tcPr>
            <w:tcW w:w="1500" w:type="dxa"/>
            <w:tcBorders>
              <w:top w:val="nil"/>
              <w:left w:val="nil"/>
              <w:bottom w:val="single" w:sz="4" w:space="0" w:color="auto"/>
              <w:right w:val="single" w:sz="4" w:space="0" w:color="auto"/>
            </w:tcBorders>
            <w:shd w:val="clear" w:color="auto" w:fill="auto"/>
            <w:vAlign w:val="center"/>
            <w:hideMark/>
          </w:tcPr>
          <w:p w14:paraId="65AC344F"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3033</w:t>
            </w:r>
          </w:p>
        </w:tc>
        <w:tc>
          <w:tcPr>
            <w:tcW w:w="1405" w:type="dxa"/>
            <w:tcBorders>
              <w:top w:val="nil"/>
              <w:left w:val="nil"/>
              <w:bottom w:val="single" w:sz="4" w:space="0" w:color="auto"/>
              <w:right w:val="single" w:sz="4" w:space="0" w:color="auto"/>
            </w:tcBorders>
            <w:shd w:val="clear" w:color="auto" w:fill="auto"/>
            <w:vAlign w:val="center"/>
            <w:hideMark/>
          </w:tcPr>
          <w:p w14:paraId="1A5FB5F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64D44A20"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Компенсаційні виплати  на пільговий проїзд автомобільним транспортом окремим категоріям громадян</w:t>
            </w:r>
          </w:p>
        </w:tc>
        <w:tc>
          <w:tcPr>
            <w:tcW w:w="4160" w:type="dxa"/>
            <w:tcBorders>
              <w:top w:val="nil"/>
              <w:left w:val="nil"/>
              <w:bottom w:val="single" w:sz="4" w:space="0" w:color="auto"/>
              <w:right w:val="single" w:sz="4" w:space="0" w:color="auto"/>
            </w:tcBorders>
            <w:shd w:val="clear" w:color="auto" w:fill="auto"/>
            <w:vAlign w:val="center"/>
            <w:hideMark/>
          </w:tcPr>
          <w:p w14:paraId="3F2C8A7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"Відшкодування компенсації пільгових перевезень окремих категорій , які мають право на безоплатний проїзд на міських, приміських, міжміських автобусних маршрутах загального користування на 2025 рік"</w:t>
            </w:r>
          </w:p>
        </w:tc>
        <w:tc>
          <w:tcPr>
            <w:tcW w:w="1759" w:type="dxa"/>
            <w:tcBorders>
              <w:top w:val="nil"/>
              <w:left w:val="nil"/>
              <w:bottom w:val="single" w:sz="4" w:space="0" w:color="auto"/>
              <w:right w:val="single" w:sz="4" w:space="0" w:color="auto"/>
            </w:tcBorders>
            <w:shd w:val="clear" w:color="auto" w:fill="auto"/>
            <w:vAlign w:val="center"/>
            <w:hideMark/>
          </w:tcPr>
          <w:p w14:paraId="2AC8ACBB"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6F974FEE"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100000,00</w:t>
            </w:r>
          </w:p>
        </w:tc>
        <w:tc>
          <w:tcPr>
            <w:tcW w:w="1459" w:type="dxa"/>
            <w:tcBorders>
              <w:top w:val="nil"/>
              <w:left w:val="nil"/>
              <w:bottom w:val="single" w:sz="4" w:space="0" w:color="auto"/>
              <w:right w:val="single" w:sz="4" w:space="0" w:color="auto"/>
            </w:tcBorders>
            <w:shd w:val="clear" w:color="auto" w:fill="auto"/>
            <w:vAlign w:val="center"/>
            <w:hideMark/>
          </w:tcPr>
          <w:p w14:paraId="1AE2610A"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100000,00</w:t>
            </w:r>
          </w:p>
        </w:tc>
        <w:tc>
          <w:tcPr>
            <w:tcW w:w="1406" w:type="dxa"/>
            <w:tcBorders>
              <w:top w:val="nil"/>
              <w:left w:val="nil"/>
              <w:bottom w:val="single" w:sz="4" w:space="0" w:color="auto"/>
              <w:right w:val="single" w:sz="4" w:space="0" w:color="auto"/>
            </w:tcBorders>
            <w:shd w:val="clear" w:color="auto" w:fill="auto"/>
            <w:vAlign w:val="center"/>
            <w:hideMark/>
          </w:tcPr>
          <w:p w14:paraId="79B16E9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6ED366F"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48CF2B0D" w14:textId="77777777" w:rsidTr="00744B38">
        <w:trPr>
          <w:trHeight w:val="12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B5DC7D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0113035</w:t>
            </w:r>
          </w:p>
        </w:tc>
        <w:tc>
          <w:tcPr>
            <w:tcW w:w="1500" w:type="dxa"/>
            <w:tcBorders>
              <w:top w:val="nil"/>
              <w:left w:val="nil"/>
              <w:bottom w:val="single" w:sz="4" w:space="0" w:color="auto"/>
              <w:right w:val="single" w:sz="4" w:space="0" w:color="auto"/>
            </w:tcBorders>
            <w:shd w:val="clear" w:color="auto" w:fill="auto"/>
            <w:vAlign w:val="center"/>
            <w:hideMark/>
          </w:tcPr>
          <w:p w14:paraId="67C81A1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3035</w:t>
            </w:r>
          </w:p>
        </w:tc>
        <w:tc>
          <w:tcPr>
            <w:tcW w:w="1405" w:type="dxa"/>
            <w:tcBorders>
              <w:top w:val="nil"/>
              <w:left w:val="nil"/>
              <w:bottom w:val="single" w:sz="4" w:space="0" w:color="auto"/>
              <w:right w:val="single" w:sz="4" w:space="0" w:color="auto"/>
            </w:tcBorders>
            <w:shd w:val="clear" w:color="auto" w:fill="auto"/>
            <w:vAlign w:val="center"/>
            <w:hideMark/>
          </w:tcPr>
          <w:p w14:paraId="029E74F3"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13F93A6A"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Компенсаційні виплати за пільговий проїзд окремих категорій громадян на залізничному транспорті</w:t>
            </w:r>
          </w:p>
        </w:tc>
        <w:tc>
          <w:tcPr>
            <w:tcW w:w="4160" w:type="dxa"/>
            <w:tcBorders>
              <w:top w:val="nil"/>
              <w:left w:val="nil"/>
              <w:bottom w:val="single" w:sz="4" w:space="0" w:color="auto"/>
              <w:right w:val="single" w:sz="4" w:space="0" w:color="auto"/>
            </w:tcBorders>
            <w:shd w:val="clear" w:color="auto" w:fill="auto"/>
            <w:vAlign w:val="center"/>
            <w:hideMark/>
          </w:tcPr>
          <w:p w14:paraId="5B42A77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"Відшкодування компенсації пільгових перевезень окремих категорій громадян на залізничному транспорті приміського сполучення на 2025"                </w:t>
            </w:r>
          </w:p>
        </w:tc>
        <w:tc>
          <w:tcPr>
            <w:tcW w:w="1759" w:type="dxa"/>
            <w:tcBorders>
              <w:top w:val="nil"/>
              <w:left w:val="nil"/>
              <w:bottom w:val="single" w:sz="4" w:space="0" w:color="auto"/>
              <w:right w:val="single" w:sz="4" w:space="0" w:color="auto"/>
            </w:tcBorders>
            <w:shd w:val="clear" w:color="auto" w:fill="auto"/>
            <w:vAlign w:val="center"/>
            <w:hideMark/>
          </w:tcPr>
          <w:p w14:paraId="271F3821"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73B910CB"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56500,00</w:t>
            </w:r>
          </w:p>
        </w:tc>
        <w:tc>
          <w:tcPr>
            <w:tcW w:w="1459" w:type="dxa"/>
            <w:tcBorders>
              <w:top w:val="nil"/>
              <w:left w:val="nil"/>
              <w:bottom w:val="single" w:sz="4" w:space="0" w:color="auto"/>
              <w:right w:val="single" w:sz="4" w:space="0" w:color="auto"/>
            </w:tcBorders>
            <w:shd w:val="clear" w:color="auto" w:fill="auto"/>
            <w:vAlign w:val="center"/>
            <w:hideMark/>
          </w:tcPr>
          <w:p w14:paraId="1DC62E8A"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56500,00</w:t>
            </w:r>
          </w:p>
        </w:tc>
        <w:tc>
          <w:tcPr>
            <w:tcW w:w="1406" w:type="dxa"/>
            <w:tcBorders>
              <w:top w:val="nil"/>
              <w:left w:val="nil"/>
              <w:bottom w:val="single" w:sz="4" w:space="0" w:color="auto"/>
              <w:right w:val="single" w:sz="4" w:space="0" w:color="auto"/>
            </w:tcBorders>
            <w:shd w:val="clear" w:color="auto" w:fill="auto"/>
            <w:vAlign w:val="center"/>
            <w:hideMark/>
          </w:tcPr>
          <w:p w14:paraId="56F4221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ECCFB3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75A8CAFA" w14:textId="77777777" w:rsidTr="00744B38">
        <w:trPr>
          <w:trHeight w:val="201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EB36E1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0113160</w:t>
            </w:r>
          </w:p>
        </w:tc>
        <w:tc>
          <w:tcPr>
            <w:tcW w:w="1500" w:type="dxa"/>
            <w:tcBorders>
              <w:top w:val="nil"/>
              <w:left w:val="nil"/>
              <w:bottom w:val="single" w:sz="4" w:space="0" w:color="auto"/>
              <w:right w:val="single" w:sz="4" w:space="0" w:color="auto"/>
            </w:tcBorders>
            <w:shd w:val="clear" w:color="auto" w:fill="auto"/>
            <w:vAlign w:val="center"/>
            <w:hideMark/>
          </w:tcPr>
          <w:p w14:paraId="5494009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3160</w:t>
            </w:r>
          </w:p>
        </w:tc>
        <w:tc>
          <w:tcPr>
            <w:tcW w:w="1405" w:type="dxa"/>
            <w:tcBorders>
              <w:top w:val="nil"/>
              <w:left w:val="nil"/>
              <w:bottom w:val="single" w:sz="4" w:space="0" w:color="auto"/>
              <w:right w:val="single" w:sz="4" w:space="0" w:color="auto"/>
            </w:tcBorders>
            <w:shd w:val="clear" w:color="auto" w:fill="auto"/>
            <w:vAlign w:val="center"/>
            <w:hideMark/>
          </w:tcPr>
          <w:p w14:paraId="4CE7613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1010</w:t>
            </w:r>
          </w:p>
        </w:tc>
        <w:tc>
          <w:tcPr>
            <w:tcW w:w="3560" w:type="dxa"/>
            <w:tcBorders>
              <w:top w:val="nil"/>
              <w:left w:val="nil"/>
              <w:bottom w:val="single" w:sz="4" w:space="0" w:color="auto"/>
              <w:right w:val="single" w:sz="4" w:space="0" w:color="auto"/>
            </w:tcBorders>
            <w:shd w:val="clear" w:color="auto" w:fill="auto"/>
            <w:vAlign w:val="center"/>
            <w:hideMark/>
          </w:tcPr>
          <w:p w14:paraId="63897C4E"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4160" w:type="dxa"/>
            <w:tcBorders>
              <w:top w:val="nil"/>
              <w:left w:val="nil"/>
              <w:bottom w:val="single" w:sz="4" w:space="0" w:color="auto"/>
              <w:right w:val="single" w:sz="4" w:space="0" w:color="auto"/>
            </w:tcBorders>
            <w:shd w:val="clear" w:color="auto" w:fill="auto"/>
            <w:vAlign w:val="center"/>
            <w:hideMark/>
          </w:tcPr>
          <w:p w14:paraId="2C72A9C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"Виплати компенсацій фізичним особам , які надають соціальні послуги з догляду на непрофесійній основі Розвадівської сільської ради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45E92C23"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від 27.03.2025 року №1928</w:t>
            </w:r>
          </w:p>
        </w:tc>
        <w:tc>
          <w:tcPr>
            <w:tcW w:w="1459" w:type="dxa"/>
            <w:tcBorders>
              <w:top w:val="nil"/>
              <w:left w:val="nil"/>
              <w:bottom w:val="single" w:sz="4" w:space="0" w:color="auto"/>
              <w:right w:val="single" w:sz="4" w:space="0" w:color="auto"/>
            </w:tcBorders>
            <w:shd w:val="clear" w:color="auto" w:fill="auto"/>
            <w:vAlign w:val="center"/>
            <w:hideMark/>
          </w:tcPr>
          <w:p w14:paraId="1D4F0E90"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1400000,00</w:t>
            </w:r>
          </w:p>
        </w:tc>
        <w:tc>
          <w:tcPr>
            <w:tcW w:w="1459" w:type="dxa"/>
            <w:tcBorders>
              <w:top w:val="nil"/>
              <w:left w:val="nil"/>
              <w:bottom w:val="single" w:sz="4" w:space="0" w:color="auto"/>
              <w:right w:val="single" w:sz="4" w:space="0" w:color="auto"/>
            </w:tcBorders>
            <w:shd w:val="clear" w:color="auto" w:fill="auto"/>
            <w:vAlign w:val="center"/>
            <w:hideMark/>
          </w:tcPr>
          <w:p w14:paraId="7CEE679A"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1400000,00</w:t>
            </w:r>
          </w:p>
        </w:tc>
        <w:tc>
          <w:tcPr>
            <w:tcW w:w="1406" w:type="dxa"/>
            <w:tcBorders>
              <w:top w:val="nil"/>
              <w:left w:val="nil"/>
              <w:bottom w:val="single" w:sz="4" w:space="0" w:color="auto"/>
              <w:right w:val="single" w:sz="4" w:space="0" w:color="auto"/>
            </w:tcBorders>
            <w:shd w:val="clear" w:color="auto" w:fill="auto"/>
            <w:vAlign w:val="center"/>
            <w:hideMark/>
          </w:tcPr>
          <w:p w14:paraId="61096F1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1F8823A"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4126CB47" w14:textId="77777777" w:rsidTr="00744B38">
        <w:trPr>
          <w:trHeight w:val="105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77FC5D7"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lastRenderedPageBreak/>
              <w:t>0113210</w:t>
            </w:r>
          </w:p>
        </w:tc>
        <w:tc>
          <w:tcPr>
            <w:tcW w:w="1500" w:type="dxa"/>
            <w:tcBorders>
              <w:top w:val="nil"/>
              <w:left w:val="nil"/>
              <w:bottom w:val="single" w:sz="4" w:space="0" w:color="auto"/>
              <w:right w:val="single" w:sz="4" w:space="0" w:color="auto"/>
            </w:tcBorders>
            <w:shd w:val="clear" w:color="auto" w:fill="auto"/>
            <w:vAlign w:val="center"/>
            <w:hideMark/>
          </w:tcPr>
          <w:p w14:paraId="2BD5AE0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3210</w:t>
            </w:r>
          </w:p>
        </w:tc>
        <w:tc>
          <w:tcPr>
            <w:tcW w:w="1405" w:type="dxa"/>
            <w:tcBorders>
              <w:top w:val="nil"/>
              <w:left w:val="nil"/>
              <w:bottom w:val="single" w:sz="4" w:space="0" w:color="auto"/>
              <w:right w:val="single" w:sz="4" w:space="0" w:color="auto"/>
            </w:tcBorders>
            <w:shd w:val="clear" w:color="auto" w:fill="auto"/>
            <w:vAlign w:val="center"/>
            <w:hideMark/>
          </w:tcPr>
          <w:p w14:paraId="3F825C72"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1050</w:t>
            </w:r>
          </w:p>
        </w:tc>
        <w:tc>
          <w:tcPr>
            <w:tcW w:w="3560" w:type="dxa"/>
            <w:tcBorders>
              <w:top w:val="nil"/>
              <w:left w:val="nil"/>
              <w:bottom w:val="single" w:sz="4" w:space="0" w:color="auto"/>
              <w:right w:val="single" w:sz="4" w:space="0" w:color="auto"/>
            </w:tcBorders>
            <w:shd w:val="clear" w:color="auto" w:fill="auto"/>
            <w:vAlign w:val="center"/>
            <w:hideMark/>
          </w:tcPr>
          <w:p w14:paraId="07215EB4"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Організація та проведення громадських робіт</w:t>
            </w:r>
          </w:p>
        </w:tc>
        <w:tc>
          <w:tcPr>
            <w:tcW w:w="4160" w:type="dxa"/>
            <w:tcBorders>
              <w:top w:val="nil"/>
              <w:left w:val="nil"/>
              <w:bottom w:val="single" w:sz="4" w:space="0" w:color="auto"/>
              <w:right w:val="single" w:sz="4" w:space="0" w:color="auto"/>
            </w:tcBorders>
            <w:shd w:val="clear" w:color="auto" w:fill="auto"/>
            <w:vAlign w:val="center"/>
            <w:hideMark/>
          </w:tcPr>
          <w:p w14:paraId="263AD857"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"Організації та проведення громадських робіт на території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3A8A36E1"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сесія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63683532"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19500,00</w:t>
            </w:r>
          </w:p>
        </w:tc>
        <w:tc>
          <w:tcPr>
            <w:tcW w:w="1459" w:type="dxa"/>
            <w:tcBorders>
              <w:top w:val="nil"/>
              <w:left w:val="nil"/>
              <w:bottom w:val="single" w:sz="4" w:space="0" w:color="auto"/>
              <w:right w:val="single" w:sz="4" w:space="0" w:color="auto"/>
            </w:tcBorders>
            <w:shd w:val="clear" w:color="auto" w:fill="auto"/>
            <w:vAlign w:val="center"/>
            <w:hideMark/>
          </w:tcPr>
          <w:p w14:paraId="2FCDA8BD"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19500,00</w:t>
            </w:r>
          </w:p>
        </w:tc>
        <w:tc>
          <w:tcPr>
            <w:tcW w:w="1406" w:type="dxa"/>
            <w:tcBorders>
              <w:top w:val="nil"/>
              <w:left w:val="nil"/>
              <w:bottom w:val="single" w:sz="4" w:space="0" w:color="auto"/>
              <w:right w:val="single" w:sz="4" w:space="0" w:color="auto"/>
            </w:tcBorders>
            <w:shd w:val="clear" w:color="auto" w:fill="auto"/>
            <w:vAlign w:val="center"/>
            <w:hideMark/>
          </w:tcPr>
          <w:p w14:paraId="7FCF31E0"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AB948B3"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76F60EA3" w14:textId="77777777" w:rsidTr="00744B38">
        <w:trPr>
          <w:trHeight w:val="28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8512AE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0113242</w:t>
            </w:r>
          </w:p>
        </w:tc>
        <w:tc>
          <w:tcPr>
            <w:tcW w:w="1500" w:type="dxa"/>
            <w:tcBorders>
              <w:top w:val="nil"/>
              <w:left w:val="nil"/>
              <w:bottom w:val="single" w:sz="4" w:space="0" w:color="auto"/>
              <w:right w:val="single" w:sz="4" w:space="0" w:color="auto"/>
            </w:tcBorders>
            <w:shd w:val="clear" w:color="auto" w:fill="auto"/>
            <w:vAlign w:val="center"/>
            <w:hideMark/>
          </w:tcPr>
          <w:p w14:paraId="2CE6A32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3242</w:t>
            </w:r>
          </w:p>
        </w:tc>
        <w:tc>
          <w:tcPr>
            <w:tcW w:w="1405" w:type="dxa"/>
            <w:tcBorders>
              <w:top w:val="nil"/>
              <w:left w:val="nil"/>
              <w:bottom w:val="single" w:sz="4" w:space="0" w:color="auto"/>
              <w:right w:val="single" w:sz="4" w:space="0" w:color="auto"/>
            </w:tcBorders>
            <w:shd w:val="clear" w:color="auto" w:fill="auto"/>
            <w:vAlign w:val="center"/>
            <w:hideMark/>
          </w:tcPr>
          <w:p w14:paraId="270EB9F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1090</w:t>
            </w:r>
          </w:p>
        </w:tc>
        <w:tc>
          <w:tcPr>
            <w:tcW w:w="3560" w:type="dxa"/>
            <w:tcBorders>
              <w:top w:val="nil"/>
              <w:left w:val="nil"/>
              <w:bottom w:val="single" w:sz="4" w:space="0" w:color="auto"/>
              <w:right w:val="single" w:sz="4" w:space="0" w:color="auto"/>
            </w:tcBorders>
            <w:shd w:val="clear" w:color="auto" w:fill="auto"/>
            <w:vAlign w:val="center"/>
            <w:hideMark/>
          </w:tcPr>
          <w:p w14:paraId="7B01BAB5"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Інші заходи у сфері соціального захисту і соціального забезпечення</w:t>
            </w:r>
          </w:p>
        </w:tc>
        <w:tc>
          <w:tcPr>
            <w:tcW w:w="4160" w:type="dxa"/>
            <w:tcBorders>
              <w:top w:val="nil"/>
              <w:left w:val="nil"/>
              <w:bottom w:val="single" w:sz="4" w:space="0" w:color="auto"/>
              <w:right w:val="single" w:sz="4" w:space="0" w:color="auto"/>
            </w:tcBorders>
            <w:shd w:val="clear" w:color="auto" w:fill="auto"/>
            <w:vAlign w:val="center"/>
            <w:hideMark/>
          </w:tcPr>
          <w:p w14:paraId="0C649A8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"Соціального захисту вразливих категорій населення Розвадівської сільської ради Стрийського району Львівської області на 2025 рік" (зі змінами), Програма надання та виплати одноразової грошової допомоги за встановлення пам'ятних знаків на могилах загиблих (померлих)Захисників та Захисниць України, ветеранів війни, бійців-добровольців АТО, постраждалих учасників Революції Гідності на 2024-2025 роки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0A881E4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№1927 від 27.03.2025 року, Рішення №1929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22FF6F34"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2409600,00</w:t>
            </w:r>
          </w:p>
        </w:tc>
        <w:tc>
          <w:tcPr>
            <w:tcW w:w="1459" w:type="dxa"/>
            <w:tcBorders>
              <w:top w:val="nil"/>
              <w:left w:val="nil"/>
              <w:bottom w:val="single" w:sz="4" w:space="0" w:color="auto"/>
              <w:right w:val="single" w:sz="4" w:space="0" w:color="auto"/>
            </w:tcBorders>
            <w:shd w:val="clear" w:color="auto" w:fill="auto"/>
            <w:vAlign w:val="center"/>
            <w:hideMark/>
          </w:tcPr>
          <w:p w14:paraId="3C59E1B4"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2409600,00</w:t>
            </w:r>
          </w:p>
        </w:tc>
        <w:tc>
          <w:tcPr>
            <w:tcW w:w="1406" w:type="dxa"/>
            <w:tcBorders>
              <w:top w:val="nil"/>
              <w:left w:val="nil"/>
              <w:bottom w:val="single" w:sz="4" w:space="0" w:color="auto"/>
              <w:right w:val="single" w:sz="4" w:space="0" w:color="auto"/>
            </w:tcBorders>
            <w:shd w:val="clear" w:color="auto" w:fill="auto"/>
            <w:vAlign w:val="center"/>
            <w:hideMark/>
          </w:tcPr>
          <w:p w14:paraId="5F3478A0"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B0481D7"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092F7A1B" w14:textId="77777777" w:rsidTr="00744B38">
        <w:trPr>
          <w:trHeight w:val="12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89C750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0114084</w:t>
            </w:r>
          </w:p>
        </w:tc>
        <w:tc>
          <w:tcPr>
            <w:tcW w:w="1500" w:type="dxa"/>
            <w:tcBorders>
              <w:top w:val="nil"/>
              <w:left w:val="nil"/>
              <w:bottom w:val="single" w:sz="4" w:space="0" w:color="auto"/>
              <w:right w:val="single" w:sz="4" w:space="0" w:color="auto"/>
            </w:tcBorders>
            <w:shd w:val="clear" w:color="auto" w:fill="auto"/>
            <w:vAlign w:val="center"/>
            <w:hideMark/>
          </w:tcPr>
          <w:p w14:paraId="05428A74"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4084</w:t>
            </w:r>
          </w:p>
        </w:tc>
        <w:tc>
          <w:tcPr>
            <w:tcW w:w="1405" w:type="dxa"/>
            <w:tcBorders>
              <w:top w:val="nil"/>
              <w:left w:val="nil"/>
              <w:bottom w:val="single" w:sz="4" w:space="0" w:color="auto"/>
              <w:right w:val="single" w:sz="4" w:space="0" w:color="auto"/>
            </w:tcBorders>
            <w:shd w:val="clear" w:color="auto" w:fill="auto"/>
            <w:vAlign w:val="center"/>
            <w:hideMark/>
          </w:tcPr>
          <w:p w14:paraId="64C62FBF"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0829</w:t>
            </w:r>
          </w:p>
        </w:tc>
        <w:tc>
          <w:tcPr>
            <w:tcW w:w="3560" w:type="dxa"/>
            <w:tcBorders>
              <w:top w:val="nil"/>
              <w:left w:val="nil"/>
              <w:bottom w:val="single" w:sz="4" w:space="0" w:color="auto"/>
              <w:right w:val="single" w:sz="4" w:space="0" w:color="auto"/>
            </w:tcBorders>
            <w:shd w:val="clear" w:color="auto" w:fill="auto"/>
            <w:vAlign w:val="center"/>
            <w:hideMark/>
          </w:tcPr>
          <w:p w14:paraId="2222A7A7"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Проектування, реставрація та охорона пам`яток культурної спадщини</w:t>
            </w:r>
          </w:p>
        </w:tc>
        <w:tc>
          <w:tcPr>
            <w:tcW w:w="4160" w:type="dxa"/>
            <w:tcBorders>
              <w:top w:val="nil"/>
              <w:left w:val="nil"/>
              <w:bottom w:val="single" w:sz="4" w:space="0" w:color="auto"/>
              <w:right w:val="single" w:sz="4" w:space="0" w:color="auto"/>
            </w:tcBorders>
            <w:shd w:val="clear" w:color="auto" w:fill="auto"/>
            <w:vAlign w:val="center"/>
            <w:hideMark/>
          </w:tcPr>
          <w:p w14:paraId="26866F69"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"Охорона та збереження культурної спадщини Розвадівської сільської ради на 2025 рік та прогноз на 2026-2027 роки"</w:t>
            </w:r>
          </w:p>
        </w:tc>
        <w:tc>
          <w:tcPr>
            <w:tcW w:w="1759" w:type="dxa"/>
            <w:tcBorders>
              <w:top w:val="nil"/>
              <w:left w:val="nil"/>
              <w:bottom w:val="single" w:sz="4" w:space="0" w:color="auto"/>
              <w:right w:val="single" w:sz="4" w:space="0" w:color="auto"/>
            </w:tcBorders>
            <w:shd w:val="clear" w:color="auto" w:fill="auto"/>
            <w:vAlign w:val="center"/>
            <w:hideMark/>
          </w:tcPr>
          <w:p w14:paraId="0E6CDC6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№2023   від 19.06.2025 року</w:t>
            </w:r>
          </w:p>
        </w:tc>
        <w:tc>
          <w:tcPr>
            <w:tcW w:w="1459" w:type="dxa"/>
            <w:tcBorders>
              <w:top w:val="nil"/>
              <w:left w:val="nil"/>
              <w:bottom w:val="single" w:sz="4" w:space="0" w:color="auto"/>
              <w:right w:val="single" w:sz="4" w:space="0" w:color="auto"/>
            </w:tcBorders>
            <w:shd w:val="clear" w:color="auto" w:fill="auto"/>
            <w:vAlign w:val="center"/>
            <w:hideMark/>
          </w:tcPr>
          <w:p w14:paraId="014FF2F3"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40000,00</w:t>
            </w:r>
          </w:p>
        </w:tc>
        <w:tc>
          <w:tcPr>
            <w:tcW w:w="1459" w:type="dxa"/>
            <w:tcBorders>
              <w:top w:val="nil"/>
              <w:left w:val="nil"/>
              <w:bottom w:val="single" w:sz="4" w:space="0" w:color="auto"/>
              <w:right w:val="single" w:sz="4" w:space="0" w:color="auto"/>
            </w:tcBorders>
            <w:shd w:val="clear" w:color="auto" w:fill="auto"/>
            <w:vAlign w:val="center"/>
            <w:hideMark/>
          </w:tcPr>
          <w:p w14:paraId="73280919"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40000,00</w:t>
            </w:r>
          </w:p>
        </w:tc>
        <w:tc>
          <w:tcPr>
            <w:tcW w:w="1406" w:type="dxa"/>
            <w:tcBorders>
              <w:top w:val="nil"/>
              <w:left w:val="nil"/>
              <w:bottom w:val="single" w:sz="4" w:space="0" w:color="auto"/>
              <w:right w:val="single" w:sz="4" w:space="0" w:color="auto"/>
            </w:tcBorders>
            <w:shd w:val="clear" w:color="auto" w:fill="auto"/>
            <w:vAlign w:val="center"/>
            <w:hideMark/>
          </w:tcPr>
          <w:p w14:paraId="61F2067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CEE9DF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55AAA9F3" w14:textId="77777777" w:rsidTr="00744B38">
        <w:trPr>
          <w:trHeight w:val="9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D6C2211"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0115011</w:t>
            </w:r>
          </w:p>
        </w:tc>
        <w:tc>
          <w:tcPr>
            <w:tcW w:w="1500" w:type="dxa"/>
            <w:tcBorders>
              <w:top w:val="nil"/>
              <w:left w:val="nil"/>
              <w:bottom w:val="single" w:sz="4" w:space="0" w:color="auto"/>
              <w:right w:val="single" w:sz="4" w:space="0" w:color="auto"/>
            </w:tcBorders>
            <w:shd w:val="clear" w:color="auto" w:fill="auto"/>
            <w:vAlign w:val="center"/>
            <w:hideMark/>
          </w:tcPr>
          <w:p w14:paraId="3863D239"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5011</w:t>
            </w:r>
          </w:p>
        </w:tc>
        <w:tc>
          <w:tcPr>
            <w:tcW w:w="1405" w:type="dxa"/>
            <w:tcBorders>
              <w:top w:val="nil"/>
              <w:left w:val="nil"/>
              <w:bottom w:val="single" w:sz="4" w:space="0" w:color="auto"/>
              <w:right w:val="single" w:sz="4" w:space="0" w:color="auto"/>
            </w:tcBorders>
            <w:shd w:val="clear" w:color="auto" w:fill="auto"/>
            <w:vAlign w:val="center"/>
            <w:hideMark/>
          </w:tcPr>
          <w:p w14:paraId="6884ABD9"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0810</w:t>
            </w:r>
          </w:p>
        </w:tc>
        <w:tc>
          <w:tcPr>
            <w:tcW w:w="3560" w:type="dxa"/>
            <w:tcBorders>
              <w:top w:val="nil"/>
              <w:left w:val="nil"/>
              <w:bottom w:val="single" w:sz="4" w:space="0" w:color="auto"/>
              <w:right w:val="single" w:sz="4" w:space="0" w:color="auto"/>
            </w:tcBorders>
            <w:shd w:val="clear" w:color="auto" w:fill="auto"/>
            <w:vAlign w:val="center"/>
            <w:hideMark/>
          </w:tcPr>
          <w:p w14:paraId="44C18730"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Проведення навчально-тренувальних зборів і змагань з олімпійських видів спорту</w:t>
            </w:r>
          </w:p>
        </w:tc>
        <w:tc>
          <w:tcPr>
            <w:tcW w:w="4160" w:type="dxa"/>
            <w:tcBorders>
              <w:top w:val="nil"/>
              <w:left w:val="nil"/>
              <w:bottom w:val="single" w:sz="4" w:space="0" w:color="auto"/>
              <w:right w:val="single" w:sz="4" w:space="0" w:color="auto"/>
            </w:tcBorders>
            <w:shd w:val="clear" w:color="auto" w:fill="auto"/>
            <w:vAlign w:val="center"/>
            <w:hideMark/>
          </w:tcPr>
          <w:p w14:paraId="4F6C10BB"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Програма "Розвиток масового футболу в Розвадівській сільській раді" на 2024-2025 роки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7FCABD08"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рішення сесії №   від 14.08.2025 року</w:t>
            </w:r>
          </w:p>
        </w:tc>
        <w:tc>
          <w:tcPr>
            <w:tcW w:w="1459" w:type="dxa"/>
            <w:tcBorders>
              <w:top w:val="nil"/>
              <w:left w:val="nil"/>
              <w:bottom w:val="single" w:sz="4" w:space="0" w:color="auto"/>
              <w:right w:val="single" w:sz="4" w:space="0" w:color="auto"/>
            </w:tcBorders>
            <w:shd w:val="clear" w:color="auto" w:fill="auto"/>
            <w:vAlign w:val="center"/>
            <w:hideMark/>
          </w:tcPr>
          <w:p w14:paraId="1FC2D9B7"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291000,00</w:t>
            </w:r>
          </w:p>
        </w:tc>
        <w:tc>
          <w:tcPr>
            <w:tcW w:w="1459" w:type="dxa"/>
            <w:tcBorders>
              <w:top w:val="nil"/>
              <w:left w:val="nil"/>
              <w:bottom w:val="single" w:sz="4" w:space="0" w:color="auto"/>
              <w:right w:val="single" w:sz="4" w:space="0" w:color="auto"/>
            </w:tcBorders>
            <w:shd w:val="clear" w:color="auto" w:fill="auto"/>
            <w:vAlign w:val="center"/>
            <w:hideMark/>
          </w:tcPr>
          <w:p w14:paraId="1126F40F"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291000,00</w:t>
            </w:r>
          </w:p>
        </w:tc>
        <w:tc>
          <w:tcPr>
            <w:tcW w:w="1406" w:type="dxa"/>
            <w:tcBorders>
              <w:top w:val="nil"/>
              <w:left w:val="nil"/>
              <w:bottom w:val="single" w:sz="4" w:space="0" w:color="auto"/>
              <w:right w:val="single" w:sz="4" w:space="0" w:color="auto"/>
            </w:tcBorders>
            <w:shd w:val="clear" w:color="auto" w:fill="auto"/>
            <w:vAlign w:val="center"/>
            <w:hideMark/>
          </w:tcPr>
          <w:p w14:paraId="1E6DAE3B"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0C1CB8C"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r>
      <w:tr w:rsidR="00744B38" w:rsidRPr="00744B38" w14:paraId="6AC71F5B" w14:textId="77777777" w:rsidTr="00744B38">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F46C54B"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0116030</w:t>
            </w:r>
          </w:p>
        </w:tc>
        <w:tc>
          <w:tcPr>
            <w:tcW w:w="1500" w:type="dxa"/>
            <w:tcBorders>
              <w:top w:val="nil"/>
              <w:left w:val="nil"/>
              <w:bottom w:val="single" w:sz="4" w:space="0" w:color="auto"/>
              <w:right w:val="single" w:sz="4" w:space="0" w:color="auto"/>
            </w:tcBorders>
            <w:shd w:val="clear" w:color="auto" w:fill="auto"/>
            <w:vAlign w:val="center"/>
            <w:hideMark/>
          </w:tcPr>
          <w:p w14:paraId="290B84F2"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6030</w:t>
            </w:r>
          </w:p>
        </w:tc>
        <w:tc>
          <w:tcPr>
            <w:tcW w:w="1405" w:type="dxa"/>
            <w:tcBorders>
              <w:top w:val="nil"/>
              <w:left w:val="nil"/>
              <w:bottom w:val="single" w:sz="4" w:space="0" w:color="auto"/>
              <w:right w:val="single" w:sz="4" w:space="0" w:color="auto"/>
            </w:tcBorders>
            <w:shd w:val="clear" w:color="auto" w:fill="auto"/>
            <w:vAlign w:val="center"/>
            <w:hideMark/>
          </w:tcPr>
          <w:p w14:paraId="39F80252"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0620</w:t>
            </w:r>
          </w:p>
        </w:tc>
        <w:tc>
          <w:tcPr>
            <w:tcW w:w="3560" w:type="dxa"/>
            <w:tcBorders>
              <w:top w:val="nil"/>
              <w:left w:val="nil"/>
              <w:bottom w:val="single" w:sz="4" w:space="0" w:color="auto"/>
              <w:right w:val="single" w:sz="4" w:space="0" w:color="auto"/>
            </w:tcBorders>
            <w:shd w:val="clear" w:color="auto" w:fill="auto"/>
            <w:vAlign w:val="center"/>
            <w:hideMark/>
          </w:tcPr>
          <w:p w14:paraId="7A7DC56C" w14:textId="77777777" w:rsidR="00744B38" w:rsidRPr="00744B38" w:rsidRDefault="00744B38" w:rsidP="00744B38">
            <w:pPr>
              <w:spacing w:after="0" w:line="240" w:lineRule="auto"/>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Організація благоустрою населених пунктів</w:t>
            </w:r>
          </w:p>
        </w:tc>
        <w:tc>
          <w:tcPr>
            <w:tcW w:w="4160" w:type="dxa"/>
            <w:tcBorders>
              <w:top w:val="nil"/>
              <w:left w:val="nil"/>
              <w:bottom w:val="single" w:sz="4" w:space="0" w:color="auto"/>
              <w:right w:val="single" w:sz="4" w:space="0" w:color="auto"/>
            </w:tcBorders>
            <w:shd w:val="clear" w:color="auto" w:fill="auto"/>
            <w:vAlign w:val="center"/>
            <w:hideMark/>
          </w:tcPr>
          <w:p w14:paraId="460BC4EF"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Програма "Благоустрій населених пунктів Розвадівської сільської ради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4C8ED2AD"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рішення сесії  від 14.08.2025 року №</w:t>
            </w:r>
          </w:p>
        </w:tc>
        <w:tc>
          <w:tcPr>
            <w:tcW w:w="1459" w:type="dxa"/>
            <w:tcBorders>
              <w:top w:val="nil"/>
              <w:left w:val="nil"/>
              <w:bottom w:val="single" w:sz="4" w:space="0" w:color="auto"/>
              <w:right w:val="single" w:sz="4" w:space="0" w:color="auto"/>
            </w:tcBorders>
            <w:shd w:val="clear" w:color="auto" w:fill="auto"/>
            <w:vAlign w:val="center"/>
            <w:hideMark/>
          </w:tcPr>
          <w:p w14:paraId="1E350620"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4733274,00</w:t>
            </w:r>
          </w:p>
        </w:tc>
        <w:tc>
          <w:tcPr>
            <w:tcW w:w="1459" w:type="dxa"/>
            <w:tcBorders>
              <w:top w:val="nil"/>
              <w:left w:val="nil"/>
              <w:bottom w:val="single" w:sz="4" w:space="0" w:color="auto"/>
              <w:right w:val="single" w:sz="4" w:space="0" w:color="auto"/>
            </w:tcBorders>
            <w:shd w:val="clear" w:color="auto" w:fill="auto"/>
            <w:vAlign w:val="center"/>
            <w:hideMark/>
          </w:tcPr>
          <w:p w14:paraId="7338B3D7"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4733274,00</w:t>
            </w:r>
          </w:p>
        </w:tc>
        <w:tc>
          <w:tcPr>
            <w:tcW w:w="1406" w:type="dxa"/>
            <w:tcBorders>
              <w:top w:val="nil"/>
              <w:left w:val="nil"/>
              <w:bottom w:val="single" w:sz="4" w:space="0" w:color="auto"/>
              <w:right w:val="single" w:sz="4" w:space="0" w:color="auto"/>
            </w:tcBorders>
            <w:shd w:val="clear" w:color="auto" w:fill="auto"/>
            <w:vAlign w:val="center"/>
            <w:hideMark/>
          </w:tcPr>
          <w:p w14:paraId="6158447A"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247E273"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r>
      <w:tr w:rsidR="00744B38" w:rsidRPr="00744B38" w14:paraId="581AF37B" w14:textId="77777777" w:rsidTr="00744B38">
        <w:trPr>
          <w:trHeight w:val="24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40ACE22"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0116071</w:t>
            </w:r>
          </w:p>
        </w:tc>
        <w:tc>
          <w:tcPr>
            <w:tcW w:w="1500" w:type="dxa"/>
            <w:tcBorders>
              <w:top w:val="nil"/>
              <w:left w:val="nil"/>
              <w:bottom w:val="single" w:sz="4" w:space="0" w:color="auto"/>
              <w:right w:val="single" w:sz="4" w:space="0" w:color="auto"/>
            </w:tcBorders>
            <w:shd w:val="clear" w:color="auto" w:fill="auto"/>
            <w:vAlign w:val="center"/>
            <w:hideMark/>
          </w:tcPr>
          <w:p w14:paraId="5D92D3BA"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6071</w:t>
            </w:r>
          </w:p>
        </w:tc>
        <w:tc>
          <w:tcPr>
            <w:tcW w:w="1405" w:type="dxa"/>
            <w:tcBorders>
              <w:top w:val="nil"/>
              <w:left w:val="nil"/>
              <w:bottom w:val="single" w:sz="4" w:space="0" w:color="auto"/>
              <w:right w:val="single" w:sz="4" w:space="0" w:color="auto"/>
            </w:tcBorders>
            <w:shd w:val="clear" w:color="auto" w:fill="auto"/>
            <w:vAlign w:val="center"/>
            <w:hideMark/>
          </w:tcPr>
          <w:p w14:paraId="64D17DA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53CD7B61"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4160" w:type="dxa"/>
            <w:tcBorders>
              <w:top w:val="nil"/>
              <w:left w:val="nil"/>
              <w:bottom w:val="single" w:sz="4" w:space="0" w:color="auto"/>
              <w:right w:val="single" w:sz="4" w:space="0" w:color="auto"/>
            </w:tcBorders>
            <w:shd w:val="clear" w:color="auto" w:fill="auto"/>
            <w:vAlign w:val="center"/>
            <w:hideMark/>
          </w:tcPr>
          <w:p w14:paraId="0D0315AD"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"Відшкодування різниці в тарифах на оплату витрат, пов'язаних з наданням послуг з центрального водопостачання та централізованого водовідведення комунальному підприємству "Розвадівське житлово-комунальне підприємство" Розвадівської сільської ради Стрийського району Львівської області на 2025 рік" (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4A6354BB"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рішенням сесії №2024  від 19.06.2025 року </w:t>
            </w:r>
          </w:p>
        </w:tc>
        <w:tc>
          <w:tcPr>
            <w:tcW w:w="1459" w:type="dxa"/>
            <w:tcBorders>
              <w:top w:val="nil"/>
              <w:left w:val="nil"/>
              <w:bottom w:val="single" w:sz="4" w:space="0" w:color="auto"/>
              <w:right w:val="single" w:sz="4" w:space="0" w:color="auto"/>
            </w:tcBorders>
            <w:shd w:val="clear" w:color="auto" w:fill="auto"/>
            <w:vAlign w:val="center"/>
            <w:hideMark/>
          </w:tcPr>
          <w:p w14:paraId="5FB65D54"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201330,00</w:t>
            </w:r>
          </w:p>
        </w:tc>
        <w:tc>
          <w:tcPr>
            <w:tcW w:w="1459" w:type="dxa"/>
            <w:tcBorders>
              <w:top w:val="nil"/>
              <w:left w:val="nil"/>
              <w:bottom w:val="single" w:sz="4" w:space="0" w:color="auto"/>
              <w:right w:val="single" w:sz="4" w:space="0" w:color="auto"/>
            </w:tcBorders>
            <w:shd w:val="clear" w:color="auto" w:fill="auto"/>
            <w:vAlign w:val="center"/>
            <w:hideMark/>
          </w:tcPr>
          <w:p w14:paraId="72273FB9"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201330,00</w:t>
            </w:r>
          </w:p>
        </w:tc>
        <w:tc>
          <w:tcPr>
            <w:tcW w:w="1406" w:type="dxa"/>
            <w:tcBorders>
              <w:top w:val="nil"/>
              <w:left w:val="nil"/>
              <w:bottom w:val="single" w:sz="4" w:space="0" w:color="auto"/>
              <w:right w:val="single" w:sz="4" w:space="0" w:color="auto"/>
            </w:tcBorders>
            <w:shd w:val="clear" w:color="auto" w:fill="auto"/>
            <w:vAlign w:val="center"/>
            <w:hideMark/>
          </w:tcPr>
          <w:p w14:paraId="66C47EB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B3EED1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7DE3ABFD" w14:textId="77777777" w:rsidTr="00744B38">
        <w:trPr>
          <w:trHeight w:val="201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CFBAB40"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0116071</w:t>
            </w:r>
          </w:p>
        </w:tc>
        <w:tc>
          <w:tcPr>
            <w:tcW w:w="1500" w:type="dxa"/>
            <w:tcBorders>
              <w:top w:val="nil"/>
              <w:left w:val="nil"/>
              <w:bottom w:val="single" w:sz="4" w:space="0" w:color="auto"/>
              <w:right w:val="single" w:sz="4" w:space="0" w:color="auto"/>
            </w:tcBorders>
            <w:shd w:val="clear" w:color="auto" w:fill="auto"/>
            <w:vAlign w:val="center"/>
            <w:hideMark/>
          </w:tcPr>
          <w:p w14:paraId="7DE5697F"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6071</w:t>
            </w:r>
          </w:p>
        </w:tc>
        <w:tc>
          <w:tcPr>
            <w:tcW w:w="1405" w:type="dxa"/>
            <w:tcBorders>
              <w:top w:val="nil"/>
              <w:left w:val="nil"/>
              <w:bottom w:val="single" w:sz="4" w:space="0" w:color="auto"/>
              <w:right w:val="single" w:sz="4" w:space="0" w:color="auto"/>
            </w:tcBorders>
            <w:shd w:val="clear" w:color="auto" w:fill="auto"/>
            <w:vAlign w:val="center"/>
            <w:hideMark/>
          </w:tcPr>
          <w:p w14:paraId="650D36A1"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46F5A451" w14:textId="77777777" w:rsidR="00744B38" w:rsidRPr="00744B38" w:rsidRDefault="00744B38" w:rsidP="00744B38">
            <w:pPr>
              <w:spacing w:after="0" w:line="240" w:lineRule="auto"/>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4160" w:type="dxa"/>
            <w:tcBorders>
              <w:top w:val="nil"/>
              <w:left w:val="nil"/>
              <w:bottom w:val="single" w:sz="4" w:space="0" w:color="auto"/>
              <w:right w:val="single" w:sz="4" w:space="0" w:color="auto"/>
            </w:tcBorders>
            <w:shd w:val="clear" w:color="auto" w:fill="auto"/>
            <w:vAlign w:val="center"/>
            <w:hideMark/>
          </w:tcPr>
          <w:p w14:paraId="58AD8B7F"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14CD5956"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 xml:space="preserve">рішенням сесії №  від 14.08.2025 року </w:t>
            </w:r>
          </w:p>
        </w:tc>
        <w:tc>
          <w:tcPr>
            <w:tcW w:w="1459" w:type="dxa"/>
            <w:tcBorders>
              <w:top w:val="nil"/>
              <w:left w:val="nil"/>
              <w:bottom w:val="single" w:sz="4" w:space="0" w:color="auto"/>
              <w:right w:val="single" w:sz="4" w:space="0" w:color="auto"/>
            </w:tcBorders>
            <w:shd w:val="clear" w:color="auto" w:fill="auto"/>
            <w:vAlign w:val="center"/>
            <w:hideMark/>
          </w:tcPr>
          <w:p w14:paraId="24E8F5AF"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86019,00</w:t>
            </w:r>
          </w:p>
        </w:tc>
        <w:tc>
          <w:tcPr>
            <w:tcW w:w="1459" w:type="dxa"/>
            <w:tcBorders>
              <w:top w:val="nil"/>
              <w:left w:val="nil"/>
              <w:bottom w:val="single" w:sz="4" w:space="0" w:color="auto"/>
              <w:right w:val="single" w:sz="4" w:space="0" w:color="auto"/>
            </w:tcBorders>
            <w:shd w:val="clear" w:color="auto" w:fill="auto"/>
            <w:vAlign w:val="center"/>
            <w:hideMark/>
          </w:tcPr>
          <w:p w14:paraId="18261251"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86019,00</w:t>
            </w:r>
          </w:p>
        </w:tc>
        <w:tc>
          <w:tcPr>
            <w:tcW w:w="1406" w:type="dxa"/>
            <w:tcBorders>
              <w:top w:val="nil"/>
              <w:left w:val="nil"/>
              <w:bottom w:val="single" w:sz="4" w:space="0" w:color="auto"/>
              <w:right w:val="single" w:sz="4" w:space="0" w:color="auto"/>
            </w:tcBorders>
            <w:shd w:val="clear" w:color="auto" w:fill="auto"/>
            <w:vAlign w:val="center"/>
            <w:hideMark/>
          </w:tcPr>
          <w:p w14:paraId="07997BCE"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62F412A"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r>
      <w:tr w:rsidR="00744B38" w:rsidRPr="00744B38" w14:paraId="6F302440" w14:textId="77777777" w:rsidTr="00744B38">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24A10E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0116091</w:t>
            </w:r>
          </w:p>
        </w:tc>
        <w:tc>
          <w:tcPr>
            <w:tcW w:w="1500" w:type="dxa"/>
            <w:tcBorders>
              <w:top w:val="nil"/>
              <w:left w:val="nil"/>
              <w:bottom w:val="single" w:sz="4" w:space="0" w:color="auto"/>
              <w:right w:val="single" w:sz="4" w:space="0" w:color="auto"/>
            </w:tcBorders>
            <w:shd w:val="clear" w:color="auto" w:fill="auto"/>
            <w:vAlign w:val="center"/>
            <w:hideMark/>
          </w:tcPr>
          <w:p w14:paraId="0E7761D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6091</w:t>
            </w:r>
          </w:p>
        </w:tc>
        <w:tc>
          <w:tcPr>
            <w:tcW w:w="1405" w:type="dxa"/>
            <w:tcBorders>
              <w:top w:val="nil"/>
              <w:left w:val="nil"/>
              <w:bottom w:val="single" w:sz="4" w:space="0" w:color="auto"/>
              <w:right w:val="single" w:sz="4" w:space="0" w:color="auto"/>
            </w:tcBorders>
            <w:shd w:val="clear" w:color="auto" w:fill="auto"/>
            <w:vAlign w:val="center"/>
            <w:hideMark/>
          </w:tcPr>
          <w:p w14:paraId="14F1022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7CEC1024"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Будівництво -1 об'єктів житлово-комунального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073438F5"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"Господарсько-питне водопостачання житлових будинків в урочищі Комаренське с.Розвадів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7979B67D"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від 27.03.2025  року  №1925</w:t>
            </w:r>
          </w:p>
        </w:tc>
        <w:tc>
          <w:tcPr>
            <w:tcW w:w="1459" w:type="dxa"/>
            <w:tcBorders>
              <w:top w:val="nil"/>
              <w:left w:val="nil"/>
              <w:bottom w:val="single" w:sz="4" w:space="0" w:color="auto"/>
              <w:right w:val="single" w:sz="4" w:space="0" w:color="auto"/>
            </w:tcBorders>
            <w:shd w:val="clear" w:color="auto" w:fill="auto"/>
            <w:vAlign w:val="center"/>
            <w:hideMark/>
          </w:tcPr>
          <w:p w14:paraId="4D5ACF0C"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6592700,00</w:t>
            </w:r>
          </w:p>
        </w:tc>
        <w:tc>
          <w:tcPr>
            <w:tcW w:w="1459" w:type="dxa"/>
            <w:tcBorders>
              <w:top w:val="nil"/>
              <w:left w:val="nil"/>
              <w:bottom w:val="single" w:sz="4" w:space="0" w:color="auto"/>
              <w:right w:val="single" w:sz="4" w:space="0" w:color="auto"/>
            </w:tcBorders>
            <w:shd w:val="clear" w:color="auto" w:fill="auto"/>
            <w:vAlign w:val="center"/>
            <w:hideMark/>
          </w:tcPr>
          <w:p w14:paraId="2FC5E018"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5532BF4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6592700,00</w:t>
            </w:r>
          </w:p>
        </w:tc>
        <w:tc>
          <w:tcPr>
            <w:tcW w:w="1512" w:type="dxa"/>
            <w:tcBorders>
              <w:top w:val="nil"/>
              <w:left w:val="nil"/>
              <w:bottom w:val="single" w:sz="4" w:space="0" w:color="auto"/>
              <w:right w:val="single" w:sz="4" w:space="0" w:color="auto"/>
            </w:tcBorders>
            <w:shd w:val="clear" w:color="auto" w:fill="auto"/>
            <w:vAlign w:val="center"/>
            <w:hideMark/>
          </w:tcPr>
          <w:p w14:paraId="16E1CAD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6592700,00</w:t>
            </w:r>
          </w:p>
        </w:tc>
      </w:tr>
      <w:tr w:rsidR="00744B38" w:rsidRPr="00744B38" w14:paraId="0542C313" w14:textId="77777777" w:rsidTr="00744B38">
        <w:trPr>
          <w:trHeight w:val="14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4EB8C4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0117110</w:t>
            </w:r>
          </w:p>
        </w:tc>
        <w:tc>
          <w:tcPr>
            <w:tcW w:w="1500" w:type="dxa"/>
            <w:tcBorders>
              <w:top w:val="nil"/>
              <w:left w:val="nil"/>
              <w:bottom w:val="single" w:sz="4" w:space="0" w:color="auto"/>
              <w:right w:val="single" w:sz="4" w:space="0" w:color="auto"/>
            </w:tcBorders>
            <w:shd w:val="clear" w:color="auto" w:fill="auto"/>
            <w:vAlign w:val="center"/>
            <w:hideMark/>
          </w:tcPr>
          <w:p w14:paraId="7B7188AF"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7110</w:t>
            </w:r>
          </w:p>
        </w:tc>
        <w:tc>
          <w:tcPr>
            <w:tcW w:w="1405" w:type="dxa"/>
            <w:tcBorders>
              <w:top w:val="nil"/>
              <w:left w:val="nil"/>
              <w:bottom w:val="single" w:sz="4" w:space="0" w:color="auto"/>
              <w:right w:val="single" w:sz="4" w:space="0" w:color="auto"/>
            </w:tcBorders>
            <w:shd w:val="clear" w:color="auto" w:fill="auto"/>
            <w:vAlign w:val="center"/>
            <w:hideMark/>
          </w:tcPr>
          <w:p w14:paraId="4D959C4E"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0421</w:t>
            </w:r>
          </w:p>
        </w:tc>
        <w:tc>
          <w:tcPr>
            <w:tcW w:w="3560" w:type="dxa"/>
            <w:tcBorders>
              <w:top w:val="nil"/>
              <w:left w:val="nil"/>
              <w:bottom w:val="single" w:sz="4" w:space="0" w:color="auto"/>
              <w:right w:val="single" w:sz="4" w:space="0" w:color="auto"/>
            </w:tcBorders>
            <w:shd w:val="clear" w:color="auto" w:fill="auto"/>
            <w:vAlign w:val="center"/>
            <w:hideMark/>
          </w:tcPr>
          <w:p w14:paraId="7F9A4A8D"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Реалізація програм в галузі сільського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5D2B0AD7"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"Ефективність введення галузей сільського господарства  агропромислового комплексу Розвадівської сільської ради  Стрийського району Львівської області у 2025 році"</w:t>
            </w:r>
          </w:p>
        </w:tc>
        <w:tc>
          <w:tcPr>
            <w:tcW w:w="1759" w:type="dxa"/>
            <w:tcBorders>
              <w:top w:val="nil"/>
              <w:left w:val="nil"/>
              <w:bottom w:val="single" w:sz="4" w:space="0" w:color="auto"/>
              <w:right w:val="single" w:sz="4" w:space="0" w:color="auto"/>
            </w:tcBorders>
            <w:shd w:val="clear" w:color="auto" w:fill="auto"/>
            <w:vAlign w:val="center"/>
            <w:hideMark/>
          </w:tcPr>
          <w:p w14:paraId="574BD19D"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від  19.12.2024 року  №1827</w:t>
            </w:r>
          </w:p>
        </w:tc>
        <w:tc>
          <w:tcPr>
            <w:tcW w:w="1459" w:type="dxa"/>
            <w:tcBorders>
              <w:top w:val="nil"/>
              <w:left w:val="nil"/>
              <w:bottom w:val="single" w:sz="4" w:space="0" w:color="auto"/>
              <w:right w:val="single" w:sz="4" w:space="0" w:color="auto"/>
            </w:tcBorders>
            <w:shd w:val="clear" w:color="auto" w:fill="auto"/>
            <w:vAlign w:val="center"/>
            <w:hideMark/>
          </w:tcPr>
          <w:p w14:paraId="12B56960"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60000,00</w:t>
            </w:r>
          </w:p>
        </w:tc>
        <w:tc>
          <w:tcPr>
            <w:tcW w:w="1459" w:type="dxa"/>
            <w:tcBorders>
              <w:top w:val="nil"/>
              <w:left w:val="nil"/>
              <w:bottom w:val="single" w:sz="4" w:space="0" w:color="auto"/>
              <w:right w:val="single" w:sz="4" w:space="0" w:color="auto"/>
            </w:tcBorders>
            <w:shd w:val="clear" w:color="auto" w:fill="auto"/>
            <w:vAlign w:val="center"/>
            <w:hideMark/>
          </w:tcPr>
          <w:p w14:paraId="54984C95"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60000,00</w:t>
            </w:r>
          </w:p>
        </w:tc>
        <w:tc>
          <w:tcPr>
            <w:tcW w:w="1406" w:type="dxa"/>
            <w:tcBorders>
              <w:top w:val="nil"/>
              <w:left w:val="nil"/>
              <w:bottom w:val="single" w:sz="4" w:space="0" w:color="auto"/>
              <w:right w:val="single" w:sz="4" w:space="0" w:color="auto"/>
            </w:tcBorders>
            <w:shd w:val="clear" w:color="auto" w:fill="auto"/>
            <w:vAlign w:val="center"/>
            <w:hideMark/>
          </w:tcPr>
          <w:p w14:paraId="71BEDF9F"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295BB64"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347AB45A" w14:textId="77777777" w:rsidTr="00744B38">
        <w:trPr>
          <w:trHeight w:val="11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D4257E9"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lastRenderedPageBreak/>
              <w:t>0117130</w:t>
            </w:r>
          </w:p>
        </w:tc>
        <w:tc>
          <w:tcPr>
            <w:tcW w:w="1500" w:type="dxa"/>
            <w:tcBorders>
              <w:top w:val="nil"/>
              <w:left w:val="nil"/>
              <w:bottom w:val="single" w:sz="4" w:space="0" w:color="auto"/>
              <w:right w:val="single" w:sz="4" w:space="0" w:color="auto"/>
            </w:tcBorders>
            <w:shd w:val="clear" w:color="auto" w:fill="auto"/>
            <w:vAlign w:val="center"/>
            <w:hideMark/>
          </w:tcPr>
          <w:p w14:paraId="253385B3"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7130</w:t>
            </w:r>
          </w:p>
        </w:tc>
        <w:tc>
          <w:tcPr>
            <w:tcW w:w="1405" w:type="dxa"/>
            <w:tcBorders>
              <w:top w:val="nil"/>
              <w:left w:val="nil"/>
              <w:bottom w:val="single" w:sz="4" w:space="0" w:color="auto"/>
              <w:right w:val="single" w:sz="4" w:space="0" w:color="auto"/>
            </w:tcBorders>
            <w:shd w:val="clear" w:color="auto" w:fill="auto"/>
            <w:vAlign w:val="center"/>
            <w:hideMark/>
          </w:tcPr>
          <w:p w14:paraId="449CE7D6"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0421</w:t>
            </w:r>
          </w:p>
        </w:tc>
        <w:tc>
          <w:tcPr>
            <w:tcW w:w="3560" w:type="dxa"/>
            <w:tcBorders>
              <w:top w:val="nil"/>
              <w:left w:val="nil"/>
              <w:bottom w:val="single" w:sz="4" w:space="0" w:color="auto"/>
              <w:right w:val="single" w:sz="4" w:space="0" w:color="auto"/>
            </w:tcBorders>
            <w:shd w:val="clear" w:color="auto" w:fill="auto"/>
            <w:vAlign w:val="center"/>
            <w:hideMark/>
          </w:tcPr>
          <w:p w14:paraId="5276E557" w14:textId="77777777" w:rsidR="00744B38" w:rsidRPr="00744B38" w:rsidRDefault="00744B38" w:rsidP="00744B38">
            <w:pPr>
              <w:spacing w:after="0" w:line="240" w:lineRule="auto"/>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Здійснення заходів із землеустрою</w:t>
            </w:r>
          </w:p>
        </w:tc>
        <w:tc>
          <w:tcPr>
            <w:tcW w:w="4160" w:type="dxa"/>
            <w:tcBorders>
              <w:top w:val="nil"/>
              <w:left w:val="nil"/>
              <w:bottom w:val="single" w:sz="4" w:space="0" w:color="auto"/>
              <w:right w:val="single" w:sz="4" w:space="0" w:color="auto"/>
            </w:tcBorders>
            <w:shd w:val="clear" w:color="auto" w:fill="auto"/>
            <w:vAlign w:val="center"/>
            <w:hideMark/>
          </w:tcPr>
          <w:p w14:paraId="36492A53"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Програма "Здійснення землеустрою на території Розвадівської сільської ради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2FE98553"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рішення сесії  від 14.08.2025 року №</w:t>
            </w:r>
          </w:p>
        </w:tc>
        <w:tc>
          <w:tcPr>
            <w:tcW w:w="1459" w:type="dxa"/>
            <w:tcBorders>
              <w:top w:val="nil"/>
              <w:left w:val="nil"/>
              <w:bottom w:val="single" w:sz="4" w:space="0" w:color="auto"/>
              <w:right w:val="single" w:sz="4" w:space="0" w:color="auto"/>
            </w:tcBorders>
            <w:shd w:val="clear" w:color="auto" w:fill="auto"/>
            <w:vAlign w:val="center"/>
            <w:hideMark/>
          </w:tcPr>
          <w:p w14:paraId="2CAC8C75"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249404,48</w:t>
            </w:r>
          </w:p>
        </w:tc>
        <w:tc>
          <w:tcPr>
            <w:tcW w:w="1459" w:type="dxa"/>
            <w:tcBorders>
              <w:top w:val="nil"/>
              <w:left w:val="nil"/>
              <w:bottom w:val="single" w:sz="4" w:space="0" w:color="auto"/>
              <w:right w:val="single" w:sz="4" w:space="0" w:color="auto"/>
            </w:tcBorders>
            <w:shd w:val="clear" w:color="auto" w:fill="auto"/>
            <w:vAlign w:val="center"/>
            <w:hideMark/>
          </w:tcPr>
          <w:p w14:paraId="72952D08"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249404,48</w:t>
            </w:r>
          </w:p>
        </w:tc>
        <w:tc>
          <w:tcPr>
            <w:tcW w:w="1406" w:type="dxa"/>
            <w:tcBorders>
              <w:top w:val="nil"/>
              <w:left w:val="nil"/>
              <w:bottom w:val="single" w:sz="4" w:space="0" w:color="auto"/>
              <w:right w:val="single" w:sz="4" w:space="0" w:color="auto"/>
            </w:tcBorders>
            <w:shd w:val="clear" w:color="auto" w:fill="auto"/>
            <w:vAlign w:val="center"/>
            <w:hideMark/>
          </w:tcPr>
          <w:p w14:paraId="5FED8583"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627EB4D"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r>
      <w:tr w:rsidR="00744B38" w:rsidRPr="00744B38" w14:paraId="22268A1B" w14:textId="77777777" w:rsidTr="00744B38">
        <w:trPr>
          <w:trHeight w:val="11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265B03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0117350</w:t>
            </w:r>
          </w:p>
        </w:tc>
        <w:tc>
          <w:tcPr>
            <w:tcW w:w="1500" w:type="dxa"/>
            <w:tcBorders>
              <w:top w:val="nil"/>
              <w:left w:val="nil"/>
              <w:bottom w:val="single" w:sz="4" w:space="0" w:color="auto"/>
              <w:right w:val="single" w:sz="4" w:space="0" w:color="auto"/>
            </w:tcBorders>
            <w:shd w:val="clear" w:color="auto" w:fill="auto"/>
            <w:vAlign w:val="center"/>
            <w:hideMark/>
          </w:tcPr>
          <w:p w14:paraId="72253D4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7350</w:t>
            </w:r>
          </w:p>
        </w:tc>
        <w:tc>
          <w:tcPr>
            <w:tcW w:w="1405" w:type="dxa"/>
            <w:tcBorders>
              <w:top w:val="nil"/>
              <w:left w:val="nil"/>
              <w:bottom w:val="single" w:sz="4" w:space="0" w:color="auto"/>
              <w:right w:val="single" w:sz="4" w:space="0" w:color="auto"/>
            </w:tcBorders>
            <w:shd w:val="clear" w:color="auto" w:fill="auto"/>
            <w:vAlign w:val="center"/>
            <w:hideMark/>
          </w:tcPr>
          <w:p w14:paraId="19AD128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0443</w:t>
            </w:r>
          </w:p>
        </w:tc>
        <w:tc>
          <w:tcPr>
            <w:tcW w:w="3560" w:type="dxa"/>
            <w:tcBorders>
              <w:top w:val="nil"/>
              <w:left w:val="nil"/>
              <w:bottom w:val="single" w:sz="4" w:space="0" w:color="auto"/>
              <w:right w:val="single" w:sz="4" w:space="0" w:color="auto"/>
            </w:tcBorders>
            <w:shd w:val="clear" w:color="auto" w:fill="auto"/>
            <w:vAlign w:val="center"/>
            <w:hideMark/>
          </w:tcPr>
          <w:p w14:paraId="1FACAC5F"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Розроблення схем планування та забудови територій (містобудівної документації)</w:t>
            </w:r>
          </w:p>
        </w:tc>
        <w:tc>
          <w:tcPr>
            <w:tcW w:w="4160" w:type="dxa"/>
            <w:tcBorders>
              <w:top w:val="nil"/>
              <w:left w:val="nil"/>
              <w:bottom w:val="single" w:sz="4" w:space="0" w:color="auto"/>
              <w:right w:val="single" w:sz="4" w:space="0" w:color="auto"/>
            </w:tcBorders>
            <w:shd w:val="clear" w:color="auto" w:fill="auto"/>
            <w:vAlign w:val="center"/>
            <w:hideMark/>
          </w:tcPr>
          <w:p w14:paraId="3E5D7E7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розроблення містобудівної документації у Розвадівської сільської ради на 2025 рік (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23CA9AA4"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№1977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2E9B4A83"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35000,00</w:t>
            </w:r>
          </w:p>
        </w:tc>
        <w:tc>
          <w:tcPr>
            <w:tcW w:w="1459" w:type="dxa"/>
            <w:tcBorders>
              <w:top w:val="nil"/>
              <w:left w:val="nil"/>
              <w:bottom w:val="single" w:sz="4" w:space="0" w:color="auto"/>
              <w:right w:val="single" w:sz="4" w:space="0" w:color="auto"/>
            </w:tcBorders>
            <w:shd w:val="clear" w:color="auto" w:fill="auto"/>
            <w:vAlign w:val="center"/>
            <w:hideMark/>
          </w:tcPr>
          <w:p w14:paraId="168661A1"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3C5C0F64"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35000,00</w:t>
            </w:r>
          </w:p>
        </w:tc>
        <w:tc>
          <w:tcPr>
            <w:tcW w:w="1512" w:type="dxa"/>
            <w:tcBorders>
              <w:top w:val="nil"/>
              <w:left w:val="nil"/>
              <w:bottom w:val="single" w:sz="4" w:space="0" w:color="auto"/>
              <w:right w:val="single" w:sz="4" w:space="0" w:color="auto"/>
            </w:tcBorders>
            <w:shd w:val="clear" w:color="auto" w:fill="auto"/>
            <w:vAlign w:val="center"/>
            <w:hideMark/>
          </w:tcPr>
          <w:p w14:paraId="32C7481F"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35000,00</w:t>
            </w:r>
          </w:p>
        </w:tc>
      </w:tr>
      <w:tr w:rsidR="00744B38" w:rsidRPr="00744B38" w14:paraId="0C2A7A33" w14:textId="77777777" w:rsidTr="00744B38">
        <w:trPr>
          <w:trHeight w:val="1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B8CF42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0117461</w:t>
            </w:r>
          </w:p>
        </w:tc>
        <w:tc>
          <w:tcPr>
            <w:tcW w:w="1500" w:type="dxa"/>
            <w:tcBorders>
              <w:top w:val="nil"/>
              <w:left w:val="nil"/>
              <w:bottom w:val="single" w:sz="4" w:space="0" w:color="auto"/>
              <w:right w:val="single" w:sz="4" w:space="0" w:color="auto"/>
            </w:tcBorders>
            <w:shd w:val="clear" w:color="auto" w:fill="auto"/>
            <w:vAlign w:val="center"/>
            <w:hideMark/>
          </w:tcPr>
          <w:p w14:paraId="297FDE9A"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7461</w:t>
            </w:r>
          </w:p>
        </w:tc>
        <w:tc>
          <w:tcPr>
            <w:tcW w:w="1405" w:type="dxa"/>
            <w:tcBorders>
              <w:top w:val="nil"/>
              <w:left w:val="nil"/>
              <w:bottom w:val="single" w:sz="4" w:space="0" w:color="auto"/>
              <w:right w:val="single" w:sz="4" w:space="0" w:color="auto"/>
            </w:tcBorders>
            <w:shd w:val="clear" w:color="auto" w:fill="auto"/>
            <w:vAlign w:val="center"/>
            <w:hideMark/>
          </w:tcPr>
          <w:p w14:paraId="298B90A4"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0456</w:t>
            </w:r>
          </w:p>
        </w:tc>
        <w:tc>
          <w:tcPr>
            <w:tcW w:w="3560" w:type="dxa"/>
            <w:tcBorders>
              <w:top w:val="nil"/>
              <w:left w:val="nil"/>
              <w:bottom w:val="single" w:sz="4" w:space="0" w:color="auto"/>
              <w:right w:val="single" w:sz="4" w:space="0" w:color="auto"/>
            </w:tcBorders>
            <w:shd w:val="clear" w:color="auto" w:fill="auto"/>
            <w:vAlign w:val="center"/>
            <w:hideMark/>
          </w:tcPr>
          <w:p w14:paraId="6A389D1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4160" w:type="dxa"/>
            <w:tcBorders>
              <w:top w:val="nil"/>
              <w:left w:val="nil"/>
              <w:bottom w:val="single" w:sz="4" w:space="0" w:color="auto"/>
              <w:right w:val="single" w:sz="4" w:space="0" w:color="auto"/>
            </w:tcBorders>
            <w:shd w:val="clear" w:color="auto" w:fill="auto"/>
            <w:vAlign w:val="center"/>
            <w:hideMark/>
          </w:tcPr>
          <w:p w14:paraId="18F09B49"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"Фінансування робіт, повязаних із будівництвом, реконструкцією, ремонтом та утриманням автомобільних доріг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6181FE0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52FA7F4C"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1333000,00</w:t>
            </w:r>
          </w:p>
        </w:tc>
        <w:tc>
          <w:tcPr>
            <w:tcW w:w="1459" w:type="dxa"/>
            <w:tcBorders>
              <w:top w:val="nil"/>
              <w:left w:val="nil"/>
              <w:bottom w:val="single" w:sz="4" w:space="0" w:color="auto"/>
              <w:right w:val="single" w:sz="4" w:space="0" w:color="auto"/>
            </w:tcBorders>
            <w:shd w:val="clear" w:color="auto" w:fill="auto"/>
            <w:vAlign w:val="center"/>
            <w:hideMark/>
          </w:tcPr>
          <w:p w14:paraId="6EF26803"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1333000,00</w:t>
            </w:r>
          </w:p>
        </w:tc>
        <w:tc>
          <w:tcPr>
            <w:tcW w:w="1406" w:type="dxa"/>
            <w:tcBorders>
              <w:top w:val="nil"/>
              <w:left w:val="nil"/>
              <w:bottom w:val="single" w:sz="4" w:space="0" w:color="auto"/>
              <w:right w:val="single" w:sz="4" w:space="0" w:color="auto"/>
            </w:tcBorders>
            <w:shd w:val="clear" w:color="auto" w:fill="auto"/>
            <w:vAlign w:val="center"/>
            <w:hideMark/>
          </w:tcPr>
          <w:p w14:paraId="648D4063"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9EBF534"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194DFED4" w14:textId="77777777" w:rsidTr="00744B38">
        <w:trPr>
          <w:trHeight w:val="1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49EB3BE"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0117650</w:t>
            </w:r>
          </w:p>
        </w:tc>
        <w:tc>
          <w:tcPr>
            <w:tcW w:w="1500" w:type="dxa"/>
            <w:tcBorders>
              <w:top w:val="nil"/>
              <w:left w:val="nil"/>
              <w:bottom w:val="single" w:sz="4" w:space="0" w:color="auto"/>
              <w:right w:val="single" w:sz="4" w:space="0" w:color="auto"/>
            </w:tcBorders>
            <w:shd w:val="clear" w:color="auto" w:fill="auto"/>
            <w:vAlign w:val="center"/>
            <w:hideMark/>
          </w:tcPr>
          <w:p w14:paraId="6762693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7650</w:t>
            </w:r>
          </w:p>
        </w:tc>
        <w:tc>
          <w:tcPr>
            <w:tcW w:w="1405" w:type="dxa"/>
            <w:tcBorders>
              <w:top w:val="nil"/>
              <w:left w:val="nil"/>
              <w:bottom w:val="single" w:sz="4" w:space="0" w:color="auto"/>
              <w:right w:val="single" w:sz="4" w:space="0" w:color="auto"/>
            </w:tcBorders>
            <w:shd w:val="clear" w:color="auto" w:fill="auto"/>
            <w:vAlign w:val="center"/>
            <w:hideMark/>
          </w:tcPr>
          <w:p w14:paraId="456B8A72"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0490</w:t>
            </w:r>
          </w:p>
        </w:tc>
        <w:tc>
          <w:tcPr>
            <w:tcW w:w="3560" w:type="dxa"/>
            <w:tcBorders>
              <w:top w:val="nil"/>
              <w:left w:val="nil"/>
              <w:bottom w:val="single" w:sz="4" w:space="0" w:color="auto"/>
              <w:right w:val="single" w:sz="4" w:space="0" w:color="auto"/>
            </w:tcBorders>
            <w:shd w:val="clear" w:color="auto" w:fill="auto"/>
            <w:vAlign w:val="center"/>
            <w:hideMark/>
          </w:tcPr>
          <w:p w14:paraId="49AB0FFB"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Проведення експертної грошової оцінки земельної ділянки чи права на неї</w:t>
            </w:r>
          </w:p>
        </w:tc>
        <w:tc>
          <w:tcPr>
            <w:tcW w:w="4160" w:type="dxa"/>
            <w:tcBorders>
              <w:top w:val="nil"/>
              <w:left w:val="nil"/>
              <w:bottom w:val="single" w:sz="4" w:space="0" w:color="auto"/>
              <w:right w:val="single" w:sz="4" w:space="0" w:color="auto"/>
            </w:tcBorders>
            <w:shd w:val="clear" w:color="auto" w:fill="auto"/>
            <w:vAlign w:val="center"/>
            <w:hideMark/>
          </w:tcPr>
          <w:p w14:paraId="4290DE7C"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Проведення експертної грошової оцінки земельної ділянки чи права на неї на території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4AB40DC4"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№1924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7881066B"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5639,00</w:t>
            </w:r>
          </w:p>
        </w:tc>
        <w:tc>
          <w:tcPr>
            <w:tcW w:w="1459" w:type="dxa"/>
            <w:tcBorders>
              <w:top w:val="nil"/>
              <w:left w:val="nil"/>
              <w:bottom w:val="single" w:sz="4" w:space="0" w:color="auto"/>
              <w:right w:val="single" w:sz="4" w:space="0" w:color="auto"/>
            </w:tcBorders>
            <w:shd w:val="clear" w:color="auto" w:fill="auto"/>
            <w:vAlign w:val="center"/>
            <w:hideMark/>
          </w:tcPr>
          <w:p w14:paraId="08E03E7F"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1DCA38E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5639,00</w:t>
            </w:r>
          </w:p>
        </w:tc>
        <w:tc>
          <w:tcPr>
            <w:tcW w:w="1512" w:type="dxa"/>
            <w:tcBorders>
              <w:top w:val="nil"/>
              <w:left w:val="nil"/>
              <w:bottom w:val="single" w:sz="4" w:space="0" w:color="auto"/>
              <w:right w:val="single" w:sz="4" w:space="0" w:color="auto"/>
            </w:tcBorders>
            <w:shd w:val="clear" w:color="auto" w:fill="auto"/>
            <w:vAlign w:val="center"/>
            <w:hideMark/>
          </w:tcPr>
          <w:p w14:paraId="71F684B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5639,00</w:t>
            </w:r>
          </w:p>
        </w:tc>
      </w:tr>
      <w:tr w:rsidR="00744B38" w:rsidRPr="00744B38" w14:paraId="6B7ADA4C" w14:textId="77777777" w:rsidTr="00744B38">
        <w:trPr>
          <w:trHeight w:val="1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035D43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0117670</w:t>
            </w:r>
          </w:p>
        </w:tc>
        <w:tc>
          <w:tcPr>
            <w:tcW w:w="1500" w:type="dxa"/>
            <w:tcBorders>
              <w:top w:val="nil"/>
              <w:left w:val="nil"/>
              <w:bottom w:val="single" w:sz="4" w:space="0" w:color="auto"/>
              <w:right w:val="single" w:sz="4" w:space="0" w:color="auto"/>
            </w:tcBorders>
            <w:shd w:val="clear" w:color="auto" w:fill="auto"/>
            <w:vAlign w:val="center"/>
            <w:hideMark/>
          </w:tcPr>
          <w:p w14:paraId="0C1B53F2"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7670</w:t>
            </w:r>
          </w:p>
        </w:tc>
        <w:tc>
          <w:tcPr>
            <w:tcW w:w="1405" w:type="dxa"/>
            <w:tcBorders>
              <w:top w:val="nil"/>
              <w:left w:val="nil"/>
              <w:bottom w:val="single" w:sz="4" w:space="0" w:color="auto"/>
              <w:right w:val="single" w:sz="4" w:space="0" w:color="auto"/>
            </w:tcBorders>
            <w:shd w:val="clear" w:color="auto" w:fill="auto"/>
            <w:vAlign w:val="center"/>
            <w:hideMark/>
          </w:tcPr>
          <w:p w14:paraId="0F70181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0490</w:t>
            </w:r>
          </w:p>
        </w:tc>
        <w:tc>
          <w:tcPr>
            <w:tcW w:w="3560" w:type="dxa"/>
            <w:tcBorders>
              <w:top w:val="nil"/>
              <w:left w:val="nil"/>
              <w:bottom w:val="single" w:sz="4" w:space="0" w:color="auto"/>
              <w:right w:val="single" w:sz="4" w:space="0" w:color="auto"/>
            </w:tcBorders>
            <w:shd w:val="clear" w:color="auto" w:fill="auto"/>
            <w:vAlign w:val="center"/>
            <w:hideMark/>
          </w:tcPr>
          <w:p w14:paraId="5A593EDD"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Внески до статутного капіталу субєктів господарювання </w:t>
            </w:r>
          </w:p>
        </w:tc>
        <w:tc>
          <w:tcPr>
            <w:tcW w:w="4160" w:type="dxa"/>
            <w:tcBorders>
              <w:top w:val="nil"/>
              <w:left w:val="nil"/>
              <w:bottom w:val="single" w:sz="4" w:space="0" w:color="auto"/>
              <w:right w:val="single" w:sz="4" w:space="0" w:color="auto"/>
            </w:tcBorders>
            <w:shd w:val="clear" w:color="auto" w:fill="auto"/>
            <w:vAlign w:val="center"/>
            <w:hideMark/>
          </w:tcPr>
          <w:p w14:paraId="2CCD7E93"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"Про поповнення Статутного фонду Розвадівського житлово-комунального підприємства Розвадівської сілської ради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627DA285"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№1930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08D0AF59"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23169,00</w:t>
            </w:r>
          </w:p>
        </w:tc>
        <w:tc>
          <w:tcPr>
            <w:tcW w:w="1459" w:type="dxa"/>
            <w:tcBorders>
              <w:top w:val="nil"/>
              <w:left w:val="nil"/>
              <w:bottom w:val="single" w:sz="4" w:space="0" w:color="auto"/>
              <w:right w:val="single" w:sz="4" w:space="0" w:color="auto"/>
            </w:tcBorders>
            <w:shd w:val="clear" w:color="auto" w:fill="auto"/>
            <w:vAlign w:val="center"/>
            <w:hideMark/>
          </w:tcPr>
          <w:p w14:paraId="48E39371"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5D9C330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23169,00</w:t>
            </w:r>
          </w:p>
        </w:tc>
        <w:tc>
          <w:tcPr>
            <w:tcW w:w="1512" w:type="dxa"/>
            <w:tcBorders>
              <w:top w:val="nil"/>
              <w:left w:val="nil"/>
              <w:bottom w:val="single" w:sz="4" w:space="0" w:color="auto"/>
              <w:right w:val="single" w:sz="4" w:space="0" w:color="auto"/>
            </w:tcBorders>
            <w:shd w:val="clear" w:color="auto" w:fill="auto"/>
            <w:vAlign w:val="center"/>
            <w:hideMark/>
          </w:tcPr>
          <w:p w14:paraId="4C5ECA1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23169,00</w:t>
            </w:r>
          </w:p>
        </w:tc>
      </w:tr>
      <w:tr w:rsidR="00744B38" w:rsidRPr="00744B38" w14:paraId="6E3FE24A" w14:textId="77777777" w:rsidTr="00744B38">
        <w:trPr>
          <w:trHeight w:val="127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315739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0118110</w:t>
            </w:r>
          </w:p>
        </w:tc>
        <w:tc>
          <w:tcPr>
            <w:tcW w:w="1500" w:type="dxa"/>
            <w:tcBorders>
              <w:top w:val="nil"/>
              <w:left w:val="nil"/>
              <w:bottom w:val="single" w:sz="4" w:space="0" w:color="auto"/>
              <w:right w:val="single" w:sz="4" w:space="0" w:color="auto"/>
            </w:tcBorders>
            <w:shd w:val="clear" w:color="auto" w:fill="auto"/>
            <w:vAlign w:val="center"/>
            <w:hideMark/>
          </w:tcPr>
          <w:p w14:paraId="48FF797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8110</w:t>
            </w:r>
          </w:p>
        </w:tc>
        <w:tc>
          <w:tcPr>
            <w:tcW w:w="1405" w:type="dxa"/>
            <w:tcBorders>
              <w:top w:val="nil"/>
              <w:left w:val="nil"/>
              <w:bottom w:val="single" w:sz="4" w:space="0" w:color="auto"/>
              <w:right w:val="single" w:sz="4" w:space="0" w:color="auto"/>
            </w:tcBorders>
            <w:shd w:val="clear" w:color="auto" w:fill="auto"/>
            <w:vAlign w:val="center"/>
            <w:hideMark/>
          </w:tcPr>
          <w:p w14:paraId="0BE474E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0320</w:t>
            </w:r>
          </w:p>
        </w:tc>
        <w:tc>
          <w:tcPr>
            <w:tcW w:w="3560" w:type="dxa"/>
            <w:tcBorders>
              <w:top w:val="nil"/>
              <w:left w:val="nil"/>
              <w:bottom w:val="single" w:sz="4" w:space="0" w:color="auto"/>
              <w:right w:val="single" w:sz="4" w:space="0" w:color="auto"/>
            </w:tcBorders>
            <w:shd w:val="clear" w:color="auto" w:fill="auto"/>
            <w:vAlign w:val="center"/>
            <w:hideMark/>
          </w:tcPr>
          <w:p w14:paraId="56654FC7"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Заходи із запобігання та ліквідації надзвичайних ситуацій та наслідків стихійного лиха</w:t>
            </w:r>
          </w:p>
        </w:tc>
        <w:tc>
          <w:tcPr>
            <w:tcW w:w="4160" w:type="dxa"/>
            <w:tcBorders>
              <w:top w:val="nil"/>
              <w:left w:val="nil"/>
              <w:bottom w:val="single" w:sz="4" w:space="0" w:color="auto"/>
              <w:right w:val="single" w:sz="4" w:space="0" w:color="auto"/>
            </w:tcBorders>
            <w:shd w:val="clear" w:color="auto" w:fill="auto"/>
            <w:vAlign w:val="center"/>
            <w:hideMark/>
          </w:tcPr>
          <w:p w14:paraId="07B2764A"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"Матеріальних резервів для запобігання та ліквідації наслідків надзвичайних ситуацій на 2025 рік"                   </w:t>
            </w:r>
          </w:p>
        </w:tc>
        <w:tc>
          <w:tcPr>
            <w:tcW w:w="1759" w:type="dxa"/>
            <w:tcBorders>
              <w:top w:val="nil"/>
              <w:left w:val="nil"/>
              <w:bottom w:val="single" w:sz="4" w:space="0" w:color="auto"/>
              <w:right w:val="single" w:sz="4" w:space="0" w:color="auto"/>
            </w:tcBorders>
            <w:shd w:val="clear" w:color="auto" w:fill="auto"/>
            <w:vAlign w:val="center"/>
            <w:hideMark/>
          </w:tcPr>
          <w:p w14:paraId="6470A50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507928C9"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700000,00</w:t>
            </w:r>
          </w:p>
        </w:tc>
        <w:tc>
          <w:tcPr>
            <w:tcW w:w="1459" w:type="dxa"/>
            <w:tcBorders>
              <w:top w:val="nil"/>
              <w:left w:val="nil"/>
              <w:bottom w:val="single" w:sz="4" w:space="0" w:color="auto"/>
              <w:right w:val="single" w:sz="4" w:space="0" w:color="auto"/>
            </w:tcBorders>
            <w:shd w:val="clear" w:color="auto" w:fill="auto"/>
            <w:vAlign w:val="center"/>
            <w:hideMark/>
          </w:tcPr>
          <w:p w14:paraId="531E75EB"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700000,00</w:t>
            </w:r>
          </w:p>
        </w:tc>
        <w:tc>
          <w:tcPr>
            <w:tcW w:w="1406" w:type="dxa"/>
            <w:tcBorders>
              <w:top w:val="nil"/>
              <w:left w:val="nil"/>
              <w:bottom w:val="single" w:sz="4" w:space="0" w:color="auto"/>
              <w:right w:val="single" w:sz="4" w:space="0" w:color="auto"/>
            </w:tcBorders>
            <w:shd w:val="clear" w:color="auto" w:fill="auto"/>
            <w:vAlign w:val="center"/>
            <w:hideMark/>
          </w:tcPr>
          <w:p w14:paraId="529E9C7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9E5C193"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057934D2" w14:textId="77777777" w:rsidTr="00744B38">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3D93270"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0118340</w:t>
            </w:r>
          </w:p>
        </w:tc>
        <w:tc>
          <w:tcPr>
            <w:tcW w:w="1500" w:type="dxa"/>
            <w:tcBorders>
              <w:top w:val="nil"/>
              <w:left w:val="nil"/>
              <w:bottom w:val="single" w:sz="4" w:space="0" w:color="auto"/>
              <w:right w:val="single" w:sz="4" w:space="0" w:color="auto"/>
            </w:tcBorders>
            <w:shd w:val="clear" w:color="auto" w:fill="auto"/>
            <w:vAlign w:val="center"/>
            <w:hideMark/>
          </w:tcPr>
          <w:p w14:paraId="5E70A86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8340</w:t>
            </w:r>
          </w:p>
        </w:tc>
        <w:tc>
          <w:tcPr>
            <w:tcW w:w="1405" w:type="dxa"/>
            <w:tcBorders>
              <w:top w:val="nil"/>
              <w:left w:val="nil"/>
              <w:bottom w:val="single" w:sz="4" w:space="0" w:color="auto"/>
              <w:right w:val="single" w:sz="4" w:space="0" w:color="auto"/>
            </w:tcBorders>
            <w:shd w:val="clear" w:color="auto" w:fill="auto"/>
            <w:vAlign w:val="center"/>
            <w:hideMark/>
          </w:tcPr>
          <w:p w14:paraId="22F9A70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0540</w:t>
            </w:r>
          </w:p>
        </w:tc>
        <w:tc>
          <w:tcPr>
            <w:tcW w:w="3560" w:type="dxa"/>
            <w:tcBorders>
              <w:top w:val="nil"/>
              <w:left w:val="nil"/>
              <w:bottom w:val="single" w:sz="4" w:space="0" w:color="auto"/>
              <w:right w:val="single" w:sz="4" w:space="0" w:color="auto"/>
            </w:tcBorders>
            <w:shd w:val="clear" w:color="auto" w:fill="auto"/>
            <w:vAlign w:val="center"/>
            <w:hideMark/>
          </w:tcPr>
          <w:p w14:paraId="5E8A6E9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Природоохоронні заходи за рахунок цільових фондів</w:t>
            </w:r>
          </w:p>
        </w:tc>
        <w:tc>
          <w:tcPr>
            <w:tcW w:w="4160" w:type="dxa"/>
            <w:tcBorders>
              <w:top w:val="nil"/>
              <w:left w:val="nil"/>
              <w:bottom w:val="single" w:sz="4" w:space="0" w:color="auto"/>
              <w:right w:val="single" w:sz="4" w:space="0" w:color="auto"/>
            </w:tcBorders>
            <w:shd w:val="clear" w:color="auto" w:fill="auto"/>
            <w:vAlign w:val="center"/>
            <w:hideMark/>
          </w:tcPr>
          <w:p w14:paraId="7FC0B080"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"Охорона навколишнього природнього середовища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1E401A0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1C347928"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140000,00</w:t>
            </w:r>
          </w:p>
        </w:tc>
        <w:tc>
          <w:tcPr>
            <w:tcW w:w="1459" w:type="dxa"/>
            <w:tcBorders>
              <w:top w:val="nil"/>
              <w:left w:val="nil"/>
              <w:bottom w:val="single" w:sz="4" w:space="0" w:color="auto"/>
              <w:right w:val="single" w:sz="4" w:space="0" w:color="auto"/>
            </w:tcBorders>
            <w:shd w:val="clear" w:color="auto" w:fill="auto"/>
            <w:vAlign w:val="center"/>
            <w:hideMark/>
          </w:tcPr>
          <w:p w14:paraId="2418C6DB"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6591726F"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140000,00</w:t>
            </w:r>
          </w:p>
        </w:tc>
        <w:tc>
          <w:tcPr>
            <w:tcW w:w="1512" w:type="dxa"/>
            <w:tcBorders>
              <w:top w:val="nil"/>
              <w:left w:val="nil"/>
              <w:bottom w:val="single" w:sz="4" w:space="0" w:color="auto"/>
              <w:right w:val="single" w:sz="4" w:space="0" w:color="auto"/>
            </w:tcBorders>
            <w:shd w:val="clear" w:color="auto" w:fill="auto"/>
            <w:vAlign w:val="center"/>
            <w:hideMark/>
          </w:tcPr>
          <w:p w14:paraId="17DFF2F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04C4C230" w14:textId="77777777" w:rsidTr="00744B38">
        <w:trPr>
          <w:trHeight w:val="9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5EC012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0118420</w:t>
            </w:r>
          </w:p>
        </w:tc>
        <w:tc>
          <w:tcPr>
            <w:tcW w:w="1500" w:type="dxa"/>
            <w:tcBorders>
              <w:top w:val="nil"/>
              <w:left w:val="nil"/>
              <w:bottom w:val="single" w:sz="4" w:space="0" w:color="auto"/>
              <w:right w:val="single" w:sz="4" w:space="0" w:color="auto"/>
            </w:tcBorders>
            <w:shd w:val="clear" w:color="auto" w:fill="auto"/>
            <w:vAlign w:val="center"/>
            <w:hideMark/>
          </w:tcPr>
          <w:p w14:paraId="19F51D1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8420</w:t>
            </w:r>
          </w:p>
        </w:tc>
        <w:tc>
          <w:tcPr>
            <w:tcW w:w="1405" w:type="dxa"/>
            <w:tcBorders>
              <w:top w:val="nil"/>
              <w:left w:val="nil"/>
              <w:bottom w:val="single" w:sz="4" w:space="0" w:color="auto"/>
              <w:right w:val="single" w:sz="4" w:space="0" w:color="auto"/>
            </w:tcBorders>
            <w:shd w:val="clear" w:color="auto" w:fill="auto"/>
            <w:vAlign w:val="center"/>
            <w:hideMark/>
          </w:tcPr>
          <w:p w14:paraId="6B69F91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0830</w:t>
            </w:r>
          </w:p>
        </w:tc>
        <w:tc>
          <w:tcPr>
            <w:tcW w:w="3560" w:type="dxa"/>
            <w:tcBorders>
              <w:top w:val="nil"/>
              <w:left w:val="nil"/>
              <w:bottom w:val="single" w:sz="4" w:space="0" w:color="auto"/>
              <w:right w:val="single" w:sz="4" w:space="0" w:color="auto"/>
            </w:tcBorders>
            <w:shd w:val="clear" w:color="auto" w:fill="auto"/>
            <w:vAlign w:val="center"/>
            <w:hideMark/>
          </w:tcPr>
          <w:p w14:paraId="5B8592E3"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Інші заходи у сфері медіа (засобів масової інформації)</w:t>
            </w:r>
          </w:p>
        </w:tc>
        <w:tc>
          <w:tcPr>
            <w:tcW w:w="4160" w:type="dxa"/>
            <w:tcBorders>
              <w:top w:val="nil"/>
              <w:left w:val="nil"/>
              <w:bottom w:val="single" w:sz="4" w:space="0" w:color="auto"/>
              <w:right w:val="single" w:sz="4" w:space="0" w:color="auto"/>
            </w:tcBorders>
            <w:shd w:val="clear" w:color="auto" w:fill="auto"/>
            <w:vAlign w:val="center"/>
            <w:hideMark/>
          </w:tcPr>
          <w:p w14:paraId="2E60FCD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"Про висвітлення діяльності та інформації Розвадівської сільської ради в газеті "Громада" на 2025 рік"</w:t>
            </w:r>
          </w:p>
        </w:tc>
        <w:tc>
          <w:tcPr>
            <w:tcW w:w="1759" w:type="dxa"/>
            <w:tcBorders>
              <w:top w:val="nil"/>
              <w:left w:val="nil"/>
              <w:bottom w:val="single" w:sz="4" w:space="0" w:color="auto"/>
              <w:right w:val="single" w:sz="4" w:space="0" w:color="auto"/>
            </w:tcBorders>
            <w:shd w:val="clear" w:color="auto" w:fill="auto"/>
            <w:vAlign w:val="center"/>
            <w:hideMark/>
          </w:tcPr>
          <w:p w14:paraId="59D0669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2AFBDE29"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99000,00</w:t>
            </w:r>
          </w:p>
        </w:tc>
        <w:tc>
          <w:tcPr>
            <w:tcW w:w="1459" w:type="dxa"/>
            <w:tcBorders>
              <w:top w:val="nil"/>
              <w:left w:val="nil"/>
              <w:bottom w:val="single" w:sz="4" w:space="0" w:color="auto"/>
              <w:right w:val="single" w:sz="4" w:space="0" w:color="auto"/>
            </w:tcBorders>
            <w:shd w:val="clear" w:color="auto" w:fill="auto"/>
            <w:vAlign w:val="center"/>
            <w:hideMark/>
          </w:tcPr>
          <w:p w14:paraId="1B868CAF"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99000,00</w:t>
            </w:r>
          </w:p>
        </w:tc>
        <w:tc>
          <w:tcPr>
            <w:tcW w:w="1406" w:type="dxa"/>
            <w:tcBorders>
              <w:top w:val="nil"/>
              <w:left w:val="nil"/>
              <w:bottom w:val="single" w:sz="4" w:space="0" w:color="auto"/>
              <w:right w:val="single" w:sz="4" w:space="0" w:color="auto"/>
            </w:tcBorders>
            <w:shd w:val="clear" w:color="auto" w:fill="auto"/>
            <w:vAlign w:val="center"/>
            <w:hideMark/>
          </w:tcPr>
          <w:p w14:paraId="13CFDB7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823E99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3EB04E47" w14:textId="77777777" w:rsidTr="00744B38">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B5A62BD"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600000</w:t>
            </w:r>
          </w:p>
        </w:tc>
        <w:tc>
          <w:tcPr>
            <w:tcW w:w="1500" w:type="dxa"/>
            <w:tcBorders>
              <w:top w:val="nil"/>
              <w:left w:val="nil"/>
              <w:bottom w:val="single" w:sz="4" w:space="0" w:color="auto"/>
              <w:right w:val="single" w:sz="4" w:space="0" w:color="auto"/>
            </w:tcBorders>
            <w:shd w:val="clear" w:color="auto" w:fill="auto"/>
            <w:vAlign w:val="center"/>
            <w:hideMark/>
          </w:tcPr>
          <w:p w14:paraId="258AA216"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5278ED06"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0429E084"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0"/>
                <w:szCs w:val="20"/>
                <w:lang w:eastAsia="uk-UA"/>
              </w:rPr>
            </w:pPr>
            <w:r w:rsidRPr="00744B38">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4160" w:type="dxa"/>
            <w:tcBorders>
              <w:top w:val="nil"/>
              <w:left w:val="nil"/>
              <w:bottom w:val="single" w:sz="4" w:space="0" w:color="auto"/>
              <w:right w:val="single" w:sz="4" w:space="0" w:color="auto"/>
            </w:tcBorders>
            <w:shd w:val="clear" w:color="auto" w:fill="auto"/>
            <w:vAlign w:val="center"/>
            <w:hideMark/>
          </w:tcPr>
          <w:p w14:paraId="5596D98E"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0"/>
                <w:szCs w:val="20"/>
                <w:lang w:eastAsia="uk-UA"/>
              </w:rPr>
            </w:pPr>
            <w:r w:rsidRPr="00744B38">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1724FFDE"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0"/>
                <w:szCs w:val="20"/>
                <w:lang w:eastAsia="uk-UA"/>
              </w:rPr>
            </w:pPr>
            <w:r w:rsidRPr="00744B38">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0178B4FB"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10360084,85</w:t>
            </w:r>
          </w:p>
        </w:tc>
        <w:tc>
          <w:tcPr>
            <w:tcW w:w="1459" w:type="dxa"/>
            <w:tcBorders>
              <w:top w:val="nil"/>
              <w:left w:val="nil"/>
              <w:bottom w:val="single" w:sz="4" w:space="0" w:color="auto"/>
              <w:right w:val="single" w:sz="4" w:space="0" w:color="auto"/>
            </w:tcBorders>
            <w:shd w:val="clear" w:color="auto" w:fill="auto"/>
            <w:vAlign w:val="center"/>
            <w:hideMark/>
          </w:tcPr>
          <w:p w14:paraId="0EC39FAF"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1639310,00</w:t>
            </w:r>
          </w:p>
        </w:tc>
        <w:tc>
          <w:tcPr>
            <w:tcW w:w="1406" w:type="dxa"/>
            <w:tcBorders>
              <w:top w:val="nil"/>
              <w:left w:val="nil"/>
              <w:bottom w:val="single" w:sz="4" w:space="0" w:color="auto"/>
              <w:right w:val="single" w:sz="4" w:space="0" w:color="auto"/>
            </w:tcBorders>
            <w:shd w:val="clear" w:color="auto" w:fill="auto"/>
            <w:vAlign w:val="center"/>
            <w:hideMark/>
          </w:tcPr>
          <w:p w14:paraId="01D1AD48"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63F164AE"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8720774,85</w:t>
            </w:r>
          </w:p>
        </w:tc>
      </w:tr>
      <w:tr w:rsidR="00744B38" w:rsidRPr="00744B38" w14:paraId="0DD7A06C" w14:textId="77777777" w:rsidTr="00744B38">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CB7D18A"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610000</w:t>
            </w:r>
          </w:p>
        </w:tc>
        <w:tc>
          <w:tcPr>
            <w:tcW w:w="1500" w:type="dxa"/>
            <w:tcBorders>
              <w:top w:val="nil"/>
              <w:left w:val="nil"/>
              <w:bottom w:val="single" w:sz="4" w:space="0" w:color="auto"/>
              <w:right w:val="single" w:sz="4" w:space="0" w:color="auto"/>
            </w:tcBorders>
            <w:shd w:val="clear" w:color="auto" w:fill="auto"/>
            <w:vAlign w:val="center"/>
            <w:hideMark/>
          </w:tcPr>
          <w:p w14:paraId="02EE4326"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0992BC22"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5D482816"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0"/>
                <w:szCs w:val="20"/>
                <w:lang w:eastAsia="uk-UA"/>
              </w:rPr>
            </w:pPr>
            <w:r w:rsidRPr="00744B38">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4160" w:type="dxa"/>
            <w:tcBorders>
              <w:top w:val="nil"/>
              <w:left w:val="nil"/>
              <w:bottom w:val="single" w:sz="4" w:space="0" w:color="auto"/>
              <w:right w:val="single" w:sz="4" w:space="0" w:color="auto"/>
            </w:tcBorders>
            <w:shd w:val="clear" w:color="auto" w:fill="auto"/>
            <w:vAlign w:val="center"/>
            <w:hideMark/>
          </w:tcPr>
          <w:p w14:paraId="3436CC9E"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0"/>
                <w:szCs w:val="20"/>
                <w:lang w:eastAsia="uk-UA"/>
              </w:rPr>
            </w:pPr>
            <w:r w:rsidRPr="00744B38">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3554A4E3"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0"/>
                <w:szCs w:val="20"/>
                <w:lang w:eastAsia="uk-UA"/>
              </w:rPr>
            </w:pPr>
            <w:r w:rsidRPr="00744B38">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0B4669FE"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10360084,85</w:t>
            </w:r>
          </w:p>
        </w:tc>
        <w:tc>
          <w:tcPr>
            <w:tcW w:w="1459" w:type="dxa"/>
            <w:tcBorders>
              <w:top w:val="nil"/>
              <w:left w:val="nil"/>
              <w:bottom w:val="single" w:sz="4" w:space="0" w:color="auto"/>
              <w:right w:val="single" w:sz="4" w:space="0" w:color="auto"/>
            </w:tcBorders>
            <w:shd w:val="clear" w:color="auto" w:fill="auto"/>
            <w:vAlign w:val="center"/>
            <w:hideMark/>
          </w:tcPr>
          <w:p w14:paraId="275CDA5D"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1639310,00</w:t>
            </w:r>
          </w:p>
        </w:tc>
        <w:tc>
          <w:tcPr>
            <w:tcW w:w="1406" w:type="dxa"/>
            <w:tcBorders>
              <w:top w:val="nil"/>
              <w:left w:val="nil"/>
              <w:bottom w:val="single" w:sz="4" w:space="0" w:color="auto"/>
              <w:right w:val="single" w:sz="4" w:space="0" w:color="auto"/>
            </w:tcBorders>
            <w:shd w:val="clear" w:color="auto" w:fill="auto"/>
            <w:vAlign w:val="center"/>
            <w:hideMark/>
          </w:tcPr>
          <w:p w14:paraId="3031F841"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080DA09F"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8720774,85</w:t>
            </w:r>
          </w:p>
        </w:tc>
      </w:tr>
      <w:tr w:rsidR="00744B38" w:rsidRPr="00744B38" w14:paraId="2AD6CCFB" w14:textId="77777777" w:rsidTr="00744B38">
        <w:trPr>
          <w:trHeight w:val="9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4320C9A"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0611021</w:t>
            </w:r>
          </w:p>
        </w:tc>
        <w:tc>
          <w:tcPr>
            <w:tcW w:w="1500" w:type="dxa"/>
            <w:tcBorders>
              <w:top w:val="nil"/>
              <w:left w:val="nil"/>
              <w:bottom w:val="single" w:sz="4" w:space="0" w:color="auto"/>
              <w:right w:val="single" w:sz="4" w:space="0" w:color="auto"/>
            </w:tcBorders>
            <w:shd w:val="clear" w:color="auto" w:fill="auto"/>
            <w:vAlign w:val="center"/>
            <w:hideMark/>
          </w:tcPr>
          <w:p w14:paraId="2F1A40B8"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1021</w:t>
            </w:r>
          </w:p>
        </w:tc>
        <w:tc>
          <w:tcPr>
            <w:tcW w:w="1405" w:type="dxa"/>
            <w:tcBorders>
              <w:top w:val="nil"/>
              <w:left w:val="nil"/>
              <w:bottom w:val="single" w:sz="4" w:space="0" w:color="auto"/>
              <w:right w:val="single" w:sz="4" w:space="0" w:color="auto"/>
            </w:tcBorders>
            <w:shd w:val="clear" w:color="auto" w:fill="auto"/>
            <w:vAlign w:val="center"/>
            <w:hideMark/>
          </w:tcPr>
          <w:p w14:paraId="1D31A558"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0921</w:t>
            </w:r>
          </w:p>
        </w:tc>
        <w:tc>
          <w:tcPr>
            <w:tcW w:w="3560" w:type="dxa"/>
            <w:tcBorders>
              <w:top w:val="nil"/>
              <w:left w:val="nil"/>
              <w:bottom w:val="single" w:sz="4" w:space="0" w:color="auto"/>
              <w:right w:val="single" w:sz="4" w:space="0" w:color="auto"/>
            </w:tcBorders>
            <w:shd w:val="clear" w:color="auto" w:fill="auto"/>
            <w:vAlign w:val="center"/>
            <w:hideMark/>
          </w:tcPr>
          <w:p w14:paraId="14A0D3EC"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78EECBFD"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"Програма  підтримки обдарованих дітей Розвадівської сільської ради на 2025 рік"(зі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7C149F25"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рішення сесії  від  14.08.2025 року  №</w:t>
            </w:r>
          </w:p>
        </w:tc>
        <w:tc>
          <w:tcPr>
            <w:tcW w:w="1459" w:type="dxa"/>
            <w:tcBorders>
              <w:top w:val="nil"/>
              <w:left w:val="nil"/>
              <w:bottom w:val="single" w:sz="4" w:space="0" w:color="auto"/>
              <w:right w:val="single" w:sz="4" w:space="0" w:color="auto"/>
            </w:tcBorders>
            <w:shd w:val="clear" w:color="auto" w:fill="auto"/>
            <w:vAlign w:val="center"/>
            <w:hideMark/>
          </w:tcPr>
          <w:p w14:paraId="3E2A408F"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64500,00</w:t>
            </w:r>
          </w:p>
        </w:tc>
        <w:tc>
          <w:tcPr>
            <w:tcW w:w="1459" w:type="dxa"/>
            <w:tcBorders>
              <w:top w:val="nil"/>
              <w:left w:val="nil"/>
              <w:bottom w:val="single" w:sz="4" w:space="0" w:color="auto"/>
              <w:right w:val="single" w:sz="4" w:space="0" w:color="auto"/>
            </w:tcBorders>
            <w:shd w:val="clear" w:color="auto" w:fill="auto"/>
            <w:vAlign w:val="center"/>
            <w:hideMark/>
          </w:tcPr>
          <w:p w14:paraId="75FB7A00"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64500,00</w:t>
            </w:r>
          </w:p>
        </w:tc>
        <w:tc>
          <w:tcPr>
            <w:tcW w:w="1406" w:type="dxa"/>
            <w:tcBorders>
              <w:top w:val="nil"/>
              <w:left w:val="nil"/>
              <w:bottom w:val="single" w:sz="4" w:space="0" w:color="auto"/>
              <w:right w:val="single" w:sz="4" w:space="0" w:color="auto"/>
            </w:tcBorders>
            <w:shd w:val="clear" w:color="auto" w:fill="auto"/>
            <w:vAlign w:val="center"/>
            <w:hideMark/>
          </w:tcPr>
          <w:p w14:paraId="4B8439DA"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AAC30BF"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r>
      <w:tr w:rsidR="00744B38" w:rsidRPr="00744B38" w14:paraId="32D533B9" w14:textId="77777777" w:rsidTr="00744B38">
        <w:trPr>
          <w:trHeight w:val="9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D827880"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0611021</w:t>
            </w:r>
          </w:p>
        </w:tc>
        <w:tc>
          <w:tcPr>
            <w:tcW w:w="1500" w:type="dxa"/>
            <w:tcBorders>
              <w:top w:val="nil"/>
              <w:left w:val="nil"/>
              <w:bottom w:val="single" w:sz="4" w:space="0" w:color="auto"/>
              <w:right w:val="single" w:sz="4" w:space="0" w:color="auto"/>
            </w:tcBorders>
            <w:shd w:val="clear" w:color="auto" w:fill="auto"/>
            <w:vAlign w:val="center"/>
            <w:hideMark/>
          </w:tcPr>
          <w:p w14:paraId="61558CA2"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1021</w:t>
            </w:r>
          </w:p>
        </w:tc>
        <w:tc>
          <w:tcPr>
            <w:tcW w:w="1405" w:type="dxa"/>
            <w:tcBorders>
              <w:top w:val="nil"/>
              <w:left w:val="nil"/>
              <w:bottom w:val="single" w:sz="4" w:space="0" w:color="auto"/>
              <w:right w:val="single" w:sz="4" w:space="0" w:color="auto"/>
            </w:tcBorders>
            <w:shd w:val="clear" w:color="auto" w:fill="auto"/>
            <w:vAlign w:val="center"/>
            <w:hideMark/>
          </w:tcPr>
          <w:p w14:paraId="2A00FD4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0921</w:t>
            </w:r>
          </w:p>
        </w:tc>
        <w:tc>
          <w:tcPr>
            <w:tcW w:w="3560" w:type="dxa"/>
            <w:tcBorders>
              <w:top w:val="nil"/>
              <w:left w:val="nil"/>
              <w:bottom w:val="single" w:sz="4" w:space="0" w:color="auto"/>
              <w:right w:val="single" w:sz="4" w:space="0" w:color="auto"/>
            </w:tcBorders>
            <w:shd w:val="clear" w:color="auto" w:fill="auto"/>
            <w:vAlign w:val="center"/>
            <w:hideMark/>
          </w:tcPr>
          <w:p w14:paraId="0301E2F1"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7A6BEFF8"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розвитку фізичної культури і спорту для дітей шкільного віку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19E1F4A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№1828 від 19.12.2024 року</w:t>
            </w:r>
          </w:p>
        </w:tc>
        <w:tc>
          <w:tcPr>
            <w:tcW w:w="1459" w:type="dxa"/>
            <w:tcBorders>
              <w:top w:val="nil"/>
              <w:left w:val="nil"/>
              <w:bottom w:val="single" w:sz="4" w:space="0" w:color="auto"/>
              <w:right w:val="single" w:sz="4" w:space="0" w:color="auto"/>
            </w:tcBorders>
            <w:shd w:val="clear" w:color="auto" w:fill="auto"/>
            <w:vAlign w:val="center"/>
            <w:hideMark/>
          </w:tcPr>
          <w:p w14:paraId="0C74A43C"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98000,00</w:t>
            </w:r>
          </w:p>
        </w:tc>
        <w:tc>
          <w:tcPr>
            <w:tcW w:w="1459" w:type="dxa"/>
            <w:tcBorders>
              <w:top w:val="nil"/>
              <w:left w:val="nil"/>
              <w:bottom w:val="single" w:sz="4" w:space="0" w:color="auto"/>
              <w:right w:val="single" w:sz="4" w:space="0" w:color="auto"/>
            </w:tcBorders>
            <w:shd w:val="clear" w:color="auto" w:fill="auto"/>
            <w:vAlign w:val="center"/>
            <w:hideMark/>
          </w:tcPr>
          <w:p w14:paraId="71CD5049"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98000,00</w:t>
            </w:r>
          </w:p>
        </w:tc>
        <w:tc>
          <w:tcPr>
            <w:tcW w:w="1406" w:type="dxa"/>
            <w:tcBorders>
              <w:top w:val="nil"/>
              <w:left w:val="nil"/>
              <w:bottom w:val="single" w:sz="4" w:space="0" w:color="auto"/>
              <w:right w:val="single" w:sz="4" w:space="0" w:color="auto"/>
            </w:tcBorders>
            <w:shd w:val="clear" w:color="auto" w:fill="auto"/>
            <w:vAlign w:val="center"/>
            <w:hideMark/>
          </w:tcPr>
          <w:p w14:paraId="6C8DED17"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BCD6CD7"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53C22951" w14:textId="77777777" w:rsidTr="00744B38">
        <w:trPr>
          <w:trHeight w:val="177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82DFBDA"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lastRenderedPageBreak/>
              <w:t>0611142</w:t>
            </w:r>
          </w:p>
        </w:tc>
        <w:tc>
          <w:tcPr>
            <w:tcW w:w="1500" w:type="dxa"/>
            <w:tcBorders>
              <w:top w:val="nil"/>
              <w:left w:val="nil"/>
              <w:bottom w:val="single" w:sz="4" w:space="0" w:color="auto"/>
              <w:right w:val="single" w:sz="4" w:space="0" w:color="auto"/>
            </w:tcBorders>
            <w:shd w:val="clear" w:color="auto" w:fill="auto"/>
            <w:vAlign w:val="center"/>
            <w:hideMark/>
          </w:tcPr>
          <w:p w14:paraId="5723A426"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1142</w:t>
            </w:r>
          </w:p>
        </w:tc>
        <w:tc>
          <w:tcPr>
            <w:tcW w:w="1405" w:type="dxa"/>
            <w:tcBorders>
              <w:top w:val="nil"/>
              <w:left w:val="nil"/>
              <w:bottom w:val="single" w:sz="4" w:space="0" w:color="auto"/>
              <w:right w:val="single" w:sz="4" w:space="0" w:color="auto"/>
            </w:tcBorders>
            <w:shd w:val="clear" w:color="auto" w:fill="auto"/>
            <w:vAlign w:val="center"/>
            <w:hideMark/>
          </w:tcPr>
          <w:p w14:paraId="0D5D2A5D"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0990</w:t>
            </w:r>
          </w:p>
        </w:tc>
        <w:tc>
          <w:tcPr>
            <w:tcW w:w="3560" w:type="dxa"/>
            <w:tcBorders>
              <w:top w:val="nil"/>
              <w:left w:val="nil"/>
              <w:bottom w:val="single" w:sz="4" w:space="0" w:color="auto"/>
              <w:right w:val="single" w:sz="4" w:space="0" w:color="auto"/>
            </w:tcBorders>
            <w:shd w:val="clear" w:color="auto" w:fill="auto"/>
            <w:vAlign w:val="center"/>
            <w:hideMark/>
          </w:tcPr>
          <w:p w14:paraId="4A2EDC1F"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Інші програми та заходи у сфері освіти</w:t>
            </w:r>
          </w:p>
        </w:tc>
        <w:tc>
          <w:tcPr>
            <w:tcW w:w="4160" w:type="dxa"/>
            <w:tcBorders>
              <w:top w:val="nil"/>
              <w:left w:val="nil"/>
              <w:bottom w:val="single" w:sz="4" w:space="0" w:color="auto"/>
              <w:right w:val="single" w:sz="4" w:space="0" w:color="auto"/>
            </w:tcBorders>
            <w:shd w:val="clear" w:color="auto" w:fill="auto"/>
            <w:vAlign w:val="center"/>
            <w:hideMark/>
          </w:tcPr>
          <w:p w14:paraId="02BF5CCB"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Програма  "Подарунок Св'ятого Миколая дошкільнятам " на 2025 рік, "Пограма надання одноразової допомоги дітям-сиротам та дітям позбавлених батьківського піклування, яким виповнилося 18 років, на території Розвадівської територіальної громади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02578ED3"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рішення  сесії  від  19.12.2024 року №1828, рішення сесії від 14.08.2025 року№</w:t>
            </w:r>
          </w:p>
        </w:tc>
        <w:tc>
          <w:tcPr>
            <w:tcW w:w="1459" w:type="dxa"/>
            <w:tcBorders>
              <w:top w:val="nil"/>
              <w:left w:val="nil"/>
              <w:bottom w:val="single" w:sz="4" w:space="0" w:color="auto"/>
              <w:right w:val="single" w:sz="4" w:space="0" w:color="auto"/>
            </w:tcBorders>
            <w:shd w:val="clear" w:color="auto" w:fill="auto"/>
            <w:vAlign w:val="center"/>
            <w:hideMark/>
          </w:tcPr>
          <w:p w14:paraId="740ED52C"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56810,00</w:t>
            </w:r>
          </w:p>
        </w:tc>
        <w:tc>
          <w:tcPr>
            <w:tcW w:w="1459" w:type="dxa"/>
            <w:tcBorders>
              <w:top w:val="nil"/>
              <w:left w:val="nil"/>
              <w:bottom w:val="single" w:sz="4" w:space="0" w:color="auto"/>
              <w:right w:val="single" w:sz="4" w:space="0" w:color="auto"/>
            </w:tcBorders>
            <w:shd w:val="clear" w:color="auto" w:fill="auto"/>
            <w:vAlign w:val="center"/>
            <w:hideMark/>
          </w:tcPr>
          <w:p w14:paraId="7814E360"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56810,00</w:t>
            </w:r>
          </w:p>
        </w:tc>
        <w:tc>
          <w:tcPr>
            <w:tcW w:w="1406" w:type="dxa"/>
            <w:tcBorders>
              <w:top w:val="nil"/>
              <w:left w:val="nil"/>
              <w:bottom w:val="single" w:sz="4" w:space="0" w:color="auto"/>
              <w:right w:val="single" w:sz="4" w:space="0" w:color="auto"/>
            </w:tcBorders>
            <w:shd w:val="clear" w:color="auto" w:fill="auto"/>
            <w:vAlign w:val="center"/>
            <w:hideMark/>
          </w:tcPr>
          <w:p w14:paraId="5463CFE3"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42B149B"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r>
      <w:tr w:rsidR="00744B38" w:rsidRPr="00744B38" w14:paraId="17163B8E" w14:textId="77777777" w:rsidTr="00744B38">
        <w:trPr>
          <w:trHeight w:val="9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AB7EC4E"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0614082</w:t>
            </w:r>
          </w:p>
        </w:tc>
        <w:tc>
          <w:tcPr>
            <w:tcW w:w="1500" w:type="dxa"/>
            <w:tcBorders>
              <w:top w:val="nil"/>
              <w:left w:val="nil"/>
              <w:bottom w:val="single" w:sz="4" w:space="0" w:color="auto"/>
              <w:right w:val="single" w:sz="4" w:space="0" w:color="auto"/>
            </w:tcBorders>
            <w:shd w:val="clear" w:color="auto" w:fill="auto"/>
            <w:vAlign w:val="center"/>
            <w:hideMark/>
          </w:tcPr>
          <w:p w14:paraId="5CF14B0B"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4082</w:t>
            </w:r>
          </w:p>
        </w:tc>
        <w:tc>
          <w:tcPr>
            <w:tcW w:w="1405" w:type="dxa"/>
            <w:tcBorders>
              <w:top w:val="nil"/>
              <w:left w:val="nil"/>
              <w:bottom w:val="single" w:sz="4" w:space="0" w:color="auto"/>
              <w:right w:val="single" w:sz="4" w:space="0" w:color="auto"/>
            </w:tcBorders>
            <w:shd w:val="clear" w:color="auto" w:fill="auto"/>
            <w:vAlign w:val="center"/>
            <w:hideMark/>
          </w:tcPr>
          <w:p w14:paraId="2FD8D59D"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0829</w:t>
            </w:r>
          </w:p>
        </w:tc>
        <w:tc>
          <w:tcPr>
            <w:tcW w:w="3560" w:type="dxa"/>
            <w:tcBorders>
              <w:top w:val="nil"/>
              <w:left w:val="nil"/>
              <w:bottom w:val="single" w:sz="4" w:space="0" w:color="auto"/>
              <w:right w:val="single" w:sz="4" w:space="0" w:color="auto"/>
            </w:tcBorders>
            <w:shd w:val="clear" w:color="auto" w:fill="auto"/>
            <w:vAlign w:val="center"/>
            <w:hideMark/>
          </w:tcPr>
          <w:p w14:paraId="2C87C21A"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Інші заходи в галузі культури і мистецтва</w:t>
            </w:r>
          </w:p>
        </w:tc>
        <w:tc>
          <w:tcPr>
            <w:tcW w:w="4160" w:type="dxa"/>
            <w:tcBorders>
              <w:top w:val="nil"/>
              <w:left w:val="nil"/>
              <w:bottom w:val="single" w:sz="4" w:space="0" w:color="auto"/>
              <w:right w:val="single" w:sz="4" w:space="0" w:color="auto"/>
            </w:tcBorders>
            <w:shd w:val="clear" w:color="auto" w:fill="auto"/>
            <w:vAlign w:val="center"/>
            <w:hideMark/>
          </w:tcPr>
          <w:p w14:paraId="6F2E1FA8"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Культурно-мистецька Програма Розвадівської ТГ  "З Україною в серці"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5781636B"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рішення сесії від 14.08.2025  року  №</w:t>
            </w:r>
          </w:p>
        </w:tc>
        <w:tc>
          <w:tcPr>
            <w:tcW w:w="1459" w:type="dxa"/>
            <w:tcBorders>
              <w:top w:val="nil"/>
              <w:left w:val="nil"/>
              <w:bottom w:val="single" w:sz="4" w:space="0" w:color="auto"/>
              <w:right w:val="single" w:sz="4" w:space="0" w:color="auto"/>
            </w:tcBorders>
            <w:shd w:val="clear" w:color="auto" w:fill="auto"/>
            <w:vAlign w:val="center"/>
            <w:hideMark/>
          </w:tcPr>
          <w:p w14:paraId="19CFF596"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250000,00</w:t>
            </w:r>
          </w:p>
        </w:tc>
        <w:tc>
          <w:tcPr>
            <w:tcW w:w="1459" w:type="dxa"/>
            <w:tcBorders>
              <w:top w:val="nil"/>
              <w:left w:val="nil"/>
              <w:bottom w:val="single" w:sz="4" w:space="0" w:color="auto"/>
              <w:right w:val="single" w:sz="4" w:space="0" w:color="auto"/>
            </w:tcBorders>
            <w:shd w:val="clear" w:color="auto" w:fill="auto"/>
            <w:vAlign w:val="center"/>
            <w:hideMark/>
          </w:tcPr>
          <w:p w14:paraId="5A0D3CAE"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250000,00</w:t>
            </w:r>
          </w:p>
        </w:tc>
        <w:tc>
          <w:tcPr>
            <w:tcW w:w="1406" w:type="dxa"/>
            <w:tcBorders>
              <w:top w:val="nil"/>
              <w:left w:val="nil"/>
              <w:bottom w:val="single" w:sz="4" w:space="0" w:color="auto"/>
              <w:right w:val="single" w:sz="4" w:space="0" w:color="auto"/>
            </w:tcBorders>
            <w:shd w:val="clear" w:color="auto" w:fill="auto"/>
            <w:vAlign w:val="center"/>
            <w:hideMark/>
          </w:tcPr>
          <w:p w14:paraId="48DDBA19"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D393795"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r>
      <w:tr w:rsidR="00744B38" w:rsidRPr="00744B38" w14:paraId="6C404967" w14:textId="77777777" w:rsidTr="00744B38">
        <w:trPr>
          <w:trHeight w:val="11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AF763C4"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0615031</w:t>
            </w:r>
          </w:p>
        </w:tc>
        <w:tc>
          <w:tcPr>
            <w:tcW w:w="1500" w:type="dxa"/>
            <w:tcBorders>
              <w:top w:val="nil"/>
              <w:left w:val="nil"/>
              <w:bottom w:val="single" w:sz="4" w:space="0" w:color="auto"/>
              <w:right w:val="single" w:sz="4" w:space="0" w:color="auto"/>
            </w:tcBorders>
            <w:shd w:val="clear" w:color="auto" w:fill="auto"/>
            <w:vAlign w:val="center"/>
            <w:hideMark/>
          </w:tcPr>
          <w:p w14:paraId="0FBB445A"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5031</w:t>
            </w:r>
          </w:p>
        </w:tc>
        <w:tc>
          <w:tcPr>
            <w:tcW w:w="1405" w:type="dxa"/>
            <w:tcBorders>
              <w:top w:val="nil"/>
              <w:left w:val="nil"/>
              <w:bottom w:val="single" w:sz="4" w:space="0" w:color="auto"/>
              <w:right w:val="single" w:sz="4" w:space="0" w:color="auto"/>
            </w:tcBorders>
            <w:shd w:val="clear" w:color="auto" w:fill="auto"/>
            <w:vAlign w:val="center"/>
            <w:hideMark/>
          </w:tcPr>
          <w:p w14:paraId="1E39E49F"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0810</w:t>
            </w:r>
          </w:p>
        </w:tc>
        <w:tc>
          <w:tcPr>
            <w:tcW w:w="3560" w:type="dxa"/>
            <w:tcBorders>
              <w:top w:val="nil"/>
              <w:left w:val="nil"/>
              <w:bottom w:val="single" w:sz="4" w:space="0" w:color="auto"/>
              <w:right w:val="single" w:sz="4" w:space="0" w:color="auto"/>
            </w:tcBorders>
            <w:shd w:val="clear" w:color="auto" w:fill="auto"/>
            <w:vAlign w:val="center"/>
            <w:hideMark/>
          </w:tcPr>
          <w:p w14:paraId="2E047CE2" w14:textId="77777777" w:rsidR="00744B38" w:rsidRPr="00744B38" w:rsidRDefault="00744B38" w:rsidP="00744B38">
            <w:pPr>
              <w:spacing w:after="0" w:line="240" w:lineRule="auto"/>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4160" w:type="dxa"/>
            <w:tcBorders>
              <w:top w:val="nil"/>
              <w:left w:val="nil"/>
              <w:bottom w:val="single" w:sz="4" w:space="0" w:color="auto"/>
              <w:right w:val="single" w:sz="4" w:space="0" w:color="auto"/>
            </w:tcBorders>
            <w:shd w:val="clear" w:color="auto" w:fill="auto"/>
            <w:vAlign w:val="center"/>
            <w:hideMark/>
          </w:tcPr>
          <w:p w14:paraId="7D37AAC3"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 xml:space="preserve">Освітня програма Розвадівської дитячо-юнацької спортивної школи Розвадівської сільської ради Стрийського району Львівської області на 2022-2025 рр. "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5B9EF1AD" w14:textId="77777777" w:rsidR="00744B38" w:rsidRPr="00744B38" w:rsidRDefault="00744B38" w:rsidP="00744B38">
            <w:pPr>
              <w:spacing w:after="0" w:line="240" w:lineRule="auto"/>
              <w:jc w:val="center"/>
              <w:rPr>
                <w:rFonts w:ascii="Times New Roman" w:eastAsia="Times New Roman" w:hAnsi="Times New Roman" w:cs="Times New Roman"/>
                <w:color w:val="FF0000"/>
                <w:sz w:val="20"/>
                <w:szCs w:val="20"/>
                <w:lang w:eastAsia="uk-UA"/>
              </w:rPr>
            </w:pPr>
            <w:r w:rsidRPr="00744B38">
              <w:rPr>
                <w:rFonts w:ascii="Times New Roman" w:eastAsia="Times New Roman" w:hAnsi="Times New Roman" w:cs="Times New Roman"/>
                <w:color w:val="FF0000"/>
                <w:sz w:val="20"/>
                <w:szCs w:val="20"/>
                <w:lang w:eastAsia="uk-UA"/>
              </w:rPr>
              <w:t>рішення сесії від  14.08.2025 року  №</w:t>
            </w:r>
          </w:p>
        </w:tc>
        <w:tc>
          <w:tcPr>
            <w:tcW w:w="1459" w:type="dxa"/>
            <w:tcBorders>
              <w:top w:val="nil"/>
              <w:left w:val="nil"/>
              <w:bottom w:val="single" w:sz="4" w:space="0" w:color="auto"/>
              <w:right w:val="single" w:sz="4" w:space="0" w:color="auto"/>
            </w:tcBorders>
            <w:shd w:val="clear" w:color="auto" w:fill="auto"/>
            <w:vAlign w:val="center"/>
            <w:hideMark/>
          </w:tcPr>
          <w:p w14:paraId="7BAA56FB"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1170000,00</w:t>
            </w:r>
          </w:p>
        </w:tc>
        <w:tc>
          <w:tcPr>
            <w:tcW w:w="1459" w:type="dxa"/>
            <w:tcBorders>
              <w:top w:val="nil"/>
              <w:left w:val="nil"/>
              <w:bottom w:val="single" w:sz="4" w:space="0" w:color="auto"/>
              <w:right w:val="single" w:sz="4" w:space="0" w:color="auto"/>
            </w:tcBorders>
            <w:shd w:val="clear" w:color="auto" w:fill="auto"/>
            <w:vAlign w:val="center"/>
            <w:hideMark/>
          </w:tcPr>
          <w:p w14:paraId="50D7D2EB" w14:textId="77777777" w:rsidR="00744B38" w:rsidRPr="00744B38" w:rsidRDefault="00744B38" w:rsidP="00744B38">
            <w:pPr>
              <w:spacing w:after="0" w:line="240" w:lineRule="auto"/>
              <w:jc w:val="center"/>
              <w:rPr>
                <w:rFonts w:ascii="Times New Roman" w:eastAsia="Times New Roman" w:hAnsi="Times New Roman" w:cs="Times New Roman"/>
                <w:b/>
                <w:bCs/>
                <w:color w:val="FF0000"/>
                <w:sz w:val="24"/>
                <w:szCs w:val="24"/>
                <w:lang w:eastAsia="uk-UA"/>
              </w:rPr>
            </w:pPr>
            <w:r w:rsidRPr="00744B38">
              <w:rPr>
                <w:rFonts w:ascii="Times New Roman" w:eastAsia="Times New Roman" w:hAnsi="Times New Roman" w:cs="Times New Roman"/>
                <w:b/>
                <w:bCs/>
                <w:color w:val="FF0000"/>
                <w:sz w:val="24"/>
                <w:szCs w:val="24"/>
                <w:lang w:eastAsia="uk-UA"/>
              </w:rPr>
              <w:t>1170000,00</w:t>
            </w:r>
          </w:p>
        </w:tc>
        <w:tc>
          <w:tcPr>
            <w:tcW w:w="1406" w:type="dxa"/>
            <w:tcBorders>
              <w:top w:val="nil"/>
              <w:left w:val="nil"/>
              <w:bottom w:val="single" w:sz="4" w:space="0" w:color="auto"/>
              <w:right w:val="single" w:sz="4" w:space="0" w:color="auto"/>
            </w:tcBorders>
            <w:shd w:val="clear" w:color="auto" w:fill="auto"/>
            <w:vAlign w:val="center"/>
            <w:hideMark/>
          </w:tcPr>
          <w:p w14:paraId="02C36568"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D15E6B4" w14:textId="77777777" w:rsidR="00744B38" w:rsidRPr="00744B38" w:rsidRDefault="00744B38" w:rsidP="00744B38">
            <w:pPr>
              <w:spacing w:after="0" w:line="240" w:lineRule="auto"/>
              <w:jc w:val="center"/>
              <w:rPr>
                <w:rFonts w:ascii="Times New Roman" w:eastAsia="Times New Roman" w:hAnsi="Times New Roman" w:cs="Times New Roman"/>
                <w:color w:val="FF0000"/>
                <w:sz w:val="24"/>
                <w:szCs w:val="24"/>
                <w:lang w:eastAsia="uk-UA"/>
              </w:rPr>
            </w:pPr>
            <w:r w:rsidRPr="00744B38">
              <w:rPr>
                <w:rFonts w:ascii="Times New Roman" w:eastAsia="Times New Roman" w:hAnsi="Times New Roman" w:cs="Times New Roman"/>
                <w:color w:val="FF0000"/>
                <w:sz w:val="24"/>
                <w:szCs w:val="24"/>
                <w:lang w:eastAsia="uk-UA"/>
              </w:rPr>
              <w:t>0,00</w:t>
            </w:r>
          </w:p>
        </w:tc>
      </w:tr>
      <w:tr w:rsidR="00744B38" w:rsidRPr="00744B38" w14:paraId="66847E25" w14:textId="77777777" w:rsidTr="00744B38">
        <w:trPr>
          <w:trHeight w:val="11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94CE63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0617640</w:t>
            </w:r>
          </w:p>
        </w:tc>
        <w:tc>
          <w:tcPr>
            <w:tcW w:w="1500" w:type="dxa"/>
            <w:tcBorders>
              <w:top w:val="nil"/>
              <w:left w:val="nil"/>
              <w:bottom w:val="single" w:sz="4" w:space="0" w:color="auto"/>
              <w:right w:val="single" w:sz="4" w:space="0" w:color="auto"/>
            </w:tcBorders>
            <w:shd w:val="clear" w:color="auto" w:fill="auto"/>
            <w:vAlign w:val="center"/>
            <w:hideMark/>
          </w:tcPr>
          <w:p w14:paraId="1629625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7640</w:t>
            </w:r>
          </w:p>
        </w:tc>
        <w:tc>
          <w:tcPr>
            <w:tcW w:w="1405" w:type="dxa"/>
            <w:tcBorders>
              <w:top w:val="nil"/>
              <w:left w:val="nil"/>
              <w:bottom w:val="single" w:sz="4" w:space="0" w:color="auto"/>
              <w:right w:val="single" w:sz="4" w:space="0" w:color="auto"/>
            </w:tcBorders>
            <w:shd w:val="clear" w:color="auto" w:fill="auto"/>
            <w:vAlign w:val="center"/>
            <w:hideMark/>
          </w:tcPr>
          <w:p w14:paraId="4CAE75A7"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0470</w:t>
            </w:r>
          </w:p>
        </w:tc>
        <w:tc>
          <w:tcPr>
            <w:tcW w:w="3560" w:type="dxa"/>
            <w:tcBorders>
              <w:top w:val="nil"/>
              <w:left w:val="nil"/>
              <w:bottom w:val="single" w:sz="4" w:space="0" w:color="auto"/>
              <w:right w:val="single" w:sz="4" w:space="0" w:color="auto"/>
            </w:tcBorders>
            <w:shd w:val="clear" w:color="auto" w:fill="auto"/>
            <w:vAlign w:val="center"/>
            <w:hideMark/>
          </w:tcPr>
          <w:p w14:paraId="5BE45D89"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Заходи з енергозбереження </w:t>
            </w:r>
          </w:p>
        </w:tc>
        <w:tc>
          <w:tcPr>
            <w:tcW w:w="4160" w:type="dxa"/>
            <w:tcBorders>
              <w:top w:val="nil"/>
              <w:left w:val="nil"/>
              <w:bottom w:val="single" w:sz="4" w:space="0" w:color="auto"/>
              <w:right w:val="single" w:sz="4" w:space="0" w:color="auto"/>
            </w:tcBorders>
            <w:shd w:val="clear" w:color="auto" w:fill="auto"/>
            <w:vAlign w:val="center"/>
            <w:hideMark/>
          </w:tcPr>
          <w:p w14:paraId="62E530C0"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"Заходи з енергозбереження та енегоефективності ЦФГНМЗЗОК на 2025 рік"</w:t>
            </w:r>
          </w:p>
        </w:tc>
        <w:tc>
          <w:tcPr>
            <w:tcW w:w="1759" w:type="dxa"/>
            <w:tcBorders>
              <w:top w:val="nil"/>
              <w:left w:val="nil"/>
              <w:bottom w:val="single" w:sz="4" w:space="0" w:color="auto"/>
              <w:right w:val="single" w:sz="4" w:space="0" w:color="auto"/>
            </w:tcBorders>
            <w:shd w:val="clear" w:color="auto" w:fill="auto"/>
            <w:vAlign w:val="center"/>
            <w:hideMark/>
          </w:tcPr>
          <w:p w14:paraId="0D8C29BE"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від 19.12.2024 року №1828</w:t>
            </w:r>
          </w:p>
        </w:tc>
        <w:tc>
          <w:tcPr>
            <w:tcW w:w="1459" w:type="dxa"/>
            <w:tcBorders>
              <w:top w:val="nil"/>
              <w:left w:val="nil"/>
              <w:bottom w:val="single" w:sz="4" w:space="0" w:color="auto"/>
              <w:right w:val="single" w:sz="4" w:space="0" w:color="auto"/>
            </w:tcBorders>
            <w:shd w:val="clear" w:color="auto" w:fill="auto"/>
            <w:vAlign w:val="center"/>
            <w:hideMark/>
          </w:tcPr>
          <w:p w14:paraId="552A1864"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8720774,85</w:t>
            </w:r>
          </w:p>
        </w:tc>
        <w:tc>
          <w:tcPr>
            <w:tcW w:w="1459" w:type="dxa"/>
            <w:tcBorders>
              <w:top w:val="nil"/>
              <w:left w:val="nil"/>
              <w:bottom w:val="single" w:sz="4" w:space="0" w:color="auto"/>
              <w:right w:val="single" w:sz="4" w:space="0" w:color="auto"/>
            </w:tcBorders>
            <w:shd w:val="clear" w:color="auto" w:fill="auto"/>
            <w:vAlign w:val="center"/>
            <w:hideMark/>
          </w:tcPr>
          <w:p w14:paraId="4AF6A146"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7295D850"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799865C0"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8720774,85</w:t>
            </w:r>
          </w:p>
        </w:tc>
      </w:tr>
      <w:tr w:rsidR="00744B38" w:rsidRPr="00744B38" w14:paraId="0C1B2529" w14:textId="77777777" w:rsidTr="00744B38">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3E833FA"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3700000</w:t>
            </w:r>
          </w:p>
        </w:tc>
        <w:tc>
          <w:tcPr>
            <w:tcW w:w="1500" w:type="dxa"/>
            <w:tcBorders>
              <w:top w:val="nil"/>
              <w:left w:val="nil"/>
              <w:bottom w:val="single" w:sz="4" w:space="0" w:color="auto"/>
              <w:right w:val="single" w:sz="4" w:space="0" w:color="auto"/>
            </w:tcBorders>
            <w:shd w:val="clear" w:color="auto" w:fill="auto"/>
            <w:vAlign w:val="center"/>
            <w:hideMark/>
          </w:tcPr>
          <w:p w14:paraId="7E1EABD3"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79B2ABB8"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5672AB9A"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0"/>
                <w:szCs w:val="20"/>
                <w:lang w:eastAsia="uk-UA"/>
              </w:rPr>
            </w:pPr>
            <w:r w:rsidRPr="00744B38">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4160" w:type="dxa"/>
            <w:tcBorders>
              <w:top w:val="nil"/>
              <w:left w:val="nil"/>
              <w:bottom w:val="single" w:sz="4" w:space="0" w:color="auto"/>
              <w:right w:val="single" w:sz="4" w:space="0" w:color="auto"/>
            </w:tcBorders>
            <w:shd w:val="clear" w:color="auto" w:fill="auto"/>
            <w:vAlign w:val="center"/>
            <w:hideMark/>
          </w:tcPr>
          <w:p w14:paraId="082E133B"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0"/>
                <w:szCs w:val="20"/>
                <w:lang w:eastAsia="uk-UA"/>
              </w:rPr>
            </w:pPr>
            <w:r w:rsidRPr="00744B38">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6AA48191"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0"/>
                <w:szCs w:val="20"/>
                <w:lang w:eastAsia="uk-UA"/>
              </w:rPr>
            </w:pPr>
            <w:r w:rsidRPr="00744B38">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440B8E4A"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12709000,00</w:t>
            </w:r>
          </w:p>
        </w:tc>
        <w:tc>
          <w:tcPr>
            <w:tcW w:w="1459" w:type="dxa"/>
            <w:tcBorders>
              <w:top w:val="nil"/>
              <w:left w:val="nil"/>
              <w:bottom w:val="single" w:sz="4" w:space="0" w:color="auto"/>
              <w:right w:val="single" w:sz="4" w:space="0" w:color="auto"/>
            </w:tcBorders>
            <w:shd w:val="clear" w:color="auto" w:fill="auto"/>
            <w:vAlign w:val="center"/>
            <w:hideMark/>
          </w:tcPr>
          <w:p w14:paraId="0A5E74F8"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8209000,00</w:t>
            </w:r>
          </w:p>
        </w:tc>
        <w:tc>
          <w:tcPr>
            <w:tcW w:w="1406" w:type="dxa"/>
            <w:tcBorders>
              <w:top w:val="nil"/>
              <w:left w:val="nil"/>
              <w:bottom w:val="single" w:sz="4" w:space="0" w:color="auto"/>
              <w:right w:val="single" w:sz="4" w:space="0" w:color="auto"/>
            </w:tcBorders>
            <w:shd w:val="clear" w:color="auto" w:fill="auto"/>
            <w:vAlign w:val="center"/>
            <w:hideMark/>
          </w:tcPr>
          <w:p w14:paraId="64B9F787"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4500000,00</w:t>
            </w:r>
          </w:p>
        </w:tc>
        <w:tc>
          <w:tcPr>
            <w:tcW w:w="1512" w:type="dxa"/>
            <w:tcBorders>
              <w:top w:val="nil"/>
              <w:left w:val="nil"/>
              <w:bottom w:val="single" w:sz="4" w:space="0" w:color="auto"/>
              <w:right w:val="single" w:sz="4" w:space="0" w:color="auto"/>
            </w:tcBorders>
            <w:shd w:val="clear" w:color="auto" w:fill="auto"/>
            <w:vAlign w:val="center"/>
            <w:hideMark/>
          </w:tcPr>
          <w:p w14:paraId="4D59E10A"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4500000,00</w:t>
            </w:r>
          </w:p>
        </w:tc>
      </w:tr>
      <w:tr w:rsidR="00744B38" w:rsidRPr="00744B38" w14:paraId="7B82802D" w14:textId="77777777" w:rsidTr="00744B38">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86D5849"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3710000</w:t>
            </w:r>
          </w:p>
        </w:tc>
        <w:tc>
          <w:tcPr>
            <w:tcW w:w="1500" w:type="dxa"/>
            <w:tcBorders>
              <w:top w:val="nil"/>
              <w:left w:val="nil"/>
              <w:bottom w:val="single" w:sz="4" w:space="0" w:color="auto"/>
              <w:right w:val="single" w:sz="4" w:space="0" w:color="auto"/>
            </w:tcBorders>
            <w:shd w:val="clear" w:color="auto" w:fill="auto"/>
            <w:vAlign w:val="center"/>
            <w:hideMark/>
          </w:tcPr>
          <w:p w14:paraId="65E09972"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746B9BB4"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5F413ACE"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0"/>
                <w:szCs w:val="20"/>
                <w:lang w:eastAsia="uk-UA"/>
              </w:rPr>
            </w:pPr>
            <w:r w:rsidRPr="00744B38">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4160" w:type="dxa"/>
            <w:tcBorders>
              <w:top w:val="nil"/>
              <w:left w:val="nil"/>
              <w:bottom w:val="single" w:sz="4" w:space="0" w:color="auto"/>
              <w:right w:val="single" w:sz="4" w:space="0" w:color="auto"/>
            </w:tcBorders>
            <w:shd w:val="clear" w:color="auto" w:fill="auto"/>
            <w:vAlign w:val="center"/>
            <w:hideMark/>
          </w:tcPr>
          <w:p w14:paraId="6479D8C2"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0"/>
                <w:szCs w:val="20"/>
                <w:lang w:eastAsia="uk-UA"/>
              </w:rPr>
            </w:pPr>
            <w:r w:rsidRPr="00744B38">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317D8835"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0"/>
                <w:szCs w:val="20"/>
                <w:lang w:eastAsia="uk-UA"/>
              </w:rPr>
            </w:pPr>
            <w:r w:rsidRPr="00744B38">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37DF2B27"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12709000,00</w:t>
            </w:r>
          </w:p>
        </w:tc>
        <w:tc>
          <w:tcPr>
            <w:tcW w:w="1459" w:type="dxa"/>
            <w:tcBorders>
              <w:top w:val="nil"/>
              <w:left w:val="nil"/>
              <w:bottom w:val="single" w:sz="4" w:space="0" w:color="auto"/>
              <w:right w:val="single" w:sz="4" w:space="0" w:color="auto"/>
            </w:tcBorders>
            <w:shd w:val="clear" w:color="auto" w:fill="auto"/>
            <w:vAlign w:val="center"/>
            <w:hideMark/>
          </w:tcPr>
          <w:p w14:paraId="07873F1A"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8209000,00</w:t>
            </w:r>
          </w:p>
        </w:tc>
        <w:tc>
          <w:tcPr>
            <w:tcW w:w="1406" w:type="dxa"/>
            <w:tcBorders>
              <w:top w:val="nil"/>
              <w:left w:val="nil"/>
              <w:bottom w:val="single" w:sz="4" w:space="0" w:color="auto"/>
              <w:right w:val="single" w:sz="4" w:space="0" w:color="auto"/>
            </w:tcBorders>
            <w:shd w:val="clear" w:color="auto" w:fill="auto"/>
            <w:vAlign w:val="center"/>
            <w:hideMark/>
          </w:tcPr>
          <w:p w14:paraId="6A8C8A4E"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4500000,00</w:t>
            </w:r>
          </w:p>
        </w:tc>
        <w:tc>
          <w:tcPr>
            <w:tcW w:w="1512" w:type="dxa"/>
            <w:tcBorders>
              <w:top w:val="nil"/>
              <w:left w:val="nil"/>
              <w:bottom w:val="single" w:sz="4" w:space="0" w:color="auto"/>
              <w:right w:val="single" w:sz="4" w:space="0" w:color="auto"/>
            </w:tcBorders>
            <w:shd w:val="clear" w:color="auto" w:fill="auto"/>
            <w:vAlign w:val="center"/>
            <w:hideMark/>
          </w:tcPr>
          <w:p w14:paraId="2CA2C594" w14:textId="77777777" w:rsidR="00744B38" w:rsidRPr="00744B38" w:rsidRDefault="00744B38" w:rsidP="00744B38">
            <w:pPr>
              <w:spacing w:after="0" w:line="240" w:lineRule="auto"/>
              <w:jc w:val="center"/>
              <w:rPr>
                <w:rFonts w:ascii="Times New Roman" w:eastAsia="Times New Roman" w:hAnsi="Times New Roman" w:cs="Times New Roman"/>
                <w:b/>
                <w:bCs/>
                <w:color w:val="7030A0"/>
                <w:sz w:val="24"/>
                <w:szCs w:val="24"/>
                <w:lang w:eastAsia="uk-UA"/>
              </w:rPr>
            </w:pPr>
            <w:r w:rsidRPr="00744B38">
              <w:rPr>
                <w:rFonts w:ascii="Times New Roman" w:eastAsia="Times New Roman" w:hAnsi="Times New Roman" w:cs="Times New Roman"/>
                <w:b/>
                <w:bCs/>
                <w:color w:val="7030A0"/>
                <w:sz w:val="24"/>
                <w:szCs w:val="24"/>
                <w:lang w:eastAsia="uk-UA"/>
              </w:rPr>
              <w:t>4500000,00</w:t>
            </w:r>
          </w:p>
        </w:tc>
      </w:tr>
      <w:tr w:rsidR="00744B38" w:rsidRPr="00744B38" w14:paraId="03647CB2" w14:textId="77777777" w:rsidTr="00744B38">
        <w:trPr>
          <w:trHeight w:val="11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87C2E24"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3719770</w:t>
            </w:r>
          </w:p>
        </w:tc>
        <w:tc>
          <w:tcPr>
            <w:tcW w:w="1500" w:type="dxa"/>
            <w:tcBorders>
              <w:top w:val="nil"/>
              <w:left w:val="nil"/>
              <w:bottom w:val="single" w:sz="4" w:space="0" w:color="auto"/>
              <w:right w:val="single" w:sz="4" w:space="0" w:color="auto"/>
            </w:tcBorders>
            <w:shd w:val="clear" w:color="auto" w:fill="auto"/>
            <w:vAlign w:val="center"/>
            <w:hideMark/>
          </w:tcPr>
          <w:p w14:paraId="2F02F53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9770</w:t>
            </w:r>
          </w:p>
        </w:tc>
        <w:tc>
          <w:tcPr>
            <w:tcW w:w="1405" w:type="dxa"/>
            <w:tcBorders>
              <w:top w:val="nil"/>
              <w:left w:val="nil"/>
              <w:bottom w:val="single" w:sz="4" w:space="0" w:color="auto"/>
              <w:right w:val="single" w:sz="4" w:space="0" w:color="auto"/>
            </w:tcBorders>
            <w:shd w:val="clear" w:color="auto" w:fill="auto"/>
            <w:vAlign w:val="center"/>
            <w:hideMark/>
          </w:tcPr>
          <w:p w14:paraId="1F862C87"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966FFF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7F75DCF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забезпечення  освітніми послугами  мешканців громади у закладах освіти та культури Новороздільської міської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67AC2D07"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від  19.12.2024 року №1819</w:t>
            </w:r>
          </w:p>
        </w:tc>
        <w:tc>
          <w:tcPr>
            <w:tcW w:w="1459" w:type="dxa"/>
            <w:tcBorders>
              <w:top w:val="nil"/>
              <w:left w:val="nil"/>
              <w:bottom w:val="single" w:sz="4" w:space="0" w:color="auto"/>
              <w:right w:val="single" w:sz="4" w:space="0" w:color="auto"/>
            </w:tcBorders>
            <w:shd w:val="clear" w:color="auto" w:fill="auto"/>
            <w:vAlign w:val="center"/>
            <w:hideMark/>
          </w:tcPr>
          <w:p w14:paraId="53485243"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1548000,00</w:t>
            </w:r>
          </w:p>
        </w:tc>
        <w:tc>
          <w:tcPr>
            <w:tcW w:w="1459" w:type="dxa"/>
            <w:tcBorders>
              <w:top w:val="nil"/>
              <w:left w:val="nil"/>
              <w:bottom w:val="single" w:sz="4" w:space="0" w:color="auto"/>
              <w:right w:val="single" w:sz="4" w:space="0" w:color="auto"/>
            </w:tcBorders>
            <w:shd w:val="clear" w:color="auto" w:fill="auto"/>
            <w:vAlign w:val="center"/>
            <w:hideMark/>
          </w:tcPr>
          <w:p w14:paraId="1888C3B0"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1548000,00</w:t>
            </w:r>
          </w:p>
        </w:tc>
        <w:tc>
          <w:tcPr>
            <w:tcW w:w="1406" w:type="dxa"/>
            <w:tcBorders>
              <w:top w:val="nil"/>
              <w:left w:val="nil"/>
              <w:bottom w:val="single" w:sz="4" w:space="0" w:color="auto"/>
              <w:right w:val="single" w:sz="4" w:space="0" w:color="auto"/>
            </w:tcBorders>
            <w:shd w:val="clear" w:color="auto" w:fill="auto"/>
            <w:vAlign w:val="center"/>
            <w:hideMark/>
          </w:tcPr>
          <w:p w14:paraId="51C7E744"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CFFFB9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3E182662" w14:textId="77777777" w:rsidTr="00744B38">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110773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3719770</w:t>
            </w:r>
          </w:p>
        </w:tc>
        <w:tc>
          <w:tcPr>
            <w:tcW w:w="1500" w:type="dxa"/>
            <w:tcBorders>
              <w:top w:val="nil"/>
              <w:left w:val="nil"/>
              <w:bottom w:val="single" w:sz="4" w:space="0" w:color="auto"/>
              <w:right w:val="single" w:sz="4" w:space="0" w:color="auto"/>
            </w:tcBorders>
            <w:shd w:val="clear" w:color="auto" w:fill="auto"/>
            <w:vAlign w:val="center"/>
            <w:hideMark/>
          </w:tcPr>
          <w:p w14:paraId="2FBADF9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9770</w:t>
            </w:r>
          </w:p>
        </w:tc>
        <w:tc>
          <w:tcPr>
            <w:tcW w:w="1405" w:type="dxa"/>
            <w:tcBorders>
              <w:top w:val="nil"/>
              <w:left w:val="nil"/>
              <w:bottom w:val="single" w:sz="4" w:space="0" w:color="auto"/>
              <w:right w:val="single" w:sz="4" w:space="0" w:color="auto"/>
            </w:tcBorders>
            <w:shd w:val="clear" w:color="auto" w:fill="auto"/>
            <w:vAlign w:val="center"/>
            <w:hideMark/>
          </w:tcPr>
          <w:p w14:paraId="2F2140F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9C5D650"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25BB96B4"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забезпечення освітніми та соціальними послугами мешканців громади у закладах освіти, культури та соціального захисту населення Миколаївської міської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2891307D"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від  19.12.2024 року  №1819</w:t>
            </w:r>
          </w:p>
        </w:tc>
        <w:tc>
          <w:tcPr>
            <w:tcW w:w="1459" w:type="dxa"/>
            <w:tcBorders>
              <w:top w:val="nil"/>
              <w:left w:val="nil"/>
              <w:bottom w:val="single" w:sz="4" w:space="0" w:color="auto"/>
              <w:right w:val="single" w:sz="4" w:space="0" w:color="auto"/>
            </w:tcBorders>
            <w:shd w:val="clear" w:color="auto" w:fill="auto"/>
            <w:vAlign w:val="center"/>
            <w:hideMark/>
          </w:tcPr>
          <w:p w14:paraId="64FDEE9E"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2939000,00</w:t>
            </w:r>
          </w:p>
        </w:tc>
        <w:tc>
          <w:tcPr>
            <w:tcW w:w="1459" w:type="dxa"/>
            <w:tcBorders>
              <w:top w:val="nil"/>
              <w:left w:val="nil"/>
              <w:bottom w:val="single" w:sz="4" w:space="0" w:color="auto"/>
              <w:right w:val="single" w:sz="4" w:space="0" w:color="auto"/>
            </w:tcBorders>
            <w:shd w:val="clear" w:color="auto" w:fill="auto"/>
            <w:vAlign w:val="center"/>
            <w:hideMark/>
          </w:tcPr>
          <w:p w14:paraId="7CB820FA"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2939000,00</w:t>
            </w:r>
          </w:p>
        </w:tc>
        <w:tc>
          <w:tcPr>
            <w:tcW w:w="1406" w:type="dxa"/>
            <w:tcBorders>
              <w:top w:val="nil"/>
              <w:left w:val="nil"/>
              <w:bottom w:val="single" w:sz="4" w:space="0" w:color="auto"/>
              <w:right w:val="single" w:sz="4" w:space="0" w:color="auto"/>
            </w:tcBorders>
            <w:shd w:val="clear" w:color="auto" w:fill="auto"/>
            <w:vAlign w:val="center"/>
            <w:hideMark/>
          </w:tcPr>
          <w:p w14:paraId="3ED6012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2F6B8B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749B815B" w14:textId="77777777" w:rsidTr="00744B38">
        <w:trPr>
          <w:trHeight w:val="9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F854D67"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3719770</w:t>
            </w:r>
          </w:p>
        </w:tc>
        <w:tc>
          <w:tcPr>
            <w:tcW w:w="1500" w:type="dxa"/>
            <w:tcBorders>
              <w:top w:val="nil"/>
              <w:left w:val="nil"/>
              <w:bottom w:val="single" w:sz="4" w:space="0" w:color="auto"/>
              <w:right w:val="single" w:sz="4" w:space="0" w:color="auto"/>
            </w:tcBorders>
            <w:shd w:val="clear" w:color="auto" w:fill="auto"/>
            <w:vAlign w:val="center"/>
            <w:hideMark/>
          </w:tcPr>
          <w:p w14:paraId="77F72D0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9770</w:t>
            </w:r>
          </w:p>
        </w:tc>
        <w:tc>
          <w:tcPr>
            <w:tcW w:w="1405" w:type="dxa"/>
            <w:tcBorders>
              <w:top w:val="nil"/>
              <w:left w:val="nil"/>
              <w:bottom w:val="single" w:sz="4" w:space="0" w:color="auto"/>
              <w:right w:val="single" w:sz="4" w:space="0" w:color="auto"/>
            </w:tcBorders>
            <w:shd w:val="clear" w:color="auto" w:fill="auto"/>
            <w:vAlign w:val="center"/>
            <w:hideMark/>
          </w:tcPr>
          <w:p w14:paraId="6088343F"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4493DB6"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68D14D60"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підтримки Стрийської районної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4092490C"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№1891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47091DC9"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300000,00</w:t>
            </w:r>
          </w:p>
        </w:tc>
        <w:tc>
          <w:tcPr>
            <w:tcW w:w="1459" w:type="dxa"/>
            <w:tcBorders>
              <w:top w:val="nil"/>
              <w:left w:val="nil"/>
              <w:bottom w:val="single" w:sz="4" w:space="0" w:color="auto"/>
              <w:right w:val="single" w:sz="4" w:space="0" w:color="auto"/>
            </w:tcBorders>
            <w:shd w:val="clear" w:color="auto" w:fill="auto"/>
            <w:vAlign w:val="center"/>
            <w:hideMark/>
          </w:tcPr>
          <w:p w14:paraId="43C88C59"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300000,00</w:t>
            </w:r>
          </w:p>
        </w:tc>
        <w:tc>
          <w:tcPr>
            <w:tcW w:w="1406" w:type="dxa"/>
            <w:tcBorders>
              <w:top w:val="nil"/>
              <w:left w:val="nil"/>
              <w:bottom w:val="single" w:sz="4" w:space="0" w:color="auto"/>
              <w:right w:val="single" w:sz="4" w:space="0" w:color="auto"/>
            </w:tcBorders>
            <w:shd w:val="clear" w:color="auto" w:fill="auto"/>
            <w:vAlign w:val="center"/>
            <w:hideMark/>
          </w:tcPr>
          <w:p w14:paraId="7FBD147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3C7D74E"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2863337E" w14:textId="77777777" w:rsidTr="00744B38">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CBE7ED7"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0314BE7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4DDBDC8E"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06A92110"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1661564"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Цільова програма "Народ і армія - єдина" щодо підтримки військовослужбовців військової частини А2847</w:t>
            </w:r>
          </w:p>
        </w:tc>
        <w:tc>
          <w:tcPr>
            <w:tcW w:w="1759" w:type="dxa"/>
            <w:tcBorders>
              <w:top w:val="nil"/>
              <w:left w:val="nil"/>
              <w:bottom w:val="single" w:sz="4" w:space="0" w:color="auto"/>
              <w:right w:val="single" w:sz="4" w:space="0" w:color="auto"/>
            </w:tcBorders>
            <w:shd w:val="clear" w:color="auto" w:fill="auto"/>
            <w:vAlign w:val="center"/>
            <w:hideMark/>
          </w:tcPr>
          <w:p w14:paraId="644F681B"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№1886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5559B849"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340000,00</w:t>
            </w:r>
          </w:p>
        </w:tc>
        <w:tc>
          <w:tcPr>
            <w:tcW w:w="1459" w:type="dxa"/>
            <w:tcBorders>
              <w:top w:val="nil"/>
              <w:left w:val="nil"/>
              <w:bottom w:val="single" w:sz="4" w:space="0" w:color="auto"/>
              <w:right w:val="single" w:sz="4" w:space="0" w:color="auto"/>
            </w:tcBorders>
            <w:shd w:val="clear" w:color="auto" w:fill="auto"/>
            <w:vAlign w:val="center"/>
            <w:hideMark/>
          </w:tcPr>
          <w:p w14:paraId="6DFFB89C"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120000,00</w:t>
            </w:r>
          </w:p>
        </w:tc>
        <w:tc>
          <w:tcPr>
            <w:tcW w:w="1406" w:type="dxa"/>
            <w:tcBorders>
              <w:top w:val="nil"/>
              <w:left w:val="nil"/>
              <w:bottom w:val="single" w:sz="4" w:space="0" w:color="auto"/>
              <w:right w:val="single" w:sz="4" w:space="0" w:color="auto"/>
            </w:tcBorders>
            <w:shd w:val="clear" w:color="auto" w:fill="auto"/>
            <w:vAlign w:val="center"/>
            <w:hideMark/>
          </w:tcPr>
          <w:p w14:paraId="065A2EB0"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220000,00</w:t>
            </w:r>
          </w:p>
        </w:tc>
        <w:tc>
          <w:tcPr>
            <w:tcW w:w="1512" w:type="dxa"/>
            <w:tcBorders>
              <w:top w:val="nil"/>
              <w:left w:val="nil"/>
              <w:bottom w:val="single" w:sz="4" w:space="0" w:color="auto"/>
              <w:right w:val="single" w:sz="4" w:space="0" w:color="auto"/>
            </w:tcBorders>
            <w:shd w:val="clear" w:color="auto" w:fill="auto"/>
            <w:vAlign w:val="center"/>
            <w:hideMark/>
          </w:tcPr>
          <w:p w14:paraId="4CBDCCB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220000,00</w:t>
            </w:r>
          </w:p>
        </w:tc>
      </w:tr>
      <w:tr w:rsidR="00744B38" w:rsidRPr="00744B38" w14:paraId="56EBDFFC" w14:textId="77777777" w:rsidTr="00744B38">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0BB264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26B8C39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1934687A"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0A98CF87"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35E168B"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матеріально-технічного забезпечення військової частини А2299 на 2025 рік</w:t>
            </w:r>
          </w:p>
        </w:tc>
        <w:tc>
          <w:tcPr>
            <w:tcW w:w="1759" w:type="dxa"/>
            <w:tcBorders>
              <w:top w:val="nil"/>
              <w:left w:val="nil"/>
              <w:bottom w:val="single" w:sz="4" w:space="0" w:color="auto"/>
              <w:right w:val="single" w:sz="4" w:space="0" w:color="auto"/>
            </w:tcBorders>
            <w:shd w:val="clear" w:color="auto" w:fill="auto"/>
            <w:vAlign w:val="center"/>
            <w:hideMark/>
          </w:tcPr>
          <w:p w14:paraId="6B939FE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№1888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196B7652"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4AA6E59B"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7FC33F8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0068FE2E"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r>
      <w:tr w:rsidR="00744B38" w:rsidRPr="00744B38" w14:paraId="3522C17F" w14:textId="77777777" w:rsidTr="00744B38">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1FCA602"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44796C53"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013D7E94"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F2D9FC0"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0456542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А4638 на 2025 рік</w:t>
            </w:r>
          </w:p>
        </w:tc>
        <w:tc>
          <w:tcPr>
            <w:tcW w:w="1759" w:type="dxa"/>
            <w:tcBorders>
              <w:top w:val="nil"/>
              <w:left w:val="nil"/>
              <w:bottom w:val="single" w:sz="4" w:space="0" w:color="auto"/>
              <w:right w:val="single" w:sz="4" w:space="0" w:color="auto"/>
            </w:tcBorders>
            <w:shd w:val="clear" w:color="auto" w:fill="auto"/>
            <w:vAlign w:val="center"/>
            <w:hideMark/>
          </w:tcPr>
          <w:p w14:paraId="7EE650FC"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№1887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64BDD7AE"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620827AB"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6DE6B5D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46DA05F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r>
      <w:tr w:rsidR="00744B38" w:rsidRPr="00744B38" w14:paraId="63C2BC9D" w14:textId="77777777" w:rsidTr="00744B38">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16601E7"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lastRenderedPageBreak/>
              <w:t>3719800</w:t>
            </w:r>
          </w:p>
        </w:tc>
        <w:tc>
          <w:tcPr>
            <w:tcW w:w="1500" w:type="dxa"/>
            <w:tcBorders>
              <w:top w:val="nil"/>
              <w:left w:val="nil"/>
              <w:bottom w:val="single" w:sz="4" w:space="0" w:color="auto"/>
              <w:right w:val="single" w:sz="4" w:space="0" w:color="auto"/>
            </w:tcBorders>
            <w:shd w:val="clear" w:color="auto" w:fill="auto"/>
            <w:vAlign w:val="center"/>
            <w:hideMark/>
          </w:tcPr>
          <w:p w14:paraId="1163A974"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376872E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D0CBE64"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CF0DE31"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"Покращення стану матеріально-технічного забезпечення працівників поліції батальйону поліції особливого призначення "Корпус оперативно-раптової дії" ГУНП у Львівській області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2F88CBCD"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№1885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2DFF54AF"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100000,00</w:t>
            </w:r>
          </w:p>
        </w:tc>
        <w:tc>
          <w:tcPr>
            <w:tcW w:w="1459" w:type="dxa"/>
            <w:tcBorders>
              <w:top w:val="nil"/>
              <w:left w:val="nil"/>
              <w:bottom w:val="single" w:sz="4" w:space="0" w:color="auto"/>
              <w:right w:val="single" w:sz="4" w:space="0" w:color="auto"/>
            </w:tcBorders>
            <w:shd w:val="clear" w:color="auto" w:fill="auto"/>
            <w:vAlign w:val="center"/>
            <w:hideMark/>
          </w:tcPr>
          <w:p w14:paraId="376095EA"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100000,00</w:t>
            </w:r>
          </w:p>
        </w:tc>
        <w:tc>
          <w:tcPr>
            <w:tcW w:w="1406" w:type="dxa"/>
            <w:tcBorders>
              <w:top w:val="nil"/>
              <w:left w:val="nil"/>
              <w:bottom w:val="single" w:sz="4" w:space="0" w:color="auto"/>
              <w:right w:val="single" w:sz="4" w:space="0" w:color="auto"/>
            </w:tcBorders>
            <w:shd w:val="clear" w:color="auto" w:fill="auto"/>
            <w:vAlign w:val="center"/>
            <w:hideMark/>
          </w:tcPr>
          <w:p w14:paraId="0F6411C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D0A6B4A"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5A4C9463" w14:textId="77777777" w:rsidTr="00744B38">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0CABED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3D08C002"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13BAEE83"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055CCCA5"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4237A2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"Охорона громадського порядку та профілактики злочинності на території Розвадівської територіальної громади Стрийського району на 2025рік"</w:t>
            </w:r>
          </w:p>
        </w:tc>
        <w:tc>
          <w:tcPr>
            <w:tcW w:w="1759" w:type="dxa"/>
            <w:tcBorders>
              <w:top w:val="nil"/>
              <w:left w:val="nil"/>
              <w:bottom w:val="single" w:sz="4" w:space="0" w:color="auto"/>
              <w:right w:val="single" w:sz="4" w:space="0" w:color="auto"/>
            </w:tcBorders>
            <w:shd w:val="clear" w:color="auto" w:fill="auto"/>
            <w:vAlign w:val="center"/>
            <w:hideMark/>
          </w:tcPr>
          <w:p w14:paraId="701139EC"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№1858 від 16.01.2025 року</w:t>
            </w:r>
          </w:p>
        </w:tc>
        <w:tc>
          <w:tcPr>
            <w:tcW w:w="1459" w:type="dxa"/>
            <w:tcBorders>
              <w:top w:val="nil"/>
              <w:left w:val="nil"/>
              <w:bottom w:val="single" w:sz="4" w:space="0" w:color="auto"/>
              <w:right w:val="single" w:sz="4" w:space="0" w:color="auto"/>
            </w:tcBorders>
            <w:shd w:val="clear" w:color="auto" w:fill="auto"/>
            <w:vAlign w:val="center"/>
            <w:hideMark/>
          </w:tcPr>
          <w:p w14:paraId="5FE80F30"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190000,00</w:t>
            </w:r>
          </w:p>
        </w:tc>
        <w:tc>
          <w:tcPr>
            <w:tcW w:w="1459" w:type="dxa"/>
            <w:tcBorders>
              <w:top w:val="nil"/>
              <w:left w:val="nil"/>
              <w:bottom w:val="single" w:sz="4" w:space="0" w:color="auto"/>
              <w:right w:val="single" w:sz="4" w:space="0" w:color="auto"/>
            </w:tcBorders>
            <w:shd w:val="clear" w:color="auto" w:fill="auto"/>
            <w:vAlign w:val="center"/>
            <w:hideMark/>
          </w:tcPr>
          <w:p w14:paraId="649B9966"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130000,00</w:t>
            </w:r>
          </w:p>
        </w:tc>
        <w:tc>
          <w:tcPr>
            <w:tcW w:w="1406" w:type="dxa"/>
            <w:tcBorders>
              <w:top w:val="nil"/>
              <w:left w:val="nil"/>
              <w:bottom w:val="single" w:sz="4" w:space="0" w:color="auto"/>
              <w:right w:val="single" w:sz="4" w:space="0" w:color="auto"/>
            </w:tcBorders>
            <w:shd w:val="clear" w:color="auto" w:fill="auto"/>
            <w:vAlign w:val="center"/>
            <w:hideMark/>
          </w:tcPr>
          <w:p w14:paraId="4058CCA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60000,00</w:t>
            </w:r>
          </w:p>
        </w:tc>
        <w:tc>
          <w:tcPr>
            <w:tcW w:w="1512" w:type="dxa"/>
            <w:tcBorders>
              <w:top w:val="nil"/>
              <w:left w:val="nil"/>
              <w:bottom w:val="single" w:sz="4" w:space="0" w:color="auto"/>
              <w:right w:val="single" w:sz="4" w:space="0" w:color="auto"/>
            </w:tcBorders>
            <w:shd w:val="clear" w:color="auto" w:fill="auto"/>
            <w:vAlign w:val="center"/>
            <w:hideMark/>
          </w:tcPr>
          <w:p w14:paraId="29AFDA0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60000,00</w:t>
            </w:r>
          </w:p>
        </w:tc>
      </w:tr>
      <w:tr w:rsidR="00744B38" w:rsidRPr="00744B38" w14:paraId="185DA085" w14:textId="77777777" w:rsidTr="00744B38">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6E5833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DE89CD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0FD6C51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D53F878"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96FE9C3"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А1108 за рахунок коштів сільського бюджету Розвадівської теритторіальної громади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3567B35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№1889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6657A762"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4BBD3CD5"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35D3963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11377A5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r>
      <w:tr w:rsidR="00744B38" w:rsidRPr="00744B38" w14:paraId="58C87A48" w14:textId="77777777" w:rsidTr="00744B38">
        <w:trPr>
          <w:trHeight w:val="17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AE3CF47"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7093C323"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6FB20894"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C000124"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73880CB"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покращення матеріально-технічного забезпечення </w:t>
            </w:r>
            <w:r w:rsidRPr="00744B38">
              <w:rPr>
                <w:rFonts w:ascii="Times New Roman" w:eastAsia="Times New Roman" w:hAnsi="Times New Roman" w:cs="Times New Roman"/>
                <w:sz w:val="20"/>
                <w:szCs w:val="20"/>
                <w:lang w:eastAsia="uk-UA"/>
              </w:rPr>
              <w:br/>
              <w:t>Військової частини А4056</w:t>
            </w:r>
            <w:r w:rsidRPr="00744B38">
              <w:rPr>
                <w:rFonts w:ascii="Times New Roman" w:eastAsia="Times New Roman" w:hAnsi="Times New Roman" w:cs="Times New Roman"/>
                <w:sz w:val="20"/>
                <w:szCs w:val="20"/>
                <w:lang w:eastAsia="uk-UA"/>
              </w:rPr>
              <w:br/>
              <w:t xml:space="preserve">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5DB1C6DB"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рішення  сесії №1934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0826BAF8"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50DF75CA"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27B69AF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2364456F"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r>
      <w:tr w:rsidR="00744B38" w:rsidRPr="00744B38" w14:paraId="2CE33C94" w14:textId="77777777" w:rsidTr="00744B38">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E07F68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3289286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52DFDA53"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0C772FF"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E93A077"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А0284 ЗСУ МОУ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707FCA9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рішення  сесії №1936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718B3EF8"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05FB9AB8"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206B4A9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4F19D3E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r>
      <w:tr w:rsidR="00744B38" w:rsidRPr="00744B38" w14:paraId="51C6A8E1" w14:textId="77777777" w:rsidTr="00744B38">
        <w:trPr>
          <w:trHeight w:val="195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497D6AE"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70138DA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392F1617"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5E6F4E17"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F13AB1C"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покращення матеріально-технічного забезпечення </w:t>
            </w:r>
            <w:r w:rsidRPr="00744B38">
              <w:rPr>
                <w:rFonts w:ascii="Times New Roman" w:eastAsia="Times New Roman" w:hAnsi="Times New Roman" w:cs="Times New Roman"/>
                <w:sz w:val="20"/>
                <w:szCs w:val="20"/>
                <w:lang w:eastAsia="uk-UA"/>
              </w:rPr>
              <w:br/>
              <w:t>Центру спеціального призначення (військової частини 3073)</w:t>
            </w:r>
            <w:r w:rsidRPr="00744B38">
              <w:rPr>
                <w:rFonts w:ascii="Times New Roman" w:eastAsia="Times New Roman" w:hAnsi="Times New Roman" w:cs="Times New Roman"/>
                <w:sz w:val="20"/>
                <w:szCs w:val="20"/>
                <w:lang w:eastAsia="uk-UA"/>
              </w:rPr>
              <w:br/>
              <w:t xml:space="preserve"> Національної Гвардії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0983A7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рішення  сесії №1935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4B070932"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67F89E93"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47E85E52"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8773F5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4931449D" w14:textId="77777777" w:rsidTr="00744B38">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D498E43"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19E387F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48E3F09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B918CDF"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9D633C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Комплексна  програма забезпечення пожежної безпеки та захисту населення і територій від надзвичайних ситуацій техногенного та природного характеру Розвадівською сільською радою Стрийського району на 2025 рік"</w:t>
            </w:r>
          </w:p>
        </w:tc>
        <w:tc>
          <w:tcPr>
            <w:tcW w:w="1759" w:type="dxa"/>
            <w:tcBorders>
              <w:top w:val="nil"/>
              <w:left w:val="nil"/>
              <w:bottom w:val="single" w:sz="4" w:space="0" w:color="auto"/>
              <w:right w:val="single" w:sz="4" w:space="0" w:color="auto"/>
            </w:tcBorders>
            <w:shd w:val="clear" w:color="auto" w:fill="auto"/>
            <w:vAlign w:val="center"/>
            <w:hideMark/>
          </w:tcPr>
          <w:p w14:paraId="398E5C2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№1932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2571F061"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420000,00</w:t>
            </w:r>
          </w:p>
        </w:tc>
        <w:tc>
          <w:tcPr>
            <w:tcW w:w="1459" w:type="dxa"/>
            <w:tcBorders>
              <w:top w:val="nil"/>
              <w:left w:val="nil"/>
              <w:bottom w:val="single" w:sz="4" w:space="0" w:color="auto"/>
              <w:right w:val="single" w:sz="4" w:space="0" w:color="auto"/>
            </w:tcBorders>
            <w:shd w:val="clear" w:color="auto" w:fill="auto"/>
            <w:vAlign w:val="center"/>
            <w:hideMark/>
          </w:tcPr>
          <w:p w14:paraId="1F1F7329"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1491AF09"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420000,00</w:t>
            </w:r>
          </w:p>
        </w:tc>
        <w:tc>
          <w:tcPr>
            <w:tcW w:w="1512" w:type="dxa"/>
            <w:tcBorders>
              <w:top w:val="nil"/>
              <w:left w:val="nil"/>
              <w:bottom w:val="single" w:sz="4" w:space="0" w:color="auto"/>
              <w:right w:val="single" w:sz="4" w:space="0" w:color="auto"/>
            </w:tcBorders>
            <w:shd w:val="clear" w:color="auto" w:fill="auto"/>
            <w:vAlign w:val="center"/>
            <w:hideMark/>
          </w:tcPr>
          <w:p w14:paraId="33F4962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420000,00</w:t>
            </w:r>
          </w:p>
        </w:tc>
      </w:tr>
      <w:tr w:rsidR="00744B38" w:rsidRPr="00744B38" w14:paraId="08A0AD2D" w14:textId="77777777" w:rsidTr="00744B38">
        <w:trPr>
          <w:trHeight w:val="129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2220AD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F067860"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6644E36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BD4BFCE"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BCF366D"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"Покращення сервісу обслуговування платників податків Розвадівської сільської ради 2025 рік" </w:t>
            </w:r>
          </w:p>
        </w:tc>
        <w:tc>
          <w:tcPr>
            <w:tcW w:w="1759" w:type="dxa"/>
            <w:tcBorders>
              <w:top w:val="nil"/>
              <w:left w:val="nil"/>
              <w:bottom w:val="single" w:sz="4" w:space="0" w:color="auto"/>
              <w:right w:val="single" w:sz="4" w:space="0" w:color="auto"/>
            </w:tcBorders>
            <w:shd w:val="clear" w:color="auto" w:fill="auto"/>
            <w:vAlign w:val="center"/>
            <w:hideMark/>
          </w:tcPr>
          <w:p w14:paraId="4767BF5A"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рішення  сесії №1933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7224ABAB"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22000,00</w:t>
            </w:r>
          </w:p>
        </w:tc>
        <w:tc>
          <w:tcPr>
            <w:tcW w:w="1459" w:type="dxa"/>
            <w:tcBorders>
              <w:top w:val="nil"/>
              <w:left w:val="nil"/>
              <w:bottom w:val="single" w:sz="4" w:space="0" w:color="auto"/>
              <w:right w:val="single" w:sz="4" w:space="0" w:color="auto"/>
            </w:tcBorders>
            <w:shd w:val="clear" w:color="auto" w:fill="auto"/>
            <w:vAlign w:val="center"/>
            <w:hideMark/>
          </w:tcPr>
          <w:p w14:paraId="03DAC65F"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22000,00</w:t>
            </w:r>
          </w:p>
        </w:tc>
        <w:tc>
          <w:tcPr>
            <w:tcW w:w="1406" w:type="dxa"/>
            <w:tcBorders>
              <w:top w:val="nil"/>
              <w:left w:val="nil"/>
              <w:bottom w:val="single" w:sz="4" w:space="0" w:color="auto"/>
              <w:right w:val="single" w:sz="4" w:space="0" w:color="auto"/>
            </w:tcBorders>
            <w:shd w:val="clear" w:color="auto" w:fill="auto"/>
            <w:vAlign w:val="center"/>
            <w:hideMark/>
          </w:tcPr>
          <w:p w14:paraId="7AF8D8B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79FCDA3"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549D733D" w14:textId="77777777" w:rsidTr="00744B38">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7204B5A"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4CF7716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4BC6F8C7"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B42BB24"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A122D8B"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забезпечення заходів у сфері державної безпеки України та ефективної діяльності Управління Служби безпеки України у Львівській області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666A02B0"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№1890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0BF607F0"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789B282C"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736123B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70A3BD2E"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r>
      <w:tr w:rsidR="00744B38" w:rsidRPr="00744B38" w14:paraId="7EB3583A" w14:textId="77777777" w:rsidTr="00744B38">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5AC9C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lastRenderedPageBreak/>
              <w:t>3719800</w:t>
            </w:r>
          </w:p>
        </w:tc>
        <w:tc>
          <w:tcPr>
            <w:tcW w:w="1500" w:type="dxa"/>
            <w:tcBorders>
              <w:top w:val="nil"/>
              <w:left w:val="nil"/>
              <w:bottom w:val="single" w:sz="4" w:space="0" w:color="auto"/>
              <w:right w:val="single" w:sz="4" w:space="0" w:color="auto"/>
            </w:tcBorders>
            <w:shd w:val="clear" w:color="auto" w:fill="auto"/>
            <w:vAlign w:val="center"/>
            <w:hideMark/>
          </w:tcPr>
          <w:p w14:paraId="30FC5A6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5C24B2E0"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06EF2195"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1EE7FB51"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3002 Національної гвардії України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44A11004"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№1982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71F04F21"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2B18917C"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68921C7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85BA41A"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5FDF8EFD" w14:textId="77777777" w:rsidTr="00744B38">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14CA0A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33BC22FA"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5396916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525532A6"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984EB6A"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А1927 Збройних Сил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B480491"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№1981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44E41E52"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300000,00</w:t>
            </w:r>
          </w:p>
        </w:tc>
        <w:tc>
          <w:tcPr>
            <w:tcW w:w="1459" w:type="dxa"/>
            <w:tcBorders>
              <w:top w:val="nil"/>
              <w:left w:val="nil"/>
              <w:bottom w:val="single" w:sz="4" w:space="0" w:color="auto"/>
              <w:right w:val="single" w:sz="4" w:space="0" w:color="auto"/>
            </w:tcBorders>
            <w:shd w:val="clear" w:color="auto" w:fill="auto"/>
            <w:vAlign w:val="center"/>
            <w:hideMark/>
          </w:tcPr>
          <w:p w14:paraId="7E6BFC23"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300000,00</w:t>
            </w:r>
          </w:p>
        </w:tc>
        <w:tc>
          <w:tcPr>
            <w:tcW w:w="1406" w:type="dxa"/>
            <w:tcBorders>
              <w:top w:val="nil"/>
              <w:left w:val="nil"/>
              <w:bottom w:val="single" w:sz="4" w:space="0" w:color="auto"/>
              <w:right w:val="single" w:sz="4" w:space="0" w:color="auto"/>
            </w:tcBorders>
            <w:shd w:val="clear" w:color="auto" w:fill="auto"/>
            <w:vAlign w:val="center"/>
            <w:hideMark/>
          </w:tcPr>
          <w:p w14:paraId="0FB4CE7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660851E"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14A02F63" w14:textId="77777777" w:rsidTr="00744B38">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E7D578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4992B04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1B825BE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30C9644"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4ED9761"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А4438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9D534A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№1983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3351273C"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4B5AF05A"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7AC39870"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CBC088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36225E02" w14:textId="77777777" w:rsidTr="00744B38">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046A49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1125BEA1"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00EE4A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0667B7EA"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407313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надання фінансової підтримки військової частини А4648 Збройних Сил України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32F9224B"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№1984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1AA55A03"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547AD27F"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06EA2ED4"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61132293"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500000,00</w:t>
            </w:r>
          </w:p>
        </w:tc>
      </w:tr>
      <w:tr w:rsidR="00744B38" w:rsidRPr="00744B38" w14:paraId="6EE85019" w14:textId="77777777" w:rsidTr="00744B38">
        <w:trPr>
          <w:trHeight w:val="19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F7D4F30"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553C3D2"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598C31E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262F987"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A0B99FE"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А5057,що знаходиться на фінансовому забезпеченні військової частини А4648,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0A1F791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№1985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7476578D"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7B09AC63"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3D274F0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80F52C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528D60AC" w14:textId="77777777" w:rsidTr="00744B38">
        <w:trPr>
          <w:trHeight w:val="14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155AFD0"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2F46AB9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453157F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10924C2"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6D3E18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А1225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97F8A41"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№1986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1CE79869"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7BCEC1D8"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45EF632B"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BBC5173"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08406978" w14:textId="77777777" w:rsidTr="00744B38">
        <w:trPr>
          <w:trHeight w:val="17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4C293A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07A7607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3B2C4CD5"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D8C6989"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7EB984A8"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Програма "Народ і армія - єдині" для покращення матеріально-технічного забезпечення військової частини А0583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E2323B5"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№1987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151DA834"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250000,00</w:t>
            </w:r>
          </w:p>
        </w:tc>
        <w:tc>
          <w:tcPr>
            <w:tcW w:w="1459" w:type="dxa"/>
            <w:tcBorders>
              <w:top w:val="nil"/>
              <w:left w:val="nil"/>
              <w:bottom w:val="single" w:sz="4" w:space="0" w:color="auto"/>
              <w:right w:val="single" w:sz="4" w:space="0" w:color="auto"/>
            </w:tcBorders>
            <w:shd w:val="clear" w:color="auto" w:fill="auto"/>
            <w:vAlign w:val="center"/>
            <w:hideMark/>
          </w:tcPr>
          <w:p w14:paraId="2DCA9760"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250000,00</w:t>
            </w:r>
          </w:p>
        </w:tc>
        <w:tc>
          <w:tcPr>
            <w:tcW w:w="1406" w:type="dxa"/>
            <w:tcBorders>
              <w:top w:val="nil"/>
              <w:left w:val="nil"/>
              <w:bottom w:val="single" w:sz="4" w:space="0" w:color="auto"/>
              <w:right w:val="single" w:sz="4" w:space="0" w:color="auto"/>
            </w:tcBorders>
            <w:shd w:val="clear" w:color="auto" w:fill="auto"/>
            <w:vAlign w:val="center"/>
            <w:hideMark/>
          </w:tcPr>
          <w:p w14:paraId="501E1876"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D9D57DC"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0,00</w:t>
            </w:r>
          </w:p>
        </w:tc>
      </w:tr>
      <w:tr w:rsidR="00744B38" w:rsidRPr="00744B38" w14:paraId="4D91DAA6" w14:textId="77777777" w:rsidTr="00744B38">
        <w:trPr>
          <w:trHeight w:val="12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A1ACC34"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118B5CA"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0C02EA7E"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6EA8AA9"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ED659A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Т0910 на 2025 рік"</w:t>
            </w:r>
          </w:p>
        </w:tc>
        <w:tc>
          <w:tcPr>
            <w:tcW w:w="1759" w:type="dxa"/>
            <w:tcBorders>
              <w:top w:val="nil"/>
              <w:left w:val="nil"/>
              <w:bottom w:val="single" w:sz="4" w:space="0" w:color="auto"/>
              <w:right w:val="single" w:sz="4" w:space="0" w:color="auto"/>
            </w:tcBorders>
            <w:shd w:val="clear" w:color="auto" w:fill="auto"/>
            <w:vAlign w:val="center"/>
            <w:hideMark/>
          </w:tcPr>
          <w:p w14:paraId="103A107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рішення сесії №2021  від 19.06.2025 року</w:t>
            </w:r>
          </w:p>
        </w:tc>
        <w:tc>
          <w:tcPr>
            <w:tcW w:w="1459" w:type="dxa"/>
            <w:tcBorders>
              <w:top w:val="nil"/>
              <w:left w:val="nil"/>
              <w:bottom w:val="single" w:sz="4" w:space="0" w:color="auto"/>
              <w:right w:val="single" w:sz="4" w:space="0" w:color="auto"/>
            </w:tcBorders>
            <w:shd w:val="clear" w:color="auto" w:fill="auto"/>
            <w:vAlign w:val="center"/>
            <w:hideMark/>
          </w:tcPr>
          <w:p w14:paraId="1E978DCA"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300000,00</w:t>
            </w:r>
          </w:p>
        </w:tc>
        <w:tc>
          <w:tcPr>
            <w:tcW w:w="1459" w:type="dxa"/>
            <w:tcBorders>
              <w:top w:val="nil"/>
              <w:left w:val="nil"/>
              <w:bottom w:val="single" w:sz="4" w:space="0" w:color="auto"/>
              <w:right w:val="single" w:sz="4" w:space="0" w:color="auto"/>
            </w:tcBorders>
            <w:shd w:val="clear" w:color="auto" w:fill="auto"/>
            <w:vAlign w:val="center"/>
            <w:hideMark/>
          </w:tcPr>
          <w:p w14:paraId="372733F5"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760112F8"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300000,00</w:t>
            </w:r>
          </w:p>
        </w:tc>
        <w:tc>
          <w:tcPr>
            <w:tcW w:w="1512" w:type="dxa"/>
            <w:tcBorders>
              <w:top w:val="nil"/>
              <w:left w:val="nil"/>
              <w:bottom w:val="single" w:sz="4" w:space="0" w:color="auto"/>
              <w:right w:val="single" w:sz="4" w:space="0" w:color="auto"/>
            </w:tcBorders>
            <w:shd w:val="clear" w:color="auto" w:fill="auto"/>
            <w:vAlign w:val="center"/>
            <w:hideMark/>
          </w:tcPr>
          <w:p w14:paraId="2241B38D" w14:textId="77777777" w:rsidR="00744B38" w:rsidRPr="00744B38" w:rsidRDefault="00744B38" w:rsidP="00744B38">
            <w:pPr>
              <w:spacing w:after="0" w:line="240" w:lineRule="auto"/>
              <w:jc w:val="center"/>
              <w:rPr>
                <w:rFonts w:ascii="Times New Roman" w:eastAsia="Times New Roman" w:hAnsi="Times New Roman" w:cs="Times New Roman"/>
                <w:sz w:val="24"/>
                <w:szCs w:val="24"/>
                <w:lang w:eastAsia="uk-UA"/>
              </w:rPr>
            </w:pPr>
            <w:r w:rsidRPr="00744B38">
              <w:rPr>
                <w:rFonts w:ascii="Times New Roman" w:eastAsia="Times New Roman" w:hAnsi="Times New Roman" w:cs="Times New Roman"/>
                <w:sz w:val="24"/>
                <w:szCs w:val="24"/>
                <w:lang w:eastAsia="uk-UA"/>
              </w:rPr>
              <w:t>300000,00</w:t>
            </w:r>
          </w:p>
        </w:tc>
      </w:tr>
      <w:tr w:rsidR="00744B38" w:rsidRPr="00744B38" w14:paraId="03D7A095" w14:textId="77777777" w:rsidTr="00744B38">
        <w:trPr>
          <w:trHeight w:val="76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F7DF58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Х</w:t>
            </w:r>
          </w:p>
        </w:tc>
        <w:tc>
          <w:tcPr>
            <w:tcW w:w="1500" w:type="dxa"/>
            <w:tcBorders>
              <w:top w:val="nil"/>
              <w:left w:val="nil"/>
              <w:bottom w:val="single" w:sz="4" w:space="0" w:color="auto"/>
              <w:right w:val="single" w:sz="4" w:space="0" w:color="auto"/>
            </w:tcBorders>
            <w:shd w:val="clear" w:color="auto" w:fill="auto"/>
            <w:vAlign w:val="center"/>
            <w:hideMark/>
          </w:tcPr>
          <w:p w14:paraId="4E4068F2"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Х</w:t>
            </w:r>
          </w:p>
        </w:tc>
        <w:tc>
          <w:tcPr>
            <w:tcW w:w="1405" w:type="dxa"/>
            <w:tcBorders>
              <w:top w:val="nil"/>
              <w:left w:val="nil"/>
              <w:bottom w:val="single" w:sz="4" w:space="0" w:color="auto"/>
              <w:right w:val="single" w:sz="4" w:space="0" w:color="auto"/>
            </w:tcBorders>
            <w:shd w:val="clear" w:color="auto" w:fill="auto"/>
            <w:vAlign w:val="center"/>
            <w:hideMark/>
          </w:tcPr>
          <w:p w14:paraId="1806FB56"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Х</w:t>
            </w:r>
          </w:p>
        </w:tc>
        <w:tc>
          <w:tcPr>
            <w:tcW w:w="3560" w:type="dxa"/>
            <w:tcBorders>
              <w:top w:val="nil"/>
              <w:left w:val="nil"/>
              <w:bottom w:val="single" w:sz="4" w:space="0" w:color="auto"/>
              <w:right w:val="single" w:sz="4" w:space="0" w:color="auto"/>
            </w:tcBorders>
            <w:shd w:val="clear" w:color="auto" w:fill="auto"/>
            <w:vAlign w:val="center"/>
            <w:hideMark/>
          </w:tcPr>
          <w:p w14:paraId="5EE4C98A" w14:textId="77777777" w:rsidR="00744B38" w:rsidRPr="00744B38" w:rsidRDefault="00744B38" w:rsidP="00744B38">
            <w:pPr>
              <w:spacing w:after="0" w:line="240" w:lineRule="auto"/>
              <w:rPr>
                <w:rFonts w:ascii="Times New Roman" w:eastAsia="Times New Roman" w:hAnsi="Times New Roman" w:cs="Times New Roman"/>
                <w:b/>
                <w:bCs/>
                <w:sz w:val="20"/>
                <w:szCs w:val="20"/>
                <w:lang w:eastAsia="uk-UA"/>
              </w:rPr>
            </w:pPr>
            <w:r w:rsidRPr="00744B38">
              <w:rPr>
                <w:rFonts w:ascii="Times New Roman" w:eastAsia="Times New Roman" w:hAnsi="Times New Roman" w:cs="Times New Roman"/>
                <w:b/>
                <w:bCs/>
                <w:sz w:val="20"/>
                <w:szCs w:val="20"/>
                <w:lang w:eastAsia="uk-UA"/>
              </w:rPr>
              <w:t>УСЬОГО</w:t>
            </w:r>
          </w:p>
        </w:tc>
        <w:tc>
          <w:tcPr>
            <w:tcW w:w="4160" w:type="dxa"/>
            <w:tcBorders>
              <w:top w:val="nil"/>
              <w:left w:val="nil"/>
              <w:bottom w:val="single" w:sz="4" w:space="0" w:color="auto"/>
              <w:right w:val="single" w:sz="4" w:space="0" w:color="auto"/>
            </w:tcBorders>
            <w:shd w:val="clear" w:color="auto" w:fill="auto"/>
            <w:vAlign w:val="center"/>
            <w:hideMark/>
          </w:tcPr>
          <w:p w14:paraId="0A148EEC"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Х</w:t>
            </w:r>
          </w:p>
        </w:tc>
        <w:tc>
          <w:tcPr>
            <w:tcW w:w="1759" w:type="dxa"/>
            <w:tcBorders>
              <w:top w:val="nil"/>
              <w:left w:val="nil"/>
              <w:bottom w:val="single" w:sz="4" w:space="0" w:color="auto"/>
              <w:right w:val="single" w:sz="4" w:space="0" w:color="auto"/>
            </w:tcBorders>
            <w:shd w:val="clear" w:color="auto" w:fill="auto"/>
            <w:vAlign w:val="center"/>
            <w:hideMark/>
          </w:tcPr>
          <w:p w14:paraId="51BBBAC4"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r w:rsidRPr="00744B38">
              <w:rPr>
                <w:rFonts w:ascii="Times New Roman" w:eastAsia="Times New Roman" w:hAnsi="Times New Roman" w:cs="Times New Roman"/>
                <w:sz w:val="20"/>
                <w:szCs w:val="20"/>
                <w:lang w:eastAsia="uk-UA"/>
              </w:rPr>
              <w:t>Х</w:t>
            </w:r>
          </w:p>
        </w:tc>
        <w:tc>
          <w:tcPr>
            <w:tcW w:w="1459" w:type="dxa"/>
            <w:tcBorders>
              <w:top w:val="nil"/>
              <w:left w:val="nil"/>
              <w:bottom w:val="single" w:sz="4" w:space="0" w:color="auto"/>
              <w:right w:val="single" w:sz="4" w:space="0" w:color="auto"/>
            </w:tcBorders>
            <w:shd w:val="clear" w:color="auto" w:fill="auto"/>
            <w:vAlign w:val="center"/>
            <w:hideMark/>
          </w:tcPr>
          <w:p w14:paraId="29F8D289"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45388185,33</w:t>
            </w:r>
          </w:p>
        </w:tc>
        <w:tc>
          <w:tcPr>
            <w:tcW w:w="1459" w:type="dxa"/>
            <w:tcBorders>
              <w:top w:val="nil"/>
              <w:left w:val="nil"/>
              <w:bottom w:val="single" w:sz="4" w:space="0" w:color="auto"/>
              <w:right w:val="single" w:sz="4" w:space="0" w:color="auto"/>
            </w:tcBorders>
            <w:shd w:val="clear" w:color="auto" w:fill="auto"/>
            <w:vAlign w:val="center"/>
            <w:hideMark/>
          </w:tcPr>
          <w:p w14:paraId="49B1A9BC"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23760497,48</w:t>
            </w:r>
          </w:p>
        </w:tc>
        <w:tc>
          <w:tcPr>
            <w:tcW w:w="1406" w:type="dxa"/>
            <w:tcBorders>
              <w:top w:val="nil"/>
              <w:left w:val="nil"/>
              <w:bottom w:val="single" w:sz="4" w:space="0" w:color="auto"/>
              <w:right w:val="single" w:sz="4" w:space="0" w:color="auto"/>
            </w:tcBorders>
            <w:shd w:val="clear" w:color="auto" w:fill="auto"/>
            <w:vAlign w:val="center"/>
            <w:hideMark/>
          </w:tcPr>
          <w:p w14:paraId="3FC97494"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21627687,85</w:t>
            </w:r>
          </w:p>
        </w:tc>
        <w:tc>
          <w:tcPr>
            <w:tcW w:w="1512" w:type="dxa"/>
            <w:tcBorders>
              <w:top w:val="nil"/>
              <w:left w:val="nil"/>
              <w:bottom w:val="single" w:sz="4" w:space="0" w:color="auto"/>
              <w:right w:val="single" w:sz="4" w:space="0" w:color="auto"/>
            </w:tcBorders>
            <w:shd w:val="clear" w:color="auto" w:fill="auto"/>
            <w:vAlign w:val="center"/>
            <w:hideMark/>
          </w:tcPr>
          <w:p w14:paraId="2E8A1F18"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21487687,85</w:t>
            </w:r>
          </w:p>
        </w:tc>
      </w:tr>
      <w:tr w:rsidR="00744B38" w:rsidRPr="00744B38" w14:paraId="3DAC2C94" w14:textId="77777777" w:rsidTr="00744B38">
        <w:trPr>
          <w:trHeight w:val="405"/>
        </w:trPr>
        <w:tc>
          <w:tcPr>
            <w:tcW w:w="1300" w:type="dxa"/>
            <w:tcBorders>
              <w:top w:val="nil"/>
              <w:left w:val="nil"/>
              <w:bottom w:val="nil"/>
              <w:right w:val="nil"/>
            </w:tcBorders>
            <w:shd w:val="clear" w:color="auto" w:fill="auto"/>
            <w:noWrap/>
            <w:vAlign w:val="center"/>
            <w:hideMark/>
          </w:tcPr>
          <w:p w14:paraId="023824D6" w14:textId="77777777" w:rsidR="00744B38" w:rsidRPr="00744B38" w:rsidRDefault="00744B38" w:rsidP="00744B38">
            <w:pPr>
              <w:spacing w:after="0" w:line="240" w:lineRule="auto"/>
              <w:jc w:val="center"/>
              <w:rPr>
                <w:rFonts w:ascii="Times New Roman" w:eastAsia="Times New Roman" w:hAnsi="Times New Roman" w:cs="Times New Roman"/>
                <w:b/>
                <w:bCs/>
                <w:sz w:val="24"/>
                <w:szCs w:val="24"/>
                <w:lang w:eastAsia="uk-UA"/>
              </w:rPr>
            </w:pPr>
          </w:p>
        </w:tc>
        <w:tc>
          <w:tcPr>
            <w:tcW w:w="1500" w:type="dxa"/>
            <w:tcBorders>
              <w:top w:val="nil"/>
              <w:left w:val="nil"/>
              <w:bottom w:val="nil"/>
              <w:right w:val="nil"/>
            </w:tcBorders>
            <w:shd w:val="clear" w:color="auto" w:fill="auto"/>
            <w:vAlign w:val="center"/>
            <w:hideMark/>
          </w:tcPr>
          <w:p w14:paraId="3EE9DBC4"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2CA0C69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2EF09921"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5F2F58E2" w14:textId="77777777" w:rsidR="00744B38" w:rsidRPr="00744B38" w:rsidRDefault="00744B38" w:rsidP="00744B38">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3671C466"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45883EEB"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16E28A40"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0BDE7AAA"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7114952F"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r>
      <w:tr w:rsidR="00744B38" w:rsidRPr="00744B38" w14:paraId="1BE9ACE4" w14:textId="77777777" w:rsidTr="00744B38">
        <w:trPr>
          <w:trHeight w:val="315"/>
        </w:trPr>
        <w:tc>
          <w:tcPr>
            <w:tcW w:w="1300" w:type="dxa"/>
            <w:tcBorders>
              <w:top w:val="nil"/>
              <w:left w:val="nil"/>
              <w:bottom w:val="nil"/>
              <w:right w:val="nil"/>
            </w:tcBorders>
            <w:shd w:val="clear" w:color="auto" w:fill="auto"/>
            <w:noWrap/>
            <w:vAlign w:val="center"/>
            <w:hideMark/>
          </w:tcPr>
          <w:p w14:paraId="1136F107"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center"/>
            <w:hideMark/>
          </w:tcPr>
          <w:p w14:paraId="03C9430F"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5B1E3BB0"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31E4B358"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2DC0F9BB" w14:textId="77777777" w:rsidR="00744B38" w:rsidRPr="00744B38" w:rsidRDefault="00744B38" w:rsidP="00744B38">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5F394EB4"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348D2C14"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26E0C931"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1893330C"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621A0975"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r>
      <w:tr w:rsidR="00744B38" w:rsidRPr="00744B38" w14:paraId="16F872A8" w14:textId="77777777" w:rsidTr="00744B38">
        <w:trPr>
          <w:trHeight w:val="750"/>
        </w:trPr>
        <w:tc>
          <w:tcPr>
            <w:tcW w:w="1300" w:type="dxa"/>
            <w:tcBorders>
              <w:top w:val="nil"/>
              <w:left w:val="nil"/>
              <w:bottom w:val="nil"/>
              <w:right w:val="nil"/>
            </w:tcBorders>
            <w:shd w:val="clear" w:color="auto" w:fill="auto"/>
            <w:noWrap/>
            <w:vAlign w:val="center"/>
            <w:hideMark/>
          </w:tcPr>
          <w:p w14:paraId="6E9A6311"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center"/>
            <w:hideMark/>
          </w:tcPr>
          <w:p w14:paraId="33D784E1"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6E116F65"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2DEB76B8"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3D364297" w14:textId="77777777" w:rsidR="00744B38" w:rsidRPr="00744B38" w:rsidRDefault="00744B38" w:rsidP="00744B38">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65A57B36"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1874B716"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50A0931E"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3B38D4B8"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0E456320"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r>
      <w:tr w:rsidR="00744B38" w:rsidRPr="00744B38" w14:paraId="58F51B64" w14:textId="77777777" w:rsidTr="00744B38">
        <w:trPr>
          <w:trHeight w:val="345"/>
        </w:trPr>
        <w:tc>
          <w:tcPr>
            <w:tcW w:w="1300" w:type="dxa"/>
            <w:tcBorders>
              <w:top w:val="nil"/>
              <w:left w:val="nil"/>
              <w:bottom w:val="nil"/>
              <w:right w:val="nil"/>
            </w:tcBorders>
            <w:shd w:val="clear" w:color="auto" w:fill="auto"/>
            <w:noWrap/>
            <w:vAlign w:val="bottom"/>
            <w:hideMark/>
          </w:tcPr>
          <w:p w14:paraId="54535B11"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2905" w:type="dxa"/>
            <w:gridSpan w:val="2"/>
            <w:tcBorders>
              <w:top w:val="nil"/>
              <w:left w:val="nil"/>
              <w:bottom w:val="nil"/>
              <w:right w:val="nil"/>
            </w:tcBorders>
            <w:shd w:val="clear" w:color="auto" w:fill="auto"/>
            <w:vAlign w:val="bottom"/>
            <w:hideMark/>
          </w:tcPr>
          <w:p w14:paraId="1CD97252" w14:textId="77777777" w:rsidR="00744B38" w:rsidRPr="00744B38" w:rsidRDefault="00744B38" w:rsidP="00744B38">
            <w:pPr>
              <w:spacing w:after="0" w:line="240" w:lineRule="auto"/>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 xml:space="preserve">       Секретар ради</w:t>
            </w:r>
          </w:p>
        </w:tc>
        <w:tc>
          <w:tcPr>
            <w:tcW w:w="3560" w:type="dxa"/>
            <w:tcBorders>
              <w:top w:val="nil"/>
              <w:left w:val="nil"/>
              <w:bottom w:val="nil"/>
              <w:right w:val="nil"/>
            </w:tcBorders>
            <w:shd w:val="clear" w:color="auto" w:fill="auto"/>
            <w:vAlign w:val="center"/>
            <w:hideMark/>
          </w:tcPr>
          <w:p w14:paraId="5D0370C7" w14:textId="77777777" w:rsidR="00744B38" w:rsidRPr="00744B38" w:rsidRDefault="00744B38" w:rsidP="00744B38">
            <w:pPr>
              <w:spacing w:after="0" w:line="240" w:lineRule="auto"/>
              <w:rPr>
                <w:rFonts w:ascii="Times New Roman" w:eastAsia="Times New Roman" w:hAnsi="Times New Roman" w:cs="Times New Roman"/>
                <w:b/>
                <w:bCs/>
                <w:sz w:val="24"/>
                <w:szCs w:val="24"/>
                <w:lang w:eastAsia="uk-UA"/>
              </w:rPr>
            </w:pPr>
          </w:p>
        </w:tc>
        <w:tc>
          <w:tcPr>
            <w:tcW w:w="4160" w:type="dxa"/>
            <w:tcBorders>
              <w:top w:val="nil"/>
              <w:left w:val="nil"/>
              <w:bottom w:val="nil"/>
              <w:right w:val="nil"/>
            </w:tcBorders>
            <w:shd w:val="clear" w:color="auto" w:fill="auto"/>
            <w:vAlign w:val="bottom"/>
            <w:hideMark/>
          </w:tcPr>
          <w:p w14:paraId="680A7CF3"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hideMark/>
          </w:tcPr>
          <w:p w14:paraId="75685D60"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2918" w:type="dxa"/>
            <w:gridSpan w:val="2"/>
            <w:tcBorders>
              <w:top w:val="nil"/>
              <w:left w:val="nil"/>
              <w:bottom w:val="nil"/>
              <w:right w:val="nil"/>
            </w:tcBorders>
            <w:shd w:val="clear" w:color="auto" w:fill="auto"/>
            <w:vAlign w:val="center"/>
            <w:hideMark/>
          </w:tcPr>
          <w:p w14:paraId="3FD329AE" w14:textId="77777777" w:rsidR="00744B38" w:rsidRPr="00744B38" w:rsidRDefault="00744B38" w:rsidP="00744B38">
            <w:pPr>
              <w:spacing w:after="0" w:line="240" w:lineRule="auto"/>
              <w:jc w:val="right"/>
              <w:rPr>
                <w:rFonts w:ascii="Times New Roman" w:eastAsia="Times New Roman" w:hAnsi="Times New Roman" w:cs="Times New Roman"/>
                <w:b/>
                <w:bCs/>
                <w:sz w:val="24"/>
                <w:szCs w:val="24"/>
                <w:lang w:eastAsia="uk-UA"/>
              </w:rPr>
            </w:pPr>
            <w:r w:rsidRPr="00744B38">
              <w:rPr>
                <w:rFonts w:ascii="Times New Roman" w:eastAsia="Times New Roman" w:hAnsi="Times New Roman" w:cs="Times New Roman"/>
                <w:b/>
                <w:bCs/>
                <w:sz w:val="24"/>
                <w:szCs w:val="24"/>
                <w:lang w:eastAsia="uk-UA"/>
              </w:rPr>
              <w:t xml:space="preserve">Олександра  ШИМКО </w:t>
            </w:r>
          </w:p>
        </w:tc>
        <w:tc>
          <w:tcPr>
            <w:tcW w:w="1406" w:type="dxa"/>
            <w:tcBorders>
              <w:top w:val="nil"/>
              <w:left w:val="nil"/>
              <w:bottom w:val="nil"/>
              <w:right w:val="nil"/>
            </w:tcBorders>
            <w:shd w:val="clear" w:color="auto" w:fill="auto"/>
            <w:vAlign w:val="center"/>
            <w:hideMark/>
          </w:tcPr>
          <w:p w14:paraId="22F2D127" w14:textId="77777777" w:rsidR="00744B38" w:rsidRPr="00744B38" w:rsidRDefault="00744B38" w:rsidP="00744B38">
            <w:pPr>
              <w:spacing w:after="0" w:line="240" w:lineRule="auto"/>
              <w:jc w:val="right"/>
              <w:rPr>
                <w:rFonts w:ascii="Times New Roman" w:eastAsia="Times New Roman" w:hAnsi="Times New Roman" w:cs="Times New Roman"/>
                <w:b/>
                <w:bCs/>
                <w:sz w:val="24"/>
                <w:szCs w:val="24"/>
                <w:lang w:eastAsia="uk-UA"/>
              </w:rPr>
            </w:pPr>
          </w:p>
        </w:tc>
        <w:tc>
          <w:tcPr>
            <w:tcW w:w="1512" w:type="dxa"/>
            <w:tcBorders>
              <w:top w:val="nil"/>
              <w:left w:val="nil"/>
              <w:bottom w:val="nil"/>
              <w:right w:val="nil"/>
            </w:tcBorders>
            <w:shd w:val="clear" w:color="auto" w:fill="auto"/>
            <w:vAlign w:val="center"/>
            <w:hideMark/>
          </w:tcPr>
          <w:p w14:paraId="584E8FF2"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r>
      <w:tr w:rsidR="00744B38" w:rsidRPr="00744B38" w14:paraId="49311D4C" w14:textId="77777777" w:rsidTr="00744B38">
        <w:trPr>
          <w:trHeight w:val="345"/>
        </w:trPr>
        <w:tc>
          <w:tcPr>
            <w:tcW w:w="1300" w:type="dxa"/>
            <w:tcBorders>
              <w:top w:val="nil"/>
              <w:left w:val="nil"/>
              <w:bottom w:val="nil"/>
              <w:right w:val="nil"/>
            </w:tcBorders>
            <w:shd w:val="clear" w:color="auto" w:fill="auto"/>
            <w:noWrap/>
            <w:vAlign w:val="bottom"/>
            <w:hideMark/>
          </w:tcPr>
          <w:p w14:paraId="4E28BB6C"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bottom"/>
            <w:hideMark/>
          </w:tcPr>
          <w:p w14:paraId="0BAAEDE3"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3774D42A"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17FC19AA" w14:textId="77777777" w:rsidR="00744B38" w:rsidRPr="00744B38" w:rsidRDefault="00744B38" w:rsidP="00744B38">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3D715065"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hideMark/>
          </w:tcPr>
          <w:p w14:paraId="3F261107" w14:textId="77777777" w:rsidR="00744B38" w:rsidRPr="00744B38" w:rsidRDefault="00744B38" w:rsidP="00744B38">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32680752"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5BED9D18"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45B0866C"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2021BBDF" w14:textId="77777777" w:rsidR="00744B38" w:rsidRPr="00744B38" w:rsidRDefault="00744B38" w:rsidP="00744B38">
            <w:pPr>
              <w:spacing w:after="0" w:line="240" w:lineRule="auto"/>
              <w:jc w:val="right"/>
              <w:rPr>
                <w:rFonts w:ascii="Times New Roman" w:eastAsia="Times New Roman" w:hAnsi="Times New Roman" w:cs="Times New Roman"/>
                <w:sz w:val="20"/>
                <w:szCs w:val="20"/>
                <w:lang w:eastAsia="uk-UA"/>
              </w:rPr>
            </w:pPr>
          </w:p>
        </w:tc>
      </w:tr>
    </w:tbl>
    <w:p w14:paraId="1E8F4124" w14:textId="77777777" w:rsidR="00744B38" w:rsidRDefault="00744B38" w:rsidP="00463F5A">
      <w:pPr>
        <w:rPr>
          <w:b/>
          <w:bCs/>
          <w:color w:val="000000" w:themeColor="text1"/>
        </w:rPr>
      </w:pPr>
    </w:p>
    <w:p w14:paraId="607067AF" w14:textId="53468C33" w:rsidR="007174CE" w:rsidRDefault="007174CE" w:rsidP="00463F5A">
      <w:pPr>
        <w:rPr>
          <w:b/>
          <w:bCs/>
          <w:color w:val="000000" w:themeColor="text1"/>
        </w:rPr>
      </w:pPr>
    </w:p>
    <w:p w14:paraId="547D6262" w14:textId="77777777" w:rsidR="007174CE" w:rsidRDefault="007174CE" w:rsidP="00463F5A">
      <w:pPr>
        <w:rPr>
          <w:b/>
          <w:bCs/>
          <w:color w:val="000000" w:themeColor="text1"/>
        </w:rPr>
      </w:pPr>
    </w:p>
    <w:p w14:paraId="28E15287" w14:textId="77777777" w:rsidR="00F81D88" w:rsidRPr="009E4601" w:rsidRDefault="00F81D88" w:rsidP="00F81D88">
      <w:pPr>
        <w:spacing w:after="0" w:line="240" w:lineRule="auto"/>
        <w:jc w:val="center"/>
        <w:rPr>
          <w:noProof/>
          <w:lang w:eastAsia="uk-UA"/>
        </w:rPr>
      </w:pPr>
      <w:r w:rsidRPr="009E4601">
        <w:rPr>
          <w:noProof/>
          <w:lang w:eastAsia="uk-UA"/>
        </w:rPr>
        <w:drawing>
          <wp:inline distT="0" distB="0" distL="0" distR="0" wp14:anchorId="68D75B4F" wp14:editId="28D6DF3C">
            <wp:extent cx="571500" cy="762000"/>
            <wp:effectExtent l="0" t="0" r="0" b="0"/>
            <wp:docPr id="44" name="Рисунок 4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727D909" w14:textId="77777777" w:rsidR="00F81D88" w:rsidRPr="009E4601" w:rsidRDefault="00F81D88" w:rsidP="00F81D8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7EBE1FDB" w14:textId="77777777" w:rsidR="00F81D88" w:rsidRPr="009E4601" w:rsidRDefault="00F81D88" w:rsidP="00F81D8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5ED922D9" w14:textId="77777777" w:rsidR="00F81D88" w:rsidRPr="009E4601" w:rsidRDefault="00F81D88" w:rsidP="00F81D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4B1AB646" w14:textId="77777777" w:rsidR="00F81D88" w:rsidRPr="009E4601" w:rsidRDefault="00F81D88" w:rsidP="00F81D88">
      <w:pPr>
        <w:spacing w:after="0" w:line="240" w:lineRule="auto"/>
        <w:jc w:val="center"/>
        <w:rPr>
          <w:rFonts w:ascii="Times New Roman" w:hAnsi="Times New Roman" w:cs="Times New Roman"/>
          <w:b/>
          <w:sz w:val="28"/>
          <w:szCs w:val="28"/>
        </w:rPr>
      </w:pPr>
    </w:p>
    <w:p w14:paraId="5ACF744B" w14:textId="77777777" w:rsidR="00F81D88" w:rsidRDefault="00F81D88" w:rsidP="00F81D88">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63AD4B6B" w14:textId="77777777" w:rsidR="00F81D88" w:rsidRPr="00BE36B1" w:rsidRDefault="00F81D88" w:rsidP="00F81D88">
      <w:pPr>
        <w:suppressAutoHyphens/>
        <w:spacing w:after="120"/>
        <w:rPr>
          <w:b/>
          <w:color w:val="000000" w:themeColor="text1"/>
          <w:lang w:val="ru-RU" w:eastAsia="ar-SA"/>
        </w:rPr>
      </w:pPr>
    </w:p>
    <w:p w14:paraId="0A333079" w14:textId="77777777" w:rsidR="00F81D88" w:rsidRDefault="00F81D88" w:rsidP="00F81D88">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55E15D6F" w14:textId="77777777" w:rsidR="00F81D88" w:rsidRPr="004E561A" w:rsidRDefault="00F81D88" w:rsidP="00F81D88">
      <w:pPr>
        <w:rPr>
          <w:b/>
          <w:sz w:val="28"/>
          <w:szCs w:val="28"/>
        </w:rPr>
      </w:pPr>
      <w:r w:rsidRPr="004E561A">
        <w:rPr>
          <w:b/>
          <w:sz w:val="28"/>
          <w:szCs w:val="28"/>
        </w:rPr>
        <w:t xml:space="preserve">                        </w:t>
      </w:r>
    </w:p>
    <w:p w14:paraId="41CA6229" w14:textId="77777777" w:rsidR="00F81D88" w:rsidRPr="004E561A" w:rsidRDefault="00F81D88" w:rsidP="00F81D88">
      <w:pPr>
        <w:outlineLvl w:val="0"/>
        <w:rPr>
          <w:b/>
          <w:sz w:val="28"/>
          <w:szCs w:val="28"/>
        </w:rPr>
      </w:pPr>
      <w:r w:rsidRPr="004E561A">
        <w:rPr>
          <w:b/>
          <w:sz w:val="28"/>
          <w:szCs w:val="28"/>
        </w:rPr>
        <w:t>„Про затвердження звіту про виконання</w:t>
      </w:r>
    </w:p>
    <w:p w14:paraId="0C249BE2" w14:textId="77777777" w:rsidR="00F81D88" w:rsidRPr="004E561A" w:rsidRDefault="00F81D88" w:rsidP="00F81D88">
      <w:pPr>
        <w:rPr>
          <w:b/>
          <w:sz w:val="28"/>
          <w:szCs w:val="28"/>
        </w:rPr>
      </w:pPr>
      <w:r w:rsidRPr="004E561A">
        <w:rPr>
          <w:b/>
          <w:sz w:val="28"/>
          <w:szCs w:val="28"/>
        </w:rPr>
        <w:t xml:space="preserve"> бюджету Розвадівської сільської ради</w:t>
      </w:r>
    </w:p>
    <w:p w14:paraId="737CF089" w14:textId="77777777" w:rsidR="00F81D88" w:rsidRPr="004E561A" w:rsidRDefault="00F81D88" w:rsidP="00F81D88">
      <w:pPr>
        <w:rPr>
          <w:b/>
          <w:sz w:val="28"/>
          <w:szCs w:val="28"/>
        </w:rPr>
      </w:pPr>
      <w:r w:rsidRPr="004E561A">
        <w:rPr>
          <w:b/>
          <w:sz w:val="28"/>
          <w:szCs w:val="28"/>
        </w:rPr>
        <w:t xml:space="preserve"> за  </w:t>
      </w:r>
      <w:r>
        <w:rPr>
          <w:b/>
          <w:sz w:val="28"/>
          <w:szCs w:val="28"/>
        </w:rPr>
        <w:t xml:space="preserve">І півріччя </w:t>
      </w:r>
      <w:r w:rsidRPr="004E561A">
        <w:rPr>
          <w:b/>
          <w:sz w:val="28"/>
          <w:szCs w:val="28"/>
        </w:rPr>
        <w:t>202</w:t>
      </w:r>
      <w:r>
        <w:rPr>
          <w:b/>
          <w:sz w:val="28"/>
          <w:szCs w:val="28"/>
        </w:rPr>
        <w:t>5</w:t>
      </w:r>
      <w:r w:rsidRPr="004E561A">
        <w:rPr>
          <w:b/>
          <w:sz w:val="28"/>
          <w:szCs w:val="28"/>
        </w:rPr>
        <w:t xml:space="preserve"> р.”</w:t>
      </w:r>
      <w:r w:rsidRPr="004E561A">
        <w:rPr>
          <w:sz w:val="28"/>
          <w:szCs w:val="28"/>
        </w:rPr>
        <w:t xml:space="preserve">               </w:t>
      </w:r>
    </w:p>
    <w:p w14:paraId="1B24A3E5" w14:textId="77777777" w:rsidR="00F81D88" w:rsidRPr="004E561A" w:rsidRDefault="00F81D88" w:rsidP="00F81D88">
      <w:pPr>
        <w:rPr>
          <w:sz w:val="28"/>
          <w:szCs w:val="28"/>
        </w:rPr>
      </w:pPr>
    </w:p>
    <w:p w14:paraId="67B03FDC" w14:textId="77777777" w:rsidR="00F81D88" w:rsidRPr="004E561A" w:rsidRDefault="00F81D88" w:rsidP="00F81D88">
      <w:pPr>
        <w:rPr>
          <w:sz w:val="28"/>
          <w:szCs w:val="28"/>
        </w:rPr>
      </w:pPr>
    </w:p>
    <w:p w14:paraId="6F8ED98C" w14:textId="77777777" w:rsidR="00F81D88" w:rsidRPr="004E561A" w:rsidRDefault="00F81D88" w:rsidP="00F81D88">
      <w:pPr>
        <w:rPr>
          <w:sz w:val="28"/>
          <w:szCs w:val="28"/>
        </w:rPr>
      </w:pPr>
    </w:p>
    <w:p w14:paraId="563CCF03" w14:textId="77777777" w:rsidR="00F81D88" w:rsidRPr="004E561A" w:rsidRDefault="00F81D88" w:rsidP="00F81D88">
      <w:pPr>
        <w:jc w:val="both"/>
        <w:rPr>
          <w:sz w:val="28"/>
          <w:szCs w:val="28"/>
        </w:rPr>
      </w:pPr>
      <w:r w:rsidRPr="004E561A">
        <w:rPr>
          <w:sz w:val="28"/>
          <w:szCs w:val="28"/>
        </w:rPr>
        <w:tab/>
        <w:t xml:space="preserve">Відповідно до вимог ст.80 Бюджетного </w:t>
      </w:r>
      <w:r w:rsidRPr="004E561A">
        <w:rPr>
          <w:sz w:val="28"/>
          <w:szCs w:val="28"/>
          <w:lang w:val="ru-RU"/>
        </w:rPr>
        <w:t>к</w:t>
      </w:r>
      <w:r w:rsidRPr="004E561A">
        <w:rPr>
          <w:sz w:val="28"/>
          <w:szCs w:val="28"/>
        </w:rPr>
        <w:t>одексу України Розвадівська сільська рада</w:t>
      </w:r>
    </w:p>
    <w:p w14:paraId="75DE895E" w14:textId="77777777" w:rsidR="00F81D88" w:rsidRPr="004E561A" w:rsidRDefault="00F81D88" w:rsidP="00F81D88">
      <w:pPr>
        <w:jc w:val="both"/>
        <w:rPr>
          <w:sz w:val="28"/>
          <w:szCs w:val="28"/>
        </w:rPr>
      </w:pPr>
    </w:p>
    <w:p w14:paraId="7548CED6" w14:textId="77777777" w:rsidR="00F81D88" w:rsidRPr="004E561A" w:rsidRDefault="00F81D88" w:rsidP="00F81D88">
      <w:pPr>
        <w:jc w:val="center"/>
        <w:outlineLvl w:val="0"/>
        <w:rPr>
          <w:b/>
          <w:sz w:val="28"/>
          <w:szCs w:val="28"/>
        </w:rPr>
      </w:pPr>
      <w:r w:rsidRPr="004E561A">
        <w:rPr>
          <w:b/>
          <w:sz w:val="28"/>
          <w:szCs w:val="28"/>
        </w:rPr>
        <w:t>Вирішила:</w:t>
      </w:r>
    </w:p>
    <w:p w14:paraId="0533D2F8" w14:textId="77777777" w:rsidR="00F81D88" w:rsidRPr="004E561A" w:rsidRDefault="00F81D88" w:rsidP="00F81D88">
      <w:pPr>
        <w:rPr>
          <w:b/>
          <w:sz w:val="28"/>
          <w:szCs w:val="28"/>
        </w:rPr>
      </w:pPr>
    </w:p>
    <w:p w14:paraId="303124E0" w14:textId="77777777" w:rsidR="00F81D88" w:rsidRPr="004E561A" w:rsidRDefault="00F81D88" w:rsidP="00F81D88">
      <w:pPr>
        <w:ind w:firstLine="709"/>
        <w:jc w:val="both"/>
        <w:rPr>
          <w:sz w:val="28"/>
          <w:szCs w:val="28"/>
        </w:rPr>
      </w:pPr>
      <w:r w:rsidRPr="004E561A">
        <w:rPr>
          <w:sz w:val="28"/>
          <w:szCs w:val="28"/>
        </w:rPr>
        <w:t>1. Затвердити:</w:t>
      </w:r>
    </w:p>
    <w:p w14:paraId="6860625D" w14:textId="77777777" w:rsidR="00F81D88" w:rsidRPr="004E561A" w:rsidRDefault="00F81D88" w:rsidP="00F81D88">
      <w:pPr>
        <w:tabs>
          <w:tab w:val="left" w:pos="851"/>
        </w:tabs>
        <w:ind w:firstLine="709"/>
        <w:jc w:val="both"/>
        <w:rPr>
          <w:sz w:val="28"/>
          <w:szCs w:val="28"/>
        </w:rPr>
      </w:pPr>
      <w:r w:rsidRPr="004E561A">
        <w:rPr>
          <w:sz w:val="28"/>
          <w:szCs w:val="28"/>
        </w:rPr>
        <w:t xml:space="preserve">- звіт про  виконання бюджету Розвадівської сільської ради за </w:t>
      </w:r>
      <w:r>
        <w:rPr>
          <w:sz w:val="28"/>
          <w:szCs w:val="28"/>
        </w:rPr>
        <w:t xml:space="preserve">І півріччя </w:t>
      </w:r>
      <w:r w:rsidRPr="004E561A">
        <w:rPr>
          <w:sz w:val="28"/>
          <w:szCs w:val="28"/>
        </w:rPr>
        <w:t>202</w:t>
      </w:r>
      <w:r>
        <w:rPr>
          <w:sz w:val="28"/>
          <w:szCs w:val="28"/>
        </w:rPr>
        <w:t>5</w:t>
      </w:r>
      <w:r w:rsidRPr="004E561A">
        <w:rPr>
          <w:sz w:val="28"/>
          <w:szCs w:val="28"/>
        </w:rPr>
        <w:t xml:space="preserve"> р. з доходів в загальній сумі </w:t>
      </w:r>
      <w:r>
        <w:rPr>
          <w:sz w:val="28"/>
          <w:szCs w:val="28"/>
        </w:rPr>
        <w:t>88112,4 т</w:t>
      </w:r>
      <w:r w:rsidRPr="004E561A">
        <w:rPr>
          <w:sz w:val="28"/>
          <w:szCs w:val="28"/>
        </w:rPr>
        <w:t xml:space="preserve">ис.грн., в т.ч. загальний фонд –  </w:t>
      </w:r>
      <w:r>
        <w:rPr>
          <w:sz w:val="28"/>
          <w:szCs w:val="28"/>
        </w:rPr>
        <w:t xml:space="preserve">87456,2 </w:t>
      </w:r>
      <w:r w:rsidRPr="004E561A">
        <w:rPr>
          <w:sz w:val="28"/>
          <w:szCs w:val="28"/>
        </w:rPr>
        <w:t xml:space="preserve">тис.грн., спеціальний фонд – </w:t>
      </w:r>
      <w:r>
        <w:rPr>
          <w:sz w:val="28"/>
          <w:szCs w:val="28"/>
        </w:rPr>
        <w:t>656,2</w:t>
      </w:r>
      <w:r w:rsidRPr="004E561A">
        <w:rPr>
          <w:sz w:val="28"/>
          <w:szCs w:val="28"/>
        </w:rPr>
        <w:t xml:space="preserve"> тис.грн., з видатків  в загальній сумі </w:t>
      </w:r>
      <w:r>
        <w:rPr>
          <w:sz w:val="28"/>
          <w:szCs w:val="28"/>
        </w:rPr>
        <w:lastRenderedPageBreak/>
        <w:t>79584,5</w:t>
      </w:r>
      <w:r w:rsidRPr="004E561A">
        <w:rPr>
          <w:sz w:val="28"/>
          <w:szCs w:val="28"/>
        </w:rPr>
        <w:t xml:space="preserve">   тис.грн., в т.ч. загальний фонд – </w:t>
      </w:r>
      <w:r>
        <w:rPr>
          <w:sz w:val="28"/>
          <w:szCs w:val="28"/>
        </w:rPr>
        <w:t xml:space="preserve">64622,8 </w:t>
      </w:r>
      <w:r w:rsidRPr="004E561A">
        <w:rPr>
          <w:sz w:val="28"/>
          <w:szCs w:val="28"/>
        </w:rPr>
        <w:t xml:space="preserve">тис.грн.,  спеціальний фонд – </w:t>
      </w:r>
      <w:r>
        <w:rPr>
          <w:sz w:val="28"/>
          <w:szCs w:val="28"/>
        </w:rPr>
        <w:t>14961,7</w:t>
      </w:r>
      <w:r w:rsidRPr="004E561A">
        <w:rPr>
          <w:sz w:val="28"/>
          <w:szCs w:val="28"/>
        </w:rPr>
        <w:t xml:space="preserve"> тис. грн. </w:t>
      </w:r>
    </w:p>
    <w:p w14:paraId="54AA8471" w14:textId="77777777" w:rsidR="00F81D88" w:rsidRPr="004E561A" w:rsidRDefault="00F81D88" w:rsidP="00F81D88">
      <w:pPr>
        <w:tabs>
          <w:tab w:val="left" w:pos="851"/>
        </w:tabs>
        <w:ind w:firstLine="709"/>
        <w:jc w:val="both"/>
        <w:rPr>
          <w:sz w:val="28"/>
          <w:szCs w:val="28"/>
        </w:rPr>
      </w:pPr>
      <w:r w:rsidRPr="004E561A">
        <w:rPr>
          <w:sz w:val="28"/>
          <w:szCs w:val="28"/>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(Зобнів А.М.).</w:t>
      </w:r>
    </w:p>
    <w:p w14:paraId="2CA7CA27" w14:textId="77777777" w:rsidR="00F81D88" w:rsidRPr="004E561A" w:rsidRDefault="00F81D88" w:rsidP="00F81D88">
      <w:pPr>
        <w:tabs>
          <w:tab w:val="left" w:pos="851"/>
        </w:tabs>
        <w:ind w:firstLine="709"/>
        <w:jc w:val="both"/>
        <w:rPr>
          <w:sz w:val="28"/>
          <w:szCs w:val="28"/>
        </w:rPr>
      </w:pPr>
    </w:p>
    <w:p w14:paraId="3C03119C" w14:textId="77777777" w:rsidR="00F81D88" w:rsidRPr="004E561A" w:rsidRDefault="00F81D88" w:rsidP="00F81D88">
      <w:pPr>
        <w:tabs>
          <w:tab w:val="left" w:pos="2115"/>
        </w:tabs>
        <w:ind w:firstLine="709"/>
        <w:jc w:val="both"/>
        <w:rPr>
          <w:sz w:val="28"/>
          <w:szCs w:val="28"/>
        </w:rPr>
      </w:pPr>
      <w:r w:rsidRPr="004E561A">
        <w:rPr>
          <w:sz w:val="28"/>
          <w:szCs w:val="28"/>
        </w:rPr>
        <w:tab/>
      </w:r>
    </w:p>
    <w:p w14:paraId="5CC76689" w14:textId="77777777" w:rsidR="00F81D88" w:rsidRPr="004E561A" w:rsidRDefault="00F81D88" w:rsidP="00F81D88">
      <w:pPr>
        <w:tabs>
          <w:tab w:val="left" w:pos="851"/>
        </w:tabs>
        <w:ind w:firstLine="709"/>
        <w:jc w:val="both"/>
        <w:rPr>
          <w:sz w:val="28"/>
          <w:szCs w:val="28"/>
        </w:rPr>
      </w:pPr>
    </w:p>
    <w:p w14:paraId="68B57FF1" w14:textId="77777777" w:rsidR="00F81D88" w:rsidRPr="004E561A" w:rsidRDefault="00F81D88" w:rsidP="00F81D88">
      <w:pPr>
        <w:ind w:firstLine="720"/>
        <w:jc w:val="both"/>
        <w:rPr>
          <w:sz w:val="28"/>
          <w:szCs w:val="28"/>
        </w:rPr>
      </w:pPr>
    </w:p>
    <w:p w14:paraId="15FA2927" w14:textId="77777777" w:rsidR="00F81D88" w:rsidRPr="004E561A" w:rsidRDefault="00F81D88" w:rsidP="00F81D88">
      <w:pPr>
        <w:jc w:val="both"/>
        <w:rPr>
          <w:sz w:val="28"/>
          <w:szCs w:val="28"/>
        </w:rPr>
      </w:pPr>
      <w:r w:rsidRPr="004E561A">
        <w:rPr>
          <w:sz w:val="28"/>
          <w:szCs w:val="28"/>
        </w:rPr>
        <w:tab/>
      </w:r>
      <w:r w:rsidRPr="004E561A">
        <w:rPr>
          <w:b/>
          <w:sz w:val="28"/>
          <w:szCs w:val="28"/>
        </w:rPr>
        <w:t>Сільський голова</w:t>
      </w:r>
      <w:r w:rsidRPr="004E561A">
        <w:rPr>
          <w:b/>
          <w:sz w:val="28"/>
          <w:szCs w:val="28"/>
        </w:rPr>
        <w:tab/>
      </w:r>
      <w:r w:rsidRPr="004E561A">
        <w:rPr>
          <w:b/>
          <w:sz w:val="28"/>
          <w:szCs w:val="28"/>
        </w:rPr>
        <w:tab/>
      </w:r>
      <w:r w:rsidRPr="004E561A">
        <w:rPr>
          <w:b/>
          <w:sz w:val="28"/>
          <w:szCs w:val="28"/>
        </w:rPr>
        <w:tab/>
      </w:r>
      <w:r w:rsidRPr="004E561A">
        <w:rPr>
          <w:b/>
          <w:sz w:val="28"/>
          <w:szCs w:val="28"/>
        </w:rPr>
        <w:tab/>
        <w:t>Роман Сидор</w:t>
      </w:r>
    </w:p>
    <w:p w14:paraId="39098686" w14:textId="77777777" w:rsidR="00F81D88" w:rsidRPr="004E561A" w:rsidRDefault="00F81D88" w:rsidP="00F81D88">
      <w:pPr>
        <w:ind w:firstLine="720"/>
        <w:jc w:val="both"/>
        <w:rPr>
          <w:b/>
          <w:sz w:val="28"/>
          <w:szCs w:val="28"/>
        </w:rPr>
      </w:pPr>
    </w:p>
    <w:p w14:paraId="3D7A95DA" w14:textId="77777777" w:rsidR="00F81D88" w:rsidRPr="004E561A" w:rsidRDefault="00F81D88" w:rsidP="00F81D88">
      <w:pPr>
        <w:ind w:firstLine="720"/>
        <w:jc w:val="both"/>
        <w:rPr>
          <w:b/>
          <w:sz w:val="28"/>
          <w:szCs w:val="28"/>
        </w:rPr>
      </w:pPr>
    </w:p>
    <w:p w14:paraId="22D39780" w14:textId="77777777" w:rsidR="00F81D88" w:rsidRPr="0066105B" w:rsidRDefault="00F81D88" w:rsidP="00F81D88">
      <w:pPr>
        <w:ind w:firstLine="720"/>
        <w:jc w:val="both"/>
        <w:rPr>
          <w:b/>
          <w:sz w:val="28"/>
          <w:szCs w:val="28"/>
        </w:rPr>
      </w:pPr>
    </w:p>
    <w:tbl>
      <w:tblPr>
        <w:tblW w:w="21518" w:type="dxa"/>
        <w:tblLook w:val="04A0" w:firstRow="1" w:lastRow="0" w:firstColumn="1" w:lastColumn="0" w:noHBand="0" w:noVBand="1"/>
      </w:tblPr>
      <w:tblGrid>
        <w:gridCol w:w="700"/>
        <w:gridCol w:w="3160"/>
        <w:gridCol w:w="1120"/>
        <w:gridCol w:w="1100"/>
        <w:gridCol w:w="1209"/>
        <w:gridCol w:w="1040"/>
        <w:gridCol w:w="1100"/>
        <w:gridCol w:w="1209"/>
        <w:gridCol w:w="947"/>
        <w:gridCol w:w="1085"/>
        <w:gridCol w:w="1035"/>
        <w:gridCol w:w="174"/>
        <w:gridCol w:w="947"/>
        <w:gridCol w:w="272"/>
        <w:gridCol w:w="828"/>
        <w:gridCol w:w="629"/>
        <w:gridCol w:w="580"/>
        <w:gridCol w:w="789"/>
        <w:gridCol w:w="271"/>
        <w:gridCol w:w="883"/>
        <w:gridCol w:w="202"/>
        <w:gridCol w:w="1209"/>
        <w:gridCol w:w="52"/>
        <w:gridCol w:w="1300"/>
        <w:gridCol w:w="1224"/>
      </w:tblGrid>
      <w:tr w:rsidR="00F81D88" w:rsidRPr="00F81D88" w14:paraId="4913CACE" w14:textId="77777777" w:rsidTr="00F81D88">
        <w:trPr>
          <w:trHeight w:val="255"/>
        </w:trPr>
        <w:tc>
          <w:tcPr>
            <w:tcW w:w="12802" w:type="dxa"/>
            <w:gridSpan w:val="11"/>
            <w:tcBorders>
              <w:top w:val="nil"/>
              <w:left w:val="nil"/>
              <w:bottom w:val="nil"/>
              <w:right w:val="nil"/>
            </w:tcBorders>
            <w:shd w:val="clear" w:color="auto" w:fill="auto"/>
            <w:noWrap/>
            <w:vAlign w:val="bottom"/>
            <w:hideMark/>
          </w:tcPr>
          <w:p w14:paraId="360EB4B0"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bookmarkStart w:id="3" w:name="RANGE!A1:H96"/>
            <w:bookmarkEnd w:id="3"/>
          </w:p>
        </w:tc>
        <w:tc>
          <w:tcPr>
            <w:tcW w:w="1180" w:type="dxa"/>
            <w:gridSpan w:val="3"/>
            <w:tcBorders>
              <w:top w:val="nil"/>
              <w:left w:val="nil"/>
              <w:bottom w:val="nil"/>
              <w:right w:val="nil"/>
            </w:tcBorders>
            <w:shd w:val="clear" w:color="auto" w:fill="auto"/>
            <w:noWrap/>
            <w:vAlign w:val="bottom"/>
            <w:hideMark/>
          </w:tcPr>
          <w:p w14:paraId="6D369ADA"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60" w:type="dxa"/>
            <w:gridSpan w:val="2"/>
            <w:tcBorders>
              <w:top w:val="nil"/>
              <w:left w:val="nil"/>
              <w:bottom w:val="nil"/>
              <w:right w:val="nil"/>
            </w:tcBorders>
            <w:shd w:val="clear" w:color="auto" w:fill="auto"/>
            <w:noWrap/>
            <w:vAlign w:val="bottom"/>
            <w:hideMark/>
          </w:tcPr>
          <w:p w14:paraId="62DF920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80" w:type="dxa"/>
            <w:gridSpan w:val="2"/>
            <w:tcBorders>
              <w:top w:val="nil"/>
              <w:left w:val="nil"/>
              <w:bottom w:val="nil"/>
              <w:right w:val="nil"/>
            </w:tcBorders>
            <w:shd w:val="clear" w:color="auto" w:fill="auto"/>
            <w:noWrap/>
            <w:vAlign w:val="bottom"/>
            <w:hideMark/>
          </w:tcPr>
          <w:p w14:paraId="35F13776"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0" w:type="dxa"/>
            <w:gridSpan w:val="2"/>
            <w:tcBorders>
              <w:top w:val="nil"/>
              <w:left w:val="nil"/>
              <w:bottom w:val="nil"/>
              <w:right w:val="nil"/>
            </w:tcBorders>
            <w:shd w:val="clear" w:color="auto" w:fill="auto"/>
            <w:noWrap/>
            <w:vAlign w:val="bottom"/>
            <w:hideMark/>
          </w:tcPr>
          <w:p w14:paraId="01E97074"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52" w:type="dxa"/>
            <w:gridSpan w:val="3"/>
            <w:tcBorders>
              <w:top w:val="nil"/>
              <w:left w:val="nil"/>
              <w:bottom w:val="nil"/>
              <w:right w:val="nil"/>
            </w:tcBorders>
            <w:shd w:val="clear" w:color="auto" w:fill="auto"/>
            <w:noWrap/>
            <w:vAlign w:val="bottom"/>
            <w:hideMark/>
          </w:tcPr>
          <w:p w14:paraId="738BC9A9"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14:paraId="54C44917"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14:paraId="0934C91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49F592B4" w14:textId="77777777" w:rsidTr="00F81D88">
        <w:trPr>
          <w:trHeight w:val="375"/>
        </w:trPr>
        <w:tc>
          <w:tcPr>
            <w:tcW w:w="15342" w:type="dxa"/>
            <w:gridSpan w:val="16"/>
            <w:tcBorders>
              <w:top w:val="nil"/>
              <w:left w:val="nil"/>
              <w:bottom w:val="nil"/>
              <w:right w:val="nil"/>
            </w:tcBorders>
            <w:shd w:val="clear" w:color="auto" w:fill="auto"/>
            <w:noWrap/>
            <w:vAlign w:val="bottom"/>
            <w:hideMark/>
          </w:tcPr>
          <w:p w14:paraId="17580AF1"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 xml:space="preserve">                                                                                                                                </w:t>
            </w:r>
            <w:r w:rsidRPr="00F81D88">
              <w:rPr>
                <w:rFonts w:ascii="Times New Roman" w:eastAsia="Times New Roman" w:hAnsi="Times New Roman" w:cs="Times New Roman"/>
                <w:b/>
                <w:bCs/>
                <w:sz w:val="28"/>
                <w:szCs w:val="28"/>
                <w:lang w:eastAsia="uk-UA"/>
              </w:rPr>
              <w:t xml:space="preserve">Звіт  </w:t>
            </w:r>
          </w:p>
        </w:tc>
        <w:tc>
          <w:tcPr>
            <w:tcW w:w="1280" w:type="dxa"/>
            <w:gridSpan w:val="2"/>
            <w:tcBorders>
              <w:top w:val="nil"/>
              <w:left w:val="nil"/>
              <w:bottom w:val="nil"/>
              <w:right w:val="nil"/>
            </w:tcBorders>
            <w:shd w:val="clear" w:color="auto" w:fill="auto"/>
            <w:noWrap/>
            <w:vAlign w:val="bottom"/>
            <w:hideMark/>
          </w:tcPr>
          <w:p w14:paraId="27A88BAE"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020" w:type="dxa"/>
            <w:gridSpan w:val="2"/>
            <w:tcBorders>
              <w:top w:val="nil"/>
              <w:left w:val="nil"/>
              <w:bottom w:val="nil"/>
              <w:right w:val="nil"/>
            </w:tcBorders>
            <w:shd w:val="clear" w:color="auto" w:fill="auto"/>
            <w:noWrap/>
            <w:vAlign w:val="bottom"/>
            <w:hideMark/>
          </w:tcPr>
          <w:p w14:paraId="08035AAC"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52" w:type="dxa"/>
            <w:gridSpan w:val="3"/>
            <w:tcBorders>
              <w:top w:val="nil"/>
              <w:left w:val="nil"/>
              <w:bottom w:val="nil"/>
              <w:right w:val="nil"/>
            </w:tcBorders>
            <w:shd w:val="clear" w:color="auto" w:fill="auto"/>
            <w:noWrap/>
            <w:vAlign w:val="bottom"/>
            <w:hideMark/>
          </w:tcPr>
          <w:p w14:paraId="03BA1E67"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14:paraId="162D0573"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14:paraId="5836D0D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551699F2" w14:textId="77777777" w:rsidTr="00F81D88">
        <w:trPr>
          <w:trHeight w:val="375"/>
        </w:trPr>
        <w:tc>
          <w:tcPr>
            <w:tcW w:w="16622" w:type="dxa"/>
            <w:gridSpan w:val="18"/>
            <w:tcBorders>
              <w:top w:val="nil"/>
              <w:left w:val="nil"/>
              <w:bottom w:val="nil"/>
              <w:right w:val="nil"/>
            </w:tcBorders>
            <w:shd w:val="clear" w:color="auto" w:fill="auto"/>
            <w:noWrap/>
            <w:vAlign w:val="bottom"/>
            <w:hideMark/>
          </w:tcPr>
          <w:p w14:paraId="6D09E6BE" w14:textId="77777777" w:rsidR="00F81D88" w:rsidRPr="00F81D88" w:rsidRDefault="00F81D88" w:rsidP="00F81D88">
            <w:pPr>
              <w:spacing w:after="0" w:line="240" w:lineRule="auto"/>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 xml:space="preserve"> </w:t>
            </w:r>
            <w:r w:rsidRPr="00F81D88">
              <w:rPr>
                <w:rFonts w:ascii="Times New Roman" w:eastAsia="Times New Roman" w:hAnsi="Times New Roman" w:cs="Times New Roman"/>
                <w:b/>
                <w:bCs/>
                <w:sz w:val="28"/>
                <w:szCs w:val="28"/>
                <w:lang w:eastAsia="uk-UA"/>
              </w:rPr>
              <w:t>про виконання  бюджету  Розвадівської сільської ради  січень-червень 2025 рік</w:t>
            </w:r>
          </w:p>
        </w:tc>
        <w:tc>
          <w:tcPr>
            <w:tcW w:w="1020" w:type="dxa"/>
            <w:gridSpan w:val="2"/>
            <w:tcBorders>
              <w:top w:val="nil"/>
              <w:left w:val="nil"/>
              <w:bottom w:val="nil"/>
              <w:right w:val="nil"/>
            </w:tcBorders>
            <w:shd w:val="clear" w:color="auto" w:fill="auto"/>
            <w:noWrap/>
            <w:vAlign w:val="bottom"/>
            <w:hideMark/>
          </w:tcPr>
          <w:p w14:paraId="2FE601AF" w14:textId="77777777" w:rsidR="00F81D88" w:rsidRPr="00F81D88" w:rsidRDefault="00F81D88" w:rsidP="00F81D88">
            <w:pPr>
              <w:spacing w:after="0" w:line="240" w:lineRule="auto"/>
              <w:rPr>
                <w:rFonts w:ascii="Times New Roman" w:eastAsia="Times New Roman" w:hAnsi="Times New Roman" w:cs="Times New Roman"/>
                <w:b/>
                <w:bCs/>
                <w:sz w:val="24"/>
                <w:szCs w:val="24"/>
                <w:lang w:eastAsia="uk-UA"/>
              </w:rPr>
            </w:pPr>
          </w:p>
        </w:tc>
        <w:tc>
          <w:tcPr>
            <w:tcW w:w="1352" w:type="dxa"/>
            <w:gridSpan w:val="3"/>
            <w:tcBorders>
              <w:top w:val="nil"/>
              <w:left w:val="nil"/>
              <w:bottom w:val="nil"/>
              <w:right w:val="nil"/>
            </w:tcBorders>
            <w:shd w:val="clear" w:color="auto" w:fill="auto"/>
            <w:noWrap/>
            <w:vAlign w:val="bottom"/>
            <w:hideMark/>
          </w:tcPr>
          <w:p w14:paraId="25DB5764"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14:paraId="6AB44F5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14:paraId="2255EA9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3F574A2B" w14:textId="77777777" w:rsidTr="00F81D88">
        <w:trPr>
          <w:trHeight w:val="375"/>
        </w:trPr>
        <w:tc>
          <w:tcPr>
            <w:tcW w:w="12802" w:type="dxa"/>
            <w:gridSpan w:val="11"/>
            <w:tcBorders>
              <w:top w:val="nil"/>
              <w:left w:val="nil"/>
              <w:bottom w:val="nil"/>
              <w:right w:val="nil"/>
            </w:tcBorders>
            <w:shd w:val="clear" w:color="auto" w:fill="auto"/>
            <w:noWrap/>
            <w:vAlign w:val="bottom"/>
            <w:hideMark/>
          </w:tcPr>
          <w:p w14:paraId="5F1CBDFE"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80" w:type="dxa"/>
            <w:gridSpan w:val="3"/>
            <w:tcBorders>
              <w:top w:val="nil"/>
              <w:left w:val="nil"/>
              <w:bottom w:val="nil"/>
              <w:right w:val="nil"/>
            </w:tcBorders>
            <w:shd w:val="clear" w:color="auto" w:fill="auto"/>
            <w:noWrap/>
            <w:vAlign w:val="bottom"/>
            <w:hideMark/>
          </w:tcPr>
          <w:p w14:paraId="6CB1946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60" w:type="dxa"/>
            <w:gridSpan w:val="2"/>
            <w:tcBorders>
              <w:top w:val="nil"/>
              <w:left w:val="nil"/>
              <w:bottom w:val="nil"/>
              <w:right w:val="nil"/>
            </w:tcBorders>
            <w:shd w:val="clear" w:color="auto" w:fill="auto"/>
            <w:noWrap/>
            <w:vAlign w:val="bottom"/>
            <w:hideMark/>
          </w:tcPr>
          <w:p w14:paraId="73966F0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80" w:type="dxa"/>
            <w:gridSpan w:val="2"/>
            <w:tcBorders>
              <w:top w:val="nil"/>
              <w:left w:val="nil"/>
              <w:bottom w:val="nil"/>
              <w:right w:val="nil"/>
            </w:tcBorders>
            <w:shd w:val="clear" w:color="auto" w:fill="auto"/>
            <w:noWrap/>
            <w:vAlign w:val="bottom"/>
            <w:hideMark/>
          </w:tcPr>
          <w:p w14:paraId="6D2D7FD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0" w:type="dxa"/>
            <w:gridSpan w:val="2"/>
            <w:tcBorders>
              <w:top w:val="nil"/>
              <w:left w:val="nil"/>
              <w:bottom w:val="nil"/>
              <w:right w:val="nil"/>
            </w:tcBorders>
            <w:shd w:val="clear" w:color="auto" w:fill="auto"/>
            <w:noWrap/>
            <w:vAlign w:val="bottom"/>
            <w:hideMark/>
          </w:tcPr>
          <w:p w14:paraId="058EF69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2652" w:type="dxa"/>
            <w:gridSpan w:val="4"/>
            <w:tcBorders>
              <w:top w:val="nil"/>
              <w:left w:val="nil"/>
              <w:bottom w:val="nil"/>
              <w:right w:val="nil"/>
            </w:tcBorders>
            <w:shd w:val="clear" w:color="auto" w:fill="auto"/>
            <w:noWrap/>
            <w:vAlign w:val="bottom"/>
            <w:hideMark/>
          </w:tcPr>
          <w:p w14:paraId="5895AB7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1.Доходи.</w:t>
            </w:r>
          </w:p>
        </w:tc>
        <w:tc>
          <w:tcPr>
            <w:tcW w:w="1224" w:type="dxa"/>
            <w:tcBorders>
              <w:top w:val="nil"/>
              <w:left w:val="nil"/>
              <w:bottom w:val="nil"/>
              <w:right w:val="nil"/>
            </w:tcBorders>
            <w:shd w:val="clear" w:color="auto" w:fill="auto"/>
            <w:noWrap/>
            <w:vAlign w:val="bottom"/>
            <w:hideMark/>
          </w:tcPr>
          <w:p w14:paraId="00E07E3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тис.грн.</w:t>
            </w:r>
          </w:p>
        </w:tc>
      </w:tr>
      <w:tr w:rsidR="00F81D88" w:rsidRPr="00F81D88" w14:paraId="4CA36228" w14:textId="77777777" w:rsidTr="00F81D88">
        <w:trPr>
          <w:trHeight w:val="375"/>
        </w:trPr>
        <w:tc>
          <w:tcPr>
            <w:tcW w:w="12802" w:type="dxa"/>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14:paraId="12C517F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Найменування доходів згідно з бюджетною класифікацією</w:t>
            </w:r>
          </w:p>
        </w:tc>
        <w:tc>
          <w:tcPr>
            <w:tcW w:w="1180" w:type="dxa"/>
            <w:gridSpan w:val="3"/>
            <w:tcBorders>
              <w:top w:val="single" w:sz="4" w:space="0" w:color="auto"/>
              <w:left w:val="nil"/>
              <w:bottom w:val="single" w:sz="4" w:space="0" w:color="auto"/>
              <w:right w:val="single" w:sz="4" w:space="0" w:color="auto"/>
            </w:tcBorders>
            <w:shd w:val="clear" w:color="auto" w:fill="auto"/>
            <w:hideMark/>
          </w:tcPr>
          <w:p w14:paraId="2E34EA1F" w14:textId="77777777" w:rsidR="00F81D88" w:rsidRPr="00F81D88" w:rsidRDefault="00F81D88" w:rsidP="00F81D88">
            <w:pPr>
              <w:spacing w:after="0" w:line="240" w:lineRule="auto"/>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Код</w:t>
            </w:r>
          </w:p>
        </w:tc>
        <w:tc>
          <w:tcPr>
            <w:tcW w:w="3660" w:type="dxa"/>
            <w:gridSpan w:val="6"/>
            <w:tcBorders>
              <w:top w:val="single" w:sz="4" w:space="0" w:color="auto"/>
              <w:left w:val="nil"/>
              <w:bottom w:val="single" w:sz="4" w:space="0" w:color="auto"/>
              <w:right w:val="single" w:sz="4" w:space="0" w:color="auto"/>
            </w:tcBorders>
            <w:shd w:val="clear" w:color="auto" w:fill="auto"/>
            <w:hideMark/>
          </w:tcPr>
          <w:p w14:paraId="3F06721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Загальний фонд</w:t>
            </w:r>
          </w:p>
        </w:tc>
        <w:tc>
          <w:tcPr>
            <w:tcW w:w="3876" w:type="dxa"/>
            <w:gridSpan w:val="5"/>
            <w:tcBorders>
              <w:top w:val="single" w:sz="4" w:space="0" w:color="auto"/>
              <w:left w:val="nil"/>
              <w:bottom w:val="single" w:sz="4" w:space="0" w:color="auto"/>
              <w:right w:val="single" w:sz="4" w:space="0" w:color="auto"/>
            </w:tcBorders>
            <w:shd w:val="clear" w:color="auto" w:fill="auto"/>
            <w:hideMark/>
          </w:tcPr>
          <w:p w14:paraId="7554ADF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Спеціальний фонд</w:t>
            </w:r>
          </w:p>
        </w:tc>
      </w:tr>
      <w:tr w:rsidR="00F81D88" w:rsidRPr="00F81D88" w14:paraId="5A46289A" w14:textId="77777777" w:rsidTr="00F81D88">
        <w:trPr>
          <w:trHeight w:val="322"/>
        </w:trPr>
        <w:tc>
          <w:tcPr>
            <w:tcW w:w="12802" w:type="dxa"/>
            <w:gridSpan w:val="11"/>
            <w:vMerge/>
            <w:tcBorders>
              <w:top w:val="single" w:sz="4" w:space="0" w:color="auto"/>
              <w:left w:val="single" w:sz="4" w:space="0" w:color="auto"/>
              <w:bottom w:val="single" w:sz="4" w:space="0" w:color="auto"/>
              <w:right w:val="single" w:sz="4" w:space="0" w:color="auto"/>
            </w:tcBorders>
            <w:vAlign w:val="center"/>
            <w:hideMark/>
          </w:tcPr>
          <w:p w14:paraId="32F968A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p>
        </w:tc>
        <w:tc>
          <w:tcPr>
            <w:tcW w:w="1180" w:type="dxa"/>
            <w:gridSpan w:val="3"/>
            <w:vMerge w:val="restart"/>
            <w:tcBorders>
              <w:top w:val="nil"/>
              <w:left w:val="single" w:sz="4" w:space="0" w:color="auto"/>
              <w:bottom w:val="single" w:sz="4" w:space="0" w:color="auto"/>
              <w:right w:val="single" w:sz="4" w:space="0" w:color="auto"/>
            </w:tcBorders>
            <w:shd w:val="clear" w:color="auto" w:fill="auto"/>
            <w:hideMark/>
          </w:tcPr>
          <w:p w14:paraId="252FC8FF"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 </w:t>
            </w:r>
          </w:p>
        </w:tc>
        <w:tc>
          <w:tcPr>
            <w:tcW w:w="1360" w:type="dxa"/>
            <w:gridSpan w:val="2"/>
            <w:vMerge w:val="restart"/>
            <w:tcBorders>
              <w:top w:val="nil"/>
              <w:left w:val="single" w:sz="4" w:space="0" w:color="auto"/>
              <w:bottom w:val="single" w:sz="4" w:space="0" w:color="000000"/>
              <w:right w:val="single" w:sz="4" w:space="0" w:color="auto"/>
            </w:tcBorders>
            <w:shd w:val="clear" w:color="auto" w:fill="auto"/>
            <w:hideMark/>
          </w:tcPr>
          <w:p w14:paraId="353EB6AE"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Уточнений план на  січень-червень    2025р.</w:t>
            </w:r>
          </w:p>
        </w:tc>
        <w:tc>
          <w:tcPr>
            <w:tcW w:w="1280" w:type="dxa"/>
            <w:gridSpan w:val="2"/>
            <w:vMerge w:val="restart"/>
            <w:tcBorders>
              <w:top w:val="nil"/>
              <w:left w:val="single" w:sz="4" w:space="0" w:color="auto"/>
              <w:bottom w:val="single" w:sz="4" w:space="0" w:color="auto"/>
              <w:right w:val="single" w:sz="4" w:space="0" w:color="auto"/>
            </w:tcBorders>
            <w:shd w:val="clear" w:color="auto" w:fill="auto"/>
            <w:hideMark/>
          </w:tcPr>
          <w:p w14:paraId="41F2F519"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Факт за січень-червень  2025р.</w:t>
            </w:r>
          </w:p>
        </w:tc>
        <w:tc>
          <w:tcPr>
            <w:tcW w:w="1020" w:type="dxa"/>
            <w:gridSpan w:val="2"/>
            <w:vMerge w:val="restart"/>
            <w:tcBorders>
              <w:top w:val="nil"/>
              <w:left w:val="single" w:sz="4" w:space="0" w:color="auto"/>
              <w:bottom w:val="single" w:sz="4" w:space="0" w:color="auto"/>
              <w:right w:val="single" w:sz="4" w:space="0" w:color="auto"/>
            </w:tcBorders>
            <w:shd w:val="clear" w:color="auto" w:fill="auto"/>
            <w:hideMark/>
          </w:tcPr>
          <w:p w14:paraId="20B1894A"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 вик.</w:t>
            </w:r>
          </w:p>
        </w:tc>
        <w:tc>
          <w:tcPr>
            <w:tcW w:w="1352" w:type="dxa"/>
            <w:gridSpan w:val="3"/>
            <w:vMerge w:val="restart"/>
            <w:tcBorders>
              <w:top w:val="nil"/>
              <w:left w:val="single" w:sz="4" w:space="0" w:color="auto"/>
              <w:bottom w:val="single" w:sz="4" w:space="0" w:color="000000"/>
              <w:right w:val="single" w:sz="4" w:space="0" w:color="auto"/>
            </w:tcBorders>
            <w:shd w:val="clear" w:color="auto" w:fill="auto"/>
            <w:hideMark/>
          </w:tcPr>
          <w:p w14:paraId="55ECA11E"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Уточнений план на  січень-червень    2025р.</w:t>
            </w:r>
          </w:p>
        </w:tc>
        <w:tc>
          <w:tcPr>
            <w:tcW w:w="1300" w:type="dxa"/>
            <w:vMerge w:val="restart"/>
            <w:tcBorders>
              <w:top w:val="nil"/>
              <w:left w:val="single" w:sz="4" w:space="0" w:color="auto"/>
              <w:bottom w:val="single" w:sz="4" w:space="0" w:color="auto"/>
              <w:right w:val="single" w:sz="4" w:space="0" w:color="auto"/>
            </w:tcBorders>
            <w:shd w:val="clear" w:color="auto" w:fill="auto"/>
            <w:hideMark/>
          </w:tcPr>
          <w:p w14:paraId="71EDCF71"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Факт за січень-червень  2025р.</w:t>
            </w:r>
          </w:p>
        </w:tc>
        <w:tc>
          <w:tcPr>
            <w:tcW w:w="1224" w:type="dxa"/>
            <w:vMerge w:val="restart"/>
            <w:tcBorders>
              <w:top w:val="nil"/>
              <w:left w:val="single" w:sz="4" w:space="0" w:color="auto"/>
              <w:bottom w:val="single" w:sz="4" w:space="0" w:color="auto"/>
              <w:right w:val="single" w:sz="4" w:space="0" w:color="auto"/>
            </w:tcBorders>
            <w:shd w:val="clear" w:color="auto" w:fill="auto"/>
            <w:hideMark/>
          </w:tcPr>
          <w:p w14:paraId="4B3C1032"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 вик.</w:t>
            </w:r>
          </w:p>
        </w:tc>
      </w:tr>
      <w:tr w:rsidR="00F81D88" w:rsidRPr="00F81D88" w14:paraId="7AC9D8F7" w14:textId="77777777" w:rsidTr="00F81D88">
        <w:trPr>
          <w:trHeight w:val="1380"/>
        </w:trPr>
        <w:tc>
          <w:tcPr>
            <w:tcW w:w="12802" w:type="dxa"/>
            <w:gridSpan w:val="11"/>
            <w:vMerge/>
            <w:tcBorders>
              <w:top w:val="single" w:sz="4" w:space="0" w:color="auto"/>
              <w:left w:val="single" w:sz="4" w:space="0" w:color="auto"/>
              <w:bottom w:val="single" w:sz="4" w:space="0" w:color="auto"/>
              <w:right w:val="single" w:sz="4" w:space="0" w:color="auto"/>
            </w:tcBorders>
            <w:vAlign w:val="center"/>
            <w:hideMark/>
          </w:tcPr>
          <w:p w14:paraId="50907F0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p>
        </w:tc>
        <w:tc>
          <w:tcPr>
            <w:tcW w:w="1180" w:type="dxa"/>
            <w:gridSpan w:val="3"/>
            <w:vMerge/>
            <w:tcBorders>
              <w:top w:val="nil"/>
              <w:left w:val="single" w:sz="4" w:space="0" w:color="auto"/>
              <w:bottom w:val="single" w:sz="4" w:space="0" w:color="auto"/>
              <w:right w:val="single" w:sz="4" w:space="0" w:color="auto"/>
            </w:tcBorders>
            <w:vAlign w:val="center"/>
            <w:hideMark/>
          </w:tcPr>
          <w:p w14:paraId="526501C9"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360" w:type="dxa"/>
            <w:gridSpan w:val="2"/>
            <w:vMerge/>
            <w:tcBorders>
              <w:top w:val="nil"/>
              <w:left w:val="single" w:sz="4" w:space="0" w:color="auto"/>
              <w:bottom w:val="single" w:sz="4" w:space="0" w:color="000000"/>
              <w:right w:val="single" w:sz="4" w:space="0" w:color="auto"/>
            </w:tcBorders>
            <w:vAlign w:val="center"/>
            <w:hideMark/>
          </w:tcPr>
          <w:p w14:paraId="08024D3F"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280" w:type="dxa"/>
            <w:gridSpan w:val="2"/>
            <w:vMerge/>
            <w:tcBorders>
              <w:top w:val="nil"/>
              <w:left w:val="single" w:sz="4" w:space="0" w:color="auto"/>
              <w:bottom w:val="single" w:sz="4" w:space="0" w:color="auto"/>
              <w:right w:val="single" w:sz="4" w:space="0" w:color="auto"/>
            </w:tcBorders>
            <w:vAlign w:val="center"/>
            <w:hideMark/>
          </w:tcPr>
          <w:p w14:paraId="5B5A1977"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020" w:type="dxa"/>
            <w:gridSpan w:val="2"/>
            <w:vMerge/>
            <w:tcBorders>
              <w:top w:val="nil"/>
              <w:left w:val="single" w:sz="4" w:space="0" w:color="auto"/>
              <w:bottom w:val="single" w:sz="4" w:space="0" w:color="auto"/>
              <w:right w:val="single" w:sz="4" w:space="0" w:color="auto"/>
            </w:tcBorders>
            <w:vAlign w:val="center"/>
            <w:hideMark/>
          </w:tcPr>
          <w:p w14:paraId="2A8FD12F"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352" w:type="dxa"/>
            <w:gridSpan w:val="3"/>
            <w:vMerge/>
            <w:tcBorders>
              <w:top w:val="nil"/>
              <w:left w:val="single" w:sz="4" w:space="0" w:color="auto"/>
              <w:bottom w:val="single" w:sz="4" w:space="0" w:color="000000"/>
              <w:right w:val="single" w:sz="4" w:space="0" w:color="auto"/>
            </w:tcBorders>
            <w:vAlign w:val="center"/>
            <w:hideMark/>
          </w:tcPr>
          <w:p w14:paraId="6A58C194"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300" w:type="dxa"/>
            <w:vMerge/>
            <w:tcBorders>
              <w:top w:val="nil"/>
              <w:left w:val="single" w:sz="4" w:space="0" w:color="auto"/>
              <w:bottom w:val="single" w:sz="4" w:space="0" w:color="auto"/>
              <w:right w:val="single" w:sz="4" w:space="0" w:color="auto"/>
            </w:tcBorders>
            <w:vAlign w:val="center"/>
            <w:hideMark/>
          </w:tcPr>
          <w:p w14:paraId="6A072BDF"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224" w:type="dxa"/>
            <w:vMerge/>
            <w:tcBorders>
              <w:top w:val="nil"/>
              <w:left w:val="single" w:sz="4" w:space="0" w:color="auto"/>
              <w:bottom w:val="single" w:sz="4" w:space="0" w:color="auto"/>
              <w:right w:val="single" w:sz="4" w:space="0" w:color="auto"/>
            </w:tcBorders>
            <w:vAlign w:val="center"/>
            <w:hideMark/>
          </w:tcPr>
          <w:p w14:paraId="302AF370"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r>
      <w:tr w:rsidR="00F81D88" w:rsidRPr="00F81D88" w14:paraId="22A7D306"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C956E4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Податкові надходження</w:t>
            </w:r>
          </w:p>
        </w:tc>
        <w:tc>
          <w:tcPr>
            <w:tcW w:w="1180" w:type="dxa"/>
            <w:gridSpan w:val="3"/>
            <w:tcBorders>
              <w:top w:val="nil"/>
              <w:left w:val="nil"/>
              <w:bottom w:val="single" w:sz="4" w:space="0" w:color="auto"/>
              <w:right w:val="single" w:sz="4" w:space="0" w:color="auto"/>
            </w:tcBorders>
            <w:shd w:val="clear" w:color="auto" w:fill="auto"/>
            <w:noWrap/>
            <w:vAlign w:val="center"/>
            <w:hideMark/>
          </w:tcPr>
          <w:p w14:paraId="7BB5291B"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10000000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FF6E64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53477,9</w:t>
            </w:r>
          </w:p>
        </w:tc>
        <w:tc>
          <w:tcPr>
            <w:tcW w:w="1280" w:type="dxa"/>
            <w:gridSpan w:val="2"/>
            <w:tcBorders>
              <w:top w:val="nil"/>
              <w:left w:val="nil"/>
              <w:bottom w:val="single" w:sz="4" w:space="0" w:color="auto"/>
              <w:right w:val="single" w:sz="4" w:space="0" w:color="auto"/>
            </w:tcBorders>
            <w:shd w:val="clear" w:color="auto" w:fill="auto"/>
            <w:vAlign w:val="bottom"/>
            <w:hideMark/>
          </w:tcPr>
          <w:p w14:paraId="6DEDC441"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54885,1</w:t>
            </w:r>
          </w:p>
        </w:tc>
        <w:tc>
          <w:tcPr>
            <w:tcW w:w="1020" w:type="dxa"/>
            <w:gridSpan w:val="2"/>
            <w:tcBorders>
              <w:top w:val="nil"/>
              <w:left w:val="nil"/>
              <w:bottom w:val="single" w:sz="4" w:space="0" w:color="auto"/>
              <w:right w:val="single" w:sz="4" w:space="0" w:color="auto"/>
            </w:tcBorders>
            <w:shd w:val="clear" w:color="auto" w:fill="auto"/>
            <w:vAlign w:val="bottom"/>
            <w:hideMark/>
          </w:tcPr>
          <w:p w14:paraId="558ED8F0"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102,6</w:t>
            </w:r>
          </w:p>
        </w:tc>
        <w:tc>
          <w:tcPr>
            <w:tcW w:w="1352" w:type="dxa"/>
            <w:gridSpan w:val="3"/>
            <w:tcBorders>
              <w:top w:val="nil"/>
              <w:left w:val="nil"/>
              <w:bottom w:val="single" w:sz="4" w:space="0" w:color="auto"/>
              <w:right w:val="single" w:sz="4" w:space="0" w:color="auto"/>
            </w:tcBorders>
            <w:shd w:val="clear" w:color="auto" w:fill="auto"/>
            <w:vAlign w:val="bottom"/>
            <w:hideMark/>
          </w:tcPr>
          <w:p w14:paraId="64255B9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69,5</w:t>
            </w:r>
          </w:p>
        </w:tc>
        <w:tc>
          <w:tcPr>
            <w:tcW w:w="1300" w:type="dxa"/>
            <w:tcBorders>
              <w:top w:val="nil"/>
              <w:left w:val="nil"/>
              <w:bottom w:val="single" w:sz="4" w:space="0" w:color="auto"/>
              <w:right w:val="single" w:sz="4" w:space="0" w:color="auto"/>
            </w:tcBorders>
            <w:shd w:val="clear" w:color="auto" w:fill="auto"/>
            <w:vAlign w:val="bottom"/>
            <w:hideMark/>
          </w:tcPr>
          <w:p w14:paraId="0838432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32,0</w:t>
            </w:r>
          </w:p>
        </w:tc>
        <w:tc>
          <w:tcPr>
            <w:tcW w:w="1224" w:type="dxa"/>
            <w:tcBorders>
              <w:top w:val="nil"/>
              <w:left w:val="nil"/>
              <w:bottom w:val="single" w:sz="4" w:space="0" w:color="auto"/>
              <w:right w:val="single" w:sz="4" w:space="0" w:color="auto"/>
            </w:tcBorders>
            <w:shd w:val="clear" w:color="auto" w:fill="auto"/>
            <w:vAlign w:val="bottom"/>
            <w:hideMark/>
          </w:tcPr>
          <w:p w14:paraId="7174A34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46,0</w:t>
            </w:r>
          </w:p>
        </w:tc>
      </w:tr>
      <w:tr w:rsidR="00F81D88" w:rsidRPr="00F81D88" w14:paraId="4ED3E9E9" w14:textId="77777777" w:rsidTr="00F81D88">
        <w:trPr>
          <w:trHeight w:val="750"/>
        </w:trPr>
        <w:tc>
          <w:tcPr>
            <w:tcW w:w="12802" w:type="dxa"/>
            <w:gridSpan w:val="11"/>
            <w:tcBorders>
              <w:top w:val="nil"/>
              <w:left w:val="single" w:sz="4" w:space="0" w:color="auto"/>
              <w:bottom w:val="single" w:sz="4" w:space="0" w:color="auto"/>
              <w:right w:val="single" w:sz="4" w:space="0" w:color="auto"/>
            </w:tcBorders>
            <w:shd w:val="clear" w:color="auto" w:fill="auto"/>
            <w:vAlign w:val="center"/>
            <w:hideMark/>
          </w:tcPr>
          <w:p w14:paraId="1B5761E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Податки на доходи, податки на прибуток, податки на збільшення ринковоє вартості</w:t>
            </w:r>
          </w:p>
        </w:tc>
        <w:tc>
          <w:tcPr>
            <w:tcW w:w="1180" w:type="dxa"/>
            <w:gridSpan w:val="3"/>
            <w:tcBorders>
              <w:top w:val="nil"/>
              <w:left w:val="nil"/>
              <w:bottom w:val="single" w:sz="4" w:space="0" w:color="auto"/>
              <w:right w:val="single" w:sz="4" w:space="0" w:color="auto"/>
            </w:tcBorders>
            <w:shd w:val="clear" w:color="auto" w:fill="auto"/>
            <w:noWrap/>
            <w:vAlign w:val="center"/>
            <w:hideMark/>
          </w:tcPr>
          <w:p w14:paraId="02548549"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11000000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F8A003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28935,4</w:t>
            </w:r>
          </w:p>
        </w:tc>
        <w:tc>
          <w:tcPr>
            <w:tcW w:w="1280" w:type="dxa"/>
            <w:gridSpan w:val="2"/>
            <w:tcBorders>
              <w:top w:val="nil"/>
              <w:left w:val="nil"/>
              <w:bottom w:val="single" w:sz="4" w:space="0" w:color="auto"/>
              <w:right w:val="single" w:sz="4" w:space="0" w:color="auto"/>
            </w:tcBorders>
            <w:shd w:val="clear" w:color="auto" w:fill="auto"/>
            <w:vAlign w:val="bottom"/>
            <w:hideMark/>
          </w:tcPr>
          <w:p w14:paraId="6C37D8E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31785,5</w:t>
            </w:r>
          </w:p>
        </w:tc>
        <w:tc>
          <w:tcPr>
            <w:tcW w:w="1020" w:type="dxa"/>
            <w:gridSpan w:val="2"/>
            <w:tcBorders>
              <w:top w:val="nil"/>
              <w:left w:val="nil"/>
              <w:bottom w:val="single" w:sz="4" w:space="0" w:color="auto"/>
              <w:right w:val="single" w:sz="4" w:space="0" w:color="auto"/>
            </w:tcBorders>
            <w:shd w:val="clear" w:color="auto" w:fill="auto"/>
            <w:vAlign w:val="bottom"/>
            <w:hideMark/>
          </w:tcPr>
          <w:p w14:paraId="35894EC4"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109,8</w:t>
            </w:r>
          </w:p>
        </w:tc>
        <w:tc>
          <w:tcPr>
            <w:tcW w:w="1352" w:type="dxa"/>
            <w:gridSpan w:val="3"/>
            <w:tcBorders>
              <w:top w:val="nil"/>
              <w:left w:val="nil"/>
              <w:bottom w:val="single" w:sz="4" w:space="0" w:color="auto"/>
              <w:right w:val="single" w:sz="4" w:space="0" w:color="auto"/>
            </w:tcBorders>
            <w:shd w:val="clear" w:color="auto" w:fill="auto"/>
            <w:vAlign w:val="bottom"/>
            <w:hideMark/>
          </w:tcPr>
          <w:p w14:paraId="6F9F933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57E0636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653258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E5232B3" w14:textId="77777777" w:rsidTr="00F81D88">
        <w:trPr>
          <w:trHeight w:val="40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2C17420"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Податок та збір на доходи фізичних осіб</w:t>
            </w:r>
          </w:p>
        </w:tc>
        <w:tc>
          <w:tcPr>
            <w:tcW w:w="1180" w:type="dxa"/>
            <w:gridSpan w:val="3"/>
            <w:tcBorders>
              <w:top w:val="nil"/>
              <w:left w:val="nil"/>
              <w:bottom w:val="single" w:sz="4" w:space="0" w:color="auto"/>
              <w:right w:val="single" w:sz="4" w:space="0" w:color="auto"/>
            </w:tcBorders>
            <w:shd w:val="clear" w:color="auto" w:fill="auto"/>
            <w:hideMark/>
          </w:tcPr>
          <w:p w14:paraId="4290B95B"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11010000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523A7B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28935,4</w:t>
            </w:r>
          </w:p>
        </w:tc>
        <w:tc>
          <w:tcPr>
            <w:tcW w:w="1280" w:type="dxa"/>
            <w:gridSpan w:val="2"/>
            <w:tcBorders>
              <w:top w:val="nil"/>
              <w:left w:val="nil"/>
              <w:bottom w:val="single" w:sz="4" w:space="0" w:color="auto"/>
              <w:right w:val="single" w:sz="4" w:space="0" w:color="auto"/>
            </w:tcBorders>
            <w:shd w:val="clear" w:color="auto" w:fill="auto"/>
            <w:vAlign w:val="bottom"/>
            <w:hideMark/>
          </w:tcPr>
          <w:p w14:paraId="03E5A7D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31785,5</w:t>
            </w:r>
          </w:p>
        </w:tc>
        <w:tc>
          <w:tcPr>
            <w:tcW w:w="1020" w:type="dxa"/>
            <w:gridSpan w:val="2"/>
            <w:tcBorders>
              <w:top w:val="nil"/>
              <w:left w:val="nil"/>
              <w:bottom w:val="single" w:sz="4" w:space="0" w:color="auto"/>
              <w:right w:val="single" w:sz="4" w:space="0" w:color="auto"/>
            </w:tcBorders>
            <w:shd w:val="clear" w:color="auto" w:fill="auto"/>
            <w:vAlign w:val="bottom"/>
            <w:hideMark/>
          </w:tcPr>
          <w:p w14:paraId="1C63C75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109,8</w:t>
            </w:r>
          </w:p>
        </w:tc>
        <w:tc>
          <w:tcPr>
            <w:tcW w:w="1352" w:type="dxa"/>
            <w:gridSpan w:val="3"/>
            <w:tcBorders>
              <w:top w:val="nil"/>
              <w:left w:val="nil"/>
              <w:bottom w:val="single" w:sz="4" w:space="0" w:color="auto"/>
              <w:right w:val="single" w:sz="4" w:space="0" w:color="auto"/>
            </w:tcBorders>
            <w:shd w:val="clear" w:color="auto" w:fill="auto"/>
            <w:vAlign w:val="bottom"/>
            <w:hideMark/>
          </w:tcPr>
          <w:p w14:paraId="3AE2C984"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959AB4A"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00D03A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DD544AD" w14:textId="77777777" w:rsidTr="00F81D88">
        <w:trPr>
          <w:trHeight w:val="114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26FE1C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доходи фізичних осіб, що сплачується податковими агентами, із доходів платника податків у вигляді заробітної плати</w:t>
            </w:r>
          </w:p>
        </w:tc>
        <w:tc>
          <w:tcPr>
            <w:tcW w:w="1180" w:type="dxa"/>
            <w:gridSpan w:val="3"/>
            <w:tcBorders>
              <w:top w:val="nil"/>
              <w:left w:val="nil"/>
              <w:bottom w:val="single" w:sz="4" w:space="0" w:color="auto"/>
              <w:right w:val="single" w:sz="4" w:space="0" w:color="auto"/>
            </w:tcBorders>
            <w:shd w:val="clear" w:color="auto" w:fill="auto"/>
            <w:hideMark/>
          </w:tcPr>
          <w:p w14:paraId="49368170"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11010100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B108B3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28139,4</w:t>
            </w:r>
          </w:p>
        </w:tc>
        <w:tc>
          <w:tcPr>
            <w:tcW w:w="1280" w:type="dxa"/>
            <w:gridSpan w:val="2"/>
            <w:tcBorders>
              <w:top w:val="nil"/>
              <w:left w:val="nil"/>
              <w:bottom w:val="single" w:sz="4" w:space="0" w:color="auto"/>
              <w:right w:val="single" w:sz="4" w:space="0" w:color="auto"/>
            </w:tcBorders>
            <w:shd w:val="clear" w:color="auto" w:fill="auto"/>
            <w:vAlign w:val="bottom"/>
            <w:hideMark/>
          </w:tcPr>
          <w:p w14:paraId="54B99B8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30884,3</w:t>
            </w:r>
          </w:p>
        </w:tc>
        <w:tc>
          <w:tcPr>
            <w:tcW w:w="1020" w:type="dxa"/>
            <w:gridSpan w:val="2"/>
            <w:tcBorders>
              <w:top w:val="nil"/>
              <w:left w:val="nil"/>
              <w:bottom w:val="single" w:sz="4" w:space="0" w:color="auto"/>
              <w:right w:val="single" w:sz="4" w:space="0" w:color="auto"/>
            </w:tcBorders>
            <w:shd w:val="clear" w:color="auto" w:fill="auto"/>
            <w:vAlign w:val="bottom"/>
            <w:hideMark/>
          </w:tcPr>
          <w:p w14:paraId="6F90DFD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109,8</w:t>
            </w:r>
          </w:p>
        </w:tc>
        <w:tc>
          <w:tcPr>
            <w:tcW w:w="1352" w:type="dxa"/>
            <w:gridSpan w:val="3"/>
            <w:tcBorders>
              <w:top w:val="nil"/>
              <w:left w:val="nil"/>
              <w:bottom w:val="single" w:sz="4" w:space="0" w:color="auto"/>
              <w:right w:val="single" w:sz="4" w:space="0" w:color="auto"/>
            </w:tcBorders>
            <w:shd w:val="clear" w:color="auto" w:fill="auto"/>
            <w:vAlign w:val="bottom"/>
            <w:hideMark/>
          </w:tcPr>
          <w:p w14:paraId="23E710D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27EFA7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C5BEE6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253CE8A" w14:textId="77777777" w:rsidTr="00F81D88">
        <w:trPr>
          <w:trHeight w:val="76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9B86C3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доходи фізичних осіб, що сплачується податковими агентами , із доходів платника податку інших ніж заробітна плата</w:t>
            </w:r>
          </w:p>
        </w:tc>
        <w:tc>
          <w:tcPr>
            <w:tcW w:w="1180" w:type="dxa"/>
            <w:gridSpan w:val="3"/>
            <w:tcBorders>
              <w:top w:val="nil"/>
              <w:left w:val="nil"/>
              <w:bottom w:val="single" w:sz="4" w:space="0" w:color="auto"/>
              <w:right w:val="single" w:sz="4" w:space="0" w:color="auto"/>
            </w:tcBorders>
            <w:shd w:val="clear" w:color="auto" w:fill="auto"/>
            <w:hideMark/>
          </w:tcPr>
          <w:p w14:paraId="731CBC9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11010400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07AFC2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600,0</w:t>
            </w:r>
          </w:p>
        </w:tc>
        <w:tc>
          <w:tcPr>
            <w:tcW w:w="1280" w:type="dxa"/>
            <w:gridSpan w:val="2"/>
            <w:tcBorders>
              <w:top w:val="nil"/>
              <w:left w:val="nil"/>
              <w:bottom w:val="single" w:sz="4" w:space="0" w:color="auto"/>
              <w:right w:val="single" w:sz="4" w:space="0" w:color="auto"/>
            </w:tcBorders>
            <w:shd w:val="clear" w:color="auto" w:fill="auto"/>
            <w:vAlign w:val="bottom"/>
            <w:hideMark/>
          </w:tcPr>
          <w:p w14:paraId="7928A9E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528,5</w:t>
            </w:r>
          </w:p>
        </w:tc>
        <w:tc>
          <w:tcPr>
            <w:tcW w:w="1020" w:type="dxa"/>
            <w:gridSpan w:val="2"/>
            <w:tcBorders>
              <w:top w:val="nil"/>
              <w:left w:val="nil"/>
              <w:bottom w:val="single" w:sz="4" w:space="0" w:color="auto"/>
              <w:right w:val="single" w:sz="4" w:space="0" w:color="auto"/>
            </w:tcBorders>
            <w:shd w:val="clear" w:color="auto" w:fill="auto"/>
            <w:vAlign w:val="bottom"/>
            <w:hideMark/>
          </w:tcPr>
          <w:p w14:paraId="280AEA2C"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88,1</w:t>
            </w:r>
          </w:p>
        </w:tc>
        <w:tc>
          <w:tcPr>
            <w:tcW w:w="1352" w:type="dxa"/>
            <w:gridSpan w:val="3"/>
            <w:tcBorders>
              <w:top w:val="nil"/>
              <w:left w:val="nil"/>
              <w:bottom w:val="single" w:sz="4" w:space="0" w:color="auto"/>
              <w:right w:val="single" w:sz="4" w:space="0" w:color="auto"/>
            </w:tcBorders>
            <w:shd w:val="clear" w:color="auto" w:fill="auto"/>
            <w:vAlign w:val="bottom"/>
            <w:hideMark/>
          </w:tcPr>
          <w:p w14:paraId="45C6592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556E55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1AA037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7D17B65D" w14:textId="77777777" w:rsidTr="00F81D88">
        <w:trPr>
          <w:trHeight w:val="114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6427439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lastRenderedPageBreak/>
              <w:t>Податок на доходи фізичних осіб, що сплачується фізичними особами за результатами річного декларування</w:t>
            </w:r>
          </w:p>
        </w:tc>
        <w:tc>
          <w:tcPr>
            <w:tcW w:w="1180" w:type="dxa"/>
            <w:gridSpan w:val="3"/>
            <w:tcBorders>
              <w:top w:val="nil"/>
              <w:left w:val="nil"/>
              <w:bottom w:val="single" w:sz="4" w:space="0" w:color="auto"/>
              <w:right w:val="single" w:sz="4" w:space="0" w:color="auto"/>
            </w:tcBorders>
            <w:shd w:val="clear" w:color="auto" w:fill="auto"/>
            <w:hideMark/>
          </w:tcPr>
          <w:p w14:paraId="515918A7"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11010500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213A7D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160,0</w:t>
            </w:r>
          </w:p>
        </w:tc>
        <w:tc>
          <w:tcPr>
            <w:tcW w:w="1280" w:type="dxa"/>
            <w:gridSpan w:val="2"/>
            <w:tcBorders>
              <w:top w:val="nil"/>
              <w:left w:val="nil"/>
              <w:bottom w:val="single" w:sz="4" w:space="0" w:color="auto"/>
              <w:right w:val="single" w:sz="4" w:space="0" w:color="auto"/>
            </w:tcBorders>
            <w:shd w:val="clear" w:color="auto" w:fill="auto"/>
            <w:vAlign w:val="bottom"/>
            <w:hideMark/>
          </w:tcPr>
          <w:p w14:paraId="271BCA6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363,8</w:t>
            </w:r>
          </w:p>
        </w:tc>
        <w:tc>
          <w:tcPr>
            <w:tcW w:w="1020" w:type="dxa"/>
            <w:gridSpan w:val="2"/>
            <w:tcBorders>
              <w:top w:val="nil"/>
              <w:left w:val="nil"/>
              <w:bottom w:val="single" w:sz="4" w:space="0" w:color="auto"/>
              <w:right w:val="single" w:sz="4" w:space="0" w:color="auto"/>
            </w:tcBorders>
            <w:shd w:val="clear" w:color="auto" w:fill="auto"/>
            <w:vAlign w:val="bottom"/>
            <w:hideMark/>
          </w:tcPr>
          <w:p w14:paraId="7030108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227,4</w:t>
            </w:r>
          </w:p>
        </w:tc>
        <w:tc>
          <w:tcPr>
            <w:tcW w:w="1352" w:type="dxa"/>
            <w:gridSpan w:val="3"/>
            <w:tcBorders>
              <w:top w:val="nil"/>
              <w:left w:val="nil"/>
              <w:bottom w:val="single" w:sz="4" w:space="0" w:color="auto"/>
              <w:right w:val="single" w:sz="4" w:space="0" w:color="auto"/>
            </w:tcBorders>
            <w:shd w:val="clear" w:color="auto" w:fill="auto"/>
            <w:vAlign w:val="bottom"/>
            <w:hideMark/>
          </w:tcPr>
          <w:p w14:paraId="7EF6FFB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4BC958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31C2112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FF7843E" w14:textId="77777777" w:rsidTr="00F81D88">
        <w:trPr>
          <w:trHeight w:val="114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11BC016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доходи фізичних осіб у вигляді мінімального податкового зобов`язання, що підлягає сплаті фізичними особами</w:t>
            </w:r>
          </w:p>
        </w:tc>
        <w:tc>
          <w:tcPr>
            <w:tcW w:w="1180" w:type="dxa"/>
            <w:gridSpan w:val="3"/>
            <w:tcBorders>
              <w:top w:val="nil"/>
              <w:left w:val="nil"/>
              <w:bottom w:val="single" w:sz="4" w:space="0" w:color="auto"/>
              <w:right w:val="single" w:sz="4" w:space="0" w:color="auto"/>
            </w:tcBorders>
            <w:shd w:val="clear" w:color="auto" w:fill="auto"/>
            <w:hideMark/>
          </w:tcPr>
          <w:p w14:paraId="748E8A6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11011300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B5FB3C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36,0</w:t>
            </w:r>
          </w:p>
        </w:tc>
        <w:tc>
          <w:tcPr>
            <w:tcW w:w="1280" w:type="dxa"/>
            <w:gridSpan w:val="2"/>
            <w:tcBorders>
              <w:top w:val="nil"/>
              <w:left w:val="nil"/>
              <w:bottom w:val="single" w:sz="4" w:space="0" w:color="auto"/>
              <w:right w:val="single" w:sz="4" w:space="0" w:color="auto"/>
            </w:tcBorders>
            <w:shd w:val="clear" w:color="auto" w:fill="auto"/>
            <w:vAlign w:val="bottom"/>
            <w:hideMark/>
          </w:tcPr>
          <w:p w14:paraId="417FF184"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8,9</w:t>
            </w:r>
          </w:p>
        </w:tc>
        <w:tc>
          <w:tcPr>
            <w:tcW w:w="1020" w:type="dxa"/>
            <w:gridSpan w:val="2"/>
            <w:tcBorders>
              <w:top w:val="nil"/>
              <w:left w:val="nil"/>
              <w:bottom w:val="single" w:sz="4" w:space="0" w:color="auto"/>
              <w:right w:val="single" w:sz="4" w:space="0" w:color="auto"/>
            </w:tcBorders>
            <w:shd w:val="clear" w:color="auto" w:fill="auto"/>
            <w:vAlign w:val="bottom"/>
            <w:hideMark/>
          </w:tcPr>
          <w:p w14:paraId="64613F3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24,7</w:t>
            </w:r>
          </w:p>
        </w:tc>
        <w:tc>
          <w:tcPr>
            <w:tcW w:w="1352" w:type="dxa"/>
            <w:gridSpan w:val="3"/>
            <w:tcBorders>
              <w:top w:val="nil"/>
              <w:left w:val="nil"/>
              <w:bottom w:val="single" w:sz="4" w:space="0" w:color="auto"/>
              <w:right w:val="single" w:sz="4" w:space="0" w:color="auto"/>
            </w:tcBorders>
            <w:shd w:val="clear" w:color="auto" w:fill="auto"/>
            <w:vAlign w:val="bottom"/>
            <w:hideMark/>
          </w:tcPr>
          <w:p w14:paraId="01C2771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C5FBF5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03B59F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4901451" w14:textId="77777777"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5990FB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Рентна плата та плата за використання інших природних ресурсів</w:t>
            </w:r>
          </w:p>
        </w:tc>
        <w:tc>
          <w:tcPr>
            <w:tcW w:w="1180" w:type="dxa"/>
            <w:gridSpan w:val="3"/>
            <w:tcBorders>
              <w:top w:val="nil"/>
              <w:left w:val="nil"/>
              <w:bottom w:val="single" w:sz="4" w:space="0" w:color="auto"/>
              <w:right w:val="single" w:sz="4" w:space="0" w:color="auto"/>
            </w:tcBorders>
            <w:shd w:val="clear" w:color="auto" w:fill="auto"/>
            <w:hideMark/>
          </w:tcPr>
          <w:p w14:paraId="0BFDE855"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13000000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6C6C58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3202,5</w:t>
            </w:r>
          </w:p>
        </w:tc>
        <w:tc>
          <w:tcPr>
            <w:tcW w:w="1280" w:type="dxa"/>
            <w:gridSpan w:val="2"/>
            <w:tcBorders>
              <w:top w:val="nil"/>
              <w:left w:val="nil"/>
              <w:bottom w:val="single" w:sz="4" w:space="0" w:color="auto"/>
              <w:right w:val="single" w:sz="4" w:space="0" w:color="auto"/>
            </w:tcBorders>
            <w:shd w:val="clear" w:color="auto" w:fill="auto"/>
            <w:vAlign w:val="bottom"/>
            <w:hideMark/>
          </w:tcPr>
          <w:p w14:paraId="329535F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2805,4</w:t>
            </w:r>
          </w:p>
        </w:tc>
        <w:tc>
          <w:tcPr>
            <w:tcW w:w="1020" w:type="dxa"/>
            <w:gridSpan w:val="2"/>
            <w:tcBorders>
              <w:top w:val="nil"/>
              <w:left w:val="nil"/>
              <w:bottom w:val="single" w:sz="4" w:space="0" w:color="auto"/>
              <w:right w:val="single" w:sz="4" w:space="0" w:color="auto"/>
            </w:tcBorders>
            <w:shd w:val="clear" w:color="auto" w:fill="auto"/>
            <w:vAlign w:val="bottom"/>
            <w:hideMark/>
          </w:tcPr>
          <w:p w14:paraId="2144481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87,6</w:t>
            </w:r>
          </w:p>
        </w:tc>
        <w:tc>
          <w:tcPr>
            <w:tcW w:w="1352" w:type="dxa"/>
            <w:gridSpan w:val="3"/>
            <w:tcBorders>
              <w:top w:val="nil"/>
              <w:left w:val="nil"/>
              <w:bottom w:val="single" w:sz="4" w:space="0" w:color="auto"/>
              <w:right w:val="single" w:sz="4" w:space="0" w:color="auto"/>
            </w:tcBorders>
            <w:shd w:val="clear" w:color="auto" w:fill="auto"/>
            <w:vAlign w:val="bottom"/>
            <w:hideMark/>
          </w:tcPr>
          <w:p w14:paraId="538E111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C317EF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1DF74C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7031FDF9" w14:textId="77777777" w:rsidTr="00F81D88">
        <w:trPr>
          <w:trHeight w:val="7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668445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Рентна плата за спеціальне використання лісових ресурсів</w:t>
            </w:r>
          </w:p>
        </w:tc>
        <w:tc>
          <w:tcPr>
            <w:tcW w:w="1180" w:type="dxa"/>
            <w:gridSpan w:val="3"/>
            <w:tcBorders>
              <w:top w:val="nil"/>
              <w:left w:val="nil"/>
              <w:bottom w:val="single" w:sz="4" w:space="0" w:color="auto"/>
              <w:right w:val="single" w:sz="4" w:space="0" w:color="auto"/>
            </w:tcBorders>
            <w:shd w:val="clear" w:color="auto" w:fill="auto"/>
            <w:hideMark/>
          </w:tcPr>
          <w:p w14:paraId="59127A12"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13010000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4E1F4C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5B787A3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204,3</w:t>
            </w:r>
          </w:p>
        </w:tc>
        <w:tc>
          <w:tcPr>
            <w:tcW w:w="1020" w:type="dxa"/>
            <w:gridSpan w:val="2"/>
            <w:tcBorders>
              <w:top w:val="nil"/>
              <w:left w:val="nil"/>
              <w:bottom w:val="single" w:sz="4" w:space="0" w:color="auto"/>
              <w:right w:val="single" w:sz="4" w:space="0" w:color="auto"/>
            </w:tcBorders>
            <w:shd w:val="clear" w:color="auto" w:fill="auto"/>
            <w:vAlign w:val="bottom"/>
            <w:hideMark/>
          </w:tcPr>
          <w:p w14:paraId="37F6715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58,4</w:t>
            </w:r>
          </w:p>
        </w:tc>
        <w:tc>
          <w:tcPr>
            <w:tcW w:w="1352" w:type="dxa"/>
            <w:gridSpan w:val="3"/>
            <w:tcBorders>
              <w:top w:val="nil"/>
              <w:left w:val="nil"/>
              <w:bottom w:val="single" w:sz="4" w:space="0" w:color="auto"/>
              <w:right w:val="single" w:sz="4" w:space="0" w:color="auto"/>
            </w:tcBorders>
            <w:shd w:val="clear" w:color="auto" w:fill="auto"/>
            <w:vAlign w:val="bottom"/>
            <w:hideMark/>
          </w:tcPr>
          <w:p w14:paraId="0467082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FAF6E3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82435D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ED39918" w14:textId="77777777" w:rsidTr="00F81D88">
        <w:trPr>
          <w:trHeight w:val="118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8E9323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Рентна плата за спеціальне використання лісових ресурсів в частині деревини, заготовленої в порядку рубок головного користування </w:t>
            </w:r>
          </w:p>
        </w:tc>
        <w:tc>
          <w:tcPr>
            <w:tcW w:w="1180" w:type="dxa"/>
            <w:gridSpan w:val="3"/>
            <w:tcBorders>
              <w:top w:val="nil"/>
              <w:left w:val="nil"/>
              <w:bottom w:val="single" w:sz="4" w:space="0" w:color="auto"/>
              <w:right w:val="single" w:sz="4" w:space="0" w:color="auto"/>
            </w:tcBorders>
            <w:shd w:val="clear" w:color="auto" w:fill="auto"/>
            <w:hideMark/>
          </w:tcPr>
          <w:p w14:paraId="353946DF"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13010100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160A46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35,0</w:t>
            </w:r>
          </w:p>
        </w:tc>
        <w:tc>
          <w:tcPr>
            <w:tcW w:w="1280" w:type="dxa"/>
            <w:gridSpan w:val="2"/>
            <w:tcBorders>
              <w:top w:val="nil"/>
              <w:left w:val="nil"/>
              <w:bottom w:val="single" w:sz="4" w:space="0" w:color="auto"/>
              <w:right w:val="single" w:sz="4" w:space="0" w:color="auto"/>
            </w:tcBorders>
            <w:shd w:val="clear" w:color="auto" w:fill="auto"/>
            <w:vAlign w:val="bottom"/>
            <w:hideMark/>
          </w:tcPr>
          <w:p w14:paraId="238F5FD4"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13,7</w:t>
            </w:r>
          </w:p>
        </w:tc>
        <w:tc>
          <w:tcPr>
            <w:tcW w:w="1020" w:type="dxa"/>
            <w:gridSpan w:val="2"/>
            <w:tcBorders>
              <w:top w:val="nil"/>
              <w:left w:val="nil"/>
              <w:bottom w:val="single" w:sz="4" w:space="0" w:color="auto"/>
              <w:right w:val="single" w:sz="4" w:space="0" w:color="auto"/>
            </w:tcBorders>
            <w:shd w:val="clear" w:color="auto" w:fill="auto"/>
            <w:vAlign w:val="bottom"/>
            <w:hideMark/>
          </w:tcPr>
          <w:p w14:paraId="4E5C173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39,1</w:t>
            </w:r>
          </w:p>
        </w:tc>
        <w:tc>
          <w:tcPr>
            <w:tcW w:w="1352" w:type="dxa"/>
            <w:gridSpan w:val="3"/>
            <w:tcBorders>
              <w:top w:val="nil"/>
              <w:left w:val="nil"/>
              <w:bottom w:val="single" w:sz="4" w:space="0" w:color="auto"/>
              <w:right w:val="single" w:sz="4" w:space="0" w:color="auto"/>
            </w:tcBorders>
            <w:shd w:val="clear" w:color="auto" w:fill="auto"/>
            <w:vAlign w:val="bottom"/>
            <w:hideMark/>
          </w:tcPr>
          <w:p w14:paraId="3DF3729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F80145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F99801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2DDFCDC" w14:textId="77777777" w:rsidTr="00F81D88">
        <w:trPr>
          <w:trHeight w:val="190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06A5040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180" w:type="dxa"/>
            <w:gridSpan w:val="3"/>
            <w:tcBorders>
              <w:top w:val="nil"/>
              <w:left w:val="nil"/>
              <w:bottom w:val="single" w:sz="4" w:space="0" w:color="auto"/>
              <w:right w:val="single" w:sz="4" w:space="0" w:color="auto"/>
            </w:tcBorders>
            <w:shd w:val="clear" w:color="auto" w:fill="auto"/>
            <w:hideMark/>
          </w:tcPr>
          <w:p w14:paraId="0398B0B4"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13010200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3BF9E4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315,0</w:t>
            </w:r>
          </w:p>
        </w:tc>
        <w:tc>
          <w:tcPr>
            <w:tcW w:w="1280" w:type="dxa"/>
            <w:gridSpan w:val="2"/>
            <w:tcBorders>
              <w:top w:val="nil"/>
              <w:left w:val="nil"/>
              <w:bottom w:val="single" w:sz="4" w:space="0" w:color="auto"/>
              <w:right w:val="single" w:sz="4" w:space="0" w:color="auto"/>
            </w:tcBorders>
            <w:shd w:val="clear" w:color="auto" w:fill="auto"/>
            <w:vAlign w:val="bottom"/>
            <w:hideMark/>
          </w:tcPr>
          <w:p w14:paraId="39285FDD"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190,6</w:t>
            </w:r>
          </w:p>
        </w:tc>
        <w:tc>
          <w:tcPr>
            <w:tcW w:w="1020" w:type="dxa"/>
            <w:gridSpan w:val="2"/>
            <w:tcBorders>
              <w:top w:val="nil"/>
              <w:left w:val="nil"/>
              <w:bottom w:val="single" w:sz="4" w:space="0" w:color="auto"/>
              <w:right w:val="single" w:sz="4" w:space="0" w:color="auto"/>
            </w:tcBorders>
            <w:shd w:val="clear" w:color="auto" w:fill="auto"/>
            <w:vAlign w:val="bottom"/>
            <w:hideMark/>
          </w:tcPr>
          <w:p w14:paraId="5CF2791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60,5</w:t>
            </w:r>
          </w:p>
        </w:tc>
        <w:tc>
          <w:tcPr>
            <w:tcW w:w="1352" w:type="dxa"/>
            <w:gridSpan w:val="3"/>
            <w:tcBorders>
              <w:top w:val="nil"/>
              <w:left w:val="nil"/>
              <w:bottom w:val="single" w:sz="4" w:space="0" w:color="auto"/>
              <w:right w:val="single" w:sz="4" w:space="0" w:color="auto"/>
            </w:tcBorders>
            <w:shd w:val="clear" w:color="auto" w:fill="auto"/>
            <w:vAlign w:val="bottom"/>
            <w:hideMark/>
          </w:tcPr>
          <w:p w14:paraId="5D1CAFC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090ADF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396E2DC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ACAC561" w14:textId="77777777" w:rsidTr="00F81D88">
        <w:trPr>
          <w:trHeight w:val="81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93A632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Рентна плата за користування надрами загальнодержавного значення</w:t>
            </w:r>
          </w:p>
        </w:tc>
        <w:tc>
          <w:tcPr>
            <w:tcW w:w="1180" w:type="dxa"/>
            <w:gridSpan w:val="3"/>
            <w:tcBorders>
              <w:top w:val="nil"/>
              <w:left w:val="nil"/>
              <w:bottom w:val="single" w:sz="4" w:space="0" w:color="auto"/>
              <w:right w:val="single" w:sz="4" w:space="0" w:color="auto"/>
            </w:tcBorders>
            <w:shd w:val="clear" w:color="auto" w:fill="auto"/>
            <w:hideMark/>
          </w:tcPr>
          <w:p w14:paraId="3FFACA33"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13030000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32BEA1C"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467,5</w:t>
            </w:r>
          </w:p>
        </w:tc>
        <w:tc>
          <w:tcPr>
            <w:tcW w:w="1280" w:type="dxa"/>
            <w:gridSpan w:val="2"/>
            <w:tcBorders>
              <w:top w:val="nil"/>
              <w:left w:val="nil"/>
              <w:bottom w:val="single" w:sz="4" w:space="0" w:color="auto"/>
              <w:right w:val="single" w:sz="4" w:space="0" w:color="auto"/>
            </w:tcBorders>
            <w:shd w:val="clear" w:color="auto" w:fill="auto"/>
            <w:vAlign w:val="bottom"/>
            <w:hideMark/>
          </w:tcPr>
          <w:p w14:paraId="16C0F703"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412,4</w:t>
            </w:r>
          </w:p>
        </w:tc>
        <w:tc>
          <w:tcPr>
            <w:tcW w:w="1020" w:type="dxa"/>
            <w:gridSpan w:val="2"/>
            <w:tcBorders>
              <w:top w:val="nil"/>
              <w:left w:val="nil"/>
              <w:bottom w:val="single" w:sz="4" w:space="0" w:color="auto"/>
              <w:right w:val="single" w:sz="4" w:space="0" w:color="auto"/>
            </w:tcBorders>
            <w:shd w:val="clear" w:color="auto" w:fill="auto"/>
            <w:vAlign w:val="bottom"/>
            <w:hideMark/>
          </w:tcPr>
          <w:p w14:paraId="03D0E27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88,2</w:t>
            </w:r>
          </w:p>
        </w:tc>
        <w:tc>
          <w:tcPr>
            <w:tcW w:w="1352" w:type="dxa"/>
            <w:gridSpan w:val="3"/>
            <w:tcBorders>
              <w:top w:val="nil"/>
              <w:left w:val="nil"/>
              <w:bottom w:val="single" w:sz="4" w:space="0" w:color="auto"/>
              <w:right w:val="single" w:sz="4" w:space="0" w:color="auto"/>
            </w:tcBorders>
            <w:shd w:val="clear" w:color="auto" w:fill="auto"/>
            <w:vAlign w:val="bottom"/>
            <w:hideMark/>
          </w:tcPr>
          <w:p w14:paraId="7F8CC7C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56D9AB6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791ADF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6E435BD2" w14:textId="77777777" w:rsidTr="00F81D88">
        <w:trPr>
          <w:trHeight w:val="109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002D10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Рентна плата за користування надрами для видобування корисних копалин загальнодержавного значення </w:t>
            </w:r>
          </w:p>
        </w:tc>
        <w:tc>
          <w:tcPr>
            <w:tcW w:w="1180" w:type="dxa"/>
            <w:gridSpan w:val="3"/>
            <w:tcBorders>
              <w:top w:val="nil"/>
              <w:left w:val="nil"/>
              <w:bottom w:val="single" w:sz="4" w:space="0" w:color="auto"/>
              <w:right w:val="single" w:sz="4" w:space="0" w:color="auto"/>
            </w:tcBorders>
            <w:shd w:val="clear" w:color="auto" w:fill="auto"/>
            <w:hideMark/>
          </w:tcPr>
          <w:p w14:paraId="47193176"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13030100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C8B5FC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117,5</w:t>
            </w:r>
          </w:p>
        </w:tc>
        <w:tc>
          <w:tcPr>
            <w:tcW w:w="1280" w:type="dxa"/>
            <w:gridSpan w:val="2"/>
            <w:tcBorders>
              <w:top w:val="nil"/>
              <w:left w:val="nil"/>
              <w:bottom w:val="single" w:sz="4" w:space="0" w:color="auto"/>
              <w:right w:val="single" w:sz="4" w:space="0" w:color="auto"/>
            </w:tcBorders>
            <w:shd w:val="clear" w:color="auto" w:fill="auto"/>
            <w:vAlign w:val="bottom"/>
            <w:hideMark/>
          </w:tcPr>
          <w:p w14:paraId="79E50118"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99,2</w:t>
            </w:r>
          </w:p>
        </w:tc>
        <w:tc>
          <w:tcPr>
            <w:tcW w:w="1020" w:type="dxa"/>
            <w:gridSpan w:val="2"/>
            <w:tcBorders>
              <w:top w:val="nil"/>
              <w:left w:val="nil"/>
              <w:bottom w:val="single" w:sz="4" w:space="0" w:color="auto"/>
              <w:right w:val="single" w:sz="4" w:space="0" w:color="auto"/>
            </w:tcBorders>
            <w:shd w:val="clear" w:color="auto" w:fill="auto"/>
            <w:vAlign w:val="bottom"/>
            <w:hideMark/>
          </w:tcPr>
          <w:p w14:paraId="6167E65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84,4</w:t>
            </w:r>
          </w:p>
        </w:tc>
        <w:tc>
          <w:tcPr>
            <w:tcW w:w="1352" w:type="dxa"/>
            <w:gridSpan w:val="3"/>
            <w:tcBorders>
              <w:top w:val="nil"/>
              <w:left w:val="nil"/>
              <w:bottom w:val="single" w:sz="4" w:space="0" w:color="auto"/>
              <w:right w:val="single" w:sz="4" w:space="0" w:color="auto"/>
            </w:tcBorders>
            <w:shd w:val="clear" w:color="auto" w:fill="auto"/>
            <w:vAlign w:val="bottom"/>
            <w:hideMark/>
          </w:tcPr>
          <w:p w14:paraId="69FC4B6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EE4B5C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71EA8E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F4ADD80" w14:textId="77777777"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9266B5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Рентна плата за користування надрами для видобування природного газу </w:t>
            </w:r>
          </w:p>
        </w:tc>
        <w:tc>
          <w:tcPr>
            <w:tcW w:w="1180" w:type="dxa"/>
            <w:gridSpan w:val="3"/>
            <w:tcBorders>
              <w:top w:val="nil"/>
              <w:left w:val="nil"/>
              <w:bottom w:val="single" w:sz="4" w:space="0" w:color="auto"/>
              <w:right w:val="single" w:sz="4" w:space="0" w:color="auto"/>
            </w:tcBorders>
            <w:shd w:val="clear" w:color="auto" w:fill="auto"/>
            <w:hideMark/>
          </w:tcPr>
          <w:p w14:paraId="41EFEF26"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13030800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CB64DC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68D2EEB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313,2</w:t>
            </w:r>
          </w:p>
        </w:tc>
        <w:tc>
          <w:tcPr>
            <w:tcW w:w="1020" w:type="dxa"/>
            <w:gridSpan w:val="2"/>
            <w:tcBorders>
              <w:top w:val="nil"/>
              <w:left w:val="nil"/>
              <w:bottom w:val="single" w:sz="4" w:space="0" w:color="auto"/>
              <w:right w:val="single" w:sz="4" w:space="0" w:color="auto"/>
            </w:tcBorders>
            <w:shd w:val="clear" w:color="auto" w:fill="auto"/>
            <w:vAlign w:val="bottom"/>
            <w:hideMark/>
          </w:tcPr>
          <w:p w14:paraId="7F1C9C0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89,5</w:t>
            </w:r>
          </w:p>
        </w:tc>
        <w:tc>
          <w:tcPr>
            <w:tcW w:w="1352" w:type="dxa"/>
            <w:gridSpan w:val="3"/>
            <w:tcBorders>
              <w:top w:val="nil"/>
              <w:left w:val="nil"/>
              <w:bottom w:val="single" w:sz="4" w:space="0" w:color="auto"/>
              <w:right w:val="single" w:sz="4" w:space="0" w:color="auto"/>
            </w:tcBorders>
            <w:shd w:val="clear" w:color="auto" w:fill="auto"/>
            <w:vAlign w:val="bottom"/>
            <w:hideMark/>
          </w:tcPr>
          <w:p w14:paraId="079A7F3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D0EAC7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6FAD1A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D55691C" w14:textId="77777777"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1620307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Рентна плата за користування надрами місцевого значення</w:t>
            </w:r>
          </w:p>
        </w:tc>
        <w:tc>
          <w:tcPr>
            <w:tcW w:w="1180" w:type="dxa"/>
            <w:gridSpan w:val="3"/>
            <w:tcBorders>
              <w:top w:val="nil"/>
              <w:left w:val="nil"/>
              <w:bottom w:val="single" w:sz="4" w:space="0" w:color="auto"/>
              <w:right w:val="single" w:sz="4" w:space="0" w:color="auto"/>
            </w:tcBorders>
            <w:shd w:val="clear" w:color="auto" w:fill="auto"/>
            <w:hideMark/>
          </w:tcPr>
          <w:p w14:paraId="6BEF610D"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13040000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96B0F2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2385,0</w:t>
            </w:r>
          </w:p>
        </w:tc>
        <w:tc>
          <w:tcPr>
            <w:tcW w:w="1280" w:type="dxa"/>
            <w:gridSpan w:val="2"/>
            <w:tcBorders>
              <w:top w:val="nil"/>
              <w:left w:val="nil"/>
              <w:bottom w:val="single" w:sz="4" w:space="0" w:color="auto"/>
              <w:right w:val="single" w:sz="4" w:space="0" w:color="auto"/>
            </w:tcBorders>
            <w:shd w:val="clear" w:color="auto" w:fill="auto"/>
            <w:vAlign w:val="bottom"/>
            <w:hideMark/>
          </w:tcPr>
          <w:p w14:paraId="7B32416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2188,7</w:t>
            </w:r>
          </w:p>
        </w:tc>
        <w:tc>
          <w:tcPr>
            <w:tcW w:w="1020" w:type="dxa"/>
            <w:gridSpan w:val="2"/>
            <w:tcBorders>
              <w:top w:val="nil"/>
              <w:left w:val="nil"/>
              <w:bottom w:val="single" w:sz="4" w:space="0" w:color="auto"/>
              <w:right w:val="single" w:sz="4" w:space="0" w:color="auto"/>
            </w:tcBorders>
            <w:shd w:val="clear" w:color="auto" w:fill="auto"/>
            <w:vAlign w:val="bottom"/>
            <w:hideMark/>
          </w:tcPr>
          <w:p w14:paraId="5205247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91,8</w:t>
            </w:r>
          </w:p>
        </w:tc>
        <w:tc>
          <w:tcPr>
            <w:tcW w:w="1352" w:type="dxa"/>
            <w:gridSpan w:val="3"/>
            <w:tcBorders>
              <w:top w:val="nil"/>
              <w:left w:val="nil"/>
              <w:bottom w:val="single" w:sz="4" w:space="0" w:color="auto"/>
              <w:right w:val="single" w:sz="4" w:space="0" w:color="auto"/>
            </w:tcBorders>
            <w:shd w:val="clear" w:color="auto" w:fill="auto"/>
            <w:vAlign w:val="bottom"/>
            <w:hideMark/>
          </w:tcPr>
          <w:p w14:paraId="2A553E8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34D8615"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01DABD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14:paraId="6D4EB2EB" w14:textId="77777777"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10AE3E8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Рентна плата за користування надрами для видобування корисних копалин місцевого значення</w:t>
            </w:r>
          </w:p>
        </w:tc>
        <w:tc>
          <w:tcPr>
            <w:tcW w:w="1180" w:type="dxa"/>
            <w:gridSpan w:val="3"/>
            <w:tcBorders>
              <w:top w:val="nil"/>
              <w:left w:val="nil"/>
              <w:bottom w:val="single" w:sz="4" w:space="0" w:color="auto"/>
              <w:right w:val="single" w:sz="4" w:space="0" w:color="auto"/>
            </w:tcBorders>
            <w:shd w:val="clear" w:color="auto" w:fill="auto"/>
            <w:hideMark/>
          </w:tcPr>
          <w:p w14:paraId="07A07A7D"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13040100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287B38D"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2000,0</w:t>
            </w:r>
          </w:p>
        </w:tc>
        <w:tc>
          <w:tcPr>
            <w:tcW w:w="1280" w:type="dxa"/>
            <w:gridSpan w:val="2"/>
            <w:tcBorders>
              <w:top w:val="nil"/>
              <w:left w:val="nil"/>
              <w:bottom w:val="single" w:sz="4" w:space="0" w:color="auto"/>
              <w:right w:val="single" w:sz="4" w:space="0" w:color="auto"/>
            </w:tcBorders>
            <w:shd w:val="clear" w:color="auto" w:fill="auto"/>
            <w:vAlign w:val="bottom"/>
            <w:hideMark/>
          </w:tcPr>
          <w:p w14:paraId="1AFFED2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1806,5</w:t>
            </w:r>
          </w:p>
        </w:tc>
        <w:tc>
          <w:tcPr>
            <w:tcW w:w="1020" w:type="dxa"/>
            <w:gridSpan w:val="2"/>
            <w:tcBorders>
              <w:top w:val="nil"/>
              <w:left w:val="nil"/>
              <w:bottom w:val="single" w:sz="4" w:space="0" w:color="auto"/>
              <w:right w:val="single" w:sz="4" w:space="0" w:color="auto"/>
            </w:tcBorders>
            <w:shd w:val="clear" w:color="auto" w:fill="auto"/>
            <w:vAlign w:val="bottom"/>
            <w:hideMark/>
          </w:tcPr>
          <w:p w14:paraId="6739F59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90,3</w:t>
            </w:r>
          </w:p>
        </w:tc>
        <w:tc>
          <w:tcPr>
            <w:tcW w:w="1352" w:type="dxa"/>
            <w:gridSpan w:val="3"/>
            <w:tcBorders>
              <w:top w:val="nil"/>
              <w:left w:val="nil"/>
              <w:bottom w:val="single" w:sz="4" w:space="0" w:color="auto"/>
              <w:right w:val="single" w:sz="4" w:space="0" w:color="auto"/>
            </w:tcBorders>
            <w:shd w:val="clear" w:color="auto" w:fill="auto"/>
            <w:vAlign w:val="bottom"/>
            <w:hideMark/>
          </w:tcPr>
          <w:p w14:paraId="358E93F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9CE5D5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3CDFB5D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C07CB5D" w14:textId="77777777"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7F32D0B6"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Рентна плата за користування надрами в цілях, не пов`язаних з видобуванням корисних копалин</w:t>
            </w:r>
          </w:p>
        </w:tc>
        <w:tc>
          <w:tcPr>
            <w:tcW w:w="1180" w:type="dxa"/>
            <w:gridSpan w:val="3"/>
            <w:tcBorders>
              <w:top w:val="nil"/>
              <w:left w:val="nil"/>
              <w:bottom w:val="single" w:sz="4" w:space="0" w:color="auto"/>
              <w:right w:val="single" w:sz="4" w:space="0" w:color="auto"/>
            </w:tcBorders>
            <w:shd w:val="clear" w:color="auto" w:fill="auto"/>
            <w:hideMark/>
          </w:tcPr>
          <w:p w14:paraId="5B7DD352"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13040200</w:t>
            </w:r>
          </w:p>
        </w:tc>
        <w:tc>
          <w:tcPr>
            <w:tcW w:w="1360" w:type="dxa"/>
            <w:gridSpan w:val="2"/>
            <w:tcBorders>
              <w:top w:val="nil"/>
              <w:left w:val="nil"/>
              <w:bottom w:val="single" w:sz="4" w:space="0" w:color="auto"/>
              <w:right w:val="single" w:sz="4" w:space="0" w:color="auto"/>
            </w:tcBorders>
            <w:shd w:val="clear" w:color="auto" w:fill="auto"/>
            <w:vAlign w:val="bottom"/>
            <w:hideMark/>
          </w:tcPr>
          <w:p w14:paraId="0520DEB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385,0</w:t>
            </w:r>
          </w:p>
        </w:tc>
        <w:tc>
          <w:tcPr>
            <w:tcW w:w="1280" w:type="dxa"/>
            <w:gridSpan w:val="2"/>
            <w:tcBorders>
              <w:top w:val="nil"/>
              <w:left w:val="nil"/>
              <w:bottom w:val="single" w:sz="4" w:space="0" w:color="auto"/>
              <w:right w:val="single" w:sz="4" w:space="0" w:color="auto"/>
            </w:tcBorders>
            <w:shd w:val="clear" w:color="auto" w:fill="auto"/>
            <w:vAlign w:val="bottom"/>
            <w:hideMark/>
          </w:tcPr>
          <w:p w14:paraId="590CB18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382,2</w:t>
            </w:r>
          </w:p>
        </w:tc>
        <w:tc>
          <w:tcPr>
            <w:tcW w:w="1020" w:type="dxa"/>
            <w:gridSpan w:val="2"/>
            <w:tcBorders>
              <w:top w:val="nil"/>
              <w:left w:val="nil"/>
              <w:bottom w:val="single" w:sz="4" w:space="0" w:color="auto"/>
              <w:right w:val="single" w:sz="4" w:space="0" w:color="auto"/>
            </w:tcBorders>
            <w:shd w:val="clear" w:color="auto" w:fill="auto"/>
            <w:vAlign w:val="bottom"/>
            <w:hideMark/>
          </w:tcPr>
          <w:p w14:paraId="57025CF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99,3</w:t>
            </w:r>
          </w:p>
        </w:tc>
        <w:tc>
          <w:tcPr>
            <w:tcW w:w="1352" w:type="dxa"/>
            <w:gridSpan w:val="3"/>
            <w:tcBorders>
              <w:top w:val="nil"/>
              <w:left w:val="nil"/>
              <w:bottom w:val="single" w:sz="4" w:space="0" w:color="auto"/>
              <w:right w:val="single" w:sz="4" w:space="0" w:color="auto"/>
            </w:tcBorders>
            <w:shd w:val="clear" w:color="auto" w:fill="auto"/>
            <w:vAlign w:val="bottom"/>
            <w:hideMark/>
          </w:tcPr>
          <w:p w14:paraId="10B5EF1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EA1FA0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701D2F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2C15E36"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12118302"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Внутрішні податки на товари та послуги  </w:t>
            </w:r>
          </w:p>
        </w:tc>
        <w:tc>
          <w:tcPr>
            <w:tcW w:w="1180" w:type="dxa"/>
            <w:gridSpan w:val="3"/>
            <w:tcBorders>
              <w:top w:val="nil"/>
              <w:left w:val="nil"/>
              <w:bottom w:val="single" w:sz="4" w:space="0" w:color="auto"/>
              <w:right w:val="single" w:sz="4" w:space="0" w:color="auto"/>
            </w:tcBorders>
            <w:shd w:val="clear" w:color="auto" w:fill="auto"/>
            <w:hideMark/>
          </w:tcPr>
          <w:p w14:paraId="44DB9D7F"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14000000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835ECB3"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4860,0</w:t>
            </w:r>
          </w:p>
        </w:tc>
        <w:tc>
          <w:tcPr>
            <w:tcW w:w="1280" w:type="dxa"/>
            <w:gridSpan w:val="2"/>
            <w:tcBorders>
              <w:top w:val="nil"/>
              <w:left w:val="nil"/>
              <w:bottom w:val="single" w:sz="4" w:space="0" w:color="auto"/>
              <w:right w:val="single" w:sz="4" w:space="0" w:color="auto"/>
            </w:tcBorders>
            <w:shd w:val="clear" w:color="auto" w:fill="auto"/>
            <w:vAlign w:val="bottom"/>
            <w:hideMark/>
          </w:tcPr>
          <w:p w14:paraId="07C6678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5044,3</w:t>
            </w:r>
          </w:p>
        </w:tc>
        <w:tc>
          <w:tcPr>
            <w:tcW w:w="1020" w:type="dxa"/>
            <w:gridSpan w:val="2"/>
            <w:tcBorders>
              <w:top w:val="nil"/>
              <w:left w:val="nil"/>
              <w:bottom w:val="single" w:sz="4" w:space="0" w:color="auto"/>
              <w:right w:val="single" w:sz="4" w:space="0" w:color="auto"/>
            </w:tcBorders>
            <w:shd w:val="clear" w:color="auto" w:fill="auto"/>
            <w:vAlign w:val="bottom"/>
            <w:hideMark/>
          </w:tcPr>
          <w:p w14:paraId="617E20A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103,8</w:t>
            </w:r>
          </w:p>
        </w:tc>
        <w:tc>
          <w:tcPr>
            <w:tcW w:w="1352" w:type="dxa"/>
            <w:gridSpan w:val="3"/>
            <w:tcBorders>
              <w:top w:val="nil"/>
              <w:left w:val="nil"/>
              <w:bottom w:val="single" w:sz="4" w:space="0" w:color="auto"/>
              <w:right w:val="single" w:sz="4" w:space="0" w:color="auto"/>
            </w:tcBorders>
            <w:shd w:val="clear" w:color="auto" w:fill="auto"/>
            <w:vAlign w:val="bottom"/>
            <w:hideMark/>
          </w:tcPr>
          <w:p w14:paraId="3EB7572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A97144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30F2194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1DB8873" w14:textId="77777777" w:rsidTr="00F81D88">
        <w:trPr>
          <w:trHeight w:val="70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F482325"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Акцизний податок з вироблених в Україні підакцизних товарів (продукції)</w:t>
            </w:r>
          </w:p>
        </w:tc>
        <w:tc>
          <w:tcPr>
            <w:tcW w:w="1180" w:type="dxa"/>
            <w:gridSpan w:val="3"/>
            <w:tcBorders>
              <w:top w:val="nil"/>
              <w:left w:val="nil"/>
              <w:bottom w:val="single" w:sz="4" w:space="0" w:color="auto"/>
              <w:right w:val="single" w:sz="4" w:space="0" w:color="auto"/>
            </w:tcBorders>
            <w:shd w:val="clear" w:color="auto" w:fill="auto"/>
            <w:hideMark/>
          </w:tcPr>
          <w:p w14:paraId="6D792100"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14020000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AF3DFA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58D8F897"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691,7</w:t>
            </w:r>
          </w:p>
        </w:tc>
        <w:tc>
          <w:tcPr>
            <w:tcW w:w="1020" w:type="dxa"/>
            <w:gridSpan w:val="2"/>
            <w:tcBorders>
              <w:top w:val="nil"/>
              <w:left w:val="nil"/>
              <w:bottom w:val="single" w:sz="4" w:space="0" w:color="auto"/>
              <w:right w:val="single" w:sz="4" w:space="0" w:color="auto"/>
            </w:tcBorders>
            <w:shd w:val="clear" w:color="auto" w:fill="auto"/>
            <w:vAlign w:val="bottom"/>
            <w:hideMark/>
          </w:tcPr>
          <w:p w14:paraId="16C5A5A7"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125,8</w:t>
            </w:r>
          </w:p>
        </w:tc>
        <w:tc>
          <w:tcPr>
            <w:tcW w:w="1352" w:type="dxa"/>
            <w:gridSpan w:val="3"/>
            <w:tcBorders>
              <w:top w:val="nil"/>
              <w:left w:val="nil"/>
              <w:bottom w:val="single" w:sz="4" w:space="0" w:color="auto"/>
              <w:right w:val="single" w:sz="4" w:space="0" w:color="auto"/>
            </w:tcBorders>
            <w:shd w:val="clear" w:color="auto" w:fill="auto"/>
            <w:vAlign w:val="bottom"/>
            <w:hideMark/>
          </w:tcPr>
          <w:p w14:paraId="3770C79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CA6CAF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5C56C6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63746A05"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E0E7AF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Пальне</w:t>
            </w:r>
          </w:p>
        </w:tc>
        <w:tc>
          <w:tcPr>
            <w:tcW w:w="1180" w:type="dxa"/>
            <w:gridSpan w:val="3"/>
            <w:tcBorders>
              <w:top w:val="nil"/>
              <w:left w:val="nil"/>
              <w:bottom w:val="single" w:sz="4" w:space="0" w:color="auto"/>
              <w:right w:val="single" w:sz="4" w:space="0" w:color="auto"/>
            </w:tcBorders>
            <w:shd w:val="clear" w:color="auto" w:fill="auto"/>
            <w:hideMark/>
          </w:tcPr>
          <w:p w14:paraId="0C914C9A"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14021900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D3459D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1C67087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691,7</w:t>
            </w:r>
          </w:p>
        </w:tc>
        <w:tc>
          <w:tcPr>
            <w:tcW w:w="1020" w:type="dxa"/>
            <w:gridSpan w:val="2"/>
            <w:tcBorders>
              <w:top w:val="nil"/>
              <w:left w:val="nil"/>
              <w:bottom w:val="single" w:sz="4" w:space="0" w:color="auto"/>
              <w:right w:val="single" w:sz="4" w:space="0" w:color="auto"/>
            </w:tcBorders>
            <w:shd w:val="clear" w:color="auto" w:fill="auto"/>
            <w:vAlign w:val="bottom"/>
            <w:hideMark/>
          </w:tcPr>
          <w:p w14:paraId="37BC66A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125,8</w:t>
            </w:r>
          </w:p>
        </w:tc>
        <w:tc>
          <w:tcPr>
            <w:tcW w:w="1352" w:type="dxa"/>
            <w:gridSpan w:val="3"/>
            <w:tcBorders>
              <w:top w:val="nil"/>
              <w:left w:val="nil"/>
              <w:bottom w:val="single" w:sz="4" w:space="0" w:color="auto"/>
              <w:right w:val="single" w:sz="4" w:space="0" w:color="auto"/>
            </w:tcBorders>
            <w:shd w:val="clear" w:color="auto" w:fill="auto"/>
            <w:vAlign w:val="bottom"/>
            <w:hideMark/>
          </w:tcPr>
          <w:p w14:paraId="51BB72C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F2E3EA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C25DBF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502DFCD" w14:textId="77777777" w:rsidTr="00F81D88">
        <w:trPr>
          <w:trHeight w:val="81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0414331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Акцизний податок з ввезених на митну територію України підакцизних товарів (продукції) </w:t>
            </w:r>
          </w:p>
        </w:tc>
        <w:tc>
          <w:tcPr>
            <w:tcW w:w="1180" w:type="dxa"/>
            <w:gridSpan w:val="3"/>
            <w:tcBorders>
              <w:top w:val="nil"/>
              <w:left w:val="nil"/>
              <w:bottom w:val="single" w:sz="4" w:space="0" w:color="auto"/>
              <w:right w:val="single" w:sz="4" w:space="0" w:color="auto"/>
            </w:tcBorders>
            <w:shd w:val="clear" w:color="auto" w:fill="auto"/>
            <w:hideMark/>
          </w:tcPr>
          <w:p w14:paraId="15F9853A"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14030000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078C38F"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3500,0</w:t>
            </w:r>
          </w:p>
        </w:tc>
        <w:tc>
          <w:tcPr>
            <w:tcW w:w="1280" w:type="dxa"/>
            <w:gridSpan w:val="2"/>
            <w:tcBorders>
              <w:top w:val="nil"/>
              <w:left w:val="nil"/>
              <w:bottom w:val="single" w:sz="4" w:space="0" w:color="auto"/>
              <w:right w:val="single" w:sz="4" w:space="0" w:color="auto"/>
            </w:tcBorders>
            <w:shd w:val="clear" w:color="auto" w:fill="auto"/>
            <w:vAlign w:val="bottom"/>
            <w:hideMark/>
          </w:tcPr>
          <w:p w14:paraId="53F3155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3512,0</w:t>
            </w:r>
          </w:p>
        </w:tc>
        <w:tc>
          <w:tcPr>
            <w:tcW w:w="1020" w:type="dxa"/>
            <w:gridSpan w:val="2"/>
            <w:tcBorders>
              <w:top w:val="nil"/>
              <w:left w:val="nil"/>
              <w:bottom w:val="single" w:sz="4" w:space="0" w:color="auto"/>
              <w:right w:val="single" w:sz="4" w:space="0" w:color="auto"/>
            </w:tcBorders>
            <w:shd w:val="clear" w:color="auto" w:fill="auto"/>
            <w:vAlign w:val="bottom"/>
            <w:hideMark/>
          </w:tcPr>
          <w:p w14:paraId="2F86CD5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100,3</w:t>
            </w:r>
          </w:p>
        </w:tc>
        <w:tc>
          <w:tcPr>
            <w:tcW w:w="1352" w:type="dxa"/>
            <w:gridSpan w:val="3"/>
            <w:tcBorders>
              <w:top w:val="nil"/>
              <w:left w:val="nil"/>
              <w:bottom w:val="single" w:sz="4" w:space="0" w:color="auto"/>
              <w:right w:val="single" w:sz="4" w:space="0" w:color="auto"/>
            </w:tcBorders>
            <w:shd w:val="clear" w:color="auto" w:fill="auto"/>
            <w:vAlign w:val="bottom"/>
            <w:hideMark/>
          </w:tcPr>
          <w:p w14:paraId="6180BD4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2E92C0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649B71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3DF5C6F"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A50968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Пальне</w:t>
            </w:r>
          </w:p>
        </w:tc>
        <w:tc>
          <w:tcPr>
            <w:tcW w:w="1180" w:type="dxa"/>
            <w:gridSpan w:val="3"/>
            <w:tcBorders>
              <w:top w:val="nil"/>
              <w:left w:val="nil"/>
              <w:bottom w:val="single" w:sz="4" w:space="0" w:color="auto"/>
              <w:right w:val="single" w:sz="4" w:space="0" w:color="auto"/>
            </w:tcBorders>
            <w:shd w:val="clear" w:color="auto" w:fill="auto"/>
            <w:hideMark/>
          </w:tcPr>
          <w:p w14:paraId="10AAEDAB"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14031900</w:t>
            </w:r>
          </w:p>
        </w:tc>
        <w:tc>
          <w:tcPr>
            <w:tcW w:w="1360" w:type="dxa"/>
            <w:gridSpan w:val="2"/>
            <w:tcBorders>
              <w:top w:val="nil"/>
              <w:left w:val="nil"/>
              <w:bottom w:val="single" w:sz="4" w:space="0" w:color="auto"/>
              <w:right w:val="single" w:sz="4" w:space="0" w:color="auto"/>
            </w:tcBorders>
            <w:shd w:val="clear" w:color="auto" w:fill="auto"/>
            <w:vAlign w:val="bottom"/>
            <w:hideMark/>
          </w:tcPr>
          <w:p w14:paraId="086C76F1"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3500,0</w:t>
            </w:r>
          </w:p>
        </w:tc>
        <w:tc>
          <w:tcPr>
            <w:tcW w:w="1280" w:type="dxa"/>
            <w:gridSpan w:val="2"/>
            <w:tcBorders>
              <w:top w:val="nil"/>
              <w:left w:val="nil"/>
              <w:bottom w:val="single" w:sz="4" w:space="0" w:color="auto"/>
              <w:right w:val="single" w:sz="4" w:space="0" w:color="auto"/>
            </w:tcBorders>
            <w:shd w:val="clear" w:color="auto" w:fill="auto"/>
            <w:vAlign w:val="bottom"/>
            <w:hideMark/>
          </w:tcPr>
          <w:p w14:paraId="441BA968"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3512,0</w:t>
            </w:r>
          </w:p>
        </w:tc>
        <w:tc>
          <w:tcPr>
            <w:tcW w:w="1020" w:type="dxa"/>
            <w:gridSpan w:val="2"/>
            <w:tcBorders>
              <w:top w:val="nil"/>
              <w:left w:val="nil"/>
              <w:bottom w:val="single" w:sz="4" w:space="0" w:color="auto"/>
              <w:right w:val="single" w:sz="4" w:space="0" w:color="auto"/>
            </w:tcBorders>
            <w:shd w:val="clear" w:color="auto" w:fill="auto"/>
            <w:vAlign w:val="bottom"/>
            <w:hideMark/>
          </w:tcPr>
          <w:p w14:paraId="743EDAE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100,3</w:t>
            </w:r>
          </w:p>
        </w:tc>
        <w:tc>
          <w:tcPr>
            <w:tcW w:w="1352" w:type="dxa"/>
            <w:gridSpan w:val="3"/>
            <w:tcBorders>
              <w:top w:val="nil"/>
              <w:left w:val="nil"/>
              <w:bottom w:val="single" w:sz="4" w:space="0" w:color="auto"/>
              <w:right w:val="single" w:sz="4" w:space="0" w:color="auto"/>
            </w:tcBorders>
            <w:shd w:val="clear" w:color="auto" w:fill="auto"/>
            <w:vAlign w:val="bottom"/>
            <w:hideMark/>
          </w:tcPr>
          <w:p w14:paraId="2A611E9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ADE9FA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9A0AB7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238208B" w14:textId="77777777" w:rsidTr="00F81D88">
        <w:trPr>
          <w:trHeight w:val="108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AE9E49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lastRenderedPageBreak/>
              <w:t>Акцизний податок з реалізації суб`єктами господарювання роздрібної торгівлі підакцизних товарів</w:t>
            </w:r>
          </w:p>
        </w:tc>
        <w:tc>
          <w:tcPr>
            <w:tcW w:w="1180" w:type="dxa"/>
            <w:gridSpan w:val="3"/>
            <w:tcBorders>
              <w:top w:val="nil"/>
              <w:left w:val="nil"/>
              <w:bottom w:val="single" w:sz="4" w:space="0" w:color="auto"/>
              <w:right w:val="single" w:sz="4" w:space="0" w:color="auto"/>
            </w:tcBorders>
            <w:shd w:val="clear" w:color="auto" w:fill="auto"/>
            <w:hideMark/>
          </w:tcPr>
          <w:p w14:paraId="09F26B24"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14040000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404FD1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810,0</w:t>
            </w:r>
          </w:p>
        </w:tc>
        <w:tc>
          <w:tcPr>
            <w:tcW w:w="1280" w:type="dxa"/>
            <w:gridSpan w:val="2"/>
            <w:tcBorders>
              <w:top w:val="nil"/>
              <w:left w:val="nil"/>
              <w:bottom w:val="single" w:sz="4" w:space="0" w:color="auto"/>
              <w:right w:val="single" w:sz="4" w:space="0" w:color="auto"/>
            </w:tcBorders>
            <w:shd w:val="clear" w:color="auto" w:fill="auto"/>
            <w:vAlign w:val="bottom"/>
            <w:hideMark/>
          </w:tcPr>
          <w:p w14:paraId="3E6E8AB0"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840,6</w:t>
            </w:r>
          </w:p>
        </w:tc>
        <w:tc>
          <w:tcPr>
            <w:tcW w:w="1020" w:type="dxa"/>
            <w:gridSpan w:val="2"/>
            <w:tcBorders>
              <w:top w:val="nil"/>
              <w:left w:val="nil"/>
              <w:bottom w:val="single" w:sz="4" w:space="0" w:color="auto"/>
              <w:right w:val="single" w:sz="4" w:space="0" w:color="auto"/>
            </w:tcBorders>
            <w:shd w:val="clear" w:color="auto" w:fill="auto"/>
            <w:vAlign w:val="bottom"/>
            <w:hideMark/>
          </w:tcPr>
          <w:p w14:paraId="31CB5D47"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103,8</w:t>
            </w:r>
          </w:p>
        </w:tc>
        <w:tc>
          <w:tcPr>
            <w:tcW w:w="1352" w:type="dxa"/>
            <w:gridSpan w:val="3"/>
            <w:tcBorders>
              <w:top w:val="nil"/>
              <w:left w:val="nil"/>
              <w:bottom w:val="single" w:sz="4" w:space="0" w:color="auto"/>
              <w:right w:val="single" w:sz="4" w:space="0" w:color="auto"/>
            </w:tcBorders>
            <w:shd w:val="clear" w:color="auto" w:fill="auto"/>
            <w:vAlign w:val="bottom"/>
            <w:hideMark/>
          </w:tcPr>
          <w:p w14:paraId="61C6306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B3ACCF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9D4C28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4C64054D" w14:textId="77777777" w:rsidTr="00F81D88">
        <w:trPr>
          <w:trHeight w:val="22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E454A5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тютюну,рідин, що використовуються в електронних сигаретах, що оподатковується згідно з підпунктом 213.1.14</w:t>
            </w:r>
          </w:p>
        </w:tc>
        <w:tc>
          <w:tcPr>
            <w:tcW w:w="1180" w:type="dxa"/>
            <w:gridSpan w:val="3"/>
            <w:tcBorders>
              <w:top w:val="nil"/>
              <w:left w:val="nil"/>
              <w:bottom w:val="single" w:sz="4" w:space="0" w:color="auto"/>
              <w:right w:val="single" w:sz="4" w:space="0" w:color="auto"/>
            </w:tcBorders>
            <w:shd w:val="clear" w:color="auto" w:fill="auto"/>
            <w:hideMark/>
          </w:tcPr>
          <w:p w14:paraId="2342B1C5"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14040100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0AAA031"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495,0</w:t>
            </w:r>
          </w:p>
        </w:tc>
        <w:tc>
          <w:tcPr>
            <w:tcW w:w="1280" w:type="dxa"/>
            <w:gridSpan w:val="2"/>
            <w:tcBorders>
              <w:top w:val="nil"/>
              <w:left w:val="nil"/>
              <w:bottom w:val="single" w:sz="4" w:space="0" w:color="auto"/>
              <w:right w:val="single" w:sz="4" w:space="0" w:color="auto"/>
            </w:tcBorders>
            <w:shd w:val="clear" w:color="auto" w:fill="auto"/>
            <w:vAlign w:val="bottom"/>
            <w:hideMark/>
          </w:tcPr>
          <w:p w14:paraId="3CD0588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539,5</w:t>
            </w:r>
          </w:p>
        </w:tc>
        <w:tc>
          <w:tcPr>
            <w:tcW w:w="1020" w:type="dxa"/>
            <w:gridSpan w:val="2"/>
            <w:tcBorders>
              <w:top w:val="nil"/>
              <w:left w:val="nil"/>
              <w:bottom w:val="single" w:sz="4" w:space="0" w:color="auto"/>
              <w:right w:val="single" w:sz="4" w:space="0" w:color="auto"/>
            </w:tcBorders>
            <w:shd w:val="clear" w:color="auto" w:fill="auto"/>
            <w:vAlign w:val="bottom"/>
            <w:hideMark/>
          </w:tcPr>
          <w:p w14:paraId="1FE1465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109,0</w:t>
            </w:r>
          </w:p>
        </w:tc>
        <w:tc>
          <w:tcPr>
            <w:tcW w:w="1352" w:type="dxa"/>
            <w:gridSpan w:val="3"/>
            <w:tcBorders>
              <w:top w:val="nil"/>
              <w:left w:val="nil"/>
              <w:bottom w:val="single" w:sz="4" w:space="0" w:color="auto"/>
              <w:right w:val="single" w:sz="4" w:space="0" w:color="auto"/>
            </w:tcBorders>
            <w:shd w:val="clear" w:color="auto" w:fill="auto"/>
            <w:vAlign w:val="bottom"/>
            <w:hideMark/>
          </w:tcPr>
          <w:p w14:paraId="2054C89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F9FC67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F8D578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ADACB5E" w14:textId="77777777" w:rsidTr="00F81D88">
        <w:trPr>
          <w:trHeight w:val="184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42C2F5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180" w:type="dxa"/>
            <w:gridSpan w:val="3"/>
            <w:tcBorders>
              <w:top w:val="nil"/>
              <w:left w:val="nil"/>
              <w:bottom w:val="single" w:sz="4" w:space="0" w:color="auto"/>
              <w:right w:val="single" w:sz="4" w:space="0" w:color="auto"/>
            </w:tcBorders>
            <w:shd w:val="clear" w:color="auto" w:fill="auto"/>
            <w:hideMark/>
          </w:tcPr>
          <w:p w14:paraId="1E210AAD"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14040200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4A3622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315,0</w:t>
            </w:r>
          </w:p>
        </w:tc>
        <w:tc>
          <w:tcPr>
            <w:tcW w:w="1280" w:type="dxa"/>
            <w:gridSpan w:val="2"/>
            <w:tcBorders>
              <w:top w:val="nil"/>
              <w:left w:val="nil"/>
              <w:bottom w:val="single" w:sz="4" w:space="0" w:color="auto"/>
              <w:right w:val="single" w:sz="4" w:space="0" w:color="auto"/>
            </w:tcBorders>
            <w:shd w:val="clear" w:color="auto" w:fill="auto"/>
            <w:vAlign w:val="bottom"/>
            <w:hideMark/>
          </w:tcPr>
          <w:p w14:paraId="3AF9E4DD"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301,1</w:t>
            </w:r>
          </w:p>
        </w:tc>
        <w:tc>
          <w:tcPr>
            <w:tcW w:w="1020" w:type="dxa"/>
            <w:gridSpan w:val="2"/>
            <w:tcBorders>
              <w:top w:val="nil"/>
              <w:left w:val="nil"/>
              <w:bottom w:val="single" w:sz="4" w:space="0" w:color="auto"/>
              <w:right w:val="single" w:sz="4" w:space="0" w:color="auto"/>
            </w:tcBorders>
            <w:shd w:val="clear" w:color="auto" w:fill="auto"/>
            <w:vAlign w:val="bottom"/>
            <w:hideMark/>
          </w:tcPr>
          <w:p w14:paraId="1FCDB2A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95,6</w:t>
            </w:r>
          </w:p>
        </w:tc>
        <w:tc>
          <w:tcPr>
            <w:tcW w:w="1352" w:type="dxa"/>
            <w:gridSpan w:val="3"/>
            <w:tcBorders>
              <w:top w:val="nil"/>
              <w:left w:val="nil"/>
              <w:bottom w:val="single" w:sz="4" w:space="0" w:color="auto"/>
              <w:right w:val="single" w:sz="4" w:space="0" w:color="auto"/>
            </w:tcBorders>
            <w:shd w:val="clear" w:color="auto" w:fill="auto"/>
            <w:vAlign w:val="bottom"/>
            <w:hideMark/>
          </w:tcPr>
          <w:p w14:paraId="314B654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478CF2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9B0B34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92A1FEF"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6B8927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Місцеві податки</w:t>
            </w:r>
          </w:p>
        </w:tc>
        <w:tc>
          <w:tcPr>
            <w:tcW w:w="1180" w:type="dxa"/>
            <w:gridSpan w:val="3"/>
            <w:tcBorders>
              <w:top w:val="nil"/>
              <w:left w:val="nil"/>
              <w:bottom w:val="single" w:sz="4" w:space="0" w:color="auto"/>
              <w:right w:val="single" w:sz="4" w:space="0" w:color="auto"/>
            </w:tcBorders>
            <w:shd w:val="clear" w:color="auto" w:fill="auto"/>
            <w:hideMark/>
          </w:tcPr>
          <w:p w14:paraId="11D6C2DC"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18000000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6FE222C"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16480,0</w:t>
            </w:r>
          </w:p>
        </w:tc>
        <w:tc>
          <w:tcPr>
            <w:tcW w:w="1280" w:type="dxa"/>
            <w:gridSpan w:val="2"/>
            <w:tcBorders>
              <w:top w:val="nil"/>
              <w:left w:val="nil"/>
              <w:bottom w:val="single" w:sz="4" w:space="0" w:color="auto"/>
              <w:right w:val="single" w:sz="4" w:space="0" w:color="auto"/>
            </w:tcBorders>
            <w:shd w:val="clear" w:color="auto" w:fill="auto"/>
            <w:vAlign w:val="bottom"/>
            <w:hideMark/>
          </w:tcPr>
          <w:p w14:paraId="0E71F14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15249,9</w:t>
            </w:r>
          </w:p>
        </w:tc>
        <w:tc>
          <w:tcPr>
            <w:tcW w:w="1020" w:type="dxa"/>
            <w:gridSpan w:val="2"/>
            <w:tcBorders>
              <w:top w:val="nil"/>
              <w:left w:val="nil"/>
              <w:bottom w:val="single" w:sz="4" w:space="0" w:color="auto"/>
              <w:right w:val="single" w:sz="4" w:space="0" w:color="auto"/>
            </w:tcBorders>
            <w:shd w:val="clear" w:color="auto" w:fill="auto"/>
            <w:vAlign w:val="bottom"/>
            <w:hideMark/>
          </w:tcPr>
          <w:p w14:paraId="44426EBC"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92,5</w:t>
            </w:r>
          </w:p>
        </w:tc>
        <w:tc>
          <w:tcPr>
            <w:tcW w:w="1352" w:type="dxa"/>
            <w:gridSpan w:val="3"/>
            <w:tcBorders>
              <w:top w:val="nil"/>
              <w:left w:val="nil"/>
              <w:bottom w:val="single" w:sz="4" w:space="0" w:color="auto"/>
              <w:right w:val="single" w:sz="4" w:space="0" w:color="auto"/>
            </w:tcBorders>
            <w:shd w:val="clear" w:color="auto" w:fill="auto"/>
            <w:vAlign w:val="bottom"/>
            <w:hideMark/>
          </w:tcPr>
          <w:p w14:paraId="439F0DB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7DF1DF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58E8FA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6F88013"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14:paraId="4017EFFD"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Податок на майно</w:t>
            </w:r>
          </w:p>
        </w:tc>
        <w:tc>
          <w:tcPr>
            <w:tcW w:w="1180" w:type="dxa"/>
            <w:gridSpan w:val="3"/>
            <w:tcBorders>
              <w:top w:val="nil"/>
              <w:left w:val="nil"/>
              <w:bottom w:val="single" w:sz="4" w:space="0" w:color="auto"/>
              <w:right w:val="single" w:sz="4" w:space="0" w:color="auto"/>
            </w:tcBorders>
            <w:shd w:val="clear" w:color="auto" w:fill="auto"/>
            <w:hideMark/>
          </w:tcPr>
          <w:p w14:paraId="715E806B"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18010000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1717BF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8230,0</w:t>
            </w:r>
          </w:p>
        </w:tc>
        <w:tc>
          <w:tcPr>
            <w:tcW w:w="1280" w:type="dxa"/>
            <w:gridSpan w:val="2"/>
            <w:tcBorders>
              <w:top w:val="nil"/>
              <w:left w:val="nil"/>
              <w:bottom w:val="single" w:sz="4" w:space="0" w:color="auto"/>
              <w:right w:val="single" w:sz="4" w:space="0" w:color="auto"/>
            </w:tcBorders>
            <w:shd w:val="clear" w:color="auto" w:fill="auto"/>
            <w:vAlign w:val="bottom"/>
            <w:hideMark/>
          </w:tcPr>
          <w:p w14:paraId="09AD663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7721,2</w:t>
            </w:r>
          </w:p>
        </w:tc>
        <w:tc>
          <w:tcPr>
            <w:tcW w:w="1020" w:type="dxa"/>
            <w:gridSpan w:val="2"/>
            <w:tcBorders>
              <w:top w:val="nil"/>
              <w:left w:val="nil"/>
              <w:bottom w:val="single" w:sz="4" w:space="0" w:color="auto"/>
              <w:right w:val="single" w:sz="4" w:space="0" w:color="auto"/>
            </w:tcBorders>
            <w:shd w:val="clear" w:color="auto" w:fill="auto"/>
            <w:vAlign w:val="bottom"/>
            <w:hideMark/>
          </w:tcPr>
          <w:p w14:paraId="5C36D0E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93,8</w:t>
            </w:r>
          </w:p>
        </w:tc>
        <w:tc>
          <w:tcPr>
            <w:tcW w:w="1352" w:type="dxa"/>
            <w:gridSpan w:val="3"/>
            <w:tcBorders>
              <w:top w:val="nil"/>
              <w:left w:val="nil"/>
              <w:bottom w:val="single" w:sz="4" w:space="0" w:color="auto"/>
              <w:right w:val="single" w:sz="4" w:space="0" w:color="auto"/>
            </w:tcBorders>
            <w:shd w:val="clear" w:color="auto" w:fill="auto"/>
            <w:vAlign w:val="bottom"/>
            <w:hideMark/>
          </w:tcPr>
          <w:p w14:paraId="3DF9ED7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818A2A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42412F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36FC693" w14:textId="77777777" w:rsidTr="00F81D88">
        <w:trPr>
          <w:trHeight w:val="111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656136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180" w:type="dxa"/>
            <w:gridSpan w:val="3"/>
            <w:tcBorders>
              <w:top w:val="nil"/>
              <w:left w:val="nil"/>
              <w:bottom w:val="single" w:sz="4" w:space="0" w:color="auto"/>
              <w:right w:val="single" w:sz="4" w:space="0" w:color="auto"/>
            </w:tcBorders>
            <w:shd w:val="clear" w:color="auto" w:fill="auto"/>
            <w:hideMark/>
          </w:tcPr>
          <w:p w14:paraId="3F33EAC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18010200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5C1C3C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175,0</w:t>
            </w:r>
          </w:p>
        </w:tc>
        <w:tc>
          <w:tcPr>
            <w:tcW w:w="1280" w:type="dxa"/>
            <w:gridSpan w:val="2"/>
            <w:tcBorders>
              <w:top w:val="nil"/>
              <w:left w:val="nil"/>
              <w:bottom w:val="single" w:sz="4" w:space="0" w:color="auto"/>
              <w:right w:val="single" w:sz="4" w:space="0" w:color="auto"/>
            </w:tcBorders>
            <w:shd w:val="clear" w:color="auto" w:fill="auto"/>
            <w:vAlign w:val="bottom"/>
            <w:hideMark/>
          </w:tcPr>
          <w:p w14:paraId="357FB48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103,7</w:t>
            </w:r>
          </w:p>
        </w:tc>
        <w:tc>
          <w:tcPr>
            <w:tcW w:w="1020" w:type="dxa"/>
            <w:gridSpan w:val="2"/>
            <w:tcBorders>
              <w:top w:val="nil"/>
              <w:left w:val="nil"/>
              <w:bottom w:val="single" w:sz="4" w:space="0" w:color="auto"/>
              <w:right w:val="single" w:sz="4" w:space="0" w:color="auto"/>
            </w:tcBorders>
            <w:shd w:val="clear" w:color="auto" w:fill="auto"/>
            <w:vAlign w:val="bottom"/>
            <w:hideMark/>
          </w:tcPr>
          <w:p w14:paraId="7F3E859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59,3</w:t>
            </w:r>
          </w:p>
        </w:tc>
        <w:tc>
          <w:tcPr>
            <w:tcW w:w="1352" w:type="dxa"/>
            <w:gridSpan w:val="3"/>
            <w:tcBorders>
              <w:top w:val="nil"/>
              <w:left w:val="nil"/>
              <w:bottom w:val="single" w:sz="4" w:space="0" w:color="auto"/>
              <w:right w:val="single" w:sz="4" w:space="0" w:color="auto"/>
            </w:tcBorders>
            <w:shd w:val="clear" w:color="auto" w:fill="auto"/>
            <w:vAlign w:val="bottom"/>
            <w:hideMark/>
          </w:tcPr>
          <w:p w14:paraId="1C97380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04C9C3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6129F2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7ED702D" w14:textId="77777777" w:rsidTr="00F81D88">
        <w:trPr>
          <w:trHeight w:val="114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0221CC7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180" w:type="dxa"/>
            <w:gridSpan w:val="3"/>
            <w:tcBorders>
              <w:top w:val="nil"/>
              <w:left w:val="nil"/>
              <w:bottom w:val="single" w:sz="4" w:space="0" w:color="auto"/>
              <w:right w:val="single" w:sz="4" w:space="0" w:color="auto"/>
            </w:tcBorders>
            <w:shd w:val="clear" w:color="auto" w:fill="auto"/>
            <w:hideMark/>
          </w:tcPr>
          <w:p w14:paraId="65ADF3FA"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D75BC9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470,0</w:t>
            </w:r>
          </w:p>
        </w:tc>
        <w:tc>
          <w:tcPr>
            <w:tcW w:w="1280" w:type="dxa"/>
            <w:gridSpan w:val="2"/>
            <w:tcBorders>
              <w:top w:val="nil"/>
              <w:left w:val="nil"/>
              <w:bottom w:val="single" w:sz="4" w:space="0" w:color="auto"/>
              <w:right w:val="single" w:sz="4" w:space="0" w:color="auto"/>
            </w:tcBorders>
            <w:shd w:val="clear" w:color="auto" w:fill="auto"/>
            <w:vAlign w:val="bottom"/>
            <w:hideMark/>
          </w:tcPr>
          <w:p w14:paraId="08D13751"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891,6</w:t>
            </w:r>
          </w:p>
        </w:tc>
        <w:tc>
          <w:tcPr>
            <w:tcW w:w="1020" w:type="dxa"/>
            <w:gridSpan w:val="2"/>
            <w:tcBorders>
              <w:top w:val="nil"/>
              <w:left w:val="nil"/>
              <w:bottom w:val="single" w:sz="4" w:space="0" w:color="auto"/>
              <w:right w:val="single" w:sz="4" w:space="0" w:color="auto"/>
            </w:tcBorders>
            <w:shd w:val="clear" w:color="auto" w:fill="auto"/>
            <w:vAlign w:val="bottom"/>
            <w:hideMark/>
          </w:tcPr>
          <w:p w14:paraId="5D43C9F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189,7</w:t>
            </w:r>
          </w:p>
        </w:tc>
        <w:tc>
          <w:tcPr>
            <w:tcW w:w="1352" w:type="dxa"/>
            <w:gridSpan w:val="3"/>
            <w:tcBorders>
              <w:top w:val="nil"/>
              <w:left w:val="nil"/>
              <w:bottom w:val="single" w:sz="4" w:space="0" w:color="auto"/>
              <w:right w:val="single" w:sz="4" w:space="0" w:color="auto"/>
            </w:tcBorders>
            <w:shd w:val="clear" w:color="auto" w:fill="auto"/>
            <w:vAlign w:val="bottom"/>
            <w:hideMark/>
          </w:tcPr>
          <w:p w14:paraId="0CA7AA4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73D0DD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C48979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86D14E4" w14:textId="77777777" w:rsidTr="00F81D88">
        <w:trPr>
          <w:trHeight w:val="118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AF537C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180" w:type="dxa"/>
            <w:gridSpan w:val="3"/>
            <w:tcBorders>
              <w:top w:val="nil"/>
              <w:left w:val="nil"/>
              <w:bottom w:val="single" w:sz="4" w:space="0" w:color="auto"/>
              <w:right w:val="single" w:sz="4" w:space="0" w:color="auto"/>
            </w:tcBorders>
            <w:shd w:val="clear" w:color="auto" w:fill="auto"/>
            <w:hideMark/>
          </w:tcPr>
          <w:p w14:paraId="0C69A76F"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C491481"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335,0</w:t>
            </w:r>
          </w:p>
        </w:tc>
        <w:tc>
          <w:tcPr>
            <w:tcW w:w="1280" w:type="dxa"/>
            <w:gridSpan w:val="2"/>
            <w:tcBorders>
              <w:top w:val="nil"/>
              <w:left w:val="nil"/>
              <w:bottom w:val="single" w:sz="4" w:space="0" w:color="auto"/>
              <w:right w:val="single" w:sz="4" w:space="0" w:color="auto"/>
            </w:tcBorders>
            <w:shd w:val="clear" w:color="auto" w:fill="auto"/>
            <w:vAlign w:val="bottom"/>
            <w:hideMark/>
          </w:tcPr>
          <w:p w14:paraId="2AA4882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331,9</w:t>
            </w:r>
          </w:p>
        </w:tc>
        <w:tc>
          <w:tcPr>
            <w:tcW w:w="1020" w:type="dxa"/>
            <w:gridSpan w:val="2"/>
            <w:tcBorders>
              <w:top w:val="nil"/>
              <w:left w:val="nil"/>
              <w:bottom w:val="single" w:sz="4" w:space="0" w:color="auto"/>
              <w:right w:val="single" w:sz="4" w:space="0" w:color="auto"/>
            </w:tcBorders>
            <w:shd w:val="clear" w:color="auto" w:fill="auto"/>
            <w:vAlign w:val="bottom"/>
            <w:hideMark/>
          </w:tcPr>
          <w:p w14:paraId="05075014"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99,1</w:t>
            </w:r>
          </w:p>
        </w:tc>
        <w:tc>
          <w:tcPr>
            <w:tcW w:w="1352" w:type="dxa"/>
            <w:gridSpan w:val="3"/>
            <w:tcBorders>
              <w:top w:val="nil"/>
              <w:left w:val="nil"/>
              <w:bottom w:val="single" w:sz="4" w:space="0" w:color="auto"/>
              <w:right w:val="single" w:sz="4" w:space="0" w:color="auto"/>
            </w:tcBorders>
            <w:shd w:val="clear" w:color="auto" w:fill="auto"/>
            <w:vAlign w:val="bottom"/>
            <w:hideMark/>
          </w:tcPr>
          <w:p w14:paraId="0497CCF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E9DB31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2ECFB3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C14E06C"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BC727F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Земельний податок з юридичних осіб  </w:t>
            </w:r>
          </w:p>
        </w:tc>
        <w:tc>
          <w:tcPr>
            <w:tcW w:w="1180" w:type="dxa"/>
            <w:gridSpan w:val="3"/>
            <w:tcBorders>
              <w:top w:val="nil"/>
              <w:left w:val="nil"/>
              <w:bottom w:val="single" w:sz="4" w:space="0" w:color="auto"/>
              <w:right w:val="single" w:sz="4" w:space="0" w:color="auto"/>
            </w:tcBorders>
            <w:shd w:val="clear" w:color="auto" w:fill="auto"/>
            <w:hideMark/>
          </w:tcPr>
          <w:p w14:paraId="2256522E"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18010500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49B81F4"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3340,0</w:t>
            </w:r>
          </w:p>
        </w:tc>
        <w:tc>
          <w:tcPr>
            <w:tcW w:w="1280" w:type="dxa"/>
            <w:gridSpan w:val="2"/>
            <w:tcBorders>
              <w:top w:val="nil"/>
              <w:left w:val="nil"/>
              <w:bottom w:val="single" w:sz="4" w:space="0" w:color="auto"/>
              <w:right w:val="single" w:sz="4" w:space="0" w:color="auto"/>
            </w:tcBorders>
            <w:shd w:val="clear" w:color="auto" w:fill="auto"/>
            <w:vAlign w:val="bottom"/>
            <w:hideMark/>
          </w:tcPr>
          <w:p w14:paraId="3CD5664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2104,6</w:t>
            </w:r>
          </w:p>
        </w:tc>
        <w:tc>
          <w:tcPr>
            <w:tcW w:w="1020" w:type="dxa"/>
            <w:gridSpan w:val="2"/>
            <w:tcBorders>
              <w:top w:val="nil"/>
              <w:left w:val="nil"/>
              <w:bottom w:val="single" w:sz="4" w:space="0" w:color="auto"/>
              <w:right w:val="single" w:sz="4" w:space="0" w:color="auto"/>
            </w:tcBorders>
            <w:shd w:val="clear" w:color="auto" w:fill="auto"/>
            <w:vAlign w:val="bottom"/>
            <w:hideMark/>
          </w:tcPr>
          <w:p w14:paraId="61C1763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63,0</w:t>
            </w:r>
          </w:p>
        </w:tc>
        <w:tc>
          <w:tcPr>
            <w:tcW w:w="1352" w:type="dxa"/>
            <w:gridSpan w:val="3"/>
            <w:tcBorders>
              <w:top w:val="nil"/>
              <w:left w:val="nil"/>
              <w:bottom w:val="single" w:sz="4" w:space="0" w:color="auto"/>
              <w:right w:val="single" w:sz="4" w:space="0" w:color="auto"/>
            </w:tcBorders>
            <w:shd w:val="clear" w:color="auto" w:fill="auto"/>
            <w:vAlign w:val="bottom"/>
            <w:hideMark/>
          </w:tcPr>
          <w:p w14:paraId="55E07C8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0157C5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34FEBC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73041D4"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7F272D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Орендна плата з юридичних осіб  </w:t>
            </w:r>
          </w:p>
        </w:tc>
        <w:tc>
          <w:tcPr>
            <w:tcW w:w="1180" w:type="dxa"/>
            <w:gridSpan w:val="3"/>
            <w:tcBorders>
              <w:top w:val="nil"/>
              <w:left w:val="nil"/>
              <w:bottom w:val="single" w:sz="4" w:space="0" w:color="auto"/>
              <w:right w:val="single" w:sz="4" w:space="0" w:color="auto"/>
            </w:tcBorders>
            <w:shd w:val="clear" w:color="auto" w:fill="auto"/>
            <w:hideMark/>
          </w:tcPr>
          <w:p w14:paraId="1B2B7EC4"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18010600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EAAD99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2B69DB5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3647,8</w:t>
            </w:r>
          </w:p>
        </w:tc>
        <w:tc>
          <w:tcPr>
            <w:tcW w:w="1020" w:type="dxa"/>
            <w:gridSpan w:val="2"/>
            <w:tcBorders>
              <w:top w:val="nil"/>
              <w:left w:val="nil"/>
              <w:bottom w:val="single" w:sz="4" w:space="0" w:color="auto"/>
              <w:right w:val="single" w:sz="4" w:space="0" w:color="auto"/>
            </w:tcBorders>
            <w:shd w:val="clear" w:color="auto" w:fill="auto"/>
            <w:vAlign w:val="bottom"/>
            <w:hideMark/>
          </w:tcPr>
          <w:p w14:paraId="17101A5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102,8</w:t>
            </w:r>
          </w:p>
        </w:tc>
        <w:tc>
          <w:tcPr>
            <w:tcW w:w="1352" w:type="dxa"/>
            <w:gridSpan w:val="3"/>
            <w:tcBorders>
              <w:top w:val="nil"/>
              <w:left w:val="nil"/>
              <w:bottom w:val="single" w:sz="4" w:space="0" w:color="auto"/>
              <w:right w:val="single" w:sz="4" w:space="0" w:color="auto"/>
            </w:tcBorders>
            <w:shd w:val="clear" w:color="auto" w:fill="auto"/>
            <w:vAlign w:val="bottom"/>
            <w:hideMark/>
          </w:tcPr>
          <w:p w14:paraId="5FCEE92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FD422F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84E196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48B39EAD"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15A469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Земельний податок з фізичних осіб  </w:t>
            </w:r>
          </w:p>
        </w:tc>
        <w:tc>
          <w:tcPr>
            <w:tcW w:w="1180" w:type="dxa"/>
            <w:gridSpan w:val="3"/>
            <w:tcBorders>
              <w:top w:val="nil"/>
              <w:left w:val="nil"/>
              <w:bottom w:val="single" w:sz="4" w:space="0" w:color="auto"/>
              <w:right w:val="single" w:sz="4" w:space="0" w:color="auto"/>
            </w:tcBorders>
            <w:shd w:val="clear" w:color="auto" w:fill="auto"/>
            <w:hideMark/>
          </w:tcPr>
          <w:p w14:paraId="2F521FBD"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18010700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C98614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225,0</w:t>
            </w:r>
          </w:p>
        </w:tc>
        <w:tc>
          <w:tcPr>
            <w:tcW w:w="1280" w:type="dxa"/>
            <w:gridSpan w:val="2"/>
            <w:tcBorders>
              <w:top w:val="nil"/>
              <w:left w:val="nil"/>
              <w:bottom w:val="single" w:sz="4" w:space="0" w:color="auto"/>
              <w:right w:val="single" w:sz="4" w:space="0" w:color="auto"/>
            </w:tcBorders>
            <w:shd w:val="clear" w:color="auto" w:fill="auto"/>
            <w:vAlign w:val="bottom"/>
            <w:hideMark/>
          </w:tcPr>
          <w:p w14:paraId="7CD82BB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563,2</w:t>
            </w:r>
          </w:p>
        </w:tc>
        <w:tc>
          <w:tcPr>
            <w:tcW w:w="1020" w:type="dxa"/>
            <w:gridSpan w:val="2"/>
            <w:tcBorders>
              <w:top w:val="nil"/>
              <w:left w:val="nil"/>
              <w:bottom w:val="single" w:sz="4" w:space="0" w:color="auto"/>
              <w:right w:val="single" w:sz="4" w:space="0" w:color="auto"/>
            </w:tcBorders>
            <w:shd w:val="clear" w:color="auto" w:fill="auto"/>
            <w:vAlign w:val="bottom"/>
            <w:hideMark/>
          </w:tcPr>
          <w:p w14:paraId="0C13012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250,3</w:t>
            </w:r>
          </w:p>
        </w:tc>
        <w:tc>
          <w:tcPr>
            <w:tcW w:w="1352" w:type="dxa"/>
            <w:gridSpan w:val="3"/>
            <w:tcBorders>
              <w:top w:val="nil"/>
              <w:left w:val="nil"/>
              <w:bottom w:val="single" w:sz="4" w:space="0" w:color="auto"/>
              <w:right w:val="single" w:sz="4" w:space="0" w:color="auto"/>
            </w:tcBorders>
            <w:shd w:val="clear" w:color="auto" w:fill="auto"/>
            <w:vAlign w:val="bottom"/>
            <w:hideMark/>
          </w:tcPr>
          <w:p w14:paraId="501FE2A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246DDF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3BDF02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412B14BC"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DDB32C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Орендна плата з фізичних осіб  </w:t>
            </w:r>
          </w:p>
        </w:tc>
        <w:tc>
          <w:tcPr>
            <w:tcW w:w="1180" w:type="dxa"/>
            <w:gridSpan w:val="3"/>
            <w:tcBorders>
              <w:top w:val="nil"/>
              <w:left w:val="nil"/>
              <w:bottom w:val="single" w:sz="4" w:space="0" w:color="auto"/>
              <w:right w:val="single" w:sz="4" w:space="0" w:color="auto"/>
            </w:tcBorders>
            <w:shd w:val="clear" w:color="auto" w:fill="auto"/>
            <w:hideMark/>
          </w:tcPr>
          <w:p w14:paraId="4D370322"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18010900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2801434"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135,0</w:t>
            </w:r>
          </w:p>
        </w:tc>
        <w:tc>
          <w:tcPr>
            <w:tcW w:w="1280" w:type="dxa"/>
            <w:gridSpan w:val="2"/>
            <w:tcBorders>
              <w:top w:val="nil"/>
              <w:left w:val="nil"/>
              <w:bottom w:val="single" w:sz="4" w:space="0" w:color="auto"/>
              <w:right w:val="single" w:sz="4" w:space="0" w:color="auto"/>
            </w:tcBorders>
            <w:shd w:val="clear" w:color="auto" w:fill="auto"/>
            <w:vAlign w:val="bottom"/>
            <w:hideMark/>
          </w:tcPr>
          <w:p w14:paraId="1693FB7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78,4</w:t>
            </w:r>
          </w:p>
        </w:tc>
        <w:tc>
          <w:tcPr>
            <w:tcW w:w="1020" w:type="dxa"/>
            <w:gridSpan w:val="2"/>
            <w:tcBorders>
              <w:top w:val="nil"/>
              <w:left w:val="nil"/>
              <w:bottom w:val="single" w:sz="4" w:space="0" w:color="auto"/>
              <w:right w:val="single" w:sz="4" w:space="0" w:color="auto"/>
            </w:tcBorders>
            <w:shd w:val="clear" w:color="auto" w:fill="auto"/>
            <w:vAlign w:val="bottom"/>
            <w:hideMark/>
          </w:tcPr>
          <w:p w14:paraId="4622BF4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58,1</w:t>
            </w:r>
          </w:p>
        </w:tc>
        <w:tc>
          <w:tcPr>
            <w:tcW w:w="1352" w:type="dxa"/>
            <w:gridSpan w:val="3"/>
            <w:tcBorders>
              <w:top w:val="nil"/>
              <w:left w:val="nil"/>
              <w:bottom w:val="single" w:sz="4" w:space="0" w:color="auto"/>
              <w:right w:val="single" w:sz="4" w:space="0" w:color="auto"/>
            </w:tcBorders>
            <w:shd w:val="clear" w:color="auto" w:fill="auto"/>
            <w:vAlign w:val="bottom"/>
            <w:hideMark/>
          </w:tcPr>
          <w:p w14:paraId="3E10BF5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38A31F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7AADE9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21876A7"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CC75920"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Єдиний податок  </w:t>
            </w:r>
          </w:p>
        </w:tc>
        <w:tc>
          <w:tcPr>
            <w:tcW w:w="1180" w:type="dxa"/>
            <w:gridSpan w:val="3"/>
            <w:tcBorders>
              <w:top w:val="nil"/>
              <w:left w:val="nil"/>
              <w:bottom w:val="single" w:sz="4" w:space="0" w:color="auto"/>
              <w:right w:val="single" w:sz="4" w:space="0" w:color="auto"/>
            </w:tcBorders>
            <w:shd w:val="clear" w:color="auto" w:fill="auto"/>
            <w:hideMark/>
          </w:tcPr>
          <w:p w14:paraId="76B2D885"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18050000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629537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8250,0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3A74AEE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7528,7</w:t>
            </w:r>
          </w:p>
        </w:tc>
        <w:tc>
          <w:tcPr>
            <w:tcW w:w="1020" w:type="dxa"/>
            <w:gridSpan w:val="2"/>
            <w:tcBorders>
              <w:top w:val="nil"/>
              <w:left w:val="nil"/>
              <w:bottom w:val="single" w:sz="4" w:space="0" w:color="auto"/>
              <w:right w:val="single" w:sz="4" w:space="0" w:color="auto"/>
            </w:tcBorders>
            <w:shd w:val="clear" w:color="auto" w:fill="auto"/>
            <w:vAlign w:val="bottom"/>
            <w:hideMark/>
          </w:tcPr>
          <w:p w14:paraId="29670BF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91,3</w:t>
            </w:r>
          </w:p>
        </w:tc>
        <w:tc>
          <w:tcPr>
            <w:tcW w:w="1352" w:type="dxa"/>
            <w:gridSpan w:val="3"/>
            <w:tcBorders>
              <w:top w:val="nil"/>
              <w:left w:val="nil"/>
              <w:bottom w:val="single" w:sz="4" w:space="0" w:color="auto"/>
              <w:right w:val="single" w:sz="4" w:space="0" w:color="auto"/>
            </w:tcBorders>
            <w:shd w:val="clear" w:color="auto" w:fill="auto"/>
            <w:vAlign w:val="bottom"/>
            <w:hideMark/>
          </w:tcPr>
          <w:p w14:paraId="7141FA9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B3724C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D89FF6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67BD1BA"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F8CA2C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Єдиний податок з юридичних осіб </w:t>
            </w:r>
          </w:p>
        </w:tc>
        <w:tc>
          <w:tcPr>
            <w:tcW w:w="1180" w:type="dxa"/>
            <w:gridSpan w:val="3"/>
            <w:tcBorders>
              <w:top w:val="nil"/>
              <w:left w:val="nil"/>
              <w:bottom w:val="single" w:sz="4" w:space="0" w:color="auto"/>
              <w:right w:val="single" w:sz="4" w:space="0" w:color="auto"/>
            </w:tcBorders>
            <w:shd w:val="clear" w:color="auto" w:fill="auto"/>
            <w:hideMark/>
          </w:tcPr>
          <w:p w14:paraId="614DC2BF"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18050300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F350F6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700,0</w:t>
            </w:r>
          </w:p>
        </w:tc>
        <w:tc>
          <w:tcPr>
            <w:tcW w:w="1280" w:type="dxa"/>
            <w:gridSpan w:val="2"/>
            <w:tcBorders>
              <w:top w:val="nil"/>
              <w:left w:val="nil"/>
              <w:bottom w:val="single" w:sz="4" w:space="0" w:color="auto"/>
              <w:right w:val="single" w:sz="4" w:space="0" w:color="auto"/>
            </w:tcBorders>
            <w:shd w:val="clear" w:color="auto" w:fill="auto"/>
            <w:vAlign w:val="bottom"/>
            <w:hideMark/>
          </w:tcPr>
          <w:p w14:paraId="319C991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710,3</w:t>
            </w:r>
          </w:p>
        </w:tc>
        <w:tc>
          <w:tcPr>
            <w:tcW w:w="1020" w:type="dxa"/>
            <w:gridSpan w:val="2"/>
            <w:tcBorders>
              <w:top w:val="nil"/>
              <w:left w:val="nil"/>
              <w:bottom w:val="single" w:sz="4" w:space="0" w:color="auto"/>
              <w:right w:val="single" w:sz="4" w:space="0" w:color="auto"/>
            </w:tcBorders>
            <w:shd w:val="clear" w:color="auto" w:fill="auto"/>
            <w:vAlign w:val="bottom"/>
            <w:hideMark/>
          </w:tcPr>
          <w:p w14:paraId="5FAADE7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101,5</w:t>
            </w:r>
          </w:p>
        </w:tc>
        <w:tc>
          <w:tcPr>
            <w:tcW w:w="1352" w:type="dxa"/>
            <w:gridSpan w:val="3"/>
            <w:tcBorders>
              <w:top w:val="nil"/>
              <w:left w:val="nil"/>
              <w:bottom w:val="single" w:sz="4" w:space="0" w:color="auto"/>
              <w:right w:val="single" w:sz="4" w:space="0" w:color="auto"/>
            </w:tcBorders>
            <w:shd w:val="clear" w:color="auto" w:fill="auto"/>
            <w:vAlign w:val="bottom"/>
            <w:hideMark/>
          </w:tcPr>
          <w:p w14:paraId="3924D7B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55745D9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C369EE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9380B16"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729882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Єдиний податок з фізичних осіб </w:t>
            </w:r>
          </w:p>
        </w:tc>
        <w:tc>
          <w:tcPr>
            <w:tcW w:w="1180" w:type="dxa"/>
            <w:gridSpan w:val="3"/>
            <w:tcBorders>
              <w:top w:val="nil"/>
              <w:left w:val="nil"/>
              <w:bottom w:val="single" w:sz="4" w:space="0" w:color="auto"/>
              <w:right w:val="single" w:sz="4" w:space="0" w:color="auto"/>
            </w:tcBorders>
            <w:shd w:val="clear" w:color="auto" w:fill="auto"/>
            <w:hideMark/>
          </w:tcPr>
          <w:p w14:paraId="6F589010"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18050400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39B9E7D"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7300,0</w:t>
            </w:r>
          </w:p>
        </w:tc>
        <w:tc>
          <w:tcPr>
            <w:tcW w:w="1280" w:type="dxa"/>
            <w:gridSpan w:val="2"/>
            <w:tcBorders>
              <w:top w:val="nil"/>
              <w:left w:val="nil"/>
              <w:bottom w:val="single" w:sz="4" w:space="0" w:color="auto"/>
              <w:right w:val="single" w:sz="4" w:space="0" w:color="auto"/>
            </w:tcBorders>
            <w:shd w:val="clear" w:color="auto" w:fill="auto"/>
            <w:vAlign w:val="bottom"/>
            <w:hideMark/>
          </w:tcPr>
          <w:p w14:paraId="741BF1C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6357,5</w:t>
            </w:r>
          </w:p>
        </w:tc>
        <w:tc>
          <w:tcPr>
            <w:tcW w:w="1020" w:type="dxa"/>
            <w:gridSpan w:val="2"/>
            <w:tcBorders>
              <w:top w:val="nil"/>
              <w:left w:val="nil"/>
              <w:bottom w:val="single" w:sz="4" w:space="0" w:color="auto"/>
              <w:right w:val="single" w:sz="4" w:space="0" w:color="auto"/>
            </w:tcBorders>
            <w:shd w:val="clear" w:color="auto" w:fill="auto"/>
            <w:vAlign w:val="bottom"/>
            <w:hideMark/>
          </w:tcPr>
          <w:p w14:paraId="6F18683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87,1</w:t>
            </w:r>
          </w:p>
        </w:tc>
        <w:tc>
          <w:tcPr>
            <w:tcW w:w="1352" w:type="dxa"/>
            <w:gridSpan w:val="3"/>
            <w:tcBorders>
              <w:top w:val="nil"/>
              <w:left w:val="nil"/>
              <w:bottom w:val="single" w:sz="4" w:space="0" w:color="auto"/>
              <w:right w:val="single" w:sz="4" w:space="0" w:color="auto"/>
            </w:tcBorders>
            <w:shd w:val="clear" w:color="auto" w:fill="auto"/>
            <w:vAlign w:val="bottom"/>
            <w:hideMark/>
          </w:tcPr>
          <w:p w14:paraId="1662F3E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D33AA6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21C0D5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6C2A3B7" w14:textId="77777777" w:rsidTr="00F81D88">
        <w:trPr>
          <w:trHeight w:val="184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60E0E0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180" w:type="dxa"/>
            <w:gridSpan w:val="3"/>
            <w:tcBorders>
              <w:top w:val="nil"/>
              <w:left w:val="nil"/>
              <w:bottom w:val="single" w:sz="4" w:space="0" w:color="auto"/>
              <w:right w:val="single" w:sz="4" w:space="0" w:color="auto"/>
            </w:tcBorders>
            <w:shd w:val="clear" w:color="auto" w:fill="auto"/>
            <w:hideMark/>
          </w:tcPr>
          <w:p w14:paraId="543DF85D"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18050500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86DFA5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5E2A1E1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460,9</w:t>
            </w:r>
          </w:p>
        </w:tc>
        <w:tc>
          <w:tcPr>
            <w:tcW w:w="1020" w:type="dxa"/>
            <w:gridSpan w:val="2"/>
            <w:tcBorders>
              <w:top w:val="nil"/>
              <w:left w:val="nil"/>
              <w:bottom w:val="single" w:sz="4" w:space="0" w:color="auto"/>
              <w:right w:val="single" w:sz="4" w:space="0" w:color="auto"/>
            </w:tcBorders>
            <w:shd w:val="clear" w:color="auto" w:fill="auto"/>
            <w:vAlign w:val="bottom"/>
            <w:hideMark/>
          </w:tcPr>
          <w:p w14:paraId="10D2536C"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184,4</w:t>
            </w:r>
          </w:p>
        </w:tc>
        <w:tc>
          <w:tcPr>
            <w:tcW w:w="1352" w:type="dxa"/>
            <w:gridSpan w:val="3"/>
            <w:tcBorders>
              <w:top w:val="nil"/>
              <w:left w:val="nil"/>
              <w:bottom w:val="single" w:sz="4" w:space="0" w:color="auto"/>
              <w:right w:val="single" w:sz="4" w:space="0" w:color="auto"/>
            </w:tcBorders>
            <w:shd w:val="clear" w:color="auto" w:fill="auto"/>
            <w:vAlign w:val="bottom"/>
            <w:hideMark/>
          </w:tcPr>
          <w:p w14:paraId="6FD706A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726821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B59955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4F1A86E5"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40F620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Інші податки та збори </w:t>
            </w:r>
          </w:p>
        </w:tc>
        <w:tc>
          <w:tcPr>
            <w:tcW w:w="1180" w:type="dxa"/>
            <w:gridSpan w:val="3"/>
            <w:tcBorders>
              <w:top w:val="nil"/>
              <w:left w:val="nil"/>
              <w:bottom w:val="single" w:sz="4" w:space="0" w:color="auto"/>
              <w:right w:val="single" w:sz="4" w:space="0" w:color="auto"/>
            </w:tcBorders>
            <w:shd w:val="clear" w:color="auto" w:fill="auto"/>
            <w:hideMark/>
          </w:tcPr>
          <w:p w14:paraId="0D31338A"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1900000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392EC3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267C742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F80361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44A8B06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6835BC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86468E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2F07B83"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7B5D28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lastRenderedPageBreak/>
              <w:t>Екологічний податок </w:t>
            </w:r>
          </w:p>
        </w:tc>
        <w:tc>
          <w:tcPr>
            <w:tcW w:w="1180" w:type="dxa"/>
            <w:gridSpan w:val="3"/>
            <w:tcBorders>
              <w:top w:val="nil"/>
              <w:left w:val="nil"/>
              <w:bottom w:val="single" w:sz="4" w:space="0" w:color="auto"/>
              <w:right w:val="single" w:sz="4" w:space="0" w:color="auto"/>
            </w:tcBorders>
            <w:shd w:val="clear" w:color="auto" w:fill="auto"/>
            <w:hideMark/>
          </w:tcPr>
          <w:p w14:paraId="2559C4D5"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19010000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FE0DFA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70F1771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7A73853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CC9E47F"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69,5</w:t>
            </w:r>
          </w:p>
        </w:tc>
        <w:tc>
          <w:tcPr>
            <w:tcW w:w="1300" w:type="dxa"/>
            <w:tcBorders>
              <w:top w:val="nil"/>
              <w:left w:val="nil"/>
              <w:bottom w:val="single" w:sz="4" w:space="0" w:color="auto"/>
              <w:right w:val="single" w:sz="4" w:space="0" w:color="auto"/>
            </w:tcBorders>
            <w:shd w:val="clear" w:color="auto" w:fill="auto"/>
            <w:vAlign w:val="bottom"/>
            <w:hideMark/>
          </w:tcPr>
          <w:p w14:paraId="284FB66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32,0</w:t>
            </w:r>
          </w:p>
        </w:tc>
        <w:tc>
          <w:tcPr>
            <w:tcW w:w="1224" w:type="dxa"/>
            <w:tcBorders>
              <w:top w:val="nil"/>
              <w:left w:val="nil"/>
              <w:bottom w:val="single" w:sz="4" w:space="0" w:color="auto"/>
              <w:right w:val="single" w:sz="4" w:space="0" w:color="auto"/>
            </w:tcBorders>
            <w:shd w:val="clear" w:color="auto" w:fill="auto"/>
            <w:vAlign w:val="bottom"/>
            <w:hideMark/>
          </w:tcPr>
          <w:p w14:paraId="151648B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46,0</w:t>
            </w:r>
          </w:p>
        </w:tc>
      </w:tr>
      <w:tr w:rsidR="00F81D88" w:rsidRPr="00F81D88" w14:paraId="13277677" w14:textId="77777777" w:rsidTr="00F81D88">
        <w:trPr>
          <w:trHeight w:val="111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EBEFAB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Надходження від викидів забруднюючих речовин в атмосферне повітря стаціонарними джерелами забруднення </w:t>
            </w:r>
          </w:p>
        </w:tc>
        <w:tc>
          <w:tcPr>
            <w:tcW w:w="1180" w:type="dxa"/>
            <w:gridSpan w:val="3"/>
            <w:tcBorders>
              <w:top w:val="nil"/>
              <w:left w:val="nil"/>
              <w:bottom w:val="single" w:sz="4" w:space="0" w:color="auto"/>
              <w:right w:val="single" w:sz="4" w:space="0" w:color="auto"/>
            </w:tcBorders>
            <w:shd w:val="clear" w:color="auto" w:fill="auto"/>
            <w:hideMark/>
          </w:tcPr>
          <w:p w14:paraId="6FA48203"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19010100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51C96E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04D56E9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B004E7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14:paraId="25CE8971"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62,0</w:t>
            </w:r>
          </w:p>
        </w:tc>
        <w:tc>
          <w:tcPr>
            <w:tcW w:w="1300" w:type="dxa"/>
            <w:tcBorders>
              <w:top w:val="nil"/>
              <w:left w:val="nil"/>
              <w:bottom w:val="single" w:sz="4" w:space="0" w:color="auto"/>
              <w:right w:val="single" w:sz="4" w:space="0" w:color="auto"/>
            </w:tcBorders>
            <w:shd w:val="clear" w:color="auto" w:fill="auto"/>
            <w:noWrap/>
            <w:vAlign w:val="bottom"/>
            <w:hideMark/>
          </w:tcPr>
          <w:p w14:paraId="7F7B6A98"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24,4</w:t>
            </w:r>
          </w:p>
        </w:tc>
        <w:tc>
          <w:tcPr>
            <w:tcW w:w="1224" w:type="dxa"/>
            <w:tcBorders>
              <w:top w:val="nil"/>
              <w:left w:val="nil"/>
              <w:bottom w:val="single" w:sz="4" w:space="0" w:color="auto"/>
              <w:right w:val="single" w:sz="4" w:space="0" w:color="auto"/>
            </w:tcBorders>
            <w:shd w:val="clear" w:color="auto" w:fill="auto"/>
            <w:vAlign w:val="bottom"/>
            <w:hideMark/>
          </w:tcPr>
          <w:p w14:paraId="3CB5526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39,4</w:t>
            </w:r>
          </w:p>
        </w:tc>
      </w:tr>
      <w:tr w:rsidR="00F81D88" w:rsidRPr="00F81D88" w14:paraId="2993D9DF" w14:textId="77777777"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6BF8716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Надходження від скидів забруднюючих речовин безпосередньо у водні об`єкти </w:t>
            </w:r>
          </w:p>
        </w:tc>
        <w:tc>
          <w:tcPr>
            <w:tcW w:w="1180" w:type="dxa"/>
            <w:gridSpan w:val="3"/>
            <w:tcBorders>
              <w:top w:val="nil"/>
              <w:left w:val="nil"/>
              <w:bottom w:val="single" w:sz="4" w:space="0" w:color="auto"/>
              <w:right w:val="single" w:sz="4" w:space="0" w:color="auto"/>
            </w:tcBorders>
            <w:shd w:val="clear" w:color="auto" w:fill="auto"/>
            <w:hideMark/>
          </w:tcPr>
          <w:p w14:paraId="35240CEF"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19010200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310F86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7D17520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2B1B32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14:paraId="7631A677"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7,5</w:t>
            </w:r>
          </w:p>
        </w:tc>
        <w:tc>
          <w:tcPr>
            <w:tcW w:w="1300" w:type="dxa"/>
            <w:tcBorders>
              <w:top w:val="nil"/>
              <w:left w:val="nil"/>
              <w:bottom w:val="single" w:sz="4" w:space="0" w:color="auto"/>
              <w:right w:val="single" w:sz="4" w:space="0" w:color="auto"/>
            </w:tcBorders>
            <w:shd w:val="clear" w:color="auto" w:fill="auto"/>
            <w:noWrap/>
            <w:vAlign w:val="bottom"/>
            <w:hideMark/>
          </w:tcPr>
          <w:p w14:paraId="69CC2D40"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7,0</w:t>
            </w:r>
          </w:p>
        </w:tc>
        <w:tc>
          <w:tcPr>
            <w:tcW w:w="1224" w:type="dxa"/>
            <w:tcBorders>
              <w:top w:val="nil"/>
              <w:left w:val="nil"/>
              <w:bottom w:val="single" w:sz="4" w:space="0" w:color="auto"/>
              <w:right w:val="single" w:sz="4" w:space="0" w:color="auto"/>
            </w:tcBorders>
            <w:shd w:val="clear" w:color="auto" w:fill="auto"/>
            <w:vAlign w:val="bottom"/>
            <w:hideMark/>
          </w:tcPr>
          <w:p w14:paraId="58F0D12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93,3</w:t>
            </w:r>
          </w:p>
        </w:tc>
      </w:tr>
      <w:tr w:rsidR="00F81D88" w:rsidRPr="00F81D88" w14:paraId="3E2F2A25" w14:textId="77777777" w:rsidTr="00F81D88">
        <w:trPr>
          <w:trHeight w:val="30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81A15A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180" w:type="dxa"/>
            <w:gridSpan w:val="3"/>
            <w:tcBorders>
              <w:top w:val="nil"/>
              <w:left w:val="nil"/>
              <w:bottom w:val="single" w:sz="4" w:space="0" w:color="auto"/>
              <w:right w:val="single" w:sz="4" w:space="0" w:color="auto"/>
            </w:tcBorders>
            <w:shd w:val="clear" w:color="auto" w:fill="auto"/>
            <w:hideMark/>
          </w:tcPr>
          <w:p w14:paraId="0BBD991D"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19010300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03A7A12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50DE818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31B030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14:paraId="3E4F5911"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0,0</w:t>
            </w:r>
          </w:p>
        </w:tc>
        <w:tc>
          <w:tcPr>
            <w:tcW w:w="1300" w:type="dxa"/>
            <w:tcBorders>
              <w:top w:val="nil"/>
              <w:left w:val="nil"/>
              <w:bottom w:val="single" w:sz="4" w:space="0" w:color="auto"/>
              <w:right w:val="single" w:sz="4" w:space="0" w:color="auto"/>
            </w:tcBorders>
            <w:shd w:val="clear" w:color="auto" w:fill="auto"/>
            <w:noWrap/>
            <w:vAlign w:val="bottom"/>
            <w:hideMark/>
          </w:tcPr>
          <w:p w14:paraId="0518A5E4"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0,6</w:t>
            </w:r>
          </w:p>
        </w:tc>
        <w:tc>
          <w:tcPr>
            <w:tcW w:w="1224" w:type="dxa"/>
            <w:tcBorders>
              <w:top w:val="nil"/>
              <w:left w:val="nil"/>
              <w:bottom w:val="single" w:sz="4" w:space="0" w:color="auto"/>
              <w:right w:val="single" w:sz="4" w:space="0" w:color="auto"/>
            </w:tcBorders>
            <w:shd w:val="clear" w:color="auto" w:fill="auto"/>
            <w:vAlign w:val="bottom"/>
            <w:hideMark/>
          </w:tcPr>
          <w:p w14:paraId="1DA0D59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D889058" w14:textId="77777777" w:rsidTr="00F81D88">
        <w:trPr>
          <w:trHeight w:val="40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270A5EF"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Неподаткові надходження</w:t>
            </w:r>
          </w:p>
        </w:tc>
        <w:tc>
          <w:tcPr>
            <w:tcW w:w="1180" w:type="dxa"/>
            <w:gridSpan w:val="3"/>
            <w:tcBorders>
              <w:top w:val="nil"/>
              <w:left w:val="nil"/>
              <w:bottom w:val="single" w:sz="4" w:space="0" w:color="auto"/>
              <w:right w:val="single" w:sz="4" w:space="0" w:color="auto"/>
            </w:tcBorders>
            <w:shd w:val="clear" w:color="auto" w:fill="auto"/>
            <w:hideMark/>
          </w:tcPr>
          <w:p w14:paraId="269A8928"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20000000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18C9A60"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292,5</w:t>
            </w:r>
          </w:p>
        </w:tc>
        <w:tc>
          <w:tcPr>
            <w:tcW w:w="1280" w:type="dxa"/>
            <w:gridSpan w:val="2"/>
            <w:tcBorders>
              <w:top w:val="nil"/>
              <w:left w:val="nil"/>
              <w:bottom w:val="single" w:sz="4" w:space="0" w:color="auto"/>
              <w:right w:val="single" w:sz="4" w:space="0" w:color="auto"/>
            </w:tcBorders>
            <w:shd w:val="clear" w:color="auto" w:fill="auto"/>
            <w:vAlign w:val="bottom"/>
            <w:hideMark/>
          </w:tcPr>
          <w:p w14:paraId="5A0B1C5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393,0</w:t>
            </w:r>
          </w:p>
        </w:tc>
        <w:tc>
          <w:tcPr>
            <w:tcW w:w="1020" w:type="dxa"/>
            <w:gridSpan w:val="2"/>
            <w:tcBorders>
              <w:top w:val="nil"/>
              <w:left w:val="nil"/>
              <w:bottom w:val="single" w:sz="4" w:space="0" w:color="auto"/>
              <w:right w:val="single" w:sz="4" w:space="0" w:color="auto"/>
            </w:tcBorders>
            <w:shd w:val="clear" w:color="auto" w:fill="auto"/>
            <w:vAlign w:val="bottom"/>
            <w:hideMark/>
          </w:tcPr>
          <w:p w14:paraId="774BB3D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134,4</w:t>
            </w:r>
          </w:p>
        </w:tc>
        <w:tc>
          <w:tcPr>
            <w:tcW w:w="1352" w:type="dxa"/>
            <w:gridSpan w:val="3"/>
            <w:tcBorders>
              <w:top w:val="nil"/>
              <w:left w:val="nil"/>
              <w:bottom w:val="single" w:sz="4" w:space="0" w:color="auto"/>
              <w:right w:val="single" w:sz="4" w:space="0" w:color="auto"/>
            </w:tcBorders>
            <w:shd w:val="clear" w:color="auto" w:fill="auto"/>
            <w:vAlign w:val="bottom"/>
            <w:hideMark/>
          </w:tcPr>
          <w:p w14:paraId="2E3EFE5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300" w:type="dxa"/>
            <w:tcBorders>
              <w:top w:val="nil"/>
              <w:left w:val="nil"/>
              <w:bottom w:val="single" w:sz="4" w:space="0" w:color="auto"/>
              <w:right w:val="single" w:sz="4" w:space="0" w:color="auto"/>
            </w:tcBorders>
            <w:shd w:val="clear" w:color="auto" w:fill="auto"/>
            <w:vAlign w:val="bottom"/>
            <w:hideMark/>
          </w:tcPr>
          <w:p w14:paraId="41B05B7F"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435,5</w:t>
            </w:r>
          </w:p>
        </w:tc>
        <w:tc>
          <w:tcPr>
            <w:tcW w:w="1224" w:type="dxa"/>
            <w:tcBorders>
              <w:top w:val="nil"/>
              <w:left w:val="nil"/>
              <w:bottom w:val="single" w:sz="4" w:space="0" w:color="auto"/>
              <w:right w:val="single" w:sz="4" w:space="0" w:color="auto"/>
            </w:tcBorders>
            <w:shd w:val="clear" w:color="auto" w:fill="auto"/>
            <w:vAlign w:val="bottom"/>
            <w:hideMark/>
          </w:tcPr>
          <w:p w14:paraId="25B2F5B3"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66,4</w:t>
            </w:r>
          </w:p>
        </w:tc>
      </w:tr>
      <w:tr w:rsidR="00F81D88" w:rsidRPr="00F81D88" w14:paraId="0C1EC0A8" w14:textId="77777777" w:rsidTr="00F81D88">
        <w:trPr>
          <w:trHeight w:val="40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B16624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Доходи від власності та підприємницької діяльності  </w:t>
            </w:r>
          </w:p>
        </w:tc>
        <w:tc>
          <w:tcPr>
            <w:tcW w:w="1180" w:type="dxa"/>
            <w:gridSpan w:val="3"/>
            <w:tcBorders>
              <w:top w:val="nil"/>
              <w:left w:val="nil"/>
              <w:bottom w:val="single" w:sz="4" w:space="0" w:color="auto"/>
              <w:right w:val="single" w:sz="4" w:space="0" w:color="auto"/>
            </w:tcBorders>
            <w:shd w:val="clear" w:color="auto" w:fill="auto"/>
            <w:hideMark/>
          </w:tcPr>
          <w:p w14:paraId="04C4FD43"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21000000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434A10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80" w:type="dxa"/>
            <w:gridSpan w:val="2"/>
            <w:tcBorders>
              <w:top w:val="nil"/>
              <w:left w:val="nil"/>
              <w:bottom w:val="single" w:sz="4" w:space="0" w:color="auto"/>
              <w:right w:val="single" w:sz="4" w:space="0" w:color="auto"/>
            </w:tcBorders>
            <w:shd w:val="clear" w:color="auto" w:fill="auto"/>
            <w:vAlign w:val="bottom"/>
            <w:hideMark/>
          </w:tcPr>
          <w:p w14:paraId="42131B8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0,9</w:t>
            </w:r>
          </w:p>
        </w:tc>
        <w:tc>
          <w:tcPr>
            <w:tcW w:w="1020" w:type="dxa"/>
            <w:gridSpan w:val="2"/>
            <w:tcBorders>
              <w:top w:val="nil"/>
              <w:left w:val="nil"/>
              <w:bottom w:val="single" w:sz="4" w:space="0" w:color="auto"/>
              <w:right w:val="single" w:sz="4" w:space="0" w:color="auto"/>
            </w:tcBorders>
            <w:shd w:val="clear" w:color="auto" w:fill="auto"/>
            <w:vAlign w:val="bottom"/>
            <w:hideMark/>
          </w:tcPr>
          <w:p w14:paraId="7214FA6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29D6A612"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AADCEF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24" w:type="dxa"/>
            <w:tcBorders>
              <w:top w:val="nil"/>
              <w:left w:val="nil"/>
              <w:bottom w:val="single" w:sz="4" w:space="0" w:color="auto"/>
              <w:right w:val="single" w:sz="4" w:space="0" w:color="auto"/>
            </w:tcBorders>
            <w:shd w:val="clear" w:color="auto" w:fill="auto"/>
            <w:vAlign w:val="bottom"/>
            <w:hideMark/>
          </w:tcPr>
          <w:p w14:paraId="68EAA09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E0E3E26"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12D1A8A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Інші надходження</w:t>
            </w:r>
          </w:p>
        </w:tc>
        <w:tc>
          <w:tcPr>
            <w:tcW w:w="1180" w:type="dxa"/>
            <w:gridSpan w:val="3"/>
            <w:tcBorders>
              <w:top w:val="nil"/>
              <w:left w:val="nil"/>
              <w:bottom w:val="single" w:sz="4" w:space="0" w:color="auto"/>
              <w:right w:val="single" w:sz="4" w:space="0" w:color="auto"/>
            </w:tcBorders>
            <w:shd w:val="clear" w:color="auto" w:fill="auto"/>
            <w:hideMark/>
          </w:tcPr>
          <w:p w14:paraId="1040BECE"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21080000</w:t>
            </w:r>
          </w:p>
        </w:tc>
        <w:tc>
          <w:tcPr>
            <w:tcW w:w="1360" w:type="dxa"/>
            <w:gridSpan w:val="2"/>
            <w:tcBorders>
              <w:top w:val="nil"/>
              <w:left w:val="nil"/>
              <w:bottom w:val="nil"/>
              <w:right w:val="single" w:sz="4" w:space="0" w:color="auto"/>
            </w:tcBorders>
            <w:shd w:val="clear" w:color="auto" w:fill="auto"/>
            <w:vAlign w:val="bottom"/>
            <w:hideMark/>
          </w:tcPr>
          <w:p w14:paraId="1EE4A307"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80" w:type="dxa"/>
            <w:gridSpan w:val="2"/>
            <w:tcBorders>
              <w:top w:val="nil"/>
              <w:left w:val="nil"/>
              <w:bottom w:val="nil"/>
              <w:right w:val="single" w:sz="4" w:space="0" w:color="auto"/>
            </w:tcBorders>
            <w:shd w:val="clear" w:color="auto" w:fill="auto"/>
            <w:vAlign w:val="bottom"/>
            <w:hideMark/>
          </w:tcPr>
          <w:p w14:paraId="444F143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0,9</w:t>
            </w:r>
          </w:p>
        </w:tc>
        <w:tc>
          <w:tcPr>
            <w:tcW w:w="1020" w:type="dxa"/>
            <w:gridSpan w:val="2"/>
            <w:tcBorders>
              <w:top w:val="nil"/>
              <w:left w:val="nil"/>
              <w:bottom w:val="single" w:sz="4" w:space="0" w:color="auto"/>
              <w:right w:val="single" w:sz="4" w:space="0" w:color="auto"/>
            </w:tcBorders>
            <w:shd w:val="clear" w:color="auto" w:fill="auto"/>
            <w:vAlign w:val="bottom"/>
            <w:hideMark/>
          </w:tcPr>
          <w:p w14:paraId="28C85A0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2933822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81525C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E5716B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6619FE7"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372F3F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Адміністративні штрафи та інші санкції </w:t>
            </w:r>
          </w:p>
        </w:tc>
        <w:tc>
          <w:tcPr>
            <w:tcW w:w="1180" w:type="dxa"/>
            <w:gridSpan w:val="3"/>
            <w:tcBorders>
              <w:top w:val="nil"/>
              <w:left w:val="nil"/>
              <w:bottom w:val="single" w:sz="4" w:space="0" w:color="auto"/>
              <w:right w:val="single" w:sz="4" w:space="0" w:color="auto"/>
            </w:tcBorders>
            <w:shd w:val="clear" w:color="auto" w:fill="auto"/>
            <w:hideMark/>
          </w:tcPr>
          <w:p w14:paraId="7C066BD3"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21081100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D636BB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0A286B9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0,9</w:t>
            </w:r>
          </w:p>
        </w:tc>
        <w:tc>
          <w:tcPr>
            <w:tcW w:w="1020" w:type="dxa"/>
            <w:gridSpan w:val="2"/>
            <w:tcBorders>
              <w:top w:val="nil"/>
              <w:left w:val="nil"/>
              <w:bottom w:val="single" w:sz="4" w:space="0" w:color="auto"/>
              <w:right w:val="single" w:sz="4" w:space="0" w:color="auto"/>
            </w:tcBorders>
            <w:shd w:val="clear" w:color="auto" w:fill="auto"/>
            <w:vAlign w:val="bottom"/>
            <w:hideMark/>
          </w:tcPr>
          <w:p w14:paraId="4BB4D32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731561B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651E46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EB3E4E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CC18B68" w14:textId="77777777" w:rsidTr="00F81D88">
        <w:trPr>
          <w:trHeight w:val="31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A4031E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Адміністративні штрафи та штрафні санкції за порушення законодавства у сфері виробництва та обігу алкогольних напоїв та тютюнових виробів </w:t>
            </w:r>
          </w:p>
        </w:tc>
        <w:tc>
          <w:tcPr>
            <w:tcW w:w="1180" w:type="dxa"/>
            <w:gridSpan w:val="3"/>
            <w:tcBorders>
              <w:top w:val="nil"/>
              <w:left w:val="nil"/>
              <w:bottom w:val="single" w:sz="4" w:space="0" w:color="auto"/>
              <w:right w:val="single" w:sz="4" w:space="0" w:color="auto"/>
            </w:tcBorders>
            <w:shd w:val="clear" w:color="auto" w:fill="auto"/>
            <w:hideMark/>
          </w:tcPr>
          <w:p w14:paraId="6BC7C568"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21081500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9ED1A1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480EF98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187EF6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56F8658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25C232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3BE0B3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6159B688"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080DFEC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c>
          <w:tcPr>
            <w:tcW w:w="1180" w:type="dxa"/>
            <w:gridSpan w:val="3"/>
            <w:tcBorders>
              <w:top w:val="nil"/>
              <w:left w:val="nil"/>
              <w:bottom w:val="single" w:sz="4" w:space="0" w:color="auto"/>
              <w:right w:val="single" w:sz="4" w:space="0" w:color="auto"/>
            </w:tcBorders>
            <w:shd w:val="clear" w:color="auto" w:fill="auto"/>
            <w:hideMark/>
          </w:tcPr>
          <w:p w14:paraId="1BF4FF80"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21082400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0FAA31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4A4FC88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71CBCF3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2D915F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D2DA74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B77789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2E74960" w14:textId="77777777" w:rsidTr="00F81D88">
        <w:trPr>
          <w:trHeight w:val="18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9BC677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w:t>
            </w:r>
          </w:p>
        </w:tc>
        <w:tc>
          <w:tcPr>
            <w:tcW w:w="1180" w:type="dxa"/>
            <w:gridSpan w:val="3"/>
            <w:tcBorders>
              <w:top w:val="nil"/>
              <w:left w:val="nil"/>
              <w:bottom w:val="single" w:sz="4" w:space="0" w:color="auto"/>
              <w:right w:val="single" w:sz="4" w:space="0" w:color="auto"/>
            </w:tcBorders>
            <w:shd w:val="clear" w:color="auto" w:fill="auto"/>
            <w:hideMark/>
          </w:tcPr>
          <w:p w14:paraId="5BDABEFC"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22130000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1DDB99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6224B85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0,2</w:t>
            </w:r>
          </w:p>
        </w:tc>
        <w:tc>
          <w:tcPr>
            <w:tcW w:w="1020" w:type="dxa"/>
            <w:gridSpan w:val="2"/>
            <w:tcBorders>
              <w:top w:val="nil"/>
              <w:left w:val="nil"/>
              <w:bottom w:val="single" w:sz="4" w:space="0" w:color="auto"/>
              <w:right w:val="single" w:sz="4" w:space="0" w:color="auto"/>
            </w:tcBorders>
            <w:shd w:val="clear" w:color="auto" w:fill="auto"/>
            <w:vAlign w:val="bottom"/>
            <w:hideMark/>
          </w:tcPr>
          <w:p w14:paraId="35C15C6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5602404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F69608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8A8E85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86E6128" w14:textId="77777777" w:rsidTr="00F81D88">
        <w:trPr>
          <w:trHeight w:val="78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DF698A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Адміністративні збори та платежі, доходи від некомерційної господарської діяльності </w:t>
            </w:r>
          </w:p>
        </w:tc>
        <w:tc>
          <w:tcPr>
            <w:tcW w:w="1180" w:type="dxa"/>
            <w:gridSpan w:val="3"/>
            <w:tcBorders>
              <w:top w:val="nil"/>
              <w:left w:val="nil"/>
              <w:bottom w:val="single" w:sz="4" w:space="0" w:color="auto"/>
              <w:right w:val="single" w:sz="4" w:space="0" w:color="auto"/>
            </w:tcBorders>
            <w:shd w:val="clear" w:color="auto" w:fill="auto"/>
            <w:hideMark/>
          </w:tcPr>
          <w:p w14:paraId="784B2206"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22000000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5652B8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292,5</w:t>
            </w:r>
          </w:p>
        </w:tc>
        <w:tc>
          <w:tcPr>
            <w:tcW w:w="1280" w:type="dxa"/>
            <w:gridSpan w:val="2"/>
            <w:tcBorders>
              <w:top w:val="nil"/>
              <w:left w:val="nil"/>
              <w:bottom w:val="single" w:sz="4" w:space="0" w:color="auto"/>
              <w:right w:val="single" w:sz="4" w:space="0" w:color="auto"/>
            </w:tcBorders>
            <w:shd w:val="clear" w:color="auto" w:fill="auto"/>
            <w:vAlign w:val="bottom"/>
            <w:hideMark/>
          </w:tcPr>
          <w:p w14:paraId="4544A54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304,3</w:t>
            </w:r>
          </w:p>
        </w:tc>
        <w:tc>
          <w:tcPr>
            <w:tcW w:w="1020" w:type="dxa"/>
            <w:gridSpan w:val="2"/>
            <w:tcBorders>
              <w:top w:val="nil"/>
              <w:left w:val="nil"/>
              <w:bottom w:val="single" w:sz="4" w:space="0" w:color="auto"/>
              <w:right w:val="single" w:sz="4" w:space="0" w:color="auto"/>
            </w:tcBorders>
            <w:shd w:val="clear" w:color="auto" w:fill="auto"/>
            <w:vAlign w:val="bottom"/>
            <w:hideMark/>
          </w:tcPr>
          <w:p w14:paraId="7586562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104,0</w:t>
            </w:r>
          </w:p>
        </w:tc>
        <w:tc>
          <w:tcPr>
            <w:tcW w:w="1352" w:type="dxa"/>
            <w:gridSpan w:val="3"/>
            <w:tcBorders>
              <w:top w:val="nil"/>
              <w:left w:val="nil"/>
              <w:bottom w:val="single" w:sz="4" w:space="0" w:color="auto"/>
              <w:right w:val="single" w:sz="4" w:space="0" w:color="auto"/>
            </w:tcBorders>
            <w:shd w:val="clear" w:color="auto" w:fill="auto"/>
            <w:vAlign w:val="bottom"/>
            <w:hideMark/>
          </w:tcPr>
          <w:p w14:paraId="3DA43EE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300" w:type="dxa"/>
            <w:tcBorders>
              <w:top w:val="nil"/>
              <w:left w:val="nil"/>
              <w:bottom w:val="single" w:sz="4" w:space="0" w:color="auto"/>
              <w:right w:val="single" w:sz="4" w:space="0" w:color="auto"/>
            </w:tcBorders>
            <w:shd w:val="clear" w:color="auto" w:fill="auto"/>
            <w:vAlign w:val="bottom"/>
            <w:hideMark/>
          </w:tcPr>
          <w:p w14:paraId="610E2637"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24" w:type="dxa"/>
            <w:tcBorders>
              <w:top w:val="nil"/>
              <w:left w:val="nil"/>
              <w:bottom w:val="single" w:sz="4" w:space="0" w:color="auto"/>
              <w:right w:val="single" w:sz="4" w:space="0" w:color="auto"/>
            </w:tcBorders>
            <w:shd w:val="clear" w:color="auto" w:fill="auto"/>
            <w:vAlign w:val="bottom"/>
            <w:hideMark/>
          </w:tcPr>
          <w:p w14:paraId="76DD074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69193383"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D91EDF5"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Плата за надання адміністративних послуг</w:t>
            </w:r>
          </w:p>
        </w:tc>
        <w:tc>
          <w:tcPr>
            <w:tcW w:w="1180" w:type="dxa"/>
            <w:gridSpan w:val="3"/>
            <w:tcBorders>
              <w:top w:val="nil"/>
              <w:left w:val="nil"/>
              <w:bottom w:val="single" w:sz="4" w:space="0" w:color="auto"/>
              <w:right w:val="single" w:sz="4" w:space="0" w:color="auto"/>
            </w:tcBorders>
            <w:shd w:val="clear" w:color="auto" w:fill="auto"/>
            <w:hideMark/>
          </w:tcPr>
          <w:p w14:paraId="4262B336"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22010000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F81E4F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275,0</w:t>
            </w:r>
          </w:p>
        </w:tc>
        <w:tc>
          <w:tcPr>
            <w:tcW w:w="1280" w:type="dxa"/>
            <w:gridSpan w:val="2"/>
            <w:tcBorders>
              <w:top w:val="nil"/>
              <w:left w:val="nil"/>
              <w:bottom w:val="single" w:sz="4" w:space="0" w:color="auto"/>
              <w:right w:val="single" w:sz="4" w:space="0" w:color="auto"/>
            </w:tcBorders>
            <w:shd w:val="clear" w:color="auto" w:fill="auto"/>
            <w:vAlign w:val="bottom"/>
            <w:hideMark/>
          </w:tcPr>
          <w:p w14:paraId="153A13C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288,5</w:t>
            </w:r>
          </w:p>
        </w:tc>
        <w:tc>
          <w:tcPr>
            <w:tcW w:w="1020" w:type="dxa"/>
            <w:gridSpan w:val="2"/>
            <w:tcBorders>
              <w:top w:val="nil"/>
              <w:left w:val="nil"/>
              <w:bottom w:val="single" w:sz="4" w:space="0" w:color="auto"/>
              <w:right w:val="single" w:sz="4" w:space="0" w:color="auto"/>
            </w:tcBorders>
            <w:shd w:val="clear" w:color="auto" w:fill="auto"/>
            <w:vAlign w:val="bottom"/>
            <w:hideMark/>
          </w:tcPr>
          <w:p w14:paraId="7016762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104,9</w:t>
            </w:r>
          </w:p>
        </w:tc>
        <w:tc>
          <w:tcPr>
            <w:tcW w:w="1352" w:type="dxa"/>
            <w:gridSpan w:val="3"/>
            <w:tcBorders>
              <w:top w:val="nil"/>
              <w:left w:val="nil"/>
              <w:bottom w:val="single" w:sz="4" w:space="0" w:color="auto"/>
              <w:right w:val="single" w:sz="4" w:space="0" w:color="auto"/>
            </w:tcBorders>
            <w:shd w:val="clear" w:color="auto" w:fill="auto"/>
            <w:vAlign w:val="bottom"/>
            <w:hideMark/>
          </w:tcPr>
          <w:p w14:paraId="28C0092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A2C7D47"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7CEF1A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6E44B14"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06DA0A0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Плата за надання інших адміністративних послуг</w:t>
            </w:r>
          </w:p>
        </w:tc>
        <w:tc>
          <w:tcPr>
            <w:tcW w:w="1180" w:type="dxa"/>
            <w:gridSpan w:val="3"/>
            <w:tcBorders>
              <w:top w:val="nil"/>
              <w:left w:val="nil"/>
              <w:bottom w:val="single" w:sz="4" w:space="0" w:color="auto"/>
              <w:right w:val="single" w:sz="4" w:space="0" w:color="auto"/>
            </w:tcBorders>
            <w:shd w:val="clear" w:color="auto" w:fill="auto"/>
            <w:hideMark/>
          </w:tcPr>
          <w:p w14:paraId="75BE5A9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22012500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2A5723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75</w:t>
            </w:r>
          </w:p>
        </w:tc>
        <w:tc>
          <w:tcPr>
            <w:tcW w:w="1280" w:type="dxa"/>
            <w:gridSpan w:val="2"/>
            <w:tcBorders>
              <w:top w:val="nil"/>
              <w:left w:val="nil"/>
              <w:bottom w:val="single" w:sz="4" w:space="0" w:color="auto"/>
              <w:right w:val="single" w:sz="4" w:space="0" w:color="auto"/>
            </w:tcBorders>
            <w:shd w:val="clear" w:color="auto" w:fill="auto"/>
            <w:vAlign w:val="bottom"/>
            <w:hideMark/>
          </w:tcPr>
          <w:p w14:paraId="401ADC61"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72</w:t>
            </w:r>
          </w:p>
        </w:tc>
        <w:tc>
          <w:tcPr>
            <w:tcW w:w="1020" w:type="dxa"/>
            <w:gridSpan w:val="2"/>
            <w:tcBorders>
              <w:top w:val="nil"/>
              <w:left w:val="nil"/>
              <w:bottom w:val="single" w:sz="4" w:space="0" w:color="auto"/>
              <w:right w:val="single" w:sz="4" w:space="0" w:color="auto"/>
            </w:tcBorders>
            <w:shd w:val="clear" w:color="auto" w:fill="auto"/>
            <w:vAlign w:val="bottom"/>
            <w:hideMark/>
          </w:tcPr>
          <w:p w14:paraId="6185448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96,0</w:t>
            </w:r>
          </w:p>
        </w:tc>
        <w:tc>
          <w:tcPr>
            <w:tcW w:w="1352" w:type="dxa"/>
            <w:gridSpan w:val="3"/>
            <w:tcBorders>
              <w:top w:val="nil"/>
              <w:left w:val="nil"/>
              <w:bottom w:val="single" w:sz="4" w:space="0" w:color="auto"/>
              <w:right w:val="single" w:sz="4" w:space="0" w:color="auto"/>
            </w:tcBorders>
            <w:shd w:val="clear" w:color="auto" w:fill="auto"/>
            <w:vAlign w:val="bottom"/>
            <w:hideMark/>
          </w:tcPr>
          <w:p w14:paraId="50A2362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A0514F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30033A6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6AC44D5E" w14:textId="77777777" w:rsidTr="00F81D88">
        <w:trPr>
          <w:trHeight w:val="720"/>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7F20E09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Адміністративний збір за державну реєстрацію речових прав на нерухоме майно та їх обтяжень </w:t>
            </w:r>
          </w:p>
        </w:tc>
        <w:tc>
          <w:tcPr>
            <w:tcW w:w="1180" w:type="dxa"/>
            <w:gridSpan w:val="3"/>
            <w:tcBorders>
              <w:top w:val="nil"/>
              <w:left w:val="nil"/>
              <w:bottom w:val="single" w:sz="4" w:space="0" w:color="auto"/>
              <w:right w:val="single" w:sz="4" w:space="0" w:color="auto"/>
            </w:tcBorders>
            <w:shd w:val="clear" w:color="auto" w:fill="auto"/>
            <w:hideMark/>
          </w:tcPr>
          <w:p w14:paraId="2B549550"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22012600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6F0E82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200</w:t>
            </w:r>
          </w:p>
        </w:tc>
        <w:tc>
          <w:tcPr>
            <w:tcW w:w="1280" w:type="dxa"/>
            <w:gridSpan w:val="2"/>
            <w:tcBorders>
              <w:top w:val="nil"/>
              <w:left w:val="nil"/>
              <w:bottom w:val="single" w:sz="4" w:space="0" w:color="auto"/>
              <w:right w:val="single" w:sz="4" w:space="0" w:color="auto"/>
            </w:tcBorders>
            <w:shd w:val="clear" w:color="auto" w:fill="auto"/>
            <w:vAlign w:val="bottom"/>
            <w:hideMark/>
          </w:tcPr>
          <w:p w14:paraId="430785C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216,5</w:t>
            </w:r>
          </w:p>
        </w:tc>
        <w:tc>
          <w:tcPr>
            <w:tcW w:w="1020" w:type="dxa"/>
            <w:gridSpan w:val="2"/>
            <w:tcBorders>
              <w:top w:val="nil"/>
              <w:left w:val="nil"/>
              <w:bottom w:val="single" w:sz="4" w:space="0" w:color="auto"/>
              <w:right w:val="single" w:sz="4" w:space="0" w:color="auto"/>
            </w:tcBorders>
            <w:shd w:val="clear" w:color="auto" w:fill="auto"/>
            <w:vAlign w:val="bottom"/>
            <w:hideMark/>
          </w:tcPr>
          <w:p w14:paraId="12A2DF3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108,3</w:t>
            </w:r>
          </w:p>
        </w:tc>
        <w:tc>
          <w:tcPr>
            <w:tcW w:w="1352" w:type="dxa"/>
            <w:gridSpan w:val="3"/>
            <w:tcBorders>
              <w:top w:val="nil"/>
              <w:left w:val="nil"/>
              <w:bottom w:val="single" w:sz="4" w:space="0" w:color="auto"/>
              <w:right w:val="single" w:sz="4" w:space="0" w:color="auto"/>
            </w:tcBorders>
            <w:shd w:val="clear" w:color="auto" w:fill="auto"/>
            <w:vAlign w:val="bottom"/>
            <w:hideMark/>
          </w:tcPr>
          <w:p w14:paraId="0D59C089"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73BF7C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29E378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FF7AE08" w14:textId="77777777" w:rsidTr="00F81D88">
        <w:trPr>
          <w:trHeight w:val="750"/>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07D8F282"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Адміністративний збір за державну реєстрацію речових прав на нерухоме майно та їх обтяжень</w:t>
            </w:r>
          </w:p>
        </w:tc>
        <w:tc>
          <w:tcPr>
            <w:tcW w:w="1180" w:type="dxa"/>
            <w:gridSpan w:val="3"/>
            <w:tcBorders>
              <w:top w:val="nil"/>
              <w:left w:val="nil"/>
              <w:bottom w:val="single" w:sz="4" w:space="0" w:color="auto"/>
              <w:right w:val="single" w:sz="4" w:space="0" w:color="auto"/>
            </w:tcBorders>
            <w:shd w:val="clear" w:color="auto" w:fill="auto"/>
            <w:hideMark/>
          </w:tcPr>
          <w:p w14:paraId="28DC1329"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22080000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DD7CCA3"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17,5</w:t>
            </w:r>
          </w:p>
        </w:tc>
        <w:tc>
          <w:tcPr>
            <w:tcW w:w="1280" w:type="dxa"/>
            <w:gridSpan w:val="2"/>
            <w:tcBorders>
              <w:top w:val="nil"/>
              <w:left w:val="nil"/>
              <w:bottom w:val="single" w:sz="4" w:space="0" w:color="auto"/>
              <w:right w:val="single" w:sz="4" w:space="0" w:color="auto"/>
            </w:tcBorders>
            <w:shd w:val="clear" w:color="auto" w:fill="auto"/>
            <w:vAlign w:val="bottom"/>
            <w:hideMark/>
          </w:tcPr>
          <w:p w14:paraId="7AD23A4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15,7</w:t>
            </w:r>
          </w:p>
        </w:tc>
        <w:tc>
          <w:tcPr>
            <w:tcW w:w="1020" w:type="dxa"/>
            <w:gridSpan w:val="2"/>
            <w:tcBorders>
              <w:top w:val="nil"/>
              <w:left w:val="nil"/>
              <w:bottom w:val="single" w:sz="4" w:space="0" w:color="auto"/>
              <w:right w:val="single" w:sz="4" w:space="0" w:color="auto"/>
            </w:tcBorders>
            <w:shd w:val="clear" w:color="auto" w:fill="auto"/>
            <w:vAlign w:val="bottom"/>
            <w:hideMark/>
          </w:tcPr>
          <w:p w14:paraId="6E13281C"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89,7</w:t>
            </w:r>
          </w:p>
        </w:tc>
        <w:tc>
          <w:tcPr>
            <w:tcW w:w="1352" w:type="dxa"/>
            <w:gridSpan w:val="3"/>
            <w:tcBorders>
              <w:top w:val="nil"/>
              <w:left w:val="nil"/>
              <w:bottom w:val="single" w:sz="4" w:space="0" w:color="auto"/>
              <w:right w:val="single" w:sz="4" w:space="0" w:color="auto"/>
            </w:tcBorders>
            <w:shd w:val="clear" w:color="auto" w:fill="auto"/>
            <w:vAlign w:val="bottom"/>
            <w:hideMark/>
          </w:tcPr>
          <w:p w14:paraId="6FF6A47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4116C62"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B77DA2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6A45EC1" w14:textId="77777777" w:rsidTr="00F81D88">
        <w:trPr>
          <w:trHeight w:val="109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BDC296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Надходження від орендної плати за користування цілісним майновим комплексом та іншим державним майном</w:t>
            </w:r>
          </w:p>
        </w:tc>
        <w:tc>
          <w:tcPr>
            <w:tcW w:w="1180" w:type="dxa"/>
            <w:gridSpan w:val="3"/>
            <w:tcBorders>
              <w:top w:val="nil"/>
              <w:left w:val="nil"/>
              <w:bottom w:val="single" w:sz="4" w:space="0" w:color="auto"/>
              <w:right w:val="single" w:sz="4" w:space="0" w:color="auto"/>
            </w:tcBorders>
            <w:shd w:val="clear" w:color="auto" w:fill="auto"/>
            <w:hideMark/>
          </w:tcPr>
          <w:p w14:paraId="382DD6C6"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22080400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19528C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17,5</w:t>
            </w:r>
          </w:p>
        </w:tc>
        <w:tc>
          <w:tcPr>
            <w:tcW w:w="1280" w:type="dxa"/>
            <w:gridSpan w:val="2"/>
            <w:tcBorders>
              <w:top w:val="nil"/>
              <w:left w:val="nil"/>
              <w:bottom w:val="single" w:sz="4" w:space="0" w:color="auto"/>
              <w:right w:val="single" w:sz="4" w:space="0" w:color="auto"/>
            </w:tcBorders>
            <w:shd w:val="clear" w:color="auto" w:fill="auto"/>
            <w:vAlign w:val="bottom"/>
            <w:hideMark/>
          </w:tcPr>
          <w:p w14:paraId="624ADCC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15,7</w:t>
            </w:r>
          </w:p>
        </w:tc>
        <w:tc>
          <w:tcPr>
            <w:tcW w:w="1020" w:type="dxa"/>
            <w:gridSpan w:val="2"/>
            <w:tcBorders>
              <w:top w:val="nil"/>
              <w:left w:val="nil"/>
              <w:bottom w:val="single" w:sz="4" w:space="0" w:color="auto"/>
              <w:right w:val="single" w:sz="4" w:space="0" w:color="auto"/>
            </w:tcBorders>
            <w:shd w:val="clear" w:color="auto" w:fill="auto"/>
            <w:vAlign w:val="bottom"/>
            <w:hideMark/>
          </w:tcPr>
          <w:p w14:paraId="6D054AE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89,7</w:t>
            </w:r>
          </w:p>
        </w:tc>
        <w:tc>
          <w:tcPr>
            <w:tcW w:w="1352" w:type="dxa"/>
            <w:gridSpan w:val="3"/>
            <w:tcBorders>
              <w:top w:val="nil"/>
              <w:left w:val="nil"/>
              <w:bottom w:val="single" w:sz="4" w:space="0" w:color="auto"/>
              <w:right w:val="single" w:sz="4" w:space="0" w:color="auto"/>
            </w:tcBorders>
            <w:shd w:val="clear" w:color="auto" w:fill="auto"/>
            <w:vAlign w:val="bottom"/>
            <w:hideMark/>
          </w:tcPr>
          <w:p w14:paraId="7F17AD7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A6608B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768482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4430D9A"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6AD3C52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Державне мито</w:t>
            </w:r>
          </w:p>
        </w:tc>
        <w:tc>
          <w:tcPr>
            <w:tcW w:w="1180" w:type="dxa"/>
            <w:gridSpan w:val="3"/>
            <w:tcBorders>
              <w:top w:val="nil"/>
              <w:left w:val="nil"/>
              <w:bottom w:val="single" w:sz="4" w:space="0" w:color="auto"/>
              <w:right w:val="single" w:sz="4" w:space="0" w:color="auto"/>
            </w:tcBorders>
            <w:shd w:val="clear" w:color="auto" w:fill="auto"/>
            <w:hideMark/>
          </w:tcPr>
          <w:p w14:paraId="593EC44D"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22090000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7FDB01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0,0</w:t>
            </w:r>
          </w:p>
        </w:tc>
        <w:tc>
          <w:tcPr>
            <w:tcW w:w="1280" w:type="dxa"/>
            <w:gridSpan w:val="2"/>
            <w:tcBorders>
              <w:top w:val="nil"/>
              <w:left w:val="nil"/>
              <w:bottom w:val="single" w:sz="4" w:space="0" w:color="auto"/>
              <w:right w:val="single" w:sz="4" w:space="0" w:color="auto"/>
            </w:tcBorders>
            <w:shd w:val="clear" w:color="auto" w:fill="auto"/>
            <w:vAlign w:val="bottom"/>
            <w:hideMark/>
          </w:tcPr>
          <w:p w14:paraId="3A592E5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0,1</w:t>
            </w:r>
          </w:p>
        </w:tc>
        <w:tc>
          <w:tcPr>
            <w:tcW w:w="1020" w:type="dxa"/>
            <w:gridSpan w:val="2"/>
            <w:tcBorders>
              <w:top w:val="nil"/>
              <w:left w:val="nil"/>
              <w:bottom w:val="single" w:sz="4" w:space="0" w:color="auto"/>
              <w:right w:val="single" w:sz="4" w:space="0" w:color="auto"/>
            </w:tcBorders>
            <w:shd w:val="clear" w:color="auto" w:fill="auto"/>
            <w:vAlign w:val="bottom"/>
            <w:hideMark/>
          </w:tcPr>
          <w:p w14:paraId="0A5353C4"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9C1345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402831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F6AEE4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498C5F44" w14:textId="77777777" w:rsidTr="00F81D88">
        <w:trPr>
          <w:trHeight w:val="108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0B6DAC8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180" w:type="dxa"/>
            <w:gridSpan w:val="3"/>
            <w:tcBorders>
              <w:top w:val="nil"/>
              <w:left w:val="nil"/>
              <w:bottom w:val="single" w:sz="4" w:space="0" w:color="auto"/>
              <w:right w:val="single" w:sz="4" w:space="0" w:color="auto"/>
            </w:tcBorders>
            <w:shd w:val="clear" w:color="auto" w:fill="auto"/>
            <w:hideMark/>
          </w:tcPr>
          <w:p w14:paraId="098194BD"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22090100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B33BF4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1B3DA524"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0,1</w:t>
            </w:r>
          </w:p>
        </w:tc>
        <w:tc>
          <w:tcPr>
            <w:tcW w:w="1020" w:type="dxa"/>
            <w:gridSpan w:val="2"/>
            <w:tcBorders>
              <w:top w:val="nil"/>
              <w:left w:val="nil"/>
              <w:bottom w:val="single" w:sz="4" w:space="0" w:color="auto"/>
              <w:right w:val="single" w:sz="4" w:space="0" w:color="auto"/>
            </w:tcBorders>
            <w:shd w:val="clear" w:color="auto" w:fill="auto"/>
            <w:vAlign w:val="bottom"/>
            <w:hideMark/>
          </w:tcPr>
          <w:p w14:paraId="26F51F3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24BB18E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8B66DC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99DE5F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BA15DFC" w14:textId="77777777" w:rsidTr="00F81D88">
        <w:trPr>
          <w:trHeight w:val="108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92F9D6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Державне мито, пов`язане з видачею та оформленням закордонних паспортів (посвідок) та паспортів громадян України</w:t>
            </w:r>
          </w:p>
        </w:tc>
        <w:tc>
          <w:tcPr>
            <w:tcW w:w="1180" w:type="dxa"/>
            <w:gridSpan w:val="3"/>
            <w:tcBorders>
              <w:top w:val="nil"/>
              <w:left w:val="nil"/>
              <w:bottom w:val="single" w:sz="4" w:space="0" w:color="auto"/>
              <w:right w:val="single" w:sz="4" w:space="0" w:color="auto"/>
            </w:tcBorders>
            <w:shd w:val="clear" w:color="auto" w:fill="auto"/>
            <w:hideMark/>
          </w:tcPr>
          <w:p w14:paraId="22B743C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22090400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BAEFED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3373024D"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0</w:t>
            </w:r>
          </w:p>
        </w:tc>
        <w:tc>
          <w:tcPr>
            <w:tcW w:w="1020" w:type="dxa"/>
            <w:gridSpan w:val="2"/>
            <w:tcBorders>
              <w:top w:val="nil"/>
              <w:left w:val="nil"/>
              <w:bottom w:val="single" w:sz="4" w:space="0" w:color="auto"/>
              <w:right w:val="single" w:sz="4" w:space="0" w:color="auto"/>
            </w:tcBorders>
            <w:shd w:val="clear" w:color="auto" w:fill="auto"/>
            <w:vAlign w:val="bottom"/>
            <w:hideMark/>
          </w:tcPr>
          <w:p w14:paraId="5E2C246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5E7D7AD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EDEEB9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8FFE28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419C8B95" w14:textId="77777777" w:rsidTr="00F81D88">
        <w:trPr>
          <w:trHeight w:val="31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689F4E55"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lastRenderedPageBreak/>
              <w:t>Інші неподаткові надходження  </w:t>
            </w:r>
          </w:p>
        </w:tc>
        <w:tc>
          <w:tcPr>
            <w:tcW w:w="1180" w:type="dxa"/>
            <w:gridSpan w:val="3"/>
            <w:tcBorders>
              <w:top w:val="nil"/>
              <w:left w:val="nil"/>
              <w:bottom w:val="single" w:sz="4" w:space="0" w:color="auto"/>
              <w:right w:val="single" w:sz="4" w:space="0" w:color="auto"/>
            </w:tcBorders>
            <w:shd w:val="clear" w:color="auto" w:fill="auto"/>
            <w:hideMark/>
          </w:tcPr>
          <w:p w14:paraId="428CFF27"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24000000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62540B4"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80" w:type="dxa"/>
            <w:gridSpan w:val="2"/>
            <w:tcBorders>
              <w:top w:val="nil"/>
              <w:left w:val="nil"/>
              <w:bottom w:val="single" w:sz="4" w:space="0" w:color="auto"/>
              <w:right w:val="single" w:sz="4" w:space="0" w:color="auto"/>
            </w:tcBorders>
            <w:shd w:val="clear" w:color="auto" w:fill="auto"/>
            <w:vAlign w:val="bottom"/>
            <w:hideMark/>
          </w:tcPr>
          <w:p w14:paraId="4E30027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87,6</w:t>
            </w:r>
          </w:p>
        </w:tc>
        <w:tc>
          <w:tcPr>
            <w:tcW w:w="1020" w:type="dxa"/>
            <w:gridSpan w:val="2"/>
            <w:tcBorders>
              <w:top w:val="nil"/>
              <w:left w:val="nil"/>
              <w:bottom w:val="single" w:sz="4" w:space="0" w:color="auto"/>
              <w:right w:val="single" w:sz="4" w:space="0" w:color="auto"/>
            </w:tcBorders>
            <w:shd w:val="clear" w:color="auto" w:fill="auto"/>
            <w:vAlign w:val="bottom"/>
            <w:hideMark/>
          </w:tcPr>
          <w:p w14:paraId="22DAAD14"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A2E8DB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6FE865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6,4</w:t>
            </w:r>
          </w:p>
        </w:tc>
        <w:tc>
          <w:tcPr>
            <w:tcW w:w="1224" w:type="dxa"/>
            <w:tcBorders>
              <w:top w:val="nil"/>
              <w:left w:val="nil"/>
              <w:bottom w:val="single" w:sz="4" w:space="0" w:color="auto"/>
              <w:right w:val="single" w:sz="4" w:space="0" w:color="auto"/>
            </w:tcBorders>
            <w:shd w:val="clear" w:color="auto" w:fill="auto"/>
            <w:vAlign w:val="bottom"/>
            <w:hideMark/>
          </w:tcPr>
          <w:p w14:paraId="0D744C3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C4329D4" w14:textId="77777777" w:rsidTr="00F81D88">
        <w:trPr>
          <w:trHeight w:val="31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DA3B669"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Інші надходження</w:t>
            </w:r>
          </w:p>
        </w:tc>
        <w:tc>
          <w:tcPr>
            <w:tcW w:w="1180" w:type="dxa"/>
            <w:gridSpan w:val="3"/>
            <w:tcBorders>
              <w:top w:val="nil"/>
              <w:left w:val="nil"/>
              <w:bottom w:val="single" w:sz="4" w:space="0" w:color="auto"/>
              <w:right w:val="single" w:sz="4" w:space="0" w:color="auto"/>
            </w:tcBorders>
            <w:shd w:val="clear" w:color="auto" w:fill="auto"/>
            <w:hideMark/>
          </w:tcPr>
          <w:p w14:paraId="7C99A778"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24060000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DBA91D1"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80" w:type="dxa"/>
            <w:gridSpan w:val="2"/>
            <w:tcBorders>
              <w:top w:val="nil"/>
              <w:left w:val="nil"/>
              <w:bottom w:val="single" w:sz="4" w:space="0" w:color="auto"/>
              <w:right w:val="single" w:sz="4" w:space="0" w:color="auto"/>
            </w:tcBorders>
            <w:shd w:val="clear" w:color="auto" w:fill="auto"/>
            <w:vAlign w:val="bottom"/>
            <w:hideMark/>
          </w:tcPr>
          <w:p w14:paraId="6978D611"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87,6</w:t>
            </w:r>
          </w:p>
        </w:tc>
        <w:tc>
          <w:tcPr>
            <w:tcW w:w="1020" w:type="dxa"/>
            <w:gridSpan w:val="2"/>
            <w:tcBorders>
              <w:top w:val="nil"/>
              <w:left w:val="nil"/>
              <w:bottom w:val="single" w:sz="4" w:space="0" w:color="auto"/>
              <w:right w:val="single" w:sz="4" w:space="0" w:color="auto"/>
            </w:tcBorders>
            <w:shd w:val="clear" w:color="auto" w:fill="auto"/>
            <w:vAlign w:val="bottom"/>
            <w:hideMark/>
          </w:tcPr>
          <w:p w14:paraId="5BB92D8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6A148EB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1B35021"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6,4</w:t>
            </w:r>
          </w:p>
        </w:tc>
        <w:tc>
          <w:tcPr>
            <w:tcW w:w="1224" w:type="dxa"/>
            <w:tcBorders>
              <w:top w:val="nil"/>
              <w:left w:val="nil"/>
              <w:bottom w:val="single" w:sz="4" w:space="0" w:color="auto"/>
              <w:right w:val="single" w:sz="4" w:space="0" w:color="auto"/>
            </w:tcBorders>
            <w:shd w:val="clear" w:color="auto" w:fill="auto"/>
            <w:vAlign w:val="bottom"/>
            <w:hideMark/>
          </w:tcPr>
          <w:p w14:paraId="4715D96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7305E0CB" w14:textId="77777777" w:rsidTr="00F81D88">
        <w:trPr>
          <w:trHeight w:val="4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7A86DD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Інші надходження</w:t>
            </w:r>
          </w:p>
        </w:tc>
        <w:tc>
          <w:tcPr>
            <w:tcW w:w="1180" w:type="dxa"/>
            <w:gridSpan w:val="3"/>
            <w:tcBorders>
              <w:top w:val="nil"/>
              <w:left w:val="nil"/>
              <w:bottom w:val="single" w:sz="4" w:space="0" w:color="auto"/>
              <w:right w:val="single" w:sz="4" w:space="0" w:color="auto"/>
            </w:tcBorders>
            <w:shd w:val="clear" w:color="auto" w:fill="auto"/>
            <w:hideMark/>
          </w:tcPr>
          <w:p w14:paraId="038A2042"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24060300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50426F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6B57CB4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87,6</w:t>
            </w:r>
          </w:p>
        </w:tc>
        <w:tc>
          <w:tcPr>
            <w:tcW w:w="1020" w:type="dxa"/>
            <w:gridSpan w:val="2"/>
            <w:tcBorders>
              <w:top w:val="nil"/>
              <w:left w:val="nil"/>
              <w:bottom w:val="single" w:sz="4" w:space="0" w:color="auto"/>
              <w:right w:val="single" w:sz="4" w:space="0" w:color="auto"/>
            </w:tcBorders>
            <w:shd w:val="clear" w:color="auto" w:fill="auto"/>
            <w:vAlign w:val="bottom"/>
            <w:hideMark/>
          </w:tcPr>
          <w:p w14:paraId="221DBB0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699C045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15F0B1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63965D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54BE2D2" w14:textId="77777777" w:rsidTr="00F81D88">
        <w:trPr>
          <w:trHeight w:val="148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38DC23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p>
        </w:tc>
        <w:tc>
          <w:tcPr>
            <w:tcW w:w="1180" w:type="dxa"/>
            <w:gridSpan w:val="3"/>
            <w:tcBorders>
              <w:top w:val="nil"/>
              <w:left w:val="nil"/>
              <w:bottom w:val="single" w:sz="4" w:space="0" w:color="auto"/>
              <w:right w:val="single" w:sz="4" w:space="0" w:color="auto"/>
            </w:tcBorders>
            <w:shd w:val="clear" w:color="auto" w:fill="auto"/>
            <w:hideMark/>
          </w:tcPr>
          <w:p w14:paraId="30604BD6"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24062100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94A2FC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2E16BEE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39A5876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1E47F66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9C37BB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6,4</w:t>
            </w:r>
          </w:p>
        </w:tc>
        <w:tc>
          <w:tcPr>
            <w:tcW w:w="1224" w:type="dxa"/>
            <w:tcBorders>
              <w:top w:val="nil"/>
              <w:left w:val="nil"/>
              <w:bottom w:val="single" w:sz="4" w:space="0" w:color="auto"/>
              <w:right w:val="single" w:sz="4" w:space="0" w:color="auto"/>
            </w:tcBorders>
            <w:shd w:val="clear" w:color="auto" w:fill="auto"/>
            <w:vAlign w:val="bottom"/>
            <w:hideMark/>
          </w:tcPr>
          <w:p w14:paraId="6B6D25B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E268973" w14:textId="77777777"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B49854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Власні надходження бюджетних установ</w:t>
            </w:r>
          </w:p>
        </w:tc>
        <w:tc>
          <w:tcPr>
            <w:tcW w:w="1180" w:type="dxa"/>
            <w:gridSpan w:val="3"/>
            <w:tcBorders>
              <w:top w:val="nil"/>
              <w:left w:val="nil"/>
              <w:bottom w:val="single" w:sz="4" w:space="0" w:color="auto"/>
              <w:right w:val="single" w:sz="4" w:space="0" w:color="auto"/>
            </w:tcBorders>
            <w:shd w:val="clear" w:color="auto" w:fill="auto"/>
            <w:hideMark/>
          </w:tcPr>
          <w:p w14:paraId="2E8BD435"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25000000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558CB0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7A72645F"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118188A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1631C3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300" w:type="dxa"/>
            <w:tcBorders>
              <w:top w:val="nil"/>
              <w:left w:val="nil"/>
              <w:bottom w:val="single" w:sz="4" w:space="0" w:color="auto"/>
              <w:right w:val="single" w:sz="4" w:space="0" w:color="auto"/>
            </w:tcBorders>
            <w:shd w:val="clear" w:color="auto" w:fill="auto"/>
            <w:vAlign w:val="bottom"/>
            <w:hideMark/>
          </w:tcPr>
          <w:p w14:paraId="423D7B3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429,1</w:t>
            </w:r>
          </w:p>
        </w:tc>
        <w:tc>
          <w:tcPr>
            <w:tcW w:w="1224" w:type="dxa"/>
            <w:tcBorders>
              <w:top w:val="nil"/>
              <w:left w:val="nil"/>
              <w:bottom w:val="single" w:sz="4" w:space="0" w:color="auto"/>
              <w:right w:val="single" w:sz="4" w:space="0" w:color="auto"/>
            </w:tcBorders>
            <w:shd w:val="clear" w:color="auto" w:fill="auto"/>
            <w:vAlign w:val="bottom"/>
            <w:hideMark/>
          </w:tcPr>
          <w:p w14:paraId="4BAD9B2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65,4</w:t>
            </w:r>
          </w:p>
        </w:tc>
      </w:tr>
      <w:tr w:rsidR="00F81D88" w:rsidRPr="00F81D88" w14:paraId="08598061" w14:textId="77777777" w:rsidTr="00F81D88">
        <w:trPr>
          <w:trHeight w:val="79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0773EFE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Надходження від плати за послуги , що надаються бюджетними установами згідно із законодавством</w:t>
            </w:r>
          </w:p>
        </w:tc>
        <w:tc>
          <w:tcPr>
            <w:tcW w:w="1180" w:type="dxa"/>
            <w:gridSpan w:val="3"/>
            <w:tcBorders>
              <w:top w:val="nil"/>
              <w:left w:val="nil"/>
              <w:bottom w:val="single" w:sz="4" w:space="0" w:color="auto"/>
              <w:right w:val="single" w:sz="4" w:space="0" w:color="auto"/>
            </w:tcBorders>
            <w:shd w:val="clear" w:color="auto" w:fill="auto"/>
            <w:hideMark/>
          </w:tcPr>
          <w:p w14:paraId="05C70C58"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25010000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03151E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3F1EEA4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200E487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5EFF9AB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300" w:type="dxa"/>
            <w:tcBorders>
              <w:top w:val="nil"/>
              <w:left w:val="nil"/>
              <w:bottom w:val="single" w:sz="4" w:space="0" w:color="auto"/>
              <w:right w:val="single" w:sz="4" w:space="0" w:color="auto"/>
            </w:tcBorders>
            <w:shd w:val="clear" w:color="auto" w:fill="auto"/>
            <w:vAlign w:val="bottom"/>
            <w:hideMark/>
          </w:tcPr>
          <w:p w14:paraId="0EDEED8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357,9</w:t>
            </w:r>
          </w:p>
        </w:tc>
        <w:tc>
          <w:tcPr>
            <w:tcW w:w="1224" w:type="dxa"/>
            <w:tcBorders>
              <w:top w:val="nil"/>
              <w:left w:val="nil"/>
              <w:bottom w:val="single" w:sz="4" w:space="0" w:color="auto"/>
              <w:right w:val="single" w:sz="4" w:space="0" w:color="auto"/>
            </w:tcBorders>
            <w:shd w:val="clear" w:color="auto" w:fill="auto"/>
            <w:vAlign w:val="bottom"/>
            <w:hideMark/>
          </w:tcPr>
          <w:p w14:paraId="194BB48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54,5</w:t>
            </w:r>
          </w:p>
        </w:tc>
      </w:tr>
      <w:tr w:rsidR="00F81D88" w:rsidRPr="00F81D88" w14:paraId="0BBB2ABA" w14:textId="77777777"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14:paraId="6C9EBAD7"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Плата за послуги, що надаються бюджетними установами згідно з їх основною діяльністю </w:t>
            </w:r>
          </w:p>
        </w:tc>
        <w:tc>
          <w:tcPr>
            <w:tcW w:w="1180" w:type="dxa"/>
            <w:gridSpan w:val="3"/>
            <w:tcBorders>
              <w:top w:val="nil"/>
              <w:left w:val="nil"/>
              <w:bottom w:val="single" w:sz="4" w:space="0" w:color="auto"/>
              <w:right w:val="single" w:sz="4" w:space="0" w:color="auto"/>
            </w:tcBorders>
            <w:shd w:val="clear" w:color="auto" w:fill="auto"/>
            <w:hideMark/>
          </w:tcPr>
          <w:p w14:paraId="2072AD63"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25010100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A727C5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4519EDFA"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ECB62C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14:paraId="2B98D5F7"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621,6</w:t>
            </w:r>
          </w:p>
        </w:tc>
        <w:tc>
          <w:tcPr>
            <w:tcW w:w="1300" w:type="dxa"/>
            <w:tcBorders>
              <w:top w:val="nil"/>
              <w:left w:val="nil"/>
              <w:bottom w:val="single" w:sz="4" w:space="0" w:color="auto"/>
              <w:right w:val="single" w:sz="4" w:space="0" w:color="auto"/>
            </w:tcBorders>
            <w:shd w:val="clear" w:color="auto" w:fill="auto"/>
            <w:noWrap/>
            <w:vAlign w:val="bottom"/>
            <w:hideMark/>
          </w:tcPr>
          <w:p w14:paraId="215539A0"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310,6</w:t>
            </w:r>
          </w:p>
        </w:tc>
        <w:tc>
          <w:tcPr>
            <w:tcW w:w="1224" w:type="dxa"/>
            <w:tcBorders>
              <w:top w:val="nil"/>
              <w:left w:val="nil"/>
              <w:bottom w:val="single" w:sz="4" w:space="0" w:color="auto"/>
              <w:right w:val="single" w:sz="4" w:space="0" w:color="auto"/>
            </w:tcBorders>
            <w:shd w:val="clear" w:color="auto" w:fill="auto"/>
            <w:vAlign w:val="bottom"/>
            <w:hideMark/>
          </w:tcPr>
          <w:p w14:paraId="5D90813F"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50,0</w:t>
            </w:r>
          </w:p>
        </w:tc>
      </w:tr>
      <w:tr w:rsidR="00F81D88" w:rsidRPr="00F81D88" w14:paraId="0CED1D97" w14:textId="77777777"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14:paraId="2662D712"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Плата за оренду майна бюджетних установ  </w:t>
            </w:r>
          </w:p>
        </w:tc>
        <w:tc>
          <w:tcPr>
            <w:tcW w:w="1180" w:type="dxa"/>
            <w:gridSpan w:val="3"/>
            <w:tcBorders>
              <w:top w:val="nil"/>
              <w:left w:val="nil"/>
              <w:bottom w:val="single" w:sz="4" w:space="0" w:color="auto"/>
              <w:right w:val="single" w:sz="4" w:space="0" w:color="auto"/>
            </w:tcBorders>
            <w:shd w:val="clear" w:color="auto" w:fill="auto"/>
            <w:hideMark/>
          </w:tcPr>
          <w:p w14:paraId="38E19B8A"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25010300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218DA5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4E7D3A4F"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3532C87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14:paraId="78410F96"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34,6</w:t>
            </w:r>
          </w:p>
        </w:tc>
        <w:tc>
          <w:tcPr>
            <w:tcW w:w="1300" w:type="dxa"/>
            <w:tcBorders>
              <w:top w:val="nil"/>
              <w:left w:val="nil"/>
              <w:bottom w:val="single" w:sz="4" w:space="0" w:color="auto"/>
              <w:right w:val="single" w:sz="4" w:space="0" w:color="auto"/>
            </w:tcBorders>
            <w:shd w:val="clear" w:color="auto" w:fill="auto"/>
            <w:noWrap/>
            <w:vAlign w:val="bottom"/>
            <w:hideMark/>
          </w:tcPr>
          <w:p w14:paraId="72FFDA96"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37,7</w:t>
            </w:r>
          </w:p>
        </w:tc>
        <w:tc>
          <w:tcPr>
            <w:tcW w:w="1224" w:type="dxa"/>
            <w:tcBorders>
              <w:top w:val="nil"/>
              <w:left w:val="nil"/>
              <w:bottom w:val="single" w:sz="4" w:space="0" w:color="auto"/>
              <w:right w:val="single" w:sz="4" w:space="0" w:color="auto"/>
            </w:tcBorders>
            <w:shd w:val="clear" w:color="auto" w:fill="auto"/>
            <w:vAlign w:val="bottom"/>
            <w:hideMark/>
          </w:tcPr>
          <w:p w14:paraId="5C71985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109,0</w:t>
            </w:r>
          </w:p>
        </w:tc>
      </w:tr>
      <w:tr w:rsidR="00F81D88" w:rsidRPr="00F81D88" w14:paraId="6E4210CE" w14:textId="77777777" w:rsidTr="00F81D88">
        <w:trPr>
          <w:trHeight w:val="300"/>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14:paraId="7F94EC3D"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Надходження бюджетних установ від реалізації в установленому порядку майна (крім нерухомого майна) </w:t>
            </w:r>
          </w:p>
        </w:tc>
        <w:tc>
          <w:tcPr>
            <w:tcW w:w="1180" w:type="dxa"/>
            <w:gridSpan w:val="3"/>
            <w:tcBorders>
              <w:top w:val="nil"/>
              <w:left w:val="nil"/>
              <w:bottom w:val="single" w:sz="4" w:space="0" w:color="auto"/>
              <w:right w:val="single" w:sz="4" w:space="0" w:color="auto"/>
            </w:tcBorders>
            <w:shd w:val="clear" w:color="auto" w:fill="auto"/>
            <w:hideMark/>
          </w:tcPr>
          <w:p w14:paraId="0F37DDD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25010400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D4565E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1A642E7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1058086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14:paraId="1C479B48"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1CEBA8"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9,6</w:t>
            </w:r>
          </w:p>
        </w:tc>
        <w:tc>
          <w:tcPr>
            <w:tcW w:w="1224" w:type="dxa"/>
            <w:tcBorders>
              <w:top w:val="nil"/>
              <w:left w:val="nil"/>
              <w:bottom w:val="single" w:sz="4" w:space="0" w:color="auto"/>
              <w:right w:val="single" w:sz="4" w:space="0" w:color="auto"/>
            </w:tcBorders>
            <w:shd w:val="clear" w:color="auto" w:fill="auto"/>
            <w:vAlign w:val="bottom"/>
            <w:hideMark/>
          </w:tcPr>
          <w:p w14:paraId="2A893EF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11822E9"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14:paraId="778B95B6" w14:textId="77777777" w:rsidR="00F81D88" w:rsidRPr="00F81D88" w:rsidRDefault="00F81D88" w:rsidP="00F81D88">
            <w:pPr>
              <w:spacing w:after="0" w:line="240" w:lineRule="auto"/>
              <w:rPr>
                <w:rFonts w:ascii="Times New Roman" w:eastAsia="Times New Roman" w:hAnsi="Times New Roman" w:cs="Times New Roman"/>
                <w:b/>
                <w:bCs/>
                <w:color w:val="000000"/>
                <w:sz w:val="28"/>
                <w:szCs w:val="28"/>
                <w:lang w:eastAsia="uk-UA"/>
              </w:rPr>
            </w:pPr>
            <w:r w:rsidRPr="00F81D88">
              <w:rPr>
                <w:rFonts w:ascii="Times New Roman" w:eastAsia="Times New Roman" w:hAnsi="Times New Roman" w:cs="Times New Roman"/>
                <w:b/>
                <w:bCs/>
                <w:color w:val="000000"/>
                <w:sz w:val="28"/>
                <w:szCs w:val="28"/>
                <w:lang w:eastAsia="uk-UA"/>
              </w:rPr>
              <w:t>Інші джерела власних надходжень бюджетних установ  </w:t>
            </w:r>
          </w:p>
        </w:tc>
        <w:tc>
          <w:tcPr>
            <w:tcW w:w="1180" w:type="dxa"/>
            <w:gridSpan w:val="3"/>
            <w:tcBorders>
              <w:top w:val="nil"/>
              <w:left w:val="nil"/>
              <w:bottom w:val="single" w:sz="4" w:space="0" w:color="auto"/>
              <w:right w:val="single" w:sz="4" w:space="0" w:color="auto"/>
            </w:tcBorders>
            <w:shd w:val="clear" w:color="auto" w:fill="auto"/>
            <w:hideMark/>
          </w:tcPr>
          <w:p w14:paraId="40FB5018"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25020000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043C6EA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1D6CDC0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74419B3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13ED2A7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0,0</w:t>
            </w:r>
          </w:p>
        </w:tc>
        <w:tc>
          <w:tcPr>
            <w:tcW w:w="1300" w:type="dxa"/>
            <w:tcBorders>
              <w:top w:val="nil"/>
              <w:left w:val="nil"/>
              <w:bottom w:val="single" w:sz="4" w:space="0" w:color="auto"/>
              <w:right w:val="single" w:sz="4" w:space="0" w:color="auto"/>
            </w:tcBorders>
            <w:shd w:val="clear" w:color="auto" w:fill="auto"/>
            <w:vAlign w:val="bottom"/>
            <w:hideMark/>
          </w:tcPr>
          <w:p w14:paraId="0C82A67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71,2</w:t>
            </w:r>
          </w:p>
        </w:tc>
        <w:tc>
          <w:tcPr>
            <w:tcW w:w="1224" w:type="dxa"/>
            <w:tcBorders>
              <w:top w:val="nil"/>
              <w:left w:val="nil"/>
              <w:bottom w:val="single" w:sz="4" w:space="0" w:color="auto"/>
              <w:right w:val="single" w:sz="4" w:space="0" w:color="auto"/>
            </w:tcBorders>
            <w:shd w:val="clear" w:color="auto" w:fill="auto"/>
            <w:vAlign w:val="bottom"/>
            <w:hideMark/>
          </w:tcPr>
          <w:p w14:paraId="0B38120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14:paraId="23F72459"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14:paraId="15FFF700"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Благодійні внески, гранти та дарунки </w:t>
            </w:r>
          </w:p>
        </w:tc>
        <w:tc>
          <w:tcPr>
            <w:tcW w:w="1180" w:type="dxa"/>
            <w:gridSpan w:val="3"/>
            <w:tcBorders>
              <w:top w:val="nil"/>
              <w:left w:val="nil"/>
              <w:bottom w:val="single" w:sz="4" w:space="0" w:color="auto"/>
              <w:right w:val="single" w:sz="4" w:space="0" w:color="auto"/>
            </w:tcBorders>
            <w:shd w:val="clear" w:color="auto" w:fill="auto"/>
            <w:hideMark/>
          </w:tcPr>
          <w:p w14:paraId="17B370E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25020100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9FE175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03D2D55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4A4E38B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5E3092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1E3890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71,2</w:t>
            </w:r>
          </w:p>
        </w:tc>
        <w:tc>
          <w:tcPr>
            <w:tcW w:w="1224" w:type="dxa"/>
            <w:tcBorders>
              <w:top w:val="nil"/>
              <w:left w:val="nil"/>
              <w:bottom w:val="single" w:sz="4" w:space="0" w:color="auto"/>
              <w:right w:val="single" w:sz="4" w:space="0" w:color="auto"/>
            </w:tcBorders>
            <w:shd w:val="clear" w:color="auto" w:fill="auto"/>
            <w:vAlign w:val="bottom"/>
            <w:hideMark/>
          </w:tcPr>
          <w:p w14:paraId="710D3D5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D26AF98" w14:textId="77777777" w:rsidTr="00F81D88">
        <w:trPr>
          <w:trHeight w:val="184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5B3A39FB"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w:t>
            </w:r>
          </w:p>
        </w:tc>
        <w:tc>
          <w:tcPr>
            <w:tcW w:w="1180" w:type="dxa"/>
            <w:gridSpan w:val="3"/>
            <w:tcBorders>
              <w:top w:val="nil"/>
              <w:left w:val="nil"/>
              <w:bottom w:val="single" w:sz="4" w:space="0" w:color="auto"/>
              <w:right w:val="single" w:sz="4" w:space="0" w:color="auto"/>
            </w:tcBorders>
            <w:shd w:val="clear" w:color="auto" w:fill="auto"/>
            <w:hideMark/>
          </w:tcPr>
          <w:p w14:paraId="63CF2F3E"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25020200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E544E4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234C54E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4261407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27F1D67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3BD5B8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26D7B7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A566A0B"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202B1D82" w14:textId="77777777" w:rsidR="00F81D88" w:rsidRPr="00F81D88" w:rsidRDefault="00F81D88" w:rsidP="00F81D88">
            <w:pPr>
              <w:spacing w:after="0" w:line="240" w:lineRule="auto"/>
              <w:rPr>
                <w:rFonts w:ascii="Times New Roman" w:eastAsia="Times New Roman" w:hAnsi="Times New Roman" w:cs="Times New Roman"/>
                <w:b/>
                <w:bCs/>
                <w:color w:val="000000"/>
                <w:sz w:val="28"/>
                <w:szCs w:val="28"/>
                <w:lang w:eastAsia="uk-UA"/>
              </w:rPr>
            </w:pPr>
            <w:r w:rsidRPr="00F81D88">
              <w:rPr>
                <w:rFonts w:ascii="Times New Roman" w:eastAsia="Times New Roman" w:hAnsi="Times New Roman" w:cs="Times New Roman"/>
                <w:b/>
                <w:bCs/>
                <w:color w:val="000000"/>
                <w:sz w:val="28"/>
                <w:szCs w:val="28"/>
                <w:lang w:eastAsia="uk-UA"/>
              </w:rPr>
              <w:t>Доходи від операцій з капіталом  </w:t>
            </w:r>
          </w:p>
        </w:tc>
        <w:tc>
          <w:tcPr>
            <w:tcW w:w="1180" w:type="dxa"/>
            <w:gridSpan w:val="3"/>
            <w:tcBorders>
              <w:top w:val="nil"/>
              <w:left w:val="nil"/>
              <w:bottom w:val="single" w:sz="4" w:space="0" w:color="auto"/>
              <w:right w:val="single" w:sz="4" w:space="0" w:color="auto"/>
            </w:tcBorders>
            <w:shd w:val="clear" w:color="auto" w:fill="auto"/>
            <w:hideMark/>
          </w:tcPr>
          <w:p w14:paraId="3117BC0D"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30000000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695FE8F"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7353AAD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6BCE9DF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708E5FFF"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41,6</w:t>
            </w:r>
          </w:p>
        </w:tc>
        <w:tc>
          <w:tcPr>
            <w:tcW w:w="1300" w:type="dxa"/>
            <w:tcBorders>
              <w:top w:val="nil"/>
              <w:left w:val="nil"/>
              <w:bottom w:val="single" w:sz="4" w:space="0" w:color="auto"/>
              <w:right w:val="single" w:sz="4" w:space="0" w:color="auto"/>
            </w:tcBorders>
            <w:shd w:val="clear" w:color="auto" w:fill="auto"/>
            <w:vAlign w:val="bottom"/>
            <w:hideMark/>
          </w:tcPr>
          <w:p w14:paraId="2105A90F"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188,7</w:t>
            </w:r>
          </w:p>
        </w:tc>
        <w:tc>
          <w:tcPr>
            <w:tcW w:w="1224" w:type="dxa"/>
            <w:tcBorders>
              <w:top w:val="nil"/>
              <w:left w:val="nil"/>
              <w:bottom w:val="single" w:sz="4" w:space="0" w:color="auto"/>
              <w:right w:val="single" w:sz="4" w:space="0" w:color="auto"/>
            </w:tcBorders>
            <w:shd w:val="clear" w:color="auto" w:fill="auto"/>
            <w:vAlign w:val="bottom"/>
            <w:hideMark/>
          </w:tcPr>
          <w:p w14:paraId="71335BD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453,6</w:t>
            </w:r>
          </w:p>
        </w:tc>
      </w:tr>
      <w:tr w:rsidR="00F81D88" w:rsidRPr="00F81D88" w14:paraId="4E0831F5"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402F116C"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Кошти від продажу землі і нематеріальних активів </w:t>
            </w:r>
          </w:p>
        </w:tc>
        <w:tc>
          <w:tcPr>
            <w:tcW w:w="1180" w:type="dxa"/>
            <w:gridSpan w:val="3"/>
            <w:tcBorders>
              <w:top w:val="nil"/>
              <w:left w:val="nil"/>
              <w:bottom w:val="single" w:sz="4" w:space="0" w:color="auto"/>
              <w:right w:val="single" w:sz="4" w:space="0" w:color="auto"/>
            </w:tcBorders>
            <w:shd w:val="clear" w:color="auto" w:fill="auto"/>
            <w:hideMark/>
          </w:tcPr>
          <w:p w14:paraId="68BC2583"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33000000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4F8052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09EA9EF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8E0E52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6C42CA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41,6</w:t>
            </w:r>
          </w:p>
        </w:tc>
        <w:tc>
          <w:tcPr>
            <w:tcW w:w="1300" w:type="dxa"/>
            <w:tcBorders>
              <w:top w:val="nil"/>
              <w:left w:val="nil"/>
              <w:bottom w:val="single" w:sz="4" w:space="0" w:color="auto"/>
              <w:right w:val="single" w:sz="4" w:space="0" w:color="auto"/>
            </w:tcBorders>
            <w:shd w:val="clear" w:color="auto" w:fill="auto"/>
            <w:vAlign w:val="bottom"/>
            <w:hideMark/>
          </w:tcPr>
          <w:p w14:paraId="1EF2364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188,7</w:t>
            </w:r>
          </w:p>
        </w:tc>
        <w:tc>
          <w:tcPr>
            <w:tcW w:w="1224" w:type="dxa"/>
            <w:tcBorders>
              <w:top w:val="nil"/>
              <w:left w:val="nil"/>
              <w:bottom w:val="single" w:sz="4" w:space="0" w:color="auto"/>
              <w:right w:val="single" w:sz="4" w:space="0" w:color="auto"/>
            </w:tcBorders>
            <w:shd w:val="clear" w:color="auto" w:fill="auto"/>
            <w:vAlign w:val="bottom"/>
            <w:hideMark/>
          </w:tcPr>
          <w:p w14:paraId="4D18DDF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453,6</w:t>
            </w:r>
          </w:p>
        </w:tc>
      </w:tr>
      <w:tr w:rsidR="00F81D88" w:rsidRPr="00F81D88" w14:paraId="0147423C" w14:textId="77777777" w:rsidTr="00F81D88">
        <w:trPr>
          <w:trHeight w:val="181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2B716D0E"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180" w:type="dxa"/>
            <w:gridSpan w:val="3"/>
            <w:tcBorders>
              <w:top w:val="nil"/>
              <w:left w:val="nil"/>
              <w:bottom w:val="single" w:sz="4" w:space="0" w:color="auto"/>
              <w:right w:val="single" w:sz="4" w:space="0" w:color="auto"/>
            </w:tcBorders>
            <w:shd w:val="clear" w:color="auto" w:fill="auto"/>
            <w:hideMark/>
          </w:tcPr>
          <w:p w14:paraId="39717EE3"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33010100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21DAB45"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574069F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5D2E9BF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602183F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5,6</w:t>
            </w:r>
          </w:p>
        </w:tc>
        <w:tc>
          <w:tcPr>
            <w:tcW w:w="1300" w:type="dxa"/>
            <w:tcBorders>
              <w:top w:val="nil"/>
              <w:left w:val="nil"/>
              <w:bottom w:val="single" w:sz="4" w:space="0" w:color="auto"/>
              <w:right w:val="single" w:sz="4" w:space="0" w:color="auto"/>
            </w:tcBorders>
            <w:shd w:val="clear" w:color="auto" w:fill="auto"/>
            <w:vAlign w:val="bottom"/>
            <w:hideMark/>
          </w:tcPr>
          <w:p w14:paraId="00D111B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108,6</w:t>
            </w:r>
          </w:p>
        </w:tc>
        <w:tc>
          <w:tcPr>
            <w:tcW w:w="1224" w:type="dxa"/>
            <w:tcBorders>
              <w:top w:val="nil"/>
              <w:left w:val="nil"/>
              <w:bottom w:val="single" w:sz="4" w:space="0" w:color="auto"/>
              <w:right w:val="single" w:sz="4" w:space="0" w:color="auto"/>
            </w:tcBorders>
            <w:shd w:val="clear" w:color="auto" w:fill="auto"/>
            <w:vAlign w:val="bottom"/>
            <w:hideMark/>
          </w:tcPr>
          <w:p w14:paraId="6FA0A78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1939,3</w:t>
            </w:r>
          </w:p>
        </w:tc>
      </w:tr>
      <w:tr w:rsidR="00F81D88" w:rsidRPr="00F81D88" w14:paraId="5FD60BEF" w14:textId="77777777" w:rsidTr="00F81D88">
        <w:trPr>
          <w:trHeight w:val="181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25C49732"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180" w:type="dxa"/>
            <w:gridSpan w:val="3"/>
            <w:tcBorders>
              <w:top w:val="nil"/>
              <w:left w:val="nil"/>
              <w:bottom w:val="single" w:sz="4" w:space="0" w:color="auto"/>
              <w:right w:val="single" w:sz="4" w:space="0" w:color="auto"/>
            </w:tcBorders>
            <w:shd w:val="clear" w:color="auto" w:fill="auto"/>
            <w:hideMark/>
          </w:tcPr>
          <w:p w14:paraId="01E910C4"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33010500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534E5A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395A89C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61646B2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646F015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36</w:t>
            </w:r>
          </w:p>
        </w:tc>
        <w:tc>
          <w:tcPr>
            <w:tcW w:w="1300" w:type="dxa"/>
            <w:tcBorders>
              <w:top w:val="nil"/>
              <w:left w:val="nil"/>
              <w:bottom w:val="single" w:sz="4" w:space="0" w:color="auto"/>
              <w:right w:val="single" w:sz="4" w:space="0" w:color="auto"/>
            </w:tcBorders>
            <w:shd w:val="clear" w:color="auto" w:fill="auto"/>
            <w:vAlign w:val="bottom"/>
            <w:hideMark/>
          </w:tcPr>
          <w:p w14:paraId="1194635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80,1</w:t>
            </w:r>
          </w:p>
        </w:tc>
        <w:tc>
          <w:tcPr>
            <w:tcW w:w="1224" w:type="dxa"/>
            <w:tcBorders>
              <w:top w:val="nil"/>
              <w:left w:val="nil"/>
              <w:bottom w:val="single" w:sz="4" w:space="0" w:color="auto"/>
              <w:right w:val="single" w:sz="4" w:space="0" w:color="auto"/>
            </w:tcBorders>
            <w:shd w:val="clear" w:color="auto" w:fill="auto"/>
            <w:vAlign w:val="bottom"/>
            <w:hideMark/>
          </w:tcPr>
          <w:p w14:paraId="04B2F10C"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222,5</w:t>
            </w:r>
          </w:p>
        </w:tc>
      </w:tr>
      <w:tr w:rsidR="00F81D88" w:rsidRPr="00F81D88" w14:paraId="24EC7D5B" w14:textId="77777777"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194C0F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Усього доходів без урахування міжбюджетних трансфертів</w:t>
            </w:r>
          </w:p>
        </w:tc>
        <w:tc>
          <w:tcPr>
            <w:tcW w:w="1180" w:type="dxa"/>
            <w:gridSpan w:val="3"/>
            <w:tcBorders>
              <w:top w:val="nil"/>
              <w:left w:val="nil"/>
              <w:bottom w:val="single" w:sz="4" w:space="0" w:color="auto"/>
              <w:right w:val="single" w:sz="4" w:space="0" w:color="auto"/>
            </w:tcBorders>
            <w:shd w:val="clear" w:color="auto" w:fill="auto"/>
            <w:hideMark/>
          </w:tcPr>
          <w:p w14:paraId="32BBA836"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90010100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430E95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53770,4</w:t>
            </w:r>
          </w:p>
        </w:tc>
        <w:tc>
          <w:tcPr>
            <w:tcW w:w="1280" w:type="dxa"/>
            <w:gridSpan w:val="2"/>
            <w:tcBorders>
              <w:top w:val="nil"/>
              <w:left w:val="nil"/>
              <w:bottom w:val="single" w:sz="4" w:space="0" w:color="auto"/>
              <w:right w:val="single" w:sz="4" w:space="0" w:color="auto"/>
            </w:tcBorders>
            <w:shd w:val="clear" w:color="auto" w:fill="auto"/>
            <w:vAlign w:val="bottom"/>
            <w:hideMark/>
          </w:tcPr>
          <w:p w14:paraId="4374CAF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55278,1</w:t>
            </w:r>
          </w:p>
        </w:tc>
        <w:tc>
          <w:tcPr>
            <w:tcW w:w="1020" w:type="dxa"/>
            <w:gridSpan w:val="2"/>
            <w:tcBorders>
              <w:top w:val="nil"/>
              <w:left w:val="nil"/>
              <w:bottom w:val="single" w:sz="4" w:space="0" w:color="auto"/>
              <w:right w:val="single" w:sz="4" w:space="0" w:color="auto"/>
            </w:tcBorders>
            <w:shd w:val="clear" w:color="auto" w:fill="auto"/>
            <w:vAlign w:val="bottom"/>
            <w:hideMark/>
          </w:tcPr>
          <w:p w14:paraId="729BDC3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102,8</w:t>
            </w:r>
          </w:p>
        </w:tc>
        <w:tc>
          <w:tcPr>
            <w:tcW w:w="1352" w:type="dxa"/>
            <w:gridSpan w:val="3"/>
            <w:tcBorders>
              <w:top w:val="nil"/>
              <w:left w:val="nil"/>
              <w:bottom w:val="single" w:sz="4" w:space="0" w:color="auto"/>
              <w:right w:val="single" w:sz="4" w:space="0" w:color="auto"/>
            </w:tcBorders>
            <w:shd w:val="clear" w:color="auto" w:fill="auto"/>
            <w:vAlign w:val="bottom"/>
            <w:hideMark/>
          </w:tcPr>
          <w:p w14:paraId="605D274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767,3</w:t>
            </w:r>
          </w:p>
        </w:tc>
        <w:tc>
          <w:tcPr>
            <w:tcW w:w="1300" w:type="dxa"/>
            <w:tcBorders>
              <w:top w:val="nil"/>
              <w:left w:val="nil"/>
              <w:bottom w:val="single" w:sz="4" w:space="0" w:color="auto"/>
              <w:right w:val="single" w:sz="4" w:space="0" w:color="auto"/>
            </w:tcBorders>
            <w:shd w:val="clear" w:color="auto" w:fill="auto"/>
            <w:vAlign w:val="bottom"/>
            <w:hideMark/>
          </w:tcPr>
          <w:p w14:paraId="70B929F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224" w:type="dxa"/>
            <w:tcBorders>
              <w:top w:val="nil"/>
              <w:left w:val="nil"/>
              <w:bottom w:val="single" w:sz="4" w:space="0" w:color="auto"/>
              <w:right w:val="single" w:sz="4" w:space="0" w:color="auto"/>
            </w:tcBorders>
            <w:shd w:val="clear" w:color="auto" w:fill="auto"/>
            <w:vAlign w:val="bottom"/>
            <w:hideMark/>
          </w:tcPr>
          <w:p w14:paraId="0A8B814F"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85,5</w:t>
            </w:r>
          </w:p>
        </w:tc>
      </w:tr>
      <w:tr w:rsidR="00F81D88" w:rsidRPr="00F81D88" w14:paraId="4CE94443"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1F91D4B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Офіційні трансферти</w:t>
            </w:r>
          </w:p>
        </w:tc>
        <w:tc>
          <w:tcPr>
            <w:tcW w:w="1180" w:type="dxa"/>
            <w:gridSpan w:val="3"/>
            <w:tcBorders>
              <w:top w:val="nil"/>
              <w:left w:val="nil"/>
              <w:bottom w:val="single" w:sz="4" w:space="0" w:color="auto"/>
              <w:right w:val="single" w:sz="4" w:space="0" w:color="auto"/>
            </w:tcBorders>
            <w:shd w:val="clear" w:color="auto" w:fill="auto"/>
            <w:hideMark/>
          </w:tcPr>
          <w:p w14:paraId="389B37D8"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40000000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5BA2380"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32178,1</w:t>
            </w:r>
          </w:p>
        </w:tc>
        <w:tc>
          <w:tcPr>
            <w:tcW w:w="1280" w:type="dxa"/>
            <w:gridSpan w:val="2"/>
            <w:tcBorders>
              <w:top w:val="nil"/>
              <w:left w:val="nil"/>
              <w:bottom w:val="single" w:sz="4" w:space="0" w:color="auto"/>
              <w:right w:val="single" w:sz="4" w:space="0" w:color="auto"/>
            </w:tcBorders>
            <w:shd w:val="clear" w:color="auto" w:fill="auto"/>
            <w:vAlign w:val="bottom"/>
            <w:hideMark/>
          </w:tcPr>
          <w:p w14:paraId="40F0AAA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32178,1</w:t>
            </w:r>
          </w:p>
        </w:tc>
        <w:tc>
          <w:tcPr>
            <w:tcW w:w="1020" w:type="dxa"/>
            <w:gridSpan w:val="2"/>
            <w:tcBorders>
              <w:top w:val="nil"/>
              <w:left w:val="nil"/>
              <w:bottom w:val="single" w:sz="4" w:space="0" w:color="auto"/>
              <w:right w:val="single" w:sz="4" w:space="0" w:color="auto"/>
            </w:tcBorders>
            <w:shd w:val="clear" w:color="auto" w:fill="auto"/>
            <w:vAlign w:val="bottom"/>
            <w:hideMark/>
          </w:tcPr>
          <w:p w14:paraId="6BCFE1F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211CD95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ACB7869"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AD733C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14:paraId="623DF809"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BEC8D5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Від органів державного управління  </w:t>
            </w:r>
          </w:p>
        </w:tc>
        <w:tc>
          <w:tcPr>
            <w:tcW w:w="1180" w:type="dxa"/>
            <w:gridSpan w:val="3"/>
            <w:tcBorders>
              <w:top w:val="nil"/>
              <w:left w:val="nil"/>
              <w:bottom w:val="single" w:sz="4" w:space="0" w:color="auto"/>
              <w:right w:val="single" w:sz="4" w:space="0" w:color="auto"/>
            </w:tcBorders>
            <w:shd w:val="clear" w:color="auto" w:fill="auto"/>
            <w:hideMark/>
          </w:tcPr>
          <w:p w14:paraId="2CF62123"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41000000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96204D7"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32178,1</w:t>
            </w:r>
          </w:p>
        </w:tc>
        <w:tc>
          <w:tcPr>
            <w:tcW w:w="1280" w:type="dxa"/>
            <w:gridSpan w:val="2"/>
            <w:tcBorders>
              <w:top w:val="nil"/>
              <w:left w:val="nil"/>
              <w:bottom w:val="single" w:sz="4" w:space="0" w:color="auto"/>
              <w:right w:val="single" w:sz="4" w:space="0" w:color="auto"/>
            </w:tcBorders>
            <w:shd w:val="clear" w:color="auto" w:fill="auto"/>
            <w:vAlign w:val="bottom"/>
            <w:hideMark/>
          </w:tcPr>
          <w:p w14:paraId="4060B71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32178,1</w:t>
            </w:r>
          </w:p>
        </w:tc>
        <w:tc>
          <w:tcPr>
            <w:tcW w:w="1020" w:type="dxa"/>
            <w:gridSpan w:val="2"/>
            <w:tcBorders>
              <w:top w:val="nil"/>
              <w:left w:val="nil"/>
              <w:bottom w:val="single" w:sz="4" w:space="0" w:color="auto"/>
              <w:right w:val="single" w:sz="4" w:space="0" w:color="auto"/>
            </w:tcBorders>
            <w:shd w:val="clear" w:color="auto" w:fill="auto"/>
            <w:vAlign w:val="bottom"/>
            <w:hideMark/>
          </w:tcPr>
          <w:p w14:paraId="595D11D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62819A07"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0FED83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BBA398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14:paraId="5E2EC5E4" w14:textId="77777777"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E61652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Дотації з державного бюджету місцевим бюджетам</w:t>
            </w:r>
          </w:p>
        </w:tc>
        <w:tc>
          <w:tcPr>
            <w:tcW w:w="1180" w:type="dxa"/>
            <w:gridSpan w:val="3"/>
            <w:tcBorders>
              <w:top w:val="nil"/>
              <w:left w:val="nil"/>
              <w:bottom w:val="single" w:sz="4" w:space="0" w:color="auto"/>
              <w:right w:val="single" w:sz="4" w:space="0" w:color="auto"/>
            </w:tcBorders>
            <w:shd w:val="clear" w:color="auto" w:fill="auto"/>
            <w:hideMark/>
          </w:tcPr>
          <w:p w14:paraId="797395D6"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41020000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24823F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6089,7</w:t>
            </w:r>
          </w:p>
        </w:tc>
        <w:tc>
          <w:tcPr>
            <w:tcW w:w="1280" w:type="dxa"/>
            <w:gridSpan w:val="2"/>
            <w:tcBorders>
              <w:top w:val="nil"/>
              <w:left w:val="nil"/>
              <w:bottom w:val="single" w:sz="4" w:space="0" w:color="auto"/>
              <w:right w:val="single" w:sz="4" w:space="0" w:color="auto"/>
            </w:tcBorders>
            <w:shd w:val="clear" w:color="auto" w:fill="auto"/>
            <w:vAlign w:val="bottom"/>
            <w:hideMark/>
          </w:tcPr>
          <w:p w14:paraId="0498598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6089,7</w:t>
            </w:r>
          </w:p>
        </w:tc>
        <w:tc>
          <w:tcPr>
            <w:tcW w:w="1020" w:type="dxa"/>
            <w:gridSpan w:val="2"/>
            <w:tcBorders>
              <w:top w:val="nil"/>
              <w:left w:val="nil"/>
              <w:bottom w:val="single" w:sz="4" w:space="0" w:color="auto"/>
              <w:right w:val="single" w:sz="4" w:space="0" w:color="auto"/>
            </w:tcBorders>
            <w:shd w:val="clear" w:color="auto" w:fill="auto"/>
            <w:vAlign w:val="bottom"/>
            <w:hideMark/>
          </w:tcPr>
          <w:p w14:paraId="63AF5C9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59810BAA"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6A952A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8D5691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0707886"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36AB0C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w:t>
            </w:r>
          </w:p>
        </w:tc>
        <w:tc>
          <w:tcPr>
            <w:tcW w:w="1180" w:type="dxa"/>
            <w:gridSpan w:val="3"/>
            <w:tcBorders>
              <w:top w:val="nil"/>
              <w:left w:val="nil"/>
              <w:bottom w:val="single" w:sz="4" w:space="0" w:color="auto"/>
              <w:right w:val="single" w:sz="4" w:space="0" w:color="auto"/>
            </w:tcBorders>
            <w:shd w:val="clear" w:color="auto" w:fill="auto"/>
            <w:hideMark/>
          </w:tcPr>
          <w:p w14:paraId="6F0D23F9"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41021400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62A0B8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6089,7</w:t>
            </w:r>
          </w:p>
        </w:tc>
        <w:tc>
          <w:tcPr>
            <w:tcW w:w="1280" w:type="dxa"/>
            <w:gridSpan w:val="2"/>
            <w:tcBorders>
              <w:top w:val="nil"/>
              <w:left w:val="nil"/>
              <w:bottom w:val="single" w:sz="4" w:space="0" w:color="auto"/>
              <w:right w:val="single" w:sz="4" w:space="0" w:color="auto"/>
            </w:tcBorders>
            <w:shd w:val="clear" w:color="auto" w:fill="auto"/>
            <w:vAlign w:val="bottom"/>
            <w:hideMark/>
          </w:tcPr>
          <w:p w14:paraId="760A296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6089,7</w:t>
            </w:r>
          </w:p>
        </w:tc>
        <w:tc>
          <w:tcPr>
            <w:tcW w:w="1020" w:type="dxa"/>
            <w:gridSpan w:val="2"/>
            <w:tcBorders>
              <w:top w:val="nil"/>
              <w:left w:val="nil"/>
              <w:bottom w:val="single" w:sz="4" w:space="0" w:color="auto"/>
              <w:right w:val="single" w:sz="4" w:space="0" w:color="auto"/>
            </w:tcBorders>
            <w:shd w:val="clear" w:color="auto" w:fill="auto"/>
            <w:vAlign w:val="bottom"/>
            <w:hideMark/>
          </w:tcPr>
          <w:p w14:paraId="7EE3B7BF"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010D1E7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F575DE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5B94A9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D4A4A56"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65CC807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Субвенції з державного бюджету місцевим бюджетам</w:t>
            </w:r>
          </w:p>
        </w:tc>
        <w:tc>
          <w:tcPr>
            <w:tcW w:w="1180" w:type="dxa"/>
            <w:gridSpan w:val="3"/>
            <w:tcBorders>
              <w:top w:val="nil"/>
              <w:left w:val="nil"/>
              <w:bottom w:val="single" w:sz="4" w:space="0" w:color="auto"/>
              <w:right w:val="single" w:sz="4" w:space="0" w:color="auto"/>
            </w:tcBorders>
            <w:shd w:val="clear" w:color="auto" w:fill="auto"/>
            <w:hideMark/>
          </w:tcPr>
          <w:p w14:paraId="71689876"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41030000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4ADDB2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26088,4</w:t>
            </w:r>
          </w:p>
        </w:tc>
        <w:tc>
          <w:tcPr>
            <w:tcW w:w="1280" w:type="dxa"/>
            <w:gridSpan w:val="2"/>
            <w:tcBorders>
              <w:top w:val="nil"/>
              <w:left w:val="nil"/>
              <w:bottom w:val="single" w:sz="4" w:space="0" w:color="auto"/>
              <w:right w:val="single" w:sz="4" w:space="0" w:color="auto"/>
            </w:tcBorders>
            <w:shd w:val="clear" w:color="auto" w:fill="auto"/>
            <w:vAlign w:val="bottom"/>
            <w:hideMark/>
          </w:tcPr>
          <w:p w14:paraId="2CBD63C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26088,4</w:t>
            </w:r>
          </w:p>
        </w:tc>
        <w:tc>
          <w:tcPr>
            <w:tcW w:w="1020" w:type="dxa"/>
            <w:gridSpan w:val="2"/>
            <w:tcBorders>
              <w:top w:val="nil"/>
              <w:left w:val="nil"/>
              <w:bottom w:val="single" w:sz="4" w:space="0" w:color="auto"/>
              <w:right w:val="single" w:sz="4" w:space="0" w:color="auto"/>
            </w:tcBorders>
            <w:shd w:val="clear" w:color="auto" w:fill="auto"/>
            <w:vAlign w:val="bottom"/>
            <w:hideMark/>
          </w:tcPr>
          <w:p w14:paraId="78A97F63"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1988FEB7"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7A06EC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0C76A6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14:paraId="3B566A33"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612995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lastRenderedPageBreak/>
              <w:t>Освітня субвенція з державного бюджету місцевим бюджетам</w:t>
            </w:r>
          </w:p>
        </w:tc>
        <w:tc>
          <w:tcPr>
            <w:tcW w:w="1180" w:type="dxa"/>
            <w:gridSpan w:val="3"/>
            <w:tcBorders>
              <w:top w:val="nil"/>
              <w:left w:val="nil"/>
              <w:bottom w:val="single" w:sz="4" w:space="0" w:color="auto"/>
              <w:right w:val="single" w:sz="4" w:space="0" w:color="auto"/>
            </w:tcBorders>
            <w:shd w:val="clear" w:color="auto" w:fill="auto"/>
            <w:hideMark/>
          </w:tcPr>
          <w:p w14:paraId="52906442"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41033900</w:t>
            </w:r>
          </w:p>
        </w:tc>
        <w:tc>
          <w:tcPr>
            <w:tcW w:w="1360" w:type="dxa"/>
            <w:gridSpan w:val="2"/>
            <w:tcBorders>
              <w:top w:val="nil"/>
              <w:left w:val="nil"/>
              <w:bottom w:val="single" w:sz="4" w:space="0" w:color="auto"/>
              <w:right w:val="single" w:sz="4" w:space="0" w:color="auto"/>
            </w:tcBorders>
            <w:shd w:val="clear" w:color="auto" w:fill="auto"/>
            <w:vAlign w:val="bottom"/>
            <w:hideMark/>
          </w:tcPr>
          <w:p w14:paraId="08631BC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23703,2</w:t>
            </w:r>
          </w:p>
        </w:tc>
        <w:tc>
          <w:tcPr>
            <w:tcW w:w="1280" w:type="dxa"/>
            <w:gridSpan w:val="2"/>
            <w:tcBorders>
              <w:top w:val="nil"/>
              <w:left w:val="nil"/>
              <w:bottom w:val="single" w:sz="4" w:space="0" w:color="auto"/>
              <w:right w:val="single" w:sz="4" w:space="0" w:color="auto"/>
            </w:tcBorders>
            <w:shd w:val="clear" w:color="auto" w:fill="auto"/>
            <w:vAlign w:val="bottom"/>
            <w:hideMark/>
          </w:tcPr>
          <w:p w14:paraId="5D2D9F6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23703,2</w:t>
            </w:r>
          </w:p>
        </w:tc>
        <w:tc>
          <w:tcPr>
            <w:tcW w:w="1020" w:type="dxa"/>
            <w:gridSpan w:val="2"/>
            <w:tcBorders>
              <w:top w:val="nil"/>
              <w:left w:val="nil"/>
              <w:bottom w:val="single" w:sz="4" w:space="0" w:color="auto"/>
              <w:right w:val="single" w:sz="4" w:space="0" w:color="auto"/>
            </w:tcBorders>
            <w:shd w:val="clear" w:color="auto" w:fill="auto"/>
            <w:vAlign w:val="bottom"/>
            <w:hideMark/>
          </w:tcPr>
          <w:p w14:paraId="3A48DA6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17F087A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190D56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C57B20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6D9786D"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D3504D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180" w:type="dxa"/>
            <w:gridSpan w:val="3"/>
            <w:tcBorders>
              <w:top w:val="nil"/>
              <w:left w:val="nil"/>
              <w:bottom w:val="single" w:sz="4" w:space="0" w:color="auto"/>
              <w:right w:val="single" w:sz="4" w:space="0" w:color="auto"/>
            </w:tcBorders>
            <w:shd w:val="clear" w:color="auto" w:fill="auto"/>
            <w:hideMark/>
          </w:tcPr>
          <w:p w14:paraId="7606F029"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41035400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0338491D"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61,8</w:t>
            </w:r>
          </w:p>
        </w:tc>
        <w:tc>
          <w:tcPr>
            <w:tcW w:w="1280" w:type="dxa"/>
            <w:gridSpan w:val="2"/>
            <w:tcBorders>
              <w:top w:val="nil"/>
              <w:left w:val="nil"/>
              <w:bottom w:val="single" w:sz="4" w:space="0" w:color="auto"/>
              <w:right w:val="single" w:sz="4" w:space="0" w:color="auto"/>
            </w:tcBorders>
            <w:shd w:val="clear" w:color="auto" w:fill="auto"/>
            <w:vAlign w:val="bottom"/>
            <w:hideMark/>
          </w:tcPr>
          <w:p w14:paraId="2159868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61,8</w:t>
            </w:r>
          </w:p>
        </w:tc>
        <w:tc>
          <w:tcPr>
            <w:tcW w:w="1020" w:type="dxa"/>
            <w:gridSpan w:val="2"/>
            <w:tcBorders>
              <w:top w:val="nil"/>
              <w:left w:val="nil"/>
              <w:bottom w:val="single" w:sz="4" w:space="0" w:color="auto"/>
              <w:right w:val="single" w:sz="4" w:space="0" w:color="auto"/>
            </w:tcBorders>
            <w:shd w:val="clear" w:color="auto" w:fill="auto"/>
            <w:vAlign w:val="bottom"/>
            <w:hideMark/>
          </w:tcPr>
          <w:p w14:paraId="028A83E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16F1CD8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5567049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C2732E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AA8F8BB"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FEDCEA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180" w:type="dxa"/>
            <w:gridSpan w:val="3"/>
            <w:tcBorders>
              <w:top w:val="nil"/>
              <w:left w:val="nil"/>
              <w:bottom w:val="single" w:sz="4" w:space="0" w:color="auto"/>
              <w:right w:val="single" w:sz="4" w:space="0" w:color="auto"/>
            </w:tcBorders>
            <w:shd w:val="clear" w:color="auto" w:fill="auto"/>
            <w:hideMark/>
          </w:tcPr>
          <w:p w14:paraId="711CD8F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41036000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ABB895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382,0</w:t>
            </w:r>
          </w:p>
        </w:tc>
        <w:tc>
          <w:tcPr>
            <w:tcW w:w="1280" w:type="dxa"/>
            <w:gridSpan w:val="2"/>
            <w:tcBorders>
              <w:top w:val="nil"/>
              <w:left w:val="nil"/>
              <w:bottom w:val="single" w:sz="4" w:space="0" w:color="auto"/>
              <w:right w:val="single" w:sz="4" w:space="0" w:color="auto"/>
            </w:tcBorders>
            <w:shd w:val="clear" w:color="auto" w:fill="auto"/>
            <w:vAlign w:val="bottom"/>
            <w:hideMark/>
          </w:tcPr>
          <w:p w14:paraId="078FB45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382</w:t>
            </w:r>
          </w:p>
        </w:tc>
        <w:tc>
          <w:tcPr>
            <w:tcW w:w="1020" w:type="dxa"/>
            <w:gridSpan w:val="2"/>
            <w:tcBorders>
              <w:top w:val="nil"/>
              <w:left w:val="nil"/>
              <w:bottom w:val="single" w:sz="4" w:space="0" w:color="auto"/>
              <w:right w:val="single" w:sz="4" w:space="0" w:color="auto"/>
            </w:tcBorders>
            <w:shd w:val="clear" w:color="auto" w:fill="auto"/>
            <w:vAlign w:val="bottom"/>
            <w:hideMark/>
          </w:tcPr>
          <w:p w14:paraId="2F05D48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0DB6387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2A14B1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0CB19C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C397B1B"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F5AE71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180" w:type="dxa"/>
            <w:gridSpan w:val="3"/>
            <w:tcBorders>
              <w:top w:val="nil"/>
              <w:left w:val="nil"/>
              <w:bottom w:val="single" w:sz="4" w:space="0" w:color="auto"/>
              <w:right w:val="single" w:sz="4" w:space="0" w:color="auto"/>
            </w:tcBorders>
            <w:shd w:val="clear" w:color="auto" w:fill="auto"/>
            <w:hideMark/>
          </w:tcPr>
          <w:p w14:paraId="4D5F357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41036300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89207B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1941,4</w:t>
            </w:r>
          </w:p>
        </w:tc>
        <w:tc>
          <w:tcPr>
            <w:tcW w:w="1280" w:type="dxa"/>
            <w:gridSpan w:val="2"/>
            <w:tcBorders>
              <w:top w:val="nil"/>
              <w:left w:val="nil"/>
              <w:bottom w:val="single" w:sz="4" w:space="0" w:color="auto"/>
              <w:right w:val="single" w:sz="4" w:space="0" w:color="auto"/>
            </w:tcBorders>
            <w:shd w:val="clear" w:color="auto" w:fill="auto"/>
            <w:vAlign w:val="bottom"/>
            <w:hideMark/>
          </w:tcPr>
          <w:p w14:paraId="753EE53F"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1941,4</w:t>
            </w:r>
          </w:p>
        </w:tc>
        <w:tc>
          <w:tcPr>
            <w:tcW w:w="1020" w:type="dxa"/>
            <w:gridSpan w:val="2"/>
            <w:tcBorders>
              <w:top w:val="nil"/>
              <w:left w:val="nil"/>
              <w:bottom w:val="single" w:sz="4" w:space="0" w:color="auto"/>
              <w:right w:val="single" w:sz="4" w:space="0" w:color="auto"/>
            </w:tcBorders>
            <w:shd w:val="clear" w:color="auto" w:fill="auto"/>
            <w:vAlign w:val="bottom"/>
            <w:hideMark/>
          </w:tcPr>
          <w:p w14:paraId="08EDA61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2008772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FD0B82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534F8C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0333446"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2434A236" w14:textId="77777777" w:rsidR="00F81D88" w:rsidRPr="00F81D88" w:rsidRDefault="00F81D88" w:rsidP="00F81D88">
            <w:pPr>
              <w:spacing w:after="0" w:line="240" w:lineRule="auto"/>
              <w:jc w:val="both"/>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Усього</w:t>
            </w:r>
          </w:p>
        </w:tc>
        <w:tc>
          <w:tcPr>
            <w:tcW w:w="1180" w:type="dxa"/>
            <w:gridSpan w:val="3"/>
            <w:tcBorders>
              <w:top w:val="nil"/>
              <w:left w:val="nil"/>
              <w:bottom w:val="single" w:sz="4" w:space="0" w:color="auto"/>
              <w:right w:val="single" w:sz="4" w:space="0" w:color="auto"/>
            </w:tcBorders>
            <w:shd w:val="clear" w:color="auto" w:fill="auto"/>
            <w:hideMark/>
          </w:tcPr>
          <w:p w14:paraId="123FBE92"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 </w:t>
            </w:r>
          </w:p>
        </w:tc>
        <w:tc>
          <w:tcPr>
            <w:tcW w:w="1360" w:type="dxa"/>
            <w:gridSpan w:val="2"/>
            <w:tcBorders>
              <w:top w:val="nil"/>
              <w:left w:val="nil"/>
              <w:bottom w:val="single" w:sz="4" w:space="0" w:color="auto"/>
              <w:right w:val="single" w:sz="4" w:space="0" w:color="auto"/>
            </w:tcBorders>
            <w:shd w:val="clear" w:color="auto" w:fill="auto"/>
            <w:vAlign w:val="bottom"/>
            <w:hideMark/>
          </w:tcPr>
          <w:p w14:paraId="327EAF6C"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85948,5</w:t>
            </w:r>
          </w:p>
        </w:tc>
        <w:tc>
          <w:tcPr>
            <w:tcW w:w="1280" w:type="dxa"/>
            <w:gridSpan w:val="2"/>
            <w:tcBorders>
              <w:top w:val="nil"/>
              <w:left w:val="nil"/>
              <w:bottom w:val="single" w:sz="4" w:space="0" w:color="auto"/>
              <w:right w:val="single" w:sz="4" w:space="0" w:color="auto"/>
            </w:tcBorders>
            <w:shd w:val="clear" w:color="auto" w:fill="auto"/>
            <w:vAlign w:val="bottom"/>
            <w:hideMark/>
          </w:tcPr>
          <w:p w14:paraId="411C878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87456,2</w:t>
            </w:r>
          </w:p>
        </w:tc>
        <w:tc>
          <w:tcPr>
            <w:tcW w:w="1020" w:type="dxa"/>
            <w:gridSpan w:val="2"/>
            <w:tcBorders>
              <w:top w:val="nil"/>
              <w:left w:val="nil"/>
              <w:bottom w:val="single" w:sz="4" w:space="0" w:color="auto"/>
              <w:right w:val="single" w:sz="4" w:space="0" w:color="auto"/>
            </w:tcBorders>
            <w:shd w:val="clear" w:color="auto" w:fill="auto"/>
            <w:vAlign w:val="bottom"/>
            <w:hideMark/>
          </w:tcPr>
          <w:p w14:paraId="7E88BA0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101,8</w:t>
            </w:r>
          </w:p>
        </w:tc>
        <w:tc>
          <w:tcPr>
            <w:tcW w:w="1352" w:type="dxa"/>
            <w:gridSpan w:val="3"/>
            <w:tcBorders>
              <w:top w:val="nil"/>
              <w:left w:val="nil"/>
              <w:bottom w:val="single" w:sz="4" w:space="0" w:color="auto"/>
              <w:right w:val="single" w:sz="4" w:space="0" w:color="auto"/>
            </w:tcBorders>
            <w:shd w:val="clear" w:color="auto" w:fill="auto"/>
            <w:vAlign w:val="bottom"/>
            <w:hideMark/>
          </w:tcPr>
          <w:p w14:paraId="5E54C8C0"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767,3</w:t>
            </w:r>
          </w:p>
        </w:tc>
        <w:tc>
          <w:tcPr>
            <w:tcW w:w="1300" w:type="dxa"/>
            <w:tcBorders>
              <w:top w:val="nil"/>
              <w:left w:val="nil"/>
              <w:bottom w:val="single" w:sz="4" w:space="0" w:color="auto"/>
              <w:right w:val="single" w:sz="4" w:space="0" w:color="auto"/>
            </w:tcBorders>
            <w:shd w:val="clear" w:color="auto" w:fill="auto"/>
            <w:vAlign w:val="bottom"/>
            <w:hideMark/>
          </w:tcPr>
          <w:p w14:paraId="75A6487C"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224" w:type="dxa"/>
            <w:tcBorders>
              <w:top w:val="nil"/>
              <w:left w:val="nil"/>
              <w:bottom w:val="single" w:sz="4" w:space="0" w:color="auto"/>
              <w:right w:val="single" w:sz="4" w:space="0" w:color="auto"/>
            </w:tcBorders>
            <w:shd w:val="clear" w:color="auto" w:fill="auto"/>
            <w:vAlign w:val="bottom"/>
            <w:hideMark/>
          </w:tcPr>
          <w:p w14:paraId="0737BBF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85,5</w:t>
            </w:r>
          </w:p>
        </w:tc>
      </w:tr>
      <w:tr w:rsidR="00F81D88" w:rsidRPr="00F81D88" w14:paraId="560277AA" w14:textId="77777777" w:rsidTr="00F81D88">
        <w:trPr>
          <w:trHeight w:val="375"/>
        </w:trPr>
        <w:tc>
          <w:tcPr>
            <w:tcW w:w="12802" w:type="dxa"/>
            <w:gridSpan w:val="11"/>
            <w:tcBorders>
              <w:top w:val="nil"/>
              <w:left w:val="nil"/>
              <w:bottom w:val="nil"/>
              <w:right w:val="nil"/>
            </w:tcBorders>
            <w:shd w:val="clear" w:color="auto" w:fill="auto"/>
            <w:noWrap/>
            <w:vAlign w:val="bottom"/>
            <w:hideMark/>
          </w:tcPr>
          <w:p w14:paraId="47691BB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p>
        </w:tc>
        <w:tc>
          <w:tcPr>
            <w:tcW w:w="1180" w:type="dxa"/>
            <w:gridSpan w:val="3"/>
            <w:tcBorders>
              <w:top w:val="nil"/>
              <w:left w:val="nil"/>
              <w:bottom w:val="nil"/>
              <w:right w:val="nil"/>
            </w:tcBorders>
            <w:shd w:val="clear" w:color="auto" w:fill="auto"/>
            <w:noWrap/>
            <w:vAlign w:val="bottom"/>
            <w:hideMark/>
          </w:tcPr>
          <w:p w14:paraId="26596E3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60" w:type="dxa"/>
            <w:gridSpan w:val="2"/>
            <w:tcBorders>
              <w:top w:val="nil"/>
              <w:left w:val="nil"/>
              <w:bottom w:val="nil"/>
              <w:right w:val="nil"/>
            </w:tcBorders>
            <w:shd w:val="clear" w:color="auto" w:fill="auto"/>
            <w:noWrap/>
            <w:vAlign w:val="bottom"/>
            <w:hideMark/>
          </w:tcPr>
          <w:p w14:paraId="4FE4F177"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80" w:type="dxa"/>
            <w:gridSpan w:val="2"/>
            <w:tcBorders>
              <w:top w:val="nil"/>
              <w:left w:val="nil"/>
              <w:bottom w:val="nil"/>
              <w:right w:val="nil"/>
            </w:tcBorders>
            <w:shd w:val="clear" w:color="auto" w:fill="auto"/>
            <w:noWrap/>
            <w:vAlign w:val="bottom"/>
            <w:hideMark/>
          </w:tcPr>
          <w:p w14:paraId="1D104DC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0" w:type="dxa"/>
            <w:gridSpan w:val="2"/>
            <w:tcBorders>
              <w:top w:val="nil"/>
              <w:left w:val="nil"/>
              <w:bottom w:val="nil"/>
              <w:right w:val="nil"/>
            </w:tcBorders>
            <w:shd w:val="clear" w:color="auto" w:fill="auto"/>
            <w:noWrap/>
            <w:vAlign w:val="bottom"/>
            <w:hideMark/>
          </w:tcPr>
          <w:p w14:paraId="1583B1B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52" w:type="dxa"/>
            <w:gridSpan w:val="3"/>
            <w:tcBorders>
              <w:top w:val="nil"/>
              <w:left w:val="nil"/>
              <w:bottom w:val="nil"/>
              <w:right w:val="nil"/>
            </w:tcBorders>
            <w:shd w:val="clear" w:color="auto" w:fill="auto"/>
            <w:noWrap/>
            <w:vAlign w:val="bottom"/>
            <w:hideMark/>
          </w:tcPr>
          <w:p w14:paraId="78449F33"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14:paraId="7B9C67CD"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14:paraId="3A47227A"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5BB01769" w14:textId="77777777" w:rsidTr="00F81D88">
        <w:trPr>
          <w:trHeight w:val="375"/>
        </w:trPr>
        <w:tc>
          <w:tcPr>
            <w:tcW w:w="12802" w:type="dxa"/>
            <w:gridSpan w:val="11"/>
            <w:tcBorders>
              <w:top w:val="nil"/>
              <w:left w:val="nil"/>
              <w:bottom w:val="nil"/>
              <w:right w:val="nil"/>
            </w:tcBorders>
            <w:shd w:val="clear" w:color="auto" w:fill="auto"/>
            <w:noWrap/>
            <w:vAlign w:val="bottom"/>
            <w:hideMark/>
          </w:tcPr>
          <w:p w14:paraId="37B58A54"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80" w:type="dxa"/>
            <w:gridSpan w:val="3"/>
            <w:tcBorders>
              <w:top w:val="nil"/>
              <w:left w:val="nil"/>
              <w:bottom w:val="nil"/>
              <w:right w:val="nil"/>
            </w:tcBorders>
            <w:shd w:val="clear" w:color="auto" w:fill="auto"/>
            <w:noWrap/>
            <w:vAlign w:val="bottom"/>
            <w:hideMark/>
          </w:tcPr>
          <w:p w14:paraId="4A887CA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60" w:type="dxa"/>
            <w:gridSpan w:val="2"/>
            <w:tcBorders>
              <w:top w:val="nil"/>
              <w:left w:val="nil"/>
              <w:bottom w:val="nil"/>
              <w:right w:val="nil"/>
            </w:tcBorders>
            <w:shd w:val="clear" w:color="auto" w:fill="auto"/>
            <w:noWrap/>
            <w:vAlign w:val="bottom"/>
            <w:hideMark/>
          </w:tcPr>
          <w:p w14:paraId="7121E43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80" w:type="dxa"/>
            <w:gridSpan w:val="2"/>
            <w:tcBorders>
              <w:top w:val="nil"/>
              <w:left w:val="nil"/>
              <w:bottom w:val="nil"/>
              <w:right w:val="nil"/>
            </w:tcBorders>
            <w:shd w:val="clear" w:color="auto" w:fill="auto"/>
            <w:noWrap/>
            <w:vAlign w:val="bottom"/>
            <w:hideMark/>
          </w:tcPr>
          <w:p w14:paraId="3C3DB108"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0" w:type="dxa"/>
            <w:gridSpan w:val="2"/>
            <w:tcBorders>
              <w:top w:val="nil"/>
              <w:left w:val="nil"/>
              <w:bottom w:val="nil"/>
              <w:right w:val="nil"/>
            </w:tcBorders>
            <w:shd w:val="clear" w:color="auto" w:fill="auto"/>
            <w:noWrap/>
            <w:vAlign w:val="bottom"/>
            <w:hideMark/>
          </w:tcPr>
          <w:p w14:paraId="25BD54A7"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52" w:type="dxa"/>
            <w:gridSpan w:val="3"/>
            <w:tcBorders>
              <w:top w:val="nil"/>
              <w:left w:val="nil"/>
              <w:bottom w:val="nil"/>
              <w:right w:val="nil"/>
            </w:tcBorders>
            <w:shd w:val="clear" w:color="auto" w:fill="auto"/>
            <w:noWrap/>
            <w:vAlign w:val="bottom"/>
            <w:hideMark/>
          </w:tcPr>
          <w:p w14:paraId="6B654EDA"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14:paraId="288EE646"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14:paraId="0D24E69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562DDE49" w14:textId="77777777" w:rsidTr="00F81D88">
        <w:trPr>
          <w:gridAfter w:val="3"/>
          <w:wAfter w:w="2682" w:type="dxa"/>
          <w:trHeight w:val="315"/>
        </w:trPr>
        <w:tc>
          <w:tcPr>
            <w:tcW w:w="700" w:type="dxa"/>
            <w:tcBorders>
              <w:top w:val="nil"/>
              <w:left w:val="nil"/>
              <w:bottom w:val="nil"/>
              <w:right w:val="nil"/>
            </w:tcBorders>
            <w:shd w:val="clear" w:color="auto" w:fill="auto"/>
            <w:noWrap/>
            <w:vAlign w:val="bottom"/>
            <w:hideMark/>
          </w:tcPr>
          <w:p w14:paraId="69CDF33D"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3160" w:type="dxa"/>
            <w:tcBorders>
              <w:top w:val="nil"/>
              <w:left w:val="nil"/>
              <w:bottom w:val="nil"/>
              <w:right w:val="nil"/>
            </w:tcBorders>
            <w:shd w:val="clear" w:color="auto" w:fill="auto"/>
            <w:noWrap/>
            <w:vAlign w:val="bottom"/>
            <w:hideMark/>
          </w:tcPr>
          <w:p w14:paraId="1CF96BD1"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ІІ. Видатки</w:t>
            </w:r>
          </w:p>
        </w:tc>
        <w:tc>
          <w:tcPr>
            <w:tcW w:w="1120" w:type="dxa"/>
            <w:tcBorders>
              <w:top w:val="nil"/>
              <w:left w:val="nil"/>
              <w:bottom w:val="nil"/>
              <w:right w:val="nil"/>
            </w:tcBorders>
            <w:shd w:val="clear" w:color="auto" w:fill="auto"/>
            <w:noWrap/>
            <w:vAlign w:val="bottom"/>
            <w:hideMark/>
          </w:tcPr>
          <w:p w14:paraId="27A9DFAF" w14:textId="77777777" w:rsidR="00F81D88" w:rsidRPr="00F81D88" w:rsidRDefault="00F81D88" w:rsidP="00F81D88">
            <w:pPr>
              <w:spacing w:after="0" w:line="240" w:lineRule="auto"/>
              <w:rPr>
                <w:rFonts w:ascii="Arial CYR" w:eastAsia="Times New Roman" w:hAnsi="Arial CYR" w:cs="Arial CYR"/>
                <w:b/>
                <w:bCs/>
                <w:sz w:val="24"/>
                <w:szCs w:val="24"/>
                <w:lang w:eastAsia="uk-UA"/>
              </w:rPr>
            </w:pPr>
          </w:p>
        </w:tc>
        <w:tc>
          <w:tcPr>
            <w:tcW w:w="1100" w:type="dxa"/>
            <w:tcBorders>
              <w:top w:val="nil"/>
              <w:left w:val="nil"/>
              <w:bottom w:val="nil"/>
              <w:right w:val="nil"/>
            </w:tcBorders>
            <w:shd w:val="clear" w:color="auto" w:fill="auto"/>
            <w:noWrap/>
            <w:vAlign w:val="bottom"/>
            <w:hideMark/>
          </w:tcPr>
          <w:p w14:paraId="3AF6FD3D"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noWrap/>
            <w:vAlign w:val="bottom"/>
            <w:hideMark/>
          </w:tcPr>
          <w:p w14:paraId="305DDDA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40" w:type="dxa"/>
            <w:tcBorders>
              <w:top w:val="nil"/>
              <w:left w:val="nil"/>
              <w:bottom w:val="nil"/>
              <w:right w:val="nil"/>
            </w:tcBorders>
            <w:shd w:val="clear" w:color="auto" w:fill="auto"/>
            <w:noWrap/>
            <w:vAlign w:val="bottom"/>
            <w:hideMark/>
          </w:tcPr>
          <w:p w14:paraId="1C0C6CD7"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noWrap/>
            <w:vAlign w:val="bottom"/>
            <w:hideMark/>
          </w:tcPr>
          <w:p w14:paraId="23B8378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2683" w:type="dxa"/>
            <w:gridSpan w:val="3"/>
            <w:tcBorders>
              <w:top w:val="nil"/>
              <w:left w:val="nil"/>
              <w:bottom w:val="nil"/>
              <w:right w:val="nil"/>
            </w:tcBorders>
            <w:shd w:val="clear" w:color="auto" w:fill="auto"/>
            <w:noWrap/>
            <w:vAlign w:val="bottom"/>
            <w:hideMark/>
          </w:tcPr>
          <w:p w14:paraId="6D379540"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2. Спеціальний фонд</w:t>
            </w:r>
          </w:p>
        </w:tc>
        <w:tc>
          <w:tcPr>
            <w:tcW w:w="1023" w:type="dxa"/>
            <w:gridSpan w:val="2"/>
            <w:tcBorders>
              <w:top w:val="nil"/>
              <w:left w:val="nil"/>
              <w:bottom w:val="nil"/>
              <w:right w:val="nil"/>
            </w:tcBorders>
            <w:shd w:val="clear" w:color="auto" w:fill="auto"/>
            <w:noWrap/>
            <w:vAlign w:val="bottom"/>
            <w:hideMark/>
          </w:tcPr>
          <w:p w14:paraId="0865BC94" w14:textId="77777777" w:rsidR="00F81D88" w:rsidRPr="00F81D88" w:rsidRDefault="00F81D88" w:rsidP="00F81D88">
            <w:pPr>
              <w:spacing w:after="0" w:line="240" w:lineRule="auto"/>
              <w:rPr>
                <w:rFonts w:ascii="Arial CYR" w:eastAsia="Times New Roman" w:hAnsi="Arial CYR" w:cs="Arial CYR"/>
                <w:b/>
                <w:bCs/>
                <w:sz w:val="20"/>
                <w:szCs w:val="20"/>
                <w:lang w:eastAsia="uk-UA"/>
              </w:rPr>
            </w:pPr>
          </w:p>
        </w:tc>
        <w:tc>
          <w:tcPr>
            <w:tcW w:w="761" w:type="dxa"/>
            <w:tcBorders>
              <w:top w:val="nil"/>
              <w:left w:val="nil"/>
              <w:bottom w:val="nil"/>
              <w:right w:val="nil"/>
            </w:tcBorders>
            <w:shd w:val="clear" w:color="auto" w:fill="auto"/>
            <w:noWrap/>
            <w:vAlign w:val="bottom"/>
            <w:hideMark/>
          </w:tcPr>
          <w:p w14:paraId="420024D9"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14:paraId="1A9283A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gridSpan w:val="2"/>
            <w:tcBorders>
              <w:top w:val="nil"/>
              <w:left w:val="nil"/>
              <w:bottom w:val="nil"/>
              <w:right w:val="nil"/>
            </w:tcBorders>
            <w:shd w:val="clear" w:color="auto" w:fill="auto"/>
            <w:noWrap/>
            <w:vAlign w:val="bottom"/>
            <w:hideMark/>
          </w:tcPr>
          <w:p w14:paraId="01D284CE"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60" w:type="dxa"/>
            <w:gridSpan w:val="2"/>
            <w:tcBorders>
              <w:top w:val="nil"/>
              <w:left w:val="nil"/>
              <w:bottom w:val="nil"/>
              <w:right w:val="nil"/>
            </w:tcBorders>
            <w:shd w:val="clear" w:color="auto" w:fill="auto"/>
            <w:noWrap/>
            <w:vAlign w:val="bottom"/>
            <w:hideMark/>
          </w:tcPr>
          <w:p w14:paraId="043D771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920" w:type="dxa"/>
            <w:gridSpan w:val="2"/>
            <w:tcBorders>
              <w:top w:val="nil"/>
              <w:left w:val="nil"/>
              <w:bottom w:val="nil"/>
              <w:right w:val="nil"/>
            </w:tcBorders>
            <w:shd w:val="clear" w:color="auto" w:fill="auto"/>
            <w:noWrap/>
            <w:vAlign w:val="bottom"/>
            <w:hideMark/>
          </w:tcPr>
          <w:p w14:paraId="450EF6FD"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noWrap/>
            <w:vAlign w:val="bottom"/>
            <w:hideMark/>
          </w:tcPr>
          <w:p w14:paraId="6A2630E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17D7D7BA" w14:textId="77777777" w:rsidTr="00F81D88">
        <w:trPr>
          <w:gridAfter w:val="3"/>
          <w:wAfter w:w="2682" w:type="dxa"/>
          <w:trHeight w:val="255"/>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B5795A"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Код</w:t>
            </w:r>
          </w:p>
        </w:tc>
        <w:tc>
          <w:tcPr>
            <w:tcW w:w="3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FD3B94"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Видатки бюджету за функціональною структурою</w:t>
            </w:r>
          </w:p>
        </w:tc>
        <w:tc>
          <w:tcPr>
            <w:tcW w:w="32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1E353FD"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Всього</w:t>
            </w:r>
          </w:p>
        </w:tc>
        <w:tc>
          <w:tcPr>
            <w:tcW w:w="316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19E5BB"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2000 (поточні видатки)</w:t>
            </w:r>
          </w:p>
        </w:tc>
        <w:tc>
          <w:tcPr>
            <w:tcW w:w="268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18F0216"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з них 2110 (оплата праці)</w:t>
            </w:r>
          </w:p>
        </w:tc>
        <w:tc>
          <w:tcPr>
            <w:tcW w:w="288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64FE6F3"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2270 (енергоносії)</w:t>
            </w:r>
          </w:p>
        </w:tc>
        <w:tc>
          <w:tcPr>
            <w:tcW w:w="300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25BD3C5"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3000 (капітальні  видатки)</w:t>
            </w:r>
          </w:p>
        </w:tc>
      </w:tr>
      <w:tr w:rsidR="00F81D88" w:rsidRPr="00F81D88" w14:paraId="157B63E8" w14:textId="77777777" w:rsidTr="00F81D88">
        <w:trPr>
          <w:gridAfter w:val="3"/>
          <w:wAfter w:w="2682" w:type="dxa"/>
          <w:trHeight w:val="375"/>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4E7BC606"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p>
        </w:tc>
        <w:tc>
          <w:tcPr>
            <w:tcW w:w="3160" w:type="dxa"/>
            <w:vMerge/>
            <w:tcBorders>
              <w:top w:val="single" w:sz="4" w:space="0" w:color="auto"/>
              <w:left w:val="single" w:sz="4" w:space="0" w:color="auto"/>
              <w:bottom w:val="single" w:sz="4" w:space="0" w:color="000000"/>
              <w:right w:val="single" w:sz="4" w:space="0" w:color="auto"/>
            </w:tcBorders>
            <w:vAlign w:val="center"/>
            <w:hideMark/>
          </w:tcPr>
          <w:p w14:paraId="7D68C1A6"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p>
        </w:tc>
        <w:tc>
          <w:tcPr>
            <w:tcW w:w="1120" w:type="dxa"/>
            <w:tcBorders>
              <w:top w:val="nil"/>
              <w:left w:val="nil"/>
              <w:bottom w:val="single" w:sz="4" w:space="0" w:color="auto"/>
              <w:right w:val="single" w:sz="4" w:space="0" w:color="auto"/>
            </w:tcBorders>
            <w:shd w:val="clear" w:color="auto" w:fill="auto"/>
            <w:vAlign w:val="center"/>
            <w:hideMark/>
          </w:tcPr>
          <w:p w14:paraId="36D9E59B"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1100" w:type="dxa"/>
            <w:tcBorders>
              <w:top w:val="nil"/>
              <w:left w:val="nil"/>
              <w:bottom w:val="single" w:sz="4" w:space="0" w:color="auto"/>
              <w:right w:val="single" w:sz="4" w:space="0" w:color="auto"/>
            </w:tcBorders>
            <w:shd w:val="clear" w:color="auto" w:fill="auto"/>
            <w:vAlign w:val="center"/>
            <w:hideMark/>
          </w:tcPr>
          <w:p w14:paraId="604A3F27"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tcBorders>
              <w:top w:val="nil"/>
              <w:left w:val="nil"/>
              <w:bottom w:val="single" w:sz="4" w:space="0" w:color="auto"/>
              <w:right w:val="single" w:sz="4" w:space="0" w:color="auto"/>
            </w:tcBorders>
            <w:shd w:val="clear" w:color="auto" w:fill="auto"/>
            <w:vAlign w:val="center"/>
            <w:hideMark/>
          </w:tcPr>
          <w:p w14:paraId="1B659ED3"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c>
          <w:tcPr>
            <w:tcW w:w="1040" w:type="dxa"/>
            <w:tcBorders>
              <w:top w:val="nil"/>
              <w:left w:val="nil"/>
              <w:bottom w:val="single" w:sz="4" w:space="0" w:color="auto"/>
              <w:right w:val="single" w:sz="4" w:space="0" w:color="auto"/>
            </w:tcBorders>
            <w:shd w:val="clear" w:color="auto" w:fill="auto"/>
            <w:vAlign w:val="center"/>
            <w:hideMark/>
          </w:tcPr>
          <w:p w14:paraId="248ACE75"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1100" w:type="dxa"/>
            <w:tcBorders>
              <w:top w:val="nil"/>
              <w:left w:val="nil"/>
              <w:bottom w:val="single" w:sz="4" w:space="0" w:color="auto"/>
              <w:right w:val="single" w:sz="4" w:space="0" w:color="auto"/>
            </w:tcBorders>
            <w:shd w:val="clear" w:color="auto" w:fill="auto"/>
            <w:vAlign w:val="center"/>
            <w:hideMark/>
          </w:tcPr>
          <w:p w14:paraId="7C1F351E"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tcBorders>
              <w:top w:val="nil"/>
              <w:left w:val="nil"/>
              <w:bottom w:val="single" w:sz="4" w:space="0" w:color="auto"/>
              <w:right w:val="single" w:sz="4" w:space="0" w:color="auto"/>
            </w:tcBorders>
            <w:shd w:val="clear" w:color="auto" w:fill="auto"/>
            <w:vAlign w:val="center"/>
            <w:hideMark/>
          </w:tcPr>
          <w:p w14:paraId="5445BF33"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c>
          <w:tcPr>
            <w:tcW w:w="761" w:type="dxa"/>
            <w:tcBorders>
              <w:top w:val="nil"/>
              <w:left w:val="nil"/>
              <w:bottom w:val="single" w:sz="4" w:space="0" w:color="auto"/>
              <w:right w:val="single" w:sz="4" w:space="0" w:color="auto"/>
            </w:tcBorders>
            <w:shd w:val="clear" w:color="auto" w:fill="auto"/>
            <w:vAlign w:val="center"/>
            <w:hideMark/>
          </w:tcPr>
          <w:p w14:paraId="12C4F8BF"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899" w:type="dxa"/>
            <w:tcBorders>
              <w:top w:val="nil"/>
              <w:left w:val="nil"/>
              <w:bottom w:val="single" w:sz="4" w:space="0" w:color="auto"/>
              <w:right w:val="single" w:sz="4" w:space="0" w:color="auto"/>
            </w:tcBorders>
            <w:shd w:val="clear" w:color="auto" w:fill="auto"/>
            <w:vAlign w:val="center"/>
            <w:hideMark/>
          </w:tcPr>
          <w:p w14:paraId="29877C79"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gridSpan w:val="2"/>
            <w:tcBorders>
              <w:top w:val="nil"/>
              <w:left w:val="nil"/>
              <w:bottom w:val="single" w:sz="4" w:space="0" w:color="auto"/>
              <w:right w:val="single" w:sz="4" w:space="0" w:color="auto"/>
            </w:tcBorders>
            <w:shd w:val="clear" w:color="auto" w:fill="auto"/>
            <w:vAlign w:val="center"/>
            <w:hideMark/>
          </w:tcPr>
          <w:p w14:paraId="4DBEF391"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c>
          <w:tcPr>
            <w:tcW w:w="761" w:type="dxa"/>
            <w:tcBorders>
              <w:top w:val="nil"/>
              <w:left w:val="nil"/>
              <w:bottom w:val="single" w:sz="4" w:space="0" w:color="auto"/>
              <w:right w:val="single" w:sz="4" w:space="0" w:color="auto"/>
            </w:tcBorders>
            <w:shd w:val="clear" w:color="auto" w:fill="auto"/>
            <w:vAlign w:val="center"/>
            <w:hideMark/>
          </w:tcPr>
          <w:p w14:paraId="3192D1B3"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1100" w:type="dxa"/>
            <w:gridSpan w:val="2"/>
            <w:tcBorders>
              <w:top w:val="nil"/>
              <w:left w:val="nil"/>
              <w:bottom w:val="single" w:sz="4" w:space="0" w:color="auto"/>
              <w:right w:val="single" w:sz="4" w:space="0" w:color="auto"/>
            </w:tcBorders>
            <w:shd w:val="clear" w:color="auto" w:fill="auto"/>
            <w:vAlign w:val="center"/>
            <w:hideMark/>
          </w:tcPr>
          <w:p w14:paraId="68839991"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gridSpan w:val="2"/>
            <w:tcBorders>
              <w:top w:val="nil"/>
              <w:left w:val="nil"/>
              <w:bottom w:val="single" w:sz="4" w:space="0" w:color="auto"/>
              <w:right w:val="single" w:sz="4" w:space="0" w:color="auto"/>
            </w:tcBorders>
            <w:shd w:val="clear" w:color="auto" w:fill="auto"/>
            <w:vAlign w:val="center"/>
            <w:hideMark/>
          </w:tcPr>
          <w:p w14:paraId="1BA72BD7"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c>
          <w:tcPr>
            <w:tcW w:w="1060" w:type="dxa"/>
            <w:gridSpan w:val="2"/>
            <w:tcBorders>
              <w:top w:val="nil"/>
              <w:left w:val="nil"/>
              <w:bottom w:val="single" w:sz="4" w:space="0" w:color="auto"/>
              <w:right w:val="single" w:sz="4" w:space="0" w:color="auto"/>
            </w:tcBorders>
            <w:shd w:val="clear" w:color="auto" w:fill="auto"/>
            <w:vAlign w:val="center"/>
            <w:hideMark/>
          </w:tcPr>
          <w:p w14:paraId="77499A9D"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920" w:type="dxa"/>
            <w:gridSpan w:val="2"/>
            <w:tcBorders>
              <w:top w:val="nil"/>
              <w:left w:val="nil"/>
              <w:bottom w:val="single" w:sz="4" w:space="0" w:color="auto"/>
              <w:right w:val="single" w:sz="4" w:space="0" w:color="auto"/>
            </w:tcBorders>
            <w:shd w:val="clear" w:color="auto" w:fill="auto"/>
            <w:vAlign w:val="center"/>
            <w:hideMark/>
          </w:tcPr>
          <w:p w14:paraId="5DBD6C20"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tcBorders>
              <w:top w:val="nil"/>
              <w:left w:val="nil"/>
              <w:bottom w:val="single" w:sz="4" w:space="0" w:color="auto"/>
              <w:right w:val="single" w:sz="4" w:space="0" w:color="auto"/>
            </w:tcBorders>
            <w:shd w:val="clear" w:color="auto" w:fill="auto"/>
            <w:vAlign w:val="center"/>
            <w:hideMark/>
          </w:tcPr>
          <w:p w14:paraId="46E9E177"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r>
      <w:tr w:rsidR="00F81D88" w:rsidRPr="00F81D88" w14:paraId="72FE1EA3" w14:textId="77777777" w:rsidTr="00F81D88">
        <w:trPr>
          <w:gridAfter w:val="3"/>
          <w:wAfter w:w="2682" w:type="dxa"/>
          <w:trHeight w:val="5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9B46E4F"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01</w:t>
            </w:r>
          </w:p>
        </w:tc>
        <w:tc>
          <w:tcPr>
            <w:tcW w:w="3160" w:type="dxa"/>
            <w:tcBorders>
              <w:top w:val="nil"/>
              <w:left w:val="nil"/>
              <w:bottom w:val="single" w:sz="4" w:space="0" w:color="auto"/>
              <w:right w:val="single" w:sz="4" w:space="0" w:color="auto"/>
            </w:tcBorders>
            <w:shd w:val="clear" w:color="auto" w:fill="auto"/>
            <w:vAlign w:val="center"/>
            <w:hideMark/>
          </w:tcPr>
          <w:p w14:paraId="59F89AEC"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Сільська рада</w:t>
            </w:r>
          </w:p>
        </w:tc>
        <w:tc>
          <w:tcPr>
            <w:tcW w:w="1120" w:type="dxa"/>
            <w:tcBorders>
              <w:top w:val="nil"/>
              <w:left w:val="nil"/>
              <w:bottom w:val="single" w:sz="4" w:space="0" w:color="auto"/>
              <w:right w:val="single" w:sz="4" w:space="0" w:color="auto"/>
            </w:tcBorders>
            <w:shd w:val="clear" w:color="auto" w:fill="auto"/>
            <w:vAlign w:val="center"/>
            <w:hideMark/>
          </w:tcPr>
          <w:p w14:paraId="315C41DA"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8336,4</w:t>
            </w:r>
          </w:p>
        </w:tc>
        <w:tc>
          <w:tcPr>
            <w:tcW w:w="1100" w:type="dxa"/>
            <w:tcBorders>
              <w:top w:val="nil"/>
              <w:left w:val="nil"/>
              <w:bottom w:val="single" w:sz="4" w:space="0" w:color="auto"/>
              <w:right w:val="single" w:sz="4" w:space="0" w:color="auto"/>
            </w:tcBorders>
            <w:shd w:val="clear" w:color="auto" w:fill="auto"/>
            <w:vAlign w:val="center"/>
            <w:hideMark/>
          </w:tcPr>
          <w:p w14:paraId="3B57142C"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83,6</w:t>
            </w:r>
          </w:p>
        </w:tc>
        <w:tc>
          <w:tcPr>
            <w:tcW w:w="1023" w:type="dxa"/>
            <w:tcBorders>
              <w:top w:val="nil"/>
              <w:left w:val="nil"/>
              <w:bottom w:val="single" w:sz="4" w:space="0" w:color="auto"/>
              <w:right w:val="single" w:sz="4" w:space="0" w:color="auto"/>
            </w:tcBorders>
            <w:shd w:val="clear" w:color="auto" w:fill="auto"/>
            <w:noWrap/>
            <w:vAlign w:val="center"/>
            <w:hideMark/>
          </w:tcPr>
          <w:p w14:paraId="16ADBCDF"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1,0</w:t>
            </w:r>
          </w:p>
        </w:tc>
        <w:tc>
          <w:tcPr>
            <w:tcW w:w="1040" w:type="dxa"/>
            <w:tcBorders>
              <w:top w:val="nil"/>
              <w:left w:val="nil"/>
              <w:bottom w:val="single" w:sz="4" w:space="0" w:color="auto"/>
              <w:right w:val="single" w:sz="4" w:space="0" w:color="auto"/>
            </w:tcBorders>
            <w:shd w:val="clear" w:color="auto" w:fill="auto"/>
            <w:vAlign w:val="center"/>
            <w:hideMark/>
          </w:tcPr>
          <w:p w14:paraId="2233652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110,1</w:t>
            </w:r>
          </w:p>
        </w:tc>
        <w:tc>
          <w:tcPr>
            <w:tcW w:w="1100" w:type="dxa"/>
            <w:tcBorders>
              <w:top w:val="nil"/>
              <w:left w:val="nil"/>
              <w:bottom w:val="single" w:sz="4" w:space="0" w:color="auto"/>
              <w:right w:val="single" w:sz="4" w:space="0" w:color="auto"/>
            </w:tcBorders>
            <w:shd w:val="clear" w:color="auto" w:fill="auto"/>
            <w:vAlign w:val="center"/>
            <w:hideMark/>
          </w:tcPr>
          <w:p w14:paraId="28BCF844"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60,5</w:t>
            </w:r>
          </w:p>
        </w:tc>
        <w:tc>
          <w:tcPr>
            <w:tcW w:w="1023" w:type="dxa"/>
            <w:tcBorders>
              <w:top w:val="nil"/>
              <w:left w:val="nil"/>
              <w:bottom w:val="single" w:sz="4" w:space="0" w:color="auto"/>
              <w:right w:val="single" w:sz="4" w:space="0" w:color="auto"/>
            </w:tcBorders>
            <w:shd w:val="clear" w:color="auto" w:fill="auto"/>
            <w:noWrap/>
            <w:vAlign w:val="center"/>
            <w:hideMark/>
          </w:tcPr>
          <w:p w14:paraId="748D13C7"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54,9</w:t>
            </w:r>
          </w:p>
        </w:tc>
        <w:tc>
          <w:tcPr>
            <w:tcW w:w="761" w:type="dxa"/>
            <w:tcBorders>
              <w:top w:val="nil"/>
              <w:left w:val="nil"/>
              <w:bottom w:val="single" w:sz="4" w:space="0" w:color="auto"/>
              <w:right w:val="single" w:sz="4" w:space="0" w:color="auto"/>
            </w:tcBorders>
            <w:shd w:val="clear" w:color="auto" w:fill="auto"/>
            <w:vAlign w:val="center"/>
            <w:hideMark/>
          </w:tcPr>
          <w:p w14:paraId="633CB9A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899" w:type="dxa"/>
            <w:tcBorders>
              <w:top w:val="nil"/>
              <w:left w:val="nil"/>
              <w:bottom w:val="single" w:sz="4" w:space="0" w:color="auto"/>
              <w:right w:val="single" w:sz="4" w:space="0" w:color="auto"/>
            </w:tcBorders>
            <w:shd w:val="clear" w:color="auto" w:fill="auto"/>
            <w:vAlign w:val="center"/>
            <w:hideMark/>
          </w:tcPr>
          <w:p w14:paraId="2BAACEA0"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52C5A83D"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14:paraId="03D41D6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100" w:type="dxa"/>
            <w:gridSpan w:val="2"/>
            <w:tcBorders>
              <w:top w:val="nil"/>
              <w:left w:val="nil"/>
              <w:bottom w:val="single" w:sz="4" w:space="0" w:color="auto"/>
              <w:right w:val="single" w:sz="4" w:space="0" w:color="auto"/>
            </w:tcBorders>
            <w:shd w:val="clear" w:color="auto" w:fill="auto"/>
            <w:vAlign w:val="center"/>
            <w:hideMark/>
          </w:tcPr>
          <w:p w14:paraId="7B77D75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F8C50C3"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vAlign w:val="center"/>
            <w:hideMark/>
          </w:tcPr>
          <w:p w14:paraId="050318F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8226,3</w:t>
            </w:r>
          </w:p>
        </w:tc>
        <w:tc>
          <w:tcPr>
            <w:tcW w:w="920" w:type="dxa"/>
            <w:gridSpan w:val="2"/>
            <w:tcBorders>
              <w:top w:val="nil"/>
              <w:left w:val="nil"/>
              <w:bottom w:val="single" w:sz="4" w:space="0" w:color="auto"/>
              <w:right w:val="single" w:sz="4" w:space="0" w:color="auto"/>
            </w:tcBorders>
            <w:shd w:val="clear" w:color="auto" w:fill="auto"/>
            <w:vAlign w:val="center"/>
            <w:hideMark/>
          </w:tcPr>
          <w:p w14:paraId="62E08FB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23,2</w:t>
            </w:r>
          </w:p>
        </w:tc>
        <w:tc>
          <w:tcPr>
            <w:tcW w:w="1023" w:type="dxa"/>
            <w:tcBorders>
              <w:top w:val="nil"/>
              <w:left w:val="nil"/>
              <w:bottom w:val="single" w:sz="4" w:space="0" w:color="auto"/>
              <w:right w:val="single" w:sz="4" w:space="0" w:color="auto"/>
            </w:tcBorders>
            <w:shd w:val="clear" w:color="auto" w:fill="auto"/>
            <w:noWrap/>
            <w:vAlign w:val="center"/>
            <w:hideMark/>
          </w:tcPr>
          <w:p w14:paraId="5BF577B4"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0,3</w:t>
            </w:r>
          </w:p>
        </w:tc>
      </w:tr>
      <w:tr w:rsidR="00F81D88" w:rsidRPr="00F81D88" w14:paraId="3869CD76" w14:textId="77777777" w:rsidTr="00F81D88">
        <w:trPr>
          <w:gridAfter w:val="3"/>
          <w:wAfter w:w="2682" w:type="dxa"/>
          <w:trHeight w:val="75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EA42C9"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2111</w:t>
            </w:r>
          </w:p>
        </w:tc>
        <w:tc>
          <w:tcPr>
            <w:tcW w:w="3160" w:type="dxa"/>
            <w:tcBorders>
              <w:top w:val="nil"/>
              <w:left w:val="nil"/>
              <w:bottom w:val="single" w:sz="4" w:space="0" w:color="auto"/>
              <w:right w:val="single" w:sz="4" w:space="0" w:color="auto"/>
            </w:tcBorders>
            <w:shd w:val="clear" w:color="auto" w:fill="auto"/>
            <w:vAlign w:val="bottom"/>
            <w:hideMark/>
          </w:tcPr>
          <w:p w14:paraId="4B10DE54"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Первинна медична допомога населенню, що надається населенню центрами ПМСД</w:t>
            </w:r>
          </w:p>
        </w:tc>
        <w:tc>
          <w:tcPr>
            <w:tcW w:w="1120" w:type="dxa"/>
            <w:tcBorders>
              <w:top w:val="nil"/>
              <w:left w:val="nil"/>
              <w:bottom w:val="single" w:sz="4" w:space="0" w:color="auto"/>
              <w:right w:val="single" w:sz="4" w:space="0" w:color="auto"/>
            </w:tcBorders>
            <w:shd w:val="clear" w:color="auto" w:fill="auto"/>
            <w:vAlign w:val="center"/>
            <w:hideMark/>
          </w:tcPr>
          <w:p w14:paraId="612E170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1610,4</w:t>
            </w:r>
          </w:p>
        </w:tc>
        <w:tc>
          <w:tcPr>
            <w:tcW w:w="1100" w:type="dxa"/>
            <w:tcBorders>
              <w:top w:val="nil"/>
              <w:left w:val="nil"/>
              <w:bottom w:val="single" w:sz="4" w:space="0" w:color="auto"/>
              <w:right w:val="single" w:sz="4" w:space="0" w:color="auto"/>
            </w:tcBorders>
            <w:shd w:val="clear" w:color="auto" w:fill="auto"/>
            <w:vAlign w:val="center"/>
            <w:hideMark/>
          </w:tcPr>
          <w:p w14:paraId="4036519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7EE40256"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40" w:type="dxa"/>
            <w:tcBorders>
              <w:top w:val="nil"/>
              <w:left w:val="nil"/>
              <w:bottom w:val="single" w:sz="4" w:space="0" w:color="auto"/>
              <w:right w:val="single" w:sz="4" w:space="0" w:color="auto"/>
            </w:tcBorders>
            <w:shd w:val="clear" w:color="auto" w:fill="auto"/>
            <w:vAlign w:val="center"/>
            <w:hideMark/>
          </w:tcPr>
          <w:p w14:paraId="0C3A953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tcBorders>
              <w:top w:val="nil"/>
              <w:left w:val="nil"/>
              <w:bottom w:val="single" w:sz="4" w:space="0" w:color="auto"/>
              <w:right w:val="single" w:sz="4" w:space="0" w:color="auto"/>
            </w:tcBorders>
            <w:shd w:val="clear" w:color="auto" w:fill="auto"/>
            <w:vAlign w:val="center"/>
            <w:hideMark/>
          </w:tcPr>
          <w:p w14:paraId="3E7ABE63"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05E6B549"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14:paraId="7EC55269"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899" w:type="dxa"/>
            <w:tcBorders>
              <w:top w:val="nil"/>
              <w:left w:val="nil"/>
              <w:bottom w:val="single" w:sz="4" w:space="0" w:color="auto"/>
              <w:right w:val="single" w:sz="4" w:space="0" w:color="auto"/>
            </w:tcBorders>
            <w:shd w:val="clear" w:color="auto" w:fill="auto"/>
            <w:vAlign w:val="center"/>
            <w:hideMark/>
          </w:tcPr>
          <w:p w14:paraId="72F77C6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B6B875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14:paraId="07347A1D"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vAlign w:val="center"/>
            <w:hideMark/>
          </w:tcPr>
          <w:p w14:paraId="033D6C07"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665F293"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vAlign w:val="center"/>
            <w:hideMark/>
          </w:tcPr>
          <w:p w14:paraId="7017EDC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1610,4</w:t>
            </w:r>
          </w:p>
        </w:tc>
        <w:tc>
          <w:tcPr>
            <w:tcW w:w="920" w:type="dxa"/>
            <w:gridSpan w:val="2"/>
            <w:tcBorders>
              <w:top w:val="nil"/>
              <w:left w:val="nil"/>
              <w:bottom w:val="single" w:sz="4" w:space="0" w:color="auto"/>
              <w:right w:val="single" w:sz="4" w:space="0" w:color="auto"/>
            </w:tcBorders>
            <w:shd w:val="clear" w:color="auto" w:fill="auto"/>
            <w:vAlign w:val="center"/>
            <w:hideMark/>
          </w:tcPr>
          <w:p w14:paraId="610A1694"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5B110E98"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r>
      <w:tr w:rsidR="00F81D88" w:rsidRPr="00F81D88" w14:paraId="42171468" w14:textId="77777777" w:rsidTr="00F81D88">
        <w:trPr>
          <w:gridAfter w:val="3"/>
          <w:wAfter w:w="2682" w:type="dxa"/>
          <w:trHeight w:val="5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DFC0574"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6091</w:t>
            </w:r>
          </w:p>
        </w:tc>
        <w:tc>
          <w:tcPr>
            <w:tcW w:w="3160" w:type="dxa"/>
            <w:tcBorders>
              <w:top w:val="nil"/>
              <w:left w:val="nil"/>
              <w:bottom w:val="single" w:sz="4" w:space="0" w:color="auto"/>
              <w:right w:val="single" w:sz="4" w:space="0" w:color="auto"/>
            </w:tcBorders>
            <w:shd w:val="clear" w:color="auto" w:fill="auto"/>
            <w:vAlign w:val="center"/>
            <w:hideMark/>
          </w:tcPr>
          <w:p w14:paraId="586A07F5"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14:paraId="76C0338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6592,7</w:t>
            </w:r>
          </w:p>
        </w:tc>
        <w:tc>
          <w:tcPr>
            <w:tcW w:w="1100" w:type="dxa"/>
            <w:tcBorders>
              <w:top w:val="nil"/>
              <w:left w:val="nil"/>
              <w:bottom w:val="single" w:sz="4" w:space="0" w:color="auto"/>
              <w:right w:val="single" w:sz="4" w:space="0" w:color="auto"/>
            </w:tcBorders>
            <w:shd w:val="clear" w:color="auto" w:fill="auto"/>
            <w:vAlign w:val="center"/>
            <w:hideMark/>
          </w:tcPr>
          <w:p w14:paraId="46855646"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044B971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40" w:type="dxa"/>
            <w:tcBorders>
              <w:top w:val="nil"/>
              <w:left w:val="nil"/>
              <w:bottom w:val="single" w:sz="4" w:space="0" w:color="auto"/>
              <w:right w:val="single" w:sz="4" w:space="0" w:color="auto"/>
            </w:tcBorders>
            <w:shd w:val="clear" w:color="auto" w:fill="auto"/>
            <w:vAlign w:val="center"/>
            <w:hideMark/>
          </w:tcPr>
          <w:p w14:paraId="62EF46A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tcBorders>
              <w:top w:val="nil"/>
              <w:left w:val="nil"/>
              <w:bottom w:val="single" w:sz="4" w:space="0" w:color="auto"/>
              <w:right w:val="single" w:sz="4" w:space="0" w:color="auto"/>
            </w:tcBorders>
            <w:shd w:val="clear" w:color="auto" w:fill="auto"/>
            <w:vAlign w:val="center"/>
            <w:hideMark/>
          </w:tcPr>
          <w:p w14:paraId="10759E6E"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0B4B92D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14:paraId="6D4C1FE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899" w:type="dxa"/>
            <w:tcBorders>
              <w:top w:val="nil"/>
              <w:left w:val="nil"/>
              <w:bottom w:val="single" w:sz="4" w:space="0" w:color="auto"/>
              <w:right w:val="single" w:sz="4" w:space="0" w:color="auto"/>
            </w:tcBorders>
            <w:shd w:val="clear" w:color="auto" w:fill="auto"/>
            <w:vAlign w:val="center"/>
            <w:hideMark/>
          </w:tcPr>
          <w:p w14:paraId="1C7017A4"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347AFD8"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14:paraId="4031ACF6"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vAlign w:val="center"/>
            <w:hideMark/>
          </w:tcPr>
          <w:p w14:paraId="4CC53BBF"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4591FB2F"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vAlign w:val="center"/>
            <w:hideMark/>
          </w:tcPr>
          <w:p w14:paraId="0C5E0A0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6592,7</w:t>
            </w:r>
          </w:p>
        </w:tc>
        <w:tc>
          <w:tcPr>
            <w:tcW w:w="920" w:type="dxa"/>
            <w:gridSpan w:val="2"/>
            <w:tcBorders>
              <w:top w:val="nil"/>
              <w:left w:val="nil"/>
              <w:bottom w:val="single" w:sz="4" w:space="0" w:color="auto"/>
              <w:right w:val="single" w:sz="4" w:space="0" w:color="auto"/>
            </w:tcBorders>
            <w:shd w:val="clear" w:color="auto" w:fill="auto"/>
            <w:vAlign w:val="center"/>
            <w:hideMark/>
          </w:tcPr>
          <w:p w14:paraId="0EB35AC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11AD5809"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r>
      <w:tr w:rsidR="00F81D88" w:rsidRPr="00F81D88" w14:paraId="23272FF3" w14:textId="77777777" w:rsidTr="00F81D88">
        <w:trPr>
          <w:gridAfter w:val="3"/>
          <w:wAfter w:w="2682" w:type="dxa"/>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76AA08"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7350</w:t>
            </w:r>
          </w:p>
        </w:tc>
        <w:tc>
          <w:tcPr>
            <w:tcW w:w="3160" w:type="dxa"/>
            <w:tcBorders>
              <w:top w:val="nil"/>
              <w:left w:val="nil"/>
              <w:bottom w:val="single" w:sz="4" w:space="0" w:color="auto"/>
              <w:right w:val="single" w:sz="4" w:space="0" w:color="auto"/>
            </w:tcBorders>
            <w:shd w:val="clear" w:color="auto" w:fill="auto"/>
            <w:vAlign w:val="bottom"/>
            <w:hideMark/>
          </w:tcPr>
          <w:p w14:paraId="0565BCFE"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Розроблення схем планування та забудови територій</w:t>
            </w:r>
          </w:p>
        </w:tc>
        <w:tc>
          <w:tcPr>
            <w:tcW w:w="1120" w:type="dxa"/>
            <w:tcBorders>
              <w:top w:val="nil"/>
              <w:left w:val="nil"/>
              <w:bottom w:val="single" w:sz="4" w:space="0" w:color="auto"/>
              <w:right w:val="single" w:sz="4" w:space="0" w:color="auto"/>
            </w:tcBorders>
            <w:shd w:val="clear" w:color="auto" w:fill="auto"/>
            <w:noWrap/>
            <w:vAlign w:val="center"/>
            <w:hideMark/>
          </w:tcPr>
          <w:p w14:paraId="2B1005B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35,0</w:t>
            </w:r>
          </w:p>
        </w:tc>
        <w:tc>
          <w:tcPr>
            <w:tcW w:w="1100" w:type="dxa"/>
            <w:tcBorders>
              <w:top w:val="nil"/>
              <w:left w:val="nil"/>
              <w:bottom w:val="single" w:sz="4" w:space="0" w:color="auto"/>
              <w:right w:val="single" w:sz="4" w:space="0" w:color="auto"/>
            </w:tcBorders>
            <w:shd w:val="clear" w:color="auto" w:fill="auto"/>
            <w:noWrap/>
            <w:vAlign w:val="center"/>
            <w:hideMark/>
          </w:tcPr>
          <w:p w14:paraId="20B7DBC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35,0</w:t>
            </w:r>
          </w:p>
        </w:tc>
        <w:tc>
          <w:tcPr>
            <w:tcW w:w="1023" w:type="dxa"/>
            <w:tcBorders>
              <w:top w:val="nil"/>
              <w:left w:val="nil"/>
              <w:bottom w:val="single" w:sz="4" w:space="0" w:color="auto"/>
              <w:right w:val="single" w:sz="4" w:space="0" w:color="auto"/>
            </w:tcBorders>
            <w:shd w:val="clear" w:color="auto" w:fill="auto"/>
            <w:noWrap/>
            <w:vAlign w:val="center"/>
            <w:hideMark/>
          </w:tcPr>
          <w:p w14:paraId="48763D4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7B198F2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35</w:t>
            </w:r>
          </w:p>
        </w:tc>
        <w:tc>
          <w:tcPr>
            <w:tcW w:w="1100" w:type="dxa"/>
            <w:tcBorders>
              <w:top w:val="nil"/>
              <w:left w:val="nil"/>
              <w:bottom w:val="single" w:sz="4" w:space="0" w:color="auto"/>
              <w:right w:val="single" w:sz="4" w:space="0" w:color="auto"/>
            </w:tcBorders>
            <w:shd w:val="clear" w:color="auto" w:fill="auto"/>
            <w:noWrap/>
            <w:vAlign w:val="center"/>
            <w:hideMark/>
          </w:tcPr>
          <w:p w14:paraId="1E96AF0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35,0</w:t>
            </w:r>
          </w:p>
        </w:tc>
        <w:tc>
          <w:tcPr>
            <w:tcW w:w="1023" w:type="dxa"/>
            <w:tcBorders>
              <w:top w:val="nil"/>
              <w:left w:val="nil"/>
              <w:bottom w:val="single" w:sz="4" w:space="0" w:color="auto"/>
              <w:right w:val="single" w:sz="4" w:space="0" w:color="auto"/>
            </w:tcBorders>
            <w:shd w:val="clear" w:color="auto" w:fill="auto"/>
            <w:noWrap/>
            <w:vAlign w:val="center"/>
            <w:hideMark/>
          </w:tcPr>
          <w:p w14:paraId="15C4845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761" w:type="dxa"/>
            <w:tcBorders>
              <w:top w:val="nil"/>
              <w:left w:val="nil"/>
              <w:bottom w:val="single" w:sz="4" w:space="0" w:color="auto"/>
              <w:right w:val="single" w:sz="4" w:space="0" w:color="auto"/>
            </w:tcBorders>
            <w:shd w:val="clear" w:color="auto" w:fill="auto"/>
            <w:noWrap/>
            <w:vAlign w:val="center"/>
            <w:hideMark/>
          </w:tcPr>
          <w:p w14:paraId="2F16DD2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1B2F9E5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CDAB37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3D23D51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22B2ACA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B9709B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5D8DE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1C197C2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18BCEEF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14:paraId="548B0EFD" w14:textId="77777777" w:rsidTr="00F81D88">
        <w:trPr>
          <w:gridAfter w:val="3"/>
          <w:wAfter w:w="2682" w:type="dxa"/>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67510C"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7650</w:t>
            </w:r>
          </w:p>
        </w:tc>
        <w:tc>
          <w:tcPr>
            <w:tcW w:w="3160" w:type="dxa"/>
            <w:tcBorders>
              <w:top w:val="nil"/>
              <w:left w:val="nil"/>
              <w:bottom w:val="single" w:sz="4" w:space="0" w:color="auto"/>
              <w:right w:val="single" w:sz="4" w:space="0" w:color="auto"/>
            </w:tcBorders>
            <w:shd w:val="clear" w:color="auto" w:fill="auto"/>
            <w:vAlign w:val="bottom"/>
            <w:hideMark/>
          </w:tcPr>
          <w:p w14:paraId="639D160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Проведення експертної грошової оцінки земельної ділянки</w:t>
            </w:r>
          </w:p>
        </w:tc>
        <w:tc>
          <w:tcPr>
            <w:tcW w:w="1120" w:type="dxa"/>
            <w:tcBorders>
              <w:top w:val="nil"/>
              <w:left w:val="nil"/>
              <w:bottom w:val="single" w:sz="4" w:space="0" w:color="auto"/>
              <w:right w:val="single" w:sz="4" w:space="0" w:color="auto"/>
            </w:tcBorders>
            <w:shd w:val="clear" w:color="auto" w:fill="auto"/>
            <w:noWrap/>
            <w:vAlign w:val="center"/>
            <w:hideMark/>
          </w:tcPr>
          <w:p w14:paraId="1C63984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5,6</w:t>
            </w:r>
          </w:p>
        </w:tc>
        <w:tc>
          <w:tcPr>
            <w:tcW w:w="1100" w:type="dxa"/>
            <w:tcBorders>
              <w:top w:val="nil"/>
              <w:left w:val="nil"/>
              <w:bottom w:val="single" w:sz="4" w:space="0" w:color="auto"/>
              <w:right w:val="single" w:sz="4" w:space="0" w:color="auto"/>
            </w:tcBorders>
            <w:shd w:val="clear" w:color="auto" w:fill="auto"/>
            <w:noWrap/>
            <w:vAlign w:val="center"/>
            <w:hideMark/>
          </w:tcPr>
          <w:p w14:paraId="33D5FEC3"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5,6</w:t>
            </w:r>
          </w:p>
        </w:tc>
        <w:tc>
          <w:tcPr>
            <w:tcW w:w="1023" w:type="dxa"/>
            <w:tcBorders>
              <w:top w:val="nil"/>
              <w:left w:val="nil"/>
              <w:bottom w:val="single" w:sz="4" w:space="0" w:color="auto"/>
              <w:right w:val="single" w:sz="4" w:space="0" w:color="auto"/>
            </w:tcBorders>
            <w:shd w:val="clear" w:color="auto" w:fill="auto"/>
            <w:noWrap/>
            <w:vAlign w:val="center"/>
            <w:hideMark/>
          </w:tcPr>
          <w:p w14:paraId="339B5B4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6A0A785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5,6</w:t>
            </w:r>
          </w:p>
        </w:tc>
        <w:tc>
          <w:tcPr>
            <w:tcW w:w="1100" w:type="dxa"/>
            <w:tcBorders>
              <w:top w:val="nil"/>
              <w:left w:val="nil"/>
              <w:bottom w:val="single" w:sz="4" w:space="0" w:color="auto"/>
              <w:right w:val="single" w:sz="4" w:space="0" w:color="auto"/>
            </w:tcBorders>
            <w:shd w:val="clear" w:color="auto" w:fill="auto"/>
            <w:noWrap/>
            <w:vAlign w:val="center"/>
            <w:hideMark/>
          </w:tcPr>
          <w:p w14:paraId="2EB81DA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5,6</w:t>
            </w:r>
          </w:p>
        </w:tc>
        <w:tc>
          <w:tcPr>
            <w:tcW w:w="1023" w:type="dxa"/>
            <w:tcBorders>
              <w:top w:val="nil"/>
              <w:left w:val="nil"/>
              <w:bottom w:val="single" w:sz="4" w:space="0" w:color="auto"/>
              <w:right w:val="single" w:sz="4" w:space="0" w:color="auto"/>
            </w:tcBorders>
            <w:shd w:val="clear" w:color="auto" w:fill="auto"/>
            <w:noWrap/>
            <w:vAlign w:val="center"/>
            <w:hideMark/>
          </w:tcPr>
          <w:p w14:paraId="6856DE1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761" w:type="dxa"/>
            <w:tcBorders>
              <w:top w:val="nil"/>
              <w:left w:val="nil"/>
              <w:bottom w:val="single" w:sz="4" w:space="0" w:color="auto"/>
              <w:right w:val="single" w:sz="4" w:space="0" w:color="auto"/>
            </w:tcBorders>
            <w:shd w:val="clear" w:color="auto" w:fill="auto"/>
            <w:noWrap/>
            <w:vAlign w:val="center"/>
            <w:hideMark/>
          </w:tcPr>
          <w:p w14:paraId="679328A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138BFBD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C4856A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7E30C9F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30C1C4D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4A9C63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026492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67D246B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08EF047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14:paraId="79884C16" w14:textId="77777777" w:rsidTr="00F81D88">
        <w:trPr>
          <w:gridAfter w:val="3"/>
          <w:wAfter w:w="2682" w:type="dxa"/>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CADDDE"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7670</w:t>
            </w:r>
          </w:p>
        </w:tc>
        <w:tc>
          <w:tcPr>
            <w:tcW w:w="3160" w:type="dxa"/>
            <w:tcBorders>
              <w:top w:val="nil"/>
              <w:left w:val="nil"/>
              <w:bottom w:val="single" w:sz="4" w:space="0" w:color="auto"/>
              <w:right w:val="single" w:sz="4" w:space="0" w:color="auto"/>
            </w:tcBorders>
            <w:shd w:val="clear" w:color="auto" w:fill="auto"/>
            <w:vAlign w:val="bottom"/>
            <w:hideMark/>
          </w:tcPr>
          <w:p w14:paraId="02AE855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Внески до статутного капіталу суб'єктів господарювання</w:t>
            </w:r>
          </w:p>
        </w:tc>
        <w:tc>
          <w:tcPr>
            <w:tcW w:w="1120" w:type="dxa"/>
            <w:tcBorders>
              <w:top w:val="nil"/>
              <w:left w:val="nil"/>
              <w:bottom w:val="single" w:sz="4" w:space="0" w:color="auto"/>
              <w:right w:val="single" w:sz="4" w:space="0" w:color="auto"/>
            </w:tcBorders>
            <w:shd w:val="clear" w:color="auto" w:fill="auto"/>
            <w:noWrap/>
            <w:vAlign w:val="center"/>
            <w:hideMark/>
          </w:tcPr>
          <w:p w14:paraId="7C3D04A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23,2</w:t>
            </w:r>
          </w:p>
        </w:tc>
        <w:tc>
          <w:tcPr>
            <w:tcW w:w="1100" w:type="dxa"/>
            <w:tcBorders>
              <w:top w:val="nil"/>
              <w:left w:val="nil"/>
              <w:bottom w:val="single" w:sz="4" w:space="0" w:color="auto"/>
              <w:right w:val="single" w:sz="4" w:space="0" w:color="auto"/>
            </w:tcBorders>
            <w:shd w:val="clear" w:color="auto" w:fill="auto"/>
            <w:noWrap/>
            <w:vAlign w:val="center"/>
            <w:hideMark/>
          </w:tcPr>
          <w:p w14:paraId="4BE9976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23,2</w:t>
            </w:r>
          </w:p>
        </w:tc>
        <w:tc>
          <w:tcPr>
            <w:tcW w:w="1023" w:type="dxa"/>
            <w:tcBorders>
              <w:top w:val="nil"/>
              <w:left w:val="nil"/>
              <w:bottom w:val="single" w:sz="4" w:space="0" w:color="auto"/>
              <w:right w:val="single" w:sz="4" w:space="0" w:color="auto"/>
            </w:tcBorders>
            <w:shd w:val="clear" w:color="auto" w:fill="auto"/>
            <w:noWrap/>
            <w:vAlign w:val="center"/>
            <w:hideMark/>
          </w:tcPr>
          <w:p w14:paraId="5B611AB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374A93F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431BD22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1D5B324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EA4F2D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2905C1A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5CE40F4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342B9D5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083FFE6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A10840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A6A22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23,2</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41A71A7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23,2</w:t>
            </w:r>
          </w:p>
        </w:tc>
        <w:tc>
          <w:tcPr>
            <w:tcW w:w="1023" w:type="dxa"/>
            <w:tcBorders>
              <w:top w:val="nil"/>
              <w:left w:val="nil"/>
              <w:bottom w:val="single" w:sz="4" w:space="0" w:color="auto"/>
              <w:right w:val="single" w:sz="4" w:space="0" w:color="auto"/>
            </w:tcBorders>
            <w:shd w:val="clear" w:color="auto" w:fill="auto"/>
            <w:noWrap/>
            <w:vAlign w:val="center"/>
            <w:hideMark/>
          </w:tcPr>
          <w:p w14:paraId="42B01E5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r>
      <w:tr w:rsidR="00F81D88" w:rsidRPr="00F81D88" w14:paraId="5D8D7F8E" w14:textId="77777777" w:rsidTr="00F81D88">
        <w:trPr>
          <w:gridAfter w:val="3"/>
          <w:wAfter w:w="2682" w:type="dxa"/>
          <w:trHeight w:val="69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DBE472"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8340</w:t>
            </w:r>
          </w:p>
        </w:tc>
        <w:tc>
          <w:tcPr>
            <w:tcW w:w="3160" w:type="dxa"/>
            <w:tcBorders>
              <w:top w:val="nil"/>
              <w:left w:val="nil"/>
              <w:bottom w:val="single" w:sz="4" w:space="0" w:color="auto"/>
              <w:right w:val="single" w:sz="4" w:space="0" w:color="auto"/>
            </w:tcBorders>
            <w:shd w:val="clear" w:color="auto" w:fill="auto"/>
            <w:vAlign w:val="bottom"/>
            <w:hideMark/>
          </w:tcPr>
          <w:p w14:paraId="1AD7DE6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Природоохоронні заходи за рахунок цільових фондів</w:t>
            </w:r>
          </w:p>
        </w:tc>
        <w:tc>
          <w:tcPr>
            <w:tcW w:w="1120" w:type="dxa"/>
            <w:tcBorders>
              <w:top w:val="nil"/>
              <w:left w:val="nil"/>
              <w:bottom w:val="single" w:sz="4" w:space="0" w:color="auto"/>
              <w:right w:val="single" w:sz="4" w:space="0" w:color="auto"/>
            </w:tcBorders>
            <w:shd w:val="clear" w:color="auto" w:fill="auto"/>
            <w:noWrap/>
            <w:vAlign w:val="center"/>
            <w:hideMark/>
          </w:tcPr>
          <w:p w14:paraId="667AF78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69,5</w:t>
            </w:r>
          </w:p>
        </w:tc>
        <w:tc>
          <w:tcPr>
            <w:tcW w:w="1100" w:type="dxa"/>
            <w:tcBorders>
              <w:top w:val="nil"/>
              <w:left w:val="nil"/>
              <w:bottom w:val="single" w:sz="4" w:space="0" w:color="auto"/>
              <w:right w:val="single" w:sz="4" w:space="0" w:color="auto"/>
            </w:tcBorders>
            <w:shd w:val="clear" w:color="auto" w:fill="auto"/>
            <w:noWrap/>
            <w:vAlign w:val="center"/>
            <w:hideMark/>
          </w:tcPr>
          <w:p w14:paraId="1677743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19,8</w:t>
            </w:r>
          </w:p>
        </w:tc>
        <w:tc>
          <w:tcPr>
            <w:tcW w:w="1023" w:type="dxa"/>
            <w:tcBorders>
              <w:top w:val="nil"/>
              <w:left w:val="nil"/>
              <w:bottom w:val="single" w:sz="4" w:space="0" w:color="auto"/>
              <w:right w:val="single" w:sz="4" w:space="0" w:color="auto"/>
            </w:tcBorders>
            <w:shd w:val="clear" w:color="auto" w:fill="auto"/>
            <w:noWrap/>
            <w:vAlign w:val="center"/>
            <w:hideMark/>
          </w:tcPr>
          <w:p w14:paraId="7FB1A72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28,5</w:t>
            </w:r>
          </w:p>
        </w:tc>
        <w:tc>
          <w:tcPr>
            <w:tcW w:w="1040" w:type="dxa"/>
            <w:tcBorders>
              <w:top w:val="nil"/>
              <w:left w:val="nil"/>
              <w:bottom w:val="single" w:sz="4" w:space="0" w:color="auto"/>
              <w:right w:val="single" w:sz="4" w:space="0" w:color="auto"/>
            </w:tcBorders>
            <w:shd w:val="clear" w:color="auto" w:fill="auto"/>
            <w:noWrap/>
            <w:vAlign w:val="center"/>
            <w:hideMark/>
          </w:tcPr>
          <w:p w14:paraId="5D66B98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69,5</w:t>
            </w:r>
          </w:p>
        </w:tc>
        <w:tc>
          <w:tcPr>
            <w:tcW w:w="1100" w:type="dxa"/>
            <w:tcBorders>
              <w:top w:val="nil"/>
              <w:left w:val="nil"/>
              <w:bottom w:val="single" w:sz="4" w:space="0" w:color="auto"/>
              <w:right w:val="single" w:sz="4" w:space="0" w:color="auto"/>
            </w:tcBorders>
            <w:shd w:val="clear" w:color="auto" w:fill="auto"/>
            <w:noWrap/>
            <w:vAlign w:val="center"/>
            <w:hideMark/>
          </w:tcPr>
          <w:p w14:paraId="48E8E7D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19,8</w:t>
            </w:r>
          </w:p>
        </w:tc>
        <w:tc>
          <w:tcPr>
            <w:tcW w:w="1023" w:type="dxa"/>
            <w:tcBorders>
              <w:top w:val="nil"/>
              <w:left w:val="nil"/>
              <w:bottom w:val="single" w:sz="4" w:space="0" w:color="auto"/>
              <w:right w:val="single" w:sz="4" w:space="0" w:color="auto"/>
            </w:tcBorders>
            <w:shd w:val="clear" w:color="auto" w:fill="auto"/>
            <w:noWrap/>
            <w:vAlign w:val="center"/>
            <w:hideMark/>
          </w:tcPr>
          <w:p w14:paraId="2A12A42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28,5</w:t>
            </w:r>
          </w:p>
        </w:tc>
        <w:tc>
          <w:tcPr>
            <w:tcW w:w="761" w:type="dxa"/>
            <w:tcBorders>
              <w:top w:val="nil"/>
              <w:left w:val="nil"/>
              <w:bottom w:val="single" w:sz="4" w:space="0" w:color="auto"/>
              <w:right w:val="single" w:sz="4" w:space="0" w:color="auto"/>
            </w:tcBorders>
            <w:shd w:val="clear" w:color="auto" w:fill="auto"/>
            <w:noWrap/>
            <w:vAlign w:val="center"/>
            <w:hideMark/>
          </w:tcPr>
          <w:p w14:paraId="28305AD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6219A87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D5FFC0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3655420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7FD224E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BDEE4D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0FE296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6186523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790C07A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14:paraId="159CE194" w14:textId="77777777" w:rsidTr="00F81D88">
        <w:trPr>
          <w:gridAfter w:val="3"/>
          <w:wAfter w:w="2682" w:type="dxa"/>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63634C"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06</w:t>
            </w:r>
          </w:p>
        </w:tc>
        <w:tc>
          <w:tcPr>
            <w:tcW w:w="3160" w:type="dxa"/>
            <w:tcBorders>
              <w:top w:val="nil"/>
              <w:left w:val="nil"/>
              <w:bottom w:val="single" w:sz="4" w:space="0" w:color="auto"/>
              <w:right w:val="single" w:sz="4" w:space="0" w:color="auto"/>
            </w:tcBorders>
            <w:shd w:val="clear" w:color="auto" w:fill="auto"/>
            <w:vAlign w:val="bottom"/>
            <w:hideMark/>
          </w:tcPr>
          <w:p w14:paraId="37E525FD"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ЦФГНМЗЗОК</w:t>
            </w:r>
          </w:p>
        </w:tc>
        <w:tc>
          <w:tcPr>
            <w:tcW w:w="1120" w:type="dxa"/>
            <w:tcBorders>
              <w:top w:val="nil"/>
              <w:left w:val="nil"/>
              <w:bottom w:val="single" w:sz="4" w:space="0" w:color="auto"/>
              <w:right w:val="single" w:sz="4" w:space="0" w:color="auto"/>
            </w:tcBorders>
            <w:shd w:val="clear" w:color="auto" w:fill="auto"/>
            <w:noWrap/>
            <w:vAlign w:val="center"/>
            <w:hideMark/>
          </w:tcPr>
          <w:p w14:paraId="6CEF2A68"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25741,4</w:t>
            </w:r>
          </w:p>
        </w:tc>
        <w:tc>
          <w:tcPr>
            <w:tcW w:w="1100" w:type="dxa"/>
            <w:tcBorders>
              <w:top w:val="nil"/>
              <w:left w:val="nil"/>
              <w:bottom w:val="single" w:sz="4" w:space="0" w:color="auto"/>
              <w:right w:val="single" w:sz="4" w:space="0" w:color="auto"/>
            </w:tcBorders>
            <w:shd w:val="clear" w:color="auto" w:fill="auto"/>
            <w:noWrap/>
            <w:vAlign w:val="center"/>
            <w:hideMark/>
          </w:tcPr>
          <w:p w14:paraId="2E3ACD4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10648,2</w:t>
            </w:r>
          </w:p>
        </w:tc>
        <w:tc>
          <w:tcPr>
            <w:tcW w:w="1023" w:type="dxa"/>
            <w:tcBorders>
              <w:top w:val="nil"/>
              <w:left w:val="nil"/>
              <w:bottom w:val="single" w:sz="4" w:space="0" w:color="auto"/>
              <w:right w:val="single" w:sz="4" w:space="0" w:color="auto"/>
            </w:tcBorders>
            <w:shd w:val="clear" w:color="auto" w:fill="auto"/>
            <w:noWrap/>
            <w:vAlign w:val="center"/>
            <w:hideMark/>
          </w:tcPr>
          <w:p w14:paraId="20E1A2B7"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41,4</w:t>
            </w:r>
          </w:p>
        </w:tc>
        <w:tc>
          <w:tcPr>
            <w:tcW w:w="1040" w:type="dxa"/>
            <w:tcBorders>
              <w:top w:val="nil"/>
              <w:left w:val="nil"/>
              <w:bottom w:val="single" w:sz="4" w:space="0" w:color="auto"/>
              <w:right w:val="single" w:sz="4" w:space="0" w:color="auto"/>
            </w:tcBorders>
            <w:shd w:val="clear" w:color="auto" w:fill="auto"/>
            <w:noWrap/>
            <w:vAlign w:val="center"/>
            <w:hideMark/>
          </w:tcPr>
          <w:p w14:paraId="0B2C075F"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2064,6</w:t>
            </w:r>
          </w:p>
        </w:tc>
        <w:tc>
          <w:tcPr>
            <w:tcW w:w="1100" w:type="dxa"/>
            <w:tcBorders>
              <w:top w:val="nil"/>
              <w:left w:val="nil"/>
              <w:bottom w:val="single" w:sz="4" w:space="0" w:color="auto"/>
              <w:right w:val="single" w:sz="4" w:space="0" w:color="auto"/>
            </w:tcBorders>
            <w:shd w:val="clear" w:color="auto" w:fill="auto"/>
            <w:noWrap/>
            <w:vAlign w:val="center"/>
            <w:hideMark/>
          </w:tcPr>
          <w:p w14:paraId="33238687"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1704,3</w:t>
            </w:r>
          </w:p>
        </w:tc>
        <w:tc>
          <w:tcPr>
            <w:tcW w:w="1023" w:type="dxa"/>
            <w:tcBorders>
              <w:top w:val="nil"/>
              <w:left w:val="nil"/>
              <w:bottom w:val="single" w:sz="4" w:space="0" w:color="auto"/>
              <w:right w:val="single" w:sz="4" w:space="0" w:color="auto"/>
            </w:tcBorders>
            <w:shd w:val="clear" w:color="auto" w:fill="auto"/>
            <w:noWrap/>
            <w:vAlign w:val="center"/>
            <w:hideMark/>
          </w:tcPr>
          <w:p w14:paraId="74ECB9AA"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82,5</w:t>
            </w:r>
          </w:p>
        </w:tc>
        <w:tc>
          <w:tcPr>
            <w:tcW w:w="761" w:type="dxa"/>
            <w:tcBorders>
              <w:top w:val="nil"/>
              <w:left w:val="nil"/>
              <w:bottom w:val="single" w:sz="4" w:space="0" w:color="auto"/>
              <w:right w:val="single" w:sz="4" w:space="0" w:color="auto"/>
            </w:tcBorders>
            <w:shd w:val="clear" w:color="auto" w:fill="auto"/>
            <w:noWrap/>
            <w:vAlign w:val="center"/>
            <w:hideMark/>
          </w:tcPr>
          <w:p w14:paraId="389B99AE"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446389D8"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9ABF0F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144746B6"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0D7082F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05C34B0"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5E154F"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23676,8</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20645B9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8943,9</w:t>
            </w:r>
          </w:p>
        </w:tc>
        <w:tc>
          <w:tcPr>
            <w:tcW w:w="1023" w:type="dxa"/>
            <w:tcBorders>
              <w:top w:val="nil"/>
              <w:left w:val="nil"/>
              <w:bottom w:val="single" w:sz="4" w:space="0" w:color="auto"/>
              <w:right w:val="single" w:sz="4" w:space="0" w:color="auto"/>
            </w:tcBorders>
            <w:shd w:val="clear" w:color="auto" w:fill="auto"/>
            <w:noWrap/>
            <w:vAlign w:val="center"/>
            <w:hideMark/>
          </w:tcPr>
          <w:p w14:paraId="451A1B7A"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37,8</w:t>
            </w:r>
          </w:p>
        </w:tc>
      </w:tr>
      <w:tr w:rsidR="00F81D88" w:rsidRPr="00F81D88" w14:paraId="7C9B2F52" w14:textId="77777777" w:rsidTr="00F81D88">
        <w:trPr>
          <w:gridAfter w:val="3"/>
          <w:wAfter w:w="2682" w:type="dxa"/>
          <w:trHeight w:val="55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869E77"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1010</w:t>
            </w:r>
          </w:p>
        </w:tc>
        <w:tc>
          <w:tcPr>
            <w:tcW w:w="3160" w:type="dxa"/>
            <w:tcBorders>
              <w:top w:val="nil"/>
              <w:left w:val="nil"/>
              <w:bottom w:val="single" w:sz="4" w:space="0" w:color="auto"/>
              <w:right w:val="single" w:sz="4" w:space="0" w:color="auto"/>
            </w:tcBorders>
            <w:shd w:val="clear" w:color="auto" w:fill="auto"/>
            <w:vAlign w:val="bottom"/>
            <w:hideMark/>
          </w:tcPr>
          <w:p w14:paraId="4D7A21C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Дошкільна освіта</w:t>
            </w:r>
          </w:p>
        </w:tc>
        <w:tc>
          <w:tcPr>
            <w:tcW w:w="1120" w:type="dxa"/>
            <w:tcBorders>
              <w:top w:val="nil"/>
              <w:left w:val="nil"/>
              <w:bottom w:val="single" w:sz="4" w:space="0" w:color="auto"/>
              <w:right w:val="single" w:sz="4" w:space="0" w:color="auto"/>
            </w:tcBorders>
            <w:shd w:val="clear" w:color="auto" w:fill="auto"/>
            <w:noWrap/>
            <w:vAlign w:val="center"/>
            <w:hideMark/>
          </w:tcPr>
          <w:p w14:paraId="616FCF3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4007,5</w:t>
            </w:r>
          </w:p>
        </w:tc>
        <w:tc>
          <w:tcPr>
            <w:tcW w:w="1100" w:type="dxa"/>
            <w:tcBorders>
              <w:top w:val="nil"/>
              <w:left w:val="nil"/>
              <w:bottom w:val="single" w:sz="4" w:space="0" w:color="auto"/>
              <w:right w:val="single" w:sz="4" w:space="0" w:color="auto"/>
            </w:tcBorders>
            <w:shd w:val="clear" w:color="auto" w:fill="auto"/>
            <w:noWrap/>
            <w:vAlign w:val="center"/>
            <w:hideMark/>
          </w:tcPr>
          <w:p w14:paraId="196DB36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2677,6</w:t>
            </w:r>
          </w:p>
        </w:tc>
        <w:tc>
          <w:tcPr>
            <w:tcW w:w="1023" w:type="dxa"/>
            <w:tcBorders>
              <w:top w:val="nil"/>
              <w:left w:val="nil"/>
              <w:bottom w:val="single" w:sz="4" w:space="0" w:color="auto"/>
              <w:right w:val="single" w:sz="4" w:space="0" w:color="auto"/>
            </w:tcBorders>
            <w:shd w:val="clear" w:color="auto" w:fill="auto"/>
            <w:noWrap/>
            <w:vAlign w:val="center"/>
            <w:hideMark/>
          </w:tcPr>
          <w:p w14:paraId="2088F76D"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66,8</w:t>
            </w:r>
          </w:p>
        </w:tc>
        <w:tc>
          <w:tcPr>
            <w:tcW w:w="1040" w:type="dxa"/>
            <w:tcBorders>
              <w:top w:val="nil"/>
              <w:left w:val="nil"/>
              <w:bottom w:val="single" w:sz="4" w:space="0" w:color="auto"/>
              <w:right w:val="single" w:sz="4" w:space="0" w:color="auto"/>
            </w:tcBorders>
            <w:shd w:val="clear" w:color="auto" w:fill="auto"/>
            <w:noWrap/>
            <w:vAlign w:val="center"/>
            <w:hideMark/>
          </w:tcPr>
          <w:p w14:paraId="4188C51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633,2</w:t>
            </w:r>
          </w:p>
        </w:tc>
        <w:tc>
          <w:tcPr>
            <w:tcW w:w="1100" w:type="dxa"/>
            <w:tcBorders>
              <w:top w:val="nil"/>
              <w:left w:val="nil"/>
              <w:bottom w:val="single" w:sz="4" w:space="0" w:color="auto"/>
              <w:right w:val="single" w:sz="4" w:space="0" w:color="auto"/>
            </w:tcBorders>
            <w:shd w:val="clear" w:color="auto" w:fill="auto"/>
            <w:noWrap/>
            <w:vAlign w:val="center"/>
            <w:hideMark/>
          </w:tcPr>
          <w:p w14:paraId="36FF1CC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346,3</w:t>
            </w:r>
          </w:p>
        </w:tc>
        <w:tc>
          <w:tcPr>
            <w:tcW w:w="1023" w:type="dxa"/>
            <w:tcBorders>
              <w:top w:val="nil"/>
              <w:left w:val="nil"/>
              <w:bottom w:val="single" w:sz="4" w:space="0" w:color="auto"/>
              <w:right w:val="single" w:sz="4" w:space="0" w:color="auto"/>
            </w:tcBorders>
            <w:shd w:val="clear" w:color="auto" w:fill="auto"/>
            <w:noWrap/>
            <w:vAlign w:val="center"/>
            <w:hideMark/>
          </w:tcPr>
          <w:p w14:paraId="73FF5142"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54,7</w:t>
            </w:r>
          </w:p>
        </w:tc>
        <w:tc>
          <w:tcPr>
            <w:tcW w:w="761" w:type="dxa"/>
            <w:tcBorders>
              <w:top w:val="nil"/>
              <w:left w:val="nil"/>
              <w:bottom w:val="single" w:sz="4" w:space="0" w:color="auto"/>
              <w:right w:val="single" w:sz="4" w:space="0" w:color="auto"/>
            </w:tcBorders>
            <w:shd w:val="clear" w:color="auto" w:fill="auto"/>
            <w:noWrap/>
            <w:vAlign w:val="center"/>
            <w:hideMark/>
          </w:tcPr>
          <w:p w14:paraId="24DD4AD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588BCE8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67ED70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B0BF40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249E354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46F5C4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F340E6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3374,3</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2B1A1E0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2331,3</w:t>
            </w:r>
          </w:p>
        </w:tc>
        <w:tc>
          <w:tcPr>
            <w:tcW w:w="1023" w:type="dxa"/>
            <w:tcBorders>
              <w:top w:val="nil"/>
              <w:left w:val="nil"/>
              <w:bottom w:val="single" w:sz="4" w:space="0" w:color="auto"/>
              <w:right w:val="single" w:sz="4" w:space="0" w:color="auto"/>
            </w:tcBorders>
            <w:shd w:val="clear" w:color="auto" w:fill="auto"/>
            <w:noWrap/>
            <w:vAlign w:val="center"/>
            <w:hideMark/>
          </w:tcPr>
          <w:p w14:paraId="23FEAF63"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69,1</w:t>
            </w:r>
          </w:p>
        </w:tc>
      </w:tr>
      <w:tr w:rsidR="00F81D88" w:rsidRPr="00F81D88" w14:paraId="0E1F2F15" w14:textId="77777777" w:rsidTr="00F81D88">
        <w:trPr>
          <w:gridAfter w:val="3"/>
          <w:wAfter w:w="2682" w:type="dxa"/>
          <w:trHeight w:val="169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734C21"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1021</w:t>
            </w:r>
          </w:p>
        </w:tc>
        <w:tc>
          <w:tcPr>
            <w:tcW w:w="3160" w:type="dxa"/>
            <w:tcBorders>
              <w:top w:val="nil"/>
              <w:left w:val="nil"/>
              <w:bottom w:val="single" w:sz="4" w:space="0" w:color="auto"/>
              <w:right w:val="single" w:sz="4" w:space="0" w:color="auto"/>
            </w:tcBorders>
            <w:shd w:val="clear" w:color="auto" w:fill="auto"/>
            <w:vAlign w:val="bottom"/>
            <w:hideMark/>
          </w:tcPr>
          <w:p w14:paraId="2A3C8B3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Надання загальної середньої освіти загальноосвітніми навчальними закладами (в тч школою – дитячим садком, інтернатом при школі), спеціалізованими школами, ліцеями, гімназіями, колегіумами</w:t>
            </w:r>
          </w:p>
        </w:tc>
        <w:tc>
          <w:tcPr>
            <w:tcW w:w="1120" w:type="dxa"/>
            <w:tcBorders>
              <w:top w:val="nil"/>
              <w:left w:val="nil"/>
              <w:bottom w:val="single" w:sz="4" w:space="0" w:color="auto"/>
              <w:right w:val="single" w:sz="4" w:space="0" w:color="auto"/>
            </w:tcBorders>
            <w:shd w:val="clear" w:color="auto" w:fill="auto"/>
            <w:noWrap/>
            <w:vAlign w:val="center"/>
            <w:hideMark/>
          </w:tcPr>
          <w:p w14:paraId="6FB4C4A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9656,7</w:t>
            </w:r>
          </w:p>
        </w:tc>
        <w:tc>
          <w:tcPr>
            <w:tcW w:w="1100" w:type="dxa"/>
            <w:tcBorders>
              <w:top w:val="nil"/>
              <w:left w:val="nil"/>
              <w:bottom w:val="single" w:sz="4" w:space="0" w:color="auto"/>
              <w:right w:val="single" w:sz="4" w:space="0" w:color="auto"/>
            </w:tcBorders>
            <w:shd w:val="clear" w:color="auto" w:fill="auto"/>
            <w:noWrap/>
            <w:vAlign w:val="center"/>
            <w:hideMark/>
          </w:tcPr>
          <w:p w14:paraId="04E8D2B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5826,8</w:t>
            </w:r>
          </w:p>
        </w:tc>
        <w:tc>
          <w:tcPr>
            <w:tcW w:w="1023" w:type="dxa"/>
            <w:tcBorders>
              <w:top w:val="nil"/>
              <w:left w:val="nil"/>
              <w:bottom w:val="single" w:sz="4" w:space="0" w:color="auto"/>
              <w:right w:val="single" w:sz="4" w:space="0" w:color="auto"/>
            </w:tcBorders>
            <w:shd w:val="clear" w:color="auto" w:fill="auto"/>
            <w:noWrap/>
            <w:vAlign w:val="center"/>
            <w:hideMark/>
          </w:tcPr>
          <w:p w14:paraId="72E8C285"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60,3</w:t>
            </w:r>
          </w:p>
        </w:tc>
        <w:tc>
          <w:tcPr>
            <w:tcW w:w="1040" w:type="dxa"/>
            <w:tcBorders>
              <w:top w:val="nil"/>
              <w:left w:val="nil"/>
              <w:bottom w:val="single" w:sz="4" w:space="0" w:color="auto"/>
              <w:right w:val="single" w:sz="4" w:space="0" w:color="auto"/>
            </w:tcBorders>
            <w:shd w:val="clear" w:color="auto" w:fill="auto"/>
            <w:noWrap/>
            <w:vAlign w:val="center"/>
            <w:hideMark/>
          </w:tcPr>
          <w:p w14:paraId="667B54D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24718A0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32C8050E"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center"/>
            <w:hideMark/>
          </w:tcPr>
          <w:p w14:paraId="3E76C8D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6E04E43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4CB4A7B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993E4B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9B9046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59EB0D2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96394C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9646,7</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6C4FCF2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5826,8</w:t>
            </w:r>
          </w:p>
        </w:tc>
        <w:tc>
          <w:tcPr>
            <w:tcW w:w="1023" w:type="dxa"/>
            <w:tcBorders>
              <w:top w:val="nil"/>
              <w:left w:val="nil"/>
              <w:bottom w:val="single" w:sz="4" w:space="0" w:color="auto"/>
              <w:right w:val="single" w:sz="4" w:space="0" w:color="auto"/>
            </w:tcBorders>
            <w:shd w:val="clear" w:color="auto" w:fill="auto"/>
            <w:noWrap/>
            <w:vAlign w:val="center"/>
            <w:hideMark/>
          </w:tcPr>
          <w:p w14:paraId="4CCA760A"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60,4</w:t>
            </w:r>
          </w:p>
        </w:tc>
      </w:tr>
      <w:tr w:rsidR="00F81D88" w:rsidRPr="00F81D88" w14:paraId="6D1112BE" w14:textId="77777777" w:rsidTr="00F81D88">
        <w:trPr>
          <w:gridAfter w:val="3"/>
          <w:wAfter w:w="2682" w:type="dxa"/>
          <w:trHeight w:val="169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5DFD1D"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1183</w:t>
            </w:r>
          </w:p>
        </w:tc>
        <w:tc>
          <w:tcPr>
            <w:tcW w:w="3160" w:type="dxa"/>
            <w:tcBorders>
              <w:top w:val="nil"/>
              <w:left w:val="nil"/>
              <w:bottom w:val="single" w:sz="4" w:space="0" w:color="auto"/>
              <w:right w:val="single" w:sz="4" w:space="0" w:color="auto"/>
            </w:tcBorders>
            <w:shd w:val="clear" w:color="auto" w:fill="auto"/>
            <w:vAlign w:val="bottom"/>
            <w:hideMark/>
          </w:tcPr>
          <w:p w14:paraId="79C41C1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tc>
        <w:tc>
          <w:tcPr>
            <w:tcW w:w="1120" w:type="dxa"/>
            <w:tcBorders>
              <w:top w:val="nil"/>
              <w:left w:val="nil"/>
              <w:bottom w:val="single" w:sz="4" w:space="0" w:color="auto"/>
              <w:right w:val="single" w:sz="4" w:space="0" w:color="auto"/>
            </w:tcBorders>
            <w:shd w:val="clear" w:color="auto" w:fill="auto"/>
            <w:noWrap/>
            <w:vAlign w:val="center"/>
            <w:hideMark/>
          </w:tcPr>
          <w:p w14:paraId="7377C24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67,6</w:t>
            </w:r>
          </w:p>
        </w:tc>
        <w:tc>
          <w:tcPr>
            <w:tcW w:w="1100" w:type="dxa"/>
            <w:tcBorders>
              <w:top w:val="nil"/>
              <w:left w:val="nil"/>
              <w:bottom w:val="single" w:sz="4" w:space="0" w:color="auto"/>
              <w:right w:val="single" w:sz="4" w:space="0" w:color="auto"/>
            </w:tcBorders>
            <w:shd w:val="clear" w:color="auto" w:fill="auto"/>
            <w:noWrap/>
            <w:vAlign w:val="center"/>
            <w:hideMark/>
          </w:tcPr>
          <w:p w14:paraId="54640E2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1D7FE695"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noWrap/>
            <w:vAlign w:val="center"/>
            <w:hideMark/>
          </w:tcPr>
          <w:p w14:paraId="4EBD91A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5988D3D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7133865D"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60B6A4E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59E038C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9EE4F5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1666361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6A35CB6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2CC8E6F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252571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67,6</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1BE31B3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7298DADC"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r>
      <w:tr w:rsidR="00F81D88" w:rsidRPr="00F81D88" w14:paraId="0D2EFA5F" w14:textId="77777777" w:rsidTr="00F81D88">
        <w:trPr>
          <w:gridAfter w:val="3"/>
          <w:wAfter w:w="2682" w:type="dxa"/>
          <w:trHeight w:val="983"/>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0907B9"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1184</w:t>
            </w:r>
          </w:p>
        </w:tc>
        <w:tc>
          <w:tcPr>
            <w:tcW w:w="3160" w:type="dxa"/>
            <w:tcBorders>
              <w:top w:val="nil"/>
              <w:left w:val="nil"/>
              <w:bottom w:val="single" w:sz="4" w:space="0" w:color="auto"/>
              <w:right w:val="single" w:sz="4" w:space="0" w:color="auto"/>
            </w:tcBorders>
            <w:shd w:val="clear" w:color="auto" w:fill="auto"/>
            <w:vAlign w:val="bottom"/>
            <w:hideMark/>
          </w:tcPr>
          <w:p w14:paraId="4C7A120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Виконання заходів, спрямованих на реалізацію публічного інвестиц.проекту "НУШ"</w:t>
            </w:r>
          </w:p>
        </w:tc>
        <w:tc>
          <w:tcPr>
            <w:tcW w:w="1120" w:type="dxa"/>
            <w:tcBorders>
              <w:top w:val="nil"/>
              <w:left w:val="nil"/>
              <w:bottom w:val="single" w:sz="4" w:space="0" w:color="auto"/>
              <w:right w:val="single" w:sz="4" w:space="0" w:color="auto"/>
            </w:tcBorders>
            <w:shd w:val="clear" w:color="auto" w:fill="auto"/>
            <w:noWrap/>
            <w:vAlign w:val="center"/>
            <w:hideMark/>
          </w:tcPr>
          <w:p w14:paraId="021398B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382,0</w:t>
            </w:r>
          </w:p>
        </w:tc>
        <w:tc>
          <w:tcPr>
            <w:tcW w:w="1100" w:type="dxa"/>
            <w:tcBorders>
              <w:top w:val="nil"/>
              <w:left w:val="nil"/>
              <w:bottom w:val="single" w:sz="4" w:space="0" w:color="auto"/>
              <w:right w:val="single" w:sz="4" w:space="0" w:color="auto"/>
            </w:tcBorders>
            <w:shd w:val="clear" w:color="auto" w:fill="auto"/>
            <w:noWrap/>
            <w:vAlign w:val="center"/>
            <w:hideMark/>
          </w:tcPr>
          <w:p w14:paraId="44D6D1C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003B1166"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40" w:type="dxa"/>
            <w:tcBorders>
              <w:top w:val="nil"/>
              <w:left w:val="nil"/>
              <w:bottom w:val="single" w:sz="4" w:space="0" w:color="auto"/>
              <w:right w:val="single" w:sz="4" w:space="0" w:color="auto"/>
            </w:tcBorders>
            <w:shd w:val="clear" w:color="auto" w:fill="auto"/>
            <w:noWrap/>
            <w:vAlign w:val="center"/>
            <w:hideMark/>
          </w:tcPr>
          <w:p w14:paraId="7517267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142B3D63"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59DEA999"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E1D39F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5246457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CE507E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296C2E6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363D4CB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8B592E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8D264A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382,0</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5A6BB98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71BA251F"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r>
      <w:tr w:rsidR="00F81D88" w:rsidRPr="00F81D88" w14:paraId="7B84D1EE" w14:textId="77777777" w:rsidTr="00F81D88">
        <w:trPr>
          <w:gridAfter w:val="3"/>
          <w:wAfter w:w="2682" w:type="dxa"/>
          <w:trHeight w:val="14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47B566"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lastRenderedPageBreak/>
              <w:t>1403</w:t>
            </w:r>
          </w:p>
        </w:tc>
        <w:tc>
          <w:tcPr>
            <w:tcW w:w="3160" w:type="dxa"/>
            <w:tcBorders>
              <w:top w:val="nil"/>
              <w:left w:val="nil"/>
              <w:bottom w:val="single" w:sz="4" w:space="0" w:color="auto"/>
              <w:right w:val="single" w:sz="4" w:space="0" w:color="auto"/>
            </w:tcBorders>
            <w:shd w:val="clear" w:color="auto" w:fill="auto"/>
            <w:vAlign w:val="bottom"/>
            <w:hideMark/>
          </w:tcPr>
          <w:p w14:paraId="0006EE5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120" w:type="dxa"/>
            <w:tcBorders>
              <w:top w:val="nil"/>
              <w:left w:val="nil"/>
              <w:bottom w:val="single" w:sz="4" w:space="0" w:color="auto"/>
              <w:right w:val="single" w:sz="4" w:space="0" w:color="auto"/>
            </w:tcBorders>
            <w:shd w:val="clear" w:color="auto" w:fill="auto"/>
            <w:noWrap/>
            <w:vAlign w:val="center"/>
            <w:hideMark/>
          </w:tcPr>
          <w:p w14:paraId="24F127E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1408,4</w:t>
            </w:r>
          </w:p>
        </w:tc>
        <w:tc>
          <w:tcPr>
            <w:tcW w:w="1100" w:type="dxa"/>
            <w:tcBorders>
              <w:top w:val="nil"/>
              <w:left w:val="nil"/>
              <w:bottom w:val="single" w:sz="4" w:space="0" w:color="auto"/>
              <w:right w:val="single" w:sz="4" w:space="0" w:color="auto"/>
            </w:tcBorders>
            <w:shd w:val="clear" w:color="auto" w:fill="auto"/>
            <w:noWrap/>
            <w:vAlign w:val="center"/>
            <w:hideMark/>
          </w:tcPr>
          <w:p w14:paraId="52940B7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1358,0</w:t>
            </w:r>
          </w:p>
        </w:tc>
        <w:tc>
          <w:tcPr>
            <w:tcW w:w="1023" w:type="dxa"/>
            <w:tcBorders>
              <w:top w:val="nil"/>
              <w:left w:val="nil"/>
              <w:bottom w:val="single" w:sz="4" w:space="0" w:color="auto"/>
              <w:right w:val="single" w:sz="4" w:space="0" w:color="auto"/>
            </w:tcBorders>
            <w:shd w:val="clear" w:color="auto" w:fill="auto"/>
            <w:noWrap/>
            <w:vAlign w:val="center"/>
            <w:hideMark/>
          </w:tcPr>
          <w:p w14:paraId="148930E6"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96,4</w:t>
            </w:r>
          </w:p>
        </w:tc>
        <w:tc>
          <w:tcPr>
            <w:tcW w:w="1040" w:type="dxa"/>
            <w:tcBorders>
              <w:top w:val="nil"/>
              <w:left w:val="nil"/>
              <w:bottom w:val="single" w:sz="4" w:space="0" w:color="auto"/>
              <w:right w:val="single" w:sz="4" w:space="0" w:color="auto"/>
            </w:tcBorders>
            <w:shd w:val="clear" w:color="auto" w:fill="auto"/>
            <w:noWrap/>
            <w:vAlign w:val="center"/>
            <w:hideMark/>
          </w:tcPr>
          <w:p w14:paraId="6E25986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1408,4</w:t>
            </w:r>
          </w:p>
        </w:tc>
        <w:tc>
          <w:tcPr>
            <w:tcW w:w="1100" w:type="dxa"/>
            <w:tcBorders>
              <w:top w:val="nil"/>
              <w:left w:val="nil"/>
              <w:bottom w:val="single" w:sz="4" w:space="0" w:color="auto"/>
              <w:right w:val="single" w:sz="4" w:space="0" w:color="auto"/>
            </w:tcBorders>
            <w:shd w:val="clear" w:color="auto" w:fill="auto"/>
            <w:noWrap/>
            <w:vAlign w:val="center"/>
            <w:hideMark/>
          </w:tcPr>
          <w:p w14:paraId="3354B81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1358,0</w:t>
            </w:r>
          </w:p>
        </w:tc>
        <w:tc>
          <w:tcPr>
            <w:tcW w:w="1023" w:type="dxa"/>
            <w:tcBorders>
              <w:top w:val="nil"/>
              <w:left w:val="nil"/>
              <w:bottom w:val="single" w:sz="4" w:space="0" w:color="auto"/>
              <w:right w:val="single" w:sz="4" w:space="0" w:color="auto"/>
            </w:tcBorders>
            <w:shd w:val="clear" w:color="auto" w:fill="auto"/>
            <w:noWrap/>
            <w:vAlign w:val="center"/>
            <w:hideMark/>
          </w:tcPr>
          <w:p w14:paraId="5427B40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96,4</w:t>
            </w:r>
          </w:p>
        </w:tc>
        <w:tc>
          <w:tcPr>
            <w:tcW w:w="761" w:type="dxa"/>
            <w:tcBorders>
              <w:top w:val="nil"/>
              <w:left w:val="nil"/>
              <w:bottom w:val="single" w:sz="4" w:space="0" w:color="auto"/>
              <w:right w:val="single" w:sz="4" w:space="0" w:color="auto"/>
            </w:tcBorders>
            <w:shd w:val="clear" w:color="auto" w:fill="auto"/>
            <w:noWrap/>
            <w:vAlign w:val="center"/>
            <w:hideMark/>
          </w:tcPr>
          <w:p w14:paraId="12336B8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59B1103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8C785E3"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19683DF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F1EFBB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2AC398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28E9C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409C83F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4F7FF91E"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14:paraId="3D4FDD8A" w14:textId="77777777" w:rsidTr="00F81D88">
        <w:trPr>
          <w:gridAfter w:val="3"/>
          <w:wAfter w:w="2682" w:type="dxa"/>
          <w:trHeight w:val="4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769617"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4030</w:t>
            </w:r>
          </w:p>
        </w:tc>
        <w:tc>
          <w:tcPr>
            <w:tcW w:w="3160" w:type="dxa"/>
            <w:tcBorders>
              <w:top w:val="nil"/>
              <w:left w:val="nil"/>
              <w:bottom w:val="single" w:sz="4" w:space="0" w:color="auto"/>
              <w:right w:val="single" w:sz="4" w:space="0" w:color="auto"/>
            </w:tcBorders>
            <w:shd w:val="clear" w:color="auto" w:fill="auto"/>
            <w:vAlign w:val="bottom"/>
            <w:hideMark/>
          </w:tcPr>
          <w:p w14:paraId="2D68C94C"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Забезпечення діяльності бібліотек</w:t>
            </w:r>
          </w:p>
        </w:tc>
        <w:tc>
          <w:tcPr>
            <w:tcW w:w="1120" w:type="dxa"/>
            <w:tcBorders>
              <w:top w:val="nil"/>
              <w:left w:val="nil"/>
              <w:bottom w:val="single" w:sz="4" w:space="0" w:color="auto"/>
              <w:right w:val="single" w:sz="4" w:space="0" w:color="auto"/>
            </w:tcBorders>
            <w:shd w:val="clear" w:color="auto" w:fill="auto"/>
            <w:noWrap/>
            <w:vAlign w:val="center"/>
            <w:hideMark/>
          </w:tcPr>
          <w:p w14:paraId="27FF336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04634173"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17,1</w:t>
            </w:r>
          </w:p>
        </w:tc>
        <w:tc>
          <w:tcPr>
            <w:tcW w:w="1023" w:type="dxa"/>
            <w:tcBorders>
              <w:top w:val="nil"/>
              <w:left w:val="nil"/>
              <w:bottom w:val="single" w:sz="4" w:space="0" w:color="auto"/>
              <w:right w:val="single" w:sz="4" w:space="0" w:color="auto"/>
            </w:tcBorders>
            <w:shd w:val="clear" w:color="auto" w:fill="auto"/>
            <w:noWrap/>
            <w:vAlign w:val="center"/>
            <w:hideMark/>
          </w:tcPr>
          <w:p w14:paraId="6ED27C24"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F1671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170CBA7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5E5B452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6E78805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1FDFA88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25000C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3239C62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6D7492E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2C355B2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5F5A9F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0C869D03"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17,1</w:t>
            </w:r>
          </w:p>
        </w:tc>
        <w:tc>
          <w:tcPr>
            <w:tcW w:w="1023" w:type="dxa"/>
            <w:tcBorders>
              <w:top w:val="nil"/>
              <w:left w:val="nil"/>
              <w:bottom w:val="single" w:sz="4" w:space="0" w:color="auto"/>
              <w:right w:val="single" w:sz="4" w:space="0" w:color="auto"/>
            </w:tcBorders>
            <w:shd w:val="clear" w:color="auto" w:fill="auto"/>
            <w:noWrap/>
            <w:vAlign w:val="center"/>
            <w:hideMark/>
          </w:tcPr>
          <w:p w14:paraId="2342309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14:paraId="235B36F0" w14:textId="77777777" w:rsidTr="00F81D88">
        <w:trPr>
          <w:gridAfter w:val="3"/>
          <w:wAfter w:w="2682" w:type="dxa"/>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F2BD31"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4060</w:t>
            </w:r>
          </w:p>
        </w:tc>
        <w:tc>
          <w:tcPr>
            <w:tcW w:w="3160" w:type="dxa"/>
            <w:tcBorders>
              <w:top w:val="nil"/>
              <w:left w:val="nil"/>
              <w:bottom w:val="single" w:sz="4" w:space="0" w:color="auto"/>
              <w:right w:val="single" w:sz="4" w:space="0" w:color="auto"/>
            </w:tcBorders>
            <w:shd w:val="clear" w:color="auto" w:fill="auto"/>
            <w:vAlign w:val="bottom"/>
            <w:hideMark/>
          </w:tcPr>
          <w:p w14:paraId="6A50D445"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Забезпечення діяльності палаців і будинків культури, клубів, центрів дозвілля та ін. клубних закладів</w:t>
            </w:r>
          </w:p>
        </w:tc>
        <w:tc>
          <w:tcPr>
            <w:tcW w:w="1120" w:type="dxa"/>
            <w:tcBorders>
              <w:top w:val="nil"/>
              <w:left w:val="nil"/>
              <w:bottom w:val="single" w:sz="4" w:space="0" w:color="auto"/>
              <w:right w:val="single" w:sz="4" w:space="0" w:color="auto"/>
            </w:tcBorders>
            <w:shd w:val="clear" w:color="auto" w:fill="auto"/>
            <w:noWrap/>
            <w:vAlign w:val="center"/>
            <w:hideMark/>
          </w:tcPr>
          <w:p w14:paraId="39EC423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3401,6</w:t>
            </w:r>
          </w:p>
        </w:tc>
        <w:tc>
          <w:tcPr>
            <w:tcW w:w="1100" w:type="dxa"/>
            <w:tcBorders>
              <w:top w:val="nil"/>
              <w:left w:val="nil"/>
              <w:bottom w:val="single" w:sz="4" w:space="0" w:color="auto"/>
              <w:right w:val="single" w:sz="4" w:space="0" w:color="auto"/>
            </w:tcBorders>
            <w:shd w:val="clear" w:color="auto" w:fill="auto"/>
            <w:noWrap/>
            <w:vAlign w:val="center"/>
            <w:hideMark/>
          </w:tcPr>
          <w:p w14:paraId="37B622E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768,8</w:t>
            </w:r>
          </w:p>
        </w:tc>
        <w:tc>
          <w:tcPr>
            <w:tcW w:w="1023" w:type="dxa"/>
            <w:tcBorders>
              <w:top w:val="nil"/>
              <w:left w:val="nil"/>
              <w:bottom w:val="single" w:sz="4" w:space="0" w:color="auto"/>
              <w:right w:val="single" w:sz="4" w:space="0" w:color="auto"/>
            </w:tcBorders>
            <w:shd w:val="clear" w:color="auto" w:fill="auto"/>
            <w:noWrap/>
            <w:vAlign w:val="center"/>
            <w:hideMark/>
          </w:tcPr>
          <w:p w14:paraId="6166FF91"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22,6</w:t>
            </w:r>
          </w:p>
        </w:tc>
        <w:tc>
          <w:tcPr>
            <w:tcW w:w="1040" w:type="dxa"/>
            <w:tcBorders>
              <w:top w:val="nil"/>
              <w:left w:val="nil"/>
              <w:bottom w:val="single" w:sz="4" w:space="0" w:color="auto"/>
              <w:right w:val="single" w:sz="4" w:space="0" w:color="auto"/>
            </w:tcBorders>
            <w:shd w:val="clear" w:color="auto" w:fill="auto"/>
            <w:noWrap/>
            <w:vAlign w:val="center"/>
            <w:hideMark/>
          </w:tcPr>
          <w:p w14:paraId="4767483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13,0</w:t>
            </w:r>
          </w:p>
        </w:tc>
        <w:tc>
          <w:tcPr>
            <w:tcW w:w="1100" w:type="dxa"/>
            <w:tcBorders>
              <w:top w:val="nil"/>
              <w:left w:val="nil"/>
              <w:bottom w:val="single" w:sz="4" w:space="0" w:color="auto"/>
              <w:right w:val="single" w:sz="4" w:space="0" w:color="auto"/>
            </w:tcBorders>
            <w:shd w:val="clear" w:color="auto" w:fill="auto"/>
            <w:noWrap/>
            <w:vAlign w:val="center"/>
            <w:hideMark/>
          </w:tcPr>
          <w:p w14:paraId="604A97C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28ADD52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center"/>
            <w:hideMark/>
          </w:tcPr>
          <w:p w14:paraId="2FD64E6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4B8A58C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57B925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0AA169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5831191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E9C3B5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A9DEE2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3388,6</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17C5E46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768,8</w:t>
            </w:r>
          </w:p>
        </w:tc>
        <w:tc>
          <w:tcPr>
            <w:tcW w:w="1023" w:type="dxa"/>
            <w:tcBorders>
              <w:top w:val="nil"/>
              <w:left w:val="nil"/>
              <w:bottom w:val="single" w:sz="4" w:space="0" w:color="auto"/>
              <w:right w:val="single" w:sz="4" w:space="0" w:color="auto"/>
            </w:tcBorders>
            <w:shd w:val="clear" w:color="auto" w:fill="auto"/>
            <w:noWrap/>
            <w:vAlign w:val="center"/>
            <w:hideMark/>
          </w:tcPr>
          <w:p w14:paraId="1DD8DB2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22,7</w:t>
            </w:r>
          </w:p>
        </w:tc>
      </w:tr>
      <w:tr w:rsidR="00F81D88" w:rsidRPr="00F81D88" w14:paraId="027CA61C" w14:textId="77777777" w:rsidTr="00F81D88">
        <w:trPr>
          <w:gridAfter w:val="3"/>
          <w:wAfter w:w="2682" w:type="dxa"/>
          <w:trHeight w:val="4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5766A2"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7640</w:t>
            </w:r>
          </w:p>
        </w:tc>
        <w:tc>
          <w:tcPr>
            <w:tcW w:w="3160" w:type="dxa"/>
            <w:tcBorders>
              <w:top w:val="nil"/>
              <w:left w:val="nil"/>
              <w:bottom w:val="single" w:sz="4" w:space="0" w:color="auto"/>
              <w:right w:val="single" w:sz="4" w:space="0" w:color="auto"/>
            </w:tcBorders>
            <w:shd w:val="clear" w:color="auto" w:fill="auto"/>
            <w:vAlign w:val="bottom"/>
            <w:hideMark/>
          </w:tcPr>
          <w:p w14:paraId="1D093FB4"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Заходи із енергозбереження</w:t>
            </w:r>
          </w:p>
        </w:tc>
        <w:tc>
          <w:tcPr>
            <w:tcW w:w="1120" w:type="dxa"/>
            <w:tcBorders>
              <w:top w:val="nil"/>
              <w:left w:val="nil"/>
              <w:bottom w:val="single" w:sz="4" w:space="0" w:color="auto"/>
              <w:right w:val="single" w:sz="4" w:space="0" w:color="auto"/>
            </w:tcBorders>
            <w:shd w:val="clear" w:color="auto" w:fill="auto"/>
            <w:noWrap/>
            <w:vAlign w:val="center"/>
            <w:hideMark/>
          </w:tcPr>
          <w:p w14:paraId="06DD90C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6817,7</w:t>
            </w:r>
          </w:p>
        </w:tc>
        <w:tc>
          <w:tcPr>
            <w:tcW w:w="1100" w:type="dxa"/>
            <w:tcBorders>
              <w:top w:val="nil"/>
              <w:left w:val="nil"/>
              <w:bottom w:val="single" w:sz="4" w:space="0" w:color="auto"/>
              <w:right w:val="single" w:sz="4" w:space="0" w:color="auto"/>
            </w:tcBorders>
            <w:shd w:val="clear" w:color="auto" w:fill="auto"/>
            <w:noWrap/>
            <w:vAlign w:val="center"/>
            <w:hideMark/>
          </w:tcPr>
          <w:p w14:paraId="7D0787C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24F05EDE"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noWrap/>
            <w:vAlign w:val="center"/>
            <w:hideMark/>
          </w:tcPr>
          <w:p w14:paraId="34743D7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6A660D3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6816BA4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AF5C6F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51DF6F1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3B4978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225B9E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3C5ADFE3"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54BEE0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CF7E90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6817,7</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5DB35A8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44A4D498"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r>
      <w:tr w:rsidR="00F81D88" w:rsidRPr="00F81D88" w14:paraId="23C94600" w14:textId="77777777" w:rsidTr="00F81D88">
        <w:trPr>
          <w:gridAfter w:val="3"/>
          <w:wAfter w:w="2682"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FD4051"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37</w:t>
            </w:r>
          </w:p>
        </w:tc>
        <w:tc>
          <w:tcPr>
            <w:tcW w:w="3160" w:type="dxa"/>
            <w:tcBorders>
              <w:top w:val="nil"/>
              <w:left w:val="nil"/>
              <w:bottom w:val="single" w:sz="4" w:space="0" w:color="auto"/>
              <w:right w:val="single" w:sz="4" w:space="0" w:color="auto"/>
            </w:tcBorders>
            <w:shd w:val="clear" w:color="auto" w:fill="auto"/>
            <w:vAlign w:val="bottom"/>
            <w:hideMark/>
          </w:tcPr>
          <w:p w14:paraId="4899031F"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Фінансовий відділ</w:t>
            </w:r>
          </w:p>
        </w:tc>
        <w:tc>
          <w:tcPr>
            <w:tcW w:w="1120" w:type="dxa"/>
            <w:tcBorders>
              <w:top w:val="nil"/>
              <w:left w:val="nil"/>
              <w:bottom w:val="single" w:sz="4" w:space="0" w:color="auto"/>
              <w:right w:val="single" w:sz="4" w:space="0" w:color="auto"/>
            </w:tcBorders>
            <w:shd w:val="clear" w:color="auto" w:fill="auto"/>
            <w:noWrap/>
            <w:vAlign w:val="center"/>
            <w:hideMark/>
          </w:tcPr>
          <w:p w14:paraId="3119A6B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4529,8</w:t>
            </w:r>
          </w:p>
        </w:tc>
        <w:tc>
          <w:tcPr>
            <w:tcW w:w="1100" w:type="dxa"/>
            <w:tcBorders>
              <w:top w:val="nil"/>
              <w:left w:val="nil"/>
              <w:bottom w:val="single" w:sz="4" w:space="0" w:color="auto"/>
              <w:right w:val="single" w:sz="4" w:space="0" w:color="auto"/>
            </w:tcBorders>
            <w:shd w:val="clear" w:color="auto" w:fill="auto"/>
            <w:noWrap/>
            <w:vAlign w:val="center"/>
            <w:hideMark/>
          </w:tcPr>
          <w:p w14:paraId="401E2A67"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4229,8</w:t>
            </w:r>
          </w:p>
        </w:tc>
        <w:tc>
          <w:tcPr>
            <w:tcW w:w="1023" w:type="dxa"/>
            <w:tcBorders>
              <w:top w:val="nil"/>
              <w:left w:val="nil"/>
              <w:bottom w:val="single" w:sz="4" w:space="0" w:color="auto"/>
              <w:right w:val="single" w:sz="4" w:space="0" w:color="auto"/>
            </w:tcBorders>
            <w:shd w:val="clear" w:color="auto" w:fill="auto"/>
            <w:noWrap/>
            <w:vAlign w:val="center"/>
            <w:hideMark/>
          </w:tcPr>
          <w:p w14:paraId="604D7C6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93,4</w:t>
            </w:r>
          </w:p>
        </w:tc>
        <w:tc>
          <w:tcPr>
            <w:tcW w:w="1040" w:type="dxa"/>
            <w:tcBorders>
              <w:top w:val="nil"/>
              <w:left w:val="nil"/>
              <w:bottom w:val="single" w:sz="4" w:space="0" w:color="auto"/>
              <w:right w:val="single" w:sz="4" w:space="0" w:color="auto"/>
            </w:tcBorders>
            <w:shd w:val="clear" w:color="auto" w:fill="auto"/>
            <w:noWrap/>
            <w:vAlign w:val="center"/>
            <w:hideMark/>
          </w:tcPr>
          <w:p w14:paraId="17AB0E4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100" w:type="dxa"/>
            <w:tcBorders>
              <w:top w:val="nil"/>
              <w:left w:val="nil"/>
              <w:bottom w:val="single" w:sz="4" w:space="0" w:color="auto"/>
              <w:right w:val="single" w:sz="4" w:space="0" w:color="auto"/>
            </w:tcBorders>
            <w:shd w:val="clear" w:color="auto" w:fill="auto"/>
            <w:noWrap/>
            <w:vAlign w:val="center"/>
            <w:hideMark/>
          </w:tcPr>
          <w:p w14:paraId="184EB758"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tcBorders>
              <w:top w:val="nil"/>
              <w:left w:val="nil"/>
              <w:bottom w:val="single" w:sz="4" w:space="0" w:color="auto"/>
              <w:right w:val="single" w:sz="4" w:space="0" w:color="auto"/>
            </w:tcBorders>
            <w:shd w:val="clear" w:color="auto" w:fill="auto"/>
            <w:noWrap/>
            <w:vAlign w:val="center"/>
            <w:hideMark/>
          </w:tcPr>
          <w:p w14:paraId="1EDC7BBE"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center"/>
            <w:hideMark/>
          </w:tcPr>
          <w:p w14:paraId="0B83FA86"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899" w:type="dxa"/>
            <w:tcBorders>
              <w:top w:val="nil"/>
              <w:left w:val="nil"/>
              <w:bottom w:val="single" w:sz="4" w:space="0" w:color="auto"/>
              <w:right w:val="single" w:sz="4" w:space="0" w:color="auto"/>
            </w:tcBorders>
            <w:shd w:val="clear" w:color="auto" w:fill="auto"/>
            <w:noWrap/>
            <w:vAlign w:val="center"/>
            <w:hideMark/>
          </w:tcPr>
          <w:p w14:paraId="612E99A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53C8A31C"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center"/>
            <w:hideMark/>
          </w:tcPr>
          <w:p w14:paraId="5326390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7C674CF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22005DC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31A37B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4529,8</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1FD75513"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4229,8</w:t>
            </w:r>
          </w:p>
        </w:tc>
        <w:tc>
          <w:tcPr>
            <w:tcW w:w="1023" w:type="dxa"/>
            <w:tcBorders>
              <w:top w:val="nil"/>
              <w:left w:val="nil"/>
              <w:bottom w:val="single" w:sz="4" w:space="0" w:color="auto"/>
              <w:right w:val="single" w:sz="4" w:space="0" w:color="auto"/>
            </w:tcBorders>
            <w:shd w:val="clear" w:color="auto" w:fill="auto"/>
            <w:noWrap/>
            <w:vAlign w:val="center"/>
            <w:hideMark/>
          </w:tcPr>
          <w:p w14:paraId="22E7703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93,3</w:t>
            </w:r>
          </w:p>
        </w:tc>
      </w:tr>
      <w:tr w:rsidR="00F81D88" w:rsidRPr="00F81D88" w14:paraId="78CB20D5" w14:textId="77777777" w:rsidTr="00F81D88">
        <w:trPr>
          <w:gridAfter w:val="3"/>
          <w:wAfter w:w="2682" w:type="dxa"/>
          <w:trHeight w:val="85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8F3B2C"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160</w:t>
            </w:r>
          </w:p>
        </w:tc>
        <w:tc>
          <w:tcPr>
            <w:tcW w:w="3160" w:type="dxa"/>
            <w:tcBorders>
              <w:top w:val="nil"/>
              <w:left w:val="nil"/>
              <w:bottom w:val="single" w:sz="4" w:space="0" w:color="auto"/>
              <w:right w:val="single" w:sz="4" w:space="0" w:color="auto"/>
            </w:tcBorders>
            <w:shd w:val="clear" w:color="auto" w:fill="auto"/>
            <w:vAlign w:val="bottom"/>
            <w:hideMark/>
          </w:tcPr>
          <w:p w14:paraId="40DE0AA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Керівництво і управління у відповідній сфері у містах,  селищах, селах, тг</w:t>
            </w:r>
          </w:p>
        </w:tc>
        <w:tc>
          <w:tcPr>
            <w:tcW w:w="1120" w:type="dxa"/>
            <w:tcBorders>
              <w:top w:val="nil"/>
              <w:left w:val="nil"/>
              <w:bottom w:val="single" w:sz="4" w:space="0" w:color="auto"/>
              <w:right w:val="single" w:sz="4" w:space="0" w:color="auto"/>
            </w:tcBorders>
            <w:shd w:val="clear" w:color="auto" w:fill="auto"/>
            <w:noWrap/>
            <w:vAlign w:val="center"/>
            <w:hideMark/>
          </w:tcPr>
          <w:p w14:paraId="214AC83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29,8</w:t>
            </w:r>
          </w:p>
        </w:tc>
        <w:tc>
          <w:tcPr>
            <w:tcW w:w="1100" w:type="dxa"/>
            <w:tcBorders>
              <w:top w:val="nil"/>
              <w:left w:val="nil"/>
              <w:bottom w:val="single" w:sz="4" w:space="0" w:color="auto"/>
              <w:right w:val="single" w:sz="4" w:space="0" w:color="auto"/>
            </w:tcBorders>
            <w:shd w:val="clear" w:color="auto" w:fill="auto"/>
            <w:noWrap/>
            <w:vAlign w:val="center"/>
            <w:hideMark/>
          </w:tcPr>
          <w:p w14:paraId="4CF0886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29,8</w:t>
            </w:r>
          </w:p>
        </w:tc>
        <w:tc>
          <w:tcPr>
            <w:tcW w:w="1023" w:type="dxa"/>
            <w:tcBorders>
              <w:top w:val="nil"/>
              <w:left w:val="nil"/>
              <w:bottom w:val="single" w:sz="4" w:space="0" w:color="auto"/>
              <w:right w:val="single" w:sz="4" w:space="0" w:color="auto"/>
            </w:tcBorders>
            <w:shd w:val="clear" w:color="auto" w:fill="auto"/>
            <w:noWrap/>
            <w:vAlign w:val="center"/>
            <w:hideMark/>
          </w:tcPr>
          <w:p w14:paraId="42ADB2C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1CAF8010"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13D0B983"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496985F2"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704466F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0B2EC13D"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BB7FAEF"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7C22580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C97B6A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347ABE3"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F9A27A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29,8</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77EF81F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29,8</w:t>
            </w:r>
          </w:p>
        </w:tc>
        <w:tc>
          <w:tcPr>
            <w:tcW w:w="1023" w:type="dxa"/>
            <w:tcBorders>
              <w:top w:val="nil"/>
              <w:left w:val="nil"/>
              <w:bottom w:val="single" w:sz="4" w:space="0" w:color="auto"/>
              <w:right w:val="single" w:sz="4" w:space="0" w:color="auto"/>
            </w:tcBorders>
            <w:shd w:val="clear" w:color="auto" w:fill="auto"/>
            <w:noWrap/>
            <w:vAlign w:val="center"/>
            <w:hideMark/>
          </w:tcPr>
          <w:p w14:paraId="3A58B95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r>
      <w:tr w:rsidR="00F81D88" w:rsidRPr="00F81D88" w14:paraId="7C891517" w14:textId="77777777" w:rsidTr="00F81D88">
        <w:trPr>
          <w:gridAfter w:val="3"/>
          <w:wAfter w:w="2682" w:type="dxa"/>
          <w:trHeight w:val="11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B7909A"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9800</w:t>
            </w:r>
          </w:p>
        </w:tc>
        <w:tc>
          <w:tcPr>
            <w:tcW w:w="3160" w:type="dxa"/>
            <w:tcBorders>
              <w:top w:val="nil"/>
              <w:left w:val="nil"/>
              <w:bottom w:val="single" w:sz="4" w:space="0" w:color="auto"/>
              <w:right w:val="single" w:sz="4" w:space="0" w:color="auto"/>
            </w:tcBorders>
            <w:shd w:val="clear" w:color="auto" w:fill="auto"/>
            <w:vAlign w:val="bottom"/>
            <w:hideMark/>
          </w:tcPr>
          <w:p w14:paraId="54333C49"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1120" w:type="dxa"/>
            <w:tcBorders>
              <w:top w:val="nil"/>
              <w:left w:val="nil"/>
              <w:bottom w:val="single" w:sz="4" w:space="0" w:color="auto"/>
              <w:right w:val="single" w:sz="4" w:space="0" w:color="auto"/>
            </w:tcBorders>
            <w:shd w:val="clear" w:color="auto" w:fill="auto"/>
            <w:noWrap/>
            <w:vAlign w:val="center"/>
            <w:hideMark/>
          </w:tcPr>
          <w:p w14:paraId="4C9C9C4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4500,0</w:t>
            </w:r>
          </w:p>
        </w:tc>
        <w:tc>
          <w:tcPr>
            <w:tcW w:w="1100" w:type="dxa"/>
            <w:tcBorders>
              <w:top w:val="nil"/>
              <w:left w:val="nil"/>
              <w:bottom w:val="single" w:sz="4" w:space="0" w:color="auto"/>
              <w:right w:val="single" w:sz="4" w:space="0" w:color="auto"/>
            </w:tcBorders>
            <w:shd w:val="clear" w:color="auto" w:fill="auto"/>
            <w:noWrap/>
            <w:vAlign w:val="center"/>
            <w:hideMark/>
          </w:tcPr>
          <w:p w14:paraId="2F242EE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4200,0</w:t>
            </w:r>
          </w:p>
        </w:tc>
        <w:tc>
          <w:tcPr>
            <w:tcW w:w="1023" w:type="dxa"/>
            <w:tcBorders>
              <w:top w:val="nil"/>
              <w:left w:val="nil"/>
              <w:bottom w:val="single" w:sz="4" w:space="0" w:color="auto"/>
              <w:right w:val="single" w:sz="4" w:space="0" w:color="auto"/>
            </w:tcBorders>
            <w:shd w:val="clear" w:color="auto" w:fill="auto"/>
            <w:noWrap/>
            <w:vAlign w:val="center"/>
            <w:hideMark/>
          </w:tcPr>
          <w:p w14:paraId="1A273479"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93,3</w:t>
            </w:r>
          </w:p>
        </w:tc>
        <w:tc>
          <w:tcPr>
            <w:tcW w:w="1040" w:type="dxa"/>
            <w:tcBorders>
              <w:top w:val="nil"/>
              <w:left w:val="nil"/>
              <w:bottom w:val="single" w:sz="4" w:space="0" w:color="auto"/>
              <w:right w:val="single" w:sz="4" w:space="0" w:color="auto"/>
            </w:tcBorders>
            <w:shd w:val="clear" w:color="auto" w:fill="auto"/>
            <w:noWrap/>
            <w:vAlign w:val="center"/>
            <w:hideMark/>
          </w:tcPr>
          <w:p w14:paraId="6D14CB6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51CC89F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2ED55DF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A81832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659217A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0A27EB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64E427E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1FDB47D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A60FB0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8AD3D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4500,0</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29ECF36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4200,0</w:t>
            </w:r>
          </w:p>
        </w:tc>
        <w:tc>
          <w:tcPr>
            <w:tcW w:w="1023" w:type="dxa"/>
            <w:tcBorders>
              <w:top w:val="nil"/>
              <w:left w:val="nil"/>
              <w:bottom w:val="single" w:sz="4" w:space="0" w:color="auto"/>
              <w:right w:val="single" w:sz="4" w:space="0" w:color="auto"/>
            </w:tcBorders>
            <w:shd w:val="clear" w:color="auto" w:fill="auto"/>
            <w:noWrap/>
            <w:vAlign w:val="center"/>
            <w:hideMark/>
          </w:tcPr>
          <w:p w14:paraId="0243C27E"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93,3</w:t>
            </w:r>
          </w:p>
        </w:tc>
      </w:tr>
      <w:tr w:rsidR="00F81D88" w:rsidRPr="00F81D88" w14:paraId="1F034E3D" w14:textId="77777777" w:rsidTr="00F81D88">
        <w:trPr>
          <w:gridAfter w:val="3"/>
          <w:wAfter w:w="2682" w:type="dxa"/>
          <w:trHeight w:val="4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FB11D7"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xml:space="preserve"> </w:t>
            </w:r>
          </w:p>
        </w:tc>
        <w:tc>
          <w:tcPr>
            <w:tcW w:w="3160" w:type="dxa"/>
            <w:tcBorders>
              <w:top w:val="nil"/>
              <w:left w:val="nil"/>
              <w:bottom w:val="single" w:sz="4" w:space="0" w:color="auto"/>
              <w:right w:val="single" w:sz="4" w:space="0" w:color="auto"/>
            </w:tcBorders>
            <w:shd w:val="clear" w:color="auto" w:fill="auto"/>
            <w:vAlign w:val="bottom"/>
            <w:hideMark/>
          </w:tcPr>
          <w:p w14:paraId="07E820AD"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xml:space="preserve">Усього </w:t>
            </w:r>
          </w:p>
        </w:tc>
        <w:tc>
          <w:tcPr>
            <w:tcW w:w="1120" w:type="dxa"/>
            <w:tcBorders>
              <w:top w:val="nil"/>
              <w:left w:val="nil"/>
              <w:bottom w:val="single" w:sz="4" w:space="0" w:color="auto"/>
              <w:right w:val="single" w:sz="4" w:space="0" w:color="auto"/>
            </w:tcBorders>
            <w:shd w:val="clear" w:color="auto" w:fill="auto"/>
            <w:noWrap/>
            <w:vAlign w:val="bottom"/>
            <w:hideMark/>
          </w:tcPr>
          <w:p w14:paraId="6F3A4FD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38607,7</w:t>
            </w:r>
          </w:p>
        </w:tc>
        <w:tc>
          <w:tcPr>
            <w:tcW w:w="1100" w:type="dxa"/>
            <w:tcBorders>
              <w:top w:val="nil"/>
              <w:left w:val="nil"/>
              <w:bottom w:val="single" w:sz="4" w:space="0" w:color="auto"/>
              <w:right w:val="single" w:sz="4" w:space="0" w:color="auto"/>
            </w:tcBorders>
            <w:shd w:val="clear" w:color="auto" w:fill="auto"/>
            <w:noWrap/>
            <w:vAlign w:val="bottom"/>
            <w:hideMark/>
          </w:tcPr>
          <w:p w14:paraId="2B15870E"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14961,7</w:t>
            </w:r>
          </w:p>
        </w:tc>
        <w:tc>
          <w:tcPr>
            <w:tcW w:w="1023" w:type="dxa"/>
            <w:tcBorders>
              <w:top w:val="nil"/>
              <w:left w:val="nil"/>
              <w:bottom w:val="single" w:sz="4" w:space="0" w:color="auto"/>
              <w:right w:val="single" w:sz="4" w:space="0" w:color="auto"/>
            </w:tcBorders>
            <w:shd w:val="clear" w:color="auto" w:fill="auto"/>
            <w:noWrap/>
            <w:vAlign w:val="center"/>
            <w:hideMark/>
          </w:tcPr>
          <w:p w14:paraId="73EAF47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38,8</w:t>
            </w:r>
          </w:p>
        </w:tc>
        <w:tc>
          <w:tcPr>
            <w:tcW w:w="1040" w:type="dxa"/>
            <w:tcBorders>
              <w:top w:val="nil"/>
              <w:left w:val="nil"/>
              <w:bottom w:val="single" w:sz="4" w:space="0" w:color="auto"/>
              <w:right w:val="single" w:sz="4" w:space="0" w:color="auto"/>
            </w:tcBorders>
            <w:shd w:val="clear" w:color="auto" w:fill="auto"/>
            <w:noWrap/>
            <w:vAlign w:val="bottom"/>
            <w:hideMark/>
          </w:tcPr>
          <w:p w14:paraId="17B20F1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2174,7</w:t>
            </w:r>
          </w:p>
        </w:tc>
        <w:tc>
          <w:tcPr>
            <w:tcW w:w="1100" w:type="dxa"/>
            <w:tcBorders>
              <w:top w:val="nil"/>
              <w:left w:val="nil"/>
              <w:bottom w:val="single" w:sz="4" w:space="0" w:color="auto"/>
              <w:right w:val="single" w:sz="4" w:space="0" w:color="auto"/>
            </w:tcBorders>
            <w:shd w:val="clear" w:color="auto" w:fill="auto"/>
            <w:noWrap/>
            <w:vAlign w:val="bottom"/>
            <w:hideMark/>
          </w:tcPr>
          <w:p w14:paraId="24F8C6BC"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1764,8</w:t>
            </w:r>
          </w:p>
        </w:tc>
        <w:tc>
          <w:tcPr>
            <w:tcW w:w="1023" w:type="dxa"/>
            <w:tcBorders>
              <w:top w:val="nil"/>
              <w:left w:val="nil"/>
              <w:bottom w:val="single" w:sz="4" w:space="0" w:color="auto"/>
              <w:right w:val="single" w:sz="4" w:space="0" w:color="auto"/>
            </w:tcBorders>
            <w:shd w:val="clear" w:color="auto" w:fill="auto"/>
            <w:noWrap/>
            <w:vAlign w:val="center"/>
            <w:hideMark/>
          </w:tcPr>
          <w:p w14:paraId="76ECDFAD"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81,1</w:t>
            </w:r>
          </w:p>
        </w:tc>
        <w:tc>
          <w:tcPr>
            <w:tcW w:w="761" w:type="dxa"/>
            <w:tcBorders>
              <w:top w:val="nil"/>
              <w:left w:val="nil"/>
              <w:bottom w:val="single" w:sz="4" w:space="0" w:color="auto"/>
              <w:right w:val="single" w:sz="4" w:space="0" w:color="auto"/>
            </w:tcBorders>
            <w:shd w:val="clear" w:color="auto" w:fill="auto"/>
            <w:noWrap/>
            <w:vAlign w:val="bottom"/>
            <w:hideMark/>
          </w:tcPr>
          <w:p w14:paraId="784DF7B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899" w:type="dxa"/>
            <w:tcBorders>
              <w:top w:val="nil"/>
              <w:left w:val="nil"/>
              <w:bottom w:val="single" w:sz="4" w:space="0" w:color="auto"/>
              <w:right w:val="single" w:sz="4" w:space="0" w:color="auto"/>
            </w:tcBorders>
            <w:shd w:val="clear" w:color="auto" w:fill="auto"/>
            <w:noWrap/>
            <w:vAlign w:val="bottom"/>
            <w:hideMark/>
          </w:tcPr>
          <w:p w14:paraId="62242747"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2003B0E0"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bottom"/>
            <w:hideMark/>
          </w:tcPr>
          <w:p w14:paraId="48A5524C"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09530E0C"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524E8D1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A86B38C"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36432,9</w:t>
            </w:r>
          </w:p>
        </w:tc>
        <w:tc>
          <w:tcPr>
            <w:tcW w:w="920" w:type="dxa"/>
            <w:gridSpan w:val="2"/>
            <w:tcBorders>
              <w:top w:val="nil"/>
              <w:left w:val="nil"/>
              <w:bottom w:val="single" w:sz="4" w:space="0" w:color="auto"/>
              <w:right w:val="single" w:sz="4" w:space="0" w:color="auto"/>
            </w:tcBorders>
            <w:shd w:val="clear" w:color="auto" w:fill="auto"/>
            <w:noWrap/>
            <w:vAlign w:val="bottom"/>
            <w:hideMark/>
          </w:tcPr>
          <w:p w14:paraId="0CA2CAB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13196,9</w:t>
            </w:r>
          </w:p>
        </w:tc>
        <w:tc>
          <w:tcPr>
            <w:tcW w:w="1023" w:type="dxa"/>
            <w:tcBorders>
              <w:top w:val="nil"/>
              <w:left w:val="nil"/>
              <w:bottom w:val="single" w:sz="4" w:space="0" w:color="auto"/>
              <w:right w:val="single" w:sz="4" w:space="0" w:color="auto"/>
            </w:tcBorders>
            <w:shd w:val="clear" w:color="auto" w:fill="auto"/>
            <w:noWrap/>
            <w:vAlign w:val="center"/>
            <w:hideMark/>
          </w:tcPr>
          <w:p w14:paraId="5C46B10E"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36,2</w:t>
            </w:r>
          </w:p>
        </w:tc>
      </w:tr>
      <w:tr w:rsidR="00F81D88" w:rsidRPr="00F81D88" w14:paraId="4BE59F29" w14:textId="77777777" w:rsidTr="00F81D88">
        <w:trPr>
          <w:gridAfter w:val="3"/>
          <w:wAfter w:w="2682" w:type="dxa"/>
          <w:trHeight w:val="315"/>
        </w:trPr>
        <w:tc>
          <w:tcPr>
            <w:tcW w:w="700" w:type="dxa"/>
            <w:tcBorders>
              <w:top w:val="nil"/>
              <w:left w:val="nil"/>
              <w:bottom w:val="nil"/>
              <w:right w:val="nil"/>
            </w:tcBorders>
            <w:shd w:val="clear" w:color="auto" w:fill="auto"/>
            <w:vAlign w:val="bottom"/>
            <w:hideMark/>
          </w:tcPr>
          <w:p w14:paraId="5CDD4011"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3160" w:type="dxa"/>
            <w:tcBorders>
              <w:top w:val="nil"/>
              <w:left w:val="nil"/>
              <w:bottom w:val="nil"/>
              <w:right w:val="nil"/>
            </w:tcBorders>
            <w:shd w:val="clear" w:color="auto" w:fill="auto"/>
            <w:vAlign w:val="bottom"/>
            <w:hideMark/>
          </w:tcPr>
          <w:p w14:paraId="2EEFB813"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120" w:type="dxa"/>
            <w:tcBorders>
              <w:top w:val="nil"/>
              <w:left w:val="nil"/>
              <w:bottom w:val="nil"/>
              <w:right w:val="nil"/>
            </w:tcBorders>
            <w:shd w:val="clear" w:color="auto" w:fill="auto"/>
            <w:vAlign w:val="bottom"/>
            <w:hideMark/>
          </w:tcPr>
          <w:p w14:paraId="3D7579F5"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100" w:type="dxa"/>
            <w:tcBorders>
              <w:top w:val="nil"/>
              <w:left w:val="nil"/>
              <w:bottom w:val="nil"/>
              <w:right w:val="nil"/>
            </w:tcBorders>
            <w:shd w:val="clear" w:color="auto" w:fill="auto"/>
            <w:vAlign w:val="bottom"/>
            <w:hideMark/>
          </w:tcPr>
          <w:p w14:paraId="5ED489AA"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023" w:type="dxa"/>
            <w:tcBorders>
              <w:top w:val="nil"/>
              <w:left w:val="nil"/>
              <w:bottom w:val="nil"/>
              <w:right w:val="nil"/>
            </w:tcBorders>
            <w:shd w:val="clear" w:color="auto" w:fill="auto"/>
            <w:vAlign w:val="bottom"/>
            <w:hideMark/>
          </w:tcPr>
          <w:p w14:paraId="1AB21A8C"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040" w:type="dxa"/>
            <w:tcBorders>
              <w:top w:val="nil"/>
              <w:left w:val="nil"/>
              <w:bottom w:val="nil"/>
              <w:right w:val="nil"/>
            </w:tcBorders>
            <w:shd w:val="clear" w:color="auto" w:fill="auto"/>
            <w:vAlign w:val="bottom"/>
            <w:hideMark/>
          </w:tcPr>
          <w:p w14:paraId="3DB133E4"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100" w:type="dxa"/>
            <w:tcBorders>
              <w:top w:val="nil"/>
              <w:left w:val="nil"/>
              <w:bottom w:val="nil"/>
              <w:right w:val="nil"/>
            </w:tcBorders>
            <w:shd w:val="clear" w:color="auto" w:fill="auto"/>
            <w:vAlign w:val="bottom"/>
            <w:hideMark/>
          </w:tcPr>
          <w:p w14:paraId="52209329"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023" w:type="dxa"/>
            <w:tcBorders>
              <w:top w:val="nil"/>
              <w:left w:val="nil"/>
              <w:bottom w:val="nil"/>
              <w:right w:val="nil"/>
            </w:tcBorders>
            <w:shd w:val="clear" w:color="auto" w:fill="auto"/>
            <w:vAlign w:val="bottom"/>
            <w:hideMark/>
          </w:tcPr>
          <w:p w14:paraId="46BA63DC"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761" w:type="dxa"/>
            <w:tcBorders>
              <w:top w:val="nil"/>
              <w:left w:val="nil"/>
              <w:bottom w:val="nil"/>
              <w:right w:val="nil"/>
            </w:tcBorders>
            <w:shd w:val="clear" w:color="auto" w:fill="auto"/>
            <w:vAlign w:val="bottom"/>
            <w:hideMark/>
          </w:tcPr>
          <w:p w14:paraId="7795D233"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899" w:type="dxa"/>
            <w:tcBorders>
              <w:top w:val="nil"/>
              <w:left w:val="nil"/>
              <w:bottom w:val="nil"/>
              <w:right w:val="nil"/>
            </w:tcBorders>
            <w:shd w:val="clear" w:color="auto" w:fill="auto"/>
            <w:vAlign w:val="bottom"/>
            <w:hideMark/>
          </w:tcPr>
          <w:p w14:paraId="49ADE237"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023" w:type="dxa"/>
            <w:gridSpan w:val="2"/>
            <w:tcBorders>
              <w:top w:val="nil"/>
              <w:left w:val="nil"/>
              <w:bottom w:val="nil"/>
              <w:right w:val="nil"/>
            </w:tcBorders>
            <w:shd w:val="clear" w:color="auto" w:fill="auto"/>
            <w:vAlign w:val="bottom"/>
            <w:hideMark/>
          </w:tcPr>
          <w:p w14:paraId="2ECC4334"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761" w:type="dxa"/>
            <w:tcBorders>
              <w:top w:val="nil"/>
              <w:left w:val="nil"/>
              <w:bottom w:val="nil"/>
              <w:right w:val="nil"/>
            </w:tcBorders>
            <w:shd w:val="clear" w:color="auto" w:fill="auto"/>
            <w:vAlign w:val="bottom"/>
            <w:hideMark/>
          </w:tcPr>
          <w:p w14:paraId="6D3AF8F4"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100" w:type="dxa"/>
            <w:gridSpan w:val="2"/>
            <w:tcBorders>
              <w:top w:val="nil"/>
              <w:left w:val="nil"/>
              <w:bottom w:val="nil"/>
              <w:right w:val="nil"/>
            </w:tcBorders>
            <w:shd w:val="clear" w:color="auto" w:fill="auto"/>
            <w:vAlign w:val="bottom"/>
            <w:hideMark/>
          </w:tcPr>
          <w:p w14:paraId="0A6DAB65"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023" w:type="dxa"/>
            <w:gridSpan w:val="2"/>
            <w:tcBorders>
              <w:top w:val="nil"/>
              <w:left w:val="nil"/>
              <w:bottom w:val="nil"/>
              <w:right w:val="nil"/>
            </w:tcBorders>
            <w:shd w:val="clear" w:color="auto" w:fill="auto"/>
            <w:vAlign w:val="bottom"/>
            <w:hideMark/>
          </w:tcPr>
          <w:p w14:paraId="2C54F3D2"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060" w:type="dxa"/>
            <w:gridSpan w:val="2"/>
            <w:tcBorders>
              <w:top w:val="nil"/>
              <w:left w:val="nil"/>
              <w:bottom w:val="nil"/>
              <w:right w:val="nil"/>
            </w:tcBorders>
            <w:shd w:val="clear" w:color="auto" w:fill="auto"/>
            <w:vAlign w:val="bottom"/>
            <w:hideMark/>
          </w:tcPr>
          <w:p w14:paraId="521A869F"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920" w:type="dxa"/>
            <w:gridSpan w:val="2"/>
            <w:tcBorders>
              <w:top w:val="nil"/>
              <w:left w:val="nil"/>
              <w:bottom w:val="nil"/>
              <w:right w:val="nil"/>
            </w:tcBorders>
            <w:shd w:val="clear" w:color="auto" w:fill="auto"/>
            <w:vAlign w:val="bottom"/>
            <w:hideMark/>
          </w:tcPr>
          <w:p w14:paraId="5EAB589A"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023" w:type="dxa"/>
            <w:tcBorders>
              <w:top w:val="nil"/>
              <w:left w:val="nil"/>
              <w:bottom w:val="nil"/>
              <w:right w:val="nil"/>
            </w:tcBorders>
            <w:shd w:val="clear" w:color="auto" w:fill="auto"/>
            <w:vAlign w:val="bottom"/>
            <w:hideMark/>
          </w:tcPr>
          <w:p w14:paraId="6E72F9CA"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r>
      <w:tr w:rsidR="00F81D88" w:rsidRPr="00F81D88" w14:paraId="6CE8835F" w14:textId="77777777" w:rsidTr="00F81D88">
        <w:trPr>
          <w:gridAfter w:val="3"/>
          <w:wAfter w:w="2682" w:type="dxa"/>
          <w:trHeight w:val="360"/>
        </w:trPr>
        <w:tc>
          <w:tcPr>
            <w:tcW w:w="700" w:type="dxa"/>
            <w:tcBorders>
              <w:top w:val="nil"/>
              <w:left w:val="nil"/>
              <w:bottom w:val="nil"/>
              <w:right w:val="nil"/>
            </w:tcBorders>
            <w:shd w:val="clear" w:color="auto" w:fill="auto"/>
            <w:vAlign w:val="bottom"/>
            <w:hideMark/>
          </w:tcPr>
          <w:p w14:paraId="4317CD93" w14:textId="77777777" w:rsidR="00F81D88" w:rsidRPr="00F81D88" w:rsidRDefault="00F81D88" w:rsidP="00F81D88">
            <w:pPr>
              <w:spacing w:after="0" w:line="240" w:lineRule="auto"/>
              <w:rPr>
                <w:rFonts w:ascii="Arial CYR" w:eastAsia="Times New Roman" w:hAnsi="Arial CYR" w:cs="Arial CYR"/>
                <w:b/>
                <w:bCs/>
                <w:sz w:val="20"/>
                <w:szCs w:val="20"/>
                <w:lang w:eastAsia="uk-UA"/>
              </w:rPr>
            </w:pPr>
          </w:p>
        </w:tc>
        <w:tc>
          <w:tcPr>
            <w:tcW w:w="3160" w:type="dxa"/>
            <w:tcBorders>
              <w:top w:val="nil"/>
              <w:left w:val="nil"/>
              <w:bottom w:val="nil"/>
              <w:right w:val="nil"/>
            </w:tcBorders>
            <w:shd w:val="clear" w:color="auto" w:fill="auto"/>
            <w:vAlign w:val="bottom"/>
            <w:hideMark/>
          </w:tcPr>
          <w:p w14:paraId="0336468A"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Начальник</w:t>
            </w:r>
          </w:p>
        </w:tc>
        <w:tc>
          <w:tcPr>
            <w:tcW w:w="1120" w:type="dxa"/>
            <w:tcBorders>
              <w:top w:val="nil"/>
              <w:left w:val="nil"/>
              <w:bottom w:val="nil"/>
              <w:right w:val="nil"/>
            </w:tcBorders>
            <w:shd w:val="clear" w:color="auto" w:fill="auto"/>
            <w:vAlign w:val="bottom"/>
            <w:hideMark/>
          </w:tcPr>
          <w:p w14:paraId="543CD035" w14:textId="77777777" w:rsidR="00F81D88" w:rsidRPr="00F81D88" w:rsidRDefault="00F81D88" w:rsidP="00F81D88">
            <w:pPr>
              <w:spacing w:after="0" w:line="240" w:lineRule="auto"/>
              <w:rPr>
                <w:rFonts w:ascii="Arial CYR" w:eastAsia="Times New Roman" w:hAnsi="Arial CYR" w:cs="Arial CYR"/>
                <w:b/>
                <w:bCs/>
                <w:sz w:val="24"/>
                <w:szCs w:val="24"/>
                <w:lang w:eastAsia="uk-UA"/>
              </w:rPr>
            </w:pPr>
          </w:p>
        </w:tc>
        <w:tc>
          <w:tcPr>
            <w:tcW w:w="1100" w:type="dxa"/>
            <w:tcBorders>
              <w:top w:val="nil"/>
              <w:left w:val="nil"/>
              <w:bottom w:val="nil"/>
              <w:right w:val="nil"/>
            </w:tcBorders>
            <w:shd w:val="clear" w:color="auto" w:fill="auto"/>
            <w:vAlign w:val="bottom"/>
            <w:hideMark/>
          </w:tcPr>
          <w:p w14:paraId="3C0C645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14:paraId="4271207D"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40" w:type="dxa"/>
            <w:tcBorders>
              <w:top w:val="nil"/>
              <w:left w:val="nil"/>
              <w:bottom w:val="nil"/>
              <w:right w:val="nil"/>
            </w:tcBorders>
            <w:shd w:val="clear" w:color="auto" w:fill="auto"/>
            <w:vAlign w:val="bottom"/>
            <w:hideMark/>
          </w:tcPr>
          <w:p w14:paraId="08F8239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2884" w:type="dxa"/>
            <w:gridSpan w:val="3"/>
            <w:tcBorders>
              <w:top w:val="nil"/>
              <w:left w:val="nil"/>
              <w:bottom w:val="nil"/>
              <w:right w:val="nil"/>
            </w:tcBorders>
            <w:shd w:val="clear" w:color="auto" w:fill="auto"/>
            <w:noWrap/>
            <w:vAlign w:val="bottom"/>
            <w:hideMark/>
          </w:tcPr>
          <w:p w14:paraId="32794872"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Людмила ФЕДЬКІВ</w:t>
            </w:r>
          </w:p>
        </w:tc>
        <w:tc>
          <w:tcPr>
            <w:tcW w:w="899" w:type="dxa"/>
            <w:tcBorders>
              <w:top w:val="nil"/>
              <w:left w:val="nil"/>
              <w:bottom w:val="nil"/>
              <w:right w:val="nil"/>
            </w:tcBorders>
            <w:shd w:val="clear" w:color="auto" w:fill="auto"/>
            <w:vAlign w:val="bottom"/>
            <w:hideMark/>
          </w:tcPr>
          <w:p w14:paraId="71DCFDED" w14:textId="77777777" w:rsidR="00F81D88" w:rsidRPr="00F81D88" w:rsidRDefault="00F81D88" w:rsidP="00F81D88">
            <w:pPr>
              <w:spacing w:after="0" w:line="240" w:lineRule="auto"/>
              <w:rPr>
                <w:rFonts w:ascii="Arial CYR" w:eastAsia="Times New Roman" w:hAnsi="Arial CYR" w:cs="Arial CYR"/>
                <w:b/>
                <w:bCs/>
                <w:sz w:val="24"/>
                <w:szCs w:val="24"/>
                <w:lang w:eastAsia="uk-UA"/>
              </w:rPr>
            </w:pPr>
          </w:p>
        </w:tc>
        <w:tc>
          <w:tcPr>
            <w:tcW w:w="1023" w:type="dxa"/>
            <w:gridSpan w:val="2"/>
            <w:tcBorders>
              <w:top w:val="nil"/>
              <w:left w:val="nil"/>
              <w:bottom w:val="nil"/>
              <w:right w:val="nil"/>
            </w:tcBorders>
            <w:shd w:val="clear" w:color="auto" w:fill="auto"/>
            <w:vAlign w:val="bottom"/>
            <w:hideMark/>
          </w:tcPr>
          <w:p w14:paraId="460655F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761" w:type="dxa"/>
            <w:tcBorders>
              <w:top w:val="nil"/>
              <w:left w:val="nil"/>
              <w:bottom w:val="nil"/>
              <w:right w:val="nil"/>
            </w:tcBorders>
            <w:shd w:val="clear" w:color="auto" w:fill="auto"/>
            <w:vAlign w:val="bottom"/>
            <w:hideMark/>
          </w:tcPr>
          <w:p w14:paraId="7C1DFCDD"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vAlign w:val="bottom"/>
            <w:hideMark/>
          </w:tcPr>
          <w:p w14:paraId="257A9356"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gridSpan w:val="2"/>
            <w:tcBorders>
              <w:top w:val="nil"/>
              <w:left w:val="nil"/>
              <w:bottom w:val="nil"/>
              <w:right w:val="nil"/>
            </w:tcBorders>
            <w:shd w:val="clear" w:color="auto" w:fill="auto"/>
            <w:vAlign w:val="bottom"/>
            <w:hideMark/>
          </w:tcPr>
          <w:p w14:paraId="6A73173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60" w:type="dxa"/>
            <w:gridSpan w:val="2"/>
            <w:tcBorders>
              <w:top w:val="nil"/>
              <w:left w:val="nil"/>
              <w:bottom w:val="nil"/>
              <w:right w:val="nil"/>
            </w:tcBorders>
            <w:shd w:val="clear" w:color="auto" w:fill="auto"/>
            <w:vAlign w:val="bottom"/>
            <w:hideMark/>
          </w:tcPr>
          <w:p w14:paraId="5C4DA18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920" w:type="dxa"/>
            <w:gridSpan w:val="2"/>
            <w:tcBorders>
              <w:top w:val="nil"/>
              <w:left w:val="nil"/>
              <w:bottom w:val="nil"/>
              <w:right w:val="nil"/>
            </w:tcBorders>
            <w:shd w:val="clear" w:color="auto" w:fill="auto"/>
            <w:vAlign w:val="bottom"/>
            <w:hideMark/>
          </w:tcPr>
          <w:p w14:paraId="293B3D2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14:paraId="60A6752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663FB9B4" w14:textId="77777777" w:rsidTr="00F81D88">
        <w:trPr>
          <w:gridAfter w:val="3"/>
          <w:wAfter w:w="2682" w:type="dxa"/>
          <w:trHeight w:val="1005"/>
        </w:trPr>
        <w:tc>
          <w:tcPr>
            <w:tcW w:w="700" w:type="dxa"/>
            <w:tcBorders>
              <w:top w:val="nil"/>
              <w:left w:val="nil"/>
              <w:bottom w:val="nil"/>
              <w:right w:val="nil"/>
            </w:tcBorders>
            <w:shd w:val="clear" w:color="auto" w:fill="auto"/>
            <w:vAlign w:val="bottom"/>
            <w:hideMark/>
          </w:tcPr>
          <w:p w14:paraId="2F04D48A"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3160" w:type="dxa"/>
            <w:tcBorders>
              <w:top w:val="nil"/>
              <w:left w:val="nil"/>
              <w:bottom w:val="nil"/>
              <w:right w:val="nil"/>
            </w:tcBorders>
            <w:shd w:val="clear" w:color="auto" w:fill="auto"/>
            <w:vAlign w:val="bottom"/>
            <w:hideMark/>
          </w:tcPr>
          <w:p w14:paraId="675A83E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20" w:type="dxa"/>
            <w:tcBorders>
              <w:top w:val="nil"/>
              <w:left w:val="nil"/>
              <w:bottom w:val="nil"/>
              <w:right w:val="nil"/>
            </w:tcBorders>
            <w:shd w:val="clear" w:color="auto" w:fill="auto"/>
            <w:noWrap/>
            <w:vAlign w:val="bottom"/>
            <w:hideMark/>
          </w:tcPr>
          <w:p w14:paraId="16822F19"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vAlign w:val="bottom"/>
            <w:hideMark/>
          </w:tcPr>
          <w:p w14:paraId="1B559C3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14:paraId="3E55A99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40" w:type="dxa"/>
            <w:tcBorders>
              <w:top w:val="nil"/>
              <w:left w:val="nil"/>
              <w:bottom w:val="nil"/>
              <w:right w:val="nil"/>
            </w:tcBorders>
            <w:shd w:val="clear" w:color="auto" w:fill="auto"/>
            <w:vAlign w:val="bottom"/>
            <w:hideMark/>
          </w:tcPr>
          <w:p w14:paraId="7756E82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vAlign w:val="bottom"/>
            <w:hideMark/>
          </w:tcPr>
          <w:p w14:paraId="5C142CA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14:paraId="0D00F309"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761" w:type="dxa"/>
            <w:tcBorders>
              <w:top w:val="nil"/>
              <w:left w:val="nil"/>
              <w:bottom w:val="nil"/>
              <w:right w:val="nil"/>
            </w:tcBorders>
            <w:shd w:val="clear" w:color="auto" w:fill="auto"/>
            <w:vAlign w:val="bottom"/>
            <w:hideMark/>
          </w:tcPr>
          <w:p w14:paraId="78784BE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899" w:type="dxa"/>
            <w:tcBorders>
              <w:top w:val="nil"/>
              <w:left w:val="nil"/>
              <w:bottom w:val="nil"/>
              <w:right w:val="nil"/>
            </w:tcBorders>
            <w:shd w:val="clear" w:color="auto" w:fill="auto"/>
            <w:vAlign w:val="bottom"/>
            <w:hideMark/>
          </w:tcPr>
          <w:p w14:paraId="3A03C5A3"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gridSpan w:val="2"/>
            <w:tcBorders>
              <w:top w:val="nil"/>
              <w:left w:val="nil"/>
              <w:bottom w:val="nil"/>
              <w:right w:val="nil"/>
            </w:tcBorders>
            <w:shd w:val="clear" w:color="auto" w:fill="auto"/>
            <w:vAlign w:val="bottom"/>
            <w:hideMark/>
          </w:tcPr>
          <w:p w14:paraId="3DC1E265"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761" w:type="dxa"/>
            <w:tcBorders>
              <w:top w:val="nil"/>
              <w:left w:val="nil"/>
              <w:bottom w:val="nil"/>
              <w:right w:val="nil"/>
            </w:tcBorders>
            <w:shd w:val="clear" w:color="auto" w:fill="auto"/>
            <w:vAlign w:val="bottom"/>
            <w:hideMark/>
          </w:tcPr>
          <w:p w14:paraId="521710E9"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vAlign w:val="bottom"/>
            <w:hideMark/>
          </w:tcPr>
          <w:p w14:paraId="59F09AC7"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gridSpan w:val="2"/>
            <w:tcBorders>
              <w:top w:val="nil"/>
              <w:left w:val="nil"/>
              <w:bottom w:val="nil"/>
              <w:right w:val="nil"/>
            </w:tcBorders>
            <w:shd w:val="clear" w:color="auto" w:fill="auto"/>
            <w:vAlign w:val="bottom"/>
            <w:hideMark/>
          </w:tcPr>
          <w:p w14:paraId="7E6E9FDA"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60" w:type="dxa"/>
            <w:gridSpan w:val="2"/>
            <w:tcBorders>
              <w:top w:val="nil"/>
              <w:left w:val="nil"/>
              <w:bottom w:val="nil"/>
              <w:right w:val="nil"/>
            </w:tcBorders>
            <w:shd w:val="clear" w:color="auto" w:fill="auto"/>
            <w:vAlign w:val="bottom"/>
            <w:hideMark/>
          </w:tcPr>
          <w:p w14:paraId="74F76D0C"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920" w:type="dxa"/>
            <w:gridSpan w:val="2"/>
            <w:tcBorders>
              <w:top w:val="nil"/>
              <w:left w:val="nil"/>
              <w:bottom w:val="nil"/>
              <w:right w:val="nil"/>
            </w:tcBorders>
            <w:shd w:val="clear" w:color="auto" w:fill="auto"/>
            <w:vAlign w:val="bottom"/>
            <w:hideMark/>
          </w:tcPr>
          <w:p w14:paraId="531F532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14:paraId="73C4F6D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bl>
    <w:p w14:paraId="03D1D97D" w14:textId="4EB9E97B" w:rsidR="009D2135" w:rsidRDefault="009D2135" w:rsidP="00482FF8">
      <w:pPr>
        <w:spacing w:after="0" w:line="240" w:lineRule="auto"/>
        <w:jc w:val="center"/>
        <w:rPr>
          <w:noProof/>
          <w:lang w:eastAsia="uk-UA"/>
        </w:rPr>
      </w:pPr>
    </w:p>
    <w:p w14:paraId="4D3EEFD9" w14:textId="028426CF" w:rsidR="00787CF4" w:rsidRDefault="00787CF4" w:rsidP="00482FF8">
      <w:pPr>
        <w:spacing w:after="0" w:line="240" w:lineRule="auto"/>
        <w:jc w:val="center"/>
        <w:rPr>
          <w:noProof/>
          <w:lang w:eastAsia="uk-UA"/>
        </w:rPr>
      </w:pPr>
    </w:p>
    <w:p w14:paraId="22D197E9" w14:textId="5DBD8EC7" w:rsidR="00787CF4" w:rsidRDefault="00787CF4" w:rsidP="00482FF8">
      <w:pPr>
        <w:spacing w:after="0" w:line="240" w:lineRule="auto"/>
        <w:jc w:val="center"/>
        <w:rPr>
          <w:noProof/>
          <w:lang w:eastAsia="uk-UA"/>
        </w:rPr>
      </w:pPr>
    </w:p>
    <w:p w14:paraId="4C1B3D90" w14:textId="4C158BE9" w:rsidR="00787CF4" w:rsidRDefault="00787CF4" w:rsidP="00482FF8">
      <w:pPr>
        <w:spacing w:after="0" w:line="240" w:lineRule="auto"/>
        <w:jc w:val="center"/>
        <w:rPr>
          <w:noProof/>
          <w:lang w:eastAsia="uk-UA"/>
        </w:rPr>
      </w:pPr>
    </w:p>
    <w:p w14:paraId="71A5583C" w14:textId="6F36F9E5" w:rsidR="00787CF4" w:rsidRDefault="00787CF4" w:rsidP="00482FF8">
      <w:pPr>
        <w:spacing w:after="0" w:line="240" w:lineRule="auto"/>
        <w:jc w:val="center"/>
        <w:rPr>
          <w:noProof/>
          <w:lang w:eastAsia="uk-UA"/>
        </w:rPr>
      </w:pPr>
    </w:p>
    <w:p w14:paraId="2B1DA906" w14:textId="2BEA1523" w:rsidR="00787CF4" w:rsidRDefault="00787CF4" w:rsidP="00482FF8">
      <w:pPr>
        <w:spacing w:after="0" w:line="240" w:lineRule="auto"/>
        <w:jc w:val="center"/>
        <w:rPr>
          <w:noProof/>
          <w:lang w:eastAsia="uk-UA"/>
        </w:rPr>
      </w:pPr>
    </w:p>
    <w:p w14:paraId="4E399DE8" w14:textId="136B9DFB" w:rsidR="00787CF4" w:rsidRDefault="00787CF4" w:rsidP="00482FF8">
      <w:pPr>
        <w:spacing w:after="0" w:line="240" w:lineRule="auto"/>
        <w:jc w:val="center"/>
        <w:rPr>
          <w:noProof/>
          <w:lang w:eastAsia="uk-UA"/>
        </w:rPr>
      </w:pPr>
    </w:p>
    <w:p w14:paraId="229871B7" w14:textId="4D4F308D" w:rsidR="00787CF4" w:rsidRDefault="00787CF4" w:rsidP="00482FF8">
      <w:pPr>
        <w:spacing w:after="0" w:line="240" w:lineRule="auto"/>
        <w:jc w:val="center"/>
        <w:rPr>
          <w:noProof/>
          <w:lang w:eastAsia="uk-UA"/>
        </w:rPr>
      </w:pPr>
    </w:p>
    <w:p w14:paraId="72067E77" w14:textId="7E2E94FC" w:rsidR="00787CF4" w:rsidRDefault="00787CF4" w:rsidP="00482FF8">
      <w:pPr>
        <w:spacing w:after="0" w:line="240" w:lineRule="auto"/>
        <w:jc w:val="center"/>
        <w:rPr>
          <w:noProof/>
          <w:lang w:eastAsia="uk-UA"/>
        </w:rPr>
      </w:pPr>
    </w:p>
    <w:p w14:paraId="5C168E31" w14:textId="6859D75F" w:rsidR="00787CF4" w:rsidRDefault="00787CF4" w:rsidP="00482FF8">
      <w:pPr>
        <w:spacing w:after="0" w:line="240" w:lineRule="auto"/>
        <w:jc w:val="center"/>
        <w:rPr>
          <w:noProof/>
          <w:lang w:eastAsia="uk-UA"/>
        </w:rPr>
      </w:pPr>
    </w:p>
    <w:p w14:paraId="59A85517" w14:textId="29D53DAE" w:rsidR="00787CF4" w:rsidRDefault="00787CF4" w:rsidP="00482FF8">
      <w:pPr>
        <w:spacing w:after="0" w:line="240" w:lineRule="auto"/>
        <w:jc w:val="center"/>
        <w:rPr>
          <w:noProof/>
          <w:lang w:eastAsia="uk-UA"/>
        </w:rPr>
      </w:pPr>
    </w:p>
    <w:p w14:paraId="74AC0C62" w14:textId="0763F315" w:rsidR="00787CF4" w:rsidRDefault="00787CF4" w:rsidP="00482FF8">
      <w:pPr>
        <w:spacing w:after="0" w:line="240" w:lineRule="auto"/>
        <w:jc w:val="center"/>
        <w:rPr>
          <w:noProof/>
          <w:lang w:eastAsia="uk-UA"/>
        </w:rPr>
      </w:pPr>
    </w:p>
    <w:p w14:paraId="20711A43" w14:textId="2E094792" w:rsidR="00787CF4" w:rsidRDefault="00787CF4" w:rsidP="00482FF8">
      <w:pPr>
        <w:spacing w:after="0" w:line="240" w:lineRule="auto"/>
        <w:jc w:val="center"/>
        <w:rPr>
          <w:noProof/>
          <w:lang w:eastAsia="uk-UA"/>
        </w:rPr>
      </w:pPr>
    </w:p>
    <w:p w14:paraId="350B6D9A" w14:textId="12788451" w:rsidR="00787CF4" w:rsidRDefault="00787CF4" w:rsidP="00482FF8">
      <w:pPr>
        <w:spacing w:after="0" w:line="240" w:lineRule="auto"/>
        <w:jc w:val="center"/>
        <w:rPr>
          <w:noProof/>
          <w:lang w:eastAsia="uk-UA"/>
        </w:rPr>
      </w:pPr>
    </w:p>
    <w:p w14:paraId="3478C2F6" w14:textId="17DC1F4D" w:rsidR="00787CF4" w:rsidRDefault="00787CF4" w:rsidP="00482FF8">
      <w:pPr>
        <w:spacing w:after="0" w:line="240" w:lineRule="auto"/>
        <w:jc w:val="center"/>
        <w:rPr>
          <w:noProof/>
          <w:lang w:eastAsia="uk-UA"/>
        </w:rPr>
      </w:pPr>
    </w:p>
    <w:p w14:paraId="72A98ED5" w14:textId="6DD9749E" w:rsidR="00787CF4" w:rsidRDefault="00787CF4" w:rsidP="00482FF8">
      <w:pPr>
        <w:spacing w:after="0" w:line="240" w:lineRule="auto"/>
        <w:jc w:val="center"/>
        <w:rPr>
          <w:noProof/>
          <w:lang w:eastAsia="uk-UA"/>
        </w:rPr>
      </w:pPr>
    </w:p>
    <w:p w14:paraId="4A5BB953" w14:textId="3BE17C98" w:rsidR="00787CF4" w:rsidRDefault="00787CF4" w:rsidP="00482FF8">
      <w:pPr>
        <w:spacing w:after="0" w:line="240" w:lineRule="auto"/>
        <w:jc w:val="center"/>
        <w:rPr>
          <w:noProof/>
          <w:lang w:eastAsia="uk-UA"/>
        </w:rPr>
      </w:pPr>
    </w:p>
    <w:p w14:paraId="5475AC15" w14:textId="41578BCD" w:rsidR="00787CF4" w:rsidRDefault="00787CF4" w:rsidP="00482FF8">
      <w:pPr>
        <w:spacing w:after="0" w:line="240" w:lineRule="auto"/>
        <w:jc w:val="center"/>
        <w:rPr>
          <w:noProof/>
          <w:lang w:eastAsia="uk-UA"/>
        </w:rPr>
      </w:pPr>
    </w:p>
    <w:p w14:paraId="569B2012" w14:textId="182A4243" w:rsidR="00787CF4" w:rsidRDefault="00787CF4" w:rsidP="00482FF8">
      <w:pPr>
        <w:spacing w:after="0" w:line="240" w:lineRule="auto"/>
        <w:jc w:val="center"/>
        <w:rPr>
          <w:noProof/>
          <w:lang w:eastAsia="uk-UA"/>
        </w:rPr>
      </w:pPr>
    </w:p>
    <w:p w14:paraId="283CB126" w14:textId="3B64CA1C" w:rsidR="00787CF4" w:rsidRDefault="00787CF4" w:rsidP="00482FF8">
      <w:pPr>
        <w:spacing w:after="0" w:line="240" w:lineRule="auto"/>
        <w:jc w:val="center"/>
        <w:rPr>
          <w:noProof/>
          <w:lang w:eastAsia="uk-UA"/>
        </w:rPr>
      </w:pPr>
    </w:p>
    <w:p w14:paraId="24AA5CB4" w14:textId="36B338A3" w:rsidR="00787CF4" w:rsidRDefault="00787CF4" w:rsidP="00482FF8">
      <w:pPr>
        <w:spacing w:after="0" w:line="240" w:lineRule="auto"/>
        <w:jc w:val="center"/>
        <w:rPr>
          <w:noProof/>
          <w:lang w:eastAsia="uk-UA"/>
        </w:rPr>
      </w:pPr>
    </w:p>
    <w:p w14:paraId="1490977D" w14:textId="0A105AD3" w:rsidR="00787CF4" w:rsidRDefault="00787CF4" w:rsidP="00482FF8">
      <w:pPr>
        <w:spacing w:after="0" w:line="240" w:lineRule="auto"/>
        <w:jc w:val="center"/>
        <w:rPr>
          <w:noProof/>
          <w:lang w:eastAsia="uk-UA"/>
        </w:rPr>
      </w:pPr>
    </w:p>
    <w:p w14:paraId="3078FDE9" w14:textId="2CB1A265" w:rsidR="00787CF4" w:rsidRDefault="00787CF4" w:rsidP="00482FF8">
      <w:pPr>
        <w:spacing w:after="0" w:line="240" w:lineRule="auto"/>
        <w:jc w:val="center"/>
        <w:rPr>
          <w:noProof/>
          <w:lang w:eastAsia="uk-UA"/>
        </w:rPr>
      </w:pPr>
    </w:p>
    <w:p w14:paraId="35AFD2DC" w14:textId="3539176B" w:rsidR="00787CF4" w:rsidRDefault="00787CF4" w:rsidP="00482FF8">
      <w:pPr>
        <w:spacing w:after="0" w:line="240" w:lineRule="auto"/>
        <w:jc w:val="center"/>
        <w:rPr>
          <w:noProof/>
          <w:lang w:eastAsia="uk-UA"/>
        </w:rPr>
      </w:pPr>
    </w:p>
    <w:p w14:paraId="5115F293" w14:textId="1E19D668" w:rsidR="00787CF4" w:rsidRDefault="00787CF4" w:rsidP="00744B38">
      <w:pPr>
        <w:spacing w:after="0" w:line="240" w:lineRule="auto"/>
        <w:rPr>
          <w:noProof/>
          <w:lang w:eastAsia="uk-UA"/>
        </w:rPr>
      </w:pPr>
    </w:p>
    <w:p w14:paraId="13685488" w14:textId="247F93DD" w:rsidR="00787CF4" w:rsidRDefault="00787CF4" w:rsidP="00482FF8">
      <w:pPr>
        <w:spacing w:after="0" w:line="240" w:lineRule="auto"/>
        <w:jc w:val="center"/>
        <w:rPr>
          <w:noProof/>
          <w:lang w:eastAsia="uk-UA"/>
        </w:rPr>
      </w:pPr>
    </w:p>
    <w:p w14:paraId="4D585070" w14:textId="5012B9A5" w:rsidR="00787CF4" w:rsidRDefault="00787CF4" w:rsidP="00482FF8">
      <w:pPr>
        <w:spacing w:after="0" w:line="240" w:lineRule="auto"/>
        <w:jc w:val="center"/>
        <w:rPr>
          <w:noProof/>
          <w:lang w:eastAsia="uk-UA"/>
        </w:rPr>
      </w:pPr>
    </w:p>
    <w:p w14:paraId="442AAF7C" w14:textId="77777777" w:rsidR="00787CF4" w:rsidRPr="009E4601" w:rsidRDefault="00787CF4" w:rsidP="00787CF4">
      <w:pPr>
        <w:spacing w:after="0" w:line="240" w:lineRule="auto"/>
        <w:jc w:val="center"/>
        <w:rPr>
          <w:noProof/>
          <w:lang w:eastAsia="uk-UA"/>
        </w:rPr>
      </w:pPr>
      <w:r w:rsidRPr="009E4601">
        <w:rPr>
          <w:noProof/>
          <w:lang w:eastAsia="uk-UA"/>
        </w:rPr>
        <w:drawing>
          <wp:inline distT="0" distB="0" distL="0" distR="0" wp14:anchorId="773ADFD8" wp14:editId="28AA4A4C">
            <wp:extent cx="571500" cy="762000"/>
            <wp:effectExtent l="0" t="0" r="0" b="0"/>
            <wp:docPr id="48" name="Рисунок 4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49AF380" w14:textId="77777777" w:rsidR="00787CF4" w:rsidRPr="009E4601" w:rsidRDefault="00787CF4" w:rsidP="00787CF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77C4BF8" w14:textId="77777777" w:rsidR="00787CF4" w:rsidRPr="009E4601" w:rsidRDefault="00787CF4" w:rsidP="00787CF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67B3419" w14:textId="77777777" w:rsidR="00787CF4" w:rsidRPr="009E4601" w:rsidRDefault="00787CF4" w:rsidP="00787C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2F8A761B" w14:textId="77777777" w:rsidR="00787CF4" w:rsidRPr="009E4601" w:rsidRDefault="00787CF4" w:rsidP="00787CF4">
      <w:pPr>
        <w:spacing w:after="0" w:line="240" w:lineRule="auto"/>
        <w:jc w:val="center"/>
        <w:rPr>
          <w:rFonts w:ascii="Times New Roman" w:hAnsi="Times New Roman" w:cs="Times New Roman"/>
          <w:b/>
          <w:sz w:val="28"/>
          <w:szCs w:val="28"/>
        </w:rPr>
      </w:pPr>
    </w:p>
    <w:p w14:paraId="6DE1A72C" w14:textId="77777777" w:rsidR="00787CF4" w:rsidRDefault="00787CF4" w:rsidP="00787CF4">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04D73A20" w14:textId="77777777" w:rsidR="00787CF4" w:rsidRPr="009E4601" w:rsidRDefault="00787CF4" w:rsidP="00787CF4">
      <w:pPr>
        <w:spacing w:after="0" w:line="240" w:lineRule="auto"/>
        <w:jc w:val="center"/>
        <w:rPr>
          <w:rFonts w:ascii="Times New Roman" w:hAnsi="Times New Roman" w:cs="Times New Roman"/>
          <w:b/>
          <w:sz w:val="28"/>
          <w:szCs w:val="28"/>
        </w:rPr>
      </w:pPr>
    </w:p>
    <w:p w14:paraId="4FDD89E8" w14:textId="77777777" w:rsidR="00787CF4" w:rsidRPr="00BE36B1" w:rsidRDefault="00787CF4" w:rsidP="00787CF4">
      <w:pPr>
        <w:suppressAutoHyphens/>
        <w:spacing w:after="120"/>
        <w:jc w:val="center"/>
        <w:rPr>
          <w:b/>
          <w:color w:val="000000" w:themeColor="text1"/>
          <w:lang w:val="ru-RU" w:eastAsia="ar-SA"/>
        </w:rPr>
      </w:pPr>
    </w:p>
    <w:p w14:paraId="01007089" w14:textId="77777777" w:rsidR="00787CF4" w:rsidRDefault="00787CF4" w:rsidP="00787CF4">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08E9F6CA" w14:textId="77777777" w:rsidR="00787CF4" w:rsidRDefault="00787CF4" w:rsidP="00787CF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12AD4DA6" w14:textId="77777777" w:rsidR="00787CF4" w:rsidRDefault="00787CF4" w:rsidP="00787CF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1D888301" w14:textId="77777777" w:rsidR="00787CF4" w:rsidRPr="002057F2" w:rsidRDefault="00787CF4" w:rsidP="00787CF4">
      <w:pPr>
        <w:spacing w:after="0" w:line="240" w:lineRule="auto"/>
        <w:rPr>
          <w:rStyle w:val="af3"/>
          <w:rFonts w:ascii="Times New Roman" w:hAnsi="Times New Roman" w:cs="Times New Roman"/>
          <w:i/>
          <w:color w:val="000000"/>
          <w:sz w:val="24"/>
          <w:szCs w:val="24"/>
          <w:shd w:val="clear" w:color="auto" w:fill="FFFFFF"/>
        </w:rPr>
      </w:pPr>
      <w:r w:rsidRPr="002057F2">
        <w:rPr>
          <w:rStyle w:val="af3"/>
          <w:rFonts w:ascii="Times New Roman" w:hAnsi="Times New Roman" w:cs="Times New Roman"/>
          <w:i/>
          <w:color w:val="000000"/>
          <w:sz w:val="24"/>
          <w:szCs w:val="24"/>
          <w:shd w:val="clear" w:color="auto" w:fill="FFFFFF"/>
        </w:rPr>
        <w:t xml:space="preserve">Про  затвердження  </w:t>
      </w:r>
    </w:p>
    <w:p w14:paraId="19168735" w14:textId="77777777" w:rsidR="00787CF4" w:rsidRDefault="00787CF4" w:rsidP="00787CF4">
      <w:pPr>
        <w:spacing w:after="0" w:line="240" w:lineRule="auto"/>
        <w:rPr>
          <w:rStyle w:val="af3"/>
          <w:rFonts w:ascii="Times New Roman" w:hAnsi="Times New Roman" w:cs="Times New Roman"/>
          <w:i/>
          <w:color w:val="000000"/>
          <w:sz w:val="24"/>
          <w:szCs w:val="24"/>
          <w:shd w:val="clear" w:color="auto" w:fill="FFFFFF"/>
        </w:rPr>
      </w:pPr>
      <w:r>
        <w:rPr>
          <w:rStyle w:val="af3"/>
          <w:rFonts w:ascii="Times New Roman" w:hAnsi="Times New Roman" w:cs="Times New Roman"/>
          <w:i/>
          <w:color w:val="000000"/>
          <w:sz w:val="24"/>
          <w:szCs w:val="24"/>
          <w:shd w:val="clear" w:color="auto" w:fill="FFFFFF"/>
        </w:rPr>
        <w:t>розпоряджень</w:t>
      </w:r>
      <w:r w:rsidRPr="002057F2">
        <w:rPr>
          <w:rStyle w:val="af3"/>
          <w:rFonts w:ascii="Times New Roman" w:hAnsi="Times New Roman" w:cs="Times New Roman"/>
          <w:i/>
          <w:color w:val="000000"/>
          <w:sz w:val="24"/>
          <w:szCs w:val="24"/>
          <w:shd w:val="clear" w:color="auto" w:fill="FFFFFF"/>
        </w:rPr>
        <w:t>  сільського  голови</w:t>
      </w:r>
    </w:p>
    <w:p w14:paraId="104DC32D" w14:textId="77777777" w:rsidR="00787CF4" w:rsidRDefault="00787CF4" w:rsidP="00787CF4">
      <w:pPr>
        <w:spacing w:after="0" w:line="240" w:lineRule="auto"/>
        <w:rPr>
          <w:rStyle w:val="af3"/>
          <w:rFonts w:ascii="Times New Roman" w:hAnsi="Times New Roman" w:cs="Times New Roman"/>
          <w:i/>
          <w:color w:val="000000"/>
          <w:sz w:val="24"/>
          <w:szCs w:val="24"/>
          <w:shd w:val="clear" w:color="auto" w:fill="FFFFFF"/>
        </w:rPr>
      </w:pPr>
    </w:p>
    <w:p w14:paraId="1245590C" w14:textId="77777777" w:rsidR="00787CF4" w:rsidRPr="00FC6A59" w:rsidRDefault="00787CF4" w:rsidP="00787CF4">
      <w:pPr>
        <w:spacing w:after="0" w:line="240" w:lineRule="auto"/>
        <w:rPr>
          <w:rStyle w:val="af3"/>
          <w:rFonts w:ascii="Times New Roman" w:hAnsi="Times New Roman" w:cs="Times New Roman"/>
          <w:color w:val="000000"/>
          <w:sz w:val="24"/>
          <w:szCs w:val="24"/>
          <w:shd w:val="clear" w:color="auto" w:fill="FFFFFF"/>
        </w:rPr>
      </w:pPr>
    </w:p>
    <w:p w14:paraId="0975EC54" w14:textId="77777777" w:rsidR="00787CF4" w:rsidRDefault="00787CF4" w:rsidP="00787CF4">
      <w:pPr>
        <w:pStyle w:val="aa"/>
        <w:shd w:val="clear" w:color="auto" w:fill="FFFFFF"/>
        <w:spacing w:before="0" w:beforeAutospacing="0" w:after="0" w:afterAutospacing="0"/>
        <w:rPr>
          <w:color w:val="000000"/>
        </w:rPr>
      </w:pPr>
      <w:r>
        <w:rPr>
          <w:color w:val="000000"/>
        </w:rPr>
        <w:t xml:space="preserve">       </w:t>
      </w:r>
      <w:r w:rsidRPr="005F0633">
        <w:rPr>
          <w:color w:val="000000"/>
        </w:rPr>
        <w:t xml:space="preserve">Відповідно до  статті 42 Закону України  „Про місцеве самоврядування в Україні”, заслухавши  інформацію  про  розпорядження, прийняті </w:t>
      </w:r>
      <w:r>
        <w:rPr>
          <w:color w:val="000000"/>
        </w:rPr>
        <w:t xml:space="preserve">сільським </w:t>
      </w:r>
      <w:r w:rsidRPr="005F0633">
        <w:rPr>
          <w:color w:val="000000"/>
        </w:rPr>
        <w:t xml:space="preserve">головою </w:t>
      </w:r>
      <w:r>
        <w:rPr>
          <w:color w:val="000000"/>
        </w:rPr>
        <w:t xml:space="preserve">Розвадівської </w:t>
      </w:r>
      <w:r w:rsidRPr="005F0633">
        <w:rPr>
          <w:color w:val="000000"/>
        </w:rPr>
        <w:t xml:space="preserve">сільської ради  за період з </w:t>
      </w:r>
      <w:r>
        <w:rPr>
          <w:color w:val="000000"/>
        </w:rPr>
        <w:t>18 червня 2025 року</w:t>
      </w:r>
      <w:r w:rsidRPr="005F0633">
        <w:rPr>
          <w:color w:val="000000"/>
        </w:rPr>
        <w:t xml:space="preserve"> по </w:t>
      </w:r>
      <w:r>
        <w:rPr>
          <w:color w:val="000000"/>
        </w:rPr>
        <w:t>13 серпня 2025</w:t>
      </w:r>
      <w:r w:rsidRPr="005F0633">
        <w:rPr>
          <w:color w:val="000000"/>
        </w:rPr>
        <w:t xml:space="preserve">року, </w:t>
      </w:r>
      <w:r>
        <w:rPr>
          <w:color w:val="000000"/>
        </w:rPr>
        <w:t xml:space="preserve">Розвадівська </w:t>
      </w:r>
      <w:r w:rsidRPr="005F0633">
        <w:rPr>
          <w:color w:val="000000"/>
        </w:rPr>
        <w:t>сільська рада</w:t>
      </w:r>
    </w:p>
    <w:p w14:paraId="0BF80EE0" w14:textId="77777777" w:rsidR="00787CF4" w:rsidRDefault="00787CF4" w:rsidP="00787CF4">
      <w:pPr>
        <w:pStyle w:val="aa"/>
        <w:shd w:val="clear" w:color="auto" w:fill="FFFFFF"/>
        <w:spacing w:before="0" w:beforeAutospacing="0" w:after="0" w:afterAutospacing="0"/>
        <w:rPr>
          <w:color w:val="000000"/>
        </w:rPr>
      </w:pPr>
    </w:p>
    <w:p w14:paraId="465F539F" w14:textId="77777777" w:rsidR="00787CF4" w:rsidRPr="005F0633" w:rsidRDefault="00787CF4" w:rsidP="00787CF4">
      <w:pPr>
        <w:pStyle w:val="aa"/>
        <w:shd w:val="clear" w:color="auto" w:fill="FFFFFF"/>
        <w:spacing w:before="0" w:beforeAutospacing="0" w:after="0" w:afterAutospacing="0"/>
        <w:rPr>
          <w:color w:val="000000"/>
        </w:rPr>
      </w:pPr>
    </w:p>
    <w:p w14:paraId="5217CB59" w14:textId="77777777" w:rsidR="00787CF4" w:rsidRDefault="00787CF4" w:rsidP="00787CF4">
      <w:pPr>
        <w:pStyle w:val="aa"/>
        <w:shd w:val="clear" w:color="auto" w:fill="FFFFFF"/>
        <w:spacing w:before="0" w:beforeAutospacing="0" w:after="0" w:afterAutospacing="0"/>
        <w:jc w:val="center"/>
        <w:rPr>
          <w:color w:val="000000"/>
        </w:rPr>
      </w:pPr>
      <w:r w:rsidRPr="005F0633">
        <w:rPr>
          <w:color w:val="000000"/>
        </w:rPr>
        <w:t>ВИРІШИЛА:</w:t>
      </w:r>
    </w:p>
    <w:p w14:paraId="75E0E98C" w14:textId="77777777" w:rsidR="00787CF4" w:rsidRDefault="00787CF4" w:rsidP="00787CF4">
      <w:pPr>
        <w:pStyle w:val="aa"/>
        <w:shd w:val="clear" w:color="auto" w:fill="FFFFFF"/>
        <w:spacing w:before="0" w:beforeAutospacing="0" w:after="0" w:afterAutospacing="0"/>
        <w:jc w:val="center"/>
        <w:rPr>
          <w:color w:val="000000"/>
        </w:rPr>
      </w:pPr>
    </w:p>
    <w:p w14:paraId="506CA65B" w14:textId="77777777" w:rsidR="00787CF4" w:rsidRPr="005F0633" w:rsidRDefault="00787CF4" w:rsidP="00787CF4">
      <w:pPr>
        <w:pStyle w:val="aa"/>
        <w:shd w:val="clear" w:color="auto" w:fill="FFFFFF"/>
        <w:spacing w:before="0" w:beforeAutospacing="0" w:after="0" w:afterAutospacing="0"/>
        <w:jc w:val="center"/>
        <w:rPr>
          <w:color w:val="000000"/>
        </w:rPr>
      </w:pPr>
    </w:p>
    <w:p w14:paraId="7336CCB1" w14:textId="77777777" w:rsidR="00787CF4" w:rsidRDefault="00787CF4" w:rsidP="00787CF4">
      <w:pPr>
        <w:pStyle w:val="aa"/>
        <w:shd w:val="clear" w:color="auto" w:fill="FFFFFF"/>
        <w:spacing w:before="0" w:beforeAutospacing="0" w:after="0" w:afterAutospacing="0"/>
        <w:ind w:right="411"/>
        <w:jc w:val="both"/>
        <w:rPr>
          <w:color w:val="000000"/>
          <w:shd w:val="clear" w:color="auto" w:fill="FFFFFF"/>
        </w:rPr>
      </w:pPr>
      <w:r>
        <w:rPr>
          <w:color w:val="000000"/>
          <w:shd w:val="clear" w:color="auto" w:fill="FFFFFF"/>
        </w:rPr>
        <w:t xml:space="preserve">1. </w:t>
      </w:r>
      <w:r w:rsidRPr="005F0633">
        <w:rPr>
          <w:color w:val="000000"/>
          <w:shd w:val="clear" w:color="auto" w:fill="FFFFFF"/>
        </w:rPr>
        <w:t>Затвердити розпорядження сільського голови</w:t>
      </w:r>
      <w:r>
        <w:rPr>
          <w:color w:val="000000"/>
          <w:shd w:val="clear" w:color="auto" w:fill="FFFFFF"/>
        </w:rPr>
        <w:t xml:space="preserve"> Розвадівської сільської ради</w:t>
      </w:r>
      <w:r w:rsidRPr="005F0633">
        <w:rPr>
          <w:color w:val="000000"/>
          <w:shd w:val="clear" w:color="auto" w:fill="FFFFFF"/>
        </w:rPr>
        <w:t>, прийнят</w:t>
      </w:r>
      <w:r>
        <w:rPr>
          <w:color w:val="000000"/>
          <w:shd w:val="clear" w:color="auto" w:fill="FFFFFF"/>
        </w:rPr>
        <w:t>ого</w:t>
      </w:r>
      <w:r w:rsidRPr="005F0633">
        <w:rPr>
          <w:color w:val="000000"/>
          <w:shd w:val="clear" w:color="auto" w:fill="FFFFFF"/>
        </w:rPr>
        <w:t xml:space="preserve"> в  міжсесійний період </w:t>
      </w:r>
      <w:r>
        <w:rPr>
          <w:color w:val="000000"/>
          <w:shd w:val="clear" w:color="auto" w:fill="FFFFFF"/>
        </w:rPr>
        <w:t xml:space="preserve">з </w:t>
      </w:r>
      <w:r>
        <w:rPr>
          <w:color w:val="000000"/>
        </w:rPr>
        <w:t>18 червня 2025 року</w:t>
      </w:r>
      <w:r w:rsidRPr="005F0633">
        <w:rPr>
          <w:color w:val="000000"/>
        </w:rPr>
        <w:t xml:space="preserve"> по </w:t>
      </w:r>
      <w:r>
        <w:rPr>
          <w:color w:val="000000"/>
        </w:rPr>
        <w:t>13 серпня 2025</w:t>
      </w:r>
      <w:r w:rsidRPr="005F0633">
        <w:rPr>
          <w:color w:val="000000"/>
        </w:rPr>
        <w:t>року</w:t>
      </w:r>
      <w:r w:rsidRPr="005F0633">
        <w:rPr>
          <w:color w:val="000000"/>
          <w:shd w:val="clear" w:color="auto" w:fill="FFFFFF"/>
        </w:rPr>
        <w:t>, а  саме: </w:t>
      </w:r>
    </w:p>
    <w:p w14:paraId="1857A820" w14:textId="77777777" w:rsidR="00787CF4" w:rsidRPr="005F0633" w:rsidRDefault="00787CF4" w:rsidP="00787CF4">
      <w:pPr>
        <w:pStyle w:val="aa"/>
        <w:shd w:val="clear" w:color="auto" w:fill="FFFFFF"/>
        <w:spacing w:before="0" w:beforeAutospacing="0" w:after="0" w:afterAutospacing="0"/>
        <w:ind w:right="411"/>
        <w:jc w:val="both"/>
        <w:rPr>
          <w:color w:val="000000"/>
          <w:shd w:val="clear" w:color="auto" w:fill="FFFFFF"/>
        </w:rPr>
      </w:pPr>
    </w:p>
    <w:p w14:paraId="75D996FC" w14:textId="77777777" w:rsidR="00787CF4" w:rsidRPr="005F0633" w:rsidRDefault="00787CF4" w:rsidP="00787CF4">
      <w:pPr>
        <w:pStyle w:val="aa"/>
        <w:shd w:val="clear" w:color="auto" w:fill="FFFFFF"/>
        <w:spacing w:before="0" w:beforeAutospacing="0" w:after="0" w:afterAutospacing="0"/>
        <w:ind w:left="720"/>
        <w:jc w:val="both"/>
        <w:rPr>
          <w:color w:val="00000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13"/>
        <w:gridCol w:w="4765"/>
        <w:gridCol w:w="1381"/>
      </w:tblGrid>
      <w:tr w:rsidR="00787CF4" w14:paraId="1FE928A6" w14:textId="77777777" w:rsidTr="00B4150B">
        <w:trPr>
          <w:trHeight w:val="742"/>
        </w:trPr>
        <w:tc>
          <w:tcPr>
            <w:tcW w:w="1896" w:type="dxa"/>
            <w:tcBorders>
              <w:top w:val="single" w:sz="4" w:space="0" w:color="auto"/>
              <w:left w:val="single" w:sz="4" w:space="0" w:color="auto"/>
              <w:bottom w:val="single" w:sz="4" w:space="0" w:color="auto"/>
              <w:right w:val="single" w:sz="4" w:space="0" w:color="auto"/>
            </w:tcBorders>
            <w:shd w:val="clear" w:color="auto" w:fill="auto"/>
            <w:hideMark/>
          </w:tcPr>
          <w:p w14:paraId="378226B3" w14:textId="77777777" w:rsidR="00787CF4" w:rsidRPr="00235BEC" w:rsidRDefault="00787CF4" w:rsidP="00B4150B">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 розпорядження</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17138343" w14:textId="77777777" w:rsidR="00787CF4" w:rsidRPr="00235BEC" w:rsidRDefault="00787CF4" w:rsidP="00B4150B">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Дата прийняття</w:t>
            </w:r>
          </w:p>
        </w:tc>
        <w:tc>
          <w:tcPr>
            <w:tcW w:w="4765" w:type="dxa"/>
            <w:tcBorders>
              <w:top w:val="single" w:sz="4" w:space="0" w:color="auto"/>
              <w:left w:val="single" w:sz="4" w:space="0" w:color="auto"/>
              <w:bottom w:val="single" w:sz="4" w:space="0" w:color="auto"/>
              <w:right w:val="single" w:sz="4" w:space="0" w:color="auto"/>
            </w:tcBorders>
            <w:shd w:val="clear" w:color="auto" w:fill="auto"/>
            <w:hideMark/>
          </w:tcPr>
          <w:p w14:paraId="629F59D6" w14:textId="77777777" w:rsidR="00787CF4" w:rsidRPr="00235BEC" w:rsidRDefault="00787CF4" w:rsidP="00B4150B">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Зміст розпорядження</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16463EF0" w14:textId="77777777" w:rsidR="00787CF4" w:rsidRPr="00235BEC" w:rsidRDefault="00787CF4" w:rsidP="00B4150B">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примітки</w:t>
            </w:r>
          </w:p>
        </w:tc>
      </w:tr>
      <w:tr w:rsidR="00787CF4" w14:paraId="22C8E367" w14:textId="77777777" w:rsidTr="00B4150B">
        <w:trPr>
          <w:trHeight w:val="742"/>
        </w:trPr>
        <w:tc>
          <w:tcPr>
            <w:tcW w:w="1896" w:type="dxa"/>
            <w:tcBorders>
              <w:top w:val="single" w:sz="4" w:space="0" w:color="auto"/>
              <w:left w:val="single" w:sz="4" w:space="0" w:color="auto"/>
              <w:bottom w:val="single" w:sz="4" w:space="0" w:color="auto"/>
              <w:right w:val="single" w:sz="4" w:space="0" w:color="auto"/>
            </w:tcBorders>
            <w:shd w:val="clear" w:color="auto" w:fill="auto"/>
          </w:tcPr>
          <w:p w14:paraId="4EC92944" w14:textId="77777777" w:rsidR="00787CF4" w:rsidRPr="00235BEC" w:rsidRDefault="00787CF4" w:rsidP="00B4150B">
            <w:pPr>
              <w:pStyle w:val="aa"/>
              <w:jc w:val="both"/>
              <w:rPr>
                <w:rFonts w:eastAsia="Microsoft Sans Serif"/>
                <w:b/>
                <w:color w:val="000000"/>
                <w:shd w:val="clear" w:color="auto" w:fill="FFFFFF"/>
                <w:lang w:eastAsia="en-US"/>
              </w:rPr>
            </w:pPr>
            <w:r>
              <w:rPr>
                <w:rFonts w:eastAsia="Microsoft Sans Serif"/>
                <w:b/>
                <w:color w:val="000000"/>
                <w:shd w:val="clear" w:color="auto" w:fill="FFFFFF"/>
                <w:lang w:eastAsia="en-US"/>
              </w:rPr>
              <w:t>80</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1641020D" w14:textId="77777777" w:rsidR="00787CF4" w:rsidRPr="00235BEC" w:rsidRDefault="00787CF4" w:rsidP="00B4150B">
            <w:pPr>
              <w:pStyle w:val="aa"/>
              <w:jc w:val="both"/>
              <w:rPr>
                <w:rFonts w:eastAsia="Microsoft Sans Serif"/>
                <w:b/>
                <w:color w:val="000000"/>
                <w:shd w:val="clear" w:color="auto" w:fill="FFFFFF"/>
                <w:lang w:eastAsia="en-US"/>
              </w:rPr>
            </w:pPr>
            <w:r>
              <w:rPr>
                <w:rFonts w:eastAsia="Microsoft Sans Serif"/>
                <w:b/>
                <w:color w:val="000000"/>
                <w:shd w:val="clear" w:color="auto" w:fill="FFFFFF"/>
                <w:lang w:eastAsia="en-US"/>
              </w:rPr>
              <w:t>07.07.2025</w:t>
            </w:r>
          </w:p>
        </w:tc>
        <w:tc>
          <w:tcPr>
            <w:tcW w:w="4765" w:type="dxa"/>
            <w:tcBorders>
              <w:top w:val="single" w:sz="4" w:space="0" w:color="auto"/>
              <w:left w:val="single" w:sz="4" w:space="0" w:color="auto"/>
              <w:bottom w:val="single" w:sz="4" w:space="0" w:color="auto"/>
              <w:right w:val="single" w:sz="4" w:space="0" w:color="auto"/>
            </w:tcBorders>
            <w:shd w:val="clear" w:color="auto" w:fill="auto"/>
          </w:tcPr>
          <w:p w14:paraId="56F87939" w14:textId="77777777" w:rsidR="00787CF4" w:rsidRPr="00235BEC" w:rsidRDefault="00787CF4" w:rsidP="00B4150B">
            <w:pPr>
              <w:pStyle w:val="aa"/>
              <w:jc w:val="both"/>
              <w:rPr>
                <w:rFonts w:eastAsia="Microsoft Sans Serif"/>
                <w:b/>
                <w:color w:val="000000"/>
                <w:shd w:val="clear" w:color="auto" w:fill="FFFFFF"/>
                <w:lang w:eastAsia="en-US"/>
              </w:rPr>
            </w:pPr>
            <w:r>
              <w:rPr>
                <w:rFonts w:eastAsia="Microsoft Sans Serif"/>
                <w:b/>
                <w:color w:val="000000"/>
                <w:shd w:val="clear" w:color="auto" w:fill="FFFFFF"/>
                <w:lang w:eastAsia="en-US"/>
              </w:rPr>
              <w:t>Про внесення змін до помісячного розпису плану асигнувань загального фонду сільського бюджету на 2025 рік</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54F6B02" w14:textId="77777777" w:rsidR="00787CF4" w:rsidRPr="00235BEC" w:rsidRDefault="00787CF4" w:rsidP="00B4150B">
            <w:pPr>
              <w:pStyle w:val="aa"/>
              <w:jc w:val="both"/>
              <w:rPr>
                <w:rFonts w:eastAsia="Microsoft Sans Serif"/>
                <w:b/>
                <w:color w:val="000000"/>
                <w:shd w:val="clear" w:color="auto" w:fill="FFFFFF"/>
                <w:lang w:eastAsia="en-US"/>
              </w:rPr>
            </w:pPr>
            <w:r w:rsidRPr="00067BD2">
              <w:rPr>
                <w:rFonts w:eastAsia="Microsoft Sans Serif"/>
                <w:color w:val="000000"/>
                <w:shd w:val="clear" w:color="auto" w:fill="FFFFFF"/>
                <w:lang w:eastAsia="en-US"/>
              </w:rPr>
              <w:t>осн.діяльн.</w:t>
            </w:r>
          </w:p>
        </w:tc>
      </w:tr>
      <w:tr w:rsidR="00787CF4" w14:paraId="54F36AE8" w14:textId="77777777" w:rsidTr="00B4150B">
        <w:tc>
          <w:tcPr>
            <w:tcW w:w="1896" w:type="dxa"/>
            <w:tcBorders>
              <w:top w:val="single" w:sz="4" w:space="0" w:color="auto"/>
              <w:left w:val="single" w:sz="4" w:space="0" w:color="auto"/>
              <w:bottom w:val="single" w:sz="4" w:space="0" w:color="auto"/>
              <w:right w:val="single" w:sz="4" w:space="0" w:color="auto"/>
            </w:tcBorders>
            <w:shd w:val="clear" w:color="auto" w:fill="auto"/>
          </w:tcPr>
          <w:p w14:paraId="0FC89853" w14:textId="7B801531" w:rsidR="00787CF4" w:rsidRDefault="00787CF4" w:rsidP="00B4150B">
            <w:pPr>
              <w:pStyle w:val="aa"/>
              <w:jc w:val="center"/>
              <w:rPr>
                <w:rFonts w:eastAsia="Microsoft Sans Serif"/>
                <w:color w:val="000000"/>
                <w:shd w:val="clear" w:color="auto" w:fill="FFFFFF"/>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1D885A95" w14:textId="37D82E96" w:rsidR="00787CF4" w:rsidRDefault="00787CF4" w:rsidP="00B4150B">
            <w:pPr>
              <w:pStyle w:val="aa"/>
              <w:jc w:val="both"/>
              <w:rPr>
                <w:rFonts w:eastAsia="Microsoft Sans Serif"/>
                <w:color w:val="000000"/>
                <w:shd w:val="clear" w:color="auto" w:fill="FFFFFF"/>
                <w:lang w:eastAsia="en-US"/>
              </w:rPr>
            </w:pPr>
          </w:p>
        </w:tc>
        <w:tc>
          <w:tcPr>
            <w:tcW w:w="4765" w:type="dxa"/>
            <w:tcBorders>
              <w:top w:val="single" w:sz="4" w:space="0" w:color="auto"/>
              <w:left w:val="single" w:sz="4" w:space="0" w:color="auto"/>
              <w:bottom w:val="single" w:sz="4" w:space="0" w:color="auto"/>
              <w:right w:val="single" w:sz="4" w:space="0" w:color="auto"/>
            </w:tcBorders>
            <w:shd w:val="clear" w:color="auto" w:fill="auto"/>
          </w:tcPr>
          <w:p w14:paraId="1307C2F9" w14:textId="633D0AE7" w:rsidR="00787CF4" w:rsidRPr="003B42B8" w:rsidRDefault="00787CF4" w:rsidP="00B4150B">
            <w:pPr>
              <w:spacing w:after="0" w:line="240" w:lineRule="auto"/>
              <w:rPr>
                <w:rFonts w:ascii="Times New Roman" w:hAnsi="Times New Roman" w:cs="Times New Roman"/>
                <w:sz w:val="24"/>
                <w:szCs w:val="24"/>
                <w:shd w:val="clear" w:color="auto" w:fill="FFFFFF"/>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BCF90D1" w14:textId="27F0FD95" w:rsidR="00787CF4" w:rsidRPr="00067BD2" w:rsidRDefault="00787CF4" w:rsidP="00B4150B">
            <w:pPr>
              <w:pStyle w:val="aa"/>
              <w:jc w:val="both"/>
              <w:rPr>
                <w:rFonts w:eastAsia="Microsoft Sans Serif"/>
                <w:color w:val="000000"/>
                <w:shd w:val="clear" w:color="auto" w:fill="FFFFFF"/>
                <w:lang w:eastAsia="en-US"/>
              </w:rPr>
            </w:pPr>
          </w:p>
        </w:tc>
      </w:tr>
    </w:tbl>
    <w:p w14:paraId="19591CFA" w14:textId="77777777" w:rsidR="00787CF4" w:rsidRDefault="00787CF4" w:rsidP="00787CF4">
      <w:pPr>
        <w:spacing w:after="0" w:line="240" w:lineRule="auto"/>
        <w:jc w:val="both"/>
        <w:rPr>
          <w:rFonts w:ascii="Times New Roman" w:hAnsi="Times New Roman"/>
          <w:b/>
          <w:sz w:val="24"/>
          <w:szCs w:val="24"/>
        </w:rPr>
      </w:pPr>
    </w:p>
    <w:p w14:paraId="0AB95C5E" w14:textId="77777777" w:rsidR="00787CF4" w:rsidRDefault="00787CF4" w:rsidP="00787CF4">
      <w:pPr>
        <w:spacing w:after="0" w:line="240" w:lineRule="auto"/>
        <w:jc w:val="both"/>
        <w:rPr>
          <w:rFonts w:ascii="Times New Roman" w:hAnsi="Times New Roman"/>
          <w:b/>
          <w:sz w:val="24"/>
          <w:szCs w:val="24"/>
        </w:rPr>
      </w:pPr>
    </w:p>
    <w:p w14:paraId="041948CF" w14:textId="77777777" w:rsidR="00787CF4" w:rsidRDefault="00787CF4" w:rsidP="00787CF4">
      <w:pPr>
        <w:spacing w:after="0" w:line="240" w:lineRule="auto"/>
        <w:jc w:val="both"/>
        <w:rPr>
          <w:rFonts w:ascii="Times New Roman" w:hAnsi="Times New Roman"/>
          <w:b/>
          <w:sz w:val="24"/>
          <w:szCs w:val="24"/>
        </w:rPr>
      </w:pPr>
    </w:p>
    <w:p w14:paraId="590AEBB0" w14:textId="77777777" w:rsidR="00787CF4" w:rsidRDefault="00787CF4" w:rsidP="00787CF4">
      <w:pPr>
        <w:spacing w:after="0" w:line="240" w:lineRule="auto"/>
        <w:jc w:val="both"/>
        <w:rPr>
          <w:rFonts w:ascii="Times New Roman" w:hAnsi="Times New Roman"/>
          <w:b/>
          <w:sz w:val="24"/>
          <w:szCs w:val="24"/>
        </w:rPr>
      </w:pPr>
    </w:p>
    <w:p w14:paraId="1300AB83" w14:textId="77777777" w:rsidR="00787CF4" w:rsidRDefault="00787CF4" w:rsidP="00787CF4">
      <w:pPr>
        <w:spacing w:after="0" w:line="240" w:lineRule="auto"/>
        <w:jc w:val="both"/>
        <w:rPr>
          <w:rFonts w:ascii="Times New Roman" w:hAnsi="Times New Roman"/>
          <w:b/>
          <w:sz w:val="24"/>
          <w:szCs w:val="24"/>
        </w:rPr>
      </w:pPr>
    </w:p>
    <w:p w14:paraId="1BC07BA3" w14:textId="77777777" w:rsidR="00787CF4" w:rsidRDefault="00787CF4" w:rsidP="00787CF4">
      <w:pPr>
        <w:spacing w:after="0" w:line="240" w:lineRule="auto"/>
        <w:jc w:val="both"/>
        <w:rPr>
          <w:rFonts w:ascii="Times New Roman" w:hAnsi="Times New Roman"/>
          <w:b/>
          <w:sz w:val="24"/>
          <w:szCs w:val="24"/>
        </w:rPr>
      </w:pPr>
    </w:p>
    <w:p w14:paraId="4253D4C9" w14:textId="77777777" w:rsidR="00787CF4" w:rsidRDefault="00787CF4" w:rsidP="00787CF4">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2517022E" w14:textId="77777777" w:rsidR="00787CF4" w:rsidRDefault="00787CF4" w:rsidP="00787CF4">
      <w:pPr>
        <w:pStyle w:val="a5"/>
        <w:rPr>
          <w:rFonts w:ascii="Times New Roman" w:hAnsi="Times New Roman" w:cs="Times New Roman"/>
          <w:b/>
          <w:sz w:val="24"/>
          <w:szCs w:val="24"/>
        </w:rPr>
      </w:pPr>
    </w:p>
    <w:p w14:paraId="7EBB6C68" w14:textId="77777777" w:rsidR="00787CF4" w:rsidRDefault="00787CF4" w:rsidP="00787CF4">
      <w:pPr>
        <w:pStyle w:val="a5"/>
        <w:rPr>
          <w:rFonts w:ascii="Times New Roman" w:hAnsi="Times New Roman" w:cs="Times New Roman"/>
          <w:b/>
          <w:sz w:val="24"/>
          <w:szCs w:val="24"/>
        </w:rPr>
      </w:pPr>
    </w:p>
    <w:p w14:paraId="7968CA6D" w14:textId="77777777" w:rsidR="00787CF4" w:rsidRDefault="00787CF4" w:rsidP="00482FF8">
      <w:pPr>
        <w:spacing w:after="0" w:line="240" w:lineRule="auto"/>
        <w:jc w:val="center"/>
        <w:rPr>
          <w:noProof/>
          <w:lang w:eastAsia="uk-UA"/>
        </w:rPr>
      </w:pPr>
    </w:p>
    <w:p w14:paraId="3D9084B1" w14:textId="77777777" w:rsidR="00F81D88" w:rsidRDefault="00F81D88" w:rsidP="00482FF8">
      <w:pPr>
        <w:spacing w:after="0" w:line="240" w:lineRule="auto"/>
        <w:jc w:val="center"/>
        <w:rPr>
          <w:noProof/>
          <w:lang w:eastAsia="uk-UA"/>
        </w:rPr>
      </w:pPr>
    </w:p>
    <w:p w14:paraId="4228C9FA" w14:textId="77777777" w:rsidR="00F81D88" w:rsidRPr="009E4601" w:rsidRDefault="00F81D88" w:rsidP="00F81D88">
      <w:pPr>
        <w:spacing w:after="0" w:line="240" w:lineRule="auto"/>
        <w:jc w:val="center"/>
        <w:rPr>
          <w:noProof/>
          <w:lang w:eastAsia="uk-UA"/>
        </w:rPr>
      </w:pPr>
      <w:r w:rsidRPr="009E4601">
        <w:rPr>
          <w:noProof/>
          <w:lang w:eastAsia="uk-UA"/>
        </w:rPr>
        <w:lastRenderedPageBreak/>
        <w:drawing>
          <wp:inline distT="0" distB="0" distL="0" distR="0" wp14:anchorId="20F0C168" wp14:editId="4F388068">
            <wp:extent cx="571500" cy="762000"/>
            <wp:effectExtent l="0" t="0" r="0" b="0"/>
            <wp:docPr id="45" name="Рисунок 4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1D94F11" w14:textId="77777777" w:rsidR="00F81D88" w:rsidRPr="009E4601" w:rsidRDefault="00F81D88" w:rsidP="00F81D8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78BB1172" w14:textId="77777777" w:rsidR="00F81D88" w:rsidRPr="009E4601" w:rsidRDefault="00F81D88" w:rsidP="00F81D8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B992D30" w14:textId="77777777" w:rsidR="00F81D88" w:rsidRPr="009E4601" w:rsidRDefault="00F81D88" w:rsidP="00F81D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7E675E21" w14:textId="77777777" w:rsidR="00F81D88" w:rsidRPr="009E4601" w:rsidRDefault="00F81D88" w:rsidP="00F81D88">
      <w:pPr>
        <w:spacing w:after="0" w:line="240" w:lineRule="auto"/>
        <w:jc w:val="center"/>
        <w:rPr>
          <w:rFonts w:ascii="Times New Roman" w:hAnsi="Times New Roman" w:cs="Times New Roman"/>
          <w:b/>
          <w:sz w:val="28"/>
          <w:szCs w:val="28"/>
        </w:rPr>
      </w:pPr>
    </w:p>
    <w:p w14:paraId="5E931411" w14:textId="77777777" w:rsidR="00F81D88" w:rsidRDefault="00F81D88" w:rsidP="00F81D88">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4B75C896" w14:textId="77777777" w:rsidR="00F81D88" w:rsidRPr="00BE36B1" w:rsidRDefault="00F81D88" w:rsidP="00F81D88">
      <w:pPr>
        <w:suppressAutoHyphens/>
        <w:spacing w:after="120"/>
        <w:rPr>
          <w:b/>
          <w:color w:val="000000" w:themeColor="text1"/>
          <w:lang w:val="ru-RU" w:eastAsia="ar-SA"/>
        </w:rPr>
      </w:pPr>
    </w:p>
    <w:p w14:paraId="71B68531" w14:textId="199128B9" w:rsidR="000B69D0" w:rsidRPr="00F81D88" w:rsidRDefault="00F81D88" w:rsidP="000B69D0">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r w:rsidR="000B69D0">
        <w:rPr>
          <w:rFonts w:ascii="Times New Roman" w:hAnsi="Times New Roman" w:cs="Times New Roman"/>
          <w:sz w:val="24"/>
          <w:szCs w:val="24"/>
        </w:rPr>
        <w:t xml:space="preserve">                                                              </w:t>
      </w:r>
    </w:p>
    <w:p w14:paraId="02208A70" w14:textId="77777777" w:rsidR="000B69D0" w:rsidRDefault="000B69D0" w:rsidP="000B69D0">
      <w:pPr>
        <w:rPr>
          <w:rFonts w:ascii="Times New Roman" w:hAnsi="Times New Roman" w:cs="Times New Roman"/>
          <w:sz w:val="24"/>
          <w:szCs w:val="24"/>
        </w:rPr>
      </w:pPr>
    </w:p>
    <w:p w14:paraId="356B91E0" w14:textId="77777777" w:rsidR="000B69D0" w:rsidRDefault="000B69D0" w:rsidP="000B69D0">
      <w:pPr>
        <w:pStyle w:val="af5"/>
        <w:rPr>
          <w:rFonts w:cs="Times New Roman"/>
          <w:b/>
        </w:rPr>
      </w:pPr>
      <w:r>
        <w:rPr>
          <w:rFonts w:cs="Times New Roman"/>
          <w:b/>
        </w:rPr>
        <w:t>Про внесення змін до Програми</w:t>
      </w:r>
    </w:p>
    <w:p w14:paraId="7AC81823" w14:textId="77777777" w:rsidR="000B69D0" w:rsidRDefault="000B69D0" w:rsidP="000B69D0">
      <w:pPr>
        <w:pStyle w:val="af5"/>
        <w:rPr>
          <w:rFonts w:cs="Times New Roman"/>
          <w:b/>
          <w:kern w:val="36"/>
          <w:lang w:eastAsia="uk-UA"/>
        </w:rPr>
      </w:pPr>
      <w:r w:rsidRPr="000B69D0">
        <w:rPr>
          <w:rFonts w:cs="Times New Roman"/>
          <w:b/>
          <w:kern w:val="36"/>
          <w:lang w:eastAsia="uk-UA"/>
        </w:rPr>
        <w:t>“</w:t>
      </w:r>
      <w:r>
        <w:rPr>
          <w:rFonts w:cs="Times New Roman"/>
          <w:b/>
          <w:kern w:val="36"/>
          <w:lang w:eastAsia="uk-UA"/>
        </w:rPr>
        <w:t xml:space="preserve">Матеріальних резервів для запобігання та </w:t>
      </w:r>
    </w:p>
    <w:p w14:paraId="6952FEC8" w14:textId="77777777" w:rsidR="000B69D0" w:rsidRDefault="000B69D0" w:rsidP="000B69D0">
      <w:pPr>
        <w:pStyle w:val="af5"/>
        <w:rPr>
          <w:rFonts w:cs="Times New Roman"/>
          <w:b/>
          <w:kern w:val="36"/>
          <w:lang w:eastAsia="uk-UA"/>
        </w:rPr>
      </w:pPr>
      <w:r>
        <w:rPr>
          <w:rFonts w:cs="Times New Roman"/>
          <w:b/>
          <w:kern w:val="36"/>
          <w:lang w:eastAsia="uk-UA"/>
        </w:rPr>
        <w:t>ліквідації наслідків надзвичайних ситуацій</w:t>
      </w:r>
    </w:p>
    <w:p w14:paraId="30053977" w14:textId="77777777" w:rsidR="000B69D0" w:rsidRPr="009423F8" w:rsidRDefault="000B69D0" w:rsidP="000B69D0">
      <w:pPr>
        <w:pStyle w:val="af5"/>
        <w:rPr>
          <w:rFonts w:cs="Times New Roman"/>
          <w:b/>
        </w:rPr>
      </w:pPr>
      <w:r>
        <w:rPr>
          <w:rFonts w:cs="Times New Roman"/>
          <w:b/>
          <w:kern w:val="36"/>
          <w:lang w:eastAsia="uk-UA"/>
        </w:rPr>
        <w:t>Розвадівської сільської ради на 2025 рік</w:t>
      </w:r>
      <w:r w:rsidRPr="000B69D0">
        <w:rPr>
          <w:rFonts w:cs="Times New Roman"/>
          <w:b/>
          <w:kern w:val="36"/>
          <w:lang w:eastAsia="uk-UA"/>
        </w:rPr>
        <w:t>”</w:t>
      </w:r>
      <w:r>
        <w:rPr>
          <w:rFonts w:cs="Times New Roman"/>
          <w:b/>
          <w:kern w:val="36"/>
          <w:lang w:eastAsia="uk-UA"/>
        </w:rPr>
        <w:t xml:space="preserve"> </w:t>
      </w:r>
    </w:p>
    <w:p w14:paraId="537A58E8" w14:textId="77777777" w:rsidR="000B69D0" w:rsidRPr="00E05214" w:rsidRDefault="000B69D0" w:rsidP="000B69D0">
      <w:pPr>
        <w:pStyle w:val="af5"/>
        <w:rPr>
          <w:rFonts w:cs="Times New Roman"/>
          <w:b/>
        </w:rPr>
      </w:pPr>
    </w:p>
    <w:p w14:paraId="17B18B7C" w14:textId="77777777" w:rsidR="000B69D0" w:rsidRPr="00A84891" w:rsidRDefault="000B69D0" w:rsidP="000B69D0">
      <w:pPr>
        <w:pStyle w:val="af5"/>
        <w:rPr>
          <w:rFonts w:cs="Times New Roman"/>
          <w:b/>
        </w:rPr>
      </w:pPr>
    </w:p>
    <w:p w14:paraId="7D2A91BC" w14:textId="70D40FCE" w:rsidR="000B69D0" w:rsidRDefault="000B69D0" w:rsidP="000B69D0">
      <w:pPr>
        <w:jc w:val="both"/>
        <w:rPr>
          <w:rFonts w:ascii="Times New Roman" w:hAnsi="Times New Roman" w:cs="Times New Roman"/>
          <w:sz w:val="24"/>
          <w:szCs w:val="24"/>
        </w:rPr>
      </w:pPr>
    </w:p>
    <w:p w14:paraId="6525E569" w14:textId="77777777" w:rsidR="000B69D0" w:rsidRDefault="000B69D0" w:rsidP="000B69D0">
      <w:pPr>
        <w:jc w:val="both"/>
        <w:rPr>
          <w:rFonts w:ascii="Times New Roman" w:hAnsi="Times New Roman" w:cs="Times New Roman"/>
          <w:sz w:val="24"/>
          <w:szCs w:val="24"/>
        </w:rPr>
      </w:pPr>
      <w:r>
        <w:rPr>
          <w:rFonts w:ascii="Times New Roman" w:hAnsi="Times New Roman" w:cs="Times New Roman"/>
          <w:sz w:val="24"/>
          <w:szCs w:val="24"/>
        </w:rPr>
        <w:t xml:space="preserve">Розглянувши запропоновану Програму, та керуючись п.22 ст.26 Закону України </w:t>
      </w:r>
      <w:r w:rsidRPr="000B69D0">
        <w:rPr>
          <w:rFonts w:ascii="Times New Roman" w:hAnsi="Times New Roman" w:cs="Times New Roman"/>
          <w:sz w:val="24"/>
          <w:szCs w:val="24"/>
          <w:lang w:val="ru-RU"/>
        </w:rPr>
        <w:t>“</w:t>
      </w:r>
      <w:r>
        <w:rPr>
          <w:rFonts w:ascii="Times New Roman" w:hAnsi="Times New Roman" w:cs="Times New Roman"/>
          <w:sz w:val="24"/>
          <w:szCs w:val="24"/>
        </w:rPr>
        <w:t>Про місцеве самоврядування в Україні</w:t>
      </w:r>
      <w:r w:rsidRPr="000B69D0">
        <w:rPr>
          <w:rFonts w:ascii="Times New Roman" w:hAnsi="Times New Roman" w:cs="Times New Roman"/>
          <w:sz w:val="24"/>
          <w:szCs w:val="24"/>
          <w:lang w:val="ru-RU"/>
        </w:rPr>
        <w:t>”</w:t>
      </w:r>
      <w:r>
        <w:rPr>
          <w:rFonts w:ascii="Times New Roman" w:hAnsi="Times New Roman" w:cs="Times New Roman"/>
          <w:sz w:val="24"/>
          <w:szCs w:val="24"/>
        </w:rPr>
        <w:t xml:space="preserve">, Розвадівська сільська рада </w:t>
      </w:r>
    </w:p>
    <w:p w14:paraId="79DEE0C1" w14:textId="77777777" w:rsidR="000B69D0" w:rsidRDefault="000B69D0" w:rsidP="000B69D0">
      <w:pPr>
        <w:rPr>
          <w:rFonts w:ascii="Times New Roman" w:hAnsi="Times New Roman" w:cs="Times New Roman"/>
          <w:sz w:val="24"/>
          <w:szCs w:val="24"/>
        </w:rPr>
      </w:pPr>
      <w:r>
        <w:rPr>
          <w:rFonts w:ascii="Times New Roman" w:hAnsi="Times New Roman" w:cs="Times New Roman"/>
          <w:sz w:val="24"/>
          <w:szCs w:val="24"/>
        </w:rPr>
        <w:t xml:space="preserve"> </w:t>
      </w:r>
    </w:p>
    <w:p w14:paraId="766156BA" w14:textId="43A2D0AC" w:rsidR="000B69D0" w:rsidRDefault="00F81D88" w:rsidP="000B69D0">
      <w:pPr>
        <w:rPr>
          <w:rFonts w:ascii="Times New Roman" w:hAnsi="Times New Roman" w:cs="Times New Roman"/>
          <w:sz w:val="24"/>
          <w:szCs w:val="24"/>
        </w:rPr>
      </w:pPr>
      <w:r>
        <w:rPr>
          <w:rFonts w:ascii="Times New Roman" w:hAnsi="Times New Roman" w:cs="Times New Roman"/>
          <w:sz w:val="24"/>
          <w:szCs w:val="24"/>
        </w:rPr>
        <w:t xml:space="preserve">                                                        </w:t>
      </w:r>
      <w:r w:rsidR="000B69D0">
        <w:rPr>
          <w:rFonts w:ascii="Times New Roman" w:hAnsi="Times New Roman" w:cs="Times New Roman"/>
          <w:sz w:val="24"/>
          <w:szCs w:val="24"/>
        </w:rPr>
        <w:t xml:space="preserve">В И Р І Ш И Л А:  </w:t>
      </w:r>
    </w:p>
    <w:p w14:paraId="0F491F46" w14:textId="77777777" w:rsidR="000B69D0" w:rsidRPr="0039261B" w:rsidRDefault="000B69D0" w:rsidP="000B69D0">
      <w:pPr>
        <w:pStyle w:val="af5"/>
        <w:jc w:val="both"/>
        <w:rPr>
          <w:rFonts w:cs="Times New Roman"/>
          <w:sz w:val="24"/>
          <w:szCs w:val="24"/>
        </w:rPr>
      </w:pPr>
      <w:r>
        <w:rPr>
          <w:rFonts w:cs="Times New Roman"/>
          <w:sz w:val="24"/>
          <w:szCs w:val="24"/>
        </w:rPr>
        <w:t xml:space="preserve">         Внести зміни в Програму </w:t>
      </w:r>
      <w:r w:rsidRPr="000B69D0">
        <w:rPr>
          <w:rFonts w:cs="Times New Roman"/>
          <w:sz w:val="24"/>
          <w:szCs w:val="24"/>
        </w:rPr>
        <w:t>“</w:t>
      </w:r>
      <w:bookmarkStart w:id="4" w:name="_Hlk150782525"/>
      <w:r>
        <w:rPr>
          <w:rFonts w:cs="Times New Roman"/>
          <w:sz w:val="24"/>
          <w:szCs w:val="24"/>
        </w:rPr>
        <w:t>Матеріальних резервів для запобігання та ліквідації наслідків надзвичайних ситуацій Розвадівської сільської ради</w:t>
      </w:r>
      <w:r w:rsidRPr="007B54EE">
        <w:rPr>
          <w:rFonts w:cs="Times New Roman"/>
          <w:kern w:val="36"/>
          <w:sz w:val="24"/>
          <w:szCs w:val="24"/>
          <w:lang w:eastAsia="uk-UA"/>
        </w:rPr>
        <w:t xml:space="preserve"> на 202</w:t>
      </w:r>
      <w:r>
        <w:rPr>
          <w:rFonts w:cs="Times New Roman"/>
          <w:kern w:val="36"/>
          <w:sz w:val="24"/>
          <w:szCs w:val="24"/>
          <w:lang w:eastAsia="uk-UA"/>
        </w:rPr>
        <w:t>5</w:t>
      </w:r>
      <w:r w:rsidRPr="007B54EE">
        <w:rPr>
          <w:rFonts w:cs="Times New Roman"/>
          <w:kern w:val="36"/>
          <w:sz w:val="24"/>
          <w:szCs w:val="24"/>
          <w:lang w:eastAsia="uk-UA"/>
        </w:rPr>
        <w:t xml:space="preserve"> р</w:t>
      </w:r>
      <w:r>
        <w:rPr>
          <w:rFonts w:cs="Times New Roman"/>
          <w:kern w:val="36"/>
          <w:sz w:val="24"/>
          <w:szCs w:val="24"/>
          <w:lang w:eastAsia="uk-UA"/>
        </w:rPr>
        <w:t>і</w:t>
      </w:r>
      <w:r w:rsidRPr="007B54EE">
        <w:rPr>
          <w:rFonts w:cs="Times New Roman"/>
          <w:kern w:val="36"/>
          <w:sz w:val="24"/>
          <w:szCs w:val="24"/>
          <w:lang w:eastAsia="uk-UA"/>
        </w:rPr>
        <w:t>к</w:t>
      </w:r>
      <w:bookmarkEnd w:id="4"/>
      <w:r w:rsidRPr="000B69D0">
        <w:rPr>
          <w:rFonts w:cs="Times New Roman"/>
          <w:sz w:val="24"/>
          <w:szCs w:val="24"/>
        </w:rPr>
        <w:t>”</w:t>
      </w:r>
      <w:r w:rsidRPr="00E456B1">
        <w:rPr>
          <w:rFonts w:cs="Times New Roman"/>
          <w:sz w:val="24"/>
          <w:szCs w:val="24"/>
        </w:rPr>
        <w:t>, а саме</w:t>
      </w:r>
      <w:r>
        <w:rPr>
          <w:rFonts w:cs="Times New Roman"/>
          <w:sz w:val="24"/>
          <w:szCs w:val="24"/>
        </w:rPr>
        <w:t xml:space="preserve"> викласти Додаток 2 </w:t>
      </w:r>
      <w:r w:rsidRPr="000B69D0">
        <w:rPr>
          <w:rFonts w:cs="Times New Roman"/>
          <w:sz w:val="24"/>
          <w:szCs w:val="24"/>
        </w:rPr>
        <w:t>“</w:t>
      </w:r>
      <w:r>
        <w:rPr>
          <w:rFonts w:cs="Times New Roman"/>
          <w:sz w:val="24"/>
          <w:szCs w:val="24"/>
        </w:rPr>
        <w:t>Номенклатура</w:t>
      </w:r>
      <w:r w:rsidRPr="000B69D0">
        <w:rPr>
          <w:rFonts w:cs="Times New Roman"/>
          <w:sz w:val="24"/>
          <w:szCs w:val="24"/>
        </w:rPr>
        <w:t>”</w:t>
      </w:r>
      <w:r>
        <w:rPr>
          <w:rFonts w:cs="Times New Roman"/>
          <w:sz w:val="24"/>
          <w:szCs w:val="24"/>
        </w:rPr>
        <w:t xml:space="preserve"> в новій редакції.</w:t>
      </w:r>
      <w:r w:rsidRPr="00D474B9">
        <w:rPr>
          <w:sz w:val="24"/>
          <w:szCs w:val="24"/>
        </w:rPr>
        <w:t>(</w:t>
      </w:r>
      <w:r w:rsidRPr="0039261B">
        <w:rPr>
          <w:rFonts w:cs="Times New Roman"/>
          <w:sz w:val="24"/>
          <w:szCs w:val="24"/>
        </w:rPr>
        <w:t>Програма додається)</w:t>
      </w:r>
    </w:p>
    <w:p w14:paraId="03418418" w14:textId="77777777" w:rsidR="000B69D0" w:rsidRDefault="000B69D0" w:rsidP="000B69D0">
      <w:pPr>
        <w:pStyle w:val="a5"/>
        <w:ind w:left="480"/>
        <w:jc w:val="both"/>
        <w:rPr>
          <w:rFonts w:ascii="Times New Roman" w:hAnsi="Times New Roman" w:cs="Times New Roman"/>
          <w:sz w:val="24"/>
          <w:szCs w:val="24"/>
        </w:rPr>
      </w:pPr>
    </w:p>
    <w:p w14:paraId="03754106" w14:textId="77777777" w:rsidR="000B69D0" w:rsidRDefault="000B69D0" w:rsidP="000B69D0">
      <w:pPr>
        <w:rPr>
          <w:rFonts w:ascii="Times New Roman" w:hAnsi="Times New Roman" w:cs="Times New Roman"/>
          <w:sz w:val="24"/>
          <w:szCs w:val="24"/>
        </w:rPr>
      </w:pPr>
      <w:r>
        <w:rPr>
          <w:rFonts w:ascii="Times New Roman" w:hAnsi="Times New Roman" w:cs="Times New Roman"/>
          <w:sz w:val="24"/>
          <w:szCs w:val="24"/>
        </w:rPr>
        <w:t xml:space="preserve">3.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14:paraId="444C2E6A" w14:textId="77777777" w:rsidR="000B69D0" w:rsidRDefault="000B69D0" w:rsidP="000B69D0">
      <w:pPr>
        <w:rPr>
          <w:rFonts w:ascii="Times New Roman" w:hAnsi="Times New Roman" w:cs="Times New Roman"/>
          <w:sz w:val="24"/>
          <w:szCs w:val="24"/>
        </w:rPr>
      </w:pPr>
      <w:r>
        <w:rPr>
          <w:rFonts w:ascii="Times New Roman" w:hAnsi="Times New Roman" w:cs="Times New Roman"/>
          <w:sz w:val="24"/>
          <w:szCs w:val="24"/>
        </w:rPr>
        <w:t xml:space="preserve"> </w:t>
      </w:r>
    </w:p>
    <w:p w14:paraId="399D81EC" w14:textId="77777777" w:rsidR="000B69D0" w:rsidRDefault="000B69D0" w:rsidP="000B69D0">
      <w:pPr>
        <w:rPr>
          <w:rFonts w:ascii="Times New Roman" w:hAnsi="Times New Roman" w:cs="Times New Roman"/>
          <w:sz w:val="24"/>
          <w:szCs w:val="24"/>
        </w:rPr>
      </w:pPr>
    </w:p>
    <w:p w14:paraId="6A8E1B17" w14:textId="77777777" w:rsidR="000B69D0" w:rsidRDefault="000B69D0" w:rsidP="000B69D0">
      <w:pPr>
        <w:rPr>
          <w:rFonts w:ascii="Times New Roman" w:hAnsi="Times New Roman" w:cs="Times New Roman"/>
          <w:sz w:val="24"/>
          <w:szCs w:val="24"/>
        </w:rPr>
      </w:pPr>
      <w:r>
        <w:rPr>
          <w:rFonts w:ascii="Times New Roman" w:hAnsi="Times New Roman" w:cs="Times New Roman"/>
          <w:sz w:val="24"/>
          <w:szCs w:val="24"/>
        </w:rPr>
        <w:t xml:space="preserve">          </w:t>
      </w:r>
    </w:p>
    <w:p w14:paraId="68B231D2" w14:textId="77777777" w:rsidR="000B69D0" w:rsidRDefault="000B69D0" w:rsidP="000B69D0">
      <w:pPr>
        <w:rPr>
          <w:rFonts w:ascii="Times New Roman" w:hAnsi="Times New Roman" w:cs="Times New Roman"/>
          <w:sz w:val="24"/>
          <w:szCs w:val="24"/>
        </w:rPr>
      </w:pPr>
      <w:r>
        <w:rPr>
          <w:rFonts w:ascii="Times New Roman" w:hAnsi="Times New Roman" w:cs="Times New Roman"/>
          <w:sz w:val="24"/>
          <w:szCs w:val="24"/>
        </w:rPr>
        <w:t xml:space="preserve">   Сільський голова                                                                                      Роман СИДОР    </w:t>
      </w:r>
    </w:p>
    <w:p w14:paraId="172E37C8" w14:textId="77777777" w:rsidR="000B69D0" w:rsidRDefault="000B69D0" w:rsidP="000B69D0">
      <w:pPr>
        <w:rPr>
          <w:rFonts w:ascii="Times New Roman" w:hAnsi="Times New Roman" w:cs="Times New Roman"/>
          <w:sz w:val="24"/>
          <w:szCs w:val="24"/>
        </w:rPr>
      </w:pPr>
    </w:p>
    <w:p w14:paraId="631EBC1C" w14:textId="49051FB1" w:rsidR="000B69D0" w:rsidRDefault="000B69D0" w:rsidP="000B69D0">
      <w:pPr>
        <w:rPr>
          <w:rFonts w:ascii="Times New Roman" w:hAnsi="Times New Roman" w:cs="Times New Roman"/>
          <w:sz w:val="24"/>
          <w:szCs w:val="24"/>
        </w:rPr>
      </w:pPr>
    </w:p>
    <w:p w14:paraId="649D9653" w14:textId="0C9CE3DE" w:rsidR="00B4150B" w:rsidRDefault="00B4150B" w:rsidP="000B69D0">
      <w:pPr>
        <w:rPr>
          <w:rFonts w:ascii="Times New Roman" w:hAnsi="Times New Roman" w:cs="Times New Roman"/>
          <w:sz w:val="24"/>
          <w:szCs w:val="24"/>
        </w:rPr>
      </w:pPr>
    </w:p>
    <w:p w14:paraId="79DE7CD5" w14:textId="77777777" w:rsidR="00B4150B" w:rsidRDefault="00B4150B" w:rsidP="000B69D0">
      <w:pPr>
        <w:rPr>
          <w:rFonts w:ascii="Times New Roman" w:hAnsi="Times New Roman" w:cs="Times New Roman"/>
          <w:sz w:val="24"/>
          <w:szCs w:val="24"/>
        </w:rPr>
      </w:pPr>
    </w:p>
    <w:p w14:paraId="2CD6C80A" w14:textId="77777777" w:rsidR="000B69D0" w:rsidRDefault="000B69D0" w:rsidP="000B69D0"/>
    <w:p w14:paraId="3AE333F4" w14:textId="77777777" w:rsidR="000B69D0" w:rsidRDefault="000B69D0" w:rsidP="000B69D0">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Затвержено  </w:t>
      </w:r>
    </w:p>
    <w:p w14:paraId="394CE438" w14:textId="77777777" w:rsidR="000B69D0" w:rsidRDefault="000B69D0" w:rsidP="000B69D0">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Рішенням 65 сесії </w:t>
      </w:r>
    </w:p>
    <w:p w14:paraId="55DC043F" w14:textId="77777777" w:rsidR="000B69D0" w:rsidRPr="0077741F" w:rsidRDefault="000B69D0" w:rsidP="000B69D0">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lang w:val="en-US"/>
        </w:rPr>
        <w:t>VIII</w:t>
      </w:r>
      <w:r w:rsidRPr="000B69D0">
        <w:rPr>
          <w:rFonts w:ascii="Times New Roman" w:hAnsi="Times New Roman" w:cs="Times New Roman"/>
          <w:sz w:val="24"/>
          <w:szCs w:val="24"/>
        </w:rPr>
        <w:t xml:space="preserve"> </w:t>
      </w:r>
      <w:r>
        <w:rPr>
          <w:rFonts w:ascii="Times New Roman" w:hAnsi="Times New Roman" w:cs="Times New Roman"/>
          <w:sz w:val="24"/>
          <w:szCs w:val="24"/>
        </w:rPr>
        <w:t>скликання</w:t>
      </w:r>
    </w:p>
    <w:p w14:paraId="749BBECC" w14:textId="77777777" w:rsidR="000B69D0" w:rsidRDefault="000B69D0" w:rsidP="000B69D0">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Розвадівської сільської ради </w:t>
      </w:r>
    </w:p>
    <w:p w14:paraId="15F3971E" w14:textId="77777777" w:rsidR="000B69D0" w:rsidRDefault="000B69D0" w:rsidP="000B69D0">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0B69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69D0">
        <w:rPr>
          <w:rFonts w:ascii="Times New Roman" w:hAnsi="Times New Roman" w:cs="Times New Roman"/>
          <w:sz w:val="24"/>
          <w:szCs w:val="24"/>
        </w:rPr>
        <w:t xml:space="preserve"> </w:t>
      </w:r>
      <w:r>
        <w:rPr>
          <w:rFonts w:ascii="Times New Roman" w:hAnsi="Times New Roman" w:cs="Times New Roman"/>
          <w:sz w:val="24"/>
          <w:szCs w:val="24"/>
        </w:rPr>
        <w:t xml:space="preserve">від 14 серпня 2025 року №  </w:t>
      </w:r>
    </w:p>
    <w:p w14:paraId="3CF908E1" w14:textId="77777777" w:rsidR="000B69D0" w:rsidRDefault="000B69D0" w:rsidP="000B69D0">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_________________Роман СИДОР</w:t>
      </w:r>
    </w:p>
    <w:p w14:paraId="38D6754F" w14:textId="77777777" w:rsidR="000B69D0" w:rsidRDefault="000B69D0" w:rsidP="000B69D0">
      <w:pPr>
        <w:jc w:val="right"/>
        <w:rPr>
          <w:b/>
          <w:bCs/>
          <w:sz w:val="28"/>
          <w:szCs w:val="28"/>
        </w:rPr>
      </w:pPr>
    </w:p>
    <w:p w14:paraId="165F1BD0" w14:textId="77777777" w:rsidR="000B69D0" w:rsidRDefault="000B69D0" w:rsidP="000B69D0">
      <w:pPr>
        <w:rPr>
          <w:sz w:val="24"/>
          <w:szCs w:val="24"/>
        </w:rPr>
      </w:pPr>
      <w:r>
        <w:t xml:space="preserve">    </w:t>
      </w:r>
    </w:p>
    <w:p w14:paraId="59BAB24F" w14:textId="77777777" w:rsidR="000B69D0" w:rsidRDefault="000B69D0" w:rsidP="000B69D0"/>
    <w:p w14:paraId="6A575FEE" w14:textId="77777777" w:rsidR="000B69D0" w:rsidRDefault="000B69D0" w:rsidP="000B69D0"/>
    <w:p w14:paraId="3508287F" w14:textId="77777777" w:rsidR="000B69D0" w:rsidRDefault="000B69D0" w:rsidP="000B69D0"/>
    <w:p w14:paraId="15064D5B" w14:textId="77777777" w:rsidR="000B69D0" w:rsidRDefault="000B69D0" w:rsidP="000B69D0"/>
    <w:p w14:paraId="2DD25EE5" w14:textId="77777777" w:rsidR="000B69D0" w:rsidRDefault="000B69D0" w:rsidP="000B69D0">
      <w:pPr>
        <w:jc w:val="center"/>
        <w:rPr>
          <w:b/>
          <w:sz w:val="40"/>
          <w:szCs w:val="40"/>
        </w:rPr>
      </w:pPr>
    </w:p>
    <w:p w14:paraId="7A8F51ED" w14:textId="77777777" w:rsidR="000B69D0" w:rsidRDefault="000B69D0" w:rsidP="000B69D0">
      <w:pPr>
        <w:jc w:val="center"/>
        <w:rPr>
          <w:b/>
          <w:sz w:val="40"/>
          <w:szCs w:val="40"/>
        </w:rPr>
      </w:pPr>
      <w:r w:rsidRPr="000B69D0">
        <w:rPr>
          <w:b/>
          <w:sz w:val="40"/>
          <w:szCs w:val="40"/>
        </w:rPr>
        <w:t xml:space="preserve"> </w:t>
      </w:r>
      <w:r>
        <w:rPr>
          <w:b/>
          <w:sz w:val="40"/>
          <w:szCs w:val="40"/>
        </w:rPr>
        <w:t>Програма матеріальних резервів для запобігання та ліквідації наслідків надзвичайних ситуацій  Розвадівської сільської ради на 2025 рік</w:t>
      </w:r>
    </w:p>
    <w:p w14:paraId="6746F006" w14:textId="77777777" w:rsidR="000B69D0" w:rsidRDefault="000B69D0" w:rsidP="000B69D0">
      <w:pPr>
        <w:jc w:val="center"/>
        <w:rPr>
          <w:b/>
          <w:sz w:val="40"/>
          <w:szCs w:val="40"/>
        </w:rPr>
      </w:pPr>
      <w:r>
        <w:rPr>
          <w:b/>
          <w:sz w:val="40"/>
          <w:szCs w:val="40"/>
        </w:rPr>
        <w:t>(зі змінами)</w:t>
      </w:r>
    </w:p>
    <w:p w14:paraId="27730AFF" w14:textId="77777777" w:rsidR="000B69D0" w:rsidRDefault="000B69D0" w:rsidP="000B69D0">
      <w:pPr>
        <w:rPr>
          <w:sz w:val="24"/>
          <w:szCs w:val="24"/>
        </w:rPr>
      </w:pPr>
    </w:p>
    <w:p w14:paraId="037992EF" w14:textId="77777777" w:rsidR="000B69D0" w:rsidRDefault="000B69D0" w:rsidP="000B69D0"/>
    <w:p w14:paraId="6A069A70" w14:textId="77777777" w:rsidR="000B69D0" w:rsidRDefault="000B69D0" w:rsidP="000B69D0"/>
    <w:p w14:paraId="1A5F9CB2" w14:textId="77777777" w:rsidR="000B69D0" w:rsidRDefault="000B69D0" w:rsidP="000B69D0"/>
    <w:p w14:paraId="610B229E" w14:textId="77777777" w:rsidR="000B69D0" w:rsidRDefault="000B69D0" w:rsidP="000B69D0"/>
    <w:p w14:paraId="033BEBF5" w14:textId="4E8CE320" w:rsidR="000B69D0" w:rsidRDefault="000B69D0" w:rsidP="000B69D0"/>
    <w:p w14:paraId="0DF22A7B" w14:textId="77777777" w:rsidR="000B69D0" w:rsidRDefault="000B69D0" w:rsidP="000B69D0"/>
    <w:p w14:paraId="07382DCB" w14:textId="4E347C2F" w:rsidR="000B69D0" w:rsidRDefault="000B69D0" w:rsidP="000B69D0">
      <w:pPr>
        <w:rPr>
          <w:b/>
          <w:sz w:val="32"/>
          <w:szCs w:val="32"/>
        </w:rPr>
      </w:pPr>
    </w:p>
    <w:p w14:paraId="114182B7" w14:textId="77777777" w:rsidR="000B69D0" w:rsidRDefault="000B69D0" w:rsidP="000B69D0">
      <w:pPr>
        <w:jc w:val="center"/>
        <w:rPr>
          <w:b/>
          <w:sz w:val="32"/>
          <w:szCs w:val="32"/>
        </w:rPr>
      </w:pPr>
      <w:r>
        <w:rPr>
          <w:b/>
          <w:sz w:val="32"/>
          <w:szCs w:val="32"/>
        </w:rPr>
        <w:t>с.Розвадів</w:t>
      </w:r>
    </w:p>
    <w:p w14:paraId="19406247" w14:textId="77777777" w:rsidR="000B69D0" w:rsidRDefault="000B69D0" w:rsidP="000B69D0">
      <w:pPr>
        <w:jc w:val="center"/>
        <w:rPr>
          <w:b/>
          <w:sz w:val="32"/>
          <w:szCs w:val="32"/>
        </w:rPr>
      </w:pPr>
      <w:r>
        <w:rPr>
          <w:b/>
          <w:sz w:val="32"/>
          <w:szCs w:val="32"/>
        </w:rPr>
        <w:t>2025 рік</w:t>
      </w:r>
    </w:p>
    <w:p w14:paraId="5606EF52"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p>
    <w:p w14:paraId="6317F919"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p>
    <w:p w14:paraId="29BC2BE5"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І. Загальна частина</w:t>
      </w:r>
    </w:p>
    <w:p w14:paraId="32ECB4AD" w14:textId="77777777" w:rsidR="000B69D0" w:rsidRDefault="000B69D0" w:rsidP="000B69D0">
      <w:pPr>
        <w:widowControl w:val="0"/>
        <w:shd w:val="clear" w:color="auto" w:fill="FFFFFF"/>
        <w:autoSpaceDE w:val="0"/>
        <w:spacing w:after="0" w:line="240" w:lineRule="auto"/>
        <w:ind w:left="11" w:right="28"/>
        <w:jc w:val="both"/>
        <w:rPr>
          <w:rStyle w:val="af9"/>
          <w:rFonts w:ascii="Times New Roman" w:hAnsi="Times New Roman"/>
          <w:bCs/>
          <w:i w:val="0"/>
          <w:color w:val="000000"/>
          <w:sz w:val="24"/>
          <w:szCs w:val="24"/>
          <w:shd w:val="clear" w:color="auto" w:fill="FFFFFF"/>
        </w:rPr>
      </w:pPr>
      <w:r w:rsidRPr="00B17DE7">
        <w:rPr>
          <w:rStyle w:val="af9"/>
          <w:rFonts w:ascii="Times New Roman" w:hAnsi="Times New Roman"/>
          <w:bCs/>
          <w:color w:val="000000"/>
          <w:sz w:val="24"/>
          <w:szCs w:val="24"/>
          <w:shd w:val="clear" w:color="auto" w:fill="FFFFFF"/>
        </w:rPr>
        <w:t xml:space="preserve">    24 лютого 2022 року,Указом Президента України №64/2022 «Про введення воєнного стану в Україні», запроваджений воєнний стан. Таке рішення ухвалено у зв’язку з військовою агресією Російської Федерації проти України на підставі пропозиції Ради національної безпеки і оборони відповідно до українського законодавства. </w:t>
      </w:r>
    </w:p>
    <w:p w14:paraId="3DDC2B70" w14:textId="77777777" w:rsidR="000B69D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У сучасному суспільстві значне місце займають проблеми захисту населення від впливу</w:t>
      </w:r>
      <w:r w:rsidRPr="00B17DE7">
        <w:rPr>
          <w:rStyle w:val="af9"/>
          <w:rFonts w:ascii="Times New Roman" w:hAnsi="Times New Roman"/>
          <w:bCs/>
          <w:color w:val="000000"/>
          <w:sz w:val="24"/>
          <w:szCs w:val="24"/>
          <w:shd w:val="clear" w:color="auto" w:fill="FFFFFF"/>
        </w:rPr>
        <w:t>військово</w:t>
      </w:r>
      <w:r>
        <w:rPr>
          <w:rStyle w:val="af9"/>
          <w:rFonts w:ascii="Times New Roman" w:hAnsi="Times New Roman"/>
          <w:bCs/>
          <w:color w:val="000000"/>
          <w:sz w:val="24"/>
          <w:szCs w:val="24"/>
          <w:shd w:val="clear" w:color="auto" w:fill="FFFFFF"/>
        </w:rPr>
        <w:t>ї агресії</w:t>
      </w:r>
      <w:r w:rsidRPr="00B17DE7">
        <w:rPr>
          <w:rStyle w:val="af9"/>
          <w:rFonts w:ascii="Times New Roman" w:hAnsi="Times New Roman"/>
          <w:bCs/>
          <w:color w:val="000000"/>
          <w:sz w:val="24"/>
          <w:szCs w:val="24"/>
          <w:shd w:val="clear" w:color="auto" w:fill="FFFFFF"/>
        </w:rPr>
        <w:t xml:space="preserve"> Російської Федерації проти України</w:t>
      </w:r>
      <w:r w:rsidRPr="00D97170">
        <w:rPr>
          <w:rFonts w:ascii="Times New Roman" w:eastAsia="Times New Roman" w:hAnsi="Times New Roman" w:cs="Times New Roman"/>
          <w:color w:val="000000"/>
          <w:sz w:val="24"/>
          <w:szCs w:val="24"/>
        </w:rPr>
        <w:t xml:space="preserve">, що призводить до травматизму і людських жертв. </w:t>
      </w:r>
    </w:p>
    <w:p w14:paraId="427B3251"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Стаття 3 Конституції України визначає, що людина, її життя і здоров’я, честь і гідність, недоторканість і безпека в Україні є найвищою соціальною цінністю. Тому один із пріоритетних напрямків діяльності усіх органів виконавчої влади є попередження загибелі людей та надання допомоги постраждалим під час надзвичайних ситуацій</w:t>
      </w:r>
      <w:r w:rsidRPr="00D97170">
        <w:rPr>
          <w:rFonts w:ascii="Times New Roman" w:eastAsia="Times New Roman" w:hAnsi="Times New Roman" w:cs="Times New Roman"/>
          <w:b/>
          <w:bCs/>
          <w:color w:val="000000"/>
          <w:sz w:val="24"/>
          <w:szCs w:val="24"/>
        </w:rPr>
        <w:t>.  </w:t>
      </w:r>
      <w:r w:rsidRPr="00D97170">
        <w:rPr>
          <w:rFonts w:ascii="Times New Roman" w:eastAsia="Times New Roman" w:hAnsi="Times New Roman" w:cs="Times New Roman"/>
          <w:color w:val="000000"/>
          <w:sz w:val="24"/>
          <w:szCs w:val="24"/>
        </w:rPr>
        <w:t>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 спрямованих на рятування життя та збереження здоров'я людей і довкілля та безумовного надання переваги раціональній і превентивній безпеці.</w:t>
      </w:r>
    </w:p>
    <w:p w14:paraId="0B4623F9" w14:textId="77777777" w:rsidR="000B69D0" w:rsidRPr="00CC5AC4" w:rsidRDefault="000B69D0" w:rsidP="000B69D0">
      <w:pPr>
        <w:tabs>
          <w:tab w:val="left" w:pos="1860"/>
        </w:tabs>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color w:val="000000"/>
          <w:sz w:val="24"/>
          <w:szCs w:val="24"/>
        </w:rPr>
        <w:t> </w:t>
      </w:r>
      <w:r w:rsidRPr="00D97170">
        <w:rPr>
          <w:rFonts w:ascii="Times New Roman" w:eastAsia="Times New Roman" w:hAnsi="Times New Roman" w:cs="Times New Roman"/>
          <w:sz w:val="24"/>
          <w:szCs w:val="24"/>
        </w:rPr>
        <w:t xml:space="preserve">      Матеріальними резервами є будівельні матеріали, паливно-мастильні матеріали  призначені для проведення невідкладних відновлювальних робіт і заходів, спрямованих на запобігання, ліквідацію надзвичайних ситуацій техногенного і природного характеру та їх насл</w:t>
      </w:r>
      <w:r>
        <w:rPr>
          <w:rFonts w:ascii="Times New Roman" w:eastAsia="Times New Roman" w:hAnsi="Times New Roman" w:cs="Times New Roman"/>
          <w:sz w:val="24"/>
          <w:szCs w:val="24"/>
        </w:rPr>
        <w:t xml:space="preserve">ідків, медикаменти та </w:t>
      </w:r>
      <w:r w:rsidRPr="00CC5AC4">
        <w:rPr>
          <w:rFonts w:ascii="Times New Roman" w:eastAsia="Times New Roman" w:hAnsi="Times New Roman" w:cs="Times New Roman"/>
          <w:bCs/>
          <w:color w:val="000000" w:themeColor="text1"/>
          <w:sz w:val="24"/>
          <w:szCs w:val="24"/>
        </w:rPr>
        <w:t>засоби радіаційного, хімічного та біологічного захисту</w:t>
      </w:r>
      <w:r>
        <w:rPr>
          <w:rFonts w:ascii="Times New Roman" w:eastAsia="Times New Roman" w:hAnsi="Times New Roman" w:cs="Times New Roman"/>
          <w:bCs/>
          <w:color w:val="000000" w:themeColor="text1"/>
          <w:sz w:val="24"/>
          <w:szCs w:val="24"/>
        </w:rPr>
        <w:t>,</w:t>
      </w:r>
      <w:r>
        <w:rPr>
          <w:rFonts w:ascii="Times New Roman" w:hAnsi="Times New Roman" w:cs="Times New Roman"/>
          <w:sz w:val="24"/>
          <w:szCs w:val="24"/>
        </w:rPr>
        <w:t>з</w:t>
      </w:r>
      <w:r w:rsidRPr="00CC5AC4">
        <w:rPr>
          <w:rFonts w:ascii="Times New Roman" w:hAnsi="Times New Roman" w:cs="Times New Roman"/>
          <w:sz w:val="24"/>
          <w:szCs w:val="24"/>
        </w:rPr>
        <w:t xml:space="preserve">асоби </w:t>
      </w:r>
      <w:r>
        <w:rPr>
          <w:rFonts w:ascii="Times New Roman" w:hAnsi="Times New Roman" w:cs="Times New Roman"/>
          <w:sz w:val="24"/>
          <w:szCs w:val="24"/>
        </w:rPr>
        <w:t xml:space="preserve">для забезпечення </w:t>
      </w:r>
      <w:r w:rsidRPr="00CC5AC4">
        <w:rPr>
          <w:rFonts w:ascii="Times New Roman" w:hAnsi="Times New Roman" w:cs="Times New Roman"/>
          <w:sz w:val="24"/>
          <w:szCs w:val="24"/>
        </w:rPr>
        <w:t>енергопостачання</w:t>
      </w:r>
      <w:r>
        <w:rPr>
          <w:rFonts w:ascii="Times New Roman" w:hAnsi="Times New Roman" w:cs="Times New Roman"/>
          <w:sz w:val="24"/>
          <w:szCs w:val="24"/>
        </w:rPr>
        <w:t>,</w:t>
      </w:r>
      <w:r>
        <w:rPr>
          <w:rFonts w:ascii="ProbaPro" w:eastAsia="Times New Roman" w:hAnsi="ProbaPro" w:cs="Times New Roman"/>
          <w:color w:val="000000"/>
          <w:sz w:val="24"/>
          <w:szCs w:val="24"/>
        </w:rPr>
        <w:t>м</w:t>
      </w:r>
      <w:r w:rsidRPr="00F7437B">
        <w:rPr>
          <w:rFonts w:ascii="ProbaPro" w:eastAsia="Times New Roman" w:hAnsi="ProbaPro" w:cs="Times New Roman"/>
          <w:color w:val="000000"/>
          <w:sz w:val="24"/>
          <w:szCs w:val="24"/>
        </w:rPr>
        <w:t>атеріальні засоби для підтримання життєзабезпечення</w:t>
      </w:r>
      <w:r>
        <w:rPr>
          <w:rFonts w:ascii="ProbaPro" w:eastAsia="Times New Roman" w:hAnsi="ProbaPro" w:cs="Times New Roman"/>
          <w:color w:val="000000"/>
          <w:sz w:val="24"/>
          <w:szCs w:val="24"/>
        </w:rPr>
        <w:t xml:space="preserve"> населення, продовольчі товари.</w:t>
      </w:r>
    </w:p>
    <w:p w14:paraId="1CDEB311" w14:textId="77777777"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sz w:val="24"/>
          <w:szCs w:val="24"/>
        </w:rPr>
        <w:t xml:space="preserve">     Матеріальні резерви, що використовуються для запобігання, ліквідації надзвичайних ситуацій техногенного і природного характеру та їх наслідків створюються сільською рад</w:t>
      </w:r>
      <w:r>
        <w:rPr>
          <w:rFonts w:ascii="Times New Roman" w:eastAsia="Times New Roman" w:hAnsi="Times New Roman" w:cs="Times New Roman"/>
          <w:sz w:val="24"/>
          <w:szCs w:val="24"/>
        </w:rPr>
        <w:t>ою</w:t>
      </w:r>
      <w:r w:rsidRPr="00D97170">
        <w:rPr>
          <w:rFonts w:ascii="Times New Roman" w:eastAsia="Times New Roman" w:hAnsi="Times New Roman" w:cs="Times New Roman"/>
          <w:sz w:val="24"/>
          <w:szCs w:val="24"/>
        </w:rPr>
        <w:t xml:space="preserve"> для виконання заходів, спрямованих на запобігання, ліквідацію надзвичайних ситуацій техногенного і природного характеру та їх наслідків, і надання термінової допомоги постраждалому населенню.</w:t>
      </w:r>
    </w:p>
    <w:p w14:paraId="26886214" w14:textId="77777777"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sz w:val="24"/>
          <w:szCs w:val="24"/>
        </w:rPr>
        <w:t xml:space="preserve">       Резерв розміщується на об’єктах, призначених або пристосованих для зберігання, а також на складах і базах підприємств, визначених з урахуванням їх оперативної доставки до можливих зон  надзвичайних ситуацій.</w:t>
      </w:r>
    </w:p>
    <w:p w14:paraId="59275701" w14:textId="77777777"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p>
    <w:p w14:paraId="5541B4FA" w14:textId="77777777" w:rsidR="000B69D0" w:rsidRPr="00D97170" w:rsidRDefault="000B69D0" w:rsidP="000B69D0">
      <w:pPr>
        <w:tabs>
          <w:tab w:val="left" w:pos="186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Резерв використовується </w:t>
      </w:r>
      <w:r w:rsidRPr="00D97170">
        <w:rPr>
          <w:rFonts w:ascii="Times New Roman" w:eastAsia="Times New Roman" w:hAnsi="Times New Roman" w:cs="Times New Roman"/>
          <w:b/>
          <w:sz w:val="24"/>
          <w:szCs w:val="24"/>
        </w:rPr>
        <w:t xml:space="preserve"> для :</w:t>
      </w:r>
    </w:p>
    <w:p w14:paraId="54C8BF13" w14:textId="77777777"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p>
    <w:p w14:paraId="34571717" w14:textId="77777777"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здійснення запобіжних заходів у разі загрози виникнення надзвичайних ситуацій;</w:t>
      </w:r>
    </w:p>
    <w:p w14:paraId="0C1DA95F" w14:textId="77777777"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ліквідації наслідків надзвичайних ситуацій;</w:t>
      </w:r>
    </w:p>
    <w:p w14:paraId="68F75715" w14:textId="77777777"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проведення невідкладних відновлювальних робіт і заходів;</w:t>
      </w:r>
    </w:p>
    <w:p w14:paraId="73D4BBF5" w14:textId="77777777"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надання постраждалому населенню необхідної допомоги для забезпечення його життєдіяльності;</w:t>
      </w:r>
    </w:p>
    <w:p w14:paraId="433BA575" w14:textId="77777777"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розгортання та утримання тимчасових пунктів проживання і харчування постраждалого населення;</w:t>
      </w:r>
    </w:p>
    <w:p w14:paraId="6247524B" w14:textId="77777777"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 ліквідації та попередження наслідків надзвичайних ситуацій.</w:t>
      </w:r>
    </w:p>
    <w:p w14:paraId="652CEA73" w14:textId="77777777"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sz w:val="24"/>
          <w:szCs w:val="24"/>
        </w:rPr>
        <w:t xml:space="preserve"> У разі недостатньої наявності резерву місцевого рівня чи повного його використання, керівництво громади звертається до обласної державної адміністрації з проханням щодо залучення резервів вищого рівня.</w:t>
      </w:r>
    </w:p>
    <w:p w14:paraId="072B2A81" w14:textId="77777777" w:rsidR="000B69D0" w:rsidRPr="00D97170" w:rsidRDefault="000B69D0" w:rsidP="000B69D0">
      <w:pPr>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sz w:val="24"/>
          <w:szCs w:val="24"/>
        </w:rPr>
        <w:t xml:space="preserve"> Відпуск матеріально-технічних цінностей з резерву здійснюється за розпорядженням сільського голови.</w:t>
      </w:r>
    </w:p>
    <w:p w14:paraId="1E0A397C"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Зазначене вище дає змогу зробити висновок, що створення місцевого матеріального резерву є життєво необхідним, оскільки забезпечує матеріальну основу для оперативного проведення першочергових робіт із ліквідації наслідків надзвичайних ситуацій, </w:t>
      </w:r>
      <w:r w:rsidRPr="00D97170">
        <w:rPr>
          <w:rFonts w:ascii="Times New Roman" w:eastAsia="Times New Roman" w:hAnsi="Times New Roman" w:cs="Times New Roman"/>
          <w:color w:val="000000"/>
          <w:sz w:val="24"/>
          <w:szCs w:val="24"/>
        </w:rPr>
        <w:lastRenderedPageBreak/>
        <w:t>забезпечення зниження матеріальних збитків та зменшення кількості можливих втрат населення.</w:t>
      </w:r>
    </w:p>
    <w:p w14:paraId="094BFA61"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II. Правова основа Програми</w:t>
      </w:r>
    </w:p>
    <w:p w14:paraId="42D114C9"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Правовою основою Програми є чинне законодавство України:</w:t>
      </w:r>
    </w:p>
    <w:p w14:paraId="6A1729AD"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Конституція України;</w:t>
      </w:r>
    </w:p>
    <w:p w14:paraId="15A6B6B4"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Кодекс цивільного захисту України;</w:t>
      </w:r>
    </w:p>
    <w:p w14:paraId="37BBDD99"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постанова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w:t>
      </w:r>
    </w:p>
    <w:p w14:paraId="3D3117FD"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 </w:t>
      </w:r>
    </w:p>
    <w:p w14:paraId="1F7223D9"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III.  Мета та основні завдання Програми</w:t>
      </w:r>
    </w:p>
    <w:p w14:paraId="78D5F4A0" w14:textId="77777777" w:rsidR="000B69D0" w:rsidRDefault="000B69D0" w:rsidP="000B69D0">
      <w:pPr>
        <w:pStyle w:val="aa"/>
        <w:shd w:val="clear" w:color="auto" w:fill="FFFFFF"/>
        <w:spacing w:before="0" w:beforeAutospacing="0" w:line="360" w:lineRule="atLeast"/>
        <w:rPr>
          <w:rFonts w:ascii="PT Sans" w:hAnsi="PT Sans"/>
          <w:color w:val="212529"/>
        </w:rPr>
      </w:pPr>
      <w:r>
        <w:rPr>
          <w:rFonts w:ascii="PT Sans" w:hAnsi="PT Sans"/>
          <w:color w:val="212529"/>
        </w:rPr>
        <w:t>Основною метою Програми є:</w:t>
      </w:r>
    </w:p>
    <w:p w14:paraId="43169230" w14:textId="77777777" w:rsidR="000B69D0" w:rsidRDefault="000B69D0" w:rsidP="000B69D0">
      <w:pPr>
        <w:pStyle w:val="aa"/>
        <w:numPr>
          <w:ilvl w:val="0"/>
          <w:numId w:val="30"/>
        </w:numPr>
        <w:shd w:val="clear" w:color="auto" w:fill="FFFFFF"/>
        <w:spacing w:before="0" w:beforeAutospacing="0" w:line="360" w:lineRule="atLeast"/>
        <w:rPr>
          <w:rFonts w:ascii="PT Sans" w:hAnsi="PT Sans"/>
          <w:color w:val="212529"/>
        </w:rPr>
      </w:pPr>
      <w:r>
        <w:rPr>
          <w:rFonts w:ascii="PT Sans" w:hAnsi="PT Sans"/>
          <w:color w:val="212529"/>
        </w:rPr>
        <w:t>здійснення заходів щодо створення, розміщення, зберігання та використання запасів будівельних і пально-мастильних матеріалів, продовольства, техніки, технічних засобів та інших матеріальних цінностей (далі – матеріальні цінності), призначених для ліквідації наслідків надзвичайних ситуацій, надання допомоги постраждалому населенню, проведення невідкладних відновлювальних робіт і заходів;</w:t>
      </w:r>
    </w:p>
    <w:p w14:paraId="53F32336" w14:textId="77777777" w:rsidR="000B69D0" w:rsidRDefault="000B69D0" w:rsidP="000B69D0">
      <w:pPr>
        <w:pStyle w:val="aa"/>
        <w:numPr>
          <w:ilvl w:val="0"/>
          <w:numId w:val="30"/>
        </w:numPr>
        <w:shd w:val="clear" w:color="auto" w:fill="FFFFFF"/>
        <w:spacing w:before="0" w:beforeAutospacing="0" w:line="360" w:lineRule="atLeast"/>
        <w:rPr>
          <w:rFonts w:ascii="PT Sans" w:hAnsi="PT Sans"/>
          <w:color w:val="212529"/>
        </w:rPr>
      </w:pPr>
      <w:r>
        <w:rPr>
          <w:rFonts w:ascii="PT Sans" w:hAnsi="PT Sans"/>
          <w:color w:val="212529"/>
        </w:rPr>
        <w:t>удосконалення системи управління заходами та процесами цивільного захисту, вжиття ефективних заходів захисту населення і територій від наслідків надзвичайних ситуацій, аварій, катастроф,  великих пожеж, воєнних дій на території громади;</w:t>
      </w:r>
    </w:p>
    <w:p w14:paraId="319ABE69" w14:textId="77777777" w:rsidR="000B69D0" w:rsidRDefault="000B69D0" w:rsidP="000B69D0">
      <w:pPr>
        <w:pStyle w:val="aa"/>
        <w:numPr>
          <w:ilvl w:val="0"/>
          <w:numId w:val="30"/>
        </w:numPr>
        <w:shd w:val="clear" w:color="auto" w:fill="FFFFFF"/>
        <w:spacing w:before="0" w:beforeAutospacing="0" w:line="360" w:lineRule="atLeast"/>
        <w:rPr>
          <w:rFonts w:ascii="PT Sans" w:hAnsi="PT Sans"/>
          <w:color w:val="212529"/>
        </w:rPr>
      </w:pPr>
      <w:r>
        <w:rPr>
          <w:rFonts w:ascii="PT Sans" w:hAnsi="PT Sans"/>
          <w:color w:val="212529"/>
        </w:rPr>
        <w:t>організація життєзабезпечення постраждалого населення під час ліквідації наслідків надзвичайних ситуацій.</w:t>
      </w:r>
    </w:p>
    <w:p w14:paraId="18879C49"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 </w:t>
      </w:r>
    </w:p>
    <w:p w14:paraId="258363B4"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IV. Фінансове забезпечення Програми</w:t>
      </w:r>
    </w:p>
    <w:p w14:paraId="3C94B94C"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Забезпечення створення, утримання та поповнення резервів здійснюється :</w:t>
      </w:r>
    </w:p>
    <w:p w14:paraId="30956856" w14:textId="77777777" w:rsidR="000B69D0" w:rsidRPr="000B69D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rPr>
      </w:pPr>
      <w:r w:rsidRPr="00D97170">
        <w:rPr>
          <w:rFonts w:ascii="Times New Roman" w:eastAsia="Times New Roman" w:hAnsi="Times New Roman" w:cs="Times New Roman"/>
          <w:color w:val="000000"/>
          <w:sz w:val="24"/>
          <w:szCs w:val="24"/>
        </w:rPr>
        <w:t>місцевого резерву</w:t>
      </w:r>
    </w:p>
    <w:p w14:paraId="6ED068E8"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36D1E">
        <w:rPr>
          <w:rFonts w:ascii="Times New Roman" w:eastAsia="Times New Roman" w:hAnsi="Times New Roman" w:cs="Times New Roman"/>
          <w:color w:val="000000"/>
          <w:sz w:val="24"/>
          <w:szCs w:val="24"/>
          <w:lang w:val="ru-RU"/>
        </w:rPr>
        <w:t xml:space="preserve"> </w:t>
      </w:r>
      <w:r w:rsidRPr="00D97170">
        <w:rPr>
          <w:rFonts w:ascii="Times New Roman" w:eastAsia="Times New Roman" w:hAnsi="Times New Roman" w:cs="Times New Roman"/>
          <w:color w:val="000000"/>
          <w:sz w:val="24"/>
          <w:szCs w:val="24"/>
        </w:rPr>
        <w:t xml:space="preserve"> - за рахунок коштів сільського бюджету у межах фінансових можливостей;</w:t>
      </w:r>
    </w:p>
    <w:p w14:paraId="4C5578ED" w14:textId="77777777" w:rsidR="000B69D0" w:rsidRPr="000B69D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rPr>
      </w:pPr>
      <w:r w:rsidRPr="00D97170">
        <w:rPr>
          <w:rFonts w:ascii="Times New Roman" w:eastAsia="Times New Roman" w:hAnsi="Times New Roman" w:cs="Times New Roman"/>
          <w:color w:val="000000"/>
          <w:sz w:val="24"/>
          <w:szCs w:val="24"/>
        </w:rPr>
        <w:t>об'єктового резерву</w:t>
      </w:r>
    </w:p>
    <w:p w14:paraId="060D04A0"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 - за рахунок власних коштів підприємств.</w:t>
      </w:r>
    </w:p>
    <w:p w14:paraId="3C773083"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Створення, утримання та поповнення резервів усіх рівнів може здійснюватися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14:paraId="438CE8E2"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 </w:t>
      </w:r>
    </w:p>
    <w:p w14:paraId="0FCEF108"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V. Контроль за виконанням Програми</w:t>
      </w:r>
    </w:p>
    <w:p w14:paraId="11018BF6" w14:textId="77777777" w:rsidR="000B69D0" w:rsidRPr="00D97170" w:rsidRDefault="000B69D0" w:rsidP="000B69D0">
      <w:pPr>
        <w:shd w:val="clear" w:color="auto" w:fill="FFFFFF"/>
        <w:spacing w:after="0" w:line="240" w:lineRule="auto"/>
        <w:jc w:val="both"/>
        <w:rPr>
          <w:rFonts w:ascii="Times New Roman" w:eastAsia="Times New Roman" w:hAnsi="Times New Roman" w:cs="Times New Roman"/>
          <w:color w:val="4D4D4D"/>
          <w:sz w:val="24"/>
          <w:szCs w:val="24"/>
        </w:rPr>
      </w:pPr>
      <w:r w:rsidRPr="00F451AF">
        <w:rPr>
          <w:rFonts w:ascii="Times New Roman" w:eastAsia="Times New Roman" w:hAnsi="Times New Roman" w:cs="Times New Roman"/>
          <w:sz w:val="24"/>
          <w:szCs w:val="24"/>
        </w:rPr>
        <w:t xml:space="preserve">Відповідальна особа з питань цивільного захисту </w:t>
      </w:r>
      <w:r>
        <w:rPr>
          <w:rFonts w:ascii="Times New Roman" w:eastAsia="Times New Roman" w:hAnsi="Times New Roman" w:cs="Times New Roman"/>
          <w:sz w:val="24"/>
          <w:szCs w:val="24"/>
        </w:rPr>
        <w:t>Розвадівської сільської ради</w:t>
      </w:r>
      <w:r w:rsidRPr="00D97170">
        <w:rPr>
          <w:rFonts w:ascii="Times New Roman" w:eastAsia="Times New Roman" w:hAnsi="Times New Roman" w:cs="Times New Roman"/>
          <w:color w:val="4D4D4D"/>
          <w:sz w:val="24"/>
          <w:szCs w:val="24"/>
        </w:rPr>
        <w:t>:</w:t>
      </w:r>
    </w:p>
    <w:p w14:paraId="03631DDC" w14:textId="77777777" w:rsidR="000B69D0" w:rsidRPr="00F451AF" w:rsidRDefault="000B69D0" w:rsidP="000B69D0">
      <w:pPr>
        <w:pStyle w:val="a5"/>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451AF">
        <w:rPr>
          <w:rFonts w:ascii="Times New Roman" w:hAnsi="Times New Roman" w:cs="Times New Roman"/>
          <w:sz w:val="24"/>
          <w:szCs w:val="24"/>
        </w:rPr>
        <w:t xml:space="preserve">здійснює постійний моніторинг стану накопичення і поновлення місцевого матеріального резерву; </w:t>
      </w:r>
    </w:p>
    <w:p w14:paraId="0C7D2AF6" w14:textId="77777777" w:rsidR="000B69D0" w:rsidRPr="00F451AF" w:rsidRDefault="000B69D0" w:rsidP="000B69D0">
      <w:pPr>
        <w:pStyle w:val="a5"/>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451AF">
        <w:rPr>
          <w:rFonts w:ascii="Times New Roman" w:hAnsi="Times New Roman" w:cs="Times New Roman"/>
          <w:sz w:val="24"/>
          <w:szCs w:val="24"/>
        </w:rPr>
        <w:t xml:space="preserve">розробляє та надає пропозиції щодо внесення змін і доповнень до номенклатури і обсягів місцевого матеріального резерву, готує бюджетні запити на фінансування заходів з його створення, нарощування і своєчасного поновлення; </w:t>
      </w:r>
    </w:p>
    <w:p w14:paraId="38E5CF06" w14:textId="77777777" w:rsidR="000B69D0" w:rsidRPr="00F451AF" w:rsidRDefault="000B69D0" w:rsidP="000B69D0">
      <w:pPr>
        <w:pStyle w:val="a5"/>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451AF">
        <w:rPr>
          <w:rFonts w:ascii="Times New Roman" w:hAnsi="Times New Roman" w:cs="Times New Roman"/>
          <w:sz w:val="24"/>
          <w:szCs w:val="24"/>
        </w:rPr>
        <w:t>контролює роботу щодо створення, накопичення, збереження та використання об’єктових матеріальних резервів</w:t>
      </w:r>
      <w:r w:rsidRPr="00F451AF">
        <w:rPr>
          <w:rFonts w:ascii="Times New Roman" w:eastAsia="Times New Roman" w:hAnsi="Times New Roman" w:cs="Times New Roman"/>
          <w:color w:val="000000"/>
          <w:sz w:val="24"/>
          <w:szCs w:val="24"/>
        </w:rPr>
        <w:t xml:space="preserve"> ;   </w:t>
      </w:r>
    </w:p>
    <w:p w14:paraId="6343E0BC" w14:textId="77777777" w:rsidR="000B69D0" w:rsidRPr="001534DD" w:rsidRDefault="000B69D0" w:rsidP="000B69D0">
      <w:pPr>
        <w:shd w:val="clear" w:color="auto" w:fill="FFFFFF"/>
        <w:spacing w:after="0" w:line="240" w:lineRule="auto"/>
        <w:ind w:left="60"/>
        <w:jc w:val="both"/>
        <w:textAlignment w:val="baseline"/>
        <w:rPr>
          <w:rFonts w:ascii="Times New Roman" w:hAnsi="Times New Roman" w:cs="Times New Roman"/>
          <w:sz w:val="24"/>
          <w:szCs w:val="24"/>
        </w:rPr>
      </w:pPr>
      <w:r>
        <w:t xml:space="preserve">   </w:t>
      </w:r>
      <w:r w:rsidRPr="001534DD">
        <w:rPr>
          <w:rFonts w:ascii="Times New Roman" w:hAnsi="Times New Roman" w:cs="Times New Roman"/>
          <w:sz w:val="24"/>
          <w:szCs w:val="24"/>
        </w:rPr>
        <w:t>Керівники підприємств та установ, на зберіганні яких перебуває місцевий матеріальний резерв, повинні проводити перевірку наявності, якості, умов зберігання, готовності до використання матеріальних цінностей та надавати відповідну інформацію місцевій комісії з питань ТЕБ і НС. Забезпечувати належне зберігання матеріально-технічних засобів місцевого матеріального резерву, підтримання їх у постійній готовності до використання для попередження та ліквідації наслідків надзвичайних ситуацій.</w:t>
      </w:r>
    </w:p>
    <w:p w14:paraId="3E11780B" w14:textId="77777777" w:rsidR="000B69D0" w:rsidRDefault="000B69D0" w:rsidP="000B69D0">
      <w:pPr>
        <w:shd w:val="clear" w:color="auto" w:fill="FFFFFF"/>
        <w:spacing w:after="0" w:line="240" w:lineRule="auto"/>
        <w:ind w:left="60"/>
        <w:jc w:val="both"/>
        <w:textAlignment w:val="baseline"/>
        <w:rPr>
          <w:rFonts w:ascii="Times New Roman" w:hAnsi="Times New Roman" w:cs="Times New Roman"/>
          <w:sz w:val="24"/>
          <w:szCs w:val="24"/>
        </w:rPr>
      </w:pPr>
      <w:r w:rsidRPr="001534DD">
        <w:rPr>
          <w:rFonts w:ascii="Times New Roman" w:hAnsi="Times New Roman" w:cs="Times New Roman"/>
          <w:sz w:val="24"/>
          <w:szCs w:val="24"/>
        </w:rPr>
        <w:lastRenderedPageBreak/>
        <w:t xml:space="preserve">    Відповідальність за утримання і використання місцевого матеріального резерву несуть керівники підприємств та установ, призначених утримувачами (зберігачами) матеріального резерву, згідно з чинним законодавством.</w:t>
      </w:r>
    </w:p>
    <w:p w14:paraId="3F371F7A"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40BF7139" w14:textId="77777777" w:rsidR="000B69D0" w:rsidRPr="009E628D" w:rsidRDefault="000B69D0" w:rsidP="000B69D0">
      <w:pPr>
        <w:shd w:val="clear" w:color="auto" w:fill="FFFFFF"/>
        <w:spacing w:before="125" w:after="0" w:line="240" w:lineRule="auto"/>
        <w:jc w:val="center"/>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b/>
          <w:bCs/>
          <w:color w:val="2C2B2B"/>
          <w:sz w:val="24"/>
          <w:szCs w:val="24"/>
          <w:lang w:val="ru-RU" w:eastAsia="ru-RU"/>
        </w:rPr>
        <w:t>Паспорт Програми</w:t>
      </w:r>
    </w:p>
    <w:p w14:paraId="0B6772C0" w14:textId="77777777"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r w:rsidRPr="00D97170">
        <w:rPr>
          <w:rFonts w:ascii="Times New Roman" w:eastAsia="Times New Roman" w:hAnsi="Times New Roman" w:cs="Times New Roman"/>
          <w:b/>
          <w:bCs/>
          <w:color w:val="000000"/>
          <w:sz w:val="24"/>
          <w:szCs w:val="24"/>
        </w:rPr>
        <w:t>створення та використання матеріального резерву для запобігання і ліквідації наслідків надзвичайних ситуацій техногенного та природного характеру на території  </w:t>
      </w:r>
      <w:r>
        <w:rPr>
          <w:rFonts w:ascii="Times New Roman" w:eastAsia="Times New Roman" w:hAnsi="Times New Roman" w:cs="Times New Roman"/>
          <w:b/>
          <w:bCs/>
          <w:color w:val="000000"/>
          <w:sz w:val="24"/>
          <w:szCs w:val="24"/>
        </w:rPr>
        <w:t>Розвадівської сільської ради на 2025 рік</w:t>
      </w:r>
    </w:p>
    <w:p w14:paraId="1AA9D777" w14:textId="77777777"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764"/>
        <w:gridCol w:w="3640"/>
        <w:gridCol w:w="5586"/>
      </w:tblGrid>
      <w:tr w:rsidR="000B69D0" w:rsidRPr="009E628D" w14:paraId="15EEAD9B"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00BBAE0D" w14:textId="77777777" w:rsidR="000B69D0" w:rsidRDefault="000B69D0" w:rsidP="000B69D0">
            <w:pPr>
              <w:spacing w:after="0" w:line="240" w:lineRule="auto"/>
              <w:rPr>
                <w:rFonts w:ascii="Times New Roman" w:eastAsia="Times New Roman" w:hAnsi="Times New Roman" w:cs="Times New Roman"/>
                <w:color w:val="2C2B2B"/>
                <w:sz w:val="24"/>
                <w:szCs w:val="24"/>
                <w:lang w:val="ru-RU" w:eastAsia="ru-RU"/>
              </w:rPr>
            </w:pPr>
          </w:p>
          <w:p w14:paraId="3B10D694"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1.</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1004CBE7"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Ініціатор розроблення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230F1D95"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Розвадівська сільська рада</w:t>
            </w:r>
          </w:p>
        </w:tc>
      </w:tr>
      <w:tr w:rsidR="000B69D0" w:rsidRPr="009E628D" w14:paraId="76129981"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0086C9EF"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2.</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4DFD9942"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Дата, номер і назва розпорядчого документа про затвердження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14ED651A"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 xml:space="preserve">Рішення </w:t>
            </w:r>
            <w:r>
              <w:rPr>
                <w:rFonts w:ascii="Times New Roman" w:eastAsia="Times New Roman" w:hAnsi="Times New Roman" w:cs="Times New Roman"/>
                <w:color w:val="2C2B2B"/>
                <w:sz w:val="24"/>
                <w:szCs w:val="24"/>
                <w:lang w:val="ru-RU" w:eastAsia="ru-RU"/>
              </w:rPr>
              <w:t>сесії Розвадівської сільської ради</w:t>
            </w:r>
          </w:p>
          <w:p w14:paraId="724C5981" w14:textId="77777777" w:rsidR="000B69D0" w:rsidRPr="009E628D" w:rsidRDefault="000B69D0" w:rsidP="000B69D0">
            <w:pPr>
              <w:spacing w:before="125" w:after="0" w:line="240" w:lineRule="auto"/>
              <w:rPr>
                <w:rFonts w:ascii="Times New Roman" w:eastAsia="Times New Roman" w:hAnsi="Times New Roman" w:cs="Times New Roman"/>
                <w:color w:val="2C2B2B"/>
                <w:sz w:val="24"/>
                <w:szCs w:val="24"/>
                <w:lang w:val="ru-RU" w:eastAsia="ru-RU"/>
              </w:rPr>
            </w:pPr>
            <w:r w:rsidRPr="00182E13">
              <w:rPr>
                <w:rFonts w:ascii="Times New Roman" w:eastAsia="Times New Roman" w:hAnsi="Times New Roman" w:cs="Times New Roman"/>
                <w:color w:val="2C2B2B"/>
                <w:sz w:val="24"/>
                <w:szCs w:val="24"/>
                <w:lang w:val="ru-RU" w:eastAsia="ru-RU"/>
              </w:rPr>
              <w:t xml:space="preserve">від </w:t>
            </w:r>
            <w:r>
              <w:rPr>
                <w:rFonts w:ascii="Times New Roman" w:eastAsia="Times New Roman" w:hAnsi="Times New Roman" w:cs="Times New Roman"/>
                <w:color w:val="2C2B2B"/>
                <w:sz w:val="24"/>
                <w:szCs w:val="24"/>
                <w:lang w:val="ru-RU" w:eastAsia="ru-RU"/>
              </w:rPr>
              <w:t xml:space="preserve"> </w:t>
            </w:r>
            <w:r w:rsidRPr="00292F08">
              <w:rPr>
                <w:rFonts w:ascii="Times New Roman" w:eastAsia="Times New Roman" w:hAnsi="Times New Roman" w:cs="Times New Roman"/>
                <w:color w:val="2C2B2B"/>
                <w:sz w:val="24"/>
                <w:szCs w:val="24"/>
                <w:lang w:val="ru-RU" w:eastAsia="ru-RU"/>
              </w:rPr>
              <w:t>14</w:t>
            </w:r>
            <w:r w:rsidRPr="008F457D">
              <w:rPr>
                <w:rFonts w:ascii="Times New Roman" w:eastAsia="Times New Roman" w:hAnsi="Times New Roman" w:cs="Times New Roman"/>
                <w:color w:val="2C2B2B"/>
                <w:sz w:val="24"/>
                <w:szCs w:val="24"/>
                <w:lang w:val="ru-RU" w:eastAsia="ru-RU"/>
              </w:rPr>
              <w:t xml:space="preserve"> </w:t>
            </w:r>
            <w:r>
              <w:rPr>
                <w:rFonts w:ascii="Times New Roman" w:eastAsia="Times New Roman" w:hAnsi="Times New Roman" w:cs="Times New Roman"/>
                <w:color w:val="2C2B2B"/>
                <w:sz w:val="24"/>
                <w:szCs w:val="24"/>
                <w:lang w:val="ru-RU" w:eastAsia="ru-RU"/>
              </w:rPr>
              <w:t>серпня</w:t>
            </w:r>
            <w:r w:rsidRPr="00182E13">
              <w:rPr>
                <w:rFonts w:ascii="Times New Roman" w:eastAsia="Times New Roman" w:hAnsi="Times New Roman" w:cs="Times New Roman"/>
                <w:color w:val="2C2B2B"/>
                <w:sz w:val="24"/>
                <w:szCs w:val="24"/>
                <w:lang w:val="ru-RU" w:eastAsia="ru-RU"/>
              </w:rPr>
              <w:t xml:space="preserve"> 202</w:t>
            </w:r>
            <w:r>
              <w:rPr>
                <w:rFonts w:ascii="Times New Roman" w:eastAsia="Times New Roman" w:hAnsi="Times New Roman" w:cs="Times New Roman"/>
                <w:color w:val="2C2B2B"/>
                <w:sz w:val="24"/>
                <w:szCs w:val="24"/>
                <w:lang w:val="ru-RU" w:eastAsia="ru-RU"/>
              </w:rPr>
              <w:t>5</w:t>
            </w:r>
            <w:r w:rsidRPr="00182E13">
              <w:rPr>
                <w:rFonts w:ascii="Times New Roman" w:eastAsia="Times New Roman" w:hAnsi="Times New Roman" w:cs="Times New Roman"/>
                <w:color w:val="2C2B2B"/>
                <w:sz w:val="24"/>
                <w:szCs w:val="24"/>
                <w:lang w:val="ru-RU" w:eastAsia="ru-RU"/>
              </w:rPr>
              <w:t>р. №</w:t>
            </w:r>
            <w:r>
              <w:rPr>
                <w:rFonts w:ascii="Times New Roman" w:eastAsia="Times New Roman" w:hAnsi="Times New Roman" w:cs="Times New Roman"/>
                <w:color w:val="2C2B2B"/>
                <w:sz w:val="24"/>
                <w:szCs w:val="24"/>
                <w:lang w:val="ru-RU" w:eastAsia="ru-RU"/>
              </w:rPr>
              <w:t xml:space="preserve"> </w:t>
            </w:r>
          </w:p>
        </w:tc>
      </w:tr>
      <w:tr w:rsidR="000B69D0" w:rsidRPr="009E628D" w14:paraId="26A31B54"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4297DC94"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3.</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56F5F733"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Законодавча база розроблення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35194CC6"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Конституція України, Кодекс цивільного захисту України, Закон України « Про місцеве самоврядування в Україні», Постанова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p>
        </w:tc>
      </w:tr>
      <w:tr w:rsidR="000B69D0" w:rsidRPr="009E628D" w14:paraId="2730C9CC"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5A5C1F5C"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4.</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1B2BEEF5"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Розробник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7F7ADB02"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Розвадівська сільська рада</w:t>
            </w:r>
          </w:p>
        </w:tc>
      </w:tr>
      <w:tr w:rsidR="000B69D0" w:rsidRPr="009E628D" w14:paraId="4BB556E8"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15BA6A82"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5.</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2B94B713"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Відповідальний виконавець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03401013"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Розвадівська сільська рада</w:t>
            </w:r>
          </w:p>
        </w:tc>
      </w:tr>
      <w:tr w:rsidR="000B69D0" w:rsidRPr="009E628D" w14:paraId="16C35364"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06D3F05B"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6.</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0BB89706"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Учасники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43866AFD"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Розвадівська сільська рада</w:t>
            </w:r>
          </w:p>
        </w:tc>
      </w:tr>
      <w:tr w:rsidR="000B69D0" w:rsidRPr="009E628D" w14:paraId="15299D9C"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5E62D0E2"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7.</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0FF458BA"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Термін реалізації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2BFC9D41"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2025</w:t>
            </w:r>
            <w:r w:rsidRPr="009E628D">
              <w:rPr>
                <w:rFonts w:ascii="Times New Roman" w:eastAsia="Times New Roman" w:hAnsi="Times New Roman" w:cs="Times New Roman"/>
                <w:color w:val="2C2B2B"/>
                <w:sz w:val="24"/>
                <w:szCs w:val="24"/>
                <w:lang w:val="ru-RU" w:eastAsia="ru-RU"/>
              </w:rPr>
              <w:t>  рік</w:t>
            </w:r>
          </w:p>
        </w:tc>
      </w:tr>
      <w:tr w:rsidR="000B69D0" w:rsidRPr="009E628D" w14:paraId="5381E140"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789018B9"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8.</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4B11741B"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Загальний обсяг фінансових ресурсів, необхідних для реалізації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77A0163C"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636F55">
              <w:rPr>
                <w:rFonts w:ascii="Times New Roman" w:eastAsia="Times New Roman" w:hAnsi="Times New Roman" w:cs="Times New Roman"/>
                <w:color w:val="2C2B2B"/>
                <w:sz w:val="24"/>
                <w:szCs w:val="24"/>
                <w:lang w:val="ru-RU" w:eastAsia="ru-RU"/>
              </w:rPr>
              <w:t>70</w:t>
            </w:r>
            <w:r>
              <w:rPr>
                <w:rFonts w:ascii="Times New Roman" w:eastAsia="Times New Roman" w:hAnsi="Times New Roman" w:cs="Times New Roman"/>
                <w:color w:val="2C2B2B"/>
                <w:sz w:val="24"/>
                <w:szCs w:val="24"/>
                <w:lang w:val="ru-RU" w:eastAsia="ru-RU"/>
              </w:rPr>
              <w:t>0</w:t>
            </w:r>
            <w:r w:rsidRPr="009E628D">
              <w:rPr>
                <w:rFonts w:ascii="Times New Roman" w:eastAsia="Times New Roman" w:hAnsi="Times New Roman" w:cs="Times New Roman"/>
                <w:color w:val="2C2B2B"/>
                <w:sz w:val="24"/>
                <w:szCs w:val="24"/>
                <w:lang w:val="ru-RU" w:eastAsia="ru-RU"/>
              </w:rPr>
              <w:t xml:space="preserve"> тис. </w:t>
            </w:r>
            <w:r>
              <w:rPr>
                <w:rFonts w:ascii="Times New Roman" w:eastAsia="Times New Roman" w:hAnsi="Times New Roman" w:cs="Times New Roman"/>
                <w:color w:val="2C2B2B"/>
                <w:sz w:val="24"/>
                <w:szCs w:val="24"/>
                <w:lang w:val="ru-RU" w:eastAsia="ru-RU"/>
              </w:rPr>
              <w:t>г</w:t>
            </w:r>
            <w:r w:rsidRPr="009E628D">
              <w:rPr>
                <w:rFonts w:ascii="Times New Roman" w:eastAsia="Times New Roman" w:hAnsi="Times New Roman" w:cs="Times New Roman"/>
                <w:color w:val="2C2B2B"/>
                <w:sz w:val="24"/>
                <w:szCs w:val="24"/>
                <w:lang w:val="ru-RU" w:eastAsia="ru-RU"/>
              </w:rPr>
              <w:t>рн</w:t>
            </w:r>
          </w:p>
        </w:tc>
      </w:tr>
    </w:tbl>
    <w:p w14:paraId="38AB2BFE" w14:textId="77777777" w:rsidR="000B69D0" w:rsidRPr="009E628D" w:rsidRDefault="000B69D0" w:rsidP="000B69D0">
      <w:pPr>
        <w:shd w:val="clear" w:color="auto" w:fill="FFFFFF"/>
        <w:spacing w:before="125" w:after="0" w:line="240" w:lineRule="auto"/>
        <w:rPr>
          <w:rFonts w:ascii="Arial" w:eastAsia="Times New Roman" w:hAnsi="Arial" w:cs="Arial"/>
          <w:color w:val="2C2B2B"/>
          <w:sz w:val="15"/>
          <w:szCs w:val="15"/>
          <w:lang w:val="ru-RU" w:eastAsia="ru-RU"/>
        </w:rPr>
      </w:pPr>
      <w:r w:rsidRPr="009E628D">
        <w:rPr>
          <w:rFonts w:ascii="Arial" w:eastAsia="Times New Roman" w:hAnsi="Arial" w:cs="Arial"/>
          <w:color w:val="2C2B2B"/>
          <w:sz w:val="15"/>
          <w:szCs w:val="15"/>
          <w:lang w:val="ru-RU" w:eastAsia="ru-RU"/>
        </w:rPr>
        <w:t> </w:t>
      </w:r>
    </w:p>
    <w:p w14:paraId="19C37DA7" w14:textId="77777777" w:rsidR="000B69D0" w:rsidRDefault="000B69D0" w:rsidP="000B69D0">
      <w:pPr>
        <w:shd w:val="clear" w:color="auto" w:fill="FFFFFF"/>
        <w:spacing w:after="188" w:line="240" w:lineRule="auto"/>
        <w:textAlignment w:val="baseline"/>
        <w:rPr>
          <w:rFonts w:ascii="ProbaPro" w:eastAsia="Times New Roman" w:hAnsi="ProbaPro" w:cs="Times New Roman"/>
          <w:color w:val="000000"/>
          <w:sz w:val="23"/>
          <w:szCs w:val="23"/>
        </w:rPr>
      </w:pPr>
    </w:p>
    <w:p w14:paraId="7BB822FE"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6223545F"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0068A226"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492132EB"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19AB342C"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57FD32D5"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2793EDB9"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71138B99"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15DF7208"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0FE34CE6" w14:textId="49B3E9F2" w:rsidR="000B69D0" w:rsidRPr="001534DD"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1E09C2B0" w14:textId="1E545AB9"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25291ADD" w14:textId="34F857D8"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364EBEDA" w14:textId="05FC92AE"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4593DCC0" w14:textId="54888CC9"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158DEF76" w14:textId="01283FB0"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001FF0CC" w14:textId="64657BE1"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244E4DCD"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777E9713"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4E76BC7F"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3C2A3312" w14:textId="77777777" w:rsidR="000B69D0" w:rsidRPr="00D9717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w:t>
      </w:r>
      <w:r w:rsidRPr="00D97170">
        <w:rPr>
          <w:rFonts w:ascii="Times New Roman" w:eastAsia="Times New Roman" w:hAnsi="Times New Roman" w:cs="Times New Roman"/>
          <w:color w:val="000000"/>
          <w:sz w:val="24"/>
          <w:szCs w:val="24"/>
        </w:rPr>
        <w:t xml:space="preserve">одаток </w:t>
      </w:r>
      <w:r>
        <w:rPr>
          <w:rFonts w:ascii="Times New Roman" w:eastAsia="Times New Roman" w:hAnsi="Times New Roman" w:cs="Times New Roman"/>
          <w:color w:val="000000"/>
          <w:sz w:val="24"/>
          <w:szCs w:val="24"/>
        </w:rPr>
        <w:t>1</w:t>
      </w:r>
    </w:p>
    <w:p w14:paraId="39F618B3"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503C9">
        <w:rPr>
          <w:rFonts w:ascii="Times New Roman" w:eastAsia="Times New Roman" w:hAnsi="Times New Roman" w:cs="Times New Roman"/>
          <w:color w:val="000000"/>
          <w:sz w:val="24"/>
          <w:szCs w:val="24"/>
        </w:rPr>
        <w:t>до рішення</w:t>
      </w:r>
      <w:r>
        <w:rPr>
          <w:rFonts w:ascii="Times New Roman" w:eastAsia="Times New Roman" w:hAnsi="Times New Roman" w:cs="Times New Roman"/>
          <w:color w:val="000000"/>
          <w:sz w:val="24"/>
          <w:szCs w:val="24"/>
        </w:rPr>
        <w:t xml:space="preserve"> сесії Розвадівської сільської ради </w:t>
      </w:r>
    </w:p>
    <w:p w14:paraId="311E58BB"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14.08.2025  ро</w:t>
      </w:r>
      <w:r w:rsidRPr="009503C9">
        <w:rPr>
          <w:rFonts w:ascii="Times New Roman" w:eastAsia="Times New Roman" w:hAnsi="Times New Roman" w:cs="Times New Roman"/>
          <w:color w:val="000000"/>
          <w:sz w:val="24"/>
          <w:szCs w:val="24"/>
        </w:rPr>
        <w:t xml:space="preserve">ку </w:t>
      </w:r>
    </w:p>
    <w:p w14:paraId="743EBF45"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503C9">
        <w:rPr>
          <w:rFonts w:ascii="Times New Roman" w:eastAsia="Times New Roman" w:hAnsi="Times New Roman" w:cs="Times New Roman"/>
          <w:color w:val="000000"/>
          <w:sz w:val="24"/>
          <w:szCs w:val="24"/>
        </w:rPr>
        <w:t xml:space="preserve">№ </w:t>
      </w:r>
    </w:p>
    <w:p w14:paraId="263CA2E5" w14:textId="77777777"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p>
    <w:p w14:paraId="7F41E329" w14:textId="77777777"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ПОРЯДОК</w:t>
      </w:r>
    </w:p>
    <w:p w14:paraId="1DB49009" w14:textId="77777777"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створення та використання матеріального резерву</w:t>
      </w:r>
    </w:p>
    <w:p w14:paraId="330671BA" w14:textId="77777777"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Розвадівської </w:t>
      </w:r>
      <w:r w:rsidRPr="00D97170">
        <w:rPr>
          <w:rFonts w:ascii="Times New Roman" w:eastAsia="Times New Roman" w:hAnsi="Times New Roman" w:cs="Times New Roman"/>
          <w:b/>
          <w:bCs/>
          <w:color w:val="000000"/>
          <w:sz w:val="24"/>
          <w:szCs w:val="24"/>
        </w:rPr>
        <w:t>сільської ради для запобігання і ліквідації</w:t>
      </w:r>
    </w:p>
    <w:p w14:paraId="1945B8DA" w14:textId="77777777"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наслідків надзвичайних ситуацій</w:t>
      </w:r>
    </w:p>
    <w:p w14:paraId="22D1333A"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1. Порядок створення та використання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для запобігання і ліквідації наслідків надзвичайних ситуацій (далі – Порядок) визначає механізм створення та використання матеріального резерву сільської ради для запобігання і ліквідації наслідків надзвичайних ситуацій.</w:t>
      </w:r>
    </w:p>
    <w:p w14:paraId="4EA6FC1B"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2. У цьому Порядку терміни вживаються у такому значенні:</w:t>
      </w:r>
    </w:p>
    <w:p w14:paraId="77226EF2"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матеріальний резерв – запас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(далі – матеріальні цінності),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w:t>
      </w:r>
    </w:p>
    <w:p w14:paraId="7F0743A1" w14:textId="77777777" w:rsidR="000B69D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номенклатура матеріального резерву (далі – номенклатура) – обґрунтований і затверджений у встановленому порядку перелік матеріальних цінностей.</w:t>
      </w:r>
    </w:p>
    <w:p w14:paraId="54BA724B" w14:textId="77777777" w:rsidR="000B69D0" w:rsidRPr="004B2DF1" w:rsidRDefault="000B69D0" w:rsidP="000B69D0">
      <w:pPr>
        <w:pStyle w:val="rvps2"/>
        <w:shd w:val="clear" w:color="auto" w:fill="FFFFFF"/>
        <w:spacing w:before="0" w:beforeAutospacing="0" w:after="125" w:afterAutospacing="0"/>
        <w:jc w:val="both"/>
        <w:rPr>
          <w:lang w:val="uk-UA"/>
        </w:rPr>
      </w:pPr>
      <w:r w:rsidRPr="004B2DF1">
        <w:rPr>
          <w:lang w:val="uk-UA"/>
        </w:rPr>
        <w:t>- освіження матеріальних цінностей матеріального резерву - відпуск матеріальних цінностей з матеріального резерву у зв’язку із закінченням встановленого строку зберігання матеріальних цінностей, тари, упаковки, а також унаслідок виникнення обставин, які можуть призвести до псування або погіршення якості продукції до закінчення строку її зберігання, за умови одночасної або наступної обов’язкової поставки і закладення до матеріального резерву такої самої кількості аналогічних матеріальних цінностей;</w:t>
      </w:r>
    </w:p>
    <w:p w14:paraId="0FBF9C5D" w14:textId="77777777" w:rsidR="000B69D0" w:rsidRPr="004B2DF1" w:rsidRDefault="000B69D0" w:rsidP="000B69D0">
      <w:pPr>
        <w:pStyle w:val="rvps2"/>
        <w:shd w:val="clear" w:color="auto" w:fill="FFFFFF"/>
        <w:spacing w:before="0" w:beforeAutospacing="0" w:after="125" w:afterAutospacing="0"/>
        <w:jc w:val="both"/>
        <w:rPr>
          <w:lang w:val="uk-UA"/>
        </w:rPr>
      </w:pPr>
      <w:bookmarkStart w:id="5" w:name="n65"/>
      <w:bookmarkStart w:id="6" w:name="n64"/>
      <w:bookmarkEnd w:id="5"/>
      <w:bookmarkEnd w:id="6"/>
      <w:r w:rsidRPr="004B2DF1">
        <w:rPr>
          <w:lang w:val="uk-UA"/>
        </w:rPr>
        <w:t>- заміна матеріальних цінностей матеріального резерву - відпуск матеріальних цінностей з матеріального резерву у зв’язку із зміною стандартів і технології виготовлення виробів за умови одночасного закладення до матеріального резерву такої самої кількості аналогічних або інших однотипних матеріальних цінностей.</w:t>
      </w:r>
    </w:p>
    <w:p w14:paraId="44DE4B97"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Інші терміни вживаються у значенні, наведеному в Кодексі цивільного захисту України.</w:t>
      </w:r>
    </w:p>
    <w:p w14:paraId="1F06B55A" w14:textId="77777777" w:rsidR="000B69D0" w:rsidRDefault="000B69D0" w:rsidP="000B69D0">
      <w:pPr>
        <w:shd w:val="clear" w:color="auto" w:fill="FFFFFF"/>
        <w:spacing w:after="0" w:line="240" w:lineRule="auto"/>
        <w:jc w:val="both"/>
        <w:textAlignment w:val="baseline"/>
        <w:rPr>
          <w:rFonts w:ascii="Times New Roman" w:hAnsi="Times New Roman" w:cs="Times New Roman"/>
          <w:sz w:val="24"/>
          <w:szCs w:val="24"/>
          <w:shd w:val="clear" w:color="auto" w:fill="FFFFFF"/>
        </w:rPr>
      </w:pPr>
      <w:r w:rsidRPr="00D9717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4B2DF1">
        <w:rPr>
          <w:rFonts w:ascii="Times New Roman" w:hAnsi="Times New Roman" w:cs="Times New Roman"/>
          <w:sz w:val="24"/>
          <w:szCs w:val="24"/>
          <w:shd w:val="clear" w:color="auto" w:fill="FFFFFF"/>
        </w:rPr>
        <w:t xml:space="preserve">Матеріальні резерви створюються </w:t>
      </w:r>
      <w:r>
        <w:rPr>
          <w:rFonts w:ascii="Times New Roman" w:hAnsi="Times New Roman" w:cs="Times New Roman"/>
          <w:sz w:val="24"/>
          <w:szCs w:val="24"/>
          <w:shd w:val="clear" w:color="auto" w:fill="FFFFFF"/>
        </w:rPr>
        <w:t>Розвадівською</w:t>
      </w:r>
      <w:r w:rsidRPr="004B2DF1">
        <w:rPr>
          <w:rFonts w:ascii="Times New Roman" w:hAnsi="Times New Roman" w:cs="Times New Roman"/>
          <w:sz w:val="24"/>
          <w:szCs w:val="24"/>
          <w:shd w:val="clear" w:color="auto" w:fill="FFFFFF"/>
        </w:rPr>
        <w:t xml:space="preserve"> сільською радою  для здійснення заходів, спрямованих на запобігання і ліквідацію наслідків надзвичайних ситуацій та надання термінової допомоги постраждалому населенню;</w:t>
      </w:r>
    </w:p>
    <w:p w14:paraId="5F67FAD6" w14:textId="77777777" w:rsidR="000B69D0" w:rsidRPr="004B2DF1" w:rsidRDefault="000B69D0" w:rsidP="000B69D0">
      <w:pPr>
        <w:pStyle w:val="rvps2"/>
        <w:shd w:val="clear" w:color="auto" w:fill="FFFFFF"/>
        <w:spacing w:before="0" w:beforeAutospacing="0" w:after="125" w:afterAutospacing="0"/>
        <w:jc w:val="both"/>
        <w:rPr>
          <w:lang w:val="uk-UA"/>
        </w:rPr>
      </w:pPr>
      <w:r>
        <w:rPr>
          <w:shd w:val="clear" w:color="auto" w:fill="FFFFFF"/>
        </w:rPr>
        <w:t>4.</w:t>
      </w:r>
      <w:r>
        <w:rPr>
          <w:color w:val="333333"/>
          <w:sz w:val="20"/>
          <w:szCs w:val="20"/>
          <w:lang w:val="uk-UA"/>
        </w:rPr>
        <w:t xml:space="preserve"> </w:t>
      </w:r>
      <w:r w:rsidRPr="004B2DF1">
        <w:t>Номенклатура та обсяги матеріальних резервів визначаються та затверджуються орган</w:t>
      </w:r>
      <w:r w:rsidRPr="004B2DF1">
        <w:rPr>
          <w:lang w:val="uk-UA"/>
        </w:rPr>
        <w:t>ом</w:t>
      </w:r>
      <w:r w:rsidRPr="004B2DF1">
        <w:t xml:space="preserve"> місцевого самоврядування </w:t>
      </w:r>
      <w:r w:rsidRPr="004B2DF1">
        <w:rPr>
          <w:lang w:val="uk-UA"/>
        </w:rPr>
        <w:t>.</w:t>
      </w:r>
      <w:bookmarkStart w:id="7" w:name="n22"/>
      <w:bookmarkEnd w:id="7"/>
    </w:p>
    <w:p w14:paraId="330EC5F9" w14:textId="77777777" w:rsidR="000B69D0" w:rsidRPr="004B2DF1" w:rsidRDefault="000B69D0" w:rsidP="000B69D0">
      <w:pPr>
        <w:pStyle w:val="rvps2"/>
        <w:shd w:val="clear" w:color="auto" w:fill="FFFFFF"/>
        <w:spacing w:before="0" w:beforeAutospacing="0" w:after="125" w:afterAutospacing="0"/>
        <w:jc w:val="both"/>
        <w:rPr>
          <w:lang w:val="uk-UA"/>
        </w:rPr>
      </w:pPr>
      <w:r w:rsidRPr="004B2DF1">
        <w:rPr>
          <w:lang w:val="uk-UA"/>
        </w:rPr>
        <w:t xml:space="preserve">    Номенклатура та обсяги матеріальних резервів визначаються з урахуванням прогнозованих для конкретної території, галузі, об’єкта підприємства видів та рівня надзвичайних ситуацій, обсягів робіт з ліквідації їх наслідків, розмірів заподіяних збитків, обсягів забезпечення життєдіяльності постраждалого населення.</w:t>
      </w:r>
    </w:p>
    <w:p w14:paraId="58CDC051"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D97170">
        <w:rPr>
          <w:rFonts w:ascii="Times New Roman" w:eastAsia="Times New Roman" w:hAnsi="Times New Roman" w:cs="Times New Roman"/>
          <w:color w:val="000000"/>
          <w:sz w:val="24"/>
          <w:szCs w:val="24"/>
        </w:rPr>
        <w:t xml:space="preserve"> Створення, утримання та поповнення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здійснюється — за рахунок коштів місцев</w:t>
      </w:r>
      <w:r>
        <w:rPr>
          <w:rFonts w:ascii="Times New Roman" w:eastAsia="Times New Roman" w:hAnsi="Times New Roman" w:cs="Times New Roman"/>
          <w:color w:val="000000"/>
          <w:sz w:val="24"/>
          <w:szCs w:val="24"/>
        </w:rPr>
        <w:t>ого бюджету.</w:t>
      </w:r>
    </w:p>
    <w:p w14:paraId="6857BB9D"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97170">
        <w:rPr>
          <w:rFonts w:ascii="Times New Roman" w:eastAsia="Times New Roman" w:hAnsi="Times New Roman" w:cs="Times New Roman"/>
          <w:color w:val="000000"/>
          <w:sz w:val="24"/>
          <w:szCs w:val="24"/>
        </w:rPr>
        <w:t xml:space="preserve">Створення, утримання та поповнення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r>
        <w:rPr>
          <w:rFonts w:ascii="Times New Roman" w:eastAsia="Times New Roman" w:hAnsi="Times New Roman" w:cs="Times New Roman"/>
          <w:color w:val="000000"/>
          <w:sz w:val="24"/>
          <w:szCs w:val="24"/>
        </w:rPr>
        <w:t xml:space="preserve"> </w:t>
      </w:r>
    </w:p>
    <w:p w14:paraId="08C56E39"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sidRPr="00D97170">
        <w:rPr>
          <w:rFonts w:ascii="Times New Roman" w:eastAsia="Times New Roman" w:hAnsi="Times New Roman" w:cs="Times New Roman"/>
          <w:color w:val="000000"/>
          <w:sz w:val="24"/>
          <w:szCs w:val="24"/>
        </w:rPr>
        <w:t xml:space="preserve">. Місце розміщення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визначається і затверджуються рішенням виконавчого комітету.</w:t>
      </w:r>
    </w:p>
    <w:p w14:paraId="192241AC"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Матеріальний резерв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розміщується на об’єктах, призначених або пристосованих для їх зберігання, за рішенням виконавчого комітету з урахуванням оперативної доставки таких резервів до можливих зон надзвичайних ситуацій.</w:t>
      </w:r>
    </w:p>
    <w:p w14:paraId="523E2977"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4B2DF1">
        <w:rPr>
          <w:rFonts w:ascii="Times New Roman" w:eastAsia="Times New Roman" w:hAnsi="Times New Roman" w:cs="Times New Roman"/>
          <w:color w:val="000000"/>
          <w:sz w:val="24"/>
          <w:szCs w:val="24"/>
        </w:rPr>
        <w:t xml:space="preserve">. Матеріальні цінності, що поставляються до матеріального резерву </w:t>
      </w:r>
      <w:r>
        <w:rPr>
          <w:rFonts w:ascii="Times New Roman" w:eastAsia="Times New Roman" w:hAnsi="Times New Roman" w:cs="Times New Roman"/>
          <w:color w:val="000000"/>
          <w:sz w:val="24"/>
          <w:szCs w:val="24"/>
        </w:rPr>
        <w:t>Розвадівської</w:t>
      </w:r>
      <w:r w:rsidRPr="004B2DF1">
        <w:rPr>
          <w:rFonts w:ascii="Times New Roman" w:eastAsia="Times New Roman" w:hAnsi="Times New Roman" w:cs="Times New Roman"/>
          <w:color w:val="000000"/>
          <w:sz w:val="24"/>
          <w:szCs w:val="24"/>
        </w:rPr>
        <w:t xml:space="preserve"> сільської ради, повинні мати сертифікати відповідності на весь нормативний строк їх зберігання.</w:t>
      </w:r>
    </w:p>
    <w:p w14:paraId="35C9AD19"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D97170">
        <w:rPr>
          <w:rFonts w:ascii="Times New Roman" w:eastAsia="Times New Roman" w:hAnsi="Times New Roman" w:cs="Times New Roman"/>
          <w:color w:val="000000"/>
          <w:sz w:val="24"/>
          <w:szCs w:val="24"/>
        </w:rPr>
        <w:t>. Керівники установ, на балансі яких перебувають матеріальні резерви, повинні щороку проводити перевірку наявності, якості, умов зберігання, готовності до використання матеріальних цінностей.</w:t>
      </w:r>
    </w:p>
    <w:p w14:paraId="15025D05" w14:textId="77777777" w:rsidR="000B69D0" w:rsidRDefault="000B69D0" w:rsidP="000B69D0">
      <w:pPr>
        <w:shd w:val="clear" w:color="auto" w:fill="FFFFFF"/>
        <w:spacing w:after="188" w:line="240" w:lineRule="auto"/>
        <w:jc w:val="both"/>
        <w:textAlignment w:val="baseline"/>
        <w:rPr>
          <w:color w:val="333333"/>
          <w:sz w:val="20"/>
          <w:szCs w:val="20"/>
          <w:shd w:val="clear" w:color="auto" w:fill="FFFFFF"/>
        </w:rPr>
      </w:pPr>
      <w:r>
        <w:rPr>
          <w:rFonts w:ascii="Times New Roman" w:eastAsia="Times New Roman" w:hAnsi="Times New Roman" w:cs="Times New Roman"/>
          <w:color w:val="000000"/>
          <w:sz w:val="24"/>
          <w:szCs w:val="24"/>
        </w:rPr>
        <w:t>9</w:t>
      </w:r>
      <w:r w:rsidRPr="00D97170">
        <w:rPr>
          <w:rFonts w:ascii="Times New Roman" w:eastAsia="Times New Roman" w:hAnsi="Times New Roman" w:cs="Times New Roman"/>
          <w:color w:val="000000"/>
          <w:sz w:val="24"/>
          <w:szCs w:val="24"/>
        </w:rPr>
        <w:t xml:space="preserve">. Придбання матеріальних цінностей, що поставляються до матеріального резерву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 xml:space="preserve"> сільської ради, здійснюється </w:t>
      </w:r>
      <w:r>
        <w:rPr>
          <w:color w:val="333333"/>
          <w:sz w:val="20"/>
          <w:szCs w:val="20"/>
          <w:shd w:val="clear" w:color="auto" w:fill="FFFFFF"/>
        </w:rPr>
        <w:t xml:space="preserve"> </w:t>
      </w:r>
      <w:r w:rsidRPr="000B369D">
        <w:rPr>
          <w:rFonts w:ascii="Times New Roman" w:hAnsi="Times New Roman" w:cs="Times New Roman"/>
          <w:sz w:val="24"/>
          <w:szCs w:val="24"/>
          <w:shd w:val="clear" w:color="auto" w:fill="FFFFFF"/>
        </w:rPr>
        <w:t>у встановленому законом порядку.</w:t>
      </w:r>
    </w:p>
    <w:p w14:paraId="16B7407E"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D97170">
        <w:rPr>
          <w:rFonts w:ascii="Times New Roman" w:eastAsia="Times New Roman" w:hAnsi="Times New Roman" w:cs="Times New Roman"/>
          <w:color w:val="000000"/>
          <w:sz w:val="24"/>
          <w:szCs w:val="24"/>
        </w:rPr>
        <w:t xml:space="preserve">. Зберігання </w:t>
      </w:r>
      <w:r>
        <w:rPr>
          <w:rFonts w:ascii="Times New Roman" w:eastAsia="Times New Roman" w:hAnsi="Times New Roman" w:cs="Times New Roman"/>
          <w:color w:val="000000"/>
          <w:sz w:val="24"/>
          <w:szCs w:val="24"/>
        </w:rPr>
        <w:t>та облік матеріального резерву Розвадівської</w:t>
      </w:r>
      <w:r w:rsidRPr="00D97170">
        <w:rPr>
          <w:rFonts w:ascii="Times New Roman" w:eastAsia="Times New Roman" w:hAnsi="Times New Roman" w:cs="Times New Roman"/>
          <w:color w:val="000000"/>
          <w:sz w:val="24"/>
          <w:szCs w:val="24"/>
        </w:rPr>
        <w:t xml:space="preserve"> сільської ради здійснюється в установленому законодавством порядку.</w:t>
      </w:r>
    </w:p>
    <w:p w14:paraId="0F31D3AE"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D97170">
        <w:rPr>
          <w:rFonts w:ascii="Times New Roman" w:eastAsia="Times New Roman" w:hAnsi="Times New Roman" w:cs="Times New Roman"/>
          <w:color w:val="000000"/>
          <w:sz w:val="24"/>
          <w:szCs w:val="24"/>
        </w:rPr>
        <w:t xml:space="preserve">. Накопичення матеріального резерву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 xml:space="preserve"> сільської ради здійснюється відповідно до річних графіків, затверджених виконавчим комітетом.</w:t>
      </w:r>
    </w:p>
    <w:p w14:paraId="05926CA4"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97170">
        <w:rPr>
          <w:rFonts w:ascii="Times New Roman" w:eastAsia="Times New Roman" w:hAnsi="Times New Roman" w:cs="Times New Roman"/>
          <w:color w:val="000000"/>
          <w:sz w:val="24"/>
          <w:szCs w:val="24"/>
        </w:rPr>
        <w:t>. Матеріальний резерв</w:t>
      </w:r>
      <w:r>
        <w:rPr>
          <w:rFonts w:ascii="Times New Roman" w:eastAsia="Times New Roman" w:hAnsi="Times New Roman" w:cs="Times New Roman"/>
          <w:color w:val="000000"/>
          <w:sz w:val="24"/>
          <w:szCs w:val="24"/>
        </w:rPr>
        <w:t xml:space="preserve"> Розвадівської</w:t>
      </w:r>
      <w:r w:rsidRPr="00D97170">
        <w:rPr>
          <w:rFonts w:ascii="Times New Roman" w:eastAsia="Times New Roman" w:hAnsi="Times New Roman" w:cs="Times New Roman"/>
          <w:color w:val="000000"/>
          <w:sz w:val="24"/>
          <w:szCs w:val="24"/>
        </w:rPr>
        <w:t xml:space="preserve"> сільської ради використовується виключно для:</w:t>
      </w:r>
    </w:p>
    <w:p w14:paraId="5D5E8C6B"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здійснення запобіжних заходів у разі загрози виникнення надзвичайних ситуацій;</w:t>
      </w:r>
    </w:p>
    <w:p w14:paraId="0F3DD198"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ліквідації наслідків надзвичайних ситуацій;</w:t>
      </w:r>
    </w:p>
    <w:p w14:paraId="519E7D33"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проведення невідкладних відновлювальних робіт і заходів;</w:t>
      </w:r>
    </w:p>
    <w:p w14:paraId="4835E438"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97170">
        <w:rPr>
          <w:rFonts w:ascii="Times New Roman" w:eastAsia="Times New Roman" w:hAnsi="Times New Roman" w:cs="Times New Roman"/>
          <w:color w:val="000000"/>
          <w:sz w:val="24"/>
          <w:szCs w:val="24"/>
        </w:rPr>
        <w:t>надання постраждалому населенню необхідної допомоги для забезпечення його життєдіяльності;</w:t>
      </w:r>
    </w:p>
    <w:p w14:paraId="56811840"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розгортання та утримання тимчасових пунктів проживання і харчування постраждалого населення;</w:t>
      </w:r>
    </w:p>
    <w:p w14:paraId="318C3C46"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14:paraId="6BF107EB"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D97170">
        <w:rPr>
          <w:rFonts w:ascii="Times New Roman" w:eastAsia="Times New Roman" w:hAnsi="Times New Roman" w:cs="Times New Roman"/>
          <w:color w:val="000000"/>
          <w:sz w:val="24"/>
          <w:szCs w:val="24"/>
        </w:rPr>
        <w:t xml:space="preserve">. Матеріальний резерв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сільсь</w:t>
      </w:r>
      <w:r>
        <w:rPr>
          <w:rFonts w:ascii="Times New Roman" w:eastAsia="Times New Roman" w:hAnsi="Times New Roman" w:cs="Times New Roman"/>
          <w:color w:val="000000"/>
          <w:sz w:val="24"/>
          <w:szCs w:val="24"/>
        </w:rPr>
        <w:t>кої</w:t>
      </w:r>
      <w:r w:rsidRPr="00D971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97170">
        <w:rPr>
          <w:rFonts w:ascii="Times New Roman" w:eastAsia="Times New Roman" w:hAnsi="Times New Roman" w:cs="Times New Roman"/>
          <w:color w:val="000000"/>
          <w:sz w:val="24"/>
          <w:szCs w:val="24"/>
        </w:rPr>
        <w:t xml:space="preserve">ради використовується відповідно до рівня надзвичайної ситуації для запобігання і ліквідації наслідків надзвичайних ситуацій на відповідних територіях та об’єктах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сільської ради.</w:t>
      </w:r>
    </w:p>
    <w:p w14:paraId="18C9AEF2"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У разі недостатності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чи його використання у повному обсязі залучається матеріальний резерв вищого рівня.</w:t>
      </w:r>
    </w:p>
    <w:p w14:paraId="0C493509" w14:textId="77777777" w:rsidR="000B69D0" w:rsidRPr="00D97170" w:rsidRDefault="000B69D0" w:rsidP="000B69D0">
      <w:pPr>
        <w:pStyle w:val="afff2"/>
        <w:tabs>
          <w:tab w:val="left" w:pos="1620"/>
        </w:tabs>
        <w:ind w:left="0"/>
        <w:jc w:val="both"/>
        <w:rPr>
          <w:color w:val="000000"/>
          <w:szCs w:val="24"/>
        </w:rPr>
      </w:pPr>
      <w:r w:rsidRPr="00D97170">
        <w:rPr>
          <w:color w:val="000000"/>
          <w:szCs w:val="24"/>
        </w:rPr>
        <w:t>1</w:t>
      </w:r>
      <w:r>
        <w:rPr>
          <w:color w:val="000000"/>
          <w:szCs w:val="24"/>
        </w:rPr>
        <w:t>4</w:t>
      </w:r>
      <w:r w:rsidRPr="00D97170">
        <w:rPr>
          <w:color w:val="000000"/>
          <w:szCs w:val="24"/>
        </w:rPr>
        <w:t xml:space="preserve">. Відпуск матеріальних цінностей з матеріального резерву </w:t>
      </w:r>
      <w:r>
        <w:rPr>
          <w:color w:val="000000"/>
          <w:szCs w:val="24"/>
        </w:rPr>
        <w:t>Розвадівської</w:t>
      </w:r>
      <w:r w:rsidRPr="00D97170">
        <w:rPr>
          <w:color w:val="000000"/>
          <w:szCs w:val="24"/>
        </w:rPr>
        <w:t xml:space="preserve"> сільської ради для запобігання і ліквідації наслідків надзвичайних ситуацій здійснюється за рішенням виконавчого комітету</w:t>
      </w:r>
      <w:r>
        <w:rPr>
          <w:color w:val="000000"/>
          <w:szCs w:val="24"/>
        </w:rPr>
        <w:t xml:space="preserve"> на підставі протоколу засідання комісії з питань техногенно-екологічної безпеки та надзвичайних ситуацій Розвадівської сільської ради</w:t>
      </w:r>
    </w:p>
    <w:p w14:paraId="6F8459CE" w14:textId="77777777" w:rsidR="000B69D0" w:rsidRPr="00F00812" w:rsidRDefault="000B69D0" w:rsidP="000B69D0">
      <w:pPr>
        <w:pStyle w:val="rvps2"/>
        <w:shd w:val="clear" w:color="auto" w:fill="FFFFFF"/>
        <w:spacing w:before="0" w:beforeAutospacing="0" w:after="125" w:afterAutospacing="0"/>
        <w:ind w:firstLine="376"/>
        <w:jc w:val="both"/>
      </w:pPr>
      <w:r w:rsidRPr="00F00812">
        <w:rPr>
          <w:lang w:val="uk-UA"/>
        </w:rPr>
        <w:t xml:space="preserve">Відпуск матеріальних цінностей з матеріального резерву у зв’язку з їх освіженням або заміною здійснюється за рішенням </w:t>
      </w:r>
      <w:r>
        <w:rPr>
          <w:lang w:val="uk-UA"/>
        </w:rPr>
        <w:t>виконавчого комітету</w:t>
      </w:r>
      <w:r w:rsidRPr="00F00812">
        <w:rPr>
          <w:lang w:val="uk-UA"/>
        </w:rPr>
        <w:t xml:space="preserve"> </w:t>
      </w:r>
      <w:r>
        <w:rPr>
          <w:lang w:val="uk-UA"/>
        </w:rPr>
        <w:t xml:space="preserve">та на основі протоколу </w:t>
      </w:r>
      <w:r w:rsidRPr="00C950B9">
        <w:rPr>
          <w:color w:val="000000"/>
          <w:lang w:val="uk-UA"/>
        </w:rPr>
        <w:t>засідання комісії з питань техногенно-екологічної безпеки та надзвичайних ситуацій</w:t>
      </w:r>
      <w:r>
        <w:rPr>
          <w:lang w:val="uk-UA"/>
        </w:rPr>
        <w:t xml:space="preserve"> </w:t>
      </w:r>
      <w:r w:rsidRPr="00F00812">
        <w:rPr>
          <w:lang w:val="uk-UA"/>
        </w:rPr>
        <w:t xml:space="preserve">відповідно до вимог законодавства. </w:t>
      </w:r>
      <w:r w:rsidRPr="00F00812">
        <w:t>Кошти,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14:paraId="4376353D" w14:textId="77777777" w:rsidR="000B69D0" w:rsidRPr="00F00812" w:rsidRDefault="000B69D0" w:rsidP="000B69D0">
      <w:pPr>
        <w:pStyle w:val="rvps2"/>
        <w:shd w:val="clear" w:color="auto" w:fill="FFFFFF"/>
        <w:spacing w:before="0" w:beforeAutospacing="0" w:after="125" w:afterAutospacing="0"/>
        <w:ind w:firstLine="376"/>
        <w:jc w:val="both"/>
      </w:pPr>
      <w:bookmarkStart w:id="8" w:name="n73"/>
      <w:bookmarkEnd w:id="8"/>
      <w:r w:rsidRPr="00F00812">
        <w:lastRenderedPageBreak/>
        <w:t xml:space="preserve">Матеріальні цінності, що підлягають освіженню або заміні, можуть також використовуватися для потреб органів виконавчої влади, органів місцевого самоврядування та підприємств за рішенням </w:t>
      </w:r>
      <w:r>
        <w:rPr>
          <w:lang w:val="uk-UA"/>
        </w:rPr>
        <w:t>виконавчого комітету</w:t>
      </w:r>
      <w:r w:rsidRPr="00F00812">
        <w:t xml:space="preserve">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зазначених органів виконавчої влади, органів місцевого самоврядування та підприємств.</w:t>
      </w:r>
    </w:p>
    <w:p w14:paraId="28E53350"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D97170">
        <w:rPr>
          <w:rFonts w:ascii="Times New Roman" w:eastAsia="Times New Roman" w:hAnsi="Times New Roman" w:cs="Times New Roman"/>
          <w:color w:val="000000"/>
          <w:sz w:val="24"/>
          <w:szCs w:val="24"/>
        </w:rPr>
        <w:t xml:space="preserve">. Відповідальність за створення та використання матеріального резерву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сільської ради, здійснення контролю за його наявністю несуть посадові особи виконавчого комітету відповідно до закону.</w:t>
      </w:r>
    </w:p>
    <w:p w14:paraId="7BEE48D8" w14:textId="77777777" w:rsidR="000B69D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D97170">
        <w:rPr>
          <w:rFonts w:ascii="Times New Roman" w:eastAsia="Times New Roman" w:hAnsi="Times New Roman" w:cs="Times New Roman"/>
          <w:b/>
          <w:bCs/>
          <w:color w:val="000000"/>
          <w:sz w:val="24"/>
          <w:szCs w:val="24"/>
        </w:rPr>
        <w:t> </w:t>
      </w:r>
    </w:p>
    <w:p w14:paraId="7F6D7CED" w14:textId="77777777" w:rsidR="000B69D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p>
    <w:p w14:paraId="265E970C"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14:paraId="15D56015"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Секретар ради</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 xml:space="preserve">         </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Олександра ШИМКО</w:t>
      </w:r>
    </w:p>
    <w:p w14:paraId="35D3CC5D"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p>
    <w:p w14:paraId="1953D13F"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3F8F1FF9"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0CA753C"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22008093"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085151F6"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32C1F394"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55AA4ADB"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0106A873"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7790509"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8C3327D"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374D354"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63DC2956"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102AB0C5"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50CC37F4"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458B62EF"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0F5F35C1"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38C1D9A8" w14:textId="6B0B847E"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33E6B981" w14:textId="35675AB6"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590FD195" w14:textId="4EE81652"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38AD35C9" w14:textId="67F52C5F"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43B415DF" w14:textId="6EB7F249"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21D6D867" w14:textId="4A38A0E3"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9810A84" w14:textId="667D52ED"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0E33A5E" w14:textId="5843140B"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2064D96B" w14:textId="57F5952B"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081594AF" w14:textId="3EF5AF2D"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FC7C191"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2D59D914"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6AE9A26A" w14:textId="77777777" w:rsidR="000B69D0" w:rsidRPr="00376CAA"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376CAA">
        <w:rPr>
          <w:rFonts w:ascii="Times New Roman" w:eastAsia="Times New Roman" w:hAnsi="Times New Roman" w:cs="Times New Roman"/>
          <w:color w:val="000000"/>
        </w:rPr>
        <w:t>одаток</w:t>
      </w:r>
      <w:r>
        <w:rPr>
          <w:rFonts w:ascii="Times New Roman" w:eastAsia="Times New Roman" w:hAnsi="Times New Roman" w:cs="Times New Roman"/>
          <w:color w:val="000000"/>
        </w:rPr>
        <w:t xml:space="preserve"> 2</w:t>
      </w:r>
    </w:p>
    <w:p w14:paraId="2008A7A8"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503C9">
        <w:rPr>
          <w:rFonts w:ascii="Times New Roman" w:eastAsia="Times New Roman" w:hAnsi="Times New Roman" w:cs="Times New Roman"/>
          <w:color w:val="000000"/>
          <w:sz w:val="24"/>
          <w:szCs w:val="24"/>
        </w:rPr>
        <w:t>до рішення</w:t>
      </w:r>
      <w:r>
        <w:rPr>
          <w:rFonts w:ascii="Times New Roman" w:eastAsia="Times New Roman" w:hAnsi="Times New Roman" w:cs="Times New Roman"/>
          <w:color w:val="000000"/>
          <w:sz w:val="24"/>
          <w:szCs w:val="24"/>
        </w:rPr>
        <w:t xml:space="preserve"> сесії Розвадівської сільської ради </w:t>
      </w:r>
    </w:p>
    <w:p w14:paraId="0714A849"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14.08.2025  ро</w:t>
      </w:r>
      <w:r w:rsidRPr="009503C9">
        <w:rPr>
          <w:rFonts w:ascii="Times New Roman" w:eastAsia="Times New Roman" w:hAnsi="Times New Roman" w:cs="Times New Roman"/>
          <w:color w:val="000000"/>
          <w:sz w:val="24"/>
          <w:szCs w:val="24"/>
        </w:rPr>
        <w:t xml:space="preserve">ку </w:t>
      </w:r>
    </w:p>
    <w:p w14:paraId="3E889A3D"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503C9">
        <w:rPr>
          <w:rFonts w:ascii="Times New Roman" w:eastAsia="Times New Roman" w:hAnsi="Times New Roman" w:cs="Times New Roman"/>
          <w:color w:val="000000"/>
          <w:sz w:val="24"/>
          <w:szCs w:val="24"/>
        </w:rPr>
        <w:t xml:space="preserve">№ </w:t>
      </w:r>
    </w:p>
    <w:p w14:paraId="1991E5F6" w14:textId="77777777"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p>
    <w:p w14:paraId="0D2FD301" w14:textId="77777777"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rPr>
      </w:pPr>
    </w:p>
    <w:p w14:paraId="7EBE8F85" w14:textId="77777777" w:rsidR="000B69D0" w:rsidRPr="00292F08" w:rsidRDefault="000B69D0" w:rsidP="000B69D0">
      <w:pPr>
        <w:spacing w:after="0" w:line="256" w:lineRule="auto"/>
        <w:jc w:val="center"/>
        <w:rPr>
          <w:rFonts w:ascii="Times New Roman" w:hAnsi="Times New Roman" w:cs="Times New Roman"/>
          <w:b/>
          <w:sz w:val="24"/>
          <w:szCs w:val="24"/>
        </w:rPr>
      </w:pPr>
      <w:r w:rsidRPr="00292F08">
        <w:rPr>
          <w:rFonts w:ascii="Times New Roman" w:hAnsi="Times New Roman" w:cs="Times New Roman"/>
          <w:b/>
          <w:sz w:val="24"/>
          <w:szCs w:val="24"/>
        </w:rPr>
        <w:t xml:space="preserve">НОМЕНКЛАТУРА </w:t>
      </w:r>
    </w:p>
    <w:p w14:paraId="6F94F06D" w14:textId="77777777" w:rsidR="000B69D0" w:rsidRPr="00292F08" w:rsidRDefault="000B69D0" w:rsidP="000B69D0">
      <w:pPr>
        <w:spacing w:after="0" w:line="256" w:lineRule="auto"/>
        <w:ind w:right="57"/>
        <w:jc w:val="center"/>
        <w:rPr>
          <w:rFonts w:ascii="Times New Roman" w:hAnsi="Times New Roman" w:cs="Times New Roman"/>
          <w:sz w:val="20"/>
          <w:szCs w:val="20"/>
        </w:rPr>
      </w:pPr>
      <w:r w:rsidRPr="00292F08">
        <w:rPr>
          <w:rFonts w:ascii="Times New Roman" w:hAnsi="Times New Roman" w:cs="Times New Roman"/>
          <w:b/>
          <w:sz w:val="20"/>
          <w:szCs w:val="20"/>
        </w:rPr>
        <w:t>та обсяги місцевого матеріального резерву Розвадівської</w:t>
      </w:r>
      <w:r w:rsidRPr="00292F08">
        <w:rPr>
          <w:rFonts w:ascii="Times New Roman" w:hAnsi="Times New Roman" w:cs="Times New Roman"/>
          <w:sz w:val="20"/>
          <w:szCs w:val="20"/>
        </w:rPr>
        <w:t xml:space="preserve"> </w:t>
      </w:r>
      <w:r w:rsidRPr="00292F08">
        <w:rPr>
          <w:rFonts w:ascii="Times New Roman" w:hAnsi="Times New Roman" w:cs="Times New Roman"/>
          <w:b/>
          <w:sz w:val="20"/>
          <w:szCs w:val="20"/>
        </w:rPr>
        <w:t>сільської ради для запобігання виникненню надзвичайних ситуацій і ліквідації їх наслідків</w:t>
      </w:r>
    </w:p>
    <w:tbl>
      <w:tblPr>
        <w:tblStyle w:val="TableGrid"/>
        <w:tblW w:w="9923" w:type="dxa"/>
        <w:tblInd w:w="-147" w:type="dxa"/>
        <w:tblLayout w:type="fixed"/>
        <w:tblCellMar>
          <w:top w:w="58" w:type="dxa"/>
          <w:left w:w="108" w:type="dxa"/>
          <w:right w:w="115" w:type="dxa"/>
        </w:tblCellMar>
        <w:tblLook w:val="04A0" w:firstRow="1" w:lastRow="0" w:firstColumn="1" w:lastColumn="0" w:noHBand="0" w:noVBand="1"/>
      </w:tblPr>
      <w:tblGrid>
        <w:gridCol w:w="649"/>
        <w:gridCol w:w="27"/>
        <w:gridCol w:w="3293"/>
        <w:gridCol w:w="26"/>
        <w:gridCol w:w="1390"/>
        <w:gridCol w:w="13"/>
        <w:gridCol w:w="1511"/>
        <w:gridCol w:w="34"/>
        <w:gridCol w:w="1705"/>
        <w:gridCol w:w="1275"/>
      </w:tblGrid>
      <w:tr w:rsidR="000B69D0" w:rsidRPr="00292F08" w14:paraId="3BE538AB"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FD88367" w14:textId="77777777" w:rsidR="000B69D0" w:rsidRPr="00292F08" w:rsidRDefault="000B69D0" w:rsidP="000B69D0">
            <w:pPr>
              <w:spacing w:line="256" w:lineRule="auto"/>
              <w:ind w:left="119"/>
              <w:rPr>
                <w:rFonts w:ascii="Times New Roman" w:hAnsi="Times New Roman" w:cs="Times New Roman"/>
                <w:sz w:val="18"/>
                <w:szCs w:val="18"/>
              </w:rPr>
            </w:pPr>
            <w:r w:rsidRPr="00292F08">
              <w:rPr>
                <w:rFonts w:ascii="Times New Roman" w:hAnsi="Times New Roman" w:cs="Times New Roman"/>
                <w:b/>
                <w:sz w:val="18"/>
                <w:szCs w:val="18"/>
              </w:rPr>
              <w:t xml:space="preserve">№ </w:t>
            </w:r>
          </w:p>
          <w:p w14:paraId="7035DF5B"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b/>
                <w:sz w:val="18"/>
                <w:szCs w:val="18"/>
              </w:rPr>
              <w:t>з/п</w:t>
            </w:r>
          </w:p>
        </w:tc>
        <w:tc>
          <w:tcPr>
            <w:tcW w:w="3295" w:type="dxa"/>
            <w:tcBorders>
              <w:top w:val="single" w:sz="4" w:space="0" w:color="000000"/>
              <w:left w:val="single" w:sz="4" w:space="0" w:color="000000"/>
              <w:bottom w:val="single" w:sz="4" w:space="0" w:color="000000"/>
              <w:right w:val="single" w:sz="4" w:space="0" w:color="000000"/>
            </w:tcBorders>
            <w:vAlign w:val="center"/>
            <w:hideMark/>
          </w:tcPr>
          <w:p w14:paraId="5DC69733"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b/>
                <w:sz w:val="18"/>
                <w:szCs w:val="18"/>
              </w:rPr>
              <w:t>Найменування матеріальних цінностей</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26A3642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b/>
                <w:sz w:val="18"/>
                <w:szCs w:val="18"/>
              </w:rPr>
              <w:t>Одиниця виміру</w:t>
            </w:r>
          </w:p>
        </w:tc>
        <w:tc>
          <w:tcPr>
            <w:tcW w:w="1559" w:type="dxa"/>
            <w:gridSpan w:val="3"/>
            <w:tcBorders>
              <w:top w:val="single" w:sz="4" w:space="0" w:color="000000"/>
              <w:left w:val="single" w:sz="4" w:space="0" w:color="000000"/>
              <w:bottom w:val="single" w:sz="4" w:space="0" w:color="000000"/>
              <w:right w:val="single" w:sz="4" w:space="0" w:color="auto"/>
            </w:tcBorders>
            <w:vAlign w:val="center"/>
            <w:hideMark/>
          </w:tcPr>
          <w:p w14:paraId="65462A3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b/>
                <w:sz w:val="18"/>
                <w:szCs w:val="18"/>
              </w:rPr>
              <w:t>Кількість</w:t>
            </w:r>
          </w:p>
        </w:tc>
        <w:tc>
          <w:tcPr>
            <w:tcW w:w="1701" w:type="dxa"/>
            <w:tcBorders>
              <w:top w:val="single" w:sz="4" w:space="0" w:color="000000"/>
              <w:left w:val="single" w:sz="4" w:space="0" w:color="auto"/>
              <w:bottom w:val="single" w:sz="4" w:space="0" w:color="000000"/>
              <w:right w:val="single" w:sz="4" w:space="0" w:color="auto"/>
            </w:tcBorders>
            <w:vAlign w:val="center"/>
          </w:tcPr>
          <w:p w14:paraId="4FCDADEF" w14:textId="77777777" w:rsidR="000B69D0" w:rsidRPr="00292F08" w:rsidRDefault="000B69D0" w:rsidP="000B69D0">
            <w:pPr>
              <w:spacing w:line="256" w:lineRule="auto"/>
              <w:jc w:val="center"/>
              <w:rPr>
                <w:rFonts w:ascii="Times New Roman" w:hAnsi="Times New Roman" w:cs="Times New Roman"/>
                <w:b/>
                <w:sz w:val="18"/>
                <w:szCs w:val="18"/>
              </w:rPr>
            </w:pPr>
            <w:r w:rsidRPr="00292F08">
              <w:rPr>
                <w:rFonts w:ascii="Times New Roman" w:hAnsi="Times New Roman" w:cs="Times New Roman"/>
                <w:b/>
                <w:sz w:val="18"/>
                <w:szCs w:val="18"/>
              </w:rPr>
              <w:t>Ціна</w:t>
            </w:r>
          </w:p>
          <w:p w14:paraId="209687A3" w14:textId="77777777" w:rsidR="000B69D0" w:rsidRPr="00292F08" w:rsidRDefault="000B69D0" w:rsidP="000B69D0">
            <w:pPr>
              <w:spacing w:line="256" w:lineRule="auto"/>
              <w:jc w:val="center"/>
              <w:rPr>
                <w:rFonts w:ascii="Times New Roman" w:hAnsi="Times New Roman" w:cs="Times New Roman"/>
                <w:b/>
                <w:sz w:val="18"/>
                <w:szCs w:val="18"/>
              </w:rPr>
            </w:pPr>
            <w:r w:rsidRPr="00292F08">
              <w:rPr>
                <w:rFonts w:ascii="Times New Roman" w:hAnsi="Times New Roman" w:cs="Times New Roman"/>
                <w:b/>
                <w:sz w:val="18"/>
                <w:szCs w:val="18"/>
              </w:rPr>
              <w:t>(грн)</w:t>
            </w:r>
          </w:p>
        </w:tc>
        <w:tc>
          <w:tcPr>
            <w:tcW w:w="1276" w:type="dxa"/>
            <w:tcBorders>
              <w:top w:val="single" w:sz="4" w:space="0" w:color="000000"/>
              <w:left w:val="single" w:sz="4" w:space="0" w:color="auto"/>
              <w:bottom w:val="single" w:sz="4" w:space="0" w:color="000000"/>
              <w:right w:val="single" w:sz="4" w:space="0" w:color="000000"/>
            </w:tcBorders>
            <w:vAlign w:val="center"/>
          </w:tcPr>
          <w:p w14:paraId="49DE3B93" w14:textId="77777777" w:rsidR="000B69D0" w:rsidRPr="00292F08" w:rsidRDefault="000B69D0" w:rsidP="000B69D0">
            <w:pPr>
              <w:spacing w:line="256" w:lineRule="auto"/>
              <w:jc w:val="center"/>
              <w:rPr>
                <w:rFonts w:ascii="Times New Roman" w:hAnsi="Times New Roman" w:cs="Times New Roman"/>
                <w:b/>
                <w:sz w:val="18"/>
                <w:szCs w:val="18"/>
              </w:rPr>
            </w:pPr>
            <w:r w:rsidRPr="00292F08">
              <w:rPr>
                <w:rFonts w:ascii="Times New Roman" w:hAnsi="Times New Roman" w:cs="Times New Roman"/>
                <w:b/>
                <w:sz w:val="18"/>
                <w:szCs w:val="18"/>
              </w:rPr>
              <w:t>Вартість</w:t>
            </w:r>
          </w:p>
          <w:p w14:paraId="6DA05B8E" w14:textId="77777777" w:rsidR="000B69D0" w:rsidRPr="00292F08" w:rsidRDefault="000B69D0" w:rsidP="000B69D0">
            <w:pPr>
              <w:spacing w:line="256" w:lineRule="auto"/>
              <w:jc w:val="center"/>
              <w:rPr>
                <w:rFonts w:ascii="Times New Roman" w:hAnsi="Times New Roman" w:cs="Times New Roman"/>
                <w:b/>
                <w:sz w:val="18"/>
                <w:szCs w:val="18"/>
              </w:rPr>
            </w:pPr>
            <w:r w:rsidRPr="00292F08">
              <w:rPr>
                <w:rFonts w:ascii="Times New Roman" w:hAnsi="Times New Roman" w:cs="Times New Roman"/>
                <w:b/>
                <w:sz w:val="18"/>
                <w:szCs w:val="18"/>
              </w:rPr>
              <w:t>(грн)</w:t>
            </w:r>
          </w:p>
        </w:tc>
      </w:tr>
      <w:tr w:rsidR="000B69D0" w:rsidRPr="00292F08" w14:paraId="361F6B4D" w14:textId="77777777"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hideMark/>
          </w:tcPr>
          <w:p w14:paraId="63BBC91E"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Засоби забезпечення аварійно-рятувальних та інших невідкладних робіт</w:t>
            </w:r>
          </w:p>
        </w:tc>
      </w:tr>
      <w:tr w:rsidR="000B69D0" w:rsidRPr="00292F08" w14:paraId="3B4A029A"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6E6435EC"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 xml:space="preserve">1. </w:t>
            </w:r>
          </w:p>
        </w:tc>
        <w:tc>
          <w:tcPr>
            <w:tcW w:w="3295" w:type="dxa"/>
            <w:tcBorders>
              <w:top w:val="single" w:sz="4" w:space="0" w:color="000000"/>
              <w:left w:val="single" w:sz="4" w:space="0" w:color="000000"/>
              <w:bottom w:val="single" w:sz="4" w:space="0" w:color="000000"/>
              <w:right w:val="single" w:sz="4" w:space="0" w:color="000000"/>
            </w:tcBorders>
            <w:hideMark/>
          </w:tcPr>
          <w:p w14:paraId="15758D7B"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Мотопомпа з комплектуванням та рукавами</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59C16D24"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 xml:space="preserve">комплект </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6C84E687"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w:t>
            </w:r>
          </w:p>
        </w:tc>
        <w:tc>
          <w:tcPr>
            <w:tcW w:w="1701" w:type="dxa"/>
            <w:tcBorders>
              <w:top w:val="single" w:sz="4" w:space="0" w:color="000000"/>
              <w:left w:val="single" w:sz="4" w:space="0" w:color="auto"/>
              <w:bottom w:val="single" w:sz="4" w:space="0" w:color="000000"/>
              <w:right w:val="single" w:sz="4" w:space="0" w:color="auto"/>
            </w:tcBorders>
          </w:tcPr>
          <w:p w14:paraId="418CAAD3"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5 000</w:t>
            </w:r>
          </w:p>
        </w:tc>
        <w:tc>
          <w:tcPr>
            <w:tcW w:w="1276" w:type="dxa"/>
            <w:tcBorders>
              <w:top w:val="single" w:sz="4" w:space="0" w:color="000000"/>
              <w:left w:val="single" w:sz="4" w:space="0" w:color="auto"/>
              <w:bottom w:val="single" w:sz="4" w:space="0" w:color="000000"/>
              <w:right w:val="single" w:sz="4" w:space="0" w:color="000000"/>
            </w:tcBorders>
          </w:tcPr>
          <w:p w14:paraId="4C823C24"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5 000</w:t>
            </w:r>
          </w:p>
        </w:tc>
      </w:tr>
      <w:tr w:rsidR="000B69D0" w:rsidRPr="00292F08" w14:paraId="0EA85751"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2152996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w:t>
            </w:r>
          </w:p>
        </w:tc>
        <w:tc>
          <w:tcPr>
            <w:tcW w:w="3295" w:type="dxa"/>
            <w:tcBorders>
              <w:top w:val="single" w:sz="4" w:space="0" w:color="000000"/>
              <w:left w:val="single" w:sz="4" w:space="0" w:color="000000"/>
              <w:bottom w:val="single" w:sz="4" w:space="0" w:color="000000"/>
              <w:right w:val="single" w:sz="4" w:space="0" w:color="000000"/>
            </w:tcBorders>
            <w:hideMark/>
          </w:tcPr>
          <w:p w14:paraId="78D3B485"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Бензо-, пневмо-, електроінструмент</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6CC143A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4D4E63AB"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w:t>
            </w:r>
          </w:p>
        </w:tc>
        <w:tc>
          <w:tcPr>
            <w:tcW w:w="1701" w:type="dxa"/>
            <w:tcBorders>
              <w:top w:val="single" w:sz="4" w:space="0" w:color="000000"/>
              <w:left w:val="single" w:sz="4" w:space="0" w:color="auto"/>
              <w:bottom w:val="single" w:sz="4" w:space="0" w:color="000000"/>
              <w:right w:val="single" w:sz="4" w:space="0" w:color="auto"/>
            </w:tcBorders>
          </w:tcPr>
          <w:p w14:paraId="535281E5"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c>
          <w:tcPr>
            <w:tcW w:w="1276" w:type="dxa"/>
            <w:tcBorders>
              <w:top w:val="single" w:sz="4" w:space="0" w:color="000000"/>
              <w:left w:val="single" w:sz="4" w:space="0" w:color="auto"/>
              <w:bottom w:val="single" w:sz="4" w:space="0" w:color="000000"/>
              <w:right w:val="single" w:sz="4" w:space="0" w:color="000000"/>
            </w:tcBorders>
          </w:tcPr>
          <w:p w14:paraId="1F4E01D0"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r>
      <w:tr w:rsidR="000B69D0" w:rsidRPr="00292F08" w14:paraId="55D3A2ED" w14:textId="77777777" w:rsidTr="000B69D0">
        <w:trPr>
          <w:trHeight w:val="72"/>
        </w:trPr>
        <w:tc>
          <w:tcPr>
            <w:tcW w:w="9923" w:type="dxa"/>
            <w:gridSpan w:val="10"/>
            <w:tcBorders>
              <w:top w:val="single" w:sz="4" w:space="0" w:color="000000"/>
              <w:left w:val="single" w:sz="4" w:space="0" w:color="000000"/>
              <w:bottom w:val="single" w:sz="4" w:space="0" w:color="000000"/>
              <w:right w:val="single" w:sz="4" w:space="0" w:color="000000"/>
            </w:tcBorders>
            <w:hideMark/>
          </w:tcPr>
          <w:p w14:paraId="6B2A6E3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Засоби індивідуального захисту</w:t>
            </w:r>
          </w:p>
        </w:tc>
      </w:tr>
      <w:tr w:rsidR="000B69D0" w:rsidRPr="00292F08" w14:paraId="0775F2A3"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31E41A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3.</w:t>
            </w:r>
          </w:p>
        </w:tc>
        <w:tc>
          <w:tcPr>
            <w:tcW w:w="3295" w:type="dxa"/>
            <w:tcBorders>
              <w:top w:val="single" w:sz="4" w:space="0" w:color="000000"/>
              <w:left w:val="single" w:sz="4" w:space="0" w:color="000000"/>
              <w:bottom w:val="single" w:sz="4" w:space="0" w:color="000000"/>
              <w:right w:val="single" w:sz="4" w:space="0" w:color="000000"/>
            </w:tcBorders>
            <w:hideMark/>
          </w:tcPr>
          <w:p w14:paraId="2ACA730C"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Протигази фільтрувальні</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33AC6E19"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9088DA5"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70</w:t>
            </w:r>
          </w:p>
        </w:tc>
        <w:tc>
          <w:tcPr>
            <w:tcW w:w="1701" w:type="dxa"/>
            <w:tcBorders>
              <w:top w:val="single" w:sz="4" w:space="0" w:color="000000"/>
              <w:left w:val="single" w:sz="4" w:space="0" w:color="auto"/>
              <w:bottom w:val="single" w:sz="4" w:space="0" w:color="000000"/>
              <w:right w:val="single" w:sz="4" w:space="0" w:color="auto"/>
            </w:tcBorders>
          </w:tcPr>
          <w:p w14:paraId="582EE79B"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2 000</w:t>
            </w:r>
          </w:p>
        </w:tc>
        <w:tc>
          <w:tcPr>
            <w:tcW w:w="1276" w:type="dxa"/>
            <w:tcBorders>
              <w:top w:val="single" w:sz="4" w:space="0" w:color="000000"/>
              <w:left w:val="single" w:sz="4" w:space="0" w:color="auto"/>
              <w:bottom w:val="single" w:sz="4" w:space="0" w:color="000000"/>
              <w:right w:val="single" w:sz="4" w:space="0" w:color="000000"/>
            </w:tcBorders>
          </w:tcPr>
          <w:p w14:paraId="1A77F81B"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140 000</w:t>
            </w:r>
          </w:p>
        </w:tc>
      </w:tr>
      <w:tr w:rsidR="000B69D0" w:rsidRPr="00292F08" w14:paraId="32303A88"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52EA0DFD"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4.</w:t>
            </w:r>
          </w:p>
        </w:tc>
        <w:tc>
          <w:tcPr>
            <w:tcW w:w="3295" w:type="dxa"/>
            <w:tcBorders>
              <w:top w:val="single" w:sz="4" w:space="0" w:color="000000"/>
              <w:left w:val="single" w:sz="4" w:space="0" w:color="000000"/>
              <w:bottom w:val="single" w:sz="4" w:space="0" w:color="000000"/>
              <w:right w:val="single" w:sz="4" w:space="0" w:color="000000"/>
            </w:tcBorders>
            <w:hideMark/>
          </w:tcPr>
          <w:p w14:paraId="78277447"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Захисний костюм</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CA4D20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A1A820D"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14:paraId="65FC244E"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500</w:t>
            </w:r>
          </w:p>
        </w:tc>
        <w:tc>
          <w:tcPr>
            <w:tcW w:w="1276" w:type="dxa"/>
            <w:tcBorders>
              <w:top w:val="single" w:sz="4" w:space="0" w:color="000000"/>
              <w:left w:val="single" w:sz="4" w:space="0" w:color="auto"/>
              <w:bottom w:val="single" w:sz="4" w:space="0" w:color="000000"/>
              <w:right w:val="single" w:sz="4" w:space="0" w:color="000000"/>
            </w:tcBorders>
          </w:tcPr>
          <w:p w14:paraId="1509C0A5"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25 000</w:t>
            </w:r>
          </w:p>
        </w:tc>
      </w:tr>
      <w:tr w:rsidR="000B69D0" w:rsidRPr="00292F08" w14:paraId="6EC2A9A0" w14:textId="77777777" w:rsidTr="000B69D0">
        <w:trPr>
          <w:trHeight w:val="20"/>
        </w:trPr>
        <w:tc>
          <w:tcPr>
            <w:tcW w:w="6946" w:type="dxa"/>
            <w:gridSpan w:val="8"/>
            <w:tcBorders>
              <w:top w:val="single" w:sz="4" w:space="0" w:color="000000"/>
              <w:left w:val="single" w:sz="4" w:space="0" w:color="000000"/>
              <w:bottom w:val="single" w:sz="4" w:space="0" w:color="000000"/>
              <w:right w:val="single" w:sz="4" w:space="0" w:color="auto"/>
            </w:tcBorders>
            <w:hideMark/>
          </w:tcPr>
          <w:p w14:paraId="7F423CE8" w14:textId="77777777"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3. Засоби енергопостачання</w:t>
            </w:r>
          </w:p>
        </w:tc>
        <w:tc>
          <w:tcPr>
            <w:tcW w:w="1701" w:type="dxa"/>
            <w:tcBorders>
              <w:top w:val="single" w:sz="4" w:space="0" w:color="000000"/>
              <w:left w:val="single" w:sz="4" w:space="0" w:color="auto"/>
              <w:bottom w:val="single" w:sz="4" w:space="0" w:color="000000"/>
              <w:right w:val="single" w:sz="4" w:space="0" w:color="auto"/>
            </w:tcBorders>
          </w:tcPr>
          <w:p w14:paraId="2B2797C1" w14:textId="77777777" w:rsidR="000B69D0" w:rsidRPr="00292F08" w:rsidRDefault="000B69D0" w:rsidP="000B69D0">
            <w:pPr>
              <w:spacing w:line="256" w:lineRule="auto"/>
              <w:ind w:right="668"/>
              <w:jc w:val="center"/>
              <w:rPr>
                <w:rFonts w:ascii="Times New Roman" w:hAnsi="Times New Roman" w:cs="Times New Roman"/>
                <w:sz w:val="18"/>
                <w:szCs w:val="18"/>
              </w:rPr>
            </w:pPr>
          </w:p>
        </w:tc>
        <w:tc>
          <w:tcPr>
            <w:tcW w:w="1276" w:type="dxa"/>
            <w:tcBorders>
              <w:top w:val="single" w:sz="4" w:space="0" w:color="000000"/>
              <w:left w:val="single" w:sz="4" w:space="0" w:color="auto"/>
              <w:bottom w:val="single" w:sz="4" w:space="0" w:color="000000"/>
              <w:right w:val="single" w:sz="4" w:space="0" w:color="000000"/>
            </w:tcBorders>
          </w:tcPr>
          <w:p w14:paraId="28F58A2D" w14:textId="77777777" w:rsidR="000B69D0" w:rsidRPr="00292F08" w:rsidRDefault="000B69D0" w:rsidP="000B69D0">
            <w:pPr>
              <w:spacing w:line="256" w:lineRule="auto"/>
              <w:ind w:right="668"/>
              <w:jc w:val="center"/>
              <w:rPr>
                <w:rFonts w:ascii="Times New Roman" w:hAnsi="Times New Roman" w:cs="Times New Roman"/>
                <w:sz w:val="18"/>
                <w:szCs w:val="18"/>
              </w:rPr>
            </w:pPr>
          </w:p>
        </w:tc>
      </w:tr>
      <w:tr w:rsidR="000B69D0" w:rsidRPr="00292F08" w14:paraId="39858802"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CF251B1"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w:t>
            </w:r>
          </w:p>
        </w:tc>
        <w:tc>
          <w:tcPr>
            <w:tcW w:w="3295" w:type="dxa"/>
            <w:tcBorders>
              <w:top w:val="single" w:sz="4" w:space="0" w:color="000000"/>
              <w:left w:val="single" w:sz="4" w:space="0" w:color="000000"/>
              <w:bottom w:val="single" w:sz="4" w:space="0" w:color="000000"/>
              <w:right w:val="single" w:sz="4" w:space="0" w:color="000000"/>
            </w:tcBorders>
            <w:hideMark/>
          </w:tcPr>
          <w:p w14:paraId="3734C2CD"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Генератор (3-10 кВт)</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7E22019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9A41D3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3</w:t>
            </w:r>
          </w:p>
        </w:tc>
        <w:tc>
          <w:tcPr>
            <w:tcW w:w="1701" w:type="dxa"/>
            <w:tcBorders>
              <w:top w:val="single" w:sz="4" w:space="0" w:color="000000"/>
              <w:left w:val="single" w:sz="4" w:space="0" w:color="auto"/>
              <w:bottom w:val="single" w:sz="4" w:space="0" w:color="000000"/>
              <w:right w:val="single" w:sz="4" w:space="0" w:color="auto"/>
            </w:tcBorders>
          </w:tcPr>
          <w:p w14:paraId="2802216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40 000</w:t>
            </w:r>
          </w:p>
        </w:tc>
        <w:tc>
          <w:tcPr>
            <w:tcW w:w="1276" w:type="dxa"/>
            <w:tcBorders>
              <w:top w:val="single" w:sz="4" w:space="0" w:color="000000"/>
              <w:left w:val="single" w:sz="4" w:space="0" w:color="auto"/>
              <w:bottom w:val="single" w:sz="4" w:space="0" w:color="000000"/>
              <w:right w:val="single" w:sz="4" w:space="0" w:color="000000"/>
            </w:tcBorders>
          </w:tcPr>
          <w:p w14:paraId="74C80C1C"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120 000</w:t>
            </w:r>
          </w:p>
        </w:tc>
      </w:tr>
      <w:tr w:rsidR="000B69D0" w:rsidRPr="00292F08" w14:paraId="62C99120"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52BF75B0"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6.</w:t>
            </w:r>
          </w:p>
        </w:tc>
        <w:tc>
          <w:tcPr>
            <w:tcW w:w="3295" w:type="dxa"/>
            <w:tcBorders>
              <w:top w:val="single" w:sz="4" w:space="0" w:color="000000"/>
              <w:left w:val="single" w:sz="4" w:space="0" w:color="000000"/>
              <w:bottom w:val="single" w:sz="4" w:space="0" w:color="000000"/>
              <w:right w:val="single" w:sz="4" w:space="0" w:color="000000"/>
            </w:tcBorders>
            <w:hideMark/>
          </w:tcPr>
          <w:p w14:paraId="1612CD49"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Електричний продовжувач</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6A5A3605"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21D7491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w:t>
            </w:r>
          </w:p>
        </w:tc>
        <w:tc>
          <w:tcPr>
            <w:tcW w:w="1701" w:type="dxa"/>
            <w:tcBorders>
              <w:top w:val="single" w:sz="4" w:space="0" w:color="000000"/>
              <w:left w:val="single" w:sz="4" w:space="0" w:color="auto"/>
              <w:bottom w:val="single" w:sz="4" w:space="0" w:color="000000"/>
              <w:right w:val="single" w:sz="4" w:space="0" w:color="auto"/>
            </w:tcBorders>
          </w:tcPr>
          <w:p w14:paraId="5B1CBB92"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1 500</w:t>
            </w:r>
          </w:p>
        </w:tc>
        <w:tc>
          <w:tcPr>
            <w:tcW w:w="1276" w:type="dxa"/>
            <w:tcBorders>
              <w:top w:val="single" w:sz="4" w:space="0" w:color="000000"/>
              <w:left w:val="single" w:sz="4" w:space="0" w:color="auto"/>
              <w:bottom w:val="single" w:sz="4" w:space="0" w:color="000000"/>
              <w:right w:val="single" w:sz="4" w:space="0" w:color="000000"/>
            </w:tcBorders>
          </w:tcPr>
          <w:p w14:paraId="7854A84D"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7 500</w:t>
            </w:r>
          </w:p>
        </w:tc>
      </w:tr>
      <w:tr w:rsidR="000B69D0" w:rsidRPr="00292F08" w14:paraId="544E5954"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69D15BE7"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7.</w:t>
            </w:r>
          </w:p>
        </w:tc>
        <w:tc>
          <w:tcPr>
            <w:tcW w:w="3295" w:type="dxa"/>
            <w:tcBorders>
              <w:top w:val="single" w:sz="4" w:space="0" w:color="000000"/>
              <w:left w:val="single" w:sz="4" w:space="0" w:color="000000"/>
              <w:bottom w:val="single" w:sz="4" w:space="0" w:color="000000"/>
              <w:right w:val="single" w:sz="4" w:space="0" w:color="000000"/>
            </w:tcBorders>
            <w:hideMark/>
          </w:tcPr>
          <w:p w14:paraId="1FBFA09C"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Кабельно-провідникова продукція</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5814589"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м/пог.</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1B55497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14:paraId="31F08358"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80</w:t>
            </w:r>
          </w:p>
        </w:tc>
        <w:tc>
          <w:tcPr>
            <w:tcW w:w="1276" w:type="dxa"/>
            <w:tcBorders>
              <w:top w:val="single" w:sz="4" w:space="0" w:color="000000"/>
              <w:left w:val="single" w:sz="4" w:space="0" w:color="auto"/>
              <w:bottom w:val="single" w:sz="4" w:space="0" w:color="000000"/>
              <w:right w:val="single" w:sz="4" w:space="0" w:color="000000"/>
            </w:tcBorders>
          </w:tcPr>
          <w:p w14:paraId="72EB9F62"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4 000</w:t>
            </w:r>
          </w:p>
        </w:tc>
      </w:tr>
      <w:tr w:rsidR="000B69D0" w:rsidRPr="00292F08" w14:paraId="4AFF319F" w14:textId="77777777" w:rsidTr="000B69D0">
        <w:trPr>
          <w:trHeight w:val="20"/>
        </w:trPr>
        <w:tc>
          <w:tcPr>
            <w:tcW w:w="6946" w:type="dxa"/>
            <w:gridSpan w:val="8"/>
            <w:tcBorders>
              <w:top w:val="single" w:sz="4" w:space="0" w:color="000000"/>
              <w:left w:val="single" w:sz="4" w:space="0" w:color="000000"/>
              <w:bottom w:val="single" w:sz="4" w:space="0" w:color="000000"/>
              <w:right w:val="single" w:sz="4" w:space="0" w:color="auto"/>
            </w:tcBorders>
            <w:hideMark/>
          </w:tcPr>
          <w:p w14:paraId="5CC5C68D" w14:textId="77777777"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4. Засоби обігріву</w:t>
            </w:r>
          </w:p>
        </w:tc>
        <w:tc>
          <w:tcPr>
            <w:tcW w:w="1701" w:type="dxa"/>
            <w:tcBorders>
              <w:top w:val="single" w:sz="4" w:space="0" w:color="000000"/>
              <w:left w:val="single" w:sz="4" w:space="0" w:color="auto"/>
              <w:bottom w:val="single" w:sz="4" w:space="0" w:color="000000"/>
              <w:right w:val="single" w:sz="4" w:space="0" w:color="auto"/>
            </w:tcBorders>
          </w:tcPr>
          <w:p w14:paraId="2A5F03AA" w14:textId="77777777" w:rsidR="000B69D0" w:rsidRPr="00292F08" w:rsidRDefault="000B69D0" w:rsidP="000B69D0">
            <w:pPr>
              <w:spacing w:line="256" w:lineRule="auto"/>
              <w:ind w:right="668"/>
              <w:jc w:val="center"/>
              <w:rPr>
                <w:rFonts w:ascii="Times New Roman" w:hAnsi="Times New Roman" w:cs="Times New Roman"/>
                <w:sz w:val="18"/>
                <w:szCs w:val="18"/>
              </w:rPr>
            </w:pPr>
          </w:p>
        </w:tc>
        <w:tc>
          <w:tcPr>
            <w:tcW w:w="1276" w:type="dxa"/>
            <w:tcBorders>
              <w:top w:val="single" w:sz="4" w:space="0" w:color="000000"/>
              <w:left w:val="single" w:sz="4" w:space="0" w:color="auto"/>
              <w:bottom w:val="single" w:sz="4" w:space="0" w:color="000000"/>
              <w:right w:val="single" w:sz="4" w:space="0" w:color="000000"/>
            </w:tcBorders>
          </w:tcPr>
          <w:p w14:paraId="1A1C4E94" w14:textId="77777777" w:rsidR="000B69D0" w:rsidRPr="00292F08" w:rsidRDefault="000B69D0" w:rsidP="000B69D0">
            <w:pPr>
              <w:spacing w:line="256" w:lineRule="auto"/>
              <w:ind w:right="668"/>
              <w:jc w:val="center"/>
              <w:rPr>
                <w:rFonts w:ascii="Times New Roman" w:hAnsi="Times New Roman" w:cs="Times New Roman"/>
                <w:sz w:val="18"/>
                <w:szCs w:val="18"/>
              </w:rPr>
            </w:pPr>
          </w:p>
        </w:tc>
      </w:tr>
      <w:tr w:rsidR="000B69D0" w:rsidRPr="00292F08" w14:paraId="52570E21"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B1F80E5"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8.</w:t>
            </w:r>
          </w:p>
        </w:tc>
        <w:tc>
          <w:tcPr>
            <w:tcW w:w="3295" w:type="dxa"/>
            <w:tcBorders>
              <w:top w:val="single" w:sz="4" w:space="0" w:color="000000"/>
              <w:left w:val="single" w:sz="4" w:space="0" w:color="000000"/>
              <w:bottom w:val="single" w:sz="4" w:space="0" w:color="000000"/>
              <w:right w:val="single" w:sz="4" w:space="0" w:color="000000"/>
            </w:tcBorders>
            <w:hideMark/>
          </w:tcPr>
          <w:p w14:paraId="42A0ACC1"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Обігрівачі повітря</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2910409B"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6F8B41A3"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w:t>
            </w:r>
          </w:p>
        </w:tc>
        <w:tc>
          <w:tcPr>
            <w:tcW w:w="1701" w:type="dxa"/>
            <w:tcBorders>
              <w:top w:val="single" w:sz="4" w:space="0" w:color="000000"/>
              <w:left w:val="single" w:sz="4" w:space="0" w:color="auto"/>
              <w:bottom w:val="single" w:sz="4" w:space="0" w:color="000000"/>
              <w:right w:val="single" w:sz="4" w:space="0" w:color="auto"/>
            </w:tcBorders>
          </w:tcPr>
          <w:p w14:paraId="4C62076B"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2 000</w:t>
            </w:r>
          </w:p>
        </w:tc>
        <w:tc>
          <w:tcPr>
            <w:tcW w:w="1276" w:type="dxa"/>
            <w:tcBorders>
              <w:top w:val="single" w:sz="4" w:space="0" w:color="000000"/>
              <w:left w:val="single" w:sz="4" w:space="0" w:color="auto"/>
              <w:bottom w:val="single" w:sz="4" w:space="0" w:color="000000"/>
              <w:right w:val="single" w:sz="4" w:space="0" w:color="000000"/>
            </w:tcBorders>
          </w:tcPr>
          <w:p w14:paraId="67C381C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r>
      <w:tr w:rsidR="000B69D0" w:rsidRPr="00292F08" w14:paraId="739A867E" w14:textId="77777777"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hideMark/>
          </w:tcPr>
          <w:p w14:paraId="70C5E978" w14:textId="77777777"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5. Паливо-мастильні матеріали</w:t>
            </w:r>
          </w:p>
        </w:tc>
      </w:tr>
      <w:tr w:rsidR="000B69D0" w:rsidRPr="00292F08" w14:paraId="6B6CE6ED"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0A26912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9.</w:t>
            </w:r>
          </w:p>
        </w:tc>
        <w:tc>
          <w:tcPr>
            <w:tcW w:w="3295" w:type="dxa"/>
            <w:tcBorders>
              <w:top w:val="single" w:sz="4" w:space="0" w:color="000000"/>
              <w:left w:val="single" w:sz="4" w:space="0" w:color="000000"/>
              <w:bottom w:val="single" w:sz="4" w:space="0" w:color="000000"/>
              <w:right w:val="single" w:sz="4" w:space="0" w:color="000000"/>
            </w:tcBorders>
            <w:hideMark/>
          </w:tcPr>
          <w:p w14:paraId="049C3980"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Бензин</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7856A84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л</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2F82C89F"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1 700</w:t>
            </w:r>
          </w:p>
        </w:tc>
        <w:tc>
          <w:tcPr>
            <w:tcW w:w="1701" w:type="dxa"/>
            <w:tcBorders>
              <w:top w:val="single" w:sz="4" w:space="0" w:color="000000"/>
              <w:left w:val="single" w:sz="4" w:space="0" w:color="auto"/>
              <w:bottom w:val="single" w:sz="4" w:space="0" w:color="000000"/>
              <w:right w:val="single" w:sz="4" w:space="0" w:color="auto"/>
            </w:tcBorders>
          </w:tcPr>
          <w:p w14:paraId="475735FB"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60</w:t>
            </w:r>
          </w:p>
        </w:tc>
        <w:tc>
          <w:tcPr>
            <w:tcW w:w="1276" w:type="dxa"/>
            <w:tcBorders>
              <w:top w:val="single" w:sz="4" w:space="0" w:color="000000"/>
              <w:left w:val="single" w:sz="4" w:space="0" w:color="auto"/>
              <w:bottom w:val="single" w:sz="4" w:space="0" w:color="000000"/>
              <w:right w:val="single" w:sz="4" w:space="0" w:color="000000"/>
            </w:tcBorders>
          </w:tcPr>
          <w:p w14:paraId="77BEBD31"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102 000</w:t>
            </w:r>
          </w:p>
        </w:tc>
      </w:tr>
      <w:tr w:rsidR="000B69D0" w:rsidRPr="00292F08" w14:paraId="30DC8363"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4BE4021D"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10.</w:t>
            </w:r>
          </w:p>
        </w:tc>
        <w:tc>
          <w:tcPr>
            <w:tcW w:w="3295" w:type="dxa"/>
            <w:tcBorders>
              <w:top w:val="single" w:sz="4" w:space="0" w:color="000000"/>
              <w:left w:val="single" w:sz="4" w:space="0" w:color="000000"/>
              <w:bottom w:val="single" w:sz="4" w:space="0" w:color="000000"/>
              <w:right w:val="single" w:sz="4" w:space="0" w:color="000000"/>
            </w:tcBorders>
            <w:hideMark/>
          </w:tcPr>
          <w:p w14:paraId="053201A8"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Дизельне паливо</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6A764BD1"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л</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57477D3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1 700</w:t>
            </w:r>
          </w:p>
        </w:tc>
        <w:tc>
          <w:tcPr>
            <w:tcW w:w="1701" w:type="dxa"/>
            <w:tcBorders>
              <w:top w:val="single" w:sz="4" w:space="0" w:color="000000"/>
              <w:left w:val="single" w:sz="4" w:space="0" w:color="auto"/>
              <w:bottom w:val="single" w:sz="4" w:space="0" w:color="000000"/>
              <w:right w:val="single" w:sz="4" w:space="0" w:color="auto"/>
            </w:tcBorders>
          </w:tcPr>
          <w:p w14:paraId="6C9AD30F"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60</w:t>
            </w:r>
          </w:p>
        </w:tc>
        <w:tc>
          <w:tcPr>
            <w:tcW w:w="1276" w:type="dxa"/>
            <w:tcBorders>
              <w:top w:val="single" w:sz="4" w:space="0" w:color="000000"/>
              <w:left w:val="single" w:sz="4" w:space="0" w:color="auto"/>
              <w:bottom w:val="single" w:sz="4" w:space="0" w:color="000000"/>
              <w:right w:val="single" w:sz="4" w:space="0" w:color="000000"/>
            </w:tcBorders>
          </w:tcPr>
          <w:p w14:paraId="0A9FD5DF"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102 000</w:t>
            </w:r>
          </w:p>
        </w:tc>
      </w:tr>
      <w:tr w:rsidR="000B69D0" w:rsidRPr="00292F08" w14:paraId="72A47154" w14:textId="77777777"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hideMark/>
          </w:tcPr>
          <w:p w14:paraId="16A9295C" w14:textId="77777777"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6. Будівельні матеріали</w:t>
            </w:r>
          </w:p>
        </w:tc>
      </w:tr>
      <w:tr w:rsidR="000B69D0" w:rsidRPr="00292F08" w14:paraId="31DDB595"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299CAB9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11.</w:t>
            </w:r>
          </w:p>
        </w:tc>
        <w:tc>
          <w:tcPr>
            <w:tcW w:w="3295" w:type="dxa"/>
            <w:tcBorders>
              <w:top w:val="single" w:sz="4" w:space="0" w:color="000000"/>
              <w:left w:val="single" w:sz="4" w:space="0" w:color="000000"/>
              <w:bottom w:val="single" w:sz="4" w:space="0" w:color="000000"/>
              <w:right w:val="single" w:sz="4" w:space="0" w:color="000000"/>
            </w:tcBorders>
            <w:hideMark/>
          </w:tcPr>
          <w:p w14:paraId="7A6F6DEF"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Бляха оцинкована</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FD95EDD"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11913A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14:paraId="6A13156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320</w:t>
            </w:r>
          </w:p>
        </w:tc>
        <w:tc>
          <w:tcPr>
            <w:tcW w:w="1276" w:type="dxa"/>
            <w:tcBorders>
              <w:top w:val="single" w:sz="4" w:space="0" w:color="000000"/>
              <w:left w:val="single" w:sz="4" w:space="0" w:color="auto"/>
              <w:bottom w:val="single" w:sz="4" w:space="0" w:color="000000"/>
              <w:right w:val="single" w:sz="4" w:space="0" w:color="000000"/>
            </w:tcBorders>
          </w:tcPr>
          <w:p w14:paraId="7928EB74"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16 000</w:t>
            </w:r>
          </w:p>
        </w:tc>
      </w:tr>
      <w:tr w:rsidR="000B69D0" w:rsidRPr="00292F08" w14:paraId="1157A502"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218BD319"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12.</w:t>
            </w:r>
          </w:p>
        </w:tc>
        <w:tc>
          <w:tcPr>
            <w:tcW w:w="3295" w:type="dxa"/>
            <w:tcBorders>
              <w:top w:val="single" w:sz="4" w:space="0" w:color="000000"/>
              <w:left w:val="single" w:sz="4" w:space="0" w:color="000000"/>
              <w:bottom w:val="single" w:sz="4" w:space="0" w:color="000000"/>
              <w:right w:val="single" w:sz="4" w:space="0" w:color="000000"/>
            </w:tcBorders>
            <w:hideMark/>
          </w:tcPr>
          <w:p w14:paraId="0C2E21E1"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Залізо покрівельне</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60D66644"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1C1E1B04"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14:paraId="49FF39E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350</w:t>
            </w:r>
          </w:p>
        </w:tc>
        <w:tc>
          <w:tcPr>
            <w:tcW w:w="1276" w:type="dxa"/>
            <w:tcBorders>
              <w:top w:val="single" w:sz="4" w:space="0" w:color="000000"/>
              <w:left w:val="single" w:sz="4" w:space="0" w:color="auto"/>
              <w:bottom w:val="single" w:sz="4" w:space="0" w:color="000000"/>
              <w:right w:val="single" w:sz="4" w:space="0" w:color="000000"/>
            </w:tcBorders>
          </w:tcPr>
          <w:p w14:paraId="5F5D1767"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7 000</w:t>
            </w:r>
          </w:p>
        </w:tc>
      </w:tr>
      <w:tr w:rsidR="000B69D0" w:rsidRPr="00292F08" w14:paraId="736DC60D"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6A62085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13.</w:t>
            </w:r>
          </w:p>
        </w:tc>
        <w:tc>
          <w:tcPr>
            <w:tcW w:w="3295" w:type="dxa"/>
            <w:tcBorders>
              <w:top w:val="single" w:sz="4" w:space="0" w:color="000000"/>
              <w:left w:val="single" w:sz="4" w:space="0" w:color="000000"/>
              <w:bottom w:val="single" w:sz="4" w:space="0" w:color="000000"/>
              <w:right w:val="single" w:sz="4" w:space="0" w:color="000000"/>
            </w:tcBorders>
            <w:hideMark/>
          </w:tcPr>
          <w:p w14:paraId="4DE7619A"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Деревина (бруси, дошки)</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409822EB"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куб.м</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2780604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3</w:t>
            </w:r>
          </w:p>
        </w:tc>
        <w:tc>
          <w:tcPr>
            <w:tcW w:w="1701" w:type="dxa"/>
            <w:tcBorders>
              <w:top w:val="single" w:sz="4" w:space="0" w:color="000000"/>
              <w:left w:val="single" w:sz="4" w:space="0" w:color="auto"/>
              <w:bottom w:val="single" w:sz="4" w:space="0" w:color="000000"/>
              <w:right w:val="single" w:sz="4" w:space="0" w:color="auto"/>
            </w:tcBorders>
          </w:tcPr>
          <w:p w14:paraId="02FA1B2D"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12 500</w:t>
            </w:r>
          </w:p>
        </w:tc>
        <w:tc>
          <w:tcPr>
            <w:tcW w:w="1276" w:type="dxa"/>
            <w:tcBorders>
              <w:top w:val="single" w:sz="4" w:space="0" w:color="000000"/>
              <w:left w:val="single" w:sz="4" w:space="0" w:color="auto"/>
              <w:bottom w:val="single" w:sz="4" w:space="0" w:color="000000"/>
              <w:right w:val="single" w:sz="4" w:space="0" w:color="000000"/>
            </w:tcBorders>
          </w:tcPr>
          <w:p w14:paraId="4FF1343C"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37 500</w:t>
            </w:r>
          </w:p>
        </w:tc>
      </w:tr>
      <w:tr w:rsidR="000B69D0" w:rsidRPr="00292F08" w14:paraId="76BD3294"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5553D2E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14.</w:t>
            </w:r>
          </w:p>
        </w:tc>
        <w:tc>
          <w:tcPr>
            <w:tcW w:w="3295" w:type="dxa"/>
            <w:tcBorders>
              <w:top w:val="single" w:sz="4" w:space="0" w:color="000000"/>
              <w:left w:val="single" w:sz="4" w:space="0" w:color="000000"/>
              <w:bottom w:val="single" w:sz="4" w:space="0" w:color="000000"/>
              <w:right w:val="single" w:sz="4" w:space="0" w:color="000000"/>
            </w:tcBorders>
            <w:hideMark/>
          </w:tcPr>
          <w:p w14:paraId="0BCF2DF5"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Пісок</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2622C667"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куб.м</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1F223250"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10</w:t>
            </w:r>
          </w:p>
        </w:tc>
        <w:tc>
          <w:tcPr>
            <w:tcW w:w="1701" w:type="dxa"/>
            <w:tcBorders>
              <w:top w:val="single" w:sz="4" w:space="0" w:color="000000"/>
              <w:left w:val="single" w:sz="4" w:space="0" w:color="auto"/>
              <w:bottom w:val="single" w:sz="4" w:space="0" w:color="000000"/>
              <w:right w:val="single" w:sz="4" w:space="0" w:color="auto"/>
            </w:tcBorders>
          </w:tcPr>
          <w:p w14:paraId="7DF0F92E"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380</w:t>
            </w:r>
          </w:p>
        </w:tc>
        <w:tc>
          <w:tcPr>
            <w:tcW w:w="1276" w:type="dxa"/>
            <w:tcBorders>
              <w:top w:val="single" w:sz="4" w:space="0" w:color="000000"/>
              <w:left w:val="single" w:sz="4" w:space="0" w:color="auto"/>
              <w:bottom w:val="single" w:sz="4" w:space="0" w:color="000000"/>
              <w:right w:val="single" w:sz="4" w:space="0" w:color="000000"/>
            </w:tcBorders>
          </w:tcPr>
          <w:p w14:paraId="20945CE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3 800</w:t>
            </w:r>
          </w:p>
        </w:tc>
      </w:tr>
      <w:tr w:rsidR="000B69D0" w:rsidRPr="00292F08" w14:paraId="59EEDB3C"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534A5319"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15.</w:t>
            </w:r>
          </w:p>
        </w:tc>
        <w:tc>
          <w:tcPr>
            <w:tcW w:w="3295" w:type="dxa"/>
            <w:tcBorders>
              <w:top w:val="single" w:sz="4" w:space="0" w:color="000000"/>
              <w:left w:val="single" w:sz="4" w:space="0" w:color="000000"/>
              <w:bottom w:val="single" w:sz="4" w:space="0" w:color="000000"/>
              <w:right w:val="single" w:sz="4" w:space="0" w:color="000000"/>
            </w:tcBorders>
            <w:hideMark/>
          </w:tcPr>
          <w:p w14:paraId="6562BF52"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Руберойд</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852937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32EF2A0C"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14:paraId="1C2CD997"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w:t>
            </w:r>
          </w:p>
        </w:tc>
        <w:tc>
          <w:tcPr>
            <w:tcW w:w="1276" w:type="dxa"/>
            <w:tcBorders>
              <w:top w:val="single" w:sz="4" w:space="0" w:color="000000"/>
              <w:left w:val="single" w:sz="4" w:space="0" w:color="auto"/>
              <w:bottom w:val="single" w:sz="4" w:space="0" w:color="000000"/>
              <w:right w:val="single" w:sz="4" w:space="0" w:color="000000"/>
            </w:tcBorders>
          </w:tcPr>
          <w:p w14:paraId="7FA4376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200</w:t>
            </w:r>
          </w:p>
        </w:tc>
      </w:tr>
      <w:tr w:rsidR="000B69D0" w:rsidRPr="00292F08" w14:paraId="3B1A9D0E"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B5D8535"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16.</w:t>
            </w:r>
          </w:p>
        </w:tc>
        <w:tc>
          <w:tcPr>
            <w:tcW w:w="3295" w:type="dxa"/>
            <w:tcBorders>
              <w:top w:val="single" w:sz="4" w:space="0" w:color="000000"/>
              <w:left w:val="single" w:sz="4" w:space="0" w:color="000000"/>
              <w:bottom w:val="single" w:sz="4" w:space="0" w:color="000000"/>
              <w:right w:val="single" w:sz="4" w:space="0" w:color="000000"/>
            </w:tcBorders>
            <w:hideMark/>
          </w:tcPr>
          <w:p w14:paraId="0DCC1820"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Шкло віконне</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69C63D3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528678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14:paraId="2A17ED53"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530</w:t>
            </w:r>
          </w:p>
        </w:tc>
        <w:tc>
          <w:tcPr>
            <w:tcW w:w="1276" w:type="dxa"/>
            <w:tcBorders>
              <w:top w:val="single" w:sz="4" w:space="0" w:color="000000"/>
              <w:left w:val="single" w:sz="4" w:space="0" w:color="auto"/>
              <w:bottom w:val="single" w:sz="4" w:space="0" w:color="000000"/>
              <w:right w:val="single" w:sz="4" w:space="0" w:color="000000"/>
            </w:tcBorders>
          </w:tcPr>
          <w:p w14:paraId="72F84FCF"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10 600</w:t>
            </w:r>
          </w:p>
        </w:tc>
      </w:tr>
      <w:tr w:rsidR="000B69D0" w:rsidRPr="00292F08" w14:paraId="15590A3C"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0707E873"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17.</w:t>
            </w:r>
          </w:p>
        </w:tc>
        <w:tc>
          <w:tcPr>
            <w:tcW w:w="3295" w:type="dxa"/>
            <w:tcBorders>
              <w:top w:val="single" w:sz="4" w:space="0" w:color="000000"/>
              <w:left w:val="single" w:sz="4" w:space="0" w:color="000000"/>
              <w:bottom w:val="single" w:sz="4" w:space="0" w:color="000000"/>
              <w:right w:val="single" w:sz="4" w:space="0" w:color="000000"/>
            </w:tcBorders>
            <w:hideMark/>
          </w:tcPr>
          <w:p w14:paraId="556D2665"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Цвяхи різні</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5766C76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кг</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1CFBDA83"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15</w:t>
            </w:r>
          </w:p>
        </w:tc>
        <w:tc>
          <w:tcPr>
            <w:tcW w:w="1701" w:type="dxa"/>
            <w:tcBorders>
              <w:top w:val="single" w:sz="4" w:space="0" w:color="000000"/>
              <w:left w:val="single" w:sz="4" w:space="0" w:color="auto"/>
              <w:bottom w:val="single" w:sz="4" w:space="0" w:color="000000"/>
              <w:right w:val="single" w:sz="4" w:space="0" w:color="auto"/>
            </w:tcBorders>
          </w:tcPr>
          <w:p w14:paraId="04FA9A40"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120</w:t>
            </w:r>
          </w:p>
        </w:tc>
        <w:tc>
          <w:tcPr>
            <w:tcW w:w="1276" w:type="dxa"/>
            <w:tcBorders>
              <w:top w:val="single" w:sz="4" w:space="0" w:color="000000"/>
              <w:left w:val="single" w:sz="4" w:space="0" w:color="auto"/>
              <w:bottom w:val="single" w:sz="4" w:space="0" w:color="000000"/>
              <w:right w:val="single" w:sz="4" w:space="0" w:color="000000"/>
            </w:tcBorders>
          </w:tcPr>
          <w:p w14:paraId="1CFC47BE"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1 800</w:t>
            </w:r>
          </w:p>
        </w:tc>
      </w:tr>
      <w:tr w:rsidR="000B69D0" w:rsidRPr="00292F08" w14:paraId="0A325A94"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13EA5AD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18.</w:t>
            </w:r>
          </w:p>
        </w:tc>
        <w:tc>
          <w:tcPr>
            <w:tcW w:w="3295" w:type="dxa"/>
            <w:tcBorders>
              <w:top w:val="single" w:sz="4" w:space="0" w:color="000000"/>
              <w:left w:val="single" w:sz="4" w:space="0" w:color="000000"/>
              <w:bottom w:val="single" w:sz="4" w:space="0" w:color="000000"/>
              <w:right w:val="single" w:sz="4" w:space="0" w:color="000000"/>
            </w:tcBorders>
            <w:hideMark/>
          </w:tcPr>
          <w:p w14:paraId="20ABC90B"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Цегла будівельна</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794C63C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029D3073"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500</w:t>
            </w:r>
          </w:p>
        </w:tc>
        <w:tc>
          <w:tcPr>
            <w:tcW w:w="1701" w:type="dxa"/>
            <w:tcBorders>
              <w:top w:val="single" w:sz="4" w:space="0" w:color="000000"/>
              <w:left w:val="single" w:sz="4" w:space="0" w:color="auto"/>
              <w:bottom w:val="single" w:sz="4" w:space="0" w:color="000000"/>
              <w:right w:val="single" w:sz="4" w:space="0" w:color="auto"/>
            </w:tcBorders>
          </w:tcPr>
          <w:p w14:paraId="63586D30"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8,50</w:t>
            </w:r>
          </w:p>
        </w:tc>
        <w:tc>
          <w:tcPr>
            <w:tcW w:w="1276" w:type="dxa"/>
            <w:tcBorders>
              <w:top w:val="single" w:sz="4" w:space="0" w:color="000000"/>
              <w:left w:val="single" w:sz="4" w:space="0" w:color="auto"/>
              <w:bottom w:val="single" w:sz="4" w:space="0" w:color="000000"/>
              <w:right w:val="single" w:sz="4" w:space="0" w:color="000000"/>
            </w:tcBorders>
          </w:tcPr>
          <w:p w14:paraId="5261BA3B"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4 250</w:t>
            </w:r>
          </w:p>
        </w:tc>
      </w:tr>
      <w:tr w:rsidR="000B69D0" w:rsidRPr="00292F08" w14:paraId="3F29AF70"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48C99DE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19.</w:t>
            </w:r>
          </w:p>
        </w:tc>
        <w:tc>
          <w:tcPr>
            <w:tcW w:w="3295" w:type="dxa"/>
            <w:tcBorders>
              <w:top w:val="single" w:sz="4" w:space="0" w:color="000000"/>
              <w:left w:val="single" w:sz="4" w:space="0" w:color="000000"/>
              <w:bottom w:val="single" w:sz="4" w:space="0" w:color="000000"/>
              <w:right w:val="single" w:sz="4" w:space="0" w:color="000000"/>
            </w:tcBorders>
            <w:hideMark/>
          </w:tcPr>
          <w:p w14:paraId="79BAB0D4"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Цемент</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0A1EAB0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тонн</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559408A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0,5</w:t>
            </w:r>
          </w:p>
        </w:tc>
        <w:tc>
          <w:tcPr>
            <w:tcW w:w="1701" w:type="dxa"/>
            <w:tcBorders>
              <w:top w:val="single" w:sz="4" w:space="0" w:color="000000"/>
              <w:left w:val="single" w:sz="4" w:space="0" w:color="auto"/>
              <w:bottom w:val="single" w:sz="4" w:space="0" w:color="000000"/>
              <w:right w:val="single" w:sz="4" w:space="0" w:color="auto"/>
            </w:tcBorders>
          </w:tcPr>
          <w:p w14:paraId="2B1DCC9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мішок 50 кг/ 290</w:t>
            </w:r>
          </w:p>
        </w:tc>
        <w:tc>
          <w:tcPr>
            <w:tcW w:w="1276" w:type="dxa"/>
            <w:tcBorders>
              <w:top w:val="single" w:sz="4" w:space="0" w:color="000000"/>
              <w:left w:val="single" w:sz="4" w:space="0" w:color="auto"/>
              <w:bottom w:val="single" w:sz="4" w:space="0" w:color="000000"/>
              <w:right w:val="single" w:sz="4" w:space="0" w:color="000000"/>
            </w:tcBorders>
          </w:tcPr>
          <w:p w14:paraId="313E5402"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2 900</w:t>
            </w:r>
          </w:p>
        </w:tc>
      </w:tr>
      <w:tr w:rsidR="000B69D0" w:rsidRPr="00292F08" w14:paraId="7478D24D"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D3C25F1"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3295" w:type="dxa"/>
            <w:tcBorders>
              <w:top w:val="single" w:sz="4" w:space="0" w:color="000000"/>
              <w:left w:val="single" w:sz="4" w:space="0" w:color="000000"/>
              <w:bottom w:val="single" w:sz="4" w:space="0" w:color="000000"/>
              <w:right w:val="single" w:sz="4" w:space="0" w:color="000000"/>
            </w:tcBorders>
            <w:hideMark/>
          </w:tcPr>
          <w:p w14:paraId="4788689D"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Шифер</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5722359C"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лист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566F950F"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15</w:t>
            </w:r>
          </w:p>
        </w:tc>
        <w:tc>
          <w:tcPr>
            <w:tcW w:w="1701" w:type="dxa"/>
            <w:tcBorders>
              <w:top w:val="single" w:sz="4" w:space="0" w:color="000000"/>
              <w:left w:val="single" w:sz="4" w:space="0" w:color="auto"/>
              <w:bottom w:val="single" w:sz="4" w:space="0" w:color="000000"/>
              <w:right w:val="single" w:sz="4" w:space="0" w:color="auto"/>
            </w:tcBorders>
          </w:tcPr>
          <w:p w14:paraId="11B6562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540</w:t>
            </w:r>
          </w:p>
        </w:tc>
        <w:tc>
          <w:tcPr>
            <w:tcW w:w="1276" w:type="dxa"/>
            <w:tcBorders>
              <w:top w:val="single" w:sz="4" w:space="0" w:color="000000"/>
              <w:left w:val="single" w:sz="4" w:space="0" w:color="auto"/>
              <w:bottom w:val="single" w:sz="4" w:space="0" w:color="000000"/>
              <w:right w:val="single" w:sz="4" w:space="0" w:color="000000"/>
            </w:tcBorders>
          </w:tcPr>
          <w:p w14:paraId="1B144A73"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8 100</w:t>
            </w:r>
          </w:p>
        </w:tc>
      </w:tr>
      <w:tr w:rsidR="000B69D0" w:rsidRPr="00292F08" w14:paraId="54C7DBA9"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5A28BA79"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21.</w:t>
            </w:r>
          </w:p>
        </w:tc>
        <w:tc>
          <w:tcPr>
            <w:tcW w:w="3295" w:type="dxa"/>
            <w:tcBorders>
              <w:top w:val="single" w:sz="4" w:space="0" w:color="000000"/>
              <w:left w:val="single" w:sz="4" w:space="0" w:color="000000"/>
              <w:bottom w:val="single" w:sz="4" w:space="0" w:color="000000"/>
              <w:right w:val="single" w:sz="4" w:space="0" w:color="000000"/>
            </w:tcBorders>
            <w:hideMark/>
          </w:tcPr>
          <w:p w14:paraId="6786A060"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Металочерепиця</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32C37CB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109412EF"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14:paraId="1BA712E0"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480</w:t>
            </w:r>
          </w:p>
        </w:tc>
        <w:tc>
          <w:tcPr>
            <w:tcW w:w="1276" w:type="dxa"/>
            <w:tcBorders>
              <w:top w:val="single" w:sz="4" w:space="0" w:color="000000"/>
              <w:left w:val="single" w:sz="4" w:space="0" w:color="auto"/>
              <w:bottom w:val="single" w:sz="4" w:space="0" w:color="000000"/>
              <w:right w:val="single" w:sz="4" w:space="0" w:color="000000"/>
            </w:tcBorders>
          </w:tcPr>
          <w:p w14:paraId="738BC9C1"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24 000</w:t>
            </w:r>
          </w:p>
        </w:tc>
      </w:tr>
      <w:tr w:rsidR="000B69D0" w:rsidRPr="00292F08" w14:paraId="5CC64195"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1242C7A0"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22.</w:t>
            </w:r>
          </w:p>
        </w:tc>
        <w:tc>
          <w:tcPr>
            <w:tcW w:w="3295" w:type="dxa"/>
            <w:tcBorders>
              <w:top w:val="single" w:sz="4" w:space="0" w:color="000000"/>
              <w:left w:val="single" w:sz="4" w:space="0" w:color="000000"/>
              <w:bottom w:val="single" w:sz="4" w:space="0" w:color="000000"/>
              <w:right w:val="single" w:sz="4" w:space="0" w:color="000000"/>
            </w:tcBorders>
            <w:hideMark/>
          </w:tcPr>
          <w:p w14:paraId="26F107D0"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Бітумно-каучукова стрічка</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07C5835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3F4D679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w:t>
            </w:r>
          </w:p>
        </w:tc>
        <w:tc>
          <w:tcPr>
            <w:tcW w:w="1701" w:type="dxa"/>
            <w:tcBorders>
              <w:top w:val="single" w:sz="4" w:space="0" w:color="000000"/>
              <w:left w:val="single" w:sz="4" w:space="0" w:color="auto"/>
              <w:bottom w:val="single" w:sz="4" w:space="0" w:color="000000"/>
              <w:right w:val="single" w:sz="4" w:space="0" w:color="auto"/>
            </w:tcBorders>
          </w:tcPr>
          <w:p w14:paraId="178BFFC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260</w:t>
            </w:r>
          </w:p>
        </w:tc>
        <w:tc>
          <w:tcPr>
            <w:tcW w:w="1276" w:type="dxa"/>
            <w:tcBorders>
              <w:top w:val="single" w:sz="4" w:space="0" w:color="000000"/>
              <w:left w:val="single" w:sz="4" w:space="0" w:color="auto"/>
              <w:bottom w:val="single" w:sz="4" w:space="0" w:color="000000"/>
              <w:right w:val="single" w:sz="4" w:space="0" w:color="000000"/>
            </w:tcBorders>
          </w:tcPr>
          <w:p w14:paraId="70E00254"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1 300</w:t>
            </w:r>
          </w:p>
        </w:tc>
      </w:tr>
      <w:tr w:rsidR="000B69D0" w:rsidRPr="00292F08" w14:paraId="3DD3E230"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CCECEB7"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23.</w:t>
            </w:r>
          </w:p>
        </w:tc>
        <w:tc>
          <w:tcPr>
            <w:tcW w:w="3295" w:type="dxa"/>
            <w:tcBorders>
              <w:top w:val="single" w:sz="4" w:space="0" w:color="000000"/>
              <w:left w:val="single" w:sz="4" w:space="0" w:color="000000"/>
              <w:bottom w:val="single" w:sz="4" w:space="0" w:color="000000"/>
              <w:right w:val="single" w:sz="4" w:space="0" w:color="000000"/>
            </w:tcBorders>
            <w:hideMark/>
          </w:tcPr>
          <w:p w14:paraId="64DD174C"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Саморізи</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0D3B021"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24189C9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497</w:t>
            </w:r>
          </w:p>
        </w:tc>
        <w:tc>
          <w:tcPr>
            <w:tcW w:w="1701" w:type="dxa"/>
            <w:tcBorders>
              <w:top w:val="single" w:sz="4" w:space="0" w:color="000000"/>
              <w:left w:val="single" w:sz="4" w:space="0" w:color="auto"/>
              <w:bottom w:val="single" w:sz="4" w:space="0" w:color="000000"/>
              <w:right w:val="single" w:sz="4" w:space="0" w:color="auto"/>
            </w:tcBorders>
          </w:tcPr>
          <w:p w14:paraId="5F3BDB9D"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w:t>
            </w:r>
          </w:p>
        </w:tc>
        <w:tc>
          <w:tcPr>
            <w:tcW w:w="1276" w:type="dxa"/>
            <w:tcBorders>
              <w:top w:val="single" w:sz="4" w:space="0" w:color="000000"/>
              <w:left w:val="single" w:sz="4" w:space="0" w:color="auto"/>
              <w:bottom w:val="single" w:sz="4" w:space="0" w:color="000000"/>
              <w:right w:val="single" w:sz="4" w:space="0" w:color="000000"/>
            </w:tcBorders>
          </w:tcPr>
          <w:p w14:paraId="16650DEC"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994</w:t>
            </w:r>
          </w:p>
        </w:tc>
      </w:tr>
      <w:tr w:rsidR="000B69D0" w:rsidRPr="00292F08" w14:paraId="1ABF91AA"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049921E9"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24.</w:t>
            </w:r>
          </w:p>
        </w:tc>
        <w:tc>
          <w:tcPr>
            <w:tcW w:w="3295" w:type="dxa"/>
            <w:tcBorders>
              <w:top w:val="single" w:sz="4" w:space="0" w:color="000000"/>
              <w:left w:val="single" w:sz="4" w:space="0" w:color="000000"/>
              <w:bottom w:val="single" w:sz="4" w:space="0" w:color="000000"/>
              <w:right w:val="single" w:sz="4" w:space="0" w:color="000000"/>
            </w:tcBorders>
            <w:hideMark/>
          </w:tcPr>
          <w:p w14:paraId="01B68C4A"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 xml:space="preserve">Фанера (ДВП, ДСП, </w:t>
            </w:r>
            <w:r w:rsidRPr="00292F08">
              <w:rPr>
                <w:rFonts w:ascii="Times New Roman" w:hAnsi="Times New Roman" w:cs="Times New Roman"/>
                <w:color w:val="222222"/>
                <w:sz w:val="18"/>
                <w:szCs w:val="18"/>
              </w:rPr>
              <w:t>OSB</w:t>
            </w:r>
            <w:r w:rsidRPr="00292F08">
              <w:rPr>
                <w:rFonts w:ascii="Times New Roman" w:hAnsi="Times New Roman" w:cs="Times New Roman"/>
                <w:sz w:val="18"/>
                <w:szCs w:val="18"/>
              </w:rPr>
              <w:t>)</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53309F8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0B6554D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14:paraId="49758A10"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380</w:t>
            </w:r>
          </w:p>
        </w:tc>
        <w:tc>
          <w:tcPr>
            <w:tcW w:w="1276" w:type="dxa"/>
            <w:tcBorders>
              <w:top w:val="single" w:sz="4" w:space="0" w:color="000000"/>
              <w:left w:val="single" w:sz="4" w:space="0" w:color="auto"/>
              <w:bottom w:val="single" w:sz="4" w:space="0" w:color="000000"/>
              <w:right w:val="single" w:sz="4" w:space="0" w:color="000000"/>
            </w:tcBorders>
          </w:tcPr>
          <w:p w14:paraId="3D3E513E"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19 000</w:t>
            </w:r>
          </w:p>
        </w:tc>
      </w:tr>
      <w:tr w:rsidR="000B69D0" w:rsidRPr="00292F08" w14:paraId="694180BA" w14:textId="77777777" w:rsidTr="000B69D0">
        <w:trPr>
          <w:trHeight w:val="180"/>
        </w:trPr>
        <w:tc>
          <w:tcPr>
            <w:tcW w:w="675" w:type="dxa"/>
            <w:gridSpan w:val="2"/>
            <w:tcBorders>
              <w:top w:val="single" w:sz="4" w:space="0" w:color="000000"/>
              <w:left w:val="single" w:sz="4" w:space="0" w:color="000000"/>
              <w:bottom w:val="single" w:sz="4" w:space="0" w:color="000000"/>
              <w:right w:val="single" w:sz="4" w:space="0" w:color="000000"/>
            </w:tcBorders>
            <w:hideMark/>
          </w:tcPr>
          <w:p w14:paraId="4243EDF1"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25.</w:t>
            </w:r>
          </w:p>
        </w:tc>
        <w:tc>
          <w:tcPr>
            <w:tcW w:w="3295" w:type="dxa"/>
            <w:tcBorders>
              <w:top w:val="single" w:sz="4" w:space="0" w:color="000000"/>
              <w:left w:val="single" w:sz="4" w:space="0" w:color="000000"/>
              <w:bottom w:val="single" w:sz="4" w:space="0" w:color="000000"/>
              <w:right w:val="single" w:sz="4" w:space="0" w:color="000000"/>
            </w:tcBorders>
            <w:hideMark/>
          </w:tcPr>
          <w:p w14:paraId="430BFF75"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Труби різного діаметру</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3E53FB3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м/пог.</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36D9C41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14:paraId="5B44DFB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220</w:t>
            </w:r>
          </w:p>
        </w:tc>
        <w:tc>
          <w:tcPr>
            <w:tcW w:w="1276" w:type="dxa"/>
            <w:tcBorders>
              <w:top w:val="single" w:sz="4" w:space="0" w:color="000000"/>
              <w:left w:val="single" w:sz="4" w:space="0" w:color="auto"/>
              <w:bottom w:val="single" w:sz="4" w:space="0" w:color="000000"/>
              <w:right w:val="single" w:sz="4" w:space="0" w:color="000000"/>
            </w:tcBorders>
          </w:tcPr>
          <w:p w14:paraId="7C47CAF1"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11 000</w:t>
            </w:r>
          </w:p>
        </w:tc>
      </w:tr>
      <w:tr w:rsidR="000B69D0" w:rsidRPr="00292F08" w14:paraId="0525B8FE" w14:textId="77777777" w:rsidTr="000B69D0">
        <w:trPr>
          <w:trHeight w:val="24"/>
        </w:trPr>
        <w:tc>
          <w:tcPr>
            <w:tcW w:w="9923" w:type="dxa"/>
            <w:gridSpan w:val="10"/>
            <w:tcBorders>
              <w:top w:val="single" w:sz="4" w:space="0" w:color="000000"/>
              <w:left w:val="single" w:sz="4" w:space="0" w:color="000000"/>
              <w:bottom w:val="single" w:sz="4" w:space="0" w:color="000000"/>
              <w:right w:val="single" w:sz="4" w:space="0" w:color="000000"/>
            </w:tcBorders>
            <w:hideMark/>
          </w:tcPr>
          <w:p w14:paraId="10F43F1B" w14:textId="77777777"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 xml:space="preserve">7. Речове майно </w:t>
            </w:r>
          </w:p>
        </w:tc>
      </w:tr>
      <w:tr w:rsidR="000B69D0" w:rsidRPr="00292F08" w14:paraId="6CB583E0"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1336950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26.</w:t>
            </w:r>
          </w:p>
        </w:tc>
        <w:tc>
          <w:tcPr>
            <w:tcW w:w="3295" w:type="dxa"/>
            <w:tcBorders>
              <w:top w:val="single" w:sz="4" w:space="0" w:color="000000"/>
              <w:left w:val="single" w:sz="4" w:space="0" w:color="000000"/>
              <w:bottom w:val="single" w:sz="4" w:space="0" w:color="000000"/>
              <w:right w:val="single" w:sz="4" w:space="0" w:color="000000"/>
            </w:tcBorders>
            <w:hideMark/>
          </w:tcPr>
          <w:p w14:paraId="2FFF3210"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Лопати совкові</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6C305C7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1658141B"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14:paraId="4C07FF63"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500</w:t>
            </w:r>
          </w:p>
        </w:tc>
        <w:tc>
          <w:tcPr>
            <w:tcW w:w="1276" w:type="dxa"/>
            <w:tcBorders>
              <w:top w:val="single" w:sz="4" w:space="0" w:color="000000"/>
              <w:left w:val="single" w:sz="4" w:space="0" w:color="auto"/>
              <w:bottom w:val="single" w:sz="4" w:space="0" w:color="000000"/>
              <w:right w:val="single" w:sz="4" w:space="0" w:color="000000"/>
            </w:tcBorders>
          </w:tcPr>
          <w:p w14:paraId="69DD5FE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r>
      <w:tr w:rsidR="000B69D0" w:rsidRPr="00292F08" w14:paraId="29D71EBF"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0A91097C"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27.</w:t>
            </w:r>
          </w:p>
        </w:tc>
        <w:tc>
          <w:tcPr>
            <w:tcW w:w="3295" w:type="dxa"/>
            <w:tcBorders>
              <w:top w:val="single" w:sz="4" w:space="0" w:color="000000"/>
              <w:left w:val="single" w:sz="4" w:space="0" w:color="000000"/>
              <w:bottom w:val="single" w:sz="4" w:space="0" w:color="000000"/>
              <w:right w:val="single" w:sz="4" w:space="0" w:color="000000"/>
            </w:tcBorders>
            <w:hideMark/>
          </w:tcPr>
          <w:p w14:paraId="79259D1B"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Лопати штикові</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33090474"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BFCA27D"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14:paraId="25F29923"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500</w:t>
            </w:r>
          </w:p>
        </w:tc>
        <w:tc>
          <w:tcPr>
            <w:tcW w:w="1276" w:type="dxa"/>
            <w:tcBorders>
              <w:top w:val="single" w:sz="4" w:space="0" w:color="000000"/>
              <w:left w:val="single" w:sz="4" w:space="0" w:color="auto"/>
              <w:bottom w:val="single" w:sz="4" w:space="0" w:color="000000"/>
              <w:right w:val="single" w:sz="4" w:space="0" w:color="000000"/>
            </w:tcBorders>
          </w:tcPr>
          <w:p w14:paraId="66E993C7"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r>
      <w:tr w:rsidR="000B69D0" w:rsidRPr="00292F08" w14:paraId="1CFCD026"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CC35CF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28.</w:t>
            </w:r>
          </w:p>
        </w:tc>
        <w:tc>
          <w:tcPr>
            <w:tcW w:w="3295" w:type="dxa"/>
            <w:tcBorders>
              <w:top w:val="single" w:sz="4" w:space="0" w:color="000000"/>
              <w:left w:val="single" w:sz="4" w:space="0" w:color="000000"/>
              <w:bottom w:val="single" w:sz="4" w:space="0" w:color="000000"/>
              <w:right w:val="single" w:sz="4" w:space="0" w:color="000000"/>
            </w:tcBorders>
            <w:hideMark/>
          </w:tcPr>
          <w:p w14:paraId="2DD2C9A0"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Мішки</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0A8DBAB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A4001A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200</w:t>
            </w:r>
          </w:p>
        </w:tc>
        <w:tc>
          <w:tcPr>
            <w:tcW w:w="1701" w:type="dxa"/>
            <w:tcBorders>
              <w:top w:val="single" w:sz="4" w:space="0" w:color="000000"/>
              <w:left w:val="single" w:sz="4" w:space="0" w:color="auto"/>
              <w:bottom w:val="single" w:sz="4" w:space="0" w:color="000000"/>
              <w:right w:val="single" w:sz="4" w:space="0" w:color="auto"/>
            </w:tcBorders>
          </w:tcPr>
          <w:p w14:paraId="048C25FC"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15</w:t>
            </w:r>
          </w:p>
        </w:tc>
        <w:tc>
          <w:tcPr>
            <w:tcW w:w="1276" w:type="dxa"/>
            <w:tcBorders>
              <w:top w:val="single" w:sz="4" w:space="0" w:color="000000"/>
              <w:left w:val="single" w:sz="4" w:space="0" w:color="auto"/>
              <w:bottom w:val="single" w:sz="4" w:space="0" w:color="000000"/>
              <w:right w:val="single" w:sz="4" w:space="0" w:color="000000"/>
            </w:tcBorders>
          </w:tcPr>
          <w:p w14:paraId="0F99DE9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3 000</w:t>
            </w:r>
          </w:p>
        </w:tc>
      </w:tr>
      <w:tr w:rsidR="000B69D0" w:rsidRPr="00292F08" w14:paraId="7FFA859D"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29CA095D"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29.</w:t>
            </w:r>
          </w:p>
        </w:tc>
        <w:tc>
          <w:tcPr>
            <w:tcW w:w="3295" w:type="dxa"/>
            <w:tcBorders>
              <w:top w:val="single" w:sz="4" w:space="0" w:color="000000"/>
              <w:left w:val="single" w:sz="4" w:space="0" w:color="000000"/>
              <w:bottom w:val="single" w:sz="4" w:space="0" w:color="000000"/>
              <w:right w:val="single" w:sz="4" w:space="0" w:color="000000"/>
            </w:tcBorders>
            <w:hideMark/>
          </w:tcPr>
          <w:p w14:paraId="46D5FA2B"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Лом звичайний</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9EB251B"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6CFB3C5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w:t>
            </w:r>
          </w:p>
        </w:tc>
        <w:tc>
          <w:tcPr>
            <w:tcW w:w="1701" w:type="dxa"/>
            <w:tcBorders>
              <w:top w:val="single" w:sz="4" w:space="0" w:color="000000"/>
              <w:left w:val="single" w:sz="4" w:space="0" w:color="auto"/>
              <w:bottom w:val="single" w:sz="4" w:space="0" w:color="000000"/>
              <w:right w:val="single" w:sz="4" w:space="0" w:color="auto"/>
            </w:tcBorders>
          </w:tcPr>
          <w:p w14:paraId="7D46FD5E"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1 000</w:t>
            </w:r>
          </w:p>
        </w:tc>
        <w:tc>
          <w:tcPr>
            <w:tcW w:w="1276" w:type="dxa"/>
            <w:tcBorders>
              <w:top w:val="single" w:sz="4" w:space="0" w:color="000000"/>
              <w:left w:val="single" w:sz="4" w:space="0" w:color="auto"/>
              <w:bottom w:val="single" w:sz="4" w:space="0" w:color="000000"/>
              <w:right w:val="single" w:sz="4" w:space="0" w:color="000000"/>
            </w:tcBorders>
          </w:tcPr>
          <w:p w14:paraId="2772F3A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2 000</w:t>
            </w:r>
          </w:p>
        </w:tc>
      </w:tr>
      <w:tr w:rsidR="000B69D0" w:rsidRPr="00292F08" w14:paraId="745B764C"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48E4D577"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30.</w:t>
            </w:r>
          </w:p>
        </w:tc>
        <w:tc>
          <w:tcPr>
            <w:tcW w:w="3295" w:type="dxa"/>
            <w:tcBorders>
              <w:top w:val="single" w:sz="4" w:space="0" w:color="000000"/>
              <w:left w:val="single" w:sz="4" w:space="0" w:color="000000"/>
              <w:bottom w:val="single" w:sz="4" w:space="0" w:color="000000"/>
              <w:right w:val="single" w:sz="4" w:space="0" w:color="000000"/>
            </w:tcBorders>
            <w:hideMark/>
          </w:tcPr>
          <w:p w14:paraId="0DDE12C5"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Сокири</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B82CF8F"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04615913"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w:t>
            </w:r>
          </w:p>
        </w:tc>
        <w:tc>
          <w:tcPr>
            <w:tcW w:w="1701" w:type="dxa"/>
            <w:tcBorders>
              <w:top w:val="single" w:sz="4" w:space="0" w:color="000000"/>
              <w:left w:val="single" w:sz="4" w:space="0" w:color="auto"/>
              <w:bottom w:val="single" w:sz="4" w:space="0" w:color="000000"/>
              <w:right w:val="single" w:sz="4" w:space="0" w:color="auto"/>
            </w:tcBorders>
          </w:tcPr>
          <w:p w14:paraId="25A2E341"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528</w:t>
            </w:r>
          </w:p>
        </w:tc>
        <w:tc>
          <w:tcPr>
            <w:tcW w:w="1276" w:type="dxa"/>
            <w:tcBorders>
              <w:top w:val="single" w:sz="4" w:space="0" w:color="000000"/>
              <w:left w:val="single" w:sz="4" w:space="0" w:color="auto"/>
              <w:bottom w:val="single" w:sz="4" w:space="0" w:color="000000"/>
              <w:right w:val="single" w:sz="4" w:space="0" w:color="000000"/>
            </w:tcBorders>
          </w:tcPr>
          <w:p w14:paraId="74F4F4AD"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1 056</w:t>
            </w:r>
          </w:p>
        </w:tc>
      </w:tr>
      <w:tr w:rsidR="000B69D0" w:rsidRPr="00292F08" w14:paraId="7D571DED" w14:textId="77777777"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tcPr>
          <w:p w14:paraId="73D63FB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8. Інше майно</w:t>
            </w:r>
          </w:p>
        </w:tc>
      </w:tr>
      <w:tr w:rsidR="000B69D0" w:rsidRPr="00292F08" w14:paraId="050335E3" w14:textId="77777777" w:rsidTr="000B69D0">
        <w:trPr>
          <w:trHeight w:val="20"/>
        </w:trPr>
        <w:tc>
          <w:tcPr>
            <w:tcW w:w="648" w:type="dxa"/>
            <w:tcBorders>
              <w:top w:val="single" w:sz="4" w:space="0" w:color="000000"/>
              <w:left w:val="single" w:sz="4" w:space="0" w:color="000000"/>
              <w:bottom w:val="single" w:sz="4" w:space="0" w:color="000000"/>
              <w:right w:val="single" w:sz="4" w:space="0" w:color="auto"/>
            </w:tcBorders>
          </w:tcPr>
          <w:p w14:paraId="12241432"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lastRenderedPageBreak/>
              <w:t>-</w:t>
            </w:r>
          </w:p>
        </w:tc>
        <w:tc>
          <w:tcPr>
            <w:tcW w:w="3348" w:type="dxa"/>
            <w:gridSpan w:val="3"/>
            <w:tcBorders>
              <w:top w:val="single" w:sz="4" w:space="0" w:color="000000"/>
              <w:left w:val="single" w:sz="4" w:space="0" w:color="auto"/>
              <w:bottom w:val="single" w:sz="4" w:space="0" w:color="000000"/>
              <w:right w:val="single" w:sz="4" w:space="0" w:color="auto"/>
            </w:tcBorders>
          </w:tcPr>
          <w:p w14:paraId="0D2788D3"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1404" w:type="dxa"/>
            <w:gridSpan w:val="2"/>
            <w:tcBorders>
              <w:top w:val="single" w:sz="4" w:space="0" w:color="000000"/>
              <w:left w:val="single" w:sz="4" w:space="0" w:color="auto"/>
              <w:bottom w:val="single" w:sz="4" w:space="0" w:color="000000"/>
              <w:right w:val="single" w:sz="4" w:space="0" w:color="auto"/>
            </w:tcBorders>
          </w:tcPr>
          <w:p w14:paraId="40B8C525"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1512" w:type="dxa"/>
            <w:tcBorders>
              <w:top w:val="single" w:sz="4" w:space="0" w:color="000000"/>
              <w:left w:val="single" w:sz="4" w:space="0" w:color="auto"/>
              <w:bottom w:val="single" w:sz="4" w:space="0" w:color="000000"/>
              <w:right w:val="single" w:sz="4" w:space="0" w:color="auto"/>
            </w:tcBorders>
          </w:tcPr>
          <w:p w14:paraId="0B6FE2A7"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1740" w:type="dxa"/>
            <w:gridSpan w:val="2"/>
            <w:tcBorders>
              <w:top w:val="single" w:sz="4" w:space="0" w:color="000000"/>
              <w:left w:val="single" w:sz="4" w:space="0" w:color="auto"/>
              <w:bottom w:val="single" w:sz="4" w:space="0" w:color="000000"/>
              <w:right w:val="single" w:sz="4" w:space="0" w:color="auto"/>
            </w:tcBorders>
          </w:tcPr>
          <w:p w14:paraId="5E56DBB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1271" w:type="dxa"/>
            <w:tcBorders>
              <w:top w:val="single" w:sz="4" w:space="0" w:color="000000"/>
              <w:left w:val="single" w:sz="4" w:space="0" w:color="auto"/>
              <w:bottom w:val="single" w:sz="4" w:space="0" w:color="000000"/>
              <w:right w:val="single" w:sz="4" w:space="0" w:color="000000"/>
            </w:tcBorders>
          </w:tcPr>
          <w:p w14:paraId="4537B40D"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r>
      <w:tr w:rsidR="000B69D0" w:rsidRPr="00292F08" w14:paraId="41275C2C" w14:textId="77777777"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tcPr>
          <w:p w14:paraId="6736ECCD" w14:textId="77777777" w:rsidR="000B69D0" w:rsidRPr="00292F08" w:rsidRDefault="000B69D0" w:rsidP="000B69D0">
            <w:pPr>
              <w:spacing w:line="256" w:lineRule="auto"/>
              <w:rPr>
                <w:rFonts w:ascii="Times New Roman" w:hAnsi="Times New Roman" w:cs="Times New Roman"/>
                <w:b/>
                <w:sz w:val="18"/>
                <w:szCs w:val="18"/>
              </w:rPr>
            </w:pPr>
            <w:r w:rsidRPr="00292F08">
              <w:rPr>
                <w:rFonts w:ascii="Times New Roman" w:hAnsi="Times New Roman" w:cs="Times New Roman"/>
                <w:b/>
                <w:sz w:val="18"/>
                <w:szCs w:val="18"/>
              </w:rPr>
              <w:t>ЗАГАЛЬНА СУМА:                                                                                                                                                                700 000</w:t>
            </w:r>
          </w:p>
        </w:tc>
      </w:tr>
    </w:tbl>
    <w:p w14:paraId="1E07ECD0" w14:textId="77777777" w:rsidR="000B69D0" w:rsidRDefault="000B69D0" w:rsidP="000B69D0">
      <w:pPr>
        <w:shd w:val="clear" w:color="auto" w:fill="FFFFFF"/>
        <w:spacing w:after="0" w:line="240" w:lineRule="auto"/>
        <w:textAlignment w:val="baseline"/>
        <w:rPr>
          <w:b/>
        </w:rPr>
      </w:pPr>
    </w:p>
    <w:p w14:paraId="31149F76" w14:textId="77777777" w:rsidR="000B69D0" w:rsidRDefault="000B69D0" w:rsidP="000B69D0">
      <w:pPr>
        <w:rPr>
          <w:rFonts w:ascii="Times New Roman" w:hAnsi="Times New Roman" w:cs="Times New Roman"/>
        </w:rPr>
      </w:pPr>
    </w:p>
    <w:p w14:paraId="7F3638AC" w14:textId="77777777" w:rsidR="000B69D0" w:rsidRPr="00376CAA"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rPr>
      </w:pPr>
      <w:r w:rsidRPr="00376CAA">
        <w:rPr>
          <w:rFonts w:ascii="Times New Roman" w:eastAsia="Times New Roman" w:hAnsi="Times New Roman" w:cs="Times New Roman"/>
          <w:color w:val="000000"/>
        </w:rPr>
        <w:t xml:space="preserve">Додаток </w:t>
      </w:r>
      <w:r>
        <w:rPr>
          <w:rFonts w:ascii="Times New Roman" w:eastAsia="Times New Roman" w:hAnsi="Times New Roman" w:cs="Times New Roman"/>
          <w:color w:val="000000"/>
        </w:rPr>
        <w:t>3</w:t>
      </w:r>
    </w:p>
    <w:p w14:paraId="5E291146"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503C9">
        <w:rPr>
          <w:rFonts w:ascii="Times New Roman" w:eastAsia="Times New Roman" w:hAnsi="Times New Roman" w:cs="Times New Roman"/>
          <w:color w:val="000000"/>
          <w:sz w:val="24"/>
          <w:szCs w:val="24"/>
        </w:rPr>
        <w:t>до рішення</w:t>
      </w:r>
      <w:r>
        <w:rPr>
          <w:rFonts w:ascii="Times New Roman" w:eastAsia="Times New Roman" w:hAnsi="Times New Roman" w:cs="Times New Roman"/>
          <w:color w:val="000000"/>
          <w:sz w:val="24"/>
          <w:szCs w:val="24"/>
        </w:rPr>
        <w:t xml:space="preserve"> сесії Розвадівської сільської ради </w:t>
      </w:r>
    </w:p>
    <w:p w14:paraId="68888EC2"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14.08.2025  ро</w:t>
      </w:r>
      <w:r w:rsidRPr="009503C9">
        <w:rPr>
          <w:rFonts w:ascii="Times New Roman" w:eastAsia="Times New Roman" w:hAnsi="Times New Roman" w:cs="Times New Roman"/>
          <w:color w:val="000000"/>
          <w:sz w:val="24"/>
          <w:szCs w:val="24"/>
        </w:rPr>
        <w:t xml:space="preserve">ку </w:t>
      </w:r>
    </w:p>
    <w:p w14:paraId="59D98AA2"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503C9">
        <w:rPr>
          <w:rFonts w:ascii="Times New Roman" w:eastAsia="Times New Roman" w:hAnsi="Times New Roman" w:cs="Times New Roman"/>
          <w:color w:val="000000"/>
          <w:sz w:val="24"/>
          <w:szCs w:val="24"/>
        </w:rPr>
        <w:t xml:space="preserve">№ </w:t>
      </w:r>
    </w:p>
    <w:p w14:paraId="09A840BF" w14:textId="77777777"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p>
    <w:p w14:paraId="16C89557" w14:textId="77777777" w:rsidR="000B69D0" w:rsidRPr="00376CAA" w:rsidRDefault="000B69D0" w:rsidP="000B69D0">
      <w:pPr>
        <w:shd w:val="clear" w:color="auto" w:fill="FFFFFF"/>
        <w:spacing w:after="225" w:line="240" w:lineRule="auto"/>
        <w:jc w:val="center"/>
        <w:textAlignment w:val="baseline"/>
        <w:rPr>
          <w:rFonts w:ascii="Times New Roman" w:eastAsia="Times New Roman" w:hAnsi="Times New Roman" w:cs="Times New Roman"/>
          <w:color w:val="000000"/>
          <w:sz w:val="24"/>
          <w:szCs w:val="24"/>
        </w:rPr>
      </w:pPr>
      <w:r w:rsidRPr="00376CAA">
        <w:rPr>
          <w:rFonts w:ascii="Times New Roman" w:eastAsia="Times New Roman" w:hAnsi="Times New Roman" w:cs="Times New Roman"/>
          <w:color w:val="000000"/>
          <w:sz w:val="24"/>
          <w:szCs w:val="24"/>
        </w:rPr>
        <w:t>Місця розміщення і зберігання</w:t>
      </w:r>
    </w:p>
    <w:p w14:paraId="2815D5B1" w14:textId="77777777" w:rsidR="000B69D0" w:rsidRPr="00376CAA" w:rsidRDefault="000B69D0" w:rsidP="000B69D0">
      <w:pPr>
        <w:shd w:val="clear" w:color="auto" w:fill="FFFFFF"/>
        <w:spacing w:after="225"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місцевого</w:t>
      </w:r>
      <w:r w:rsidRPr="00376C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76CAA">
        <w:rPr>
          <w:rFonts w:ascii="Times New Roman" w:eastAsia="Times New Roman" w:hAnsi="Times New Roman" w:cs="Times New Roman"/>
          <w:color w:val="000000"/>
          <w:sz w:val="24"/>
          <w:szCs w:val="24"/>
        </w:rPr>
        <w:t>матеріального резерву для запобігання і ліквідації наслідків надзвичайних ситуацій</w:t>
      </w:r>
    </w:p>
    <w:p w14:paraId="68B3ABC8" w14:textId="77777777" w:rsidR="000B69D0"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p>
    <w:p w14:paraId="4FD2189B" w14:textId="77777777" w:rsidR="000B69D0" w:rsidRPr="00376CAA"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r w:rsidRPr="00376CAA">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Адміністративні будівлі Розвадівської сільської ради  Стрийського району Львівської області та її старостинських округів.</w:t>
      </w:r>
    </w:p>
    <w:p w14:paraId="4A06E34D" w14:textId="77777777" w:rsidR="000B69D0"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p>
    <w:p w14:paraId="054AD785" w14:textId="77777777" w:rsidR="000B69D0" w:rsidRPr="00376CAA"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r w:rsidRPr="00376CAA">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КНП «Центр первинної медико-санітарної допомоги Розвадівської сільської ради».</w:t>
      </w:r>
    </w:p>
    <w:p w14:paraId="233AB4ED" w14:textId="77777777" w:rsidR="000B69D0"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p>
    <w:p w14:paraId="1E3BB700" w14:textId="77777777" w:rsidR="000B69D0" w:rsidRPr="00376CAA"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Заклади освіти Розвадівської сільської ради.</w:t>
      </w:r>
    </w:p>
    <w:p w14:paraId="73E838BD" w14:textId="0BC8EF1A" w:rsidR="000B69D0" w:rsidRDefault="000B69D0" w:rsidP="000B69D0">
      <w:pPr>
        <w:rPr>
          <w:rFonts w:ascii="Times New Roman" w:hAnsi="Times New Roman" w:cs="Times New Roman"/>
          <w:sz w:val="24"/>
          <w:szCs w:val="24"/>
        </w:rPr>
      </w:pPr>
    </w:p>
    <w:p w14:paraId="36896780" w14:textId="50547609" w:rsidR="000B69D0" w:rsidRDefault="000B69D0" w:rsidP="000B69D0">
      <w:pPr>
        <w:rPr>
          <w:rFonts w:ascii="Times New Roman" w:hAnsi="Times New Roman" w:cs="Times New Roman"/>
          <w:sz w:val="24"/>
          <w:szCs w:val="24"/>
        </w:rPr>
      </w:pPr>
    </w:p>
    <w:p w14:paraId="53411D9F" w14:textId="041A3B40" w:rsidR="000B69D0" w:rsidRDefault="000B69D0" w:rsidP="000B69D0">
      <w:pPr>
        <w:rPr>
          <w:rFonts w:ascii="Times New Roman" w:hAnsi="Times New Roman" w:cs="Times New Roman"/>
          <w:sz w:val="24"/>
          <w:szCs w:val="24"/>
        </w:rPr>
      </w:pPr>
    </w:p>
    <w:p w14:paraId="136637F0" w14:textId="7B0406FA" w:rsidR="000B69D0" w:rsidRDefault="000B69D0" w:rsidP="000B69D0">
      <w:pPr>
        <w:rPr>
          <w:rFonts w:ascii="Times New Roman" w:hAnsi="Times New Roman" w:cs="Times New Roman"/>
          <w:sz w:val="24"/>
          <w:szCs w:val="24"/>
        </w:rPr>
      </w:pPr>
    </w:p>
    <w:p w14:paraId="648C97C2" w14:textId="00A6DFE5" w:rsidR="00313B05" w:rsidRDefault="00313B05" w:rsidP="000B69D0">
      <w:pPr>
        <w:rPr>
          <w:rFonts w:ascii="Times New Roman" w:hAnsi="Times New Roman" w:cs="Times New Roman"/>
          <w:sz w:val="24"/>
          <w:szCs w:val="24"/>
        </w:rPr>
      </w:pPr>
    </w:p>
    <w:p w14:paraId="1CE815AE" w14:textId="0E94849D" w:rsidR="00313B05" w:rsidRDefault="00313B05" w:rsidP="000B69D0">
      <w:pPr>
        <w:rPr>
          <w:rFonts w:ascii="Times New Roman" w:hAnsi="Times New Roman" w:cs="Times New Roman"/>
          <w:sz w:val="24"/>
          <w:szCs w:val="24"/>
        </w:rPr>
      </w:pPr>
    </w:p>
    <w:p w14:paraId="72B03630" w14:textId="6D1BCC01" w:rsidR="00313B05" w:rsidRDefault="00313B05" w:rsidP="000B69D0">
      <w:pPr>
        <w:rPr>
          <w:rFonts w:ascii="Times New Roman" w:hAnsi="Times New Roman" w:cs="Times New Roman"/>
          <w:sz w:val="24"/>
          <w:szCs w:val="24"/>
        </w:rPr>
      </w:pPr>
    </w:p>
    <w:p w14:paraId="5E6E2EA2" w14:textId="43FFE8D3" w:rsidR="00313B05" w:rsidRDefault="00313B05" w:rsidP="000B69D0">
      <w:pPr>
        <w:rPr>
          <w:rFonts w:ascii="Times New Roman" w:hAnsi="Times New Roman" w:cs="Times New Roman"/>
          <w:sz w:val="24"/>
          <w:szCs w:val="24"/>
        </w:rPr>
      </w:pPr>
    </w:p>
    <w:p w14:paraId="4B93B6AD" w14:textId="7CD3E462" w:rsidR="00313B05" w:rsidRDefault="00313B05" w:rsidP="000B69D0">
      <w:pPr>
        <w:rPr>
          <w:rFonts w:ascii="Times New Roman" w:hAnsi="Times New Roman" w:cs="Times New Roman"/>
          <w:sz w:val="24"/>
          <w:szCs w:val="24"/>
        </w:rPr>
      </w:pPr>
    </w:p>
    <w:p w14:paraId="67ED8620" w14:textId="1E3F63A7" w:rsidR="00313B05" w:rsidRDefault="00313B05" w:rsidP="000B69D0">
      <w:pPr>
        <w:rPr>
          <w:rFonts w:ascii="Times New Roman" w:hAnsi="Times New Roman" w:cs="Times New Roman"/>
          <w:sz w:val="24"/>
          <w:szCs w:val="24"/>
        </w:rPr>
      </w:pPr>
    </w:p>
    <w:p w14:paraId="00DEB1F9" w14:textId="7A5E48B0" w:rsidR="00313B05" w:rsidRDefault="00313B05" w:rsidP="000B69D0">
      <w:pPr>
        <w:rPr>
          <w:rFonts w:ascii="Times New Roman" w:hAnsi="Times New Roman" w:cs="Times New Roman"/>
          <w:sz w:val="24"/>
          <w:szCs w:val="24"/>
        </w:rPr>
      </w:pPr>
    </w:p>
    <w:p w14:paraId="0E1780BA" w14:textId="36B21718" w:rsidR="00313B05" w:rsidRDefault="00313B05" w:rsidP="000B69D0">
      <w:pPr>
        <w:rPr>
          <w:rFonts w:ascii="Times New Roman" w:hAnsi="Times New Roman" w:cs="Times New Roman"/>
          <w:sz w:val="24"/>
          <w:szCs w:val="24"/>
        </w:rPr>
      </w:pPr>
    </w:p>
    <w:p w14:paraId="692CBE0C" w14:textId="7483B363" w:rsidR="00313B05" w:rsidRDefault="00313B05" w:rsidP="000B69D0">
      <w:pPr>
        <w:rPr>
          <w:rFonts w:ascii="Times New Roman" w:hAnsi="Times New Roman" w:cs="Times New Roman"/>
          <w:sz w:val="24"/>
          <w:szCs w:val="24"/>
        </w:rPr>
      </w:pPr>
    </w:p>
    <w:p w14:paraId="7B85E5C8" w14:textId="5ACD1D92" w:rsidR="00313B05" w:rsidRDefault="00313B05" w:rsidP="000B69D0">
      <w:pPr>
        <w:rPr>
          <w:rFonts w:ascii="Times New Roman" w:hAnsi="Times New Roman" w:cs="Times New Roman"/>
          <w:sz w:val="24"/>
          <w:szCs w:val="24"/>
        </w:rPr>
      </w:pPr>
    </w:p>
    <w:p w14:paraId="09F443E2" w14:textId="77777777" w:rsidR="00313B05" w:rsidRDefault="00313B05" w:rsidP="000B69D0">
      <w:pPr>
        <w:rPr>
          <w:rFonts w:ascii="Times New Roman" w:hAnsi="Times New Roman" w:cs="Times New Roman"/>
          <w:sz w:val="24"/>
          <w:szCs w:val="24"/>
        </w:rPr>
      </w:pPr>
    </w:p>
    <w:p w14:paraId="70AFB3A2" w14:textId="1F8B41EB" w:rsidR="000B69D0" w:rsidRDefault="000B69D0" w:rsidP="000B69D0">
      <w:pPr>
        <w:rPr>
          <w:rFonts w:ascii="Times New Roman" w:hAnsi="Times New Roman" w:cs="Times New Roman"/>
          <w:sz w:val="24"/>
          <w:szCs w:val="24"/>
        </w:rPr>
      </w:pPr>
    </w:p>
    <w:p w14:paraId="04DC2D16" w14:textId="77777777" w:rsidR="004E6DC9" w:rsidRPr="009E4601" w:rsidRDefault="004E6DC9" w:rsidP="004E6DC9">
      <w:pPr>
        <w:pStyle w:val="19141"/>
        <w:spacing w:before="0" w:beforeAutospacing="0" w:after="0" w:afterAutospacing="0"/>
        <w:ind w:hanging="426"/>
        <w:jc w:val="center"/>
        <w:rPr>
          <w:noProof/>
        </w:rPr>
      </w:pPr>
      <w:r w:rsidRPr="009E4601">
        <w:rPr>
          <w:noProof/>
        </w:rPr>
        <w:drawing>
          <wp:inline distT="0" distB="0" distL="0" distR="0" wp14:anchorId="373603D8" wp14:editId="2E3E4C3D">
            <wp:extent cx="571500" cy="762000"/>
            <wp:effectExtent l="0" t="0" r="0" b="0"/>
            <wp:docPr id="46" name="Рисунок 4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DBA5E04" w14:textId="77777777" w:rsidR="004E6DC9" w:rsidRPr="009E4601" w:rsidRDefault="004E6DC9" w:rsidP="004E6DC9">
      <w:pPr>
        <w:spacing w:after="0" w:line="240" w:lineRule="auto"/>
        <w:jc w:val="center"/>
        <w:rPr>
          <w:rFonts w:ascii="Times New Roman" w:hAnsi="Times New Roman"/>
          <w:b/>
          <w:sz w:val="28"/>
          <w:szCs w:val="28"/>
        </w:rPr>
      </w:pPr>
      <w:r w:rsidRPr="009E4601">
        <w:rPr>
          <w:rFonts w:ascii="Times New Roman" w:hAnsi="Times New Roman"/>
          <w:b/>
          <w:sz w:val="28"/>
          <w:szCs w:val="28"/>
        </w:rPr>
        <w:t>Розвадівська сільська рада</w:t>
      </w:r>
    </w:p>
    <w:p w14:paraId="41B57BB2" w14:textId="77777777" w:rsidR="004E6DC9" w:rsidRPr="009E4601" w:rsidRDefault="004E6DC9" w:rsidP="004E6DC9">
      <w:pPr>
        <w:spacing w:after="0" w:line="240" w:lineRule="auto"/>
        <w:jc w:val="center"/>
        <w:rPr>
          <w:rFonts w:ascii="Times New Roman" w:hAnsi="Times New Roman"/>
          <w:b/>
          <w:sz w:val="28"/>
          <w:szCs w:val="28"/>
        </w:rPr>
      </w:pPr>
      <w:r w:rsidRPr="009E4601">
        <w:rPr>
          <w:rFonts w:ascii="Times New Roman" w:hAnsi="Times New Roman"/>
          <w:b/>
          <w:sz w:val="28"/>
          <w:szCs w:val="28"/>
        </w:rPr>
        <w:t>Стрийського району Львівської області</w:t>
      </w:r>
    </w:p>
    <w:p w14:paraId="6A573700" w14:textId="77777777" w:rsidR="004E6DC9" w:rsidRPr="009E4601" w:rsidRDefault="004E6DC9" w:rsidP="004E6DC9">
      <w:pPr>
        <w:spacing w:after="0" w:line="240" w:lineRule="auto"/>
        <w:jc w:val="center"/>
        <w:rPr>
          <w:rFonts w:ascii="Times New Roman" w:hAnsi="Times New Roman"/>
          <w:b/>
          <w:sz w:val="28"/>
          <w:szCs w:val="28"/>
        </w:rPr>
      </w:pPr>
      <w:r>
        <w:rPr>
          <w:rFonts w:ascii="Times New Roman" w:hAnsi="Times New Roman"/>
          <w:b/>
          <w:sz w:val="28"/>
          <w:szCs w:val="28"/>
        </w:rPr>
        <w:t>Шістдесята п’ята</w:t>
      </w:r>
      <w:r w:rsidRPr="009E4601">
        <w:rPr>
          <w:rFonts w:ascii="Times New Roman" w:hAnsi="Times New Roman"/>
          <w:b/>
          <w:sz w:val="28"/>
          <w:szCs w:val="28"/>
        </w:rPr>
        <w:t xml:space="preserve"> сесія VIII скликання</w:t>
      </w:r>
    </w:p>
    <w:p w14:paraId="2EE5E4F3" w14:textId="77777777" w:rsidR="004E6DC9" w:rsidRPr="009E4601" w:rsidRDefault="004E6DC9" w:rsidP="004E6DC9">
      <w:pPr>
        <w:spacing w:after="0" w:line="240" w:lineRule="auto"/>
        <w:jc w:val="center"/>
        <w:rPr>
          <w:rFonts w:ascii="Times New Roman" w:hAnsi="Times New Roman"/>
          <w:b/>
          <w:sz w:val="28"/>
          <w:szCs w:val="28"/>
        </w:rPr>
      </w:pPr>
    </w:p>
    <w:p w14:paraId="448D11F9" w14:textId="77777777" w:rsidR="004E6DC9" w:rsidRPr="009E4601" w:rsidRDefault="004E6DC9" w:rsidP="004E6DC9">
      <w:pPr>
        <w:spacing w:after="0" w:line="240" w:lineRule="auto"/>
        <w:jc w:val="center"/>
        <w:rPr>
          <w:rFonts w:ascii="Times New Roman" w:hAnsi="Times New Roman"/>
          <w:b/>
          <w:sz w:val="28"/>
          <w:szCs w:val="28"/>
        </w:rPr>
      </w:pPr>
      <w:r w:rsidRPr="009E4601">
        <w:rPr>
          <w:rFonts w:ascii="Times New Roman" w:hAnsi="Times New Roman"/>
          <w:b/>
          <w:bCs/>
          <w:sz w:val="24"/>
          <w:szCs w:val="24"/>
        </w:rPr>
        <w:t>Р І Ш Е Н Н Я</w:t>
      </w:r>
    </w:p>
    <w:p w14:paraId="72F7532C" w14:textId="1DA23E49" w:rsidR="004E6DC9" w:rsidRPr="009E4601" w:rsidRDefault="004E6DC9" w:rsidP="004E6DC9">
      <w:pPr>
        <w:pStyle w:val="aa"/>
        <w:shd w:val="clear" w:color="auto" w:fill="FFFFFF"/>
        <w:jc w:val="both"/>
        <w:rPr>
          <w:b/>
        </w:rPr>
      </w:pPr>
      <w:r>
        <w:rPr>
          <w:b/>
        </w:rPr>
        <w:t xml:space="preserve"> 14  серпня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9E4601">
        <w:rPr>
          <w:b/>
          <w:lang w:val="ru-RU"/>
        </w:rPr>
        <w:t xml:space="preserve">  </w:t>
      </w:r>
      <w:r w:rsidRPr="009E4601">
        <w:rPr>
          <w:b/>
        </w:rPr>
        <w:t>№ про</w:t>
      </w:r>
      <w:r>
        <w:rPr>
          <w:b/>
        </w:rPr>
        <w:t>є</w:t>
      </w:r>
      <w:r w:rsidRPr="009E4601">
        <w:rPr>
          <w:b/>
        </w:rPr>
        <w:t>кт</w:t>
      </w:r>
    </w:p>
    <w:p w14:paraId="153EB766" w14:textId="77777777" w:rsidR="004E6DC9" w:rsidRPr="00D83F9C" w:rsidRDefault="004E6DC9" w:rsidP="004E6DC9">
      <w:pPr>
        <w:spacing w:after="160" w:line="254" w:lineRule="auto"/>
        <w:rPr>
          <w:rFonts w:ascii="Times New Roman" w:eastAsia="Times New Roman" w:hAnsi="Times New Roman"/>
          <w:sz w:val="24"/>
          <w:szCs w:val="24"/>
          <w:lang w:eastAsia="uk-UA"/>
        </w:rPr>
      </w:pPr>
      <w:r w:rsidRPr="00DE3EB0">
        <w:rPr>
          <w:rFonts w:ascii="Times New Roman" w:eastAsia="Times New Roman" w:hAnsi="Times New Roman"/>
          <w:sz w:val="24"/>
          <w:szCs w:val="24"/>
          <w:lang w:eastAsia="uk-UA"/>
        </w:rPr>
        <w:t> </w:t>
      </w:r>
    </w:p>
    <w:p w14:paraId="220E73A3" w14:textId="77777777" w:rsidR="004E6DC9" w:rsidRPr="00985C53" w:rsidRDefault="004E6DC9" w:rsidP="004E6DC9">
      <w:pPr>
        <w:spacing w:after="0" w:line="240" w:lineRule="auto"/>
        <w:rPr>
          <w:rFonts w:ascii="Times New Roman" w:eastAsia="Times New Roman" w:hAnsi="Times New Roman"/>
          <w:sz w:val="24"/>
          <w:szCs w:val="24"/>
          <w:lang w:eastAsia="uk-UA"/>
        </w:rPr>
      </w:pPr>
      <w:r w:rsidRPr="00985C53">
        <w:rPr>
          <w:rFonts w:ascii="Times New Roman" w:eastAsia="Times New Roman" w:hAnsi="Times New Roman"/>
          <w:b/>
          <w:bCs/>
          <w:color w:val="000000"/>
          <w:sz w:val="24"/>
          <w:szCs w:val="24"/>
          <w:lang w:eastAsia="uk-UA"/>
        </w:rPr>
        <w:t>Про внесення змін до Програми</w:t>
      </w:r>
    </w:p>
    <w:p w14:paraId="1F76F4CE" w14:textId="77777777" w:rsidR="004E6DC9" w:rsidRPr="00985C53" w:rsidRDefault="004E6DC9" w:rsidP="004E6DC9">
      <w:pPr>
        <w:pStyle w:val="af5"/>
        <w:rPr>
          <w:b/>
          <w:bCs/>
          <w:color w:val="000000"/>
          <w:sz w:val="24"/>
          <w:szCs w:val="24"/>
          <w:shd w:val="clear" w:color="auto" w:fill="FFFFFF"/>
          <w:lang w:val="uk-UA" w:eastAsia="uk-UA"/>
        </w:rPr>
      </w:pPr>
      <w:r w:rsidRPr="00985C53">
        <w:rPr>
          <w:b/>
          <w:bCs/>
          <w:color w:val="000000"/>
          <w:sz w:val="24"/>
          <w:szCs w:val="24"/>
          <w:lang w:eastAsia="uk-UA"/>
        </w:rPr>
        <w:t>“</w:t>
      </w:r>
      <w:r w:rsidRPr="00985C53">
        <w:rPr>
          <w:b/>
          <w:bCs/>
          <w:color w:val="000000"/>
          <w:sz w:val="24"/>
          <w:szCs w:val="24"/>
          <w:shd w:val="clear" w:color="auto" w:fill="FFFFFF"/>
          <w:lang w:val="uk-UA" w:eastAsia="uk-UA"/>
        </w:rPr>
        <w:t>Розвиток масового футболу</w:t>
      </w:r>
    </w:p>
    <w:p w14:paraId="319A4C58" w14:textId="77777777" w:rsidR="004E6DC9" w:rsidRPr="005D7A73" w:rsidRDefault="004E6DC9" w:rsidP="004E6DC9">
      <w:pPr>
        <w:pStyle w:val="af5"/>
        <w:rPr>
          <w:b/>
          <w:sz w:val="24"/>
          <w:szCs w:val="24"/>
        </w:rPr>
      </w:pPr>
      <w:r w:rsidRPr="00985C53">
        <w:rPr>
          <w:b/>
          <w:bCs/>
          <w:color w:val="000000"/>
          <w:sz w:val="24"/>
          <w:szCs w:val="24"/>
          <w:shd w:val="clear" w:color="auto" w:fill="FFFFFF"/>
          <w:lang w:val="uk-UA" w:eastAsia="uk-UA"/>
        </w:rPr>
        <w:t>в Розвадівській сільській раді</w:t>
      </w:r>
      <w:r w:rsidRPr="005D7A73">
        <w:rPr>
          <w:b/>
          <w:sz w:val="24"/>
          <w:szCs w:val="24"/>
        </w:rPr>
        <w:t>”</w:t>
      </w:r>
    </w:p>
    <w:p w14:paraId="076F86B7" w14:textId="3431AC5E" w:rsidR="004E6DC9" w:rsidRPr="00985C53" w:rsidRDefault="004E6DC9" w:rsidP="004E6DC9">
      <w:pPr>
        <w:pStyle w:val="af5"/>
        <w:rPr>
          <w:b/>
          <w:sz w:val="24"/>
          <w:szCs w:val="24"/>
          <w:lang w:val="uk-UA"/>
        </w:rPr>
      </w:pPr>
      <w:r>
        <w:rPr>
          <w:b/>
          <w:sz w:val="24"/>
          <w:szCs w:val="24"/>
        </w:rPr>
        <w:t xml:space="preserve">на </w:t>
      </w:r>
      <w:r>
        <w:rPr>
          <w:b/>
          <w:sz w:val="24"/>
          <w:szCs w:val="24"/>
          <w:lang w:val="uk-UA"/>
        </w:rPr>
        <w:t xml:space="preserve">2025 рік </w:t>
      </w:r>
    </w:p>
    <w:p w14:paraId="5C8FDD8A" w14:textId="77777777" w:rsidR="004E6DC9" w:rsidRPr="00DE3EB0" w:rsidRDefault="004E6DC9" w:rsidP="004E6DC9">
      <w:pPr>
        <w:spacing w:after="160" w:line="254" w:lineRule="auto"/>
        <w:jc w:val="both"/>
        <w:rPr>
          <w:rFonts w:ascii="Times New Roman" w:eastAsia="Times New Roman" w:hAnsi="Times New Roman"/>
          <w:sz w:val="24"/>
          <w:szCs w:val="24"/>
          <w:lang w:eastAsia="uk-UA"/>
        </w:rPr>
      </w:pPr>
    </w:p>
    <w:p w14:paraId="1632E6C7" w14:textId="2D3C2A4C" w:rsidR="004E6DC9" w:rsidRPr="00DE3EB0" w:rsidRDefault="0050520F" w:rsidP="004E6DC9">
      <w:pPr>
        <w:spacing w:after="160" w:line="254"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           </w:t>
      </w:r>
      <w:r w:rsidR="004E6DC9" w:rsidRPr="00DE3EB0">
        <w:rPr>
          <w:rFonts w:ascii="Times New Roman" w:eastAsia="Times New Roman" w:hAnsi="Times New Roman"/>
          <w:color w:val="000000"/>
          <w:sz w:val="24"/>
          <w:szCs w:val="24"/>
          <w:lang w:eastAsia="uk-UA"/>
        </w:rPr>
        <w:t>Розглянувши запропонован</w:t>
      </w:r>
      <w:r w:rsidR="004E6DC9">
        <w:rPr>
          <w:rFonts w:ascii="Times New Roman" w:eastAsia="Times New Roman" w:hAnsi="Times New Roman"/>
          <w:color w:val="000000"/>
          <w:sz w:val="24"/>
          <w:szCs w:val="24"/>
          <w:lang w:eastAsia="uk-UA"/>
        </w:rPr>
        <w:t xml:space="preserve">і зміни до </w:t>
      </w:r>
      <w:r w:rsidR="004E6DC9" w:rsidRPr="00DE3EB0">
        <w:rPr>
          <w:rFonts w:ascii="Times New Roman" w:eastAsia="Times New Roman" w:hAnsi="Times New Roman"/>
          <w:color w:val="000000"/>
          <w:sz w:val="24"/>
          <w:szCs w:val="24"/>
          <w:lang w:eastAsia="uk-UA"/>
        </w:rPr>
        <w:t xml:space="preserve"> Програм</w:t>
      </w:r>
      <w:r w:rsidR="004E6DC9">
        <w:rPr>
          <w:rFonts w:ascii="Times New Roman" w:eastAsia="Times New Roman" w:hAnsi="Times New Roman"/>
          <w:color w:val="000000"/>
          <w:sz w:val="24"/>
          <w:szCs w:val="24"/>
          <w:lang w:eastAsia="uk-UA"/>
        </w:rPr>
        <w:t>и</w:t>
      </w:r>
      <w:r w:rsidR="004E6DC9" w:rsidRPr="00DE3EB0">
        <w:rPr>
          <w:rFonts w:ascii="Times New Roman" w:eastAsia="Times New Roman" w:hAnsi="Times New Roman"/>
          <w:color w:val="000000"/>
          <w:sz w:val="24"/>
          <w:szCs w:val="24"/>
          <w:lang w:eastAsia="uk-UA"/>
        </w:rPr>
        <w:t xml:space="preserve">, </w:t>
      </w:r>
      <w:r w:rsidR="004E6DC9">
        <w:rPr>
          <w:rFonts w:ascii="Times New Roman" w:eastAsia="Times New Roman" w:hAnsi="Times New Roman"/>
          <w:color w:val="000000"/>
          <w:sz w:val="24"/>
          <w:szCs w:val="24"/>
          <w:lang w:eastAsia="uk-UA"/>
        </w:rPr>
        <w:t xml:space="preserve"> </w:t>
      </w:r>
      <w:r w:rsidR="004E6DC9" w:rsidRPr="00DE3EB0">
        <w:rPr>
          <w:rFonts w:ascii="Times New Roman" w:eastAsia="Times New Roman" w:hAnsi="Times New Roman"/>
          <w:color w:val="000000"/>
          <w:sz w:val="24"/>
          <w:szCs w:val="24"/>
          <w:lang w:eastAsia="uk-UA"/>
        </w:rPr>
        <w:t>керуючись</w:t>
      </w:r>
      <w:r w:rsidR="004E6DC9">
        <w:rPr>
          <w:rFonts w:ascii="Times New Roman" w:eastAsia="Times New Roman" w:hAnsi="Times New Roman"/>
          <w:color w:val="000000"/>
          <w:sz w:val="24"/>
          <w:szCs w:val="24"/>
          <w:lang w:eastAsia="uk-UA"/>
        </w:rPr>
        <w:t xml:space="preserve"> </w:t>
      </w:r>
      <w:r w:rsidR="004E6DC9" w:rsidRPr="00DE3EB0">
        <w:rPr>
          <w:rFonts w:ascii="Times New Roman" w:eastAsia="Times New Roman" w:hAnsi="Times New Roman"/>
          <w:color w:val="000000"/>
          <w:sz w:val="24"/>
          <w:szCs w:val="24"/>
          <w:lang w:eastAsia="uk-UA"/>
        </w:rPr>
        <w:t>п.22 ст.26 Закону України “Про місцеве самоврядування в Україні”, Розвадівська сільська</w:t>
      </w:r>
      <w:r w:rsidR="004E6DC9">
        <w:rPr>
          <w:rFonts w:ascii="Times New Roman" w:eastAsia="Times New Roman" w:hAnsi="Times New Roman"/>
          <w:color w:val="000000"/>
          <w:sz w:val="24"/>
          <w:szCs w:val="24"/>
          <w:lang w:eastAsia="uk-UA"/>
        </w:rPr>
        <w:t xml:space="preserve"> </w:t>
      </w:r>
      <w:r w:rsidR="004E6DC9" w:rsidRPr="00DE3EB0">
        <w:rPr>
          <w:rFonts w:ascii="Times New Roman" w:eastAsia="Times New Roman" w:hAnsi="Times New Roman"/>
          <w:color w:val="000000"/>
          <w:sz w:val="24"/>
          <w:szCs w:val="24"/>
          <w:lang w:eastAsia="uk-UA"/>
        </w:rPr>
        <w:t>рада</w:t>
      </w:r>
    </w:p>
    <w:p w14:paraId="39CC2C7F" w14:textId="77777777" w:rsidR="004E6DC9" w:rsidRPr="00DE3EB0" w:rsidRDefault="004E6DC9" w:rsidP="004E6DC9">
      <w:pPr>
        <w:spacing w:after="160" w:line="254" w:lineRule="auto"/>
        <w:jc w:val="center"/>
        <w:rPr>
          <w:rFonts w:ascii="Times New Roman" w:eastAsia="Times New Roman" w:hAnsi="Times New Roman"/>
          <w:sz w:val="24"/>
          <w:szCs w:val="24"/>
          <w:lang w:eastAsia="uk-UA"/>
        </w:rPr>
      </w:pPr>
      <w:r>
        <w:rPr>
          <w:rFonts w:ascii="Times New Roman" w:hAnsi="Times New Roman"/>
          <w:b/>
          <w:sz w:val="28"/>
          <w:szCs w:val="28"/>
          <w:lang w:eastAsia="ru-RU"/>
        </w:rPr>
        <w:t>ВИРІШИЛА:</w:t>
      </w:r>
    </w:p>
    <w:p w14:paraId="2A0F34E6" w14:textId="2528BD45" w:rsidR="004E6DC9" w:rsidRPr="0050520F" w:rsidRDefault="004E6DC9" w:rsidP="004E6DC9">
      <w:pPr>
        <w:spacing w:after="0" w:line="240" w:lineRule="auto"/>
        <w:rPr>
          <w:rFonts w:ascii="Times New Roman" w:hAnsi="Times New Roman"/>
          <w:sz w:val="24"/>
          <w:szCs w:val="24"/>
          <w:lang w:eastAsia="ru-RU"/>
        </w:rPr>
      </w:pPr>
      <w:r>
        <w:rPr>
          <w:rFonts w:ascii="Times New Roman" w:eastAsia="Times New Roman" w:hAnsi="Times New Roman"/>
          <w:color w:val="000000"/>
          <w:sz w:val="24"/>
          <w:szCs w:val="24"/>
          <w:lang w:eastAsia="uk-UA"/>
        </w:rPr>
        <w:t xml:space="preserve">   1. </w:t>
      </w:r>
      <w:r w:rsidRPr="00807616">
        <w:rPr>
          <w:rFonts w:ascii="Times New Roman" w:eastAsia="Times New Roman" w:hAnsi="Times New Roman"/>
          <w:color w:val="000000"/>
          <w:sz w:val="24"/>
          <w:szCs w:val="24"/>
          <w:lang w:eastAsia="uk-UA"/>
        </w:rPr>
        <w:t>Внести зміни в Програму “</w:t>
      </w:r>
      <w:r w:rsidRPr="00807616">
        <w:rPr>
          <w:rFonts w:ascii="Times New Roman" w:hAnsi="Times New Roman"/>
          <w:bCs/>
          <w:color w:val="000000"/>
          <w:sz w:val="24"/>
          <w:szCs w:val="24"/>
          <w:shd w:val="clear" w:color="auto" w:fill="FFFFFF"/>
          <w:lang w:eastAsia="uk-UA"/>
        </w:rPr>
        <w:t>Розвиток масового футболу в Розвадівській сільській раді</w:t>
      </w:r>
      <w:r w:rsidRPr="005D7A73">
        <w:rPr>
          <w:rFonts w:ascii="Times New Roman" w:hAnsi="Times New Roman"/>
          <w:sz w:val="24"/>
          <w:szCs w:val="24"/>
          <w:lang w:val="ru-RU"/>
        </w:rPr>
        <w:t>”</w:t>
      </w:r>
      <w:r w:rsidRPr="00807616">
        <w:rPr>
          <w:rFonts w:ascii="Times New Roman" w:hAnsi="Times New Roman"/>
          <w:sz w:val="24"/>
          <w:szCs w:val="24"/>
        </w:rPr>
        <w:t xml:space="preserve"> </w:t>
      </w:r>
      <w:r>
        <w:rPr>
          <w:rFonts w:ascii="Times New Roman" w:hAnsi="Times New Roman"/>
          <w:sz w:val="24"/>
          <w:szCs w:val="24"/>
        </w:rPr>
        <w:t>на 2025</w:t>
      </w:r>
      <w:r w:rsidR="0050520F">
        <w:rPr>
          <w:rFonts w:ascii="Times New Roman" w:hAnsi="Times New Roman"/>
          <w:sz w:val="24"/>
          <w:szCs w:val="24"/>
        </w:rPr>
        <w:t xml:space="preserve"> рік</w:t>
      </w:r>
      <w:r w:rsidRPr="00807616">
        <w:rPr>
          <w:rFonts w:ascii="Times New Roman" w:eastAsia="Times New Roman" w:hAnsi="Times New Roman"/>
          <w:color w:val="000000"/>
          <w:sz w:val="24"/>
          <w:szCs w:val="24"/>
          <w:lang w:eastAsia="uk-UA"/>
        </w:rPr>
        <w:t>, а саме</w:t>
      </w:r>
      <w:r>
        <w:rPr>
          <w:rFonts w:ascii="Times New Roman" w:eastAsia="Times New Roman" w:hAnsi="Times New Roman"/>
          <w:color w:val="000000"/>
          <w:sz w:val="24"/>
          <w:szCs w:val="24"/>
          <w:lang w:eastAsia="uk-UA"/>
        </w:rPr>
        <w:t>:</w:t>
      </w:r>
      <w:r w:rsidRPr="004E6DC9">
        <w:rPr>
          <w:rFonts w:ascii="Times New Roman" w:hAnsi="Times New Roman"/>
          <w:b/>
          <w:sz w:val="24"/>
          <w:szCs w:val="24"/>
          <w:lang w:eastAsia="ru-RU"/>
        </w:rPr>
        <w:t xml:space="preserve"> </w:t>
      </w:r>
      <w:r w:rsidRPr="0050520F">
        <w:rPr>
          <w:rFonts w:ascii="Times New Roman" w:hAnsi="Times New Roman"/>
          <w:sz w:val="24"/>
          <w:szCs w:val="24"/>
          <w:lang w:eastAsia="ru-RU"/>
        </w:rPr>
        <w:t>в додаток 1 ЗАХОДИ до Програми</w:t>
      </w:r>
      <w:r w:rsidR="0050520F">
        <w:rPr>
          <w:rFonts w:ascii="Times New Roman" w:hAnsi="Times New Roman"/>
          <w:sz w:val="24"/>
          <w:szCs w:val="24"/>
          <w:lang w:eastAsia="ru-RU"/>
        </w:rPr>
        <w:t xml:space="preserve"> </w:t>
      </w:r>
      <w:r w:rsidRPr="0050520F">
        <w:rPr>
          <w:rFonts w:ascii="Times New Roman" w:hAnsi="Times New Roman"/>
          <w:sz w:val="24"/>
          <w:szCs w:val="24"/>
          <w:lang w:eastAsia="ru-RU"/>
        </w:rPr>
        <w:t>«Розвиток масового футболу в Розвадівській  сільській раді»</w:t>
      </w:r>
      <w:r w:rsidR="0050520F">
        <w:rPr>
          <w:rFonts w:ascii="Times New Roman" w:hAnsi="Times New Roman"/>
          <w:sz w:val="24"/>
          <w:szCs w:val="24"/>
          <w:lang w:eastAsia="ru-RU"/>
        </w:rPr>
        <w:t xml:space="preserve"> </w:t>
      </w:r>
      <w:r w:rsidRPr="0050520F">
        <w:rPr>
          <w:rFonts w:ascii="Times New Roman" w:hAnsi="Times New Roman"/>
          <w:sz w:val="24"/>
          <w:szCs w:val="24"/>
          <w:lang w:eastAsia="ru-RU"/>
        </w:rPr>
        <w:t xml:space="preserve">на 2025 рік </w:t>
      </w:r>
    </w:p>
    <w:p w14:paraId="68D3D38F" w14:textId="77777777" w:rsidR="004E6DC9" w:rsidRPr="0050520F" w:rsidRDefault="004E6DC9" w:rsidP="0050520F">
      <w:pPr>
        <w:pStyle w:val="af5"/>
        <w:jc w:val="both"/>
        <w:rPr>
          <w:iCs/>
          <w:sz w:val="24"/>
          <w:szCs w:val="24"/>
        </w:rPr>
      </w:pPr>
    </w:p>
    <w:p w14:paraId="06872D83" w14:textId="4662958A" w:rsidR="004E6DC9" w:rsidRDefault="004E6DC9" w:rsidP="004E6DC9">
      <w:pPr>
        <w:pStyle w:val="af5"/>
        <w:ind w:left="1134"/>
        <w:jc w:val="both"/>
        <w:rPr>
          <w:b/>
          <w:bCs/>
          <w:sz w:val="24"/>
          <w:szCs w:val="24"/>
          <w:lang w:val="uk-UA" w:eastAsia="ru-RU"/>
        </w:rPr>
      </w:pPr>
      <w:r>
        <w:rPr>
          <w:iCs/>
          <w:sz w:val="24"/>
          <w:szCs w:val="24"/>
          <w:lang w:val="uk-UA"/>
        </w:rPr>
        <w:t>- в</w:t>
      </w:r>
      <w:r w:rsidRPr="004179EC">
        <w:rPr>
          <w:color w:val="00000A"/>
          <w:sz w:val="24"/>
          <w:lang w:val="uk-UA" w:eastAsia="ru-RU"/>
        </w:rPr>
        <w:t xml:space="preserve"> </w:t>
      </w:r>
      <w:r w:rsidR="0050520F">
        <w:rPr>
          <w:color w:val="00000A"/>
          <w:sz w:val="24"/>
          <w:lang w:val="uk-UA" w:eastAsia="ru-RU"/>
        </w:rPr>
        <w:t xml:space="preserve">рядку </w:t>
      </w:r>
      <w:r>
        <w:rPr>
          <w:color w:val="00000A"/>
          <w:sz w:val="24"/>
          <w:lang w:val="uk-UA" w:eastAsia="ru-RU"/>
        </w:rPr>
        <w:t xml:space="preserve">2.1. </w:t>
      </w:r>
      <w:r w:rsidRPr="004179EC">
        <w:rPr>
          <w:sz w:val="24"/>
          <w:szCs w:val="24"/>
          <w:lang w:val="uk-UA" w:eastAsia="ru-RU"/>
        </w:rPr>
        <w:t>витрати на участь команд в змаганнях (організаційний внесок, оплата суддівства футбольних матчів)</w:t>
      </w:r>
      <w:r w:rsidRPr="004179EC">
        <w:rPr>
          <w:color w:val="00000A"/>
          <w:sz w:val="24"/>
          <w:lang w:eastAsia="ru-RU"/>
        </w:rPr>
        <w:t xml:space="preserve"> замінити </w:t>
      </w:r>
      <w:r w:rsidRPr="00CF1770">
        <w:rPr>
          <w:bCs/>
          <w:sz w:val="24"/>
          <w:szCs w:val="24"/>
          <w:lang w:eastAsia="ru-RU"/>
        </w:rPr>
        <w:t>суму</w:t>
      </w:r>
      <w:r>
        <w:rPr>
          <w:bCs/>
          <w:sz w:val="24"/>
          <w:szCs w:val="24"/>
          <w:lang w:val="uk-UA" w:eastAsia="ru-RU"/>
        </w:rPr>
        <w:t xml:space="preserve"> з </w:t>
      </w:r>
      <w:r w:rsidRPr="00CF1770">
        <w:rPr>
          <w:bCs/>
          <w:sz w:val="24"/>
          <w:szCs w:val="24"/>
          <w:lang w:val="uk-UA" w:eastAsia="ru-RU"/>
        </w:rPr>
        <w:t>99 000</w:t>
      </w:r>
      <w:r w:rsidRPr="00CF1770">
        <w:rPr>
          <w:bCs/>
          <w:sz w:val="24"/>
          <w:szCs w:val="24"/>
          <w:lang w:eastAsia="ru-RU"/>
        </w:rPr>
        <w:t xml:space="preserve">  грн. на суму </w:t>
      </w:r>
      <w:bookmarkStart w:id="9" w:name="_Hlk147746731"/>
      <w:r>
        <w:rPr>
          <w:bCs/>
          <w:sz w:val="24"/>
          <w:szCs w:val="24"/>
          <w:lang w:val="uk-UA" w:eastAsia="ru-RU"/>
        </w:rPr>
        <w:t xml:space="preserve">186 </w:t>
      </w:r>
      <w:r w:rsidRPr="00CF1770">
        <w:rPr>
          <w:bCs/>
          <w:sz w:val="24"/>
          <w:szCs w:val="24"/>
          <w:lang w:val="uk-UA" w:eastAsia="ru-RU"/>
        </w:rPr>
        <w:t>000</w:t>
      </w:r>
      <w:r w:rsidRPr="00CF1770">
        <w:rPr>
          <w:bCs/>
          <w:sz w:val="24"/>
          <w:szCs w:val="24"/>
          <w:lang w:eastAsia="ru-RU"/>
        </w:rPr>
        <w:t xml:space="preserve"> грн.</w:t>
      </w:r>
      <w:bookmarkEnd w:id="9"/>
      <w:r w:rsidRPr="00CF1770">
        <w:rPr>
          <w:bCs/>
          <w:sz w:val="24"/>
          <w:szCs w:val="24"/>
          <w:lang w:val="uk-UA" w:eastAsia="ru-RU"/>
        </w:rPr>
        <w:t>,</w:t>
      </w:r>
    </w:p>
    <w:p w14:paraId="0AE9B975" w14:textId="17BCEE60" w:rsidR="004E6DC9" w:rsidRDefault="004E6DC9" w:rsidP="004E6DC9">
      <w:pPr>
        <w:pStyle w:val="af5"/>
        <w:ind w:left="1134"/>
        <w:jc w:val="both"/>
        <w:rPr>
          <w:sz w:val="24"/>
          <w:szCs w:val="24"/>
          <w:lang w:val="uk-UA"/>
        </w:rPr>
      </w:pPr>
      <w:r>
        <w:rPr>
          <w:b/>
          <w:bCs/>
          <w:sz w:val="24"/>
          <w:szCs w:val="24"/>
          <w:lang w:val="uk-UA" w:eastAsia="ru-RU"/>
        </w:rPr>
        <w:t xml:space="preserve">- </w:t>
      </w:r>
      <w:r w:rsidR="0050520F">
        <w:rPr>
          <w:sz w:val="24"/>
          <w:szCs w:val="24"/>
          <w:lang w:val="uk-UA"/>
        </w:rPr>
        <w:t>Всього по П</w:t>
      </w:r>
      <w:r w:rsidRPr="005D7A73">
        <w:rPr>
          <w:sz w:val="24"/>
          <w:szCs w:val="24"/>
          <w:lang w:val="uk-UA"/>
        </w:rPr>
        <w:t>рограмі:</w:t>
      </w:r>
      <w:r>
        <w:rPr>
          <w:sz w:val="24"/>
          <w:szCs w:val="24"/>
          <w:lang w:val="uk-UA"/>
        </w:rPr>
        <w:t xml:space="preserve"> змінити   суму з 204 000грн на  291</w:t>
      </w:r>
      <w:r w:rsidRPr="00CF1770">
        <w:rPr>
          <w:sz w:val="24"/>
          <w:szCs w:val="24"/>
          <w:lang w:val="uk-UA"/>
        </w:rPr>
        <w:t> 000,00 грн.</w:t>
      </w:r>
    </w:p>
    <w:p w14:paraId="76643F40" w14:textId="3C37A043" w:rsidR="0050520F" w:rsidRPr="00CF1770" w:rsidRDefault="0050520F" w:rsidP="004E6DC9">
      <w:pPr>
        <w:pStyle w:val="af5"/>
        <w:ind w:left="1134"/>
        <w:jc w:val="both"/>
        <w:rPr>
          <w:bCs/>
          <w:sz w:val="24"/>
          <w:szCs w:val="24"/>
          <w:lang w:val="uk-UA" w:eastAsia="ru-RU"/>
        </w:rPr>
      </w:pPr>
      <w:r>
        <w:rPr>
          <w:bCs/>
          <w:sz w:val="24"/>
          <w:szCs w:val="24"/>
          <w:lang w:val="uk-UA" w:eastAsia="ru-RU"/>
        </w:rPr>
        <w:t xml:space="preserve">   (Програма зі змінами додається)</w:t>
      </w:r>
    </w:p>
    <w:p w14:paraId="437C8031" w14:textId="77777777" w:rsidR="004E6DC9" w:rsidRPr="005D7A73" w:rsidRDefault="004E6DC9" w:rsidP="004E6DC9">
      <w:pPr>
        <w:spacing w:after="160" w:line="254" w:lineRule="auto"/>
        <w:ind w:left="284" w:hanging="284"/>
        <w:jc w:val="both"/>
        <w:rPr>
          <w:rFonts w:ascii="Times New Roman" w:eastAsia="Times New Roman" w:hAnsi="Times New Roman"/>
          <w:sz w:val="24"/>
          <w:szCs w:val="24"/>
          <w:lang w:eastAsia="uk-UA"/>
        </w:rPr>
      </w:pPr>
      <w:r w:rsidRPr="005D7A73">
        <w:rPr>
          <w:rFonts w:ascii="Times New Roman" w:eastAsia="Times New Roman" w:hAnsi="Times New Roman"/>
          <w:color w:val="000000"/>
          <w:sz w:val="24"/>
          <w:szCs w:val="24"/>
          <w:lang w:eastAsia="uk-UA"/>
        </w:rPr>
        <w:t xml:space="preserve">2.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14:paraId="1A4EA49B" w14:textId="782F6E70" w:rsidR="004E6DC9" w:rsidRDefault="004E6DC9" w:rsidP="004E6DC9">
      <w:pPr>
        <w:spacing w:after="160" w:line="254" w:lineRule="auto"/>
        <w:rPr>
          <w:rFonts w:ascii="Times New Roman" w:eastAsia="Times New Roman" w:hAnsi="Times New Roman"/>
          <w:color w:val="000000"/>
          <w:sz w:val="24"/>
          <w:szCs w:val="24"/>
          <w:lang w:eastAsia="uk-UA"/>
        </w:rPr>
      </w:pPr>
      <w:r w:rsidRPr="00DE3EB0">
        <w:rPr>
          <w:rFonts w:ascii="Times New Roman" w:eastAsia="Times New Roman" w:hAnsi="Times New Roman"/>
          <w:color w:val="000000"/>
          <w:sz w:val="24"/>
          <w:szCs w:val="24"/>
          <w:lang w:eastAsia="uk-UA"/>
        </w:rPr>
        <w:t> </w:t>
      </w:r>
    </w:p>
    <w:p w14:paraId="4EACADCE" w14:textId="5194A00F" w:rsidR="0050520F" w:rsidRDefault="0050520F" w:rsidP="004E6DC9">
      <w:pPr>
        <w:spacing w:after="160" w:line="254" w:lineRule="auto"/>
        <w:rPr>
          <w:rFonts w:ascii="Times New Roman" w:eastAsia="Times New Roman" w:hAnsi="Times New Roman"/>
          <w:color w:val="000000"/>
          <w:sz w:val="24"/>
          <w:szCs w:val="24"/>
          <w:lang w:eastAsia="uk-UA"/>
        </w:rPr>
      </w:pPr>
    </w:p>
    <w:p w14:paraId="4DCD52B0" w14:textId="58EA11B6" w:rsidR="0050520F" w:rsidRDefault="0050520F" w:rsidP="004E6DC9">
      <w:pPr>
        <w:spacing w:after="160" w:line="254" w:lineRule="auto"/>
        <w:rPr>
          <w:rFonts w:ascii="Times New Roman" w:eastAsia="Times New Roman" w:hAnsi="Times New Roman"/>
          <w:color w:val="000000"/>
          <w:sz w:val="24"/>
          <w:szCs w:val="24"/>
          <w:lang w:eastAsia="uk-UA"/>
        </w:rPr>
      </w:pPr>
    </w:p>
    <w:p w14:paraId="26B662E9" w14:textId="77777777" w:rsidR="0050520F" w:rsidRPr="005D7A73" w:rsidRDefault="0050520F" w:rsidP="004E6DC9">
      <w:pPr>
        <w:spacing w:after="160" w:line="254" w:lineRule="auto"/>
        <w:rPr>
          <w:rFonts w:ascii="Times New Roman" w:eastAsia="Times New Roman" w:hAnsi="Times New Roman"/>
          <w:sz w:val="24"/>
          <w:szCs w:val="24"/>
          <w:lang w:eastAsia="uk-UA"/>
        </w:rPr>
      </w:pPr>
    </w:p>
    <w:p w14:paraId="560D88C0" w14:textId="77777777" w:rsidR="004E6DC9" w:rsidRPr="000A0DD6" w:rsidRDefault="004E6DC9" w:rsidP="004E6DC9">
      <w:pPr>
        <w:spacing w:after="0" w:line="240" w:lineRule="auto"/>
        <w:rPr>
          <w:rFonts w:ascii="Times New Roman" w:hAnsi="Times New Roman"/>
          <w:b/>
          <w:sz w:val="24"/>
          <w:szCs w:val="24"/>
          <w:lang w:eastAsia="ru-RU"/>
        </w:rPr>
      </w:pPr>
      <w:r w:rsidRPr="00DE3EB0">
        <w:rPr>
          <w:rFonts w:ascii="Times New Roman" w:eastAsia="Times New Roman" w:hAnsi="Times New Roman"/>
          <w:color w:val="000000"/>
          <w:sz w:val="24"/>
          <w:szCs w:val="24"/>
          <w:lang w:eastAsia="uk-UA"/>
        </w:rPr>
        <w:t>     </w:t>
      </w:r>
      <w:r w:rsidRPr="005D7A73">
        <w:rPr>
          <w:rFonts w:ascii="Times New Roman" w:eastAsia="Times New Roman" w:hAnsi="Times New Roman"/>
          <w:color w:val="000000"/>
          <w:sz w:val="24"/>
          <w:szCs w:val="24"/>
          <w:lang w:eastAsia="uk-UA"/>
        </w:rPr>
        <w:t xml:space="preserve"> </w:t>
      </w:r>
    </w:p>
    <w:p w14:paraId="604421AA" w14:textId="77777777" w:rsidR="004E6DC9" w:rsidRDefault="004E6DC9" w:rsidP="004E6DC9">
      <w:pPr>
        <w:spacing w:after="160" w:line="254" w:lineRule="auto"/>
        <w:rPr>
          <w:rFonts w:ascii="Times New Roman" w:eastAsia="Times New Roman" w:hAnsi="Times New Roman"/>
          <w:b/>
          <w:color w:val="000000"/>
          <w:sz w:val="24"/>
          <w:szCs w:val="24"/>
          <w:lang w:eastAsia="uk-UA"/>
        </w:rPr>
      </w:pPr>
      <w:r w:rsidRPr="00DE3EB0">
        <w:rPr>
          <w:rFonts w:ascii="Times New Roman" w:eastAsia="Times New Roman" w:hAnsi="Times New Roman"/>
          <w:color w:val="000000"/>
          <w:sz w:val="24"/>
          <w:szCs w:val="24"/>
          <w:lang w:eastAsia="uk-UA"/>
        </w:rPr>
        <w:t>  </w:t>
      </w:r>
      <w:r w:rsidRPr="005D7A73">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 xml:space="preserve">    </w:t>
      </w:r>
      <w:r w:rsidRPr="005B648F">
        <w:rPr>
          <w:rFonts w:ascii="Times New Roman" w:eastAsia="Times New Roman" w:hAnsi="Times New Roman"/>
          <w:b/>
          <w:color w:val="000000"/>
          <w:sz w:val="24"/>
          <w:szCs w:val="24"/>
          <w:lang w:eastAsia="uk-UA"/>
        </w:rPr>
        <w:t xml:space="preserve">   Сільський голова                                                                        Роман СИДОР    </w:t>
      </w:r>
    </w:p>
    <w:p w14:paraId="30CC5086" w14:textId="77777777" w:rsidR="004E6DC9" w:rsidRDefault="004E6DC9" w:rsidP="004E6DC9">
      <w:pPr>
        <w:spacing w:after="160" w:line="254" w:lineRule="auto"/>
        <w:rPr>
          <w:rFonts w:ascii="Times New Roman" w:eastAsia="Times New Roman" w:hAnsi="Times New Roman"/>
          <w:b/>
          <w:color w:val="000000"/>
          <w:sz w:val="24"/>
          <w:szCs w:val="24"/>
          <w:lang w:eastAsia="uk-UA"/>
        </w:rPr>
      </w:pPr>
    </w:p>
    <w:p w14:paraId="2939EF63" w14:textId="4611915F" w:rsidR="004E6DC9" w:rsidRDefault="004E6DC9" w:rsidP="004E6DC9">
      <w:pPr>
        <w:spacing w:after="0" w:line="240" w:lineRule="auto"/>
        <w:jc w:val="center"/>
        <w:rPr>
          <w:rFonts w:ascii="Times New Roman" w:hAnsi="Times New Roman"/>
          <w:b/>
          <w:sz w:val="28"/>
          <w:szCs w:val="28"/>
          <w:lang w:eastAsia="ru-RU"/>
        </w:rPr>
      </w:pPr>
    </w:p>
    <w:p w14:paraId="3FCAB8A3" w14:textId="3422EFCC" w:rsidR="0050520F" w:rsidRDefault="0050520F" w:rsidP="004E6DC9">
      <w:pPr>
        <w:spacing w:after="0" w:line="240" w:lineRule="auto"/>
        <w:jc w:val="center"/>
        <w:rPr>
          <w:rFonts w:ascii="Times New Roman" w:hAnsi="Times New Roman"/>
          <w:b/>
          <w:sz w:val="28"/>
          <w:szCs w:val="28"/>
          <w:lang w:eastAsia="ru-RU"/>
        </w:rPr>
      </w:pPr>
    </w:p>
    <w:p w14:paraId="2EA1601D" w14:textId="77777777" w:rsidR="004E6DC9" w:rsidRDefault="004E6DC9" w:rsidP="004E6DC9">
      <w:pPr>
        <w:spacing w:after="0" w:line="240" w:lineRule="auto"/>
        <w:jc w:val="center"/>
        <w:rPr>
          <w:rFonts w:ascii="Times New Roman" w:hAnsi="Times New Roman"/>
          <w:b/>
          <w:sz w:val="28"/>
          <w:szCs w:val="28"/>
          <w:lang w:eastAsia="ru-RU"/>
        </w:rPr>
      </w:pPr>
    </w:p>
    <w:p w14:paraId="7FF10662" w14:textId="77777777" w:rsidR="004E6DC9" w:rsidRPr="00C04A0B" w:rsidRDefault="004E6DC9" w:rsidP="004E6DC9">
      <w:pPr>
        <w:spacing w:after="0" w:line="240" w:lineRule="auto"/>
        <w:jc w:val="right"/>
        <w:rPr>
          <w:rFonts w:ascii="Times New Roman" w:eastAsia="Times New Roman" w:hAnsi="Times New Roman"/>
          <w:color w:val="000000"/>
          <w:sz w:val="28"/>
          <w:szCs w:val="28"/>
          <w:lang w:eastAsia="uk-UA"/>
        </w:rPr>
      </w:pPr>
      <w:r w:rsidRPr="0091568F">
        <w:rPr>
          <w:rFonts w:ascii="Times New Roman" w:eastAsia="Times New Roman" w:hAnsi="Times New Roman"/>
          <w:color w:val="000000"/>
          <w:sz w:val="28"/>
          <w:szCs w:val="28"/>
          <w:lang w:eastAsia="uk-UA"/>
        </w:rPr>
        <w:lastRenderedPageBreak/>
        <w:t xml:space="preserve"> </w:t>
      </w:r>
    </w:p>
    <w:p w14:paraId="5C8ED33D" w14:textId="77777777" w:rsidR="004E6DC9" w:rsidRPr="00AE3378" w:rsidRDefault="004E6DC9" w:rsidP="004E6DC9">
      <w:pPr>
        <w:spacing w:after="0"/>
        <w:ind w:left="2832" w:firstLine="708"/>
        <w:jc w:val="right"/>
        <w:rPr>
          <w:rFonts w:ascii="Times New Roman" w:hAnsi="Times New Roman"/>
          <w:bCs/>
          <w:i/>
          <w:sz w:val="24"/>
          <w:szCs w:val="24"/>
        </w:rPr>
      </w:pPr>
      <w:r w:rsidRPr="00AE3378">
        <w:rPr>
          <w:rFonts w:ascii="Times New Roman" w:hAnsi="Times New Roman"/>
          <w:bCs/>
          <w:i/>
          <w:sz w:val="24"/>
          <w:szCs w:val="24"/>
        </w:rPr>
        <w:t>Затверджено</w:t>
      </w:r>
    </w:p>
    <w:p w14:paraId="6E4AABE4" w14:textId="77777777" w:rsidR="004E6DC9" w:rsidRPr="00AE3378" w:rsidRDefault="004E6DC9" w:rsidP="004E6DC9">
      <w:pPr>
        <w:spacing w:after="0"/>
        <w:ind w:left="2832" w:firstLine="708"/>
        <w:jc w:val="right"/>
        <w:rPr>
          <w:rFonts w:ascii="Times New Roman" w:hAnsi="Times New Roman"/>
          <w:bCs/>
          <w:i/>
          <w:sz w:val="24"/>
          <w:szCs w:val="24"/>
        </w:rPr>
      </w:pPr>
      <w:r w:rsidRPr="00AE3378">
        <w:rPr>
          <w:rFonts w:ascii="Times New Roman" w:hAnsi="Times New Roman"/>
          <w:bCs/>
          <w:i/>
          <w:sz w:val="24"/>
          <w:szCs w:val="24"/>
        </w:rPr>
        <w:t xml:space="preserve">                           </w:t>
      </w:r>
      <w:r>
        <w:rPr>
          <w:rFonts w:ascii="Times New Roman" w:hAnsi="Times New Roman"/>
          <w:bCs/>
          <w:i/>
          <w:sz w:val="24"/>
          <w:szCs w:val="24"/>
        </w:rPr>
        <w:t>Рішенням 65</w:t>
      </w:r>
      <w:r w:rsidRPr="00AE3378">
        <w:rPr>
          <w:rFonts w:ascii="Times New Roman" w:hAnsi="Times New Roman"/>
          <w:bCs/>
          <w:i/>
          <w:sz w:val="24"/>
          <w:szCs w:val="24"/>
        </w:rPr>
        <w:t xml:space="preserve"> сесії </w:t>
      </w:r>
      <w:r w:rsidRPr="00AE3378">
        <w:rPr>
          <w:rFonts w:ascii="Times New Roman" w:hAnsi="Times New Roman"/>
          <w:bCs/>
          <w:i/>
          <w:sz w:val="24"/>
          <w:szCs w:val="24"/>
          <w:lang w:val="en-US"/>
        </w:rPr>
        <w:t>VIII</w:t>
      </w:r>
      <w:r w:rsidRPr="00AE3378">
        <w:rPr>
          <w:rFonts w:ascii="Times New Roman" w:hAnsi="Times New Roman"/>
          <w:bCs/>
          <w:i/>
          <w:sz w:val="24"/>
          <w:szCs w:val="24"/>
        </w:rPr>
        <w:t xml:space="preserve"> скликання</w:t>
      </w:r>
    </w:p>
    <w:p w14:paraId="41B136C6" w14:textId="77777777" w:rsidR="004E6DC9" w:rsidRPr="00AE3378" w:rsidRDefault="004E6DC9" w:rsidP="004E6DC9">
      <w:pPr>
        <w:spacing w:after="0"/>
        <w:ind w:left="2832" w:firstLine="708"/>
        <w:jc w:val="right"/>
        <w:rPr>
          <w:rFonts w:ascii="Times New Roman" w:hAnsi="Times New Roman"/>
          <w:bCs/>
          <w:i/>
          <w:sz w:val="24"/>
          <w:szCs w:val="24"/>
        </w:rPr>
      </w:pPr>
      <w:r w:rsidRPr="00AE3378">
        <w:rPr>
          <w:rFonts w:ascii="Times New Roman" w:hAnsi="Times New Roman"/>
          <w:bCs/>
          <w:i/>
          <w:sz w:val="24"/>
          <w:szCs w:val="24"/>
        </w:rPr>
        <w:t>Розвадівської сільської ради</w:t>
      </w:r>
    </w:p>
    <w:p w14:paraId="468F27F7" w14:textId="77777777" w:rsidR="004E6DC9" w:rsidRPr="00AE3378" w:rsidRDefault="004E6DC9" w:rsidP="004E6DC9">
      <w:pPr>
        <w:spacing w:after="0"/>
        <w:ind w:left="2832" w:firstLine="708"/>
        <w:jc w:val="right"/>
        <w:rPr>
          <w:rFonts w:ascii="Times New Roman" w:hAnsi="Times New Roman"/>
          <w:bCs/>
          <w:i/>
          <w:sz w:val="24"/>
          <w:szCs w:val="24"/>
        </w:rPr>
      </w:pPr>
      <w:r>
        <w:rPr>
          <w:rFonts w:ascii="Times New Roman" w:hAnsi="Times New Roman"/>
          <w:bCs/>
          <w:i/>
          <w:sz w:val="24"/>
          <w:szCs w:val="24"/>
        </w:rPr>
        <w:t xml:space="preserve">                      </w:t>
      </w:r>
      <w:r w:rsidRPr="00AE3378">
        <w:rPr>
          <w:rFonts w:ascii="Times New Roman" w:hAnsi="Times New Roman"/>
          <w:bCs/>
          <w:i/>
          <w:sz w:val="24"/>
          <w:szCs w:val="24"/>
        </w:rPr>
        <w:t xml:space="preserve"> №     </w:t>
      </w:r>
      <w:r>
        <w:rPr>
          <w:rFonts w:ascii="Times New Roman" w:hAnsi="Times New Roman"/>
          <w:bCs/>
          <w:i/>
          <w:sz w:val="24"/>
          <w:szCs w:val="24"/>
        </w:rPr>
        <w:t>від 14</w:t>
      </w:r>
      <w:r w:rsidRPr="00AE3378">
        <w:rPr>
          <w:rFonts w:ascii="Times New Roman" w:hAnsi="Times New Roman"/>
          <w:bCs/>
          <w:i/>
          <w:sz w:val="24"/>
          <w:szCs w:val="24"/>
        </w:rPr>
        <w:t xml:space="preserve"> </w:t>
      </w:r>
      <w:r>
        <w:rPr>
          <w:rFonts w:ascii="Times New Roman" w:hAnsi="Times New Roman"/>
          <w:bCs/>
          <w:i/>
          <w:sz w:val="24"/>
          <w:szCs w:val="24"/>
        </w:rPr>
        <w:t>серпня 2025</w:t>
      </w:r>
      <w:r w:rsidRPr="00AE3378">
        <w:rPr>
          <w:rFonts w:ascii="Times New Roman" w:hAnsi="Times New Roman"/>
          <w:bCs/>
          <w:i/>
          <w:sz w:val="24"/>
          <w:szCs w:val="24"/>
        </w:rPr>
        <w:t xml:space="preserve"> року</w:t>
      </w:r>
    </w:p>
    <w:p w14:paraId="7CFD06FE" w14:textId="77777777" w:rsidR="004E6DC9" w:rsidRPr="00AE3378" w:rsidRDefault="004E6DC9" w:rsidP="004E6DC9">
      <w:pPr>
        <w:spacing w:after="0"/>
        <w:ind w:left="2832" w:firstLine="708"/>
        <w:jc w:val="right"/>
        <w:rPr>
          <w:rFonts w:ascii="Times New Roman" w:hAnsi="Times New Roman"/>
          <w:bCs/>
          <w:i/>
          <w:sz w:val="24"/>
          <w:szCs w:val="24"/>
        </w:rPr>
      </w:pPr>
    </w:p>
    <w:p w14:paraId="12023D6E" w14:textId="77777777" w:rsidR="004E6DC9" w:rsidRPr="00AE3378" w:rsidRDefault="004E6DC9" w:rsidP="004E6DC9">
      <w:pPr>
        <w:spacing w:after="0"/>
        <w:ind w:left="2832" w:firstLine="708"/>
        <w:jc w:val="right"/>
        <w:rPr>
          <w:rFonts w:ascii="Times New Roman" w:hAnsi="Times New Roman"/>
          <w:bCs/>
          <w:i/>
          <w:sz w:val="24"/>
          <w:szCs w:val="24"/>
        </w:rPr>
      </w:pPr>
      <w:r w:rsidRPr="00AE3378">
        <w:rPr>
          <w:rFonts w:ascii="Times New Roman" w:eastAsia="Times New Roman" w:hAnsi="Times New Roman"/>
          <w:i/>
          <w:color w:val="000000"/>
          <w:sz w:val="24"/>
          <w:szCs w:val="24"/>
          <w:lang w:eastAsia="uk-UA"/>
        </w:rPr>
        <w:t>Сільський голова</w:t>
      </w:r>
      <w:r w:rsidRPr="00AE3378">
        <w:rPr>
          <w:rFonts w:ascii="Times New Roman" w:eastAsia="Times New Roman" w:hAnsi="Times New Roman"/>
          <w:i/>
          <w:color w:val="000000"/>
          <w:sz w:val="24"/>
          <w:szCs w:val="24"/>
          <w:u w:val="single"/>
          <w:lang w:eastAsia="uk-UA"/>
        </w:rPr>
        <w:t xml:space="preserve">                              </w:t>
      </w:r>
      <w:r w:rsidRPr="00AE3378">
        <w:rPr>
          <w:rFonts w:ascii="Times New Roman" w:eastAsia="Times New Roman" w:hAnsi="Times New Roman"/>
          <w:i/>
          <w:color w:val="000000"/>
          <w:sz w:val="24"/>
          <w:szCs w:val="24"/>
          <w:lang w:eastAsia="uk-UA"/>
        </w:rPr>
        <w:t>Роман СИДОР</w:t>
      </w:r>
    </w:p>
    <w:p w14:paraId="7AFB61E0" w14:textId="77777777" w:rsidR="004E6DC9" w:rsidRPr="00DD3D78" w:rsidRDefault="004E6DC9" w:rsidP="004E6DC9">
      <w:pPr>
        <w:spacing w:after="0"/>
        <w:ind w:left="2832" w:firstLine="708"/>
        <w:rPr>
          <w:rFonts w:ascii="Times New Roman" w:hAnsi="Times New Roman"/>
          <w:bCs/>
          <w:sz w:val="24"/>
          <w:szCs w:val="24"/>
        </w:rPr>
      </w:pPr>
    </w:p>
    <w:p w14:paraId="18E6C211" w14:textId="77777777" w:rsidR="004E6DC9" w:rsidRPr="000A0DD6" w:rsidRDefault="004E6DC9" w:rsidP="004E6DC9">
      <w:pPr>
        <w:widowControl w:val="0"/>
        <w:autoSpaceDE w:val="0"/>
        <w:autoSpaceDN w:val="0"/>
        <w:adjustRightInd w:val="0"/>
        <w:spacing w:after="0" w:line="240" w:lineRule="auto"/>
        <w:ind w:left="1788" w:firstLine="336"/>
        <w:jc w:val="right"/>
        <w:rPr>
          <w:rFonts w:ascii="Times New Roman" w:hAnsi="Times New Roman"/>
          <w:sz w:val="24"/>
          <w:szCs w:val="24"/>
          <w:lang w:eastAsia="ru-RU"/>
        </w:rPr>
      </w:pPr>
    </w:p>
    <w:p w14:paraId="67AFCB08" w14:textId="77777777" w:rsidR="004E6DC9" w:rsidRPr="000A0DD6" w:rsidRDefault="004E6DC9" w:rsidP="004E6DC9">
      <w:pPr>
        <w:widowControl w:val="0"/>
        <w:autoSpaceDE w:val="0"/>
        <w:autoSpaceDN w:val="0"/>
        <w:adjustRightInd w:val="0"/>
        <w:spacing w:after="0" w:line="240" w:lineRule="auto"/>
        <w:ind w:left="1080"/>
        <w:jc w:val="center"/>
        <w:rPr>
          <w:rFonts w:ascii="Times New Roman" w:hAnsi="Times New Roman"/>
          <w:sz w:val="24"/>
          <w:szCs w:val="24"/>
          <w:lang w:eastAsia="ru-RU"/>
        </w:rPr>
      </w:pPr>
      <w:r w:rsidRPr="000A0DD6">
        <w:rPr>
          <w:rFonts w:ascii="Times New Roman" w:hAnsi="Times New Roman"/>
          <w:sz w:val="24"/>
          <w:szCs w:val="24"/>
          <w:lang w:eastAsia="ru-RU"/>
        </w:rPr>
        <w:t xml:space="preserve">                                            </w:t>
      </w:r>
    </w:p>
    <w:p w14:paraId="5E0CEF56"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r w:rsidRPr="000A0DD6">
        <w:rPr>
          <w:rFonts w:ascii="Times New Roman" w:hAnsi="Times New Roman"/>
          <w:b/>
          <w:sz w:val="24"/>
          <w:szCs w:val="24"/>
          <w:lang w:eastAsia="ru-RU"/>
        </w:rPr>
        <w:t xml:space="preserve">                                         </w:t>
      </w:r>
    </w:p>
    <w:p w14:paraId="314692A1" w14:textId="5F1A1D7B"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07E9D07A" w14:textId="2FEF952A" w:rsidR="0050520F" w:rsidRDefault="0050520F" w:rsidP="004E6DC9">
      <w:pPr>
        <w:widowControl w:val="0"/>
        <w:autoSpaceDE w:val="0"/>
        <w:autoSpaceDN w:val="0"/>
        <w:adjustRightInd w:val="0"/>
        <w:spacing w:after="0" w:line="240" w:lineRule="auto"/>
        <w:rPr>
          <w:rFonts w:ascii="Times New Roman" w:hAnsi="Times New Roman"/>
          <w:b/>
          <w:sz w:val="24"/>
          <w:szCs w:val="24"/>
          <w:lang w:eastAsia="ru-RU"/>
        </w:rPr>
      </w:pPr>
    </w:p>
    <w:p w14:paraId="153A329E" w14:textId="74B4A060" w:rsidR="0050520F" w:rsidRDefault="0050520F" w:rsidP="004E6DC9">
      <w:pPr>
        <w:widowControl w:val="0"/>
        <w:autoSpaceDE w:val="0"/>
        <w:autoSpaceDN w:val="0"/>
        <w:adjustRightInd w:val="0"/>
        <w:spacing w:after="0" w:line="240" w:lineRule="auto"/>
        <w:rPr>
          <w:rFonts w:ascii="Times New Roman" w:hAnsi="Times New Roman"/>
          <w:b/>
          <w:sz w:val="24"/>
          <w:szCs w:val="24"/>
          <w:lang w:eastAsia="ru-RU"/>
        </w:rPr>
      </w:pPr>
    </w:p>
    <w:p w14:paraId="50797FEE" w14:textId="77777777" w:rsidR="0050520F" w:rsidRPr="000A0DD6" w:rsidRDefault="0050520F" w:rsidP="004E6DC9">
      <w:pPr>
        <w:widowControl w:val="0"/>
        <w:autoSpaceDE w:val="0"/>
        <w:autoSpaceDN w:val="0"/>
        <w:adjustRightInd w:val="0"/>
        <w:spacing w:after="0" w:line="240" w:lineRule="auto"/>
        <w:rPr>
          <w:rFonts w:ascii="Times New Roman" w:hAnsi="Times New Roman"/>
          <w:b/>
          <w:sz w:val="24"/>
          <w:szCs w:val="24"/>
          <w:lang w:eastAsia="ru-RU"/>
        </w:rPr>
      </w:pPr>
    </w:p>
    <w:p w14:paraId="7B7402E6"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2CA03EA5"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A901AFB" w14:textId="77777777" w:rsidR="004E6DC9" w:rsidRPr="000A0DD6" w:rsidRDefault="004E6DC9" w:rsidP="004E6DC9">
      <w:pPr>
        <w:widowControl w:val="0"/>
        <w:autoSpaceDE w:val="0"/>
        <w:autoSpaceDN w:val="0"/>
        <w:adjustRightInd w:val="0"/>
        <w:spacing w:after="0" w:line="240" w:lineRule="auto"/>
        <w:jc w:val="center"/>
        <w:rPr>
          <w:rFonts w:ascii="Times New Roman" w:hAnsi="Times New Roman"/>
          <w:b/>
          <w:i/>
          <w:sz w:val="48"/>
          <w:szCs w:val="48"/>
          <w:lang w:eastAsia="ru-RU"/>
        </w:rPr>
      </w:pPr>
      <w:r w:rsidRPr="000A0DD6">
        <w:rPr>
          <w:rFonts w:ascii="Times New Roman" w:hAnsi="Times New Roman"/>
          <w:b/>
          <w:i/>
          <w:sz w:val="48"/>
          <w:szCs w:val="48"/>
          <w:lang w:eastAsia="ru-RU"/>
        </w:rPr>
        <w:t>ПРОГРАМА</w:t>
      </w:r>
    </w:p>
    <w:p w14:paraId="2567DD43" w14:textId="77777777" w:rsidR="004E6DC9" w:rsidRPr="000A0DD6" w:rsidRDefault="004E6DC9" w:rsidP="004E6DC9">
      <w:pPr>
        <w:widowControl w:val="0"/>
        <w:autoSpaceDE w:val="0"/>
        <w:autoSpaceDN w:val="0"/>
        <w:adjustRightInd w:val="0"/>
        <w:spacing w:after="0" w:line="240" w:lineRule="auto"/>
        <w:jc w:val="center"/>
        <w:rPr>
          <w:rFonts w:ascii="Times New Roman" w:hAnsi="Times New Roman"/>
          <w:b/>
          <w:sz w:val="48"/>
          <w:szCs w:val="48"/>
          <w:lang w:eastAsia="ru-RU"/>
        </w:rPr>
      </w:pPr>
    </w:p>
    <w:p w14:paraId="1CA01128" w14:textId="77777777" w:rsidR="004E6DC9" w:rsidRPr="000A0DD6" w:rsidRDefault="004E6DC9" w:rsidP="004E6DC9">
      <w:pPr>
        <w:widowControl w:val="0"/>
        <w:autoSpaceDE w:val="0"/>
        <w:autoSpaceDN w:val="0"/>
        <w:adjustRightInd w:val="0"/>
        <w:spacing w:after="0" w:line="240" w:lineRule="auto"/>
        <w:jc w:val="center"/>
        <w:rPr>
          <w:rFonts w:ascii="Times New Roman" w:hAnsi="Times New Roman"/>
          <w:b/>
          <w:i/>
          <w:sz w:val="40"/>
          <w:szCs w:val="40"/>
          <w:lang w:eastAsia="ru-RU"/>
        </w:rPr>
      </w:pPr>
      <w:r w:rsidRPr="000A0DD6">
        <w:rPr>
          <w:rFonts w:ascii="Times New Roman" w:hAnsi="Times New Roman"/>
          <w:b/>
          <w:i/>
          <w:sz w:val="40"/>
          <w:szCs w:val="40"/>
          <w:lang w:eastAsia="ru-RU"/>
        </w:rPr>
        <w:t xml:space="preserve">«Розвиток масового футболу  </w:t>
      </w:r>
    </w:p>
    <w:p w14:paraId="43BEFFC0" w14:textId="77777777" w:rsidR="004E6DC9" w:rsidRPr="000A0DD6" w:rsidRDefault="004E6DC9" w:rsidP="004E6DC9">
      <w:pPr>
        <w:widowControl w:val="0"/>
        <w:autoSpaceDE w:val="0"/>
        <w:autoSpaceDN w:val="0"/>
        <w:adjustRightInd w:val="0"/>
        <w:spacing w:after="0" w:line="240" w:lineRule="auto"/>
        <w:jc w:val="center"/>
        <w:rPr>
          <w:rFonts w:ascii="Times New Roman" w:hAnsi="Times New Roman"/>
          <w:b/>
          <w:i/>
          <w:sz w:val="40"/>
          <w:szCs w:val="40"/>
          <w:lang w:eastAsia="ru-RU"/>
        </w:rPr>
      </w:pPr>
      <w:r w:rsidRPr="000A0DD6">
        <w:rPr>
          <w:rFonts w:ascii="Times New Roman" w:hAnsi="Times New Roman"/>
          <w:b/>
          <w:i/>
          <w:sz w:val="40"/>
          <w:szCs w:val="40"/>
          <w:lang w:eastAsia="ru-RU"/>
        </w:rPr>
        <w:t>в Розвадівській  сільській  раді»</w:t>
      </w:r>
    </w:p>
    <w:p w14:paraId="116648E3" w14:textId="77777777" w:rsidR="004E6DC9" w:rsidRPr="000A0DD6" w:rsidRDefault="004E6DC9" w:rsidP="004E6DC9">
      <w:pPr>
        <w:widowControl w:val="0"/>
        <w:autoSpaceDE w:val="0"/>
        <w:autoSpaceDN w:val="0"/>
        <w:adjustRightInd w:val="0"/>
        <w:spacing w:after="0" w:line="240" w:lineRule="auto"/>
        <w:jc w:val="center"/>
        <w:rPr>
          <w:rFonts w:ascii="Times New Roman" w:hAnsi="Times New Roman"/>
          <w:b/>
          <w:i/>
          <w:sz w:val="40"/>
          <w:szCs w:val="40"/>
          <w:lang w:eastAsia="ru-RU"/>
        </w:rPr>
      </w:pPr>
      <w:r>
        <w:rPr>
          <w:rFonts w:ascii="Times New Roman" w:hAnsi="Times New Roman"/>
          <w:b/>
          <w:i/>
          <w:sz w:val="40"/>
          <w:szCs w:val="40"/>
          <w:lang w:eastAsia="ru-RU"/>
        </w:rPr>
        <w:t>на 2025 рік</w:t>
      </w:r>
    </w:p>
    <w:p w14:paraId="1C06E1AB" w14:textId="77777777" w:rsidR="004E6DC9" w:rsidRPr="000A0DD6" w:rsidRDefault="004E6DC9" w:rsidP="004E6DC9">
      <w:pPr>
        <w:widowControl w:val="0"/>
        <w:autoSpaceDE w:val="0"/>
        <w:autoSpaceDN w:val="0"/>
        <w:adjustRightInd w:val="0"/>
        <w:spacing w:after="0" w:line="240" w:lineRule="auto"/>
        <w:jc w:val="center"/>
        <w:rPr>
          <w:rFonts w:ascii="Times New Roman" w:hAnsi="Times New Roman"/>
          <w:b/>
          <w:sz w:val="24"/>
          <w:szCs w:val="24"/>
          <w:lang w:eastAsia="ru-RU"/>
        </w:rPr>
      </w:pPr>
    </w:p>
    <w:p w14:paraId="4F0C0F3F"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CB1D196"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6CC217F8"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6D1E72F0"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442C461E"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718ABA26"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7214280E"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0A51A2CA"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78DEE30A"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9B8F7A9"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6801E024"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2B00A570"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52D783CA"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30E7CEE0"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47F82FD5"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74FCAA9"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6B1E656C"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0825CAA3"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2CDB7FFF"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7BCA16A0"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2D2F2C9"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41B8C9D5"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6923CEC9"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DC0F021"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43C3FEE" w14:textId="5363BC0A"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666D3C24" w14:textId="77777777" w:rsidR="004E6DC9" w:rsidRDefault="004E6DC9" w:rsidP="004E6DC9">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 Розвадів 2025</w:t>
      </w:r>
      <w:r w:rsidRPr="000A0DD6">
        <w:rPr>
          <w:rFonts w:ascii="Times New Roman" w:hAnsi="Times New Roman"/>
          <w:b/>
          <w:sz w:val="24"/>
          <w:szCs w:val="24"/>
          <w:lang w:eastAsia="ru-RU"/>
        </w:rPr>
        <w:t xml:space="preserve"> рік</w:t>
      </w:r>
    </w:p>
    <w:p w14:paraId="07A91124" w14:textId="77777777" w:rsidR="004E6DC9" w:rsidRDefault="004E6DC9" w:rsidP="004E6DC9">
      <w:pPr>
        <w:widowControl w:val="0"/>
        <w:autoSpaceDE w:val="0"/>
        <w:autoSpaceDN w:val="0"/>
        <w:adjustRightInd w:val="0"/>
        <w:spacing w:after="0" w:line="240" w:lineRule="auto"/>
        <w:jc w:val="both"/>
        <w:rPr>
          <w:rFonts w:ascii="Times New Roman" w:hAnsi="Times New Roman"/>
          <w:b/>
          <w:sz w:val="24"/>
          <w:szCs w:val="24"/>
          <w:lang w:eastAsia="ru-RU"/>
        </w:rPr>
      </w:pPr>
    </w:p>
    <w:p w14:paraId="7C03404E" w14:textId="77777777" w:rsidR="004E6DC9" w:rsidRDefault="004E6DC9" w:rsidP="004E6DC9">
      <w:pPr>
        <w:widowControl w:val="0"/>
        <w:autoSpaceDE w:val="0"/>
        <w:autoSpaceDN w:val="0"/>
        <w:adjustRightInd w:val="0"/>
        <w:spacing w:after="0" w:line="240" w:lineRule="auto"/>
        <w:jc w:val="both"/>
        <w:rPr>
          <w:rFonts w:ascii="Times New Roman" w:hAnsi="Times New Roman"/>
          <w:b/>
          <w:sz w:val="24"/>
          <w:szCs w:val="24"/>
          <w:lang w:eastAsia="ru-RU"/>
        </w:rPr>
      </w:pPr>
    </w:p>
    <w:p w14:paraId="23C6F350" w14:textId="77777777" w:rsidR="004E6DC9" w:rsidRPr="000A0DD6" w:rsidRDefault="004E6DC9" w:rsidP="004E6DC9">
      <w:pPr>
        <w:widowControl w:val="0"/>
        <w:autoSpaceDE w:val="0"/>
        <w:autoSpaceDN w:val="0"/>
        <w:adjustRightInd w:val="0"/>
        <w:spacing w:after="0" w:line="240" w:lineRule="auto"/>
        <w:jc w:val="both"/>
        <w:rPr>
          <w:rFonts w:ascii="Times New Roman" w:hAnsi="Times New Roman"/>
          <w:sz w:val="24"/>
          <w:szCs w:val="24"/>
          <w:lang w:eastAsia="ru-RU"/>
        </w:rPr>
      </w:pPr>
      <w:r w:rsidRPr="000A0DD6">
        <w:rPr>
          <w:rFonts w:ascii="Times New Roman" w:hAnsi="Times New Roman"/>
          <w:b/>
          <w:sz w:val="24"/>
          <w:szCs w:val="24"/>
          <w:lang w:eastAsia="ru-RU"/>
        </w:rPr>
        <w:t xml:space="preserve">Головний розпорядник коштів  –  </w:t>
      </w:r>
      <w:r w:rsidRPr="000A0DD6">
        <w:rPr>
          <w:rFonts w:ascii="Times New Roman" w:hAnsi="Times New Roman"/>
          <w:sz w:val="24"/>
          <w:szCs w:val="24"/>
          <w:lang w:eastAsia="ru-RU"/>
        </w:rPr>
        <w:t>Розвадівська сільська рада Стрийського району Львівської області</w:t>
      </w:r>
    </w:p>
    <w:p w14:paraId="22710B06" w14:textId="77777777" w:rsidR="004E6DC9" w:rsidRPr="000A0DD6" w:rsidRDefault="004E6DC9" w:rsidP="004E6DC9">
      <w:pPr>
        <w:widowControl w:val="0"/>
        <w:autoSpaceDE w:val="0"/>
        <w:autoSpaceDN w:val="0"/>
        <w:adjustRightInd w:val="0"/>
        <w:spacing w:after="0" w:line="240" w:lineRule="auto"/>
        <w:rPr>
          <w:rFonts w:ascii="Times New Roman" w:hAnsi="Times New Roman"/>
          <w:sz w:val="24"/>
          <w:szCs w:val="24"/>
          <w:lang w:eastAsia="ru-RU"/>
        </w:rPr>
      </w:pPr>
    </w:p>
    <w:p w14:paraId="65C0992E" w14:textId="77777777" w:rsidR="004E6DC9" w:rsidRPr="000A0DD6" w:rsidRDefault="004E6DC9" w:rsidP="004E6DC9">
      <w:pPr>
        <w:widowControl w:val="0"/>
        <w:autoSpaceDE w:val="0"/>
        <w:autoSpaceDN w:val="0"/>
        <w:adjustRightInd w:val="0"/>
        <w:jc w:val="both"/>
        <w:rPr>
          <w:rFonts w:ascii="Times New Roman" w:hAnsi="Times New Roman"/>
          <w:sz w:val="24"/>
          <w:szCs w:val="24"/>
          <w:lang w:eastAsia="ru-RU"/>
        </w:rPr>
      </w:pPr>
      <w:r w:rsidRPr="000A0DD6">
        <w:rPr>
          <w:rFonts w:ascii="Times New Roman" w:hAnsi="Times New Roman"/>
          <w:b/>
          <w:sz w:val="24"/>
          <w:szCs w:val="24"/>
          <w:lang w:eastAsia="ru-RU"/>
        </w:rPr>
        <w:t xml:space="preserve">Фінансова підтримка – </w:t>
      </w:r>
      <w:r w:rsidRPr="000A0DD6">
        <w:rPr>
          <w:rFonts w:ascii="Times New Roman" w:hAnsi="Times New Roman"/>
          <w:sz w:val="24"/>
          <w:szCs w:val="24"/>
          <w:lang w:eastAsia="ru-RU"/>
        </w:rPr>
        <w:t>Громадських організації (СКК Розвадів, СКК Верин, СКК Крупське, СКК Крупське (Обл.), СКК Черниця, СКК Пісочна, СКК Пісочна (Обл.), СКК Надітичі, СКК Держів та СКК Київець)</w:t>
      </w:r>
      <w:r>
        <w:rPr>
          <w:rFonts w:ascii="Times New Roman" w:hAnsi="Times New Roman"/>
          <w:sz w:val="24"/>
          <w:szCs w:val="24"/>
          <w:lang w:eastAsia="ru-RU"/>
        </w:rPr>
        <w:t>, ветеранського футболу</w:t>
      </w:r>
      <w:r w:rsidRPr="00807616">
        <w:rPr>
          <w:rFonts w:ascii="Times New Roman" w:hAnsi="Times New Roman"/>
          <w:sz w:val="24"/>
          <w:szCs w:val="24"/>
          <w:lang w:eastAsia="ru-RU"/>
        </w:rPr>
        <w:t xml:space="preserve"> громади</w:t>
      </w:r>
      <w:r w:rsidRPr="000A0DD6">
        <w:rPr>
          <w:rFonts w:ascii="Times New Roman" w:hAnsi="Times New Roman"/>
          <w:sz w:val="24"/>
          <w:szCs w:val="24"/>
          <w:lang w:eastAsia="ru-RU"/>
        </w:rPr>
        <w:t>.</w:t>
      </w:r>
    </w:p>
    <w:p w14:paraId="28C155CD" w14:textId="77777777" w:rsidR="004E6DC9" w:rsidRPr="000A0DD6" w:rsidRDefault="004E6DC9" w:rsidP="004E6DC9">
      <w:pPr>
        <w:widowControl w:val="0"/>
        <w:autoSpaceDE w:val="0"/>
        <w:autoSpaceDN w:val="0"/>
        <w:adjustRightInd w:val="0"/>
        <w:jc w:val="center"/>
        <w:rPr>
          <w:rFonts w:ascii="Times New Roman" w:hAnsi="Times New Roman"/>
          <w:b/>
          <w:sz w:val="24"/>
          <w:szCs w:val="24"/>
          <w:lang w:eastAsia="ru-RU"/>
        </w:rPr>
      </w:pPr>
      <w:r w:rsidRPr="000A0DD6">
        <w:rPr>
          <w:rFonts w:ascii="Times New Roman" w:hAnsi="Times New Roman"/>
          <w:b/>
          <w:sz w:val="24"/>
          <w:szCs w:val="24"/>
          <w:lang w:eastAsia="ru-RU"/>
        </w:rPr>
        <w:t>Визначення проблеми, на розв’язання якої спрямована Програма</w:t>
      </w:r>
    </w:p>
    <w:p w14:paraId="1C055604" w14:textId="77777777" w:rsidR="004E6DC9" w:rsidRPr="000A0DD6" w:rsidRDefault="004E6DC9" w:rsidP="004E6DC9">
      <w:pPr>
        <w:widowControl w:val="0"/>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Футбол як органічна складова фізичної культури і спорту є частиною культурного життя суспільства, що сприяє збереженню і зміцненню здоров’я людини, розвитку її фізичних і морально-вольових здібностей, організації змістовного дозвілля. Цей найпопулярніший вид спорту охопив усі верстви населення: ним займаються діти, молодь і ветерани, жінки, інваліди. Футбол у нашій країні – це не просто спортивна гра, а соціальне явище, вкрай необхідне і корисне.</w:t>
      </w:r>
    </w:p>
    <w:p w14:paraId="13C1A84E"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Водночас, футбол сам зазнає величезного впливу, зумовленого соціальними явищами і умовами суспільного життя. Футбольні матчі </w:t>
      </w:r>
      <w:r w:rsidRPr="000A0DD6">
        <w:rPr>
          <w:rFonts w:ascii="Times New Roman" w:hAnsi="Times New Roman"/>
          <w:spacing w:val="-2"/>
          <w:sz w:val="24"/>
          <w:szCs w:val="24"/>
          <w:lang w:eastAsia="ru-RU"/>
        </w:rPr>
        <w:t xml:space="preserve">виконують соціальну функцію як фактор стабілізації. </w:t>
      </w:r>
    </w:p>
    <w:p w14:paraId="07626B71"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Із середовища популярних футболістів молодь обирає зразки для наслідування. Рівень благополуччя і класу футбольної команди свідчить </w:t>
      </w:r>
      <w:r w:rsidRPr="000A0DD6">
        <w:rPr>
          <w:rFonts w:ascii="Times New Roman" w:hAnsi="Times New Roman"/>
          <w:spacing w:val="-2"/>
          <w:sz w:val="24"/>
          <w:szCs w:val="24"/>
          <w:lang w:eastAsia="ru-RU"/>
        </w:rPr>
        <w:t xml:space="preserve">про якість управління суспільно важливими процесами на місцях. На вищому </w:t>
      </w:r>
      <w:r w:rsidRPr="000A0DD6">
        <w:rPr>
          <w:rFonts w:ascii="Times New Roman" w:hAnsi="Times New Roman"/>
          <w:spacing w:val="-1"/>
          <w:sz w:val="24"/>
          <w:szCs w:val="24"/>
          <w:lang w:eastAsia="ru-RU"/>
        </w:rPr>
        <w:t xml:space="preserve">спортивному рівні футбольні поєдинки працюють на престиж націй і держав. Все це свідчить про те, що футбол повинен бути одним з основних об'єктів </w:t>
      </w:r>
      <w:r w:rsidRPr="000A0DD6">
        <w:rPr>
          <w:rFonts w:ascii="Times New Roman" w:hAnsi="Times New Roman"/>
          <w:spacing w:val="-2"/>
          <w:sz w:val="24"/>
          <w:szCs w:val="24"/>
          <w:lang w:eastAsia="ru-RU"/>
        </w:rPr>
        <w:t>державної політики як фактор виховання молоді і оздоровлення всіх верств населення країни і як фактор зростання міжнародного авторитету України. Вкладаючи гроші у футбол, держава виявляє турботу не тільки про виховання футбольної зміни, а й створює умови для виведення дітей і підлітків з вулиці.</w:t>
      </w:r>
    </w:p>
    <w:p w14:paraId="65C07CE1"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pacing w:val="-2"/>
          <w:sz w:val="24"/>
          <w:szCs w:val="24"/>
          <w:lang w:eastAsia="ru-RU"/>
        </w:rPr>
      </w:pPr>
      <w:r w:rsidRPr="000A0DD6">
        <w:rPr>
          <w:rFonts w:ascii="Times New Roman" w:hAnsi="Times New Roman"/>
          <w:spacing w:val="-1"/>
          <w:sz w:val="24"/>
          <w:szCs w:val="24"/>
          <w:lang w:eastAsia="ru-RU"/>
        </w:rPr>
        <w:t xml:space="preserve">Крім того, специфіка занять футболом унікальна своєю універсальністю. </w:t>
      </w:r>
      <w:r w:rsidRPr="000A0DD6">
        <w:rPr>
          <w:rFonts w:ascii="Times New Roman" w:hAnsi="Times New Roman"/>
          <w:spacing w:val="-3"/>
          <w:sz w:val="24"/>
          <w:szCs w:val="24"/>
          <w:lang w:eastAsia="ru-RU"/>
        </w:rPr>
        <w:t xml:space="preserve">У ході занять прищеплюється дух колективізму. Заняття футболом комплексно </w:t>
      </w:r>
      <w:r w:rsidRPr="000A0DD6">
        <w:rPr>
          <w:rFonts w:ascii="Times New Roman" w:hAnsi="Times New Roman"/>
          <w:sz w:val="24"/>
          <w:szCs w:val="24"/>
          <w:lang w:eastAsia="ru-RU"/>
        </w:rPr>
        <w:t xml:space="preserve">впливають на розвиток фізіологічних можливостей організму і фізичних </w:t>
      </w:r>
      <w:r w:rsidRPr="000A0DD6">
        <w:rPr>
          <w:rFonts w:ascii="Times New Roman" w:hAnsi="Times New Roman"/>
          <w:spacing w:val="-2"/>
          <w:sz w:val="24"/>
          <w:szCs w:val="24"/>
          <w:lang w:eastAsia="ru-RU"/>
        </w:rPr>
        <w:t>здібностей. Навіть початковий рівень занять футболом закладає базу для занять іншими видами спорту.</w:t>
      </w:r>
    </w:p>
    <w:p w14:paraId="2483B1BC"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noProof/>
          <w:sz w:val="24"/>
          <w:szCs w:val="24"/>
          <w:lang w:eastAsia="uk-UA"/>
        </w:rPr>
        <mc:AlternateContent>
          <mc:Choice Requires="wps">
            <w:drawing>
              <wp:anchor distT="0" distB="0" distL="114299" distR="114299" simplePos="0" relativeHeight="251659264" behindDoc="0" locked="0" layoutInCell="0" allowOverlap="1" wp14:anchorId="26FF80AD" wp14:editId="32F82F63">
                <wp:simplePos x="0" y="0"/>
                <wp:positionH relativeFrom="margin">
                  <wp:posOffset>9802494</wp:posOffset>
                </wp:positionH>
                <wp:positionV relativeFrom="paragraph">
                  <wp:posOffset>636905</wp:posOffset>
                </wp:positionV>
                <wp:extent cx="0" cy="6531610"/>
                <wp:effectExtent l="0" t="0" r="19050" b="2540"/>
                <wp:wrapNone/>
                <wp:docPr id="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CB56373" id="Прямая соединительная линия 6"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71.85pt,50.15pt" to="771.85pt,5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" o:allowincell="f" strokeweight=".5pt">
                <w10:wrap anchorx="margin"/>
              </v:line>
            </w:pict>
          </mc:Fallback>
        </mc:AlternateContent>
      </w:r>
      <w:r w:rsidRPr="000A0DD6">
        <w:rPr>
          <w:rFonts w:ascii="Times New Roman" w:hAnsi="Times New Roman"/>
          <w:spacing w:val="-1"/>
          <w:sz w:val="24"/>
          <w:szCs w:val="24"/>
          <w:lang w:eastAsia="ru-RU"/>
        </w:rPr>
        <w:t xml:space="preserve">Державна політика щодо підтримки та розвитку футболу повинна </w:t>
      </w:r>
      <w:r w:rsidRPr="000A0DD6">
        <w:rPr>
          <w:rFonts w:ascii="Times New Roman" w:hAnsi="Times New Roman"/>
          <w:spacing w:val="-2"/>
          <w:sz w:val="24"/>
          <w:szCs w:val="24"/>
          <w:lang w:eastAsia="ru-RU"/>
        </w:rPr>
        <w:t xml:space="preserve">спрямовуватися на реалізацію програми розвитку футболу, сприяння </w:t>
      </w:r>
      <w:r w:rsidRPr="000A0DD6">
        <w:rPr>
          <w:rFonts w:ascii="Times New Roman" w:hAnsi="Times New Roman"/>
          <w:spacing w:val="-1"/>
          <w:sz w:val="24"/>
          <w:szCs w:val="24"/>
          <w:lang w:eastAsia="ru-RU"/>
        </w:rPr>
        <w:t xml:space="preserve">розвитку дитячо-юнацького футболу, забезпечення функціонування жорсткої </w:t>
      </w:r>
      <w:r w:rsidRPr="000A0DD6">
        <w:rPr>
          <w:rFonts w:ascii="Times New Roman" w:hAnsi="Times New Roman"/>
          <w:sz w:val="24"/>
          <w:szCs w:val="24"/>
          <w:lang w:eastAsia="ru-RU"/>
        </w:rPr>
        <w:t>системи контролю і оцінки всієї системи футболу.</w:t>
      </w:r>
    </w:p>
    <w:p w14:paraId="6B4645A6"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Для занять футболом на території Розвадівської громади діє 5 стадіонів, </w:t>
      </w:r>
      <w:r w:rsidRPr="000A0DD6">
        <w:rPr>
          <w:rFonts w:ascii="Times New Roman" w:hAnsi="Times New Roman"/>
          <w:spacing w:val="-3"/>
          <w:sz w:val="24"/>
          <w:szCs w:val="24"/>
          <w:lang w:eastAsia="ru-RU"/>
        </w:rPr>
        <w:t xml:space="preserve">2 спортивних майданчика із синтетичним покриттям.  Футбольні команди сіл  </w:t>
      </w:r>
      <w:r w:rsidRPr="000A0DD6">
        <w:rPr>
          <w:rFonts w:ascii="Times New Roman" w:hAnsi="Times New Roman"/>
          <w:spacing w:val="-1"/>
          <w:sz w:val="24"/>
          <w:szCs w:val="24"/>
          <w:lang w:eastAsia="ru-RU"/>
        </w:rPr>
        <w:t>беруть участь у першості Миколаївського району</w:t>
      </w:r>
      <w:r w:rsidRPr="000A0DD6">
        <w:rPr>
          <w:rFonts w:ascii="Times New Roman" w:hAnsi="Times New Roman"/>
          <w:sz w:val="24"/>
          <w:szCs w:val="24"/>
          <w:lang w:eastAsia="ru-RU"/>
        </w:rPr>
        <w:t>, районних та обласних змаганнях. Стурбованість викликає нинішній стан матеріально-технічної бази футболу в селах.</w:t>
      </w:r>
    </w:p>
    <w:p w14:paraId="01EACEAB"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pacing w:val="-1"/>
          <w:sz w:val="24"/>
          <w:szCs w:val="24"/>
          <w:lang w:eastAsia="ru-RU"/>
        </w:rPr>
        <w:t xml:space="preserve">На низькому рівні залишається фінансове забезпечення навчально-спортивної </w:t>
      </w:r>
      <w:r w:rsidRPr="000A0DD6">
        <w:rPr>
          <w:rFonts w:ascii="Times New Roman" w:hAnsi="Times New Roman"/>
          <w:sz w:val="24"/>
          <w:szCs w:val="24"/>
          <w:lang w:eastAsia="ru-RU"/>
        </w:rPr>
        <w:t xml:space="preserve">роботи. </w:t>
      </w:r>
    </w:p>
    <w:p w14:paraId="28073630"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Вищенаведене дає змогу визначити головну мету та завдання, на </w:t>
      </w:r>
      <w:r w:rsidRPr="000A0DD6">
        <w:rPr>
          <w:rFonts w:ascii="Times New Roman" w:hAnsi="Times New Roman"/>
          <w:spacing w:val="-2"/>
          <w:sz w:val="24"/>
          <w:szCs w:val="24"/>
          <w:lang w:eastAsia="ru-RU"/>
        </w:rPr>
        <w:t xml:space="preserve">розв'язання яких спрямована Програма «Розвиток масового футболу Розвадівської сільської ради» </w:t>
      </w:r>
      <w:r>
        <w:rPr>
          <w:rFonts w:ascii="Times New Roman" w:hAnsi="Times New Roman"/>
          <w:sz w:val="24"/>
          <w:szCs w:val="24"/>
          <w:lang w:eastAsia="ru-RU"/>
        </w:rPr>
        <w:t>на 2025 рік</w:t>
      </w:r>
      <w:r w:rsidRPr="000A0DD6">
        <w:rPr>
          <w:rFonts w:ascii="Times New Roman" w:hAnsi="Times New Roman"/>
          <w:sz w:val="24"/>
          <w:szCs w:val="24"/>
          <w:lang w:eastAsia="ru-RU"/>
        </w:rPr>
        <w:t>.</w:t>
      </w:r>
    </w:p>
    <w:p w14:paraId="37B68E88" w14:textId="77777777" w:rsidR="004E6DC9" w:rsidRDefault="004E6DC9" w:rsidP="004E6DC9">
      <w:pPr>
        <w:widowControl w:val="0"/>
        <w:shd w:val="clear" w:color="auto" w:fill="FFFFFF"/>
        <w:autoSpaceDE w:val="0"/>
        <w:autoSpaceDN w:val="0"/>
        <w:adjustRightInd w:val="0"/>
        <w:rPr>
          <w:rFonts w:ascii="Times New Roman" w:hAnsi="Times New Roman"/>
          <w:b/>
          <w:sz w:val="24"/>
          <w:szCs w:val="24"/>
          <w:lang w:eastAsia="ru-RU"/>
        </w:rPr>
      </w:pPr>
    </w:p>
    <w:p w14:paraId="7186BFA2" w14:textId="77777777" w:rsidR="004E6DC9" w:rsidRDefault="004E6DC9" w:rsidP="004E6DC9">
      <w:pPr>
        <w:widowControl w:val="0"/>
        <w:shd w:val="clear" w:color="auto" w:fill="FFFFFF"/>
        <w:autoSpaceDE w:val="0"/>
        <w:autoSpaceDN w:val="0"/>
        <w:adjustRightInd w:val="0"/>
        <w:ind w:firstLine="567"/>
        <w:jc w:val="center"/>
        <w:rPr>
          <w:rFonts w:ascii="Times New Roman" w:hAnsi="Times New Roman"/>
          <w:sz w:val="24"/>
          <w:szCs w:val="24"/>
          <w:lang w:eastAsia="ru-RU"/>
        </w:rPr>
      </w:pPr>
      <w:r w:rsidRPr="000A0DD6">
        <w:rPr>
          <w:rFonts w:ascii="Times New Roman" w:hAnsi="Times New Roman"/>
          <w:b/>
          <w:sz w:val="24"/>
          <w:szCs w:val="24"/>
          <w:lang w:eastAsia="ru-RU"/>
        </w:rPr>
        <w:lastRenderedPageBreak/>
        <w:t>Мета та основні завдання Програми</w:t>
      </w:r>
    </w:p>
    <w:p w14:paraId="5972ADF3" w14:textId="77777777" w:rsidR="004E6DC9" w:rsidRPr="000A0DD6" w:rsidRDefault="004E6DC9" w:rsidP="004E6DC9">
      <w:pPr>
        <w:widowControl w:val="0"/>
        <w:shd w:val="clear" w:color="auto" w:fill="FFFFFF"/>
        <w:autoSpaceDE w:val="0"/>
        <w:autoSpaceDN w:val="0"/>
        <w:adjustRightInd w:val="0"/>
        <w:ind w:firstLine="567"/>
        <w:jc w:val="center"/>
        <w:rPr>
          <w:rFonts w:ascii="Times New Roman" w:hAnsi="Times New Roman"/>
          <w:sz w:val="24"/>
          <w:szCs w:val="24"/>
          <w:lang w:eastAsia="ru-RU"/>
        </w:rPr>
      </w:pPr>
      <w:r w:rsidRPr="000A0DD6">
        <w:rPr>
          <w:rFonts w:ascii="Times New Roman" w:hAnsi="Times New Roman"/>
          <w:sz w:val="24"/>
          <w:szCs w:val="24"/>
          <w:lang w:eastAsia="ru-RU"/>
        </w:rPr>
        <w:t>Головною метою Програми «Розвиток масового футболу Розва</w:t>
      </w:r>
      <w:r>
        <w:rPr>
          <w:rFonts w:ascii="Times New Roman" w:hAnsi="Times New Roman"/>
          <w:sz w:val="24"/>
          <w:szCs w:val="24"/>
          <w:lang w:eastAsia="ru-RU"/>
        </w:rPr>
        <w:t>дівської сільської ради» на 2025 рік</w:t>
      </w:r>
      <w:r w:rsidRPr="000A0DD6">
        <w:rPr>
          <w:rFonts w:ascii="Times New Roman" w:hAnsi="Times New Roman"/>
          <w:sz w:val="24"/>
          <w:szCs w:val="24"/>
          <w:lang w:eastAsia="ru-RU"/>
        </w:rPr>
        <w:t xml:space="preserve"> (далі - Програма) є приведення системи футболу </w:t>
      </w:r>
      <w:r w:rsidRPr="000A0DD6">
        <w:rPr>
          <w:rFonts w:ascii="Times New Roman" w:hAnsi="Times New Roman"/>
          <w:spacing w:val="-2"/>
          <w:sz w:val="24"/>
          <w:szCs w:val="24"/>
          <w:lang w:eastAsia="ru-RU"/>
        </w:rPr>
        <w:t xml:space="preserve">у відповідність із потребами суспільства на основі більш інтенсивного розвитку </w:t>
      </w:r>
      <w:r w:rsidRPr="000A0DD6">
        <w:rPr>
          <w:rFonts w:ascii="Times New Roman" w:hAnsi="Times New Roman"/>
          <w:spacing w:val="-1"/>
          <w:sz w:val="24"/>
          <w:szCs w:val="24"/>
          <w:lang w:eastAsia="ru-RU"/>
        </w:rPr>
        <w:t xml:space="preserve">в сучасних соціально-економічних умовах, підвищення рівня  сільських змагань </w:t>
      </w:r>
      <w:r w:rsidRPr="000A0DD6">
        <w:rPr>
          <w:rFonts w:ascii="Times New Roman" w:hAnsi="Times New Roman"/>
          <w:sz w:val="24"/>
          <w:szCs w:val="24"/>
          <w:lang w:eastAsia="ru-RU"/>
        </w:rPr>
        <w:t>і досягнення високих спортивних результатів в різноманітних змаганнях.</w:t>
      </w:r>
    </w:p>
    <w:p w14:paraId="1F88261C"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pacing w:val="-2"/>
          <w:sz w:val="24"/>
          <w:szCs w:val="24"/>
          <w:lang w:eastAsia="ru-RU"/>
        </w:rPr>
        <w:t xml:space="preserve">Для досягнення головної мети Програми необхідно вирішити такі основні </w:t>
      </w:r>
      <w:r w:rsidRPr="000A0DD6">
        <w:rPr>
          <w:rFonts w:ascii="Times New Roman" w:hAnsi="Times New Roman"/>
          <w:sz w:val="24"/>
          <w:szCs w:val="24"/>
          <w:lang w:eastAsia="ru-RU"/>
        </w:rPr>
        <w:t>завдання:</w:t>
      </w:r>
    </w:p>
    <w:p w14:paraId="452ACA0D" w14:textId="77777777" w:rsidR="004E6DC9" w:rsidRPr="000A0DD6" w:rsidRDefault="004E6DC9" w:rsidP="004E6DC9">
      <w:pPr>
        <w:widowControl w:val="0"/>
        <w:numPr>
          <w:ilvl w:val="0"/>
          <w:numId w:val="31"/>
        </w:numPr>
        <w:shd w:val="clear" w:color="auto" w:fill="FFFFFF"/>
        <w:autoSpaceDE w:val="0"/>
        <w:autoSpaceDN w:val="0"/>
        <w:adjustRightInd w:val="0"/>
        <w:spacing w:after="0"/>
        <w:jc w:val="both"/>
        <w:rPr>
          <w:rFonts w:ascii="Times New Roman" w:hAnsi="Times New Roman"/>
          <w:sz w:val="24"/>
          <w:szCs w:val="24"/>
          <w:lang w:eastAsia="ru-RU"/>
        </w:rPr>
      </w:pPr>
      <w:r w:rsidRPr="000A0DD6">
        <w:rPr>
          <w:rFonts w:ascii="Times New Roman" w:hAnsi="Times New Roman"/>
          <w:sz w:val="24"/>
          <w:szCs w:val="24"/>
          <w:lang w:eastAsia="ru-RU"/>
        </w:rPr>
        <w:t xml:space="preserve">об'єднання зусиль щодо розвитку футболу </w:t>
      </w:r>
      <w:r w:rsidRPr="000A0DD6">
        <w:rPr>
          <w:rFonts w:ascii="Times New Roman" w:hAnsi="Times New Roman"/>
          <w:spacing w:val="-1"/>
          <w:sz w:val="24"/>
          <w:szCs w:val="24"/>
          <w:lang w:eastAsia="ru-RU"/>
        </w:rPr>
        <w:t xml:space="preserve">органів місцевого самоврядування, зацікавлених громадських </w:t>
      </w:r>
      <w:r w:rsidRPr="000A0DD6">
        <w:rPr>
          <w:rFonts w:ascii="Times New Roman" w:hAnsi="Times New Roman"/>
          <w:sz w:val="24"/>
          <w:szCs w:val="24"/>
          <w:lang w:eastAsia="ru-RU"/>
        </w:rPr>
        <w:t>організацій, широких верств населення;</w:t>
      </w:r>
    </w:p>
    <w:p w14:paraId="15963250" w14:textId="77777777" w:rsidR="004E6DC9" w:rsidRPr="000A0DD6" w:rsidRDefault="004E6DC9" w:rsidP="004E6DC9">
      <w:pPr>
        <w:widowControl w:val="0"/>
        <w:numPr>
          <w:ilvl w:val="0"/>
          <w:numId w:val="31"/>
        </w:numPr>
        <w:shd w:val="clear" w:color="auto" w:fill="FFFFFF"/>
        <w:autoSpaceDE w:val="0"/>
        <w:autoSpaceDN w:val="0"/>
        <w:adjustRightInd w:val="0"/>
        <w:spacing w:after="0"/>
        <w:jc w:val="both"/>
        <w:rPr>
          <w:rFonts w:ascii="Times New Roman" w:hAnsi="Times New Roman"/>
          <w:sz w:val="24"/>
          <w:szCs w:val="24"/>
          <w:lang w:eastAsia="ru-RU"/>
        </w:rPr>
      </w:pPr>
      <w:r w:rsidRPr="000A0DD6">
        <w:rPr>
          <w:rFonts w:ascii="Times New Roman" w:hAnsi="Times New Roman"/>
          <w:spacing w:val="-1"/>
          <w:sz w:val="24"/>
          <w:szCs w:val="24"/>
          <w:lang w:eastAsia="ru-RU"/>
        </w:rPr>
        <w:t xml:space="preserve">розширення соціальної структури футболу в селах (розвиток сільського футболу, залучення широких верств населення до клубів уболівальників, проведення </w:t>
      </w:r>
      <w:r w:rsidRPr="000A0DD6">
        <w:rPr>
          <w:rFonts w:ascii="Times New Roman" w:hAnsi="Times New Roman"/>
          <w:sz w:val="24"/>
          <w:szCs w:val="24"/>
          <w:lang w:eastAsia="ru-RU"/>
        </w:rPr>
        <w:t>пропаганди футболу);</w:t>
      </w:r>
    </w:p>
    <w:p w14:paraId="3E14D585" w14:textId="77777777" w:rsidR="004E6DC9" w:rsidRPr="000A0DD6" w:rsidRDefault="004E6DC9" w:rsidP="004E6DC9">
      <w:pPr>
        <w:widowControl w:val="0"/>
        <w:numPr>
          <w:ilvl w:val="0"/>
          <w:numId w:val="31"/>
        </w:numPr>
        <w:shd w:val="clear" w:color="auto" w:fill="FFFFFF"/>
        <w:autoSpaceDE w:val="0"/>
        <w:autoSpaceDN w:val="0"/>
        <w:adjustRightInd w:val="0"/>
        <w:spacing w:after="0"/>
        <w:ind w:right="113"/>
        <w:jc w:val="both"/>
        <w:rPr>
          <w:rFonts w:ascii="Times New Roman" w:hAnsi="Times New Roman"/>
          <w:spacing w:val="-3"/>
          <w:sz w:val="24"/>
          <w:szCs w:val="24"/>
          <w:lang w:eastAsia="ru-RU"/>
        </w:rPr>
      </w:pPr>
      <w:r w:rsidRPr="000A0DD6">
        <w:rPr>
          <w:rFonts w:ascii="Times New Roman" w:hAnsi="Times New Roman"/>
          <w:sz w:val="24"/>
          <w:szCs w:val="24"/>
          <w:lang w:eastAsia="ru-RU"/>
        </w:rPr>
        <w:t>проведення змагань з футболу за місцем проживання серед мешканців  громади</w:t>
      </w:r>
      <w:r w:rsidRPr="000A0DD6">
        <w:rPr>
          <w:rFonts w:ascii="Times New Roman" w:hAnsi="Times New Roman"/>
          <w:spacing w:val="-3"/>
          <w:sz w:val="24"/>
          <w:szCs w:val="24"/>
          <w:lang w:eastAsia="ru-RU"/>
        </w:rPr>
        <w:t>;</w:t>
      </w:r>
    </w:p>
    <w:p w14:paraId="40501A78" w14:textId="77777777" w:rsidR="004E6DC9" w:rsidRPr="000A0DD6" w:rsidRDefault="004E6DC9" w:rsidP="004E6DC9">
      <w:pPr>
        <w:widowControl w:val="0"/>
        <w:numPr>
          <w:ilvl w:val="0"/>
          <w:numId w:val="31"/>
        </w:numPr>
        <w:shd w:val="clear" w:color="auto" w:fill="FFFFFF"/>
        <w:autoSpaceDE w:val="0"/>
        <w:autoSpaceDN w:val="0"/>
        <w:adjustRightInd w:val="0"/>
        <w:spacing w:after="0"/>
        <w:ind w:right="113"/>
        <w:jc w:val="both"/>
        <w:rPr>
          <w:rFonts w:ascii="Times New Roman" w:hAnsi="Times New Roman"/>
          <w:sz w:val="24"/>
          <w:szCs w:val="24"/>
          <w:lang w:eastAsia="ru-RU"/>
        </w:rPr>
      </w:pPr>
      <w:r w:rsidRPr="000A0DD6">
        <w:rPr>
          <w:rFonts w:ascii="Times New Roman" w:hAnsi="Times New Roman"/>
          <w:spacing w:val="-2"/>
          <w:sz w:val="24"/>
          <w:szCs w:val="24"/>
          <w:lang w:eastAsia="ru-RU"/>
        </w:rPr>
        <w:t>ремонт, реконструкція, будівництво, утримання футбольних стадіонів та полів.</w:t>
      </w:r>
    </w:p>
    <w:p w14:paraId="5C144E8D" w14:textId="77777777" w:rsidR="004E6DC9" w:rsidRPr="000A0DD6" w:rsidRDefault="004E6DC9" w:rsidP="004E6DC9">
      <w:pPr>
        <w:widowControl w:val="0"/>
        <w:shd w:val="clear" w:color="auto" w:fill="FFFFFF"/>
        <w:autoSpaceDE w:val="0"/>
        <w:autoSpaceDN w:val="0"/>
        <w:adjustRightInd w:val="0"/>
        <w:ind w:right="113"/>
        <w:jc w:val="center"/>
        <w:rPr>
          <w:rFonts w:ascii="Times New Roman" w:hAnsi="Times New Roman"/>
          <w:b/>
          <w:sz w:val="24"/>
          <w:szCs w:val="24"/>
          <w:lang w:eastAsia="ru-RU"/>
        </w:rPr>
      </w:pPr>
      <w:r w:rsidRPr="000A0DD6">
        <w:rPr>
          <w:rFonts w:ascii="Times New Roman" w:hAnsi="Times New Roman"/>
          <w:b/>
          <w:sz w:val="24"/>
          <w:szCs w:val="24"/>
          <w:lang w:eastAsia="ru-RU"/>
        </w:rPr>
        <w:t>Напрями виконання Програми</w:t>
      </w:r>
    </w:p>
    <w:p w14:paraId="121652B7" w14:textId="77777777" w:rsidR="004E6DC9" w:rsidRPr="000A0DD6" w:rsidRDefault="004E6DC9" w:rsidP="004E6DC9">
      <w:pPr>
        <w:widowControl w:val="0"/>
        <w:shd w:val="clear" w:color="auto" w:fill="FFFFFF"/>
        <w:autoSpaceDE w:val="0"/>
        <w:autoSpaceDN w:val="0"/>
        <w:adjustRightInd w:val="0"/>
        <w:spacing w:after="0" w:line="240" w:lineRule="auto"/>
        <w:ind w:firstLine="567"/>
        <w:jc w:val="both"/>
        <w:rPr>
          <w:rFonts w:ascii="Times New Roman" w:hAnsi="Times New Roman"/>
          <w:spacing w:val="-2"/>
          <w:sz w:val="24"/>
          <w:szCs w:val="24"/>
          <w:lang w:eastAsia="ru-RU"/>
        </w:rPr>
      </w:pPr>
      <w:r w:rsidRPr="000A0DD6">
        <w:rPr>
          <w:rFonts w:ascii="Times New Roman" w:hAnsi="Times New Roman"/>
          <w:spacing w:val="-2"/>
          <w:sz w:val="24"/>
          <w:szCs w:val="24"/>
          <w:lang w:eastAsia="ru-RU"/>
        </w:rPr>
        <w:t>Виконання Програми здійснюється за такими напрямами:</w:t>
      </w:r>
    </w:p>
    <w:p w14:paraId="7D6FE1A3" w14:textId="77777777" w:rsidR="004E6DC9" w:rsidRPr="000A0DD6" w:rsidRDefault="004E6DC9" w:rsidP="004E6DC9">
      <w:pPr>
        <w:widowControl w:val="0"/>
        <w:numPr>
          <w:ilvl w:val="0"/>
          <w:numId w:val="32"/>
        </w:numPr>
        <w:shd w:val="clear" w:color="auto" w:fill="FFFFFF"/>
        <w:tabs>
          <w:tab w:val="left" w:pos="0"/>
          <w:tab w:val="left" w:pos="426"/>
        </w:tabs>
        <w:autoSpaceDE w:val="0"/>
        <w:autoSpaceDN w:val="0"/>
        <w:adjustRightInd w:val="0"/>
        <w:spacing w:after="0" w:line="240" w:lineRule="auto"/>
        <w:ind w:left="0" w:firstLine="0"/>
        <w:jc w:val="both"/>
        <w:rPr>
          <w:rFonts w:ascii="Times New Roman" w:hAnsi="Times New Roman"/>
          <w:spacing w:val="-2"/>
          <w:sz w:val="24"/>
          <w:szCs w:val="24"/>
          <w:lang w:eastAsia="ru-RU"/>
        </w:rPr>
      </w:pPr>
      <w:r w:rsidRPr="000A0DD6">
        <w:rPr>
          <w:rFonts w:ascii="Times New Roman" w:hAnsi="Times New Roman"/>
          <w:spacing w:val="-2"/>
          <w:sz w:val="24"/>
          <w:szCs w:val="24"/>
          <w:lang w:eastAsia="ru-RU"/>
        </w:rPr>
        <w:t xml:space="preserve">Розвиток всіх напрямів футболу: </w:t>
      </w:r>
      <w:r w:rsidRPr="000A0DD6">
        <w:rPr>
          <w:rFonts w:ascii="Times New Roman" w:hAnsi="Times New Roman"/>
          <w:spacing w:val="-1"/>
          <w:sz w:val="24"/>
          <w:szCs w:val="24"/>
          <w:lang w:eastAsia="ru-RU"/>
        </w:rPr>
        <w:t xml:space="preserve">дитячо-юнацький футбол, аматорський футбол, </w:t>
      </w:r>
      <w:r w:rsidRPr="000A0DD6">
        <w:rPr>
          <w:rFonts w:ascii="Times New Roman" w:hAnsi="Times New Roman"/>
          <w:spacing w:val="-2"/>
          <w:sz w:val="24"/>
          <w:szCs w:val="24"/>
          <w:lang w:eastAsia="ru-RU"/>
        </w:rPr>
        <w:t>професійний футбол, жіночий футбол, футбол ветеранів, футбол інвалідів, футзал, вінтербол.</w:t>
      </w:r>
    </w:p>
    <w:p w14:paraId="48301C08" w14:textId="77777777" w:rsidR="004E6DC9" w:rsidRPr="00491BD9" w:rsidRDefault="004E6DC9" w:rsidP="004E6DC9">
      <w:pPr>
        <w:widowControl w:val="0"/>
        <w:numPr>
          <w:ilvl w:val="0"/>
          <w:numId w:val="32"/>
        </w:numPr>
        <w:shd w:val="clear" w:color="auto" w:fill="FFFFFF"/>
        <w:tabs>
          <w:tab w:val="left" w:pos="0"/>
          <w:tab w:val="left" w:pos="426"/>
        </w:tabs>
        <w:autoSpaceDE w:val="0"/>
        <w:autoSpaceDN w:val="0"/>
        <w:adjustRightInd w:val="0"/>
        <w:spacing w:after="0" w:line="240" w:lineRule="auto"/>
        <w:ind w:left="0" w:firstLine="0"/>
        <w:jc w:val="both"/>
        <w:rPr>
          <w:rFonts w:ascii="Times New Roman" w:hAnsi="Times New Roman"/>
          <w:spacing w:val="-2"/>
          <w:sz w:val="24"/>
          <w:szCs w:val="24"/>
          <w:lang w:eastAsia="ru-RU"/>
        </w:rPr>
      </w:pPr>
      <w:r w:rsidRPr="000A0DD6">
        <w:rPr>
          <w:rFonts w:ascii="Times New Roman" w:hAnsi="Times New Roman"/>
          <w:sz w:val="24"/>
          <w:szCs w:val="24"/>
          <w:lang w:eastAsia="ru-RU"/>
        </w:rPr>
        <w:t xml:space="preserve">Система забезпечення розвитку футболу: </w:t>
      </w:r>
      <w:r w:rsidRPr="000A0DD6">
        <w:rPr>
          <w:rFonts w:ascii="Times New Roman" w:hAnsi="Times New Roman"/>
          <w:spacing w:val="-1"/>
          <w:sz w:val="24"/>
          <w:szCs w:val="24"/>
          <w:lang w:eastAsia="ru-RU"/>
        </w:rPr>
        <w:t xml:space="preserve">організаційно-кадрове забезпечення, матеріально-технічне забезпечення, </w:t>
      </w:r>
      <w:r w:rsidRPr="000A0DD6">
        <w:rPr>
          <w:rFonts w:ascii="Times New Roman" w:hAnsi="Times New Roman"/>
          <w:sz w:val="24"/>
          <w:szCs w:val="24"/>
          <w:lang w:eastAsia="ru-RU"/>
        </w:rPr>
        <w:t>фінансове забезпечення, науково-методичне забезпечення, медичне забезпечення, інформаційно-пропагандистське забезпечення.</w:t>
      </w:r>
    </w:p>
    <w:p w14:paraId="78B03572" w14:textId="77777777" w:rsidR="004E6DC9" w:rsidRDefault="004E6DC9" w:rsidP="004E6DC9">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1AFF4EC0" w14:textId="77777777" w:rsidR="004E6DC9" w:rsidRDefault="004E6DC9" w:rsidP="004E6DC9">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Фінансове забезпечення виконання Програми</w:t>
      </w:r>
    </w:p>
    <w:p w14:paraId="4F7CEACC" w14:textId="77777777" w:rsidR="004E6DC9" w:rsidRDefault="004E6DC9" w:rsidP="004E6DC9">
      <w:pPr>
        <w:widowControl w:val="0"/>
        <w:shd w:val="clear" w:color="auto" w:fill="FFFFFF"/>
        <w:autoSpaceDE w:val="0"/>
        <w:autoSpaceDN w:val="0"/>
        <w:adjustRightInd w:val="0"/>
        <w:spacing w:after="0" w:line="240" w:lineRule="auto"/>
        <w:jc w:val="center"/>
        <w:rPr>
          <w:rFonts w:ascii="Times New Roman" w:hAnsi="Times New Roman"/>
          <w:spacing w:val="-1"/>
          <w:sz w:val="24"/>
          <w:szCs w:val="24"/>
          <w:lang w:eastAsia="ru-RU"/>
        </w:rPr>
      </w:pPr>
      <w:r w:rsidRPr="000A0DD6">
        <w:rPr>
          <w:rFonts w:ascii="Times New Roman" w:hAnsi="Times New Roman"/>
          <w:spacing w:val="-1"/>
          <w:sz w:val="24"/>
          <w:szCs w:val="24"/>
          <w:lang w:eastAsia="ru-RU"/>
        </w:rPr>
        <w:t>Фінансування заходів Програми буде здійснюватись за рахунок коштів  загального фонду сільського бюджету, на підставі плану використання бюджетних коштів, затвердженого сесією Розвадівської сільської ради.</w:t>
      </w:r>
    </w:p>
    <w:p w14:paraId="06488627" w14:textId="77777777" w:rsidR="004E6DC9" w:rsidRPr="00491BD9" w:rsidRDefault="004E6DC9" w:rsidP="004E6DC9">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274F4B2E" w14:textId="77777777" w:rsidR="004E6DC9" w:rsidRPr="000A0DD6" w:rsidRDefault="004E6DC9" w:rsidP="004E6DC9">
      <w:pPr>
        <w:widowControl w:val="0"/>
        <w:shd w:val="clear" w:color="auto" w:fill="FFFFFF"/>
        <w:autoSpaceDE w:val="0"/>
        <w:autoSpaceDN w:val="0"/>
        <w:adjustRightInd w:val="0"/>
        <w:jc w:val="center"/>
        <w:rPr>
          <w:rFonts w:ascii="Times New Roman" w:hAnsi="Times New Roman"/>
          <w:b/>
          <w:sz w:val="24"/>
          <w:szCs w:val="24"/>
          <w:lang w:eastAsia="ru-RU"/>
        </w:rPr>
      </w:pPr>
      <w:r w:rsidRPr="000A0DD6">
        <w:rPr>
          <w:rFonts w:ascii="Times New Roman" w:hAnsi="Times New Roman"/>
          <w:b/>
          <w:spacing w:val="-1"/>
          <w:sz w:val="24"/>
          <w:szCs w:val="24"/>
          <w:lang w:eastAsia="ru-RU"/>
        </w:rPr>
        <w:t xml:space="preserve">Очікувані </w:t>
      </w:r>
      <w:r w:rsidRPr="000A0DD6">
        <w:rPr>
          <w:rFonts w:ascii="Times New Roman" w:hAnsi="Times New Roman"/>
          <w:b/>
          <w:bCs/>
          <w:spacing w:val="-1"/>
          <w:sz w:val="24"/>
          <w:szCs w:val="24"/>
          <w:lang w:eastAsia="ru-RU"/>
        </w:rPr>
        <w:t>результати виконання Програми</w:t>
      </w:r>
    </w:p>
    <w:p w14:paraId="2803E25A" w14:textId="77777777" w:rsidR="004E6DC9" w:rsidRPr="000A0DD6" w:rsidRDefault="004E6DC9" w:rsidP="004E6DC9">
      <w:pPr>
        <w:widowControl w:val="0"/>
        <w:shd w:val="clear" w:color="auto" w:fill="FFFFFF"/>
        <w:autoSpaceDE w:val="0"/>
        <w:autoSpaceDN w:val="0"/>
        <w:adjustRightInd w:val="0"/>
        <w:ind w:firstLine="509"/>
        <w:jc w:val="both"/>
        <w:rPr>
          <w:rFonts w:ascii="Times New Roman" w:hAnsi="Times New Roman"/>
          <w:sz w:val="24"/>
          <w:szCs w:val="24"/>
          <w:lang w:eastAsia="ru-RU"/>
        </w:rPr>
      </w:pPr>
      <w:r w:rsidRPr="000A0DD6">
        <w:rPr>
          <w:rFonts w:ascii="Times New Roman" w:hAnsi="Times New Roman"/>
          <w:spacing w:val="-2"/>
          <w:sz w:val="24"/>
          <w:szCs w:val="24"/>
          <w:lang w:eastAsia="ru-RU"/>
        </w:rPr>
        <w:t>Виконання Програми дасть змогу забезпечити:</w:t>
      </w:r>
    </w:p>
    <w:p w14:paraId="380F6AD7" w14:textId="77777777"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z w:val="24"/>
          <w:szCs w:val="24"/>
          <w:lang w:eastAsia="ru-RU"/>
        </w:rPr>
        <w:t xml:space="preserve">формування моделі розвитку футболу на демократичних та </w:t>
      </w:r>
      <w:r w:rsidRPr="000A0DD6">
        <w:rPr>
          <w:rFonts w:ascii="Times New Roman" w:hAnsi="Times New Roman"/>
          <w:spacing w:val="-1"/>
          <w:sz w:val="24"/>
          <w:szCs w:val="24"/>
          <w:lang w:eastAsia="ru-RU"/>
        </w:rPr>
        <w:t xml:space="preserve">гуманістичних засадах шляхом об'єднання зусиль зацікавлених </w:t>
      </w:r>
      <w:r w:rsidRPr="000A0DD6">
        <w:rPr>
          <w:rFonts w:ascii="Times New Roman" w:hAnsi="Times New Roman"/>
          <w:spacing w:val="-2"/>
          <w:sz w:val="24"/>
          <w:szCs w:val="24"/>
          <w:lang w:eastAsia="ru-RU"/>
        </w:rPr>
        <w:t>верств населення;</w:t>
      </w:r>
    </w:p>
    <w:p w14:paraId="42829345" w14:textId="77777777"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pacing w:val="-2"/>
          <w:sz w:val="24"/>
          <w:szCs w:val="24"/>
          <w:lang w:eastAsia="ru-RU"/>
        </w:rPr>
        <w:t xml:space="preserve">збільшення кількості населення, яке регулярно використовує футбол для </w:t>
      </w:r>
      <w:r w:rsidRPr="000A0DD6">
        <w:rPr>
          <w:rFonts w:ascii="Times New Roman" w:hAnsi="Times New Roman"/>
          <w:spacing w:val="-1"/>
          <w:sz w:val="24"/>
          <w:szCs w:val="24"/>
          <w:lang w:eastAsia="ru-RU"/>
        </w:rPr>
        <w:t xml:space="preserve">проведення активного дозвілля та забезпечення здорового способу життя, що </w:t>
      </w:r>
      <w:r w:rsidRPr="000A0DD6">
        <w:rPr>
          <w:rFonts w:ascii="Times New Roman" w:hAnsi="Times New Roman"/>
          <w:spacing w:val="-2"/>
          <w:sz w:val="24"/>
          <w:szCs w:val="24"/>
          <w:lang w:eastAsia="ru-RU"/>
        </w:rPr>
        <w:t xml:space="preserve">дозволить суттєво зменшити витрати, на лікування захворювань, спричинених </w:t>
      </w:r>
      <w:r w:rsidRPr="000A0DD6">
        <w:rPr>
          <w:rFonts w:ascii="Times New Roman" w:hAnsi="Times New Roman"/>
          <w:sz w:val="24"/>
          <w:szCs w:val="24"/>
          <w:lang w:eastAsia="ru-RU"/>
        </w:rPr>
        <w:t>низькою руховою активністю;</w:t>
      </w:r>
    </w:p>
    <w:p w14:paraId="26589DC0" w14:textId="77777777"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pacing w:val="-2"/>
          <w:sz w:val="24"/>
          <w:szCs w:val="24"/>
          <w:lang w:eastAsia="ru-RU"/>
        </w:rPr>
        <w:t>створення необхідних умов для розвитку футболу;</w:t>
      </w:r>
    </w:p>
    <w:p w14:paraId="30A8A6DE" w14:textId="77777777"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z w:val="24"/>
          <w:szCs w:val="24"/>
          <w:lang w:eastAsia="ru-RU"/>
        </w:rPr>
        <w:t>удосконалення системи підготовки футболістів для гідної участі у різноманітних змаганнях;</w:t>
      </w:r>
    </w:p>
    <w:p w14:paraId="51165D80" w14:textId="77777777"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pacing w:val="-1"/>
          <w:sz w:val="24"/>
          <w:szCs w:val="24"/>
          <w:lang w:eastAsia="ru-RU"/>
        </w:rPr>
        <w:t xml:space="preserve">підвищення престижності професії тренера та удосконалення системи </w:t>
      </w:r>
      <w:r w:rsidRPr="000A0DD6">
        <w:rPr>
          <w:rFonts w:ascii="Times New Roman" w:hAnsi="Times New Roman"/>
          <w:sz w:val="24"/>
          <w:szCs w:val="24"/>
          <w:lang w:eastAsia="ru-RU"/>
        </w:rPr>
        <w:t>підготовки та підвищення кваліфікації фахівців футболу;</w:t>
      </w:r>
    </w:p>
    <w:p w14:paraId="620DE2F2" w14:textId="77777777" w:rsidR="004E6DC9" w:rsidRDefault="004E6DC9" w:rsidP="004E6DC9">
      <w:pPr>
        <w:widowControl w:val="0"/>
        <w:numPr>
          <w:ilvl w:val="0"/>
          <w:numId w:val="31"/>
        </w:numPr>
        <w:shd w:val="clear" w:color="auto" w:fill="FFFFFF"/>
        <w:tabs>
          <w:tab w:val="left" w:pos="3763"/>
        </w:tabs>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pacing w:val="-1"/>
          <w:sz w:val="24"/>
          <w:szCs w:val="24"/>
          <w:lang w:eastAsia="ru-RU"/>
        </w:rPr>
        <w:t xml:space="preserve">збільшення ресурсного забезпечення розвитку футболу, залучення </w:t>
      </w:r>
      <w:r w:rsidRPr="000A0DD6">
        <w:rPr>
          <w:rFonts w:ascii="Times New Roman" w:hAnsi="Times New Roman"/>
          <w:sz w:val="24"/>
          <w:szCs w:val="24"/>
          <w:lang w:eastAsia="ru-RU"/>
        </w:rPr>
        <w:t>позабюджетних коштів, формування широкої мережі сучасних спортивних споруд.</w:t>
      </w:r>
    </w:p>
    <w:p w14:paraId="49C849E3" w14:textId="6F8D10F5" w:rsidR="004E6DC9" w:rsidRDefault="004E6DC9" w:rsidP="004E6DC9">
      <w:pPr>
        <w:widowControl w:val="0"/>
        <w:shd w:val="clear" w:color="auto" w:fill="FFFFFF"/>
        <w:tabs>
          <w:tab w:val="left" w:pos="3763"/>
        </w:tabs>
        <w:autoSpaceDE w:val="0"/>
        <w:autoSpaceDN w:val="0"/>
        <w:adjustRightInd w:val="0"/>
        <w:spacing w:after="0"/>
        <w:ind w:left="426"/>
        <w:jc w:val="both"/>
        <w:rPr>
          <w:rFonts w:ascii="Times New Roman" w:hAnsi="Times New Roman"/>
          <w:sz w:val="24"/>
          <w:szCs w:val="24"/>
          <w:lang w:eastAsia="ru-RU"/>
        </w:rPr>
      </w:pPr>
    </w:p>
    <w:p w14:paraId="11D06BAC" w14:textId="77777777" w:rsidR="0050520F" w:rsidRPr="00697C7B" w:rsidRDefault="0050520F" w:rsidP="004E6DC9">
      <w:pPr>
        <w:widowControl w:val="0"/>
        <w:shd w:val="clear" w:color="auto" w:fill="FFFFFF"/>
        <w:tabs>
          <w:tab w:val="left" w:pos="3763"/>
        </w:tabs>
        <w:autoSpaceDE w:val="0"/>
        <w:autoSpaceDN w:val="0"/>
        <w:adjustRightInd w:val="0"/>
        <w:spacing w:after="0"/>
        <w:ind w:left="426"/>
        <w:jc w:val="both"/>
        <w:rPr>
          <w:rFonts w:ascii="Times New Roman" w:hAnsi="Times New Roman"/>
          <w:sz w:val="24"/>
          <w:szCs w:val="24"/>
          <w:lang w:eastAsia="ru-RU"/>
        </w:rPr>
      </w:pPr>
    </w:p>
    <w:p w14:paraId="23C7597E" w14:textId="0BAFBA5C" w:rsidR="004E6DC9" w:rsidRPr="000A0DD6" w:rsidRDefault="004E6DC9" w:rsidP="004E6DC9">
      <w:pPr>
        <w:jc w:val="both"/>
        <w:rPr>
          <w:sz w:val="24"/>
          <w:szCs w:val="24"/>
          <w:lang w:eastAsia="ru-RU"/>
        </w:rPr>
      </w:pPr>
      <w:r w:rsidRPr="000A0DD6">
        <w:rPr>
          <w:rFonts w:ascii="Times New Roman" w:hAnsi="Times New Roman"/>
          <w:b/>
          <w:color w:val="000000" w:themeColor="text1"/>
          <w:sz w:val="24"/>
          <w:szCs w:val="24"/>
        </w:rPr>
        <w:t xml:space="preserve">      Секретар ради</w:t>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t xml:space="preserve">    О</w:t>
      </w:r>
      <w:r>
        <w:rPr>
          <w:rFonts w:ascii="Times New Roman" w:hAnsi="Times New Roman"/>
          <w:b/>
          <w:color w:val="000000" w:themeColor="text1"/>
          <w:sz w:val="24"/>
          <w:szCs w:val="24"/>
        </w:rPr>
        <w:t>лександра</w:t>
      </w:r>
      <w:r w:rsidR="0050520F">
        <w:rPr>
          <w:rFonts w:ascii="Times New Roman" w:hAnsi="Times New Roman"/>
          <w:b/>
          <w:color w:val="000000" w:themeColor="text1"/>
          <w:sz w:val="24"/>
          <w:szCs w:val="24"/>
        </w:rPr>
        <w:t xml:space="preserve"> ШИМКО</w:t>
      </w:r>
    </w:p>
    <w:p w14:paraId="23B504AA" w14:textId="661F23D9" w:rsidR="004E6DC9" w:rsidRDefault="004E6DC9" w:rsidP="004E6DC9">
      <w:pPr>
        <w:pStyle w:val="19141"/>
        <w:spacing w:before="0" w:beforeAutospacing="0" w:after="0" w:afterAutospacing="0"/>
        <w:ind w:hanging="426"/>
        <w:jc w:val="center"/>
        <w:rPr>
          <w:lang w:eastAsia="ru-RU"/>
        </w:rPr>
      </w:pPr>
      <w:r w:rsidRPr="000A0DD6">
        <w:rPr>
          <w:lang w:eastAsia="ru-RU"/>
        </w:rPr>
        <w:lastRenderedPageBreak/>
        <w:br w:type="page"/>
      </w:r>
    </w:p>
    <w:p w14:paraId="7280BAEE" w14:textId="77777777" w:rsidR="004E6DC9" w:rsidRPr="000A0DD6" w:rsidRDefault="004E6DC9" w:rsidP="004E6DC9">
      <w:pPr>
        <w:spacing w:after="160" w:line="259" w:lineRule="auto"/>
        <w:rPr>
          <w:sz w:val="24"/>
          <w:szCs w:val="24"/>
          <w:lang w:eastAsia="ru-RU"/>
        </w:rPr>
      </w:pPr>
    </w:p>
    <w:p w14:paraId="4F90401C" w14:textId="77777777" w:rsidR="004E6DC9" w:rsidRPr="000A0DD6" w:rsidRDefault="004E6DC9" w:rsidP="004E6DC9">
      <w:pPr>
        <w:spacing w:after="0" w:line="240" w:lineRule="auto"/>
        <w:jc w:val="right"/>
        <w:rPr>
          <w:rFonts w:ascii="Times New Roman" w:hAnsi="Times New Roman"/>
          <w:sz w:val="24"/>
          <w:szCs w:val="24"/>
          <w:lang w:eastAsia="ru-RU"/>
        </w:rPr>
      </w:pPr>
      <w:r w:rsidRPr="000A0DD6">
        <w:rPr>
          <w:rFonts w:ascii="Times New Roman" w:hAnsi="Times New Roman"/>
          <w:sz w:val="24"/>
          <w:szCs w:val="24"/>
          <w:lang w:eastAsia="ru-RU"/>
        </w:rPr>
        <w:t xml:space="preserve">                                                                                                                  Додаток</w:t>
      </w:r>
      <w:r>
        <w:rPr>
          <w:rFonts w:ascii="Times New Roman" w:hAnsi="Times New Roman"/>
          <w:sz w:val="24"/>
          <w:szCs w:val="24"/>
          <w:lang w:eastAsia="ru-RU"/>
        </w:rPr>
        <w:t xml:space="preserve"> 1</w:t>
      </w:r>
    </w:p>
    <w:p w14:paraId="6BF8518E" w14:textId="77777777" w:rsidR="004E6DC9" w:rsidRPr="000A0DD6" w:rsidRDefault="004E6DC9" w:rsidP="004E6DC9">
      <w:pPr>
        <w:spacing w:after="0" w:line="240" w:lineRule="auto"/>
        <w:jc w:val="right"/>
        <w:rPr>
          <w:rFonts w:ascii="Times New Roman" w:hAnsi="Times New Roman"/>
          <w:sz w:val="24"/>
          <w:szCs w:val="24"/>
          <w:lang w:eastAsia="ru-RU"/>
        </w:rPr>
      </w:pPr>
      <w:r w:rsidRPr="000A0DD6">
        <w:rPr>
          <w:rFonts w:ascii="Times New Roman" w:hAnsi="Times New Roman"/>
          <w:sz w:val="24"/>
          <w:szCs w:val="24"/>
          <w:lang w:eastAsia="ru-RU"/>
        </w:rPr>
        <w:t xml:space="preserve"> до Програми</w:t>
      </w:r>
    </w:p>
    <w:p w14:paraId="305D9731" w14:textId="77777777" w:rsidR="004E6DC9" w:rsidRPr="000A0DD6" w:rsidRDefault="004E6DC9" w:rsidP="004E6DC9">
      <w:pPr>
        <w:spacing w:after="0" w:line="240" w:lineRule="auto"/>
        <w:jc w:val="right"/>
        <w:rPr>
          <w:rFonts w:ascii="Times New Roman" w:hAnsi="Times New Roman"/>
          <w:sz w:val="24"/>
          <w:szCs w:val="24"/>
          <w:lang w:eastAsia="ru-RU"/>
        </w:rPr>
      </w:pPr>
    </w:p>
    <w:p w14:paraId="117E0E24" w14:textId="77777777" w:rsidR="004E6DC9" w:rsidRPr="000A0DD6" w:rsidRDefault="004E6DC9" w:rsidP="004E6DC9">
      <w:pPr>
        <w:spacing w:after="0" w:line="240" w:lineRule="auto"/>
        <w:jc w:val="center"/>
        <w:rPr>
          <w:rFonts w:ascii="Times New Roman" w:hAnsi="Times New Roman"/>
          <w:sz w:val="24"/>
          <w:szCs w:val="24"/>
          <w:lang w:eastAsia="ru-RU"/>
        </w:rPr>
      </w:pPr>
    </w:p>
    <w:p w14:paraId="2BF13EAA" w14:textId="77777777" w:rsidR="004E6DC9" w:rsidRPr="000A0DD6" w:rsidRDefault="004E6DC9" w:rsidP="004E6DC9">
      <w:pPr>
        <w:spacing w:after="0" w:line="240" w:lineRule="auto"/>
        <w:jc w:val="center"/>
        <w:rPr>
          <w:rFonts w:ascii="Times New Roman" w:hAnsi="Times New Roman"/>
          <w:sz w:val="24"/>
          <w:szCs w:val="24"/>
          <w:lang w:eastAsia="ru-RU"/>
        </w:rPr>
      </w:pPr>
    </w:p>
    <w:p w14:paraId="60FDD373" w14:textId="77777777" w:rsidR="004E6DC9" w:rsidRPr="000A0DD6" w:rsidRDefault="004E6DC9" w:rsidP="004E6DC9">
      <w:pPr>
        <w:spacing w:after="0" w:line="240" w:lineRule="auto"/>
        <w:jc w:val="center"/>
        <w:rPr>
          <w:rFonts w:ascii="Times New Roman" w:hAnsi="Times New Roman"/>
          <w:sz w:val="24"/>
          <w:szCs w:val="24"/>
          <w:lang w:eastAsia="ru-RU"/>
        </w:rPr>
      </w:pPr>
    </w:p>
    <w:p w14:paraId="04A5DEDD" w14:textId="77777777" w:rsidR="004E6DC9" w:rsidRPr="000A0DD6" w:rsidRDefault="004E6DC9" w:rsidP="004E6DC9">
      <w:pPr>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 xml:space="preserve">ЗАХОДИ </w:t>
      </w:r>
    </w:p>
    <w:p w14:paraId="6A636FF7" w14:textId="77777777" w:rsidR="004E6DC9" w:rsidRPr="000A0DD6" w:rsidRDefault="004E6DC9" w:rsidP="004E6DC9">
      <w:pPr>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до Програми</w:t>
      </w:r>
    </w:p>
    <w:p w14:paraId="03CB52F7" w14:textId="77777777" w:rsidR="004E6DC9" w:rsidRDefault="004E6DC9" w:rsidP="004E6DC9">
      <w:pPr>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«Розвиток масового футболу в Розвадівській  сільській раді»</w:t>
      </w:r>
    </w:p>
    <w:p w14:paraId="22675553" w14:textId="4D9AAE20" w:rsidR="004E6DC9" w:rsidRPr="000A0DD6" w:rsidRDefault="004E6DC9" w:rsidP="004E6DC9">
      <w:pPr>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 xml:space="preserve">на </w:t>
      </w:r>
      <w:r>
        <w:rPr>
          <w:rFonts w:ascii="Times New Roman" w:hAnsi="Times New Roman"/>
          <w:b/>
          <w:sz w:val="24"/>
          <w:szCs w:val="24"/>
          <w:lang w:eastAsia="ru-RU"/>
        </w:rPr>
        <w:t>2025 рік</w:t>
      </w:r>
      <w:r w:rsidRPr="000A0DD6">
        <w:rPr>
          <w:rFonts w:ascii="Times New Roman" w:hAnsi="Times New Roman"/>
          <w:b/>
          <w:sz w:val="24"/>
          <w:szCs w:val="24"/>
          <w:lang w:eastAsia="ru-RU"/>
        </w:rPr>
        <w:t xml:space="preserve"> </w:t>
      </w:r>
    </w:p>
    <w:p w14:paraId="71410B85" w14:textId="77777777" w:rsidR="004E6DC9" w:rsidRPr="000A0DD6" w:rsidRDefault="004E6DC9" w:rsidP="004E6DC9">
      <w:pPr>
        <w:spacing w:after="0" w:line="240" w:lineRule="auto"/>
        <w:jc w:val="center"/>
        <w:rPr>
          <w:rFonts w:ascii="Times New Roman" w:hAnsi="Times New Roman"/>
          <w:sz w:val="24"/>
          <w:szCs w:val="24"/>
          <w:lang w:eastAsia="ru-RU"/>
        </w:rPr>
      </w:pPr>
    </w:p>
    <w:p w14:paraId="6763DA43" w14:textId="77777777" w:rsidR="004E6DC9" w:rsidRPr="000A0DD6" w:rsidRDefault="004E6DC9" w:rsidP="004E6DC9">
      <w:pPr>
        <w:pStyle w:val="af5"/>
        <w:rPr>
          <w:sz w:val="24"/>
          <w:szCs w:val="24"/>
          <w:lang w:val="uk-UA"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6811"/>
        <w:gridCol w:w="1985"/>
      </w:tblGrid>
      <w:tr w:rsidR="004E6DC9" w:rsidRPr="000A0DD6" w14:paraId="67D7DCD8" w14:textId="77777777" w:rsidTr="00B4150B">
        <w:tc>
          <w:tcPr>
            <w:tcW w:w="668" w:type="dxa"/>
            <w:vAlign w:val="center"/>
          </w:tcPr>
          <w:p w14:paraId="7CB91A5F" w14:textId="77777777" w:rsidR="004E6DC9" w:rsidRPr="000A0DD6" w:rsidRDefault="004E6DC9" w:rsidP="00B4150B">
            <w:pPr>
              <w:pStyle w:val="af5"/>
              <w:rPr>
                <w:b/>
                <w:sz w:val="24"/>
                <w:szCs w:val="24"/>
                <w:lang w:val="uk-UA" w:eastAsia="ru-RU"/>
              </w:rPr>
            </w:pPr>
            <w:r w:rsidRPr="000A0DD6">
              <w:rPr>
                <w:b/>
                <w:sz w:val="24"/>
                <w:szCs w:val="24"/>
                <w:lang w:val="uk-UA" w:eastAsia="ru-RU"/>
              </w:rPr>
              <w:t>№ п/п</w:t>
            </w:r>
          </w:p>
        </w:tc>
        <w:tc>
          <w:tcPr>
            <w:tcW w:w="6811" w:type="dxa"/>
            <w:vAlign w:val="center"/>
          </w:tcPr>
          <w:p w14:paraId="6435AD23" w14:textId="77777777" w:rsidR="004E6DC9" w:rsidRPr="000A0DD6" w:rsidRDefault="004E6DC9" w:rsidP="00B4150B">
            <w:pPr>
              <w:pStyle w:val="af5"/>
              <w:rPr>
                <w:b/>
                <w:sz w:val="24"/>
                <w:szCs w:val="24"/>
                <w:lang w:val="uk-UA" w:eastAsia="ru-RU"/>
              </w:rPr>
            </w:pPr>
            <w:r w:rsidRPr="000A0DD6">
              <w:rPr>
                <w:b/>
                <w:sz w:val="24"/>
                <w:szCs w:val="24"/>
                <w:lang w:val="uk-UA" w:eastAsia="ru-RU"/>
              </w:rPr>
              <w:t>Найменування заходів</w:t>
            </w:r>
          </w:p>
        </w:tc>
        <w:tc>
          <w:tcPr>
            <w:tcW w:w="1985" w:type="dxa"/>
            <w:vAlign w:val="center"/>
          </w:tcPr>
          <w:p w14:paraId="7A401704" w14:textId="77777777" w:rsidR="004E6DC9" w:rsidRPr="000A0DD6" w:rsidRDefault="004E6DC9" w:rsidP="00B4150B">
            <w:pPr>
              <w:pStyle w:val="af5"/>
              <w:jc w:val="center"/>
              <w:rPr>
                <w:b/>
                <w:sz w:val="24"/>
                <w:szCs w:val="24"/>
                <w:lang w:val="uk-UA" w:eastAsia="ru-RU"/>
              </w:rPr>
            </w:pPr>
            <w:r w:rsidRPr="000A0DD6">
              <w:rPr>
                <w:b/>
                <w:sz w:val="24"/>
                <w:szCs w:val="24"/>
                <w:lang w:val="uk-UA" w:eastAsia="ru-RU"/>
              </w:rPr>
              <w:t>Вартість,</w:t>
            </w:r>
          </w:p>
          <w:p w14:paraId="07BFE599" w14:textId="77777777" w:rsidR="004E6DC9" w:rsidRPr="000A0DD6" w:rsidRDefault="004E6DC9" w:rsidP="00B4150B">
            <w:pPr>
              <w:pStyle w:val="af5"/>
              <w:jc w:val="center"/>
              <w:rPr>
                <w:b/>
                <w:sz w:val="24"/>
                <w:szCs w:val="24"/>
                <w:lang w:val="uk-UA" w:eastAsia="ru-RU"/>
              </w:rPr>
            </w:pPr>
            <w:r w:rsidRPr="000A0DD6">
              <w:rPr>
                <w:b/>
                <w:sz w:val="24"/>
                <w:szCs w:val="24"/>
                <w:lang w:val="uk-UA" w:eastAsia="ru-RU"/>
              </w:rPr>
              <w:t>грн.</w:t>
            </w:r>
          </w:p>
        </w:tc>
      </w:tr>
      <w:tr w:rsidR="004E6DC9" w:rsidRPr="000A0DD6" w14:paraId="28E3FB15" w14:textId="77777777" w:rsidTr="00B4150B">
        <w:trPr>
          <w:trHeight w:val="1435"/>
        </w:trPr>
        <w:tc>
          <w:tcPr>
            <w:tcW w:w="668" w:type="dxa"/>
          </w:tcPr>
          <w:p w14:paraId="5F40487F" w14:textId="77777777" w:rsidR="004E6DC9" w:rsidRPr="000A0DD6" w:rsidRDefault="004E6DC9" w:rsidP="00B4150B">
            <w:pPr>
              <w:pStyle w:val="af5"/>
              <w:jc w:val="center"/>
              <w:rPr>
                <w:sz w:val="24"/>
                <w:szCs w:val="24"/>
                <w:lang w:val="uk-UA" w:eastAsia="ru-RU"/>
              </w:rPr>
            </w:pPr>
            <w:r w:rsidRPr="000A0DD6">
              <w:rPr>
                <w:sz w:val="24"/>
                <w:szCs w:val="24"/>
                <w:lang w:val="uk-UA" w:eastAsia="ru-RU"/>
              </w:rPr>
              <w:t>1</w:t>
            </w:r>
          </w:p>
        </w:tc>
        <w:tc>
          <w:tcPr>
            <w:tcW w:w="6811" w:type="dxa"/>
          </w:tcPr>
          <w:p w14:paraId="402A1DE8" w14:textId="77777777" w:rsidR="004E6DC9" w:rsidRPr="000A0DD6" w:rsidRDefault="004E6DC9" w:rsidP="00B4150B">
            <w:pPr>
              <w:pStyle w:val="af5"/>
              <w:rPr>
                <w:sz w:val="24"/>
                <w:szCs w:val="24"/>
                <w:lang w:val="uk-UA" w:eastAsia="ru-RU"/>
              </w:rPr>
            </w:pPr>
            <w:r w:rsidRPr="000A0DD6">
              <w:rPr>
                <w:sz w:val="24"/>
                <w:szCs w:val="24"/>
                <w:lang w:val="uk-UA" w:eastAsia="ru-RU"/>
              </w:rPr>
              <w:t>Витрати на придбання предметів, матеріалів, обладнання (футбольна форма, м'ячі, грамоти, медалі, кубки, призи) та іншого необхідного спортивного інвентарю для підготовки та проведення змагань</w:t>
            </w:r>
          </w:p>
        </w:tc>
        <w:tc>
          <w:tcPr>
            <w:tcW w:w="1985" w:type="dxa"/>
          </w:tcPr>
          <w:p w14:paraId="2ACA2B18" w14:textId="77777777" w:rsidR="004E6DC9" w:rsidRPr="000A0DD6" w:rsidRDefault="004E6DC9" w:rsidP="00B4150B">
            <w:pPr>
              <w:pStyle w:val="af5"/>
              <w:jc w:val="center"/>
              <w:rPr>
                <w:sz w:val="24"/>
                <w:szCs w:val="24"/>
                <w:lang w:val="uk-UA" w:eastAsia="ru-RU"/>
              </w:rPr>
            </w:pPr>
            <w:r>
              <w:rPr>
                <w:sz w:val="24"/>
                <w:szCs w:val="24"/>
                <w:lang w:val="uk-UA" w:eastAsia="ru-RU"/>
              </w:rPr>
              <w:t>105</w:t>
            </w:r>
            <w:r w:rsidRPr="000A0DD6">
              <w:rPr>
                <w:sz w:val="24"/>
                <w:szCs w:val="24"/>
                <w:lang w:val="uk-UA" w:eastAsia="ru-RU"/>
              </w:rPr>
              <w:t xml:space="preserve"> 000,00</w:t>
            </w:r>
          </w:p>
        </w:tc>
      </w:tr>
      <w:tr w:rsidR="004E6DC9" w:rsidRPr="000A0DD6" w14:paraId="627ACABE" w14:textId="77777777" w:rsidTr="00B4150B">
        <w:trPr>
          <w:trHeight w:val="448"/>
        </w:trPr>
        <w:tc>
          <w:tcPr>
            <w:tcW w:w="668" w:type="dxa"/>
          </w:tcPr>
          <w:p w14:paraId="4D24136B" w14:textId="77777777" w:rsidR="004E6DC9" w:rsidRPr="000A0DD6" w:rsidRDefault="004E6DC9" w:rsidP="00B4150B">
            <w:pPr>
              <w:pStyle w:val="af5"/>
              <w:jc w:val="center"/>
              <w:rPr>
                <w:sz w:val="24"/>
                <w:szCs w:val="24"/>
                <w:lang w:val="uk-UA" w:eastAsia="ru-RU"/>
              </w:rPr>
            </w:pPr>
            <w:r w:rsidRPr="000A0DD6">
              <w:rPr>
                <w:sz w:val="24"/>
                <w:szCs w:val="24"/>
                <w:lang w:val="uk-UA" w:eastAsia="ru-RU"/>
              </w:rPr>
              <w:t>2</w:t>
            </w:r>
          </w:p>
        </w:tc>
        <w:tc>
          <w:tcPr>
            <w:tcW w:w="6811" w:type="dxa"/>
          </w:tcPr>
          <w:p w14:paraId="7C09D1F3" w14:textId="77777777" w:rsidR="004E6DC9" w:rsidRPr="000A0DD6" w:rsidRDefault="004E6DC9" w:rsidP="00B4150B">
            <w:pPr>
              <w:pStyle w:val="af5"/>
              <w:rPr>
                <w:sz w:val="24"/>
                <w:szCs w:val="24"/>
                <w:lang w:val="uk-UA" w:eastAsia="ru-RU"/>
              </w:rPr>
            </w:pPr>
            <w:r w:rsidRPr="000A0DD6">
              <w:rPr>
                <w:sz w:val="24"/>
                <w:szCs w:val="24"/>
                <w:lang w:val="uk-UA" w:eastAsia="ru-RU"/>
              </w:rPr>
              <w:t>Оплата послуг:</w:t>
            </w:r>
          </w:p>
        </w:tc>
        <w:tc>
          <w:tcPr>
            <w:tcW w:w="1985" w:type="dxa"/>
          </w:tcPr>
          <w:p w14:paraId="1FC84E91" w14:textId="77777777" w:rsidR="004E6DC9" w:rsidRPr="000A0DD6" w:rsidRDefault="004E6DC9" w:rsidP="00B4150B">
            <w:pPr>
              <w:pStyle w:val="af5"/>
              <w:jc w:val="center"/>
              <w:rPr>
                <w:sz w:val="24"/>
                <w:szCs w:val="24"/>
                <w:lang w:val="uk-UA" w:eastAsia="ru-RU"/>
              </w:rPr>
            </w:pPr>
          </w:p>
        </w:tc>
      </w:tr>
      <w:tr w:rsidR="004E6DC9" w:rsidRPr="000A0DD6" w14:paraId="73242C02" w14:textId="77777777" w:rsidTr="00B4150B">
        <w:trPr>
          <w:trHeight w:val="769"/>
        </w:trPr>
        <w:tc>
          <w:tcPr>
            <w:tcW w:w="668" w:type="dxa"/>
          </w:tcPr>
          <w:p w14:paraId="1BC0D276" w14:textId="77777777" w:rsidR="004E6DC9" w:rsidRPr="000A0DD6" w:rsidRDefault="004E6DC9" w:rsidP="00B4150B">
            <w:pPr>
              <w:pStyle w:val="af5"/>
              <w:jc w:val="center"/>
              <w:rPr>
                <w:sz w:val="24"/>
                <w:szCs w:val="24"/>
                <w:lang w:val="uk-UA" w:eastAsia="ru-RU"/>
              </w:rPr>
            </w:pPr>
            <w:r>
              <w:rPr>
                <w:sz w:val="24"/>
                <w:szCs w:val="24"/>
                <w:lang w:val="uk-UA" w:eastAsia="ru-RU"/>
              </w:rPr>
              <w:t>2.1.</w:t>
            </w:r>
          </w:p>
        </w:tc>
        <w:tc>
          <w:tcPr>
            <w:tcW w:w="6811" w:type="dxa"/>
          </w:tcPr>
          <w:p w14:paraId="4F56C0DF" w14:textId="77777777" w:rsidR="004E6DC9" w:rsidRPr="000A0DD6" w:rsidRDefault="004E6DC9" w:rsidP="00B4150B">
            <w:pPr>
              <w:pStyle w:val="af5"/>
              <w:rPr>
                <w:sz w:val="24"/>
                <w:szCs w:val="24"/>
                <w:lang w:val="uk-UA" w:eastAsia="ru-RU"/>
              </w:rPr>
            </w:pPr>
            <w:r w:rsidRPr="000A0DD6">
              <w:rPr>
                <w:sz w:val="24"/>
                <w:szCs w:val="24"/>
                <w:lang w:val="uk-UA" w:eastAsia="ru-RU"/>
              </w:rPr>
              <w:t>витрати на участь команд в змаганнях (організаційний внесок, оплата суддівства футбольних матчів)</w:t>
            </w:r>
          </w:p>
        </w:tc>
        <w:tc>
          <w:tcPr>
            <w:tcW w:w="1985" w:type="dxa"/>
          </w:tcPr>
          <w:p w14:paraId="4E321A34" w14:textId="77777777" w:rsidR="004E6DC9" w:rsidRPr="000A0DD6" w:rsidRDefault="004E6DC9" w:rsidP="00B4150B">
            <w:pPr>
              <w:pStyle w:val="af5"/>
              <w:jc w:val="center"/>
              <w:rPr>
                <w:sz w:val="24"/>
                <w:szCs w:val="24"/>
                <w:lang w:val="uk-UA" w:eastAsia="ru-RU"/>
              </w:rPr>
            </w:pPr>
            <w:r>
              <w:rPr>
                <w:sz w:val="24"/>
                <w:szCs w:val="24"/>
                <w:lang w:val="uk-UA" w:eastAsia="ru-RU"/>
              </w:rPr>
              <w:t>186</w:t>
            </w:r>
            <w:r w:rsidRPr="000A0DD6">
              <w:rPr>
                <w:sz w:val="24"/>
                <w:szCs w:val="24"/>
                <w:lang w:val="uk-UA" w:eastAsia="ru-RU"/>
              </w:rPr>
              <w:t xml:space="preserve"> 000,00</w:t>
            </w:r>
          </w:p>
        </w:tc>
      </w:tr>
      <w:tr w:rsidR="004E6DC9" w:rsidRPr="000A0DD6" w14:paraId="19CBDAF2" w14:textId="77777777" w:rsidTr="00B4150B">
        <w:trPr>
          <w:trHeight w:val="695"/>
        </w:trPr>
        <w:tc>
          <w:tcPr>
            <w:tcW w:w="668" w:type="dxa"/>
            <w:vAlign w:val="center"/>
          </w:tcPr>
          <w:p w14:paraId="4DB930E0" w14:textId="77777777" w:rsidR="004E6DC9" w:rsidRPr="000A0DD6" w:rsidRDefault="004E6DC9" w:rsidP="00B4150B">
            <w:pPr>
              <w:pStyle w:val="af5"/>
              <w:rPr>
                <w:b/>
                <w:sz w:val="24"/>
                <w:szCs w:val="24"/>
              </w:rPr>
            </w:pPr>
          </w:p>
        </w:tc>
        <w:tc>
          <w:tcPr>
            <w:tcW w:w="6811" w:type="dxa"/>
            <w:vAlign w:val="center"/>
          </w:tcPr>
          <w:p w14:paraId="5494EDCC" w14:textId="77777777" w:rsidR="004E6DC9" w:rsidRPr="000A0DD6" w:rsidRDefault="004E6DC9" w:rsidP="00B4150B">
            <w:pPr>
              <w:pStyle w:val="af5"/>
              <w:rPr>
                <w:b/>
                <w:sz w:val="24"/>
                <w:szCs w:val="24"/>
              </w:rPr>
            </w:pPr>
            <w:r w:rsidRPr="000A0DD6">
              <w:rPr>
                <w:b/>
                <w:sz w:val="24"/>
                <w:szCs w:val="24"/>
              </w:rPr>
              <w:t>Всього по програмі:</w:t>
            </w:r>
          </w:p>
        </w:tc>
        <w:tc>
          <w:tcPr>
            <w:tcW w:w="1985" w:type="dxa"/>
            <w:vAlign w:val="center"/>
          </w:tcPr>
          <w:p w14:paraId="70737E94" w14:textId="77777777" w:rsidR="004E6DC9" w:rsidRPr="000A0DD6" w:rsidRDefault="004E6DC9" w:rsidP="00B4150B">
            <w:pPr>
              <w:pStyle w:val="af5"/>
              <w:jc w:val="center"/>
              <w:rPr>
                <w:b/>
                <w:sz w:val="24"/>
                <w:szCs w:val="24"/>
              </w:rPr>
            </w:pPr>
            <w:r>
              <w:rPr>
                <w:b/>
                <w:sz w:val="24"/>
                <w:szCs w:val="24"/>
                <w:lang w:val="uk-UA"/>
              </w:rPr>
              <w:t>291</w:t>
            </w:r>
            <w:r w:rsidRPr="000A0DD6">
              <w:rPr>
                <w:b/>
                <w:sz w:val="24"/>
                <w:szCs w:val="24"/>
              </w:rPr>
              <w:t xml:space="preserve"> 000,00</w:t>
            </w:r>
          </w:p>
        </w:tc>
      </w:tr>
    </w:tbl>
    <w:p w14:paraId="3C9B2E09" w14:textId="77777777" w:rsidR="004E6DC9" w:rsidRPr="000A0DD6" w:rsidRDefault="004E6DC9" w:rsidP="004E6DC9">
      <w:pPr>
        <w:pStyle w:val="af5"/>
        <w:rPr>
          <w:sz w:val="24"/>
          <w:szCs w:val="24"/>
          <w:lang w:val="uk-UA" w:eastAsia="ru-RU"/>
        </w:rPr>
      </w:pPr>
    </w:p>
    <w:p w14:paraId="2841EAFC" w14:textId="77777777" w:rsidR="004E6DC9" w:rsidRPr="000A0DD6" w:rsidRDefault="004E6DC9" w:rsidP="004E6DC9">
      <w:pPr>
        <w:spacing w:after="0" w:line="240" w:lineRule="auto"/>
        <w:rPr>
          <w:rFonts w:ascii="Times New Roman" w:hAnsi="Times New Roman"/>
          <w:sz w:val="24"/>
          <w:szCs w:val="24"/>
          <w:lang w:eastAsia="ru-RU"/>
        </w:rPr>
      </w:pPr>
      <w:r w:rsidRPr="000A0DD6">
        <w:rPr>
          <w:rFonts w:ascii="Times New Roman" w:hAnsi="Times New Roman"/>
          <w:b/>
          <w:bCs/>
          <w:sz w:val="24"/>
          <w:szCs w:val="24"/>
          <w:lang w:eastAsia="ru-RU"/>
        </w:rPr>
        <w:t xml:space="preserve">                </w:t>
      </w:r>
    </w:p>
    <w:p w14:paraId="03E0859D" w14:textId="77777777" w:rsidR="004E6DC9" w:rsidRPr="000A0DD6" w:rsidRDefault="004E6DC9" w:rsidP="004E6DC9">
      <w:pPr>
        <w:pStyle w:val="af5"/>
        <w:jc w:val="center"/>
        <w:rPr>
          <w:b/>
          <w:bCs/>
          <w:i/>
          <w:sz w:val="24"/>
          <w:szCs w:val="24"/>
          <w:lang w:val="uk-UA" w:eastAsia="ru-RU"/>
        </w:rPr>
      </w:pPr>
      <w:r>
        <w:rPr>
          <w:b/>
          <w:bCs/>
          <w:i/>
          <w:sz w:val="24"/>
          <w:szCs w:val="24"/>
          <w:lang w:val="uk-UA" w:eastAsia="ru-RU"/>
        </w:rPr>
        <w:t>Фінансування Програми у</w:t>
      </w:r>
      <w:r w:rsidRPr="000A0DD6">
        <w:rPr>
          <w:b/>
          <w:bCs/>
          <w:i/>
          <w:sz w:val="24"/>
          <w:szCs w:val="24"/>
          <w:lang w:val="uk-UA" w:eastAsia="ru-RU"/>
        </w:rPr>
        <w:t xml:space="preserve"> </w:t>
      </w:r>
      <w:r>
        <w:rPr>
          <w:b/>
          <w:bCs/>
          <w:i/>
          <w:sz w:val="24"/>
          <w:szCs w:val="24"/>
          <w:lang w:val="uk-UA" w:eastAsia="ru-RU"/>
        </w:rPr>
        <w:t xml:space="preserve">2025 році </w:t>
      </w:r>
      <w:r w:rsidRPr="000A0DD6">
        <w:rPr>
          <w:b/>
          <w:bCs/>
          <w:i/>
          <w:sz w:val="24"/>
          <w:szCs w:val="24"/>
          <w:lang w:val="uk-UA" w:eastAsia="ru-RU"/>
        </w:rPr>
        <w:t xml:space="preserve"> може бути змінено, </w:t>
      </w:r>
      <w:r w:rsidRPr="005D7A73">
        <w:rPr>
          <w:b/>
          <w:bCs/>
          <w:i/>
          <w:sz w:val="24"/>
          <w:szCs w:val="24"/>
          <w:lang w:eastAsia="ru-RU"/>
        </w:rPr>
        <w:t xml:space="preserve"> </w:t>
      </w:r>
      <w:r w:rsidRPr="000A0DD6">
        <w:rPr>
          <w:b/>
          <w:bCs/>
          <w:i/>
          <w:sz w:val="24"/>
          <w:szCs w:val="24"/>
          <w:lang w:val="uk-UA" w:eastAsia="ru-RU"/>
        </w:rPr>
        <w:t>у зв’язку із внесеними змінами до бюджету Розвадівської сільської ради.</w:t>
      </w:r>
    </w:p>
    <w:p w14:paraId="57729720" w14:textId="77777777" w:rsidR="004E6DC9" w:rsidRPr="000A0DD6" w:rsidRDefault="004E6DC9" w:rsidP="004E6DC9">
      <w:pPr>
        <w:rPr>
          <w:sz w:val="24"/>
          <w:szCs w:val="24"/>
          <w:lang w:eastAsia="ru-RU"/>
        </w:rPr>
      </w:pPr>
    </w:p>
    <w:p w14:paraId="621C7E37" w14:textId="5234E1B7" w:rsidR="004E6DC9" w:rsidRDefault="004E6DC9" w:rsidP="004E6DC9">
      <w:pPr>
        <w:jc w:val="center"/>
        <w:rPr>
          <w:b/>
          <w:color w:val="000000" w:themeColor="text1"/>
          <w:sz w:val="24"/>
          <w:szCs w:val="24"/>
        </w:rPr>
      </w:pPr>
    </w:p>
    <w:p w14:paraId="51C414ED" w14:textId="6A63B411" w:rsidR="00530C94" w:rsidRDefault="00530C94" w:rsidP="004E6DC9">
      <w:pPr>
        <w:jc w:val="center"/>
        <w:rPr>
          <w:b/>
          <w:color w:val="000000" w:themeColor="text1"/>
          <w:sz w:val="24"/>
          <w:szCs w:val="24"/>
        </w:rPr>
      </w:pPr>
    </w:p>
    <w:p w14:paraId="0DFFE691" w14:textId="77777777" w:rsidR="00530C94" w:rsidRPr="000A0DD6" w:rsidRDefault="00530C94" w:rsidP="004E6DC9">
      <w:pPr>
        <w:jc w:val="center"/>
        <w:rPr>
          <w:b/>
          <w:color w:val="000000" w:themeColor="text1"/>
          <w:sz w:val="24"/>
          <w:szCs w:val="24"/>
        </w:rPr>
      </w:pPr>
    </w:p>
    <w:p w14:paraId="7A22EAC7" w14:textId="2457AA81" w:rsidR="004E6DC9" w:rsidRPr="000A0DD6" w:rsidRDefault="004E6DC9" w:rsidP="004E6DC9">
      <w:pPr>
        <w:rPr>
          <w:b/>
          <w:sz w:val="24"/>
          <w:szCs w:val="24"/>
        </w:rPr>
      </w:pPr>
      <w:r w:rsidRPr="005D7A73">
        <w:rPr>
          <w:b/>
          <w:color w:val="000000" w:themeColor="text1"/>
          <w:sz w:val="24"/>
          <w:szCs w:val="24"/>
          <w:lang w:val="ru-RU"/>
        </w:rPr>
        <w:t xml:space="preserve">       </w:t>
      </w:r>
      <w:r w:rsidRPr="000A0DD6">
        <w:rPr>
          <w:rFonts w:ascii="Times New Roman" w:hAnsi="Times New Roman"/>
          <w:b/>
          <w:color w:val="000000" w:themeColor="text1"/>
          <w:sz w:val="24"/>
          <w:szCs w:val="24"/>
        </w:rPr>
        <w:t xml:space="preserve">   Секретар ради</w:t>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Pr>
          <w:rFonts w:ascii="Times New Roman" w:hAnsi="Times New Roman"/>
          <w:b/>
          <w:color w:val="000000" w:themeColor="text1"/>
          <w:sz w:val="24"/>
          <w:szCs w:val="24"/>
        </w:rPr>
        <w:t xml:space="preserve">      </w:t>
      </w:r>
      <w:r w:rsidRPr="000A0DD6">
        <w:rPr>
          <w:rFonts w:ascii="Times New Roman" w:hAnsi="Times New Roman"/>
          <w:b/>
          <w:color w:val="000000" w:themeColor="text1"/>
          <w:sz w:val="24"/>
          <w:szCs w:val="24"/>
        </w:rPr>
        <w:tab/>
        <w:t xml:space="preserve">    О</w:t>
      </w:r>
      <w:r>
        <w:rPr>
          <w:rFonts w:ascii="Times New Roman" w:hAnsi="Times New Roman"/>
          <w:b/>
          <w:color w:val="000000" w:themeColor="text1"/>
          <w:sz w:val="24"/>
          <w:szCs w:val="24"/>
        </w:rPr>
        <w:t>лександра</w:t>
      </w:r>
      <w:r w:rsidR="00530C94">
        <w:rPr>
          <w:rFonts w:ascii="Times New Roman" w:hAnsi="Times New Roman"/>
          <w:b/>
          <w:color w:val="000000" w:themeColor="text1"/>
          <w:sz w:val="24"/>
          <w:szCs w:val="24"/>
        </w:rPr>
        <w:t xml:space="preserve"> ШИМКО</w:t>
      </w:r>
    </w:p>
    <w:p w14:paraId="2895DC97" w14:textId="77777777" w:rsidR="004E6DC9" w:rsidRPr="000A0DD6" w:rsidRDefault="004E6DC9" w:rsidP="004E6DC9">
      <w:pPr>
        <w:spacing w:after="0" w:line="240" w:lineRule="auto"/>
        <w:jc w:val="center"/>
        <w:rPr>
          <w:rFonts w:ascii="Times New Roman" w:hAnsi="Times New Roman"/>
          <w:sz w:val="24"/>
          <w:szCs w:val="24"/>
          <w:lang w:eastAsia="ru-RU"/>
        </w:rPr>
      </w:pPr>
    </w:p>
    <w:p w14:paraId="183C4FEB" w14:textId="77777777" w:rsidR="004E6DC9" w:rsidRPr="000A0DD6" w:rsidRDefault="004E6DC9" w:rsidP="004E6DC9">
      <w:pPr>
        <w:spacing w:after="0" w:line="240" w:lineRule="auto"/>
        <w:jc w:val="center"/>
        <w:rPr>
          <w:rFonts w:ascii="Times New Roman" w:hAnsi="Times New Roman"/>
          <w:sz w:val="24"/>
          <w:szCs w:val="24"/>
          <w:lang w:eastAsia="ru-RU"/>
        </w:rPr>
      </w:pPr>
    </w:p>
    <w:p w14:paraId="5CD2B3A6" w14:textId="77777777" w:rsidR="004E6DC9" w:rsidRPr="000A0DD6" w:rsidRDefault="004E6DC9" w:rsidP="004E6DC9">
      <w:pPr>
        <w:spacing w:after="0" w:line="240" w:lineRule="auto"/>
        <w:jc w:val="both"/>
        <w:rPr>
          <w:rFonts w:ascii="Times New Roman" w:hAnsi="Times New Roman"/>
          <w:sz w:val="24"/>
          <w:szCs w:val="24"/>
          <w:lang w:eastAsia="ru-RU"/>
        </w:rPr>
      </w:pPr>
    </w:p>
    <w:p w14:paraId="1A42D9DF" w14:textId="77777777" w:rsidR="004E6DC9" w:rsidRPr="000A0DD6" w:rsidRDefault="004E6DC9" w:rsidP="004E6DC9">
      <w:pPr>
        <w:rPr>
          <w:sz w:val="24"/>
          <w:szCs w:val="24"/>
        </w:rPr>
      </w:pPr>
    </w:p>
    <w:p w14:paraId="11AD0F70" w14:textId="77777777" w:rsidR="004E6DC9" w:rsidRPr="000A0DD6" w:rsidRDefault="004E6DC9" w:rsidP="004E6DC9">
      <w:pPr>
        <w:rPr>
          <w:sz w:val="24"/>
          <w:szCs w:val="24"/>
        </w:rPr>
      </w:pPr>
    </w:p>
    <w:p w14:paraId="3C6C95C9" w14:textId="0B543887" w:rsidR="000B69D0" w:rsidRDefault="000B69D0" w:rsidP="000B69D0">
      <w:pPr>
        <w:rPr>
          <w:rFonts w:ascii="Times New Roman" w:hAnsi="Times New Roman" w:cs="Times New Roman"/>
          <w:sz w:val="24"/>
          <w:szCs w:val="24"/>
        </w:rPr>
      </w:pPr>
    </w:p>
    <w:p w14:paraId="390955F4" w14:textId="36335359" w:rsidR="00530C94" w:rsidRDefault="00530C94" w:rsidP="000B69D0">
      <w:pPr>
        <w:rPr>
          <w:rFonts w:ascii="Times New Roman" w:hAnsi="Times New Roman" w:cs="Times New Roman"/>
          <w:sz w:val="24"/>
          <w:szCs w:val="24"/>
        </w:rPr>
      </w:pPr>
    </w:p>
    <w:p w14:paraId="6A1151C6" w14:textId="77777777" w:rsidR="00530C94" w:rsidRPr="00286853" w:rsidRDefault="00530C94" w:rsidP="000B69D0">
      <w:pPr>
        <w:rPr>
          <w:rFonts w:ascii="Times New Roman" w:hAnsi="Times New Roman" w:cs="Times New Roman"/>
          <w:sz w:val="24"/>
          <w:szCs w:val="24"/>
        </w:rPr>
      </w:pPr>
    </w:p>
    <w:p w14:paraId="72D2398D" w14:textId="05F6BB9B" w:rsidR="009D2135" w:rsidRDefault="009D2135" w:rsidP="00482FF8">
      <w:pPr>
        <w:spacing w:after="0" w:line="240" w:lineRule="auto"/>
        <w:jc w:val="center"/>
        <w:rPr>
          <w:noProof/>
          <w:lang w:eastAsia="uk-UA"/>
        </w:rPr>
      </w:pPr>
    </w:p>
    <w:p w14:paraId="330900CC" w14:textId="77777777" w:rsidR="005D7DAA" w:rsidRPr="009E4601" w:rsidRDefault="005D7DAA" w:rsidP="005D7DAA">
      <w:pPr>
        <w:spacing w:after="0" w:line="240" w:lineRule="auto"/>
        <w:jc w:val="center"/>
        <w:rPr>
          <w:noProof/>
          <w:lang w:eastAsia="uk-UA"/>
        </w:rPr>
      </w:pPr>
      <w:r w:rsidRPr="009E4601">
        <w:rPr>
          <w:noProof/>
          <w:lang w:eastAsia="uk-UA"/>
        </w:rPr>
        <w:drawing>
          <wp:inline distT="0" distB="0" distL="0" distR="0" wp14:anchorId="24FC22C9" wp14:editId="77CF4658">
            <wp:extent cx="571500" cy="762000"/>
            <wp:effectExtent l="0" t="0" r="0" b="0"/>
            <wp:docPr id="39" name="Рисунок 3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B70705E" w14:textId="77777777" w:rsidR="005D7DAA" w:rsidRPr="009E4601" w:rsidRDefault="005D7DAA" w:rsidP="005D7DA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393B352" w14:textId="77777777" w:rsidR="005D7DAA" w:rsidRPr="009E4601" w:rsidRDefault="005D7DAA" w:rsidP="005D7DA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4531D4A" w14:textId="77777777" w:rsidR="005D7DAA" w:rsidRPr="009E4601" w:rsidRDefault="005D7DAA" w:rsidP="005D7D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33978B2E" w14:textId="77777777" w:rsidR="005D7DAA" w:rsidRPr="009E4601" w:rsidRDefault="005D7DAA" w:rsidP="005D7DAA">
      <w:pPr>
        <w:spacing w:after="0" w:line="240" w:lineRule="auto"/>
        <w:jc w:val="center"/>
        <w:rPr>
          <w:rFonts w:ascii="Times New Roman" w:hAnsi="Times New Roman" w:cs="Times New Roman"/>
          <w:b/>
          <w:sz w:val="28"/>
          <w:szCs w:val="28"/>
        </w:rPr>
      </w:pPr>
    </w:p>
    <w:p w14:paraId="57C341BF" w14:textId="77777777" w:rsidR="005D7DAA" w:rsidRDefault="005D7DAA" w:rsidP="005D7DAA">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78BE14A6" w14:textId="77777777" w:rsidR="005D7DAA" w:rsidRPr="00BE36B1" w:rsidRDefault="005D7DAA" w:rsidP="005D7DAA">
      <w:pPr>
        <w:suppressAutoHyphens/>
        <w:spacing w:after="120"/>
        <w:rPr>
          <w:b/>
          <w:color w:val="000000" w:themeColor="text1"/>
          <w:lang w:val="ru-RU" w:eastAsia="ar-SA"/>
        </w:rPr>
      </w:pPr>
    </w:p>
    <w:p w14:paraId="2F2B2376" w14:textId="77777777" w:rsidR="005D7DAA" w:rsidRDefault="005D7DAA" w:rsidP="005D7DAA">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7EE57427" w14:textId="65CA8930" w:rsidR="005D7DAA" w:rsidRPr="000B69D0" w:rsidRDefault="005D7DAA" w:rsidP="005D7DAA">
      <w:pPr>
        <w:spacing w:after="0"/>
        <w:rPr>
          <w:rStyle w:val="rvts44"/>
          <w:b/>
          <w:sz w:val="24"/>
          <w:szCs w:val="24"/>
          <w:bdr w:val="none" w:sz="0" w:space="0" w:color="auto" w:frame="1"/>
        </w:rPr>
      </w:pPr>
      <w:r w:rsidRPr="000B69D0">
        <w:rPr>
          <w:rFonts w:ascii="Times New Roman" w:hAnsi="Times New Roman" w:cs="Times New Roman"/>
          <w:b/>
          <w:noProof/>
          <w:sz w:val="24"/>
          <w:szCs w:val="24"/>
          <w:lang w:eastAsia="uk-UA"/>
        </w:rPr>
        <w:t xml:space="preserve"> «Про внесення змін в програму «</w:t>
      </w:r>
      <w:r w:rsidRPr="000B69D0">
        <w:rPr>
          <w:rStyle w:val="rvts44"/>
          <w:rFonts w:ascii="Times New Roman" w:hAnsi="Times New Roman" w:cs="Times New Roman"/>
          <w:b/>
          <w:sz w:val="24"/>
          <w:szCs w:val="24"/>
          <w:bdr w:val="none" w:sz="0" w:space="0" w:color="auto" w:frame="1"/>
        </w:rPr>
        <w:t xml:space="preserve">Здійснення землеустрою </w:t>
      </w:r>
    </w:p>
    <w:p w14:paraId="43A5F39B" w14:textId="77777777" w:rsidR="005D7DAA" w:rsidRPr="000B69D0" w:rsidRDefault="005D7DAA" w:rsidP="005D7DAA">
      <w:pPr>
        <w:spacing w:after="0"/>
        <w:rPr>
          <w:rStyle w:val="rvts44"/>
          <w:rFonts w:ascii="Times New Roman" w:hAnsi="Times New Roman" w:cs="Times New Roman"/>
          <w:b/>
          <w:sz w:val="24"/>
          <w:szCs w:val="24"/>
          <w:bdr w:val="none" w:sz="0" w:space="0" w:color="auto" w:frame="1"/>
        </w:rPr>
      </w:pPr>
      <w:r w:rsidRPr="000B69D0">
        <w:rPr>
          <w:rStyle w:val="rvts44"/>
          <w:rFonts w:ascii="Times New Roman" w:hAnsi="Times New Roman" w:cs="Times New Roman"/>
          <w:b/>
          <w:sz w:val="24"/>
          <w:szCs w:val="24"/>
          <w:bdr w:val="none" w:sz="0" w:space="0" w:color="auto" w:frame="1"/>
        </w:rPr>
        <w:t>на території Розвадівської сільської ради на 202</w:t>
      </w:r>
      <w:r w:rsidRPr="000B69D0">
        <w:rPr>
          <w:rStyle w:val="rvts44"/>
          <w:rFonts w:ascii="Times New Roman" w:hAnsi="Times New Roman" w:cs="Times New Roman"/>
          <w:b/>
          <w:sz w:val="24"/>
          <w:szCs w:val="24"/>
          <w:bdr w:val="none" w:sz="0" w:space="0" w:color="auto" w:frame="1"/>
          <w:lang w:val="ru-RU"/>
        </w:rPr>
        <w:t>5</w:t>
      </w:r>
      <w:r w:rsidRPr="000B69D0">
        <w:rPr>
          <w:rStyle w:val="rvts44"/>
          <w:rFonts w:ascii="Times New Roman" w:hAnsi="Times New Roman" w:cs="Times New Roman"/>
          <w:b/>
          <w:sz w:val="24"/>
          <w:szCs w:val="24"/>
          <w:bdr w:val="none" w:sz="0" w:space="0" w:color="auto" w:frame="1"/>
        </w:rPr>
        <w:t xml:space="preserve"> рік»</w:t>
      </w:r>
    </w:p>
    <w:p w14:paraId="507F4977" w14:textId="77777777" w:rsidR="005D7DAA" w:rsidRPr="000B69D0" w:rsidRDefault="005D7DAA" w:rsidP="005D7DAA">
      <w:pPr>
        <w:spacing w:after="0"/>
        <w:rPr>
          <w:rStyle w:val="rvts44"/>
          <w:rFonts w:ascii="Times New Roman" w:hAnsi="Times New Roman" w:cs="Times New Roman"/>
          <w:sz w:val="24"/>
          <w:szCs w:val="24"/>
          <w:bdr w:val="none" w:sz="0" w:space="0" w:color="auto" w:frame="1"/>
        </w:rPr>
      </w:pPr>
    </w:p>
    <w:p w14:paraId="3E3230FF" w14:textId="77777777" w:rsidR="005D7DAA" w:rsidRPr="000B69D0" w:rsidRDefault="005D7DAA" w:rsidP="005D7DAA">
      <w:pPr>
        <w:spacing w:after="0"/>
        <w:jc w:val="both"/>
        <w:rPr>
          <w:rStyle w:val="rvts44"/>
          <w:rFonts w:ascii="Times New Roman" w:hAnsi="Times New Roman" w:cs="Times New Roman"/>
          <w:sz w:val="24"/>
          <w:szCs w:val="24"/>
          <w:bdr w:val="none" w:sz="0" w:space="0" w:color="auto" w:frame="1"/>
        </w:rPr>
      </w:pPr>
      <w:r w:rsidRPr="000B69D0">
        <w:rPr>
          <w:rStyle w:val="rvts44"/>
          <w:rFonts w:ascii="Times New Roman" w:hAnsi="Times New Roman" w:cs="Times New Roman"/>
          <w:sz w:val="24"/>
          <w:szCs w:val="24"/>
          <w:bdr w:val="none" w:sz="0" w:space="0" w:color="auto" w:frame="1"/>
        </w:rPr>
        <w:t>Розглянувши запропоновану Програму, та керуючись п.22 ст. 26 Закону України «Про місце самоврядування в Україні», Розвадівська сільська рада</w:t>
      </w:r>
    </w:p>
    <w:p w14:paraId="268E8D84" w14:textId="77777777" w:rsidR="005D7DAA" w:rsidRPr="000B69D0" w:rsidRDefault="005D7DAA" w:rsidP="005D7DAA">
      <w:pPr>
        <w:spacing w:after="0"/>
        <w:rPr>
          <w:rStyle w:val="rvts44"/>
          <w:rFonts w:ascii="Times New Roman" w:hAnsi="Times New Roman" w:cs="Times New Roman"/>
          <w:sz w:val="24"/>
          <w:szCs w:val="24"/>
          <w:bdr w:val="none" w:sz="0" w:space="0" w:color="auto" w:frame="1"/>
        </w:rPr>
      </w:pPr>
    </w:p>
    <w:p w14:paraId="45D7C37D" w14:textId="77777777" w:rsidR="005D7DAA" w:rsidRPr="000B69D0" w:rsidRDefault="005D7DAA" w:rsidP="005D7DAA">
      <w:pPr>
        <w:jc w:val="center"/>
        <w:rPr>
          <w:sz w:val="24"/>
          <w:szCs w:val="24"/>
        </w:rPr>
      </w:pPr>
      <w:r w:rsidRPr="000B69D0">
        <w:rPr>
          <w:rFonts w:ascii="Times New Roman" w:hAnsi="Times New Roman" w:cs="Times New Roman"/>
          <w:sz w:val="24"/>
          <w:szCs w:val="24"/>
        </w:rPr>
        <w:t>ВИРІШИЛА :</w:t>
      </w:r>
    </w:p>
    <w:p w14:paraId="3F2D8AC2" w14:textId="77777777" w:rsidR="005D7DAA" w:rsidRPr="000B69D0" w:rsidRDefault="005D7DAA" w:rsidP="005D7DAA">
      <w:pPr>
        <w:pStyle w:val="aa"/>
        <w:tabs>
          <w:tab w:val="left" w:pos="1932"/>
        </w:tabs>
        <w:spacing w:after="0"/>
        <w:jc w:val="both"/>
        <w:rPr>
          <w:rStyle w:val="rvts44"/>
          <w:bdr w:val="none" w:sz="0" w:space="0" w:color="auto" w:frame="1"/>
        </w:rPr>
      </w:pPr>
      <w:r w:rsidRPr="000B69D0">
        <w:rPr>
          <w:noProof/>
        </w:rPr>
        <w:t>1. Затвердити внесені зміни в програму «</w:t>
      </w:r>
      <w:r w:rsidRPr="000B69D0">
        <w:rPr>
          <w:rStyle w:val="rvts44"/>
          <w:bdr w:val="none" w:sz="0" w:space="0" w:color="auto" w:frame="1"/>
        </w:rPr>
        <w:t xml:space="preserve">Здійснення землеустрою на території Розвадівської сільської ради на 2025 рік», а саме: </w:t>
      </w:r>
    </w:p>
    <w:p w14:paraId="60F3B720" w14:textId="77777777" w:rsidR="005D7DAA" w:rsidRPr="000B69D0" w:rsidRDefault="005D7DAA" w:rsidP="005D7DAA">
      <w:pPr>
        <w:pStyle w:val="aa"/>
        <w:tabs>
          <w:tab w:val="left" w:pos="1932"/>
        </w:tabs>
        <w:spacing w:after="0"/>
        <w:jc w:val="both"/>
        <w:rPr>
          <w:iCs/>
        </w:rPr>
      </w:pPr>
      <w:r w:rsidRPr="000B69D0">
        <w:rPr>
          <w:rStyle w:val="rvts44"/>
          <w:bdr w:val="none" w:sz="0" w:space="0" w:color="auto" w:frame="1"/>
        </w:rPr>
        <w:t>додати пункт 5 в додаток №1 до програми «</w:t>
      </w:r>
      <w:r w:rsidRPr="000B69D0">
        <w:rPr>
          <w:iCs/>
          <w:color w:val="000000" w:themeColor="text1"/>
        </w:rPr>
        <w:t>Виготовлення технічної документації із землеустрою щодо поділу земельної ділянки  в с. Надітичі Стрийського району, Львівської області, Розвадівська сільська рада.</w:t>
      </w:r>
      <w:r w:rsidRPr="000B69D0">
        <w:rPr>
          <w:bdr w:val="none" w:sz="0" w:space="0" w:color="auto" w:frame="1"/>
        </w:rPr>
        <w:t xml:space="preserve"> </w:t>
      </w:r>
      <w:r w:rsidRPr="000B69D0">
        <w:rPr>
          <w:iCs/>
          <w:color w:val="000000" w:themeColor="text1"/>
        </w:rPr>
        <w:t>72072,00 грн.</w:t>
      </w:r>
      <w:r w:rsidRPr="000B69D0">
        <w:rPr>
          <w:iCs/>
        </w:rPr>
        <w:t>»,</w:t>
      </w:r>
    </w:p>
    <w:p w14:paraId="255BA854" w14:textId="77777777" w:rsidR="005D7DAA" w:rsidRPr="000B69D0" w:rsidRDefault="005D7DAA" w:rsidP="005D7DAA">
      <w:pPr>
        <w:pStyle w:val="aa"/>
        <w:tabs>
          <w:tab w:val="left" w:pos="1932"/>
        </w:tabs>
        <w:spacing w:after="0"/>
        <w:jc w:val="both"/>
        <w:rPr>
          <w:iCs/>
        </w:rPr>
      </w:pPr>
      <w:r w:rsidRPr="000B69D0">
        <w:rPr>
          <w:iCs/>
        </w:rPr>
        <w:t xml:space="preserve"> додати пункт 6 в додаток №1 до програми «</w:t>
      </w:r>
      <w:r w:rsidRPr="000B69D0">
        <w:rPr>
          <w:iCs/>
          <w:color w:val="000000" w:themeColor="text1"/>
        </w:rPr>
        <w:t xml:space="preserve">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12.11 Для розміщення та експлуатації об’єктів дорожнього сервісу в с. Пісочна Стрийського району, Львівської області, Розвадівська сільська рада. 15269,00 грн. </w:t>
      </w:r>
      <w:r w:rsidRPr="000B69D0">
        <w:rPr>
          <w:iCs/>
        </w:rPr>
        <w:t>»</w:t>
      </w:r>
    </w:p>
    <w:p w14:paraId="45C19144" w14:textId="6432D37F" w:rsidR="005D7DAA" w:rsidRPr="000B69D0" w:rsidRDefault="005D7DAA" w:rsidP="005D7DAA">
      <w:pPr>
        <w:pStyle w:val="aa"/>
        <w:tabs>
          <w:tab w:val="left" w:pos="1932"/>
        </w:tabs>
        <w:spacing w:after="0"/>
        <w:jc w:val="both"/>
        <w:rPr>
          <w:noProof/>
        </w:rPr>
      </w:pPr>
      <w:r w:rsidRPr="000B69D0">
        <w:rPr>
          <w:iCs/>
        </w:rPr>
        <w:t xml:space="preserve"> додати пункт 7 в додаток № 1 до програми «</w:t>
      </w:r>
      <w:r w:rsidRPr="000B69D0">
        <w:rPr>
          <w:iCs/>
          <w:color w:val="000000" w:themeColor="text1"/>
        </w:rPr>
        <w:t>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14.01 Для розміщення, будівництва, експлуатації та обслуговування будівель і споруд об’єктів енергогенеруючих підприємств, установ і організацій в с. Пісочна Стрийського району, Львівської області, Розвадівська сільська рада 15165,00</w:t>
      </w:r>
      <w:r w:rsidRPr="000B69D0">
        <w:rPr>
          <w:iCs/>
        </w:rPr>
        <w:t xml:space="preserve"> грн.» (Програма зі змінами додається).</w:t>
      </w:r>
    </w:p>
    <w:p w14:paraId="5080912D" w14:textId="77777777" w:rsidR="000B69D0" w:rsidRDefault="005D7DAA" w:rsidP="005D7DAA">
      <w:pPr>
        <w:pStyle w:val="aa"/>
        <w:tabs>
          <w:tab w:val="left" w:pos="426"/>
        </w:tabs>
        <w:spacing w:after="160" w:line="256" w:lineRule="auto"/>
        <w:jc w:val="both"/>
      </w:pPr>
      <w:r w:rsidRPr="000B69D0">
        <w:t>2.  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регуляторних актів (А. Зобнів)</w:t>
      </w:r>
    </w:p>
    <w:p w14:paraId="59551B3F" w14:textId="6322FE3F" w:rsidR="005D7DAA" w:rsidRPr="000B69D0" w:rsidRDefault="005D7DAA" w:rsidP="005D7DAA">
      <w:pPr>
        <w:pStyle w:val="aa"/>
        <w:tabs>
          <w:tab w:val="left" w:pos="426"/>
        </w:tabs>
        <w:spacing w:after="160" w:line="256" w:lineRule="auto"/>
        <w:jc w:val="both"/>
      </w:pPr>
      <w:r w:rsidRPr="000B69D0">
        <w:rPr>
          <w:bdr w:val="none" w:sz="0" w:space="0" w:color="auto" w:frame="1"/>
        </w:rPr>
        <w:tab/>
      </w:r>
    </w:p>
    <w:p w14:paraId="31032F4E" w14:textId="6DB12B5A" w:rsidR="005D7DAA" w:rsidRPr="000B69D0" w:rsidRDefault="000B69D0" w:rsidP="005D7DAA">
      <w:pPr>
        <w:pStyle w:val="aa"/>
        <w:tabs>
          <w:tab w:val="left" w:pos="1890"/>
        </w:tabs>
        <w:rPr>
          <w:b/>
        </w:rPr>
      </w:pPr>
      <w:r>
        <w:rPr>
          <w:rStyle w:val="rvts44"/>
          <w:b/>
          <w:bdr w:val="none" w:sz="0" w:space="0" w:color="auto" w:frame="1"/>
        </w:rPr>
        <w:t xml:space="preserve">       </w:t>
      </w:r>
      <w:r w:rsidR="005D7DAA" w:rsidRPr="000B69D0">
        <w:rPr>
          <w:rStyle w:val="rvts44"/>
          <w:b/>
          <w:bdr w:val="none" w:sz="0" w:space="0" w:color="auto" w:frame="1"/>
        </w:rPr>
        <w:t xml:space="preserve"> </w:t>
      </w:r>
      <w:r w:rsidR="005D7DAA" w:rsidRPr="000B69D0">
        <w:rPr>
          <w:b/>
        </w:rPr>
        <w:t>Сільський голова                                                    Роман  СИДОР</w:t>
      </w:r>
    </w:p>
    <w:p w14:paraId="623AA0FF" w14:textId="77777777" w:rsidR="005D7DAA" w:rsidRDefault="005D7DAA" w:rsidP="005D7DAA">
      <w:pPr>
        <w:pStyle w:val="10"/>
        <w:rPr>
          <w:color w:val="000000" w:themeColor="text1"/>
          <w:sz w:val="24"/>
        </w:rPr>
      </w:pPr>
      <w:r>
        <w:rPr>
          <w:color w:val="000000" w:themeColor="text1"/>
          <w:sz w:val="24"/>
        </w:rPr>
        <w:lastRenderedPageBreak/>
        <w:t xml:space="preserve">                                                    </w:t>
      </w:r>
    </w:p>
    <w:p w14:paraId="7E3F326C" w14:textId="77777777" w:rsidR="005D7DAA" w:rsidRDefault="005D7DAA" w:rsidP="005D7DAA">
      <w:pPr>
        <w:pStyle w:val="10"/>
        <w:rPr>
          <w:color w:val="000000" w:themeColor="text1"/>
          <w:sz w:val="24"/>
        </w:rPr>
      </w:pPr>
    </w:p>
    <w:p w14:paraId="597E46A1" w14:textId="77777777" w:rsidR="005D7DAA" w:rsidRDefault="005D7DAA" w:rsidP="005D7DAA">
      <w:pPr>
        <w:pStyle w:val="10"/>
      </w:pPr>
      <w:r>
        <w:rPr>
          <w:color w:val="000000" w:themeColor="text1"/>
          <w:sz w:val="24"/>
        </w:rPr>
        <w:t xml:space="preserve">         «</w:t>
      </w:r>
      <w:r w:rsidRPr="00DC084D">
        <w:rPr>
          <w:color w:val="000000" w:themeColor="text1"/>
          <w:sz w:val="24"/>
        </w:rPr>
        <w:t>ЗАТВЕРДЖ</w:t>
      </w:r>
      <w:r>
        <w:rPr>
          <w:color w:val="000000" w:themeColor="text1"/>
          <w:sz w:val="24"/>
        </w:rPr>
        <w:t>ЕНО</w:t>
      </w:r>
      <w:r w:rsidRPr="00DC084D">
        <w:rPr>
          <w:color w:val="000000" w:themeColor="text1"/>
          <w:sz w:val="24"/>
        </w:rPr>
        <w:t>»</w:t>
      </w:r>
      <w:r>
        <w:rPr>
          <w:color w:val="000000" w:themeColor="text1"/>
          <w:sz w:val="24"/>
        </w:rPr>
        <w:t xml:space="preserve">                        </w:t>
      </w:r>
    </w:p>
    <w:p w14:paraId="5C686FD2" w14:textId="77777777" w:rsidR="005D7DAA" w:rsidRDefault="005D7DAA" w:rsidP="005D7DAA">
      <w:pPr>
        <w:pStyle w:val="10"/>
        <w:rPr>
          <w:color w:val="000000"/>
          <w:sz w:val="28"/>
          <w:szCs w:val="28"/>
        </w:rPr>
      </w:pPr>
      <w:r>
        <w:rPr>
          <w:color w:val="000000"/>
          <w:sz w:val="28"/>
          <w:szCs w:val="28"/>
        </w:rPr>
        <w:t xml:space="preserve">                                                            Рішенням  ____________________ </w:t>
      </w:r>
    </w:p>
    <w:p w14:paraId="2D96A342" w14:textId="77777777" w:rsidR="005D7DAA" w:rsidRPr="00FC2CBC" w:rsidRDefault="005D7DAA" w:rsidP="005D7DAA">
      <w:pPr>
        <w:spacing w:after="0" w:line="240" w:lineRule="auto"/>
        <w:rPr>
          <w:rFonts w:ascii="Times New Roman" w:hAnsi="Times New Roman" w:cs="Times New Roman"/>
          <w:b/>
          <w:bCs/>
          <w:sz w:val="28"/>
          <w:szCs w:val="28"/>
          <w:lang w:eastAsia="ru-RU"/>
        </w:rPr>
      </w:pPr>
      <w:r>
        <w:rPr>
          <w:lang w:eastAsia="ru-RU"/>
        </w:rPr>
        <w:t xml:space="preserve">                                                                                              </w:t>
      </w:r>
      <w:r w:rsidRPr="00FC2CBC">
        <w:rPr>
          <w:rFonts w:ascii="Times New Roman" w:hAnsi="Times New Roman" w:cs="Times New Roman"/>
          <w:b/>
          <w:bCs/>
          <w:sz w:val="28"/>
          <w:szCs w:val="28"/>
          <w:lang w:eastAsia="ru-RU"/>
        </w:rPr>
        <w:t>Розвадівської сільської ради</w:t>
      </w:r>
    </w:p>
    <w:p w14:paraId="0701D7E6" w14:textId="42680C2F" w:rsidR="005D7DAA" w:rsidRDefault="005D7DAA" w:rsidP="005D7DAA">
      <w:pPr>
        <w:pStyle w:val="10"/>
        <w:rPr>
          <w:color w:val="000000"/>
          <w:sz w:val="28"/>
          <w:szCs w:val="28"/>
        </w:rPr>
      </w:pPr>
      <w:r>
        <w:rPr>
          <w:color w:val="000000"/>
          <w:sz w:val="28"/>
          <w:szCs w:val="28"/>
        </w:rPr>
        <w:t xml:space="preserve">                                                    № ______  від 14.08.2025р</w:t>
      </w:r>
    </w:p>
    <w:p w14:paraId="6CC43984" w14:textId="77777777" w:rsidR="005D7DAA" w:rsidRPr="00273012" w:rsidRDefault="005D7DAA" w:rsidP="005D7DAA">
      <w:pPr>
        <w:rPr>
          <w:lang w:eastAsia="ru-RU"/>
        </w:rPr>
      </w:pPr>
    </w:p>
    <w:p w14:paraId="3EDF682D" w14:textId="77777777" w:rsidR="005D7DAA" w:rsidRDefault="005D7DAA" w:rsidP="005D7DAA">
      <w:pPr>
        <w:pStyle w:val="10"/>
      </w:pPr>
      <w:r>
        <w:t xml:space="preserve">                                           </w:t>
      </w:r>
      <w:r>
        <w:rPr>
          <w:color w:val="000000"/>
          <w:sz w:val="28"/>
          <w:szCs w:val="28"/>
        </w:rPr>
        <w:t>Сільський голова                           Роман Сидор</w:t>
      </w:r>
    </w:p>
    <w:p w14:paraId="1BAC5D7E" w14:textId="77777777" w:rsidR="005D7DAA" w:rsidRPr="00DC084D" w:rsidRDefault="005D7DAA" w:rsidP="005D7DAA">
      <w:pPr>
        <w:pStyle w:val="10"/>
        <w:rPr>
          <w:color w:val="000000" w:themeColor="text1"/>
        </w:rPr>
      </w:pPr>
    </w:p>
    <w:p w14:paraId="3E8B67C4" w14:textId="77777777" w:rsidR="005D7DAA" w:rsidRPr="006455C5" w:rsidRDefault="005D7DAA" w:rsidP="005D7DAA">
      <w:pPr>
        <w:pStyle w:val="10"/>
        <w:rPr>
          <w:color w:val="FF0000"/>
          <w:sz w:val="28"/>
          <w:szCs w:val="28"/>
        </w:rPr>
      </w:pPr>
    </w:p>
    <w:p w14:paraId="05189E80" w14:textId="77777777" w:rsidR="005D7DAA" w:rsidRDefault="005D7DAA" w:rsidP="005D7DAA">
      <w:pPr>
        <w:rPr>
          <w:color w:val="FF0000"/>
          <w:lang w:eastAsia="ru-RU"/>
        </w:rPr>
      </w:pPr>
    </w:p>
    <w:p w14:paraId="1C85553E" w14:textId="77777777" w:rsidR="005D7DAA" w:rsidRDefault="005D7DAA" w:rsidP="005D7DAA">
      <w:pPr>
        <w:rPr>
          <w:color w:val="FF0000"/>
          <w:lang w:eastAsia="ru-RU"/>
        </w:rPr>
      </w:pPr>
    </w:p>
    <w:p w14:paraId="4223DC9A" w14:textId="77777777" w:rsidR="005D7DAA" w:rsidRDefault="005D7DAA" w:rsidP="005D7DAA">
      <w:pPr>
        <w:rPr>
          <w:color w:val="FF0000"/>
          <w:lang w:eastAsia="ru-RU"/>
        </w:rPr>
      </w:pPr>
    </w:p>
    <w:p w14:paraId="74D2D8CF" w14:textId="77777777" w:rsidR="005D7DAA" w:rsidRPr="006455C5" w:rsidRDefault="005D7DAA" w:rsidP="005D7DAA">
      <w:pPr>
        <w:rPr>
          <w:color w:val="FF0000"/>
          <w:lang w:eastAsia="ru-RU"/>
        </w:rPr>
      </w:pPr>
    </w:p>
    <w:p w14:paraId="57D4675F" w14:textId="77777777" w:rsidR="005D7DAA" w:rsidRPr="006455C5" w:rsidRDefault="005D7DAA" w:rsidP="005D7DAA">
      <w:pPr>
        <w:rPr>
          <w:color w:val="FF0000"/>
          <w:lang w:eastAsia="ru-RU"/>
        </w:rPr>
      </w:pPr>
    </w:p>
    <w:p w14:paraId="0A8E9031" w14:textId="77777777" w:rsidR="005D7DAA" w:rsidRPr="006757EC" w:rsidRDefault="005D7DAA" w:rsidP="005D7DAA">
      <w:pPr>
        <w:ind w:firstLine="720"/>
        <w:jc w:val="center"/>
        <w:rPr>
          <w:rStyle w:val="rvts44"/>
          <w:rFonts w:ascii="Times New Roman" w:hAnsi="Times New Roman" w:cs="Times New Roman"/>
          <w:b/>
          <w:bCs/>
          <w:color w:val="000000" w:themeColor="text1"/>
          <w:sz w:val="52"/>
          <w:szCs w:val="52"/>
          <w:bdr w:val="none" w:sz="0" w:space="0" w:color="auto" w:frame="1"/>
        </w:rPr>
      </w:pPr>
      <w:r w:rsidRPr="006757EC">
        <w:rPr>
          <w:rStyle w:val="rvts44"/>
          <w:rFonts w:ascii="Times New Roman" w:hAnsi="Times New Roman" w:cs="Times New Roman"/>
          <w:b/>
          <w:bCs/>
          <w:color w:val="000000" w:themeColor="text1"/>
          <w:sz w:val="52"/>
          <w:szCs w:val="52"/>
          <w:bdr w:val="none" w:sz="0" w:space="0" w:color="auto" w:frame="1"/>
        </w:rPr>
        <w:t>Програма</w:t>
      </w:r>
    </w:p>
    <w:p w14:paraId="1A3E51C3" w14:textId="77777777" w:rsidR="005D7DAA" w:rsidRPr="006757EC" w:rsidRDefault="005D7DAA" w:rsidP="005D7DAA">
      <w:pPr>
        <w:ind w:firstLine="720"/>
        <w:jc w:val="center"/>
        <w:rPr>
          <w:rStyle w:val="rvts44"/>
          <w:rFonts w:ascii="Times New Roman" w:hAnsi="Times New Roman" w:cs="Times New Roman"/>
          <w:b/>
          <w:bCs/>
          <w:color w:val="000000" w:themeColor="text1"/>
          <w:sz w:val="52"/>
          <w:szCs w:val="52"/>
          <w:bdr w:val="none" w:sz="0" w:space="0" w:color="auto" w:frame="1"/>
        </w:rPr>
      </w:pPr>
      <w:r w:rsidRPr="006757EC">
        <w:rPr>
          <w:rStyle w:val="rvts44"/>
          <w:rFonts w:ascii="Times New Roman" w:hAnsi="Times New Roman" w:cs="Times New Roman"/>
          <w:b/>
          <w:bCs/>
          <w:color w:val="000000" w:themeColor="text1"/>
          <w:sz w:val="52"/>
          <w:szCs w:val="52"/>
          <w:bdr w:val="none" w:sz="0" w:space="0" w:color="auto" w:frame="1"/>
        </w:rPr>
        <w:t>«Здійснення землеустрою</w:t>
      </w:r>
    </w:p>
    <w:p w14:paraId="63D374E3" w14:textId="77777777" w:rsidR="005D7DAA" w:rsidRPr="006757EC" w:rsidRDefault="005D7DAA" w:rsidP="005D7DAA">
      <w:pPr>
        <w:ind w:firstLine="720"/>
        <w:jc w:val="center"/>
        <w:rPr>
          <w:rStyle w:val="rvts44"/>
          <w:rFonts w:ascii="Times New Roman" w:hAnsi="Times New Roman" w:cs="Times New Roman"/>
          <w:b/>
          <w:bCs/>
          <w:color w:val="000000" w:themeColor="text1"/>
          <w:sz w:val="52"/>
          <w:szCs w:val="52"/>
          <w:bdr w:val="none" w:sz="0" w:space="0" w:color="auto" w:frame="1"/>
        </w:rPr>
      </w:pPr>
      <w:r w:rsidRPr="006757EC">
        <w:rPr>
          <w:rStyle w:val="rvts44"/>
          <w:rFonts w:ascii="Times New Roman" w:hAnsi="Times New Roman" w:cs="Times New Roman"/>
          <w:b/>
          <w:bCs/>
          <w:color w:val="000000" w:themeColor="text1"/>
          <w:sz w:val="52"/>
          <w:szCs w:val="52"/>
          <w:bdr w:val="none" w:sz="0" w:space="0" w:color="auto" w:frame="1"/>
        </w:rPr>
        <w:t>на території Розвадівської сільської ради на 202</w:t>
      </w:r>
      <w:r>
        <w:rPr>
          <w:rStyle w:val="rvts44"/>
          <w:rFonts w:ascii="Times New Roman" w:hAnsi="Times New Roman" w:cs="Times New Roman"/>
          <w:b/>
          <w:bCs/>
          <w:color w:val="000000" w:themeColor="text1"/>
          <w:sz w:val="52"/>
          <w:szCs w:val="52"/>
          <w:bdr w:val="none" w:sz="0" w:space="0" w:color="auto" w:frame="1"/>
          <w:lang w:val="ru-RU"/>
        </w:rPr>
        <w:t>5</w:t>
      </w:r>
      <w:r w:rsidRPr="006757EC">
        <w:rPr>
          <w:rStyle w:val="rvts44"/>
          <w:rFonts w:ascii="Times New Roman" w:hAnsi="Times New Roman" w:cs="Times New Roman"/>
          <w:b/>
          <w:bCs/>
          <w:color w:val="000000" w:themeColor="text1"/>
          <w:sz w:val="52"/>
          <w:szCs w:val="52"/>
          <w:bdr w:val="none" w:sz="0" w:space="0" w:color="auto" w:frame="1"/>
        </w:rPr>
        <w:t xml:space="preserve"> рік»</w:t>
      </w:r>
    </w:p>
    <w:p w14:paraId="42381A82" w14:textId="77777777" w:rsidR="005D7DAA" w:rsidRPr="006757EC" w:rsidRDefault="005D7DAA" w:rsidP="005D7DAA">
      <w:pPr>
        <w:rPr>
          <w:rFonts w:ascii="Times New Roman" w:hAnsi="Times New Roman" w:cs="Times New Roman"/>
          <w:color w:val="FF0000"/>
          <w:lang w:eastAsia="ru-RU"/>
        </w:rPr>
      </w:pPr>
    </w:p>
    <w:p w14:paraId="7D5DB23B" w14:textId="77777777" w:rsidR="005D7DAA" w:rsidRPr="006757EC" w:rsidRDefault="005D7DAA" w:rsidP="005D7DAA">
      <w:pPr>
        <w:rPr>
          <w:rFonts w:ascii="Times New Roman" w:hAnsi="Times New Roman" w:cs="Times New Roman"/>
          <w:color w:val="FF0000"/>
          <w:lang w:eastAsia="ru-RU"/>
        </w:rPr>
      </w:pPr>
    </w:p>
    <w:p w14:paraId="0E8B8CCE" w14:textId="77777777" w:rsidR="005D7DAA" w:rsidRPr="006757EC" w:rsidRDefault="005D7DAA" w:rsidP="005D7DAA">
      <w:pPr>
        <w:rPr>
          <w:rFonts w:ascii="Times New Roman" w:hAnsi="Times New Roman" w:cs="Times New Roman"/>
          <w:color w:val="FF0000"/>
          <w:lang w:eastAsia="ru-RU"/>
        </w:rPr>
      </w:pPr>
    </w:p>
    <w:p w14:paraId="1AA5689F" w14:textId="77777777" w:rsidR="005D7DAA" w:rsidRPr="006757EC" w:rsidRDefault="005D7DAA" w:rsidP="005D7DAA">
      <w:pPr>
        <w:rPr>
          <w:rFonts w:ascii="Times New Roman" w:hAnsi="Times New Roman" w:cs="Times New Roman"/>
          <w:color w:val="FF0000"/>
          <w:lang w:eastAsia="ru-RU"/>
        </w:rPr>
      </w:pPr>
    </w:p>
    <w:p w14:paraId="56AB4E90" w14:textId="77777777" w:rsidR="005D7DAA" w:rsidRPr="006757EC" w:rsidRDefault="005D7DAA" w:rsidP="005D7DAA">
      <w:pPr>
        <w:rPr>
          <w:rFonts w:ascii="Times New Roman" w:hAnsi="Times New Roman" w:cs="Times New Roman"/>
          <w:color w:val="FF0000"/>
          <w:lang w:eastAsia="ru-RU"/>
        </w:rPr>
      </w:pPr>
    </w:p>
    <w:p w14:paraId="04F1CA00" w14:textId="77777777" w:rsidR="005D7DAA" w:rsidRPr="006757EC" w:rsidRDefault="005D7DAA" w:rsidP="005D7DAA">
      <w:pPr>
        <w:rPr>
          <w:rFonts w:ascii="Times New Roman" w:hAnsi="Times New Roman" w:cs="Times New Roman"/>
          <w:color w:val="FF0000"/>
          <w:lang w:eastAsia="ru-RU"/>
        </w:rPr>
      </w:pPr>
    </w:p>
    <w:p w14:paraId="4ADF13C1" w14:textId="77777777" w:rsidR="005D7DAA" w:rsidRDefault="005D7DAA" w:rsidP="005D7DAA">
      <w:pPr>
        <w:rPr>
          <w:rFonts w:ascii="Times New Roman" w:hAnsi="Times New Roman" w:cs="Times New Roman"/>
          <w:color w:val="FF0000"/>
          <w:lang w:eastAsia="ru-RU"/>
        </w:rPr>
      </w:pPr>
    </w:p>
    <w:p w14:paraId="6B059DF7" w14:textId="77777777" w:rsidR="005D7DAA" w:rsidRDefault="005D7DAA" w:rsidP="005D7DAA">
      <w:pPr>
        <w:rPr>
          <w:rFonts w:ascii="Times New Roman" w:hAnsi="Times New Roman" w:cs="Times New Roman"/>
          <w:color w:val="FF0000"/>
          <w:lang w:eastAsia="ru-RU"/>
        </w:rPr>
      </w:pPr>
    </w:p>
    <w:p w14:paraId="5189F82D" w14:textId="77777777" w:rsidR="005D7DAA" w:rsidRPr="006757EC" w:rsidRDefault="005D7DAA" w:rsidP="005D7DAA">
      <w:pPr>
        <w:rPr>
          <w:rFonts w:ascii="Times New Roman" w:hAnsi="Times New Roman" w:cs="Times New Roman"/>
          <w:color w:val="FF0000"/>
          <w:lang w:eastAsia="ru-RU"/>
        </w:rPr>
      </w:pPr>
    </w:p>
    <w:p w14:paraId="3502C278" w14:textId="77777777" w:rsidR="005D7DAA" w:rsidRPr="006757EC" w:rsidRDefault="005D7DAA" w:rsidP="005D7DAA">
      <w:pPr>
        <w:rPr>
          <w:rFonts w:ascii="Times New Roman" w:hAnsi="Times New Roman" w:cs="Times New Roman"/>
          <w:color w:val="FF0000"/>
          <w:lang w:eastAsia="ru-RU"/>
        </w:rPr>
      </w:pPr>
    </w:p>
    <w:p w14:paraId="45EB538E" w14:textId="77777777" w:rsidR="005D7DAA" w:rsidRPr="006757EC" w:rsidRDefault="005D7DAA" w:rsidP="005D7DAA">
      <w:pPr>
        <w:rPr>
          <w:rFonts w:ascii="Times New Roman" w:hAnsi="Times New Roman" w:cs="Times New Roman"/>
          <w:color w:val="FF0000"/>
          <w:lang w:eastAsia="ru-RU"/>
        </w:rPr>
      </w:pPr>
    </w:p>
    <w:p w14:paraId="6FF13FE1" w14:textId="77777777" w:rsidR="005D7DAA" w:rsidRPr="003B000E" w:rsidRDefault="005D7DAA" w:rsidP="005D7DAA">
      <w:pPr>
        <w:rPr>
          <w:rFonts w:ascii="Times New Roman" w:hAnsi="Times New Roman" w:cs="Times New Roman"/>
          <w:b/>
          <w:color w:val="000000" w:themeColor="text1"/>
          <w:sz w:val="24"/>
          <w:szCs w:val="24"/>
        </w:rPr>
      </w:pPr>
      <w:r w:rsidRPr="006757EC">
        <w:rPr>
          <w:rFonts w:ascii="Times New Roman" w:hAnsi="Times New Roman" w:cs="Times New Roman"/>
          <w:color w:val="FF0000"/>
          <w:lang w:eastAsia="ru-RU"/>
        </w:rPr>
        <w:t xml:space="preserve">                                                                  </w:t>
      </w:r>
      <w:r w:rsidRPr="006757EC">
        <w:rPr>
          <w:rFonts w:ascii="Times New Roman" w:hAnsi="Times New Roman" w:cs="Times New Roman"/>
          <w:color w:val="FF0000"/>
          <w:sz w:val="24"/>
          <w:szCs w:val="24"/>
        </w:rPr>
        <w:t xml:space="preserve"> </w:t>
      </w:r>
      <w:r w:rsidRPr="003B000E">
        <w:rPr>
          <w:rFonts w:ascii="Times New Roman" w:hAnsi="Times New Roman" w:cs="Times New Roman"/>
          <w:b/>
          <w:color w:val="000000" w:themeColor="text1"/>
          <w:sz w:val="24"/>
          <w:szCs w:val="24"/>
        </w:rPr>
        <w:t>Розвадів-2025 рік</w:t>
      </w:r>
    </w:p>
    <w:p w14:paraId="152C9E04" w14:textId="77777777" w:rsidR="005D7DAA" w:rsidRPr="006757EC" w:rsidRDefault="005D7DAA" w:rsidP="005D7DAA">
      <w:pPr>
        <w:jc w:val="center"/>
        <w:rPr>
          <w:rStyle w:val="rvts44"/>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 xml:space="preserve">                                                                        </w:t>
      </w:r>
    </w:p>
    <w:p w14:paraId="6BB6BBEB" w14:textId="77777777" w:rsidR="005D7DAA" w:rsidRPr="006757EC" w:rsidRDefault="005D7DAA" w:rsidP="005D7DAA">
      <w:pPr>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 xml:space="preserve">Програма здійснення землеустрою </w:t>
      </w:r>
    </w:p>
    <w:p w14:paraId="5C54169D" w14:textId="77777777" w:rsidR="005D7DAA" w:rsidRPr="006757EC" w:rsidRDefault="005D7DAA" w:rsidP="005D7DAA">
      <w:pPr>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на території Розвадівської сільської ради на 202</w:t>
      </w:r>
      <w:r>
        <w:rPr>
          <w:rStyle w:val="rvts44"/>
          <w:rFonts w:ascii="Times New Roman" w:hAnsi="Times New Roman" w:cs="Times New Roman"/>
          <w:b/>
          <w:bCs/>
          <w:color w:val="000000" w:themeColor="text1"/>
          <w:sz w:val="24"/>
          <w:szCs w:val="24"/>
          <w:bdr w:val="none" w:sz="0" w:space="0" w:color="auto" w:frame="1"/>
        </w:rPr>
        <w:t>5</w:t>
      </w:r>
      <w:r w:rsidRPr="006757EC">
        <w:rPr>
          <w:rStyle w:val="rvts44"/>
          <w:rFonts w:ascii="Times New Roman" w:hAnsi="Times New Roman" w:cs="Times New Roman"/>
          <w:b/>
          <w:bCs/>
          <w:color w:val="000000" w:themeColor="text1"/>
          <w:sz w:val="24"/>
          <w:szCs w:val="24"/>
          <w:bdr w:val="none" w:sz="0" w:space="0" w:color="auto" w:frame="1"/>
        </w:rPr>
        <w:t xml:space="preserve"> рік</w:t>
      </w:r>
    </w:p>
    <w:p w14:paraId="20F462C6" w14:textId="77777777" w:rsidR="005D7DAA" w:rsidRPr="006757EC" w:rsidRDefault="005D7DAA" w:rsidP="005D7DAA">
      <w:pPr>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1. Загальні положення</w:t>
      </w:r>
    </w:p>
    <w:p w14:paraId="5A7E0252" w14:textId="77777777" w:rsidR="005D7DAA" w:rsidRPr="006757EC" w:rsidRDefault="005D7DAA" w:rsidP="005D7DAA">
      <w:pPr>
        <w:ind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Землеустрій – це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w:t>
      </w:r>
    </w:p>
    <w:p w14:paraId="2F2BED11" w14:textId="77777777" w:rsidR="005D7DAA" w:rsidRPr="006757EC" w:rsidRDefault="005D7DAA" w:rsidP="005D7DAA">
      <w:pPr>
        <w:ind w:firstLine="720"/>
        <w:jc w:val="both"/>
        <w:rPr>
          <w:rStyle w:val="rvts44"/>
          <w:rFonts w:ascii="Times New Roman" w:hAnsi="Times New Roman" w:cs="Times New Roman"/>
          <w:bCs/>
          <w:color w:val="000000" w:themeColor="text1"/>
          <w:sz w:val="24"/>
          <w:szCs w:val="24"/>
          <w:bdr w:val="none" w:sz="0" w:space="0" w:color="auto" w:frame="1"/>
        </w:rPr>
      </w:pPr>
      <w:r w:rsidRPr="006757EC">
        <w:rPr>
          <w:rFonts w:ascii="Times New Roman" w:hAnsi="Times New Roman" w:cs="Times New Roman"/>
          <w:color w:val="000000" w:themeColor="text1"/>
          <w:sz w:val="24"/>
          <w:szCs w:val="24"/>
        </w:rPr>
        <w:t>Програма здійснення землеустрою на території Розвадівської сільської ради на 20</w:t>
      </w:r>
      <w:r>
        <w:rPr>
          <w:rFonts w:ascii="Times New Roman" w:hAnsi="Times New Roman" w:cs="Times New Roman"/>
          <w:color w:val="000000" w:themeColor="text1"/>
          <w:sz w:val="24"/>
          <w:szCs w:val="24"/>
        </w:rPr>
        <w:t>24</w:t>
      </w:r>
      <w:r w:rsidRPr="006757EC">
        <w:rPr>
          <w:rFonts w:ascii="Times New Roman" w:hAnsi="Times New Roman" w:cs="Times New Roman"/>
          <w:color w:val="000000" w:themeColor="text1"/>
          <w:sz w:val="24"/>
          <w:szCs w:val="24"/>
        </w:rPr>
        <w:t xml:space="preserve"> рік (далі – Програма) розроблена згідно із Земельним та Бюджетним кодексами України, Законами України «Про землеустрій», «Про охорону земель», «Про оцінку земель», «Про Державний земельний кадастр», постановою Кабінету Міністрів України від 17 жовтня 2012 року № 1051 «Про затвердження Порядку ведення Державного земельного кадастру».</w:t>
      </w:r>
    </w:p>
    <w:p w14:paraId="43326085" w14:textId="77777777" w:rsidR="005D7DAA" w:rsidRPr="006757EC" w:rsidRDefault="005D7DAA" w:rsidP="005D7DAA">
      <w:pPr>
        <w:ind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Відповідно до Закону України «Про землеустрій» від 22 травня 2003 року № 858-IV д</w:t>
      </w:r>
      <w:r w:rsidRPr="006757EC">
        <w:rPr>
          <w:rFonts w:ascii="Times New Roman" w:hAnsi="Times New Roman" w:cs="Times New Roman"/>
          <w:color w:val="000000" w:themeColor="text1"/>
          <w:sz w:val="24"/>
          <w:szCs w:val="24"/>
        </w:rPr>
        <w:t>о повноважень сільської ради у сфері землеустрою належать:</w:t>
      </w:r>
    </w:p>
    <w:p w14:paraId="7EADA2C2" w14:textId="77777777"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організація і здійснення землеустрою;</w:t>
      </w:r>
    </w:p>
    <w:p w14:paraId="6649E183" w14:textId="77777777"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здійснення контролю за впровадженням заходів, передбачених документацією із землеустрою;</w:t>
      </w:r>
    </w:p>
    <w:p w14:paraId="3B5D544E" w14:textId="77777777"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координація здійснення землеустрою та контролю за використанням і охороною земель комунальної власності;</w:t>
      </w:r>
    </w:p>
    <w:p w14:paraId="0677F587" w14:textId="77777777"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інформування населення про заходи, передбачені землеустроєм;</w:t>
      </w:r>
    </w:p>
    <w:p w14:paraId="4312F091" w14:textId="77777777"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вирішення інших питань у сфері землеустрою відповідно до закону.</w:t>
      </w:r>
    </w:p>
    <w:p w14:paraId="48A3D12D" w14:textId="77777777" w:rsidR="005D7DAA" w:rsidRDefault="005D7DAA" w:rsidP="005D7DAA">
      <w:pPr>
        <w:pStyle w:val="rvps2"/>
        <w:shd w:val="clear" w:color="auto" w:fill="FFFFFF"/>
        <w:spacing w:before="0" w:beforeAutospacing="0" w:after="0" w:afterAutospacing="0"/>
        <w:ind w:firstLine="720"/>
        <w:jc w:val="both"/>
        <w:textAlignment w:val="baseline"/>
        <w:rPr>
          <w:color w:val="000000" w:themeColor="text1"/>
          <w:lang w:val="uk-UA"/>
        </w:rPr>
      </w:pPr>
      <w:r w:rsidRPr="006757EC">
        <w:rPr>
          <w:color w:val="000000" w:themeColor="text1"/>
          <w:lang w:val="uk-UA"/>
        </w:rPr>
        <w:t>Заходи, передбачені затвердженою в установленому порядку документацією із землеустрою, є обов’язковими для виконання органами державної влади та органами місцевого самоврядування, власниками землі, землекористувачами, у тому числі орендарями.</w:t>
      </w:r>
    </w:p>
    <w:p w14:paraId="4F9C97C5" w14:textId="77777777"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Нормативна грошова  оцінка  земельних  </w:t>
      </w:r>
      <w:r>
        <w:rPr>
          <w:rFonts w:ascii="Times New Roman" w:hAnsi="Times New Roman" w:cs="Times New Roman"/>
          <w:color w:val="000000" w:themeColor="text1"/>
          <w:sz w:val="24"/>
          <w:szCs w:val="24"/>
        </w:rPr>
        <w:t xml:space="preserve">ділянок  проводиться у разі: </w:t>
      </w:r>
      <w:r>
        <w:rPr>
          <w:rFonts w:ascii="Times New Roman" w:hAnsi="Times New Roman" w:cs="Times New Roman"/>
          <w:color w:val="000000" w:themeColor="text1"/>
          <w:sz w:val="24"/>
          <w:szCs w:val="24"/>
        </w:rPr>
        <w:br/>
        <w:t xml:space="preserve">-    визначення </w:t>
      </w:r>
      <w:r w:rsidRPr="006757EC">
        <w:rPr>
          <w:rFonts w:ascii="Times New Roman" w:hAnsi="Times New Roman" w:cs="Times New Roman"/>
          <w:color w:val="000000" w:themeColor="text1"/>
          <w:sz w:val="24"/>
          <w:szCs w:val="24"/>
        </w:rPr>
        <w:t xml:space="preserve">розміру земельного податку; </w:t>
      </w:r>
    </w:p>
    <w:p w14:paraId="45773409" w14:textId="77777777"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w:t>
      </w:r>
      <w:r w:rsidRPr="006757EC">
        <w:rPr>
          <w:rFonts w:ascii="Times New Roman" w:hAnsi="Times New Roman" w:cs="Times New Roman"/>
          <w:color w:val="000000" w:themeColor="text1"/>
          <w:sz w:val="24"/>
          <w:szCs w:val="24"/>
        </w:rPr>
        <w:t xml:space="preserve">изначення розміру  орендної  плати   за   земельні   ділянки державної та комунальної власності; </w:t>
      </w:r>
      <w:r w:rsidRPr="006757EC">
        <w:rPr>
          <w:rFonts w:ascii="Times New Roman" w:hAnsi="Times New Roman" w:cs="Times New Roman"/>
          <w:color w:val="000000" w:themeColor="text1"/>
          <w:sz w:val="24"/>
          <w:szCs w:val="24"/>
        </w:rPr>
        <w:br/>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визначення  розміру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випадків  спадкування  власності, вартість якої оподатковується за нульовою</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ставкою)  та  даруванні  земельних  ділянок  згідно  із законом;  </w:t>
      </w:r>
      <w:r w:rsidRPr="006757EC">
        <w:rPr>
          <w:rFonts w:ascii="Times New Roman" w:hAnsi="Times New Roman" w:cs="Times New Roman"/>
          <w:color w:val="000000" w:themeColor="text1"/>
          <w:sz w:val="24"/>
          <w:szCs w:val="24"/>
        </w:rPr>
        <w:br/>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визначення втрат сільськогосподарського і  лісогосподарського виробництва; </w:t>
      </w:r>
      <w:r w:rsidRPr="006757EC">
        <w:rPr>
          <w:rFonts w:ascii="Times New Roman" w:hAnsi="Times New Roman" w:cs="Times New Roman"/>
          <w:color w:val="000000" w:themeColor="text1"/>
          <w:sz w:val="24"/>
          <w:szCs w:val="24"/>
        </w:rPr>
        <w:br/>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розробки показників  та  механізмів економічного стимулюв</w:t>
      </w:r>
      <w:r>
        <w:rPr>
          <w:rFonts w:ascii="Times New Roman" w:hAnsi="Times New Roman" w:cs="Times New Roman"/>
          <w:color w:val="000000" w:themeColor="text1"/>
          <w:sz w:val="24"/>
          <w:szCs w:val="24"/>
        </w:rPr>
        <w:t xml:space="preserve">ання раціонального використання </w:t>
      </w:r>
      <w:r w:rsidRPr="006757EC">
        <w:rPr>
          <w:rFonts w:ascii="Times New Roman" w:hAnsi="Times New Roman" w:cs="Times New Roman"/>
          <w:color w:val="000000" w:themeColor="text1"/>
          <w:sz w:val="24"/>
          <w:szCs w:val="24"/>
        </w:rPr>
        <w:t xml:space="preserve">та охорони земель; </w:t>
      </w:r>
    </w:p>
    <w:p w14:paraId="09142473" w14:textId="77777777"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відчуження  земельних  ділянок  площею  понад 50 гектарів, що належать  до  державної  або комунальної власності, для розміщення відкритих  спортивних  і фізкультурно-оздоровчих</w:t>
      </w:r>
      <w:r>
        <w:rPr>
          <w:rFonts w:ascii="Times New Roman" w:hAnsi="Times New Roman" w:cs="Times New Roman"/>
          <w:color w:val="000000" w:themeColor="text1"/>
          <w:sz w:val="24"/>
          <w:szCs w:val="24"/>
        </w:rPr>
        <w:t xml:space="preserve">  споруд. </w:t>
      </w:r>
    </w:p>
    <w:p w14:paraId="64C707D2" w14:textId="77777777"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Нормативна грошова оцінка  земельних   ділянок   проводиться відповідно до державних стандартів,  норм,  правил,  а також інших нормативно-правових  актів  на  землях усіх категорій та форм власності.  </w:t>
      </w:r>
    </w:p>
    <w:p w14:paraId="4283FE65" w14:textId="77777777"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Нормативна грошова оцінка земельних ділянок проводиться: </w:t>
      </w:r>
    </w:p>
    <w:p w14:paraId="5CC3533D" w14:textId="77777777"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 розташованих у  межах  населених  пунктів  незалежно  від  їх цільового призначення - не рідше ніж один раз на 5-7 років; </w:t>
      </w:r>
    </w:p>
    <w:p w14:paraId="4C5D303D" w14:textId="77777777" w:rsidR="005D7DAA" w:rsidRPr="006757EC"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розта</w:t>
      </w:r>
      <w:r w:rsidRPr="006757EC">
        <w:rPr>
          <w:rFonts w:ascii="Times New Roman" w:hAnsi="Times New Roman" w:cs="Times New Roman"/>
          <w:color w:val="000000" w:themeColor="text1"/>
          <w:sz w:val="24"/>
          <w:szCs w:val="24"/>
        </w:rPr>
        <w:t>шованих за межами населених  пунктів  земельних ділянок</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сільськогосподарського призначення - не рід</w:t>
      </w:r>
      <w:r>
        <w:rPr>
          <w:rFonts w:ascii="Times New Roman" w:hAnsi="Times New Roman" w:cs="Times New Roman"/>
          <w:color w:val="000000" w:themeColor="text1"/>
          <w:sz w:val="24"/>
          <w:szCs w:val="24"/>
        </w:rPr>
        <w:t xml:space="preserve">ше ніж один раз на 5-7 років, а </w:t>
      </w:r>
      <w:r w:rsidRPr="006757EC">
        <w:rPr>
          <w:rFonts w:ascii="Times New Roman" w:hAnsi="Times New Roman" w:cs="Times New Roman"/>
          <w:color w:val="000000" w:themeColor="text1"/>
          <w:sz w:val="24"/>
          <w:szCs w:val="24"/>
        </w:rPr>
        <w:t>несільськогосподарського призначення - не рідше ніж один раз на 7-10 років.</w:t>
      </w:r>
    </w:p>
    <w:p w14:paraId="2E106F46" w14:textId="77777777" w:rsidR="005D7DAA" w:rsidRPr="006757EC" w:rsidRDefault="005D7DAA" w:rsidP="005D7DAA">
      <w:pPr>
        <w:pStyle w:val="a5"/>
        <w:spacing w:after="0" w:line="240" w:lineRule="auto"/>
        <w:ind w:left="0" w:firstLine="68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 xml:space="preserve">Нормативна грошова оцінка земельних ділянок   проводиться </w:t>
      </w:r>
      <w:r w:rsidRPr="006757EC">
        <w:rPr>
          <w:rFonts w:ascii="Times New Roman" w:hAnsi="Times New Roman" w:cs="Times New Roman"/>
          <w:color w:val="000000" w:themeColor="text1"/>
          <w:sz w:val="24"/>
          <w:szCs w:val="24"/>
        </w:rPr>
        <w:br/>
        <w:t xml:space="preserve">юридичними особами, які є розробниками документації із землеустрою </w:t>
      </w:r>
      <w:r w:rsidRPr="006757EC">
        <w:rPr>
          <w:rFonts w:ascii="Times New Roman" w:hAnsi="Times New Roman" w:cs="Times New Roman"/>
          <w:color w:val="000000" w:themeColor="text1"/>
          <w:sz w:val="24"/>
          <w:szCs w:val="24"/>
        </w:rPr>
        <w:br/>
        <w:t>відповідно до Закону України "Про землеустрій".</w:t>
      </w:r>
    </w:p>
    <w:p w14:paraId="4789A579" w14:textId="77777777" w:rsidR="005D7DAA" w:rsidRDefault="005D7DAA" w:rsidP="005D7DAA">
      <w:pPr>
        <w:pStyle w:val="rvps2"/>
        <w:shd w:val="clear" w:color="auto" w:fill="FFFFFF"/>
        <w:spacing w:before="0" w:beforeAutospacing="0" w:after="0" w:afterAutospacing="0"/>
        <w:ind w:firstLine="720"/>
        <w:jc w:val="both"/>
        <w:textAlignment w:val="baseline"/>
        <w:rPr>
          <w:color w:val="000000" w:themeColor="text1"/>
          <w:lang w:val="uk-UA"/>
        </w:rPr>
      </w:pPr>
    </w:p>
    <w:p w14:paraId="069DF305" w14:textId="77777777" w:rsidR="005D7DAA" w:rsidRPr="006757EC" w:rsidRDefault="005D7DAA" w:rsidP="005D7DAA">
      <w:pPr>
        <w:ind w:firstLine="720"/>
        <w:jc w:val="center"/>
        <w:rPr>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2. Мета Програми</w:t>
      </w:r>
    </w:p>
    <w:p w14:paraId="7480B50B" w14:textId="77777777" w:rsidR="005D7DAA" w:rsidRPr="006757EC" w:rsidRDefault="005D7DAA" w:rsidP="005D7DAA">
      <w:pPr>
        <w:pStyle w:val="HTML"/>
        <w:ind w:firstLine="720"/>
        <w:jc w:val="both"/>
        <w:rPr>
          <w:rFonts w:ascii="Times New Roman" w:hAnsi="Times New Roman" w:cs="Times New Roman"/>
          <w:color w:val="000000" w:themeColor="text1"/>
          <w:sz w:val="24"/>
          <w:szCs w:val="24"/>
          <w:lang w:val="uk-UA"/>
        </w:rPr>
      </w:pPr>
      <w:r w:rsidRPr="006757EC">
        <w:rPr>
          <w:rFonts w:ascii="Times New Roman" w:hAnsi="Times New Roman" w:cs="Times New Roman"/>
          <w:color w:val="000000" w:themeColor="text1"/>
          <w:sz w:val="24"/>
          <w:szCs w:val="24"/>
          <w:lang w:val="uk-UA"/>
        </w:rPr>
        <w:t>Метою Програми є забезпечення організації та здійснення землеустрою, підвищення ефективності раціонального використання та охорони земель на території Розвадівської сільської ради, врахування державних, громадських і приватних інтересів при здійсненні землеустрою на місцевому рівні.</w:t>
      </w:r>
    </w:p>
    <w:p w14:paraId="08AE69F9" w14:textId="77777777" w:rsidR="005D7DAA" w:rsidRPr="006757EC" w:rsidRDefault="005D7DAA" w:rsidP="005D7DAA">
      <w:pPr>
        <w:pStyle w:val="HTML"/>
        <w:jc w:val="both"/>
        <w:rPr>
          <w:rFonts w:ascii="Times New Roman" w:hAnsi="Times New Roman" w:cs="Times New Roman"/>
          <w:color w:val="000000" w:themeColor="text1"/>
          <w:sz w:val="24"/>
          <w:szCs w:val="24"/>
          <w:lang w:val="uk-UA"/>
        </w:rPr>
      </w:pPr>
    </w:p>
    <w:p w14:paraId="26243C6B" w14:textId="77777777" w:rsidR="005D7DAA" w:rsidRPr="006757EC" w:rsidRDefault="005D7DAA" w:rsidP="005D7DAA">
      <w:pPr>
        <w:ind w:firstLine="720"/>
        <w:jc w:val="center"/>
        <w:rPr>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3. Завдання та заходи щодо реалізації Програми</w:t>
      </w:r>
    </w:p>
    <w:p w14:paraId="572E88DF" w14:textId="77777777" w:rsidR="005D7DAA" w:rsidRPr="006757EC" w:rsidRDefault="005D7DAA" w:rsidP="005D7DAA">
      <w:pPr>
        <w:spacing w:after="0" w:line="240" w:lineRule="auto"/>
        <w:ind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shd w:val="clear" w:color="auto" w:fill="FFFFFF"/>
        </w:rPr>
        <w:t>Основними завданнями Програми є здійснення землеустрою на території Розвадівської сільської ради, приведення землевпорядної документації у відповідність до вимог чинного законодавства та проведення нормативної грошової оцінки населених пунктів Розвадівської сільської ради.</w:t>
      </w:r>
    </w:p>
    <w:p w14:paraId="2F45AF1A" w14:textId="77777777" w:rsidR="005D7DAA" w:rsidRPr="00C77919" w:rsidRDefault="005D7DAA" w:rsidP="005D7DAA">
      <w:pPr>
        <w:spacing w:after="0" w:line="240" w:lineRule="auto"/>
        <w:ind w:firstLine="720"/>
        <w:jc w:val="both"/>
        <w:rPr>
          <w:rFonts w:ascii="Times New Roman" w:hAnsi="Times New Roman" w:cs="Times New Roman"/>
          <w:bCs/>
          <w:color w:val="000000" w:themeColor="text1"/>
          <w:sz w:val="24"/>
          <w:szCs w:val="24"/>
          <w:bdr w:val="none" w:sz="0" w:space="0" w:color="auto" w:frame="1"/>
        </w:rPr>
      </w:pPr>
      <w:r w:rsidRPr="006757EC">
        <w:rPr>
          <w:rStyle w:val="rvts44"/>
          <w:rFonts w:ascii="Times New Roman" w:hAnsi="Times New Roman" w:cs="Times New Roman"/>
          <w:bCs/>
          <w:color w:val="000000" w:themeColor="text1"/>
          <w:sz w:val="24"/>
          <w:szCs w:val="24"/>
          <w:bdr w:val="none" w:sz="0" w:space="0" w:color="auto" w:frame="1"/>
        </w:rPr>
        <w:t>Заходи землеустрою на місцевому рівні включають:</w:t>
      </w:r>
    </w:p>
    <w:p w14:paraId="1F5B34FD" w14:textId="77777777"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проектів землеустрою щодо приватизації земель державних і комунальних сільськогосподарських підприємств, установ та організацій;</w:t>
      </w:r>
    </w:p>
    <w:p w14:paraId="090C9EC3" w14:textId="77777777"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w:t>
      </w:r>
      <w:r w:rsidRPr="006757EC">
        <w:rPr>
          <w:color w:val="000000" w:themeColor="text1"/>
        </w:rPr>
        <w:t>роект</w:t>
      </w:r>
      <w:r w:rsidRPr="006757EC">
        <w:rPr>
          <w:color w:val="000000" w:themeColor="text1"/>
          <w:lang w:val="uk-UA"/>
        </w:rPr>
        <w:t xml:space="preserve">ів </w:t>
      </w:r>
      <w:r w:rsidRPr="006757EC">
        <w:rPr>
          <w:color w:val="000000" w:themeColor="text1"/>
        </w:rPr>
        <w:t>землеустрою</w:t>
      </w:r>
      <w:r w:rsidRPr="006757EC">
        <w:rPr>
          <w:color w:val="000000" w:themeColor="text1"/>
          <w:lang w:val="uk-UA"/>
        </w:rPr>
        <w:t xml:space="preserve"> </w:t>
      </w:r>
      <w:r w:rsidRPr="006757EC">
        <w:rPr>
          <w:color w:val="000000" w:themeColor="text1"/>
        </w:rPr>
        <w:t>щодо</w:t>
      </w:r>
      <w:r w:rsidRPr="006757EC">
        <w:rPr>
          <w:color w:val="000000" w:themeColor="text1"/>
          <w:lang w:val="uk-UA"/>
        </w:rPr>
        <w:t xml:space="preserve"> </w:t>
      </w:r>
      <w:r w:rsidRPr="006757EC">
        <w:rPr>
          <w:color w:val="000000" w:themeColor="text1"/>
        </w:rPr>
        <w:t>організації</w:t>
      </w:r>
      <w:r w:rsidRPr="006757EC">
        <w:rPr>
          <w:color w:val="000000" w:themeColor="text1"/>
          <w:lang w:val="uk-UA"/>
        </w:rPr>
        <w:t xml:space="preserve"> </w:t>
      </w:r>
      <w:r w:rsidRPr="006757EC">
        <w:rPr>
          <w:color w:val="000000" w:themeColor="text1"/>
        </w:rPr>
        <w:t>території</w:t>
      </w:r>
      <w:r w:rsidRPr="006757EC">
        <w:rPr>
          <w:color w:val="000000" w:themeColor="text1"/>
          <w:lang w:val="uk-UA"/>
        </w:rPr>
        <w:t xml:space="preserve"> </w:t>
      </w:r>
      <w:r w:rsidRPr="006757EC">
        <w:rPr>
          <w:color w:val="000000" w:themeColor="text1"/>
        </w:rPr>
        <w:t>земельних</w:t>
      </w:r>
      <w:r w:rsidRPr="006757EC">
        <w:rPr>
          <w:color w:val="000000" w:themeColor="text1"/>
          <w:lang w:val="uk-UA"/>
        </w:rPr>
        <w:t xml:space="preserve"> </w:t>
      </w:r>
      <w:r w:rsidRPr="006757EC">
        <w:rPr>
          <w:color w:val="000000" w:themeColor="text1"/>
        </w:rPr>
        <w:t>часток (паїв)</w:t>
      </w:r>
      <w:r w:rsidRPr="006757EC">
        <w:rPr>
          <w:color w:val="000000" w:themeColor="text1"/>
          <w:lang w:val="uk-UA"/>
        </w:rPr>
        <w:t>;</w:t>
      </w:r>
    </w:p>
    <w:p w14:paraId="443351F1"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проектів землеустрою щодо відведення земельних ділянок;</w:t>
      </w:r>
    </w:p>
    <w:p w14:paraId="7FDB5FBE" w14:textId="77777777"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w:t>
      </w:r>
      <w:r w:rsidRPr="006757EC">
        <w:rPr>
          <w:color w:val="000000" w:themeColor="text1"/>
        </w:rPr>
        <w:t>роект</w:t>
      </w:r>
      <w:r w:rsidRPr="006757EC">
        <w:rPr>
          <w:color w:val="000000" w:themeColor="text1"/>
          <w:lang w:val="uk-UA"/>
        </w:rPr>
        <w:t xml:space="preserve">ів </w:t>
      </w:r>
      <w:r w:rsidRPr="006757EC">
        <w:rPr>
          <w:color w:val="000000" w:themeColor="text1"/>
        </w:rPr>
        <w:t>землеустрою</w:t>
      </w:r>
      <w:r w:rsidRPr="006757EC">
        <w:rPr>
          <w:color w:val="000000" w:themeColor="text1"/>
          <w:lang w:val="uk-UA"/>
        </w:rPr>
        <w:t xml:space="preserve"> </w:t>
      </w:r>
      <w:r w:rsidRPr="006757EC">
        <w:rPr>
          <w:color w:val="000000" w:themeColor="text1"/>
        </w:rPr>
        <w:t>щодо</w:t>
      </w:r>
      <w:r w:rsidRPr="006757EC">
        <w:rPr>
          <w:color w:val="000000" w:themeColor="text1"/>
          <w:lang w:val="uk-UA"/>
        </w:rPr>
        <w:t xml:space="preserve"> </w:t>
      </w:r>
      <w:r w:rsidRPr="006757EC">
        <w:rPr>
          <w:color w:val="000000" w:themeColor="text1"/>
        </w:rPr>
        <w:t>впорядкування</w:t>
      </w:r>
      <w:r w:rsidRPr="006757EC">
        <w:rPr>
          <w:color w:val="000000" w:themeColor="text1"/>
          <w:lang w:val="uk-UA"/>
        </w:rPr>
        <w:t xml:space="preserve"> </w:t>
      </w:r>
      <w:r w:rsidRPr="006757EC">
        <w:rPr>
          <w:color w:val="000000" w:themeColor="text1"/>
        </w:rPr>
        <w:t>території для містобудівних потреб</w:t>
      </w:r>
      <w:r w:rsidRPr="006757EC">
        <w:rPr>
          <w:color w:val="000000" w:themeColor="text1"/>
          <w:lang w:val="uk-UA"/>
        </w:rPr>
        <w:t>;</w:t>
      </w:r>
    </w:p>
    <w:p w14:paraId="1DF4EA05" w14:textId="77777777"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розробку</w:t>
      </w:r>
      <w:r w:rsidRPr="006757EC">
        <w:rPr>
          <w:color w:val="000000" w:themeColor="text1"/>
          <w:lang w:val="uk-UA"/>
        </w:rPr>
        <w:t xml:space="preserve"> проектів землеустрою, що забезпечують еколого-економічне обгрунтування сівозміни та впорядкування угідь;</w:t>
      </w:r>
    </w:p>
    <w:p w14:paraId="57C28E2B" w14:textId="77777777"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w:t>
      </w:r>
      <w:r w:rsidRPr="006757EC">
        <w:rPr>
          <w:color w:val="000000" w:themeColor="text1"/>
        </w:rPr>
        <w:t>роект</w:t>
      </w:r>
      <w:r w:rsidRPr="006757EC">
        <w:rPr>
          <w:color w:val="000000" w:themeColor="text1"/>
          <w:lang w:val="uk-UA"/>
        </w:rPr>
        <w:t xml:space="preserve">ів  </w:t>
      </w:r>
      <w:r w:rsidRPr="006757EC">
        <w:rPr>
          <w:color w:val="000000" w:themeColor="text1"/>
        </w:rPr>
        <w:t>землеустрою</w:t>
      </w:r>
      <w:r w:rsidRPr="006757EC">
        <w:rPr>
          <w:color w:val="000000" w:themeColor="text1"/>
          <w:lang w:val="uk-UA"/>
        </w:rPr>
        <w:t xml:space="preserve"> </w:t>
      </w:r>
      <w:r w:rsidRPr="006757EC">
        <w:rPr>
          <w:color w:val="000000" w:themeColor="text1"/>
        </w:rPr>
        <w:t>щодо</w:t>
      </w:r>
      <w:r w:rsidRPr="006757EC">
        <w:rPr>
          <w:color w:val="000000" w:themeColor="text1"/>
          <w:lang w:val="uk-UA"/>
        </w:rPr>
        <w:t xml:space="preserve"> </w:t>
      </w:r>
      <w:r w:rsidRPr="006757EC">
        <w:rPr>
          <w:color w:val="000000" w:themeColor="text1"/>
        </w:rPr>
        <w:t>впорядкування</w:t>
      </w:r>
      <w:r w:rsidRPr="006757EC">
        <w:rPr>
          <w:color w:val="000000" w:themeColor="text1"/>
          <w:lang w:val="uk-UA"/>
        </w:rPr>
        <w:t xml:space="preserve"> </w:t>
      </w:r>
      <w:r w:rsidRPr="006757EC">
        <w:rPr>
          <w:color w:val="000000" w:themeColor="text1"/>
        </w:rPr>
        <w:t>території</w:t>
      </w:r>
      <w:r w:rsidRPr="006757EC">
        <w:rPr>
          <w:color w:val="000000" w:themeColor="text1"/>
          <w:lang w:val="uk-UA"/>
        </w:rPr>
        <w:t xml:space="preserve"> </w:t>
      </w:r>
      <w:r w:rsidRPr="006757EC">
        <w:rPr>
          <w:color w:val="000000" w:themeColor="text1"/>
        </w:rPr>
        <w:t>населених</w:t>
      </w:r>
      <w:r w:rsidRPr="006757EC">
        <w:rPr>
          <w:color w:val="000000" w:themeColor="text1"/>
          <w:lang w:val="uk-UA"/>
        </w:rPr>
        <w:t xml:space="preserve"> </w:t>
      </w:r>
      <w:r w:rsidRPr="006757EC">
        <w:rPr>
          <w:color w:val="000000" w:themeColor="text1"/>
        </w:rPr>
        <w:t>пунктів</w:t>
      </w:r>
      <w:r w:rsidRPr="006757EC">
        <w:rPr>
          <w:color w:val="000000" w:themeColor="text1"/>
          <w:lang w:val="uk-UA"/>
        </w:rPr>
        <w:t>;</w:t>
      </w:r>
    </w:p>
    <w:p w14:paraId="5DD4E4FB"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робочих проектів землеустрою;</w:t>
      </w:r>
    </w:p>
    <w:p w14:paraId="4B615776" w14:textId="77777777"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технічної документації  із землеустрою щодо встановлення (відновлення) меж земельної ділянки в натурі (на місцевості);</w:t>
      </w:r>
    </w:p>
    <w:p w14:paraId="70652161"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технічної документації із землеустрою щодо встановлення меж частини земельної ділянки, на яку поширюється право суборенди, сервітуту;</w:t>
      </w:r>
    </w:p>
    <w:p w14:paraId="72BE8C6F"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технічної документації із землеустрою щодо поділу та об’єднання земельних ділянок;</w:t>
      </w:r>
    </w:p>
    <w:p w14:paraId="131E6474"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технічної документації із землеустрою щодо інвентаризації земель;</w:t>
      </w:r>
    </w:p>
    <w:p w14:paraId="10007FCC"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врахування державних інтересів при здійсненні землеустрою на місцевому рівні;</w:t>
      </w:r>
    </w:p>
    <w:p w14:paraId="7E337DC9"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врахування громадських і приватних інтересів при здійсненні землеустрою на місцевому рівні;</w:t>
      </w:r>
    </w:p>
    <w:p w14:paraId="186D8F91"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 xml:space="preserve">розробка проектів землеустрою щодо встановлення (зміни) меж населених пунктів. </w:t>
      </w:r>
    </w:p>
    <w:p w14:paraId="3E2977C8"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розробка технічної документації з нормативної грошової оцінки земель населених пунктів.</w:t>
      </w:r>
    </w:p>
    <w:p w14:paraId="57E4FFC8"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shd w:val="clear" w:color="auto" w:fill="FFFFFF"/>
        </w:rPr>
        <w:t>розробку Проекту землеустрою щодо встановлення меж території територіальної громади</w:t>
      </w:r>
    </w:p>
    <w:p w14:paraId="07358A7B" w14:textId="77777777"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p>
    <w:p w14:paraId="2C0E3699" w14:textId="77777777"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p>
    <w:p w14:paraId="385161FA" w14:textId="77777777"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p>
    <w:p w14:paraId="252877DB" w14:textId="77777777"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4. Фінансування Програми</w:t>
      </w:r>
      <w:r>
        <w:rPr>
          <w:rStyle w:val="rvts44"/>
          <w:rFonts w:ascii="Times New Roman" w:hAnsi="Times New Roman" w:cs="Times New Roman"/>
          <w:b/>
          <w:bCs/>
          <w:color w:val="000000" w:themeColor="text1"/>
          <w:sz w:val="24"/>
          <w:szCs w:val="24"/>
          <w:bdr w:val="none" w:sz="0" w:space="0" w:color="auto" w:frame="1"/>
        </w:rPr>
        <w:t xml:space="preserve"> </w:t>
      </w:r>
    </w:p>
    <w:p w14:paraId="1C8AE3B4" w14:textId="77777777" w:rsidR="005D7DAA" w:rsidRPr="006757EC" w:rsidRDefault="005D7DAA" w:rsidP="005D7DAA">
      <w:pPr>
        <w:spacing w:after="0" w:line="240" w:lineRule="auto"/>
        <w:ind w:firstLine="720"/>
        <w:jc w:val="center"/>
        <w:rPr>
          <w:rFonts w:ascii="Times New Roman" w:hAnsi="Times New Roman" w:cs="Times New Roman"/>
          <w:b/>
          <w:bCs/>
          <w:color w:val="000000" w:themeColor="text1"/>
          <w:sz w:val="24"/>
          <w:szCs w:val="24"/>
          <w:bdr w:val="none" w:sz="0" w:space="0" w:color="auto" w:frame="1"/>
        </w:rPr>
      </w:pPr>
    </w:p>
    <w:p w14:paraId="174E2D63" w14:textId="77777777" w:rsidR="005D7DAA" w:rsidRDefault="005D7DAA" w:rsidP="005D7DAA">
      <w:pPr>
        <w:widowControl w:val="0"/>
        <w:spacing w:after="0" w:line="240" w:lineRule="auto"/>
        <w:ind w:firstLine="708"/>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Фінансування заходів Програми здійснюється за рахунок коштів с</w:t>
      </w:r>
      <w:r>
        <w:rPr>
          <w:rFonts w:ascii="Times New Roman" w:hAnsi="Times New Roman" w:cs="Times New Roman"/>
          <w:color w:val="000000" w:themeColor="text1"/>
          <w:sz w:val="24"/>
          <w:szCs w:val="24"/>
        </w:rPr>
        <w:t>ільського</w:t>
      </w:r>
      <w:r w:rsidRPr="006757EC">
        <w:rPr>
          <w:rFonts w:ascii="Times New Roman" w:hAnsi="Times New Roman" w:cs="Times New Roman"/>
          <w:color w:val="000000" w:themeColor="text1"/>
          <w:sz w:val="24"/>
          <w:szCs w:val="24"/>
        </w:rPr>
        <w:t xml:space="preserve"> бюджету, а також інших джерел, не заборонених чинним законодавством України.</w:t>
      </w:r>
    </w:p>
    <w:p w14:paraId="2D2FDCE6" w14:textId="77777777" w:rsidR="005D7DAA" w:rsidRPr="006757EC" w:rsidRDefault="005D7DAA" w:rsidP="005D7DAA">
      <w:pPr>
        <w:widowControl w:val="0"/>
        <w:spacing w:after="0" w:line="240" w:lineRule="auto"/>
        <w:ind w:firstLine="708"/>
        <w:jc w:val="both"/>
        <w:rPr>
          <w:rFonts w:ascii="Times New Roman" w:hAnsi="Times New Roman" w:cs="Times New Roman"/>
          <w:color w:val="000000" w:themeColor="text1"/>
          <w:sz w:val="24"/>
          <w:szCs w:val="24"/>
        </w:rPr>
      </w:pPr>
    </w:p>
    <w:p w14:paraId="203A244C" w14:textId="77777777"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5. Очікувані результати</w:t>
      </w:r>
    </w:p>
    <w:p w14:paraId="718F28AF" w14:textId="77777777" w:rsidR="005D7DAA" w:rsidRPr="006757EC" w:rsidRDefault="005D7DAA" w:rsidP="005D7DAA">
      <w:pPr>
        <w:spacing w:after="0" w:line="240" w:lineRule="auto"/>
        <w:ind w:firstLine="720"/>
        <w:jc w:val="center"/>
        <w:rPr>
          <w:rFonts w:ascii="Times New Roman" w:hAnsi="Times New Roman" w:cs="Times New Roman"/>
          <w:bCs/>
          <w:color w:val="000000" w:themeColor="text1"/>
          <w:sz w:val="24"/>
          <w:szCs w:val="24"/>
          <w:bdr w:val="none" w:sz="0" w:space="0" w:color="auto" w:frame="1"/>
        </w:rPr>
      </w:pPr>
    </w:p>
    <w:p w14:paraId="1C18C0CE" w14:textId="77777777" w:rsidR="005D7DAA" w:rsidRPr="006757EC" w:rsidRDefault="005D7DAA" w:rsidP="005D7DAA">
      <w:pPr>
        <w:spacing w:after="0" w:line="240" w:lineRule="auto"/>
        <w:ind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Реалізація Програми дозволить досягти сталого розвитку землекористування, зокрема:</w:t>
      </w:r>
    </w:p>
    <w:p w14:paraId="7CA962CB"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удосконалити земельні відносини у населених пунктах на території Розвадівської сільської ради;</w:t>
      </w:r>
    </w:p>
    <w:p w14:paraId="093FFC49"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shd w:val="clear" w:color="auto" w:fill="FFFFFF"/>
        </w:rPr>
        <w:t>привести землевпорядну документацію у відповідність до вимог чинного законодавства;</w:t>
      </w:r>
    </w:p>
    <w:p w14:paraId="76BE3DC7"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враховувати державні, громадські і приватні інтереси при здійсненні землеустрою на місцевому рівні;</w:t>
      </w:r>
    </w:p>
    <w:p w14:paraId="7B550382"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створити умови розвитку екологічного та інвестиційно-привабливого землекористування, особливо сільськогосподарського;</w:t>
      </w:r>
    </w:p>
    <w:p w14:paraId="07749B20"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стимулювати розвиток тваринництва в приватному секторі на території громади шляхом створення громадських пасовищ;</w:t>
      </w:r>
    </w:p>
    <w:p w14:paraId="1F6FC8B5"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збільшити надходження від платежів за землю до бюджету;</w:t>
      </w:r>
    </w:p>
    <w:p w14:paraId="1E73966E"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створити дієву систему захисту прав власності на землю;</w:t>
      </w:r>
    </w:p>
    <w:p w14:paraId="535EC929"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збільшити виділення земельних ділянок під будівництво і обслуговування житлових будинків, господарських будівель і споруд.</w:t>
      </w:r>
    </w:p>
    <w:p w14:paraId="76580381"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збільшення надходжень до бюджету у вигляді земельного податку, орендної плати, відшкодування втрат  сільськогосподарського виробництва та збільшенні державного мита при міні, спадкуванні та даруванні земельних ділянок.</w:t>
      </w:r>
    </w:p>
    <w:p w14:paraId="298B755C" w14:textId="77777777" w:rsidR="005D7DAA" w:rsidRPr="006757EC"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14:paraId="662209E2" w14:textId="77777777" w:rsidR="005D7DAA" w:rsidRPr="006757EC"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14:paraId="42E21D89" w14:textId="77777777" w:rsidR="005D7DAA" w:rsidRPr="006757EC"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14:paraId="7793E2F6" w14:textId="77777777" w:rsidR="005D7DAA"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14:paraId="7F770188" w14:textId="77777777" w:rsidR="005D7DAA"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14:paraId="1382BC83" w14:textId="77777777" w:rsidR="005D7DAA" w:rsidRPr="006757EC"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14:paraId="1986BC0B" w14:textId="77777777" w:rsidR="005D7DAA" w:rsidRPr="0041349D" w:rsidRDefault="005D7DAA" w:rsidP="005D7DAA">
      <w:pPr>
        <w:tabs>
          <w:tab w:val="left" w:pos="6690"/>
        </w:tabs>
        <w:spacing w:after="0" w:line="240" w:lineRule="auto"/>
        <w:jc w:val="both"/>
        <w:rPr>
          <w:rFonts w:ascii="Times New Roman" w:hAnsi="Times New Roman" w:cs="Times New Roman"/>
          <w:b/>
          <w:bCs/>
          <w:color w:val="000000" w:themeColor="text1"/>
          <w:sz w:val="24"/>
          <w:szCs w:val="24"/>
        </w:rPr>
      </w:pPr>
      <w:r>
        <w:rPr>
          <w:rFonts w:ascii="Times New Roman" w:hAnsi="Times New Roman"/>
          <w:b/>
          <w:color w:val="000000" w:themeColor="text1"/>
          <w:sz w:val="28"/>
          <w:szCs w:val="28"/>
        </w:rPr>
        <w:t xml:space="preserve">           Секретар ради                                            Олександра ШИМКО</w:t>
      </w:r>
    </w:p>
    <w:p w14:paraId="60E8AC4A" w14:textId="77777777" w:rsidR="005D7DAA" w:rsidRPr="0041349D" w:rsidRDefault="005D7DAA" w:rsidP="005D7DAA">
      <w:pPr>
        <w:tabs>
          <w:tab w:val="left" w:pos="6690"/>
        </w:tabs>
        <w:spacing w:after="0" w:line="240" w:lineRule="auto"/>
        <w:jc w:val="both"/>
        <w:rPr>
          <w:rFonts w:ascii="Times New Roman" w:hAnsi="Times New Roman" w:cs="Times New Roman"/>
          <w:b/>
          <w:bCs/>
          <w:color w:val="000000" w:themeColor="text1"/>
          <w:sz w:val="24"/>
          <w:szCs w:val="24"/>
        </w:rPr>
      </w:pPr>
    </w:p>
    <w:p w14:paraId="592678DC" w14:textId="77777777" w:rsidR="005D7DAA" w:rsidRPr="0041349D" w:rsidRDefault="005D7DAA" w:rsidP="005D7DAA">
      <w:pPr>
        <w:rPr>
          <w:rFonts w:ascii="Times New Roman" w:eastAsia="Droid Sans Fallback" w:hAnsi="Times New Roman" w:cs="Times New Roman"/>
          <w:color w:val="000000" w:themeColor="text1"/>
          <w:kern w:val="2"/>
          <w:sz w:val="24"/>
          <w:szCs w:val="24"/>
          <w:lang w:eastAsia="zh-CN" w:bidi="hi-IN"/>
        </w:rPr>
      </w:pPr>
    </w:p>
    <w:p w14:paraId="33F771EE" w14:textId="77777777" w:rsidR="005D7DAA" w:rsidRPr="0041349D" w:rsidRDefault="005D7DAA" w:rsidP="005D7DAA">
      <w:pPr>
        <w:rPr>
          <w:rFonts w:ascii="Times New Roman" w:eastAsia="Droid Sans Fallback" w:hAnsi="Times New Roman" w:cs="Times New Roman"/>
          <w:color w:val="000000" w:themeColor="text1"/>
          <w:kern w:val="2"/>
          <w:sz w:val="24"/>
          <w:szCs w:val="24"/>
          <w:lang w:eastAsia="zh-CN" w:bidi="hi-IN"/>
        </w:rPr>
        <w:sectPr w:rsidR="005D7DAA" w:rsidRPr="0041349D" w:rsidSect="000B69D0">
          <w:pgSz w:w="11906" w:h="16838"/>
          <w:pgMar w:top="709" w:right="849" w:bottom="1134" w:left="1701" w:header="708" w:footer="708" w:gutter="0"/>
          <w:cols w:space="720"/>
        </w:sectPr>
      </w:pPr>
    </w:p>
    <w:p w14:paraId="36DA816B" w14:textId="77777777" w:rsidR="005D7DAA" w:rsidRDefault="005D7DAA" w:rsidP="005D7DAA">
      <w:pPr>
        <w:widowControl w:val="0"/>
        <w:suppressAutoHyphens/>
        <w:autoSpaceDE w:val="0"/>
        <w:autoSpaceDN w:val="0"/>
        <w:adjustRightInd w:val="0"/>
        <w:ind w:firstLine="720"/>
        <w:jc w:val="right"/>
        <w:rPr>
          <w:rFonts w:ascii="Times New Roman" w:eastAsia="Droid Sans Fallback" w:hAnsi="Times New Roman" w:cs="Times New Roman"/>
          <w:color w:val="000000" w:themeColor="text1"/>
          <w:kern w:val="2"/>
          <w:sz w:val="24"/>
          <w:szCs w:val="24"/>
          <w:lang w:eastAsia="zh-CN" w:bidi="hi-IN"/>
        </w:rPr>
      </w:pPr>
    </w:p>
    <w:p w14:paraId="77A3A40F" w14:textId="77777777" w:rsidR="005D7DAA" w:rsidRDefault="005D7DAA" w:rsidP="005D7DAA">
      <w:pPr>
        <w:widowControl w:val="0"/>
        <w:suppressAutoHyphens/>
        <w:autoSpaceDE w:val="0"/>
        <w:autoSpaceDN w:val="0"/>
        <w:adjustRightInd w:val="0"/>
        <w:ind w:firstLine="720"/>
        <w:jc w:val="right"/>
        <w:rPr>
          <w:rFonts w:ascii="Times New Roman" w:eastAsia="Droid Sans Fallback" w:hAnsi="Times New Roman" w:cs="Times New Roman"/>
          <w:color w:val="000000" w:themeColor="text1"/>
          <w:kern w:val="2"/>
          <w:sz w:val="24"/>
          <w:szCs w:val="24"/>
          <w:lang w:eastAsia="zh-CN" w:bidi="hi-IN"/>
        </w:rPr>
      </w:pPr>
    </w:p>
    <w:p w14:paraId="5BD9CA82" w14:textId="77777777" w:rsidR="005D7DAA" w:rsidRPr="0041349D" w:rsidRDefault="005D7DAA" w:rsidP="005D7DAA">
      <w:pPr>
        <w:widowControl w:val="0"/>
        <w:suppressAutoHyphens/>
        <w:autoSpaceDE w:val="0"/>
        <w:autoSpaceDN w:val="0"/>
        <w:adjustRightInd w:val="0"/>
        <w:ind w:firstLine="720"/>
        <w:jc w:val="right"/>
        <w:rPr>
          <w:rFonts w:ascii="Times New Roman" w:eastAsia="Droid Sans Fallback" w:hAnsi="Times New Roman" w:cs="Times New Roman"/>
          <w:color w:val="000000" w:themeColor="text1"/>
          <w:kern w:val="2"/>
          <w:sz w:val="24"/>
          <w:szCs w:val="24"/>
          <w:lang w:eastAsia="zh-CN" w:bidi="hi-IN"/>
        </w:rPr>
      </w:pPr>
      <w:r w:rsidRPr="0041349D">
        <w:rPr>
          <w:rFonts w:ascii="Times New Roman" w:eastAsia="Droid Sans Fallback" w:hAnsi="Times New Roman" w:cs="Times New Roman"/>
          <w:color w:val="000000" w:themeColor="text1"/>
          <w:kern w:val="2"/>
          <w:sz w:val="24"/>
          <w:szCs w:val="24"/>
          <w:lang w:eastAsia="zh-CN" w:bidi="hi-IN"/>
        </w:rPr>
        <w:t>Додаток</w:t>
      </w:r>
      <w:r>
        <w:rPr>
          <w:rFonts w:ascii="Times New Roman" w:eastAsia="Droid Sans Fallback" w:hAnsi="Times New Roman" w:cs="Times New Roman"/>
          <w:color w:val="000000" w:themeColor="text1"/>
          <w:kern w:val="2"/>
          <w:sz w:val="24"/>
          <w:szCs w:val="24"/>
          <w:lang w:eastAsia="zh-CN" w:bidi="hi-IN"/>
        </w:rPr>
        <w:t xml:space="preserve"> 1</w:t>
      </w:r>
    </w:p>
    <w:p w14:paraId="4D3ACF31" w14:textId="77777777" w:rsidR="005D7DAA" w:rsidRPr="008A61C1" w:rsidRDefault="005D7DAA" w:rsidP="005D7DAA">
      <w:pPr>
        <w:widowControl w:val="0"/>
        <w:shd w:val="clear" w:color="auto" w:fill="FFFFFF"/>
        <w:suppressAutoHyphens/>
        <w:autoSpaceDE w:val="0"/>
        <w:autoSpaceDN w:val="0"/>
        <w:adjustRightInd w:val="0"/>
        <w:jc w:val="center"/>
        <w:rPr>
          <w:rFonts w:ascii="Times New Roman" w:eastAsia="Droid Sans Fallback" w:hAnsi="Times New Roman" w:cs="Times New Roman"/>
          <w:b/>
          <w:bCs/>
          <w:color w:val="000000" w:themeColor="text1"/>
          <w:kern w:val="2"/>
          <w:sz w:val="24"/>
          <w:szCs w:val="24"/>
          <w:lang w:eastAsia="zh-CN" w:bidi="hi-IN"/>
        </w:rPr>
      </w:pPr>
      <w:r w:rsidRPr="008A61C1">
        <w:rPr>
          <w:rFonts w:ascii="Times New Roman" w:eastAsia="Droid Sans Fallback" w:hAnsi="Times New Roman" w:cs="Times New Roman"/>
          <w:b/>
          <w:bCs/>
          <w:color w:val="000000" w:themeColor="text1"/>
          <w:kern w:val="2"/>
          <w:sz w:val="24"/>
          <w:szCs w:val="24"/>
          <w:lang w:eastAsia="zh-CN" w:bidi="hi-IN"/>
        </w:rPr>
        <w:t>Напрямки діяльності та заходи</w:t>
      </w:r>
    </w:p>
    <w:p w14:paraId="642B6F34" w14:textId="77777777" w:rsidR="005D7DAA" w:rsidRPr="008A61C1" w:rsidRDefault="005D7DAA" w:rsidP="005D7DAA">
      <w:pPr>
        <w:jc w:val="center"/>
        <w:rPr>
          <w:rStyle w:val="rvts44"/>
          <w:rFonts w:ascii="Times New Roman" w:eastAsia="Times New Roman" w:hAnsi="Times New Roman" w:cs="Times New Roman"/>
          <w:color w:val="000000" w:themeColor="text1"/>
          <w:sz w:val="24"/>
          <w:szCs w:val="24"/>
          <w:bdr w:val="none" w:sz="0" w:space="0" w:color="auto" w:frame="1"/>
          <w:lang w:eastAsia="ru-RU"/>
        </w:rPr>
      </w:pPr>
      <w:r w:rsidRPr="008A61C1">
        <w:rPr>
          <w:rStyle w:val="rvts44"/>
          <w:rFonts w:ascii="Times New Roman" w:hAnsi="Times New Roman" w:cs="Times New Roman"/>
          <w:b/>
          <w:bCs/>
          <w:color w:val="000000" w:themeColor="text1"/>
          <w:sz w:val="24"/>
          <w:szCs w:val="24"/>
          <w:bdr w:val="none" w:sz="0" w:space="0" w:color="auto" w:frame="1"/>
        </w:rPr>
        <w:t>Програми здійснення землеустрою</w:t>
      </w:r>
    </w:p>
    <w:p w14:paraId="71560703" w14:textId="77777777" w:rsidR="005D7DAA" w:rsidRPr="008A61C1" w:rsidRDefault="005D7DAA" w:rsidP="005D7DAA">
      <w:pPr>
        <w:jc w:val="center"/>
        <w:rPr>
          <w:rFonts w:ascii="Times New Roman" w:hAnsi="Times New Roman" w:cs="Times New Roman"/>
          <w:b/>
          <w:bCs/>
          <w:color w:val="000000" w:themeColor="text1"/>
          <w:sz w:val="24"/>
          <w:szCs w:val="24"/>
          <w:bdr w:val="none" w:sz="0" w:space="0" w:color="auto" w:frame="1"/>
        </w:rPr>
      </w:pPr>
      <w:r w:rsidRPr="008A61C1">
        <w:rPr>
          <w:rStyle w:val="rvts44"/>
          <w:rFonts w:ascii="Times New Roman" w:hAnsi="Times New Roman" w:cs="Times New Roman"/>
          <w:b/>
          <w:bCs/>
          <w:color w:val="000000" w:themeColor="text1"/>
          <w:sz w:val="24"/>
          <w:szCs w:val="24"/>
          <w:bdr w:val="none" w:sz="0" w:space="0" w:color="auto" w:frame="1"/>
        </w:rPr>
        <w:t>на території Розвадівської сільської ради на 202</w:t>
      </w:r>
      <w:r>
        <w:rPr>
          <w:rStyle w:val="rvts44"/>
          <w:rFonts w:ascii="Times New Roman" w:hAnsi="Times New Roman" w:cs="Times New Roman"/>
          <w:b/>
          <w:bCs/>
          <w:color w:val="000000" w:themeColor="text1"/>
          <w:sz w:val="24"/>
          <w:szCs w:val="24"/>
          <w:bdr w:val="none" w:sz="0" w:space="0" w:color="auto" w:frame="1"/>
        </w:rPr>
        <w:t>5</w:t>
      </w:r>
      <w:r w:rsidRPr="008A61C1">
        <w:rPr>
          <w:rStyle w:val="rvts44"/>
          <w:rFonts w:ascii="Times New Roman" w:hAnsi="Times New Roman" w:cs="Times New Roman"/>
          <w:b/>
          <w:bCs/>
          <w:color w:val="000000" w:themeColor="text1"/>
          <w:sz w:val="24"/>
          <w:szCs w:val="24"/>
          <w:bdr w:val="none" w:sz="0" w:space="0" w:color="auto" w:frame="1"/>
        </w:rPr>
        <w:t xml:space="preserve"> рік</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6717"/>
        <w:gridCol w:w="2552"/>
      </w:tblGrid>
      <w:tr w:rsidR="005D7DAA" w:rsidRPr="0041349D" w14:paraId="3FC83E6C" w14:textId="77777777" w:rsidTr="000B69D0">
        <w:trPr>
          <w:trHeight w:val="690"/>
        </w:trPr>
        <w:tc>
          <w:tcPr>
            <w:tcW w:w="513" w:type="dxa"/>
          </w:tcPr>
          <w:p w14:paraId="0C57F83A" w14:textId="77777777" w:rsidR="005D7DAA" w:rsidRPr="0041349D" w:rsidRDefault="005D7DAA" w:rsidP="000B69D0">
            <w:pPr>
              <w:rPr>
                <w:rFonts w:ascii="Times New Roman" w:hAnsi="Times New Roman" w:cs="Times New Roman"/>
                <w:color w:val="000000" w:themeColor="text1"/>
                <w:sz w:val="24"/>
                <w:szCs w:val="24"/>
              </w:rPr>
            </w:pPr>
            <w:r w:rsidRPr="0041349D">
              <w:rPr>
                <w:rFonts w:ascii="Times New Roman" w:hAnsi="Times New Roman" w:cs="Times New Roman"/>
                <w:color w:val="000000" w:themeColor="text1"/>
                <w:sz w:val="24"/>
                <w:szCs w:val="24"/>
              </w:rPr>
              <w:t>№ п/п</w:t>
            </w:r>
          </w:p>
        </w:tc>
        <w:tc>
          <w:tcPr>
            <w:tcW w:w="6717" w:type="dxa"/>
          </w:tcPr>
          <w:p w14:paraId="25DA7F8C" w14:textId="77777777" w:rsidR="005D7DAA" w:rsidRPr="0041349D" w:rsidRDefault="005D7DAA" w:rsidP="000B69D0">
            <w:pPr>
              <w:jc w:val="center"/>
              <w:rPr>
                <w:rFonts w:ascii="Times New Roman" w:hAnsi="Times New Roman" w:cs="Times New Roman"/>
                <w:color w:val="000000" w:themeColor="text1"/>
                <w:sz w:val="24"/>
                <w:szCs w:val="24"/>
              </w:rPr>
            </w:pPr>
            <w:r w:rsidRPr="0041349D">
              <w:rPr>
                <w:rFonts w:ascii="Times New Roman" w:hAnsi="Times New Roman" w:cs="Times New Roman"/>
                <w:color w:val="000000" w:themeColor="text1"/>
                <w:sz w:val="24"/>
                <w:szCs w:val="24"/>
              </w:rPr>
              <w:t>Перелік заходів програми</w:t>
            </w:r>
          </w:p>
        </w:tc>
        <w:tc>
          <w:tcPr>
            <w:tcW w:w="2552" w:type="dxa"/>
          </w:tcPr>
          <w:p w14:paraId="4A5BD35C" w14:textId="77777777" w:rsidR="005D7DAA" w:rsidRPr="0041349D" w:rsidRDefault="005D7DAA" w:rsidP="000B69D0">
            <w:pPr>
              <w:jc w:val="center"/>
              <w:rPr>
                <w:rFonts w:ascii="Times New Roman" w:hAnsi="Times New Roman" w:cs="Times New Roman"/>
                <w:b/>
                <w:bCs/>
                <w:color w:val="000000" w:themeColor="text1"/>
                <w:sz w:val="24"/>
                <w:szCs w:val="24"/>
              </w:rPr>
            </w:pPr>
            <w:r w:rsidRPr="0041349D">
              <w:rPr>
                <w:rFonts w:ascii="Times New Roman" w:hAnsi="Times New Roman" w:cs="Times New Roman"/>
                <w:color w:val="000000" w:themeColor="text1"/>
                <w:sz w:val="24"/>
                <w:szCs w:val="24"/>
              </w:rPr>
              <w:t>Орієнтовні  щорічні обсяги фінансування (вартість), грн.</w:t>
            </w:r>
          </w:p>
        </w:tc>
      </w:tr>
      <w:tr w:rsidR="005D7DAA" w:rsidRPr="0041349D" w14:paraId="3239F867" w14:textId="77777777" w:rsidTr="000B69D0">
        <w:trPr>
          <w:trHeight w:val="1442"/>
        </w:trPr>
        <w:tc>
          <w:tcPr>
            <w:tcW w:w="513" w:type="dxa"/>
          </w:tcPr>
          <w:p w14:paraId="000F9273" w14:textId="77777777" w:rsidR="005D7DAA" w:rsidRPr="0041349D"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1</w:t>
            </w:r>
          </w:p>
        </w:tc>
        <w:tc>
          <w:tcPr>
            <w:tcW w:w="6717" w:type="dxa"/>
          </w:tcPr>
          <w:p w14:paraId="7071F7C0"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проекту землеустрою щодо встановлення (зміни) меж населеного пункту с. Верин Розвадівської сільської ради Стрийського району Львівської області. (орієнтовно 230 га.)</w:t>
            </w:r>
          </w:p>
          <w:p w14:paraId="5F3A86DF" w14:textId="77777777" w:rsidR="005D7DAA" w:rsidRPr="00832C6D" w:rsidRDefault="005D7DAA" w:rsidP="000B69D0">
            <w:pPr>
              <w:pStyle w:val="13"/>
              <w:ind w:left="0"/>
              <w:rPr>
                <w:rFonts w:ascii="Times New Roman" w:hAnsi="Times New Roman" w:cs="Times New Roman"/>
                <w:iCs/>
                <w:color w:val="000000" w:themeColor="text1"/>
                <w:sz w:val="24"/>
                <w:szCs w:val="24"/>
                <w:lang w:val="uk-UA"/>
              </w:rPr>
            </w:pPr>
          </w:p>
        </w:tc>
        <w:tc>
          <w:tcPr>
            <w:tcW w:w="2552" w:type="dxa"/>
          </w:tcPr>
          <w:p w14:paraId="635505E1"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9990</w:t>
            </w:r>
            <w:r w:rsidRPr="00832C6D">
              <w:rPr>
                <w:rFonts w:ascii="Times New Roman" w:hAnsi="Times New Roman" w:cs="Times New Roman"/>
                <w:iCs/>
                <w:color w:val="000000" w:themeColor="text1"/>
                <w:sz w:val="24"/>
                <w:szCs w:val="24"/>
                <w:lang w:val="uk-UA"/>
              </w:rPr>
              <w:t>0</w:t>
            </w:r>
            <w:r>
              <w:rPr>
                <w:rFonts w:ascii="Times New Roman" w:hAnsi="Times New Roman" w:cs="Times New Roman"/>
                <w:iCs/>
                <w:color w:val="000000" w:themeColor="text1"/>
                <w:sz w:val="24"/>
                <w:szCs w:val="24"/>
                <w:lang w:val="uk-UA"/>
              </w:rPr>
              <w:t xml:space="preserve">,00 </w:t>
            </w:r>
          </w:p>
          <w:p w14:paraId="4FCF8605"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p>
          <w:p w14:paraId="67553C44"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p>
          <w:p w14:paraId="4BF5DD5C" w14:textId="77777777" w:rsidR="005D7DAA" w:rsidRPr="00832C6D" w:rsidRDefault="005D7DAA" w:rsidP="000B69D0">
            <w:pPr>
              <w:pStyle w:val="13"/>
              <w:ind w:left="0"/>
              <w:jc w:val="center"/>
              <w:rPr>
                <w:rFonts w:ascii="Times New Roman" w:hAnsi="Times New Roman" w:cs="Times New Roman"/>
                <w:iCs/>
                <w:color w:val="000000" w:themeColor="text1"/>
                <w:sz w:val="24"/>
                <w:szCs w:val="24"/>
                <w:lang w:val="uk-UA"/>
              </w:rPr>
            </w:pPr>
          </w:p>
        </w:tc>
      </w:tr>
      <w:tr w:rsidR="005D7DAA" w:rsidRPr="0041349D" w14:paraId="1358500C" w14:textId="77777777" w:rsidTr="000B69D0">
        <w:trPr>
          <w:trHeight w:val="587"/>
        </w:trPr>
        <w:tc>
          <w:tcPr>
            <w:tcW w:w="513" w:type="dxa"/>
          </w:tcPr>
          <w:p w14:paraId="74FB430F"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2</w:t>
            </w:r>
          </w:p>
        </w:tc>
        <w:tc>
          <w:tcPr>
            <w:tcW w:w="6717" w:type="dxa"/>
          </w:tcPr>
          <w:p w14:paraId="664886C4"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проекту землеустрою щодо відведення земельної ділянки в постійне користування для будівництва та обслуговування об’єктів фізичної культури і спорту (для будівництва та обслуговування стадіону) по вул. І.Франка в с. Пісочна Стрийського району Львівської області.</w:t>
            </w:r>
          </w:p>
        </w:tc>
        <w:tc>
          <w:tcPr>
            <w:tcW w:w="2552" w:type="dxa"/>
          </w:tcPr>
          <w:p w14:paraId="0766F1D6"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 xml:space="preserve">17000,00 </w:t>
            </w:r>
          </w:p>
        </w:tc>
      </w:tr>
      <w:tr w:rsidR="005D7DAA" w:rsidRPr="0041349D" w14:paraId="574B90B7" w14:textId="77777777" w:rsidTr="000B69D0">
        <w:trPr>
          <w:trHeight w:val="587"/>
        </w:trPr>
        <w:tc>
          <w:tcPr>
            <w:tcW w:w="513" w:type="dxa"/>
          </w:tcPr>
          <w:p w14:paraId="3E03A3C4"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3</w:t>
            </w:r>
          </w:p>
        </w:tc>
        <w:tc>
          <w:tcPr>
            <w:tcW w:w="6717" w:type="dxa"/>
          </w:tcPr>
          <w:p w14:paraId="2CAE7404"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технічної документація із землеустрою щодо встановлення (відновлення) меж земельної ділянки в натурі (на місцевості) Розвадівській сільській раді для обслуговування кладовища в с.Надітичі Стрийського району Львівської області.</w:t>
            </w:r>
          </w:p>
        </w:tc>
        <w:tc>
          <w:tcPr>
            <w:tcW w:w="2552" w:type="dxa"/>
          </w:tcPr>
          <w:p w14:paraId="3BA580D0"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15000,00</w:t>
            </w:r>
          </w:p>
        </w:tc>
      </w:tr>
      <w:tr w:rsidR="005D7DAA" w:rsidRPr="0041349D" w14:paraId="38E7B182" w14:textId="77777777" w:rsidTr="000B69D0">
        <w:trPr>
          <w:trHeight w:val="587"/>
        </w:trPr>
        <w:tc>
          <w:tcPr>
            <w:tcW w:w="513" w:type="dxa"/>
          </w:tcPr>
          <w:p w14:paraId="08FB9E91"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4</w:t>
            </w:r>
          </w:p>
        </w:tc>
        <w:tc>
          <w:tcPr>
            <w:tcW w:w="6717" w:type="dxa"/>
          </w:tcPr>
          <w:p w14:paraId="37FECB3C"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технічної документації із землеустрою щодо поділу земельної ділянки в с. Пісочна Стрийського району Львівської області.</w:t>
            </w:r>
          </w:p>
        </w:tc>
        <w:tc>
          <w:tcPr>
            <w:tcW w:w="2552" w:type="dxa"/>
          </w:tcPr>
          <w:p w14:paraId="44C79D3B" w14:textId="77777777" w:rsidR="005D7DAA" w:rsidRPr="002A4D3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30000,00</w:t>
            </w:r>
          </w:p>
        </w:tc>
      </w:tr>
      <w:tr w:rsidR="005D7DAA" w:rsidRPr="0041349D" w14:paraId="45B31DAC" w14:textId="77777777" w:rsidTr="000B69D0">
        <w:trPr>
          <w:trHeight w:val="587"/>
        </w:trPr>
        <w:tc>
          <w:tcPr>
            <w:tcW w:w="513" w:type="dxa"/>
          </w:tcPr>
          <w:p w14:paraId="2B91903C"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5</w:t>
            </w:r>
          </w:p>
        </w:tc>
        <w:tc>
          <w:tcPr>
            <w:tcW w:w="6717" w:type="dxa"/>
          </w:tcPr>
          <w:p w14:paraId="0A5716A1"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технічної документації із землеустрою щодо поділу земельної ділянки  в с. Надітичі Стрийського району, Львівської області, Розвадівська сільська рада.</w:t>
            </w:r>
          </w:p>
        </w:tc>
        <w:tc>
          <w:tcPr>
            <w:tcW w:w="2552" w:type="dxa"/>
          </w:tcPr>
          <w:p w14:paraId="4A0BE73E"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72072,00</w:t>
            </w:r>
          </w:p>
        </w:tc>
      </w:tr>
      <w:tr w:rsidR="005D7DAA" w:rsidRPr="0041349D" w14:paraId="56D2F41A" w14:textId="77777777" w:rsidTr="000B69D0">
        <w:trPr>
          <w:trHeight w:val="587"/>
        </w:trPr>
        <w:tc>
          <w:tcPr>
            <w:tcW w:w="513" w:type="dxa"/>
          </w:tcPr>
          <w:p w14:paraId="03863BC3"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6</w:t>
            </w:r>
          </w:p>
        </w:tc>
        <w:tc>
          <w:tcPr>
            <w:tcW w:w="6717" w:type="dxa"/>
          </w:tcPr>
          <w:p w14:paraId="4FAF4702"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 xml:space="preserve">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12.11 Для розміщення та експлуатації об’єктів дорожнього сервісу в с. Пісочна </w:t>
            </w:r>
            <w:r>
              <w:rPr>
                <w:rFonts w:ascii="Times New Roman" w:hAnsi="Times New Roman" w:cs="Times New Roman"/>
                <w:iCs/>
                <w:color w:val="000000" w:themeColor="text1"/>
                <w:sz w:val="24"/>
                <w:szCs w:val="24"/>
                <w:lang w:val="uk-UA"/>
              </w:rPr>
              <w:lastRenderedPageBreak/>
              <w:t>Стрийського району, Львівської області, Розвадівська сільська рада.</w:t>
            </w:r>
          </w:p>
        </w:tc>
        <w:tc>
          <w:tcPr>
            <w:tcW w:w="2552" w:type="dxa"/>
          </w:tcPr>
          <w:p w14:paraId="12440726"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lastRenderedPageBreak/>
              <w:t>15269,00</w:t>
            </w:r>
          </w:p>
        </w:tc>
      </w:tr>
      <w:tr w:rsidR="005D7DAA" w:rsidRPr="0041349D" w14:paraId="2042594D" w14:textId="77777777" w:rsidTr="000B69D0">
        <w:trPr>
          <w:trHeight w:val="587"/>
        </w:trPr>
        <w:tc>
          <w:tcPr>
            <w:tcW w:w="513" w:type="dxa"/>
          </w:tcPr>
          <w:p w14:paraId="75EB653B"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lastRenderedPageBreak/>
              <w:t>7</w:t>
            </w:r>
          </w:p>
        </w:tc>
        <w:tc>
          <w:tcPr>
            <w:tcW w:w="6717" w:type="dxa"/>
          </w:tcPr>
          <w:p w14:paraId="629775D4"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14.01 Для розміщення, будівництва, експлуатації та обслуговування будівель і споруд об’єктів енергогенеруючих підприємств, установ і організацій в с. Пісочна Стрийського району, Львівської області, Розвадівська сільська рада.</w:t>
            </w:r>
          </w:p>
        </w:tc>
        <w:tc>
          <w:tcPr>
            <w:tcW w:w="2552" w:type="dxa"/>
          </w:tcPr>
          <w:p w14:paraId="67902758"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15165,00</w:t>
            </w:r>
          </w:p>
        </w:tc>
      </w:tr>
      <w:tr w:rsidR="005D7DAA" w:rsidRPr="0041349D" w14:paraId="1EFA6966" w14:textId="77777777" w:rsidTr="000B69D0">
        <w:trPr>
          <w:trHeight w:val="587"/>
        </w:trPr>
        <w:tc>
          <w:tcPr>
            <w:tcW w:w="513" w:type="dxa"/>
          </w:tcPr>
          <w:p w14:paraId="2C689BE4" w14:textId="77777777" w:rsidR="005D7DAA" w:rsidRDefault="005D7DAA" w:rsidP="000B69D0">
            <w:pPr>
              <w:pStyle w:val="13"/>
              <w:ind w:left="0"/>
              <w:rPr>
                <w:rFonts w:ascii="Times New Roman" w:hAnsi="Times New Roman" w:cs="Times New Roman"/>
                <w:iCs/>
                <w:color w:val="000000" w:themeColor="text1"/>
                <w:sz w:val="24"/>
                <w:szCs w:val="24"/>
                <w:lang w:val="uk-UA"/>
              </w:rPr>
            </w:pPr>
          </w:p>
        </w:tc>
        <w:tc>
          <w:tcPr>
            <w:tcW w:w="6717" w:type="dxa"/>
          </w:tcPr>
          <w:p w14:paraId="44314727" w14:textId="77777777" w:rsidR="005D7DAA" w:rsidRPr="00832C6D" w:rsidRDefault="005D7DAA" w:rsidP="000B69D0">
            <w:pPr>
              <w:pStyle w:val="13"/>
              <w:ind w:left="0"/>
              <w:rPr>
                <w:rFonts w:ascii="Times New Roman" w:hAnsi="Times New Roman" w:cs="Times New Roman"/>
                <w:b/>
                <w:iCs/>
                <w:color w:val="000000" w:themeColor="text1"/>
                <w:sz w:val="24"/>
                <w:szCs w:val="24"/>
                <w:lang w:val="uk-UA"/>
              </w:rPr>
            </w:pPr>
            <w:r w:rsidRPr="00832C6D">
              <w:rPr>
                <w:rFonts w:ascii="Times New Roman" w:hAnsi="Times New Roman" w:cs="Times New Roman"/>
                <w:b/>
                <w:iCs/>
                <w:color w:val="000000" w:themeColor="text1"/>
                <w:sz w:val="24"/>
                <w:szCs w:val="24"/>
                <w:lang w:val="uk-UA"/>
              </w:rPr>
              <w:t xml:space="preserve">Всього </w:t>
            </w:r>
          </w:p>
        </w:tc>
        <w:tc>
          <w:tcPr>
            <w:tcW w:w="2552" w:type="dxa"/>
          </w:tcPr>
          <w:p w14:paraId="31838E64" w14:textId="77777777" w:rsidR="005D7DAA" w:rsidRPr="0041349D" w:rsidRDefault="005D7DAA" w:rsidP="000B69D0">
            <w:pPr>
              <w:pStyle w:val="13"/>
              <w:ind w:left="0"/>
              <w:jc w:val="center"/>
              <w:rPr>
                <w:rFonts w:ascii="Times New Roman" w:hAnsi="Times New Roman" w:cs="Times New Roman"/>
                <w:b/>
                <w:iCs/>
                <w:color w:val="000000" w:themeColor="text1"/>
                <w:sz w:val="24"/>
                <w:szCs w:val="24"/>
                <w:lang w:val="uk-UA"/>
              </w:rPr>
            </w:pPr>
            <w:r>
              <w:rPr>
                <w:rFonts w:ascii="Times New Roman" w:hAnsi="Times New Roman" w:cs="Times New Roman"/>
                <w:b/>
                <w:iCs/>
                <w:color w:val="000000" w:themeColor="text1"/>
                <w:sz w:val="24"/>
                <w:szCs w:val="24"/>
                <w:lang w:val="uk-UA"/>
              </w:rPr>
              <w:t>264 406,00</w:t>
            </w:r>
          </w:p>
        </w:tc>
      </w:tr>
    </w:tbl>
    <w:p w14:paraId="07AA2415" w14:textId="77777777" w:rsidR="005D7DAA" w:rsidRPr="0041349D" w:rsidRDefault="005D7DAA" w:rsidP="005D7DAA">
      <w:pPr>
        <w:pStyle w:val="13"/>
        <w:ind w:left="0"/>
        <w:rPr>
          <w:rFonts w:ascii="Times New Roman" w:hAnsi="Times New Roman" w:cs="Times New Roman"/>
          <w:iCs/>
          <w:color w:val="000000" w:themeColor="text1"/>
          <w:sz w:val="24"/>
          <w:szCs w:val="24"/>
          <w:lang w:val="uk-UA"/>
        </w:rPr>
      </w:pPr>
    </w:p>
    <w:p w14:paraId="2536EBAF" w14:textId="77777777" w:rsidR="005D7DAA" w:rsidRDefault="005D7DAA" w:rsidP="005D7DAA">
      <w:pPr>
        <w:rPr>
          <w:rFonts w:ascii="Times New Roman" w:hAnsi="Times New Roman" w:cs="Times New Roman"/>
          <w:color w:val="000000" w:themeColor="text1"/>
          <w:sz w:val="24"/>
          <w:szCs w:val="24"/>
        </w:rPr>
      </w:pPr>
    </w:p>
    <w:p w14:paraId="46FC58F0" w14:textId="77777777" w:rsidR="005D7DAA" w:rsidRDefault="005D7DAA" w:rsidP="005D7DAA">
      <w:pPr>
        <w:rPr>
          <w:rFonts w:ascii="Times New Roman" w:hAnsi="Times New Roman" w:cs="Times New Roman"/>
          <w:color w:val="000000" w:themeColor="text1"/>
          <w:sz w:val="24"/>
          <w:szCs w:val="24"/>
        </w:rPr>
      </w:pPr>
    </w:p>
    <w:p w14:paraId="59ECCA26" w14:textId="77777777" w:rsidR="005D7DAA" w:rsidRDefault="005D7DAA" w:rsidP="005D7DAA">
      <w:pPr>
        <w:rPr>
          <w:rFonts w:ascii="Times New Roman" w:hAnsi="Times New Roman" w:cs="Times New Roman"/>
          <w:color w:val="000000" w:themeColor="text1"/>
          <w:sz w:val="24"/>
          <w:szCs w:val="24"/>
        </w:rPr>
      </w:pPr>
    </w:p>
    <w:p w14:paraId="6C140146" w14:textId="77777777" w:rsidR="005D7DAA" w:rsidRPr="00C56858" w:rsidRDefault="005D7DAA" w:rsidP="005D7DAA">
      <w:pPr>
        <w:ind w:firstLine="708"/>
        <w:rPr>
          <w:rFonts w:ascii="Times New Roman" w:hAnsi="Times New Roman" w:cs="Times New Roman"/>
          <w:b/>
          <w:color w:val="000000" w:themeColor="text1"/>
          <w:sz w:val="26"/>
          <w:szCs w:val="26"/>
        </w:rPr>
      </w:pPr>
      <w:r>
        <w:rPr>
          <w:rFonts w:ascii="Times New Roman" w:hAnsi="Times New Roman" w:cs="Times New Roman"/>
          <w:color w:val="000000" w:themeColor="text1"/>
          <w:sz w:val="24"/>
          <w:szCs w:val="24"/>
        </w:rPr>
        <w:t xml:space="preserve"> </w:t>
      </w:r>
      <w:r>
        <w:rPr>
          <w:rFonts w:ascii="Times New Roman" w:hAnsi="Times New Roman"/>
          <w:b/>
          <w:color w:val="000000" w:themeColor="text1"/>
          <w:sz w:val="28"/>
          <w:szCs w:val="28"/>
        </w:rPr>
        <w:t>Секретар ради                                            Олександра ШИМКО</w:t>
      </w:r>
    </w:p>
    <w:p w14:paraId="5681C2BB" w14:textId="77777777" w:rsidR="005D7DAA" w:rsidRDefault="005D7DAA" w:rsidP="005D7DAA">
      <w:pPr>
        <w:tabs>
          <w:tab w:val="left" w:pos="6690"/>
        </w:tabs>
        <w:jc w:val="both"/>
        <w:rPr>
          <w:rFonts w:ascii="Times New Roman" w:hAnsi="Times New Roman"/>
          <w:b/>
          <w:color w:val="000000" w:themeColor="text1"/>
          <w:sz w:val="24"/>
          <w:szCs w:val="24"/>
        </w:rPr>
      </w:pPr>
    </w:p>
    <w:p w14:paraId="4B1853C7" w14:textId="528EF963" w:rsidR="005D7DAA" w:rsidRDefault="005D7DAA" w:rsidP="005D7DAA">
      <w:r>
        <w:t xml:space="preserve">               </w:t>
      </w:r>
    </w:p>
    <w:p w14:paraId="52022879" w14:textId="37D79E2C" w:rsidR="009D46B2" w:rsidRDefault="009D46B2" w:rsidP="005D7DAA"/>
    <w:p w14:paraId="65DBCD42" w14:textId="3C5E3D8F" w:rsidR="009D46B2" w:rsidRDefault="009D46B2" w:rsidP="005D7DAA"/>
    <w:p w14:paraId="066C75F6" w14:textId="09F61E23" w:rsidR="009D46B2" w:rsidRDefault="009D46B2" w:rsidP="005D7DAA"/>
    <w:p w14:paraId="41EEC7EE" w14:textId="0078DD8A" w:rsidR="009D46B2" w:rsidRDefault="009D46B2" w:rsidP="005D7DAA"/>
    <w:p w14:paraId="37D7B613" w14:textId="6970C08E" w:rsidR="009D46B2" w:rsidRDefault="009D46B2" w:rsidP="005D7DAA"/>
    <w:p w14:paraId="25980218" w14:textId="53952BE2" w:rsidR="009D46B2" w:rsidRDefault="009D46B2" w:rsidP="005D7DAA"/>
    <w:p w14:paraId="1CC15CCA" w14:textId="41116323" w:rsidR="009D46B2" w:rsidRDefault="009D46B2" w:rsidP="005D7DAA"/>
    <w:p w14:paraId="53150091" w14:textId="67C3A61F" w:rsidR="009D46B2" w:rsidRDefault="009D46B2" w:rsidP="005D7DAA"/>
    <w:p w14:paraId="57C8DF3B" w14:textId="5028D0D2" w:rsidR="009D46B2" w:rsidRDefault="009D46B2" w:rsidP="005D7DAA"/>
    <w:p w14:paraId="48DFE1D4" w14:textId="4FE75E2D" w:rsidR="009D46B2" w:rsidRDefault="009D46B2" w:rsidP="005D7DAA"/>
    <w:p w14:paraId="7A14CE38" w14:textId="77777777" w:rsidR="009D46B2" w:rsidRDefault="009D46B2" w:rsidP="005D7DAA"/>
    <w:p w14:paraId="6587D3A4" w14:textId="77777777" w:rsidR="009D2135" w:rsidRDefault="009D2135" w:rsidP="00482FF8">
      <w:pPr>
        <w:spacing w:after="0" w:line="240" w:lineRule="auto"/>
        <w:jc w:val="center"/>
        <w:rPr>
          <w:noProof/>
          <w:lang w:eastAsia="uk-UA"/>
        </w:rPr>
      </w:pPr>
    </w:p>
    <w:p w14:paraId="6A3A1837" w14:textId="4D60560C" w:rsidR="00482FF8" w:rsidRPr="009E4601" w:rsidRDefault="00482FF8" w:rsidP="00482FF8">
      <w:pPr>
        <w:spacing w:after="0" w:line="240" w:lineRule="auto"/>
        <w:jc w:val="center"/>
        <w:rPr>
          <w:noProof/>
          <w:lang w:eastAsia="uk-UA"/>
        </w:rPr>
      </w:pPr>
      <w:r w:rsidRPr="009E4601">
        <w:rPr>
          <w:noProof/>
          <w:lang w:eastAsia="uk-UA"/>
        </w:rPr>
        <w:lastRenderedPageBreak/>
        <w:drawing>
          <wp:inline distT="0" distB="0" distL="0" distR="0" wp14:anchorId="278044B6" wp14:editId="7ED8C830">
            <wp:extent cx="571500" cy="762000"/>
            <wp:effectExtent l="0" t="0" r="0" b="0"/>
            <wp:docPr id="35" name="Рисунок 3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1BFF0A3" w14:textId="77777777" w:rsidR="00482FF8" w:rsidRPr="009E4601" w:rsidRDefault="00482FF8" w:rsidP="00482FF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4B7F8451" w14:textId="77777777" w:rsidR="00482FF8" w:rsidRPr="009E4601" w:rsidRDefault="00482FF8" w:rsidP="00482FF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603EEDD" w14:textId="77777777" w:rsidR="00482FF8" w:rsidRPr="009E4601" w:rsidRDefault="00482FF8" w:rsidP="00482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0FEF9384" w14:textId="77777777" w:rsidR="00482FF8" w:rsidRPr="009E4601" w:rsidRDefault="00482FF8" w:rsidP="00482FF8">
      <w:pPr>
        <w:spacing w:after="0" w:line="240" w:lineRule="auto"/>
        <w:jc w:val="center"/>
        <w:rPr>
          <w:rFonts w:ascii="Times New Roman" w:hAnsi="Times New Roman" w:cs="Times New Roman"/>
          <w:b/>
          <w:sz w:val="28"/>
          <w:szCs w:val="28"/>
        </w:rPr>
      </w:pPr>
    </w:p>
    <w:p w14:paraId="74FAF2E9" w14:textId="77777777" w:rsidR="00482FF8" w:rsidRDefault="00482FF8" w:rsidP="00482FF8">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5A45CB2E" w14:textId="77777777" w:rsidR="00482FF8" w:rsidRPr="00BE36B1" w:rsidRDefault="00482FF8" w:rsidP="00482FF8">
      <w:pPr>
        <w:suppressAutoHyphens/>
        <w:spacing w:after="120"/>
        <w:rPr>
          <w:b/>
          <w:color w:val="000000" w:themeColor="text1"/>
          <w:lang w:val="ru-RU" w:eastAsia="ar-SA"/>
        </w:rPr>
      </w:pPr>
    </w:p>
    <w:p w14:paraId="42908B56" w14:textId="77777777" w:rsidR="00482FF8" w:rsidRDefault="00482FF8" w:rsidP="00482FF8">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495EEFE7" w14:textId="77777777"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 xml:space="preserve">Про затвердження «Програми надання </w:t>
      </w:r>
    </w:p>
    <w:p w14:paraId="0C5EEB83" w14:textId="77777777"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 xml:space="preserve">одноразової допомоги дітям-сиротам та </w:t>
      </w:r>
    </w:p>
    <w:p w14:paraId="60A2CB28" w14:textId="77777777"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дітям позбавлених батьківського піклування,</w:t>
      </w:r>
    </w:p>
    <w:p w14:paraId="45DB7955" w14:textId="77777777"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 xml:space="preserve"> яким виповнилося 18 років, на території </w:t>
      </w:r>
    </w:p>
    <w:p w14:paraId="6821F254" w14:textId="6058B318"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Розвадівської територіальної громади на 2025 рік.»</w:t>
      </w:r>
    </w:p>
    <w:p w14:paraId="2393B0B7" w14:textId="7407BE71" w:rsidR="00482FF8" w:rsidRPr="00482FF8" w:rsidRDefault="00482FF8" w:rsidP="00482FF8">
      <w:pPr>
        <w:spacing w:after="0" w:line="240" w:lineRule="auto"/>
        <w:ind w:hanging="142"/>
        <w:rPr>
          <w:b/>
          <w:bCs/>
          <w:color w:val="000000" w:themeColor="text1"/>
        </w:rPr>
      </w:pPr>
    </w:p>
    <w:p w14:paraId="73EF2D1A" w14:textId="77777777" w:rsidR="00482FF8" w:rsidRPr="00482FF8" w:rsidRDefault="00482FF8" w:rsidP="00482FF8">
      <w:pPr>
        <w:rPr>
          <w:b/>
          <w:bCs/>
          <w:color w:val="000000" w:themeColor="text1"/>
        </w:rPr>
      </w:pPr>
    </w:p>
    <w:p w14:paraId="39A2295E" w14:textId="77777777" w:rsidR="00482FF8" w:rsidRPr="00482FF8" w:rsidRDefault="00482FF8" w:rsidP="00482FF8">
      <w:pPr>
        <w:rPr>
          <w:b/>
          <w:bCs/>
          <w:color w:val="000000" w:themeColor="text1"/>
        </w:rPr>
      </w:pPr>
    </w:p>
    <w:p w14:paraId="7F5BA006" w14:textId="56065D0E" w:rsidR="00E86E4B" w:rsidRPr="00FA6A03" w:rsidRDefault="00FA6A03" w:rsidP="00FA6A03">
      <w:pPr>
        <w:pStyle w:val="aa"/>
        <w:spacing w:before="0" w:beforeAutospacing="0" w:after="160" w:afterAutospacing="0" w:line="254" w:lineRule="auto"/>
      </w:pPr>
      <w:r w:rsidRPr="00FA6A03">
        <w:rPr>
          <w:color w:val="000000"/>
        </w:rPr>
        <w:t>Розглянувши запропоновану Програму</w:t>
      </w:r>
      <w:r w:rsidR="00042379" w:rsidRPr="00FA6A03">
        <w:rPr>
          <w:color w:val="000000"/>
        </w:rPr>
        <w:t xml:space="preserve">, та керуючись п.22 ст.26 Закону України “Про місцеве самоврядування в Україні”, </w:t>
      </w:r>
      <w:r w:rsidRPr="00FA6A03">
        <w:rPr>
          <w:color w:val="000000"/>
        </w:rPr>
        <w:t>з</w:t>
      </w:r>
      <w:r w:rsidR="00E86E4B" w:rsidRPr="00FA6A03">
        <w:t xml:space="preserve"> метою надання державної соціальної допомоги дітям-сиротам і дітям, позбавлених батьківського піклування, яким виповнилося 18 років згідно Постанови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18-річного віку» сесія Розвадівської сільської ради</w:t>
      </w:r>
    </w:p>
    <w:p w14:paraId="0437B223" w14:textId="0B71A185" w:rsidR="00482FF8" w:rsidRPr="00482FF8" w:rsidRDefault="00482FF8" w:rsidP="00482FF8">
      <w:pPr>
        <w:rPr>
          <w:b/>
          <w:bCs/>
          <w:color w:val="000000" w:themeColor="text1"/>
        </w:rPr>
      </w:pPr>
    </w:p>
    <w:p w14:paraId="67B99525" w14:textId="20DB108C" w:rsidR="00482FF8" w:rsidRPr="00E86E4B" w:rsidRDefault="00482FF8" w:rsidP="00482FF8">
      <w:pPr>
        <w:rPr>
          <w:rFonts w:ascii="Times New Roman" w:hAnsi="Times New Roman" w:cs="Times New Roman"/>
          <w:b/>
          <w:bCs/>
          <w:color w:val="000000" w:themeColor="text1"/>
        </w:rPr>
      </w:pPr>
      <w:r>
        <w:rPr>
          <w:b/>
          <w:bCs/>
          <w:color w:val="000000" w:themeColor="text1"/>
        </w:rPr>
        <w:t xml:space="preserve">                                                               </w:t>
      </w:r>
      <w:r w:rsidR="00EC4C56">
        <w:rPr>
          <w:b/>
          <w:bCs/>
          <w:color w:val="000000" w:themeColor="text1"/>
        </w:rPr>
        <w:t xml:space="preserve">       </w:t>
      </w:r>
      <w:r>
        <w:rPr>
          <w:b/>
          <w:bCs/>
          <w:color w:val="000000" w:themeColor="text1"/>
        </w:rPr>
        <w:t xml:space="preserve">  </w:t>
      </w:r>
      <w:r w:rsidRPr="00E86E4B">
        <w:rPr>
          <w:rFonts w:ascii="Times New Roman" w:hAnsi="Times New Roman" w:cs="Times New Roman"/>
          <w:b/>
          <w:bCs/>
          <w:color w:val="000000" w:themeColor="text1"/>
        </w:rPr>
        <w:t>ВИРІШИЛА:</w:t>
      </w:r>
    </w:p>
    <w:p w14:paraId="5F25776C" w14:textId="2432FF1A" w:rsidR="00482FF8" w:rsidRDefault="00482FF8" w:rsidP="00482FF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Затвердити «Програму надання одноразової допомоги дітям-сиротам та дітям позбавлених батьківського піклування, яким виповнилося 18 років, на території Розвадівської тер</w:t>
      </w:r>
      <w:r w:rsidR="00E86E4B">
        <w:rPr>
          <w:rFonts w:ascii="Times New Roman" w:eastAsia="Times New Roman" w:hAnsi="Times New Roman" w:cs="Times New Roman"/>
          <w:sz w:val="24"/>
          <w:szCs w:val="24"/>
          <w:lang w:eastAsia="ru-RU"/>
        </w:rPr>
        <w:t>иторіальної громади на 2025 рік</w:t>
      </w:r>
      <w:r>
        <w:rPr>
          <w:rFonts w:ascii="Times New Roman" w:eastAsia="Times New Roman" w:hAnsi="Times New Roman" w:cs="Times New Roman"/>
          <w:sz w:val="24"/>
          <w:szCs w:val="24"/>
          <w:lang w:eastAsia="ru-RU"/>
        </w:rPr>
        <w:t>»</w:t>
      </w:r>
      <w:r w:rsidR="00E86E4B">
        <w:rPr>
          <w:rFonts w:ascii="Times New Roman" w:eastAsia="Times New Roman" w:hAnsi="Times New Roman" w:cs="Times New Roman"/>
          <w:sz w:val="24"/>
          <w:szCs w:val="24"/>
          <w:lang w:eastAsia="ru-RU"/>
        </w:rPr>
        <w:t xml:space="preserve"> (Програма додається)</w:t>
      </w:r>
    </w:p>
    <w:p w14:paraId="56432E0A" w14:textId="77777777" w:rsidR="00CF7B11" w:rsidRPr="000473FD" w:rsidRDefault="00CF7B11" w:rsidP="00482FF8">
      <w:pPr>
        <w:spacing w:after="0" w:line="360" w:lineRule="auto"/>
        <w:ind w:firstLine="708"/>
        <w:jc w:val="both"/>
        <w:rPr>
          <w:rFonts w:ascii="Times New Roman" w:eastAsia="Times New Roman" w:hAnsi="Times New Roman" w:cs="Times New Roman"/>
          <w:sz w:val="24"/>
          <w:szCs w:val="24"/>
          <w:lang w:eastAsia="ru-RU"/>
        </w:rPr>
      </w:pPr>
    </w:p>
    <w:p w14:paraId="0F7BF640" w14:textId="4E2AE87A" w:rsidR="00482FF8" w:rsidRPr="00FA6A03" w:rsidRDefault="00482FF8" w:rsidP="00482FF8">
      <w:pPr>
        <w:spacing w:after="0" w:line="240" w:lineRule="auto"/>
        <w:ind w:firstLine="709"/>
        <w:jc w:val="both"/>
        <w:rPr>
          <w:rFonts w:ascii="Times New Roman" w:hAnsi="Times New Roman" w:cs="Times New Roman"/>
          <w:color w:val="000000" w:themeColor="text1"/>
          <w:spacing w:val="3"/>
          <w:sz w:val="24"/>
          <w:szCs w:val="24"/>
        </w:rPr>
      </w:pPr>
      <w:r w:rsidRPr="00FA6A03">
        <w:rPr>
          <w:rFonts w:ascii="Times New Roman" w:hAnsi="Times New Roman" w:cs="Times New Roman"/>
          <w:color w:val="000000" w:themeColor="text1"/>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21A29BEA" w14:textId="77777777" w:rsidR="00482FF8" w:rsidRPr="00FA6A03" w:rsidRDefault="00482FF8" w:rsidP="00482FF8">
      <w:pPr>
        <w:rPr>
          <w:rFonts w:ascii="Times New Roman" w:hAnsi="Times New Roman" w:cs="Times New Roman"/>
          <w:color w:val="000000" w:themeColor="text1"/>
          <w:sz w:val="24"/>
          <w:szCs w:val="24"/>
        </w:rPr>
      </w:pPr>
    </w:p>
    <w:p w14:paraId="76442F5B" w14:textId="77777777" w:rsidR="00482FF8" w:rsidRPr="00FA6A03" w:rsidRDefault="00482FF8" w:rsidP="00482FF8">
      <w:pPr>
        <w:rPr>
          <w:rFonts w:ascii="Times New Roman" w:hAnsi="Times New Roman" w:cs="Times New Roman"/>
          <w:color w:val="000000" w:themeColor="text1"/>
          <w:sz w:val="24"/>
          <w:szCs w:val="24"/>
        </w:rPr>
      </w:pPr>
      <w:r w:rsidRPr="00FA6A03">
        <w:rPr>
          <w:rFonts w:ascii="Times New Roman" w:hAnsi="Times New Roman" w:cs="Times New Roman"/>
          <w:color w:val="000000" w:themeColor="text1"/>
          <w:sz w:val="24"/>
          <w:szCs w:val="24"/>
        </w:rPr>
        <w:t xml:space="preserve">            </w:t>
      </w:r>
    </w:p>
    <w:p w14:paraId="30D99D9C" w14:textId="77777777" w:rsidR="00482FF8" w:rsidRPr="00FA6A03" w:rsidRDefault="00482FF8" w:rsidP="00482FF8">
      <w:pPr>
        <w:rPr>
          <w:rFonts w:ascii="Times New Roman" w:hAnsi="Times New Roman" w:cs="Times New Roman"/>
          <w:b/>
          <w:bCs/>
          <w:color w:val="000000" w:themeColor="text1"/>
          <w:sz w:val="24"/>
          <w:szCs w:val="24"/>
        </w:rPr>
      </w:pPr>
      <w:r w:rsidRPr="00FA6A03">
        <w:rPr>
          <w:rFonts w:ascii="Times New Roman" w:hAnsi="Times New Roman" w:cs="Times New Roman"/>
          <w:color w:val="000000" w:themeColor="text1"/>
          <w:sz w:val="24"/>
          <w:szCs w:val="24"/>
        </w:rPr>
        <w:t xml:space="preserve">                </w:t>
      </w:r>
      <w:r w:rsidRPr="00FA6A03">
        <w:rPr>
          <w:rFonts w:ascii="Times New Roman" w:hAnsi="Times New Roman" w:cs="Times New Roman"/>
          <w:b/>
          <w:bCs/>
          <w:color w:val="000000" w:themeColor="text1"/>
          <w:sz w:val="24"/>
          <w:szCs w:val="24"/>
        </w:rPr>
        <w:t xml:space="preserve"> Секретар ради</w:t>
      </w:r>
      <w:r w:rsidRPr="00FA6A03">
        <w:rPr>
          <w:rFonts w:ascii="Times New Roman" w:hAnsi="Times New Roman" w:cs="Times New Roman"/>
          <w:b/>
          <w:bCs/>
          <w:color w:val="000000" w:themeColor="text1"/>
          <w:sz w:val="24"/>
          <w:szCs w:val="24"/>
        </w:rPr>
        <w:tab/>
        <w:t xml:space="preserve">                                        Олександра ШИМКО </w:t>
      </w:r>
    </w:p>
    <w:p w14:paraId="348F860B" w14:textId="48AC7B10" w:rsidR="00E86E4B" w:rsidRDefault="00E86E4B" w:rsidP="00463F5A">
      <w:pPr>
        <w:rPr>
          <w:b/>
          <w:bCs/>
          <w:color w:val="000000" w:themeColor="text1"/>
        </w:rPr>
      </w:pPr>
    </w:p>
    <w:p w14:paraId="0651F6D0" w14:textId="1176431C" w:rsidR="00482FF8" w:rsidRDefault="00482FF8" w:rsidP="00463F5A">
      <w:pPr>
        <w:rPr>
          <w:b/>
          <w:bCs/>
          <w:color w:val="000000" w:themeColor="text1"/>
        </w:rPr>
      </w:pPr>
    </w:p>
    <w:tbl>
      <w:tblPr>
        <w:tblW w:w="9498" w:type="dxa"/>
        <w:tblLook w:val="0000" w:firstRow="0" w:lastRow="0" w:firstColumn="0" w:lastColumn="0" w:noHBand="0" w:noVBand="0"/>
      </w:tblPr>
      <w:tblGrid>
        <w:gridCol w:w="4361"/>
        <w:gridCol w:w="5137"/>
      </w:tblGrid>
      <w:tr w:rsidR="00E86E4B" w:rsidRPr="00931C00" w14:paraId="5987010F" w14:textId="77777777" w:rsidTr="00E86E4B">
        <w:tc>
          <w:tcPr>
            <w:tcW w:w="4361" w:type="dxa"/>
          </w:tcPr>
          <w:p w14:paraId="67B4DE0D" w14:textId="77777777" w:rsidR="00E86E4B" w:rsidRPr="00931C00" w:rsidRDefault="00E86E4B" w:rsidP="00B4150B">
            <w:pPr>
              <w:jc w:val="both"/>
              <w:rPr>
                <w:rFonts w:ascii="Times New Roman" w:hAnsi="Times New Roman" w:cs="Times New Roman"/>
                <w:b/>
                <w:bCs/>
                <w:sz w:val="24"/>
                <w:szCs w:val="24"/>
                <w:u w:val="single"/>
              </w:rPr>
            </w:pPr>
          </w:p>
        </w:tc>
        <w:tc>
          <w:tcPr>
            <w:tcW w:w="5137" w:type="dxa"/>
          </w:tcPr>
          <w:p w14:paraId="20B77C61" w14:textId="77777777" w:rsidR="00E86E4B" w:rsidRPr="00931C00" w:rsidRDefault="00E86E4B" w:rsidP="00B4150B">
            <w:pPr>
              <w:pStyle w:val="1f5"/>
              <w:outlineLvl w:val="0"/>
              <w:rPr>
                <w:b/>
                <w:spacing w:val="20"/>
                <w:sz w:val="24"/>
                <w:szCs w:val="24"/>
                <w:lang w:val="uk-UA"/>
              </w:rPr>
            </w:pPr>
            <w:r w:rsidRPr="00931C00">
              <w:rPr>
                <w:b/>
                <w:spacing w:val="20"/>
                <w:sz w:val="24"/>
                <w:szCs w:val="24"/>
                <w:lang w:val="uk-UA"/>
              </w:rPr>
              <w:t>ЗАТВЕРДЖЕНО</w:t>
            </w:r>
          </w:p>
          <w:p w14:paraId="3A2B5F0B" w14:textId="77777777" w:rsidR="00E86E4B" w:rsidRPr="00931C00" w:rsidRDefault="00E86E4B" w:rsidP="00B4150B">
            <w:pPr>
              <w:pStyle w:val="1f5"/>
              <w:outlineLvl w:val="0"/>
              <w:rPr>
                <w:b/>
                <w:spacing w:val="20"/>
                <w:sz w:val="24"/>
                <w:szCs w:val="24"/>
                <w:lang w:val="uk-UA"/>
              </w:rPr>
            </w:pPr>
            <w:r w:rsidRPr="00931C00">
              <w:rPr>
                <w:sz w:val="24"/>
                <w:szCs w:val="24"/>
                <w:lang w:val="uk-UA"/>
              </w:rPr>
              <w:t xml:space="preserve">рішенням сесії </w:t>
            </w:r>
          </w:p>
          <w:p w14:paraId="2CE9FF9D" w14:textId="64C71EF4" w:rsidR="00E86E4B" w:rsidRPr="00931C00" w:rsidRDefault="00E86E4B" w:rsidP="00B4150B">
            <w:pPr>
              <w:pStyle w:val="1f5"/>
              <w:rPr>
                <w:sz w:val="24"/>
                <w:szCs w:val="24"/>
                <w:lang w:val="uk-UA"/>
              </w:rPr>
            </w:pPr>
            <w:r w:rsidRPr="00931C00">
              <w:rPr>
                <w:sz w:val="24"/>
                <w:szCs w:val="24"/>
                <w:lang w:val="uk-UA"/>
              </w:rPr>
              <w:t xml:space="preserve">Розвадівської сільської ради №      від </w:t>
            </w:r>
            <w:r>
              <w:rPr>
                <w:sz w:val="24"/>
                <w:szCs w:val="24"/>
                <w:lang w:val="uk-UA"/>
              </w:rPr>
              <w:t>14.08.2025р</w:t>
            </w:r>
            <w:r w:rsidRPr="00931C00">
              <w:rPr>
                <w:sz w:val="24"/>
                <w:szCs w:val="24"/>
                <w:lang w:val="uk-UA"/>
              </w:rPr>
              <w:t xml:space="preserve"> </w:t>
            </w:r>
          </w:p>
          <w:p w14:paraId="280002FA" w14:textId="77777777" w:rsidR="00E86E4B" w:rsidRPr="00931C00" w:rsidRDefault="00E86E4B" w:rsidP="00B4150B">
            <w:pPr>
              <w:pStyle w:val="1f5"/>
              <w:rPr>
                <w:sz w:val="24"/>
                <w:szCs w:val="24"/>
                <w:lang w:val="uk-UA"/>
              </w:rPr>
            </w:pPr>
          </w:p>
          <w:p w14:paraId="05ACE882" w14:textId="232985F3" w:rsidR="00E86E4B" w:rsidRDefault="00E86E4B" w:rsidP="00B4150B">
            <w:pPr>
              <w:pStyle w:val="1f5"/>
              <w:rPr>
                <w:sz w:val="24"/>
                <w:szCs w:val="24"/>
                <w:lang w:val="uk-UA"/>
              </w:rPr>
            </w:pPr>
            <w:r>
              <w:rPr>
                <w:sz w:val="24"/>
                <w:szCs w:val="24"/>
                <w:lang w:val="uk-UA"/>
              </w:rPr>
              <w:t>Секретар ради                      Олександра ШИМКО</w:t>
            </w:r>
          </w:p>
          <w:p w14:paraId="6E6683B3" w14:textId="77777777" w:rsidR="00E86E4B" w:rsidRDefault="00E86E4B" w:rsidP="00B4150B">
            <w:pPr>
              <w:pStyle w:val="1f5"/>
              <w:rPr>
                <w:sz w:val="24"/>
                <w:szCs w:val="24"/>
                <w:lang w:val="uk-UA"/>
              </w:rPr>
            </w:pPr>
          </w:p>
          <w:p w14:paraId="7CBFA36B" w14:textId="77777777" w:rsidR="00E86E4B" w:rsidRDefault="00E86E4B" w:rsidP="00B4150B">
            <w:pPr>
              <w:pStyle w:val="1f5"/>
              <w:rPr>
                <w:sz w:val="24"/>
                <w:szCs w:val="24"/>
                <w:lang w:val="uk-UA"/>
              </w:rPr>
            </w:pPr>
          </w:p>
          <w:p w14:paraId="4D2D7CC1" w14:textId="77777777" w:rsidR="00E86E4B" w:rsidRDefault="00E86E4B" w:rsidP="00B4150B">
            <w:pPr>
              <w:pStyle w:val="1f5"/>
              <w:rPr>
                <w:sz w:val="24"/>
                <w:szCs w:val="24"/>
                <w:lang w:val="uk-UA"/>
              </w:rPr>
            </w:pPr>
          </w:p>
          <w:p w14:paraId="5F11E179" w14:textId="45FB65C2" w:rsidR="00E86E4B" w:rsidRDefault="00E86E4B" w:rsidP="00B4150B">
            <w:pPr>
              <w:pStyle w:val="1f5"/>
              <w:rPr>
                <w:sz w:val="24"/>
                <w:szCs w:val="24"/>
                <w:lang w:val="uk-UA"/>
              </w:rPr>
            </w:pPr>
          </w:p>
          <w:p w14:paraId="587BABA0" w14:textId="1B740566" w:rsidR="00E86E4B" w:rsidRDefault="00E86E4B" w:rsidP="00B4150B">
            <w:pPr>
              <w:pStyle w:val="1f5"/>
              <w:rPr>
                <w:sz w:val="24"/>
                <w:szCs w:val="24"/>
                <w:lang w:val="uk-UA"/>
              </w:rPr>
            </w:pPr>
          </w:p>
          <w:p w14:paraId="4CFFDF96" w14:textId="0F316CEA" w:rsidR="00E86E4B" w:rsidRDefault="00E86E4B" w:rsidP="00B4150B">
            <w:pPr>
              <w:pStyle w:val="1f5"/>
              <w:rPr>
                <w:sz w:val="24"/>
                <w:szCs w:val="24"/>
                <w:lang w:val="uk-UA"/>
              </w:rPr>
            </w:pPr>
          </w:p>
          <w:p w14:paraId="762C044D" w14:textId="11AE0020" w:rsidR="00E86E4B" w:rsidRDefault="00E86E4B" w:rsidP="00B4150B">
            <w:pPr>
              <w:pStyle w:val="1f5"/>
              <w:rPr>
                <w:sz w:val="24"/>
                <w:szCs w:val="24"/>
                <w:lang w:val="uk-UA"/>
              </w:rPr>
            </w:pPr>
          </w:p>
          <w:p w14:paraId="5B4792BB" w14:textId="63D4F83B" w:rsidR="00E86E4B" w:rsidRDefault="00E86E4B" w:rsidP="00B4150B">
            <w:pPr>
              <w:pStyle w:val="1f5"/>
              <w:rPr>
                <w:sz w:val="24"/>
                <w:szCs w:val="24"/>
                <w:lang w:val="uk-UA"/>
              </w:rPr>
            </w:pPr>
          </w:p>
          <w:p w14:paraId="7C43E9A3" w14:textId="77777777" w:rsidR="00E86E4B" w:rsidRDefault="00E86E4B" w:rsidP="00B4150B">
            <w:pPr>
              <w:pStyle w:val="1f5"/>
              <w:rPr>
                <w:sz w:val="24"/>
                <w:szCs w:val="24"/>
                <w:lang w:val="uk-UA"/>
              </w:rPr>
            </w:pPr>
          </w:p>
          <w:p w14:paraId="47084D72" w14:textId="77777777" w:rsidR="00E86E4B" w:rsidRDefault="00E86E4B" w:rsidP="00B4150B">
            <w:pPr>
              <w:pStyle w:val="1f5"/>
              <w:rPr>
                <w:sz w:val="24"/>
                <w:szCs w:val="24"/>
                <w:lang w:val="uk-UA"/>
              </w:rPr>
            </w:pPr>
          </w:p>
          <w:p w14:paraId="429C76F4" w14:textId="77777777" w:rsidR="00E86E4B" w:rsidRDefault="00E86E4B" w:rsidP="00B4150B">
            <w:pPr>
              <w:pStyle w:val="1f5"/>
              <w:rPr>
                <w:sz w:val="24"/>
                <w:szCs w:val="24"/>
                <w:lang w:val="uk-UA"/>
              </w:rPr>
            </w:pPr>
          </w:p>
          <w:p w14:paraId="237EFB9A" w14:textId="248FFAFD" w:rsidR="00E86E4B" w:rsidRPr="00931C00" w:rsidRDefault="00E86E4B" w:rsidP="00B4150B">
            <w:pPr>
              <w:pStyle w:val="1f5"/>
              <w:rPr>
                <w:sz w:val="24"/>
                <w:szCs w:val="24"/>
                <w:lang w:val="uk-UA"/>
              </w:rPr>
            </w:pPr>
          </w:p>
        </w:tc>
      </w:tr>
    </w:tbl>
    <w:p w14:paraId="2B408C8B" w14:textId="77777777" w:rsidR="00E86E4B" w:rsidRPr="00931C00" w:rsidRDefault="00E86E4B" w:rsidP="00E86E4B">
      <w:pPr>
        <w:pStyle w:val="62"/>
        <w:ind w:left="0"/>
        <w:jc w:val="left"/>
        <w:rPr>
          <w:b/>
          <w:sz w:val="24"/>
          <w:szCs w:val="24"/>
        </w:rPr>
      </w:pPr>
    </w:p>
    <w:p w14:paraId="10752B80" w14:textId="77777777" w:rsidR="00482FF8" w:rsidRPr="00E86E4B" w:rsidRDefault="00482FF8" w:rsidP="00482FF8">
      <w:pPr>
        <w:pStyle w:val="10"/>
        <w:rPr>
          <w:sz w:val="40"/>
          <w:szCs w:val="40"/>
        </w:rPr>
      </w:pPr>
      <w:r w:rsidRPr="00E86E4B">
        <w:rPr>
          <w:sz w:val="40"/>
          <w:szCs w:val="40"/>
        </w:rPr>
        <w:t xml:space="preserve">Програма  </w:t>
      </w:r>
    </w:p>
    <w:p w14:paraId="0456792B" w14:textId="77777777" w:rsidR="00E86E4B" w:rsidRPr="00E86E4B" w:rsidRDefault="00482FF8" w:rsidP="00482FF8">
      <w:pPr>
        <w:pStyle w:val="10"/>
        <w:rPr>
          <w:sz w:val="40"/>
          <w:szCs w:val="40"/>
        </w:rPr>
      </w:pPr>
      <w:r w:rsidRPr="00E86E4B">
        <w:rPr>
          <w:sz w:val="40"/>
          <w:szCs w:val="40"/>
        </w:rPr>
        <w:t xml:space="preserve">надання одноразової допомоги дітям - сиротам </w:t>
      </w:r>
    </w:p>
    <w:p w14:paraId="4C52FE8F" w14:textId="77777777" w:rsidR="00E86E4B" w:rsidRPr="00E86E4B" w:rsidRDefault="00482FF8" w:rsidP="00482FF8">
      <w:pPr>
        <w:pStyle w:val="10"/>
        <w:rPr>
          <w:sz w:val="40"/>
          <w:szCs w:val="40"/>
        </w:rPr>
      </w:pPr>
      <w:r w:rsidRPr="00E86E4B">
        <w:rPr>
          <w:sz w:val="40"/>
          <w:szCs w:val="40"/>
        </w:rPr>
        <w:t xml:space="preserve">та дітям позбавлених батьківського піклування, </w:t>
      </w:r>
    </w:p>
    <w:p w14:paraId="4253EA7E" w14:textId="77777777" w:rsidR="00E86E4B" w:rsidRPr="00E86E4B" w:rsidRDefault="00482FF8" w:rsidP="00482FF8">
      <w:pPr>
        <w:pStyle w:val="10"/>
        <w:rPr>
          <w:sz w:val="40"/>
          <w:szCs w:val="40"/>
        </w:rPr>
      </w:pPr>
      <w:r w:rsidRPr="00E86E4B">
        <w:rPr>
          <w:sz w:val="40"/>
          <w:szCs w:val="40"/>
        </w:rPr>
        <w:t>яким виповнилося 18 років, на  території</w:t>
      </w:r>
    </w:p>
    <w:p w14:paraId="4B314944" w14:textId="77777777" w:rsidR="00E86E4B" w:rsidRPr="00E86E4B" w:rsidRDefault="00482FF8" w:rsidP="00482FF8">
      <w:pPr>
        <w:pStyle w:val="10"/>
        <w:rPr>
          <w:sz w:val="40"/>
          <w:szCs w:val="40"/>
        </w:rPr>
      </w:pPr>
      <w:r w:rsidRPr="00E86E4B">
        <w:rPr>
          <w:sz w:val="40"/>
          <w:szCs w:val="40"/>
        </w:rPr>
        <w:t xml:space="preserve"> Розвадівської територіальної громади</w:t>
      </w:r>
    </w:p>
    <w:p w14:paraId="7A1282D9" w14:textId="2857CBC7" w:rsidR="00482FF8" w:rsidRPr="00E86E4B" w:rsidRDefault="00482FF8" w:rsidP="00482FF8">
      <w:pPr>
        <w:pStyle w:val="10"/>
        <w:rPr>
          <w:sz w:val="40"/>
          <w:szCs w:val="40"/>
        </w:rPr>
      </w:pPr>
      <w:r w:rsidRPr="00E86E4B">
        <w:rPr>
          <w:sz w:val="40"/>
          <w:szCs w:val="40"/>
        </w:rPr>
        <w:t xml:space="preserve"> на 2025 рік</w:t>
      </w:r>
    </w:p>
    <w:p w14:paraId="3332A543" w14:textId="54671C3B" w:rsidR="00482FF8" w:rsidRPr="00E86E4B" w:rsidRDefault="00482FF8" w:rsidP="00482FF8">
      <w:pPr>
        <w:rPr>
          <w:sz w:val="40"/>
          <w:szCs w:val="40"/>
          <w:lang w:eastAsia="ru-RU"/>
        </w:rPr>
      </w:pPr>
    </w:p>
    <w:p w14:paraId="12B2F3C1" w14:textId="763DF14D" w:rsidR="00E86E4B" w:rsidRDefault="00E86E4B" w:rsidP="00482FF8">
      <w:pPr>
        <w:rPr>
          <w:lang w:eastAsia="ru-RU"/>
        </w:rPr>
      </w:pPr>
    </w:p>
    <w:p w14:paraId="415F0E09" w14:textId="76AA3ADF" w:rsidR="00E86E4B" w:rsidRDefault="00E86E4B" w:rsidP="00482FF8">
      <w:pPr>
        <w:rPr>
          <w:lang w:eastAsia="ru-RU"/>
        </w:rPr>
      </w:pPr>
    </w:p>
    <w:p w14:paraId="7BA1616A" w14:textId="792308A1" w:rsidR="00E86E4B" w:rsidRDefault="00E86E4B" w:rsidP="00482FF8">
      <w:pPr>
        <w:rPr>
          <w:lang w:eastAsia="ru-RU"/>
        </w:rPr>
      </w:pPr>
    </w:p>
    <w:p w14:paraId="500F02B2" w14:textId="6AE74A64" w:rsidR="00E86E4B" w:rsidRDefault="00E86E4B" w:rsidP="00482FF8">
      <w:pPr>
        <w:rPr>
          <w:lang w:eastAsia="ru-RU"/>
        </w:rPr>
      </w:pPr>
    </w:p>
    <w:p w14:paraId="461DD577" w14:textId="019308E1" w:rsidR="00E86E4B" w:rsidRDefault="00E86E4B" w:rsidP="00482FF8">
      <w:pPr>
        <w:rPr>
          <w:lang w:eastAsia="ru-RU"/>
        </w:rPr>
      </w:pPr>
    </w:p>
    <w:p w14:paraId="00C860A1" w14:textId="222FBF82" w:rsidR="00E86E4B" w:rsidRDefault="00E86E4B" w:rsidP="00482FF8">
      <w:pPr>
        <w:rPr>
          <w:lang w:eastAsia="ru-RU"/>
        </w:rPr>
      </w:pPr>
    </w:p>
    <w:p w14:paraId="1CD293FD" w14:textId="55840D1D" w:rsidR="00E86E4B" w:rsidRDefault="00E86E4B" w:rsidP="00482FF8">
      <w:pPr>
        <w:rPr>
          <w:lang w:eastAsia="ru-RU"/>
        </w:rPr>
      </w:pPr>
    </w:p>
    <w:p w14:paraId="45F7FC92" w14:textId="55A145E7" w:rsidR="00E86E4B" w:rsidRDefault="00E86E4B" w:rsidP="00482FF8">
      <w:pPr>
        <w:rPr>
          <w:lang w:eastAsia="ru-RU"/>
        </w:rPr>
      </w:pPr>
    </w:p>
    <w:p w14:paraId="27039918" w14:textId="5014EFF4" w:rsidR="00E86E4B" w:rsidRDefault="00E86E4B" w:rsidP="00482FF8">
      <w:pPr>
        <w:rPr>
          <w:lang w:eastAsia="ru-RU"/>
        </w:rPr>
      </w:pPr>
    </w:p>
    <w:p w14:paraId="4EC184BC" w14:textId="2C88DF90" w:rsidR="00E86E4B" w:rsidRDefault="00E86E4B" w:rsidP="00482FF8">
      <w:pPr>
        <w:rPr>
          <w:lang w:eastAsia="ru-RU"/>
        </w:rPr>
      </w:pPr>
    </w:p>
    <w:p w14:paraId="0F6BBF44" w14:textId="11C06D29" w:rsidR="00E86E4B" w:rsidRDefault="00E86E4B" w:rsidP="00482FF8">
      <w:pPr>
        <w:rPr>
          <w:rFonts w:ascii="Times New Roman" w:hAnsi="Times New Roman" w:cs="Times New Roman"/>
          <w:sz w:val="24"/>
          <w:szCs w:val="24"/>
          <w:lang w:eastAsia="ru-RU"/>
        </w:rPr>
      </w:pPr>
      <w:r>
        <w:rPr>
          <w:lang w:eastAsia="ru-RU"/>
        </w:rPr>
        <w:t xml:space="preserve">                                                                            </w:t>
      </w:r>
      <w:r w:rsidRPr="00E86E4B">
        <w:rPr>
          <w:rFonts w:ascii="Times New Roman" w:hAnsi="Times New Roman" w:cs="Times New Roman"/>
          <w:sz w:val="24"/>
          <w:szCs w:val="24"/>
          <w:lang w:eastAsia="ru-RU"/>
        </w:rPr>
        <w:t xml:space="preserve"> с.Розвадів</w:t>
      </w:r>
    </w:p>
    <w:p w14:paraId="1E287C3D" w14:textId="77777777" w:rsidR="00E86E4B" w:rsidRPr="00E86E4B" w:rsidRDefault="00E86E4B" w:rsidP="00482FF8">
      <w:pPr>
        <w:rPr>
          <w:rFonts w:ascii="Times New Roman" w:hAnsi="Times New Roman" w:cs="Times New Roman"/>
          <w:sz w:val="24"/>
          <w:szCs w:val="24"/>
          <w:lang w:eastAsia="ru-RU"/>
        </w:rPr>
      </w:pPr>
    </w:p>
    <w:p w14:paraId="38FABA81" w14:textId="77777777" w:rsidR="00482FF8" w:rsidRPr="00342B07" w:rsidRDefault="00482FF8" w:rsidP="00482FF8">
      <w:pPr>
        <w:spacing w:after="0" w:line="240" w:lineRule="auto"/>
        <w:ind w:firstLine="700"/>
        <w:jc w:val="center"/>
        <w:rPr>
          <w:rFonts w:ascii="Times New Roman" w:hAnsi="Times New Roman" w:cs="Times New Roman"/>
          <w:sz w:val="26"/>
          <w:szCs w:val="26"/>
        </w:rPr>
      </w:pPr>
      <w:r w:rsidRPr="00342B07">
        <w:rPr>
          <w:rFonts w:ascii="Times New Roman" w:eastAsia="Times New Roman" w:hAnsi="Times New Roman" w:cs="Times New Roman"/>
          <w:b/>
          <w:sz w:val="26"/>
          <w:szCs w:val="26"/>
        </w:rPr>
        <w:t>І. Загальні положення</w:t>
      </w:r>
    </w:p>
    <w:p w14:paraId="05D1C56D" w14:textId="77777777" w:rsidR="00482FF8" w:rsidRPr="00342B07" w:rsidRDefault="00482FF8" w:rsidP="00482FF8">
      <w:pPr>
        <w:spacing w:after="0" w:line="240" w:lineRule="auto"/>
        <w:ind w:firstLine="700"/>
        <w:jc w:val="both"/>
        <w:rPr>
          <w:rFonts w:ascii="Times New Roman" w:hAnsi="Times New Roman" w:cs="Times New Roman"/>
          <w:sz w:val="26"/>
          <w:szCs w:val="26"/>
        </w:rPr>
      </w:pPr>
      <w:r w:rsidRPr="00342B07">
        <w:rPr>
          <w:rFonts w:ascii="Times New Roman" w:hAnsi="Times New Roman" w:cs="Times New Roman"/>
          <w:sz w:val="26"/>
          <w:szCs w:val="26"/>
        </w:rPr>
        <w:t>З метою надання державної соціальної допомоги дітям-сиротам і дітям, позбавлених батьківського піклування, яким виповнилося 18 років передбачено здійснення виплати одноразової допомоги.</w:t>
      </w:r>
    </w:p>
    <w:p w14:paraId="5B8FA2EA" w14:textId="77777777" w:rsidR="00482FF8" w:rsidRPr="00342B07" w:rsidRDefault="00482FF8" w:rsidP="00482FF8">
      <w:pPr>
        <w:spacing w:after="0" w:line="240" w:lineRule="auto"/>
        <w:ind w:firstLine="700"/>
        <w:jc w:val="both"/>
        <w:rPr>
          <w:rFonts w:ascii="Times New Roman" w:hAnsi="Times New Roman" w:cs="Times New Roman"/>
          <w:sz w:val="26"/>
          <w:szCs w:val="26"/>
        </w:rPr>
      </w:pPr>
      <w:r w:rsidRPr="00342B07">
        <w:rPr>
          <w:rFonts w:ascii="Times New Roman" w:hAnsi="Times New Roman" w:cs="Times New Roman"/>
          <w:sz w:val="26"/>
          <w:szCs w:val="26"/>
        </w:rPr>
        <w:t>Нормативно – правовою базою</w:t>
      </w:r>
      <w:r w:rsidRPr="00342B07">
        <w:rPr>
          <w:rFonts w:ascii="Times New Roman" w:hAnsi="Times New Roman" w:cs="Times New Roman"/>
          <w:b/>
          <w:sz w:val="26"/>
          <w:szCs w:val="26"/>
        </w:rPr>
        <w:t xml:space="preserve"> </w:t>
      </w:r>
      <w:r w:rsidRPr="00342B07">
        <w:rPr>
          <w:rFonts w:ascii="Times New Roman" w:hAnsi="Times New Roman" w:cs="Times New Roman"/>
          <w:sz w:val="26"/>
          <w:szCs w:val="26"/>
        </w:rPr>
        <w:t>надання одноразової допомоги дітям-сиротам і дітям, позбавленим батьківського піклування, яким виповнилося 18 років, є Постанова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p>
    <w:p w14:paraId="3069CD51" w14:textId="77777777" w:rsidR="00482FF8" w:rsidRPr="00342B07" w:rsidRDefault="00482FF8" w:rsidP="00482FF8">
      <w:pPr>
        <w:spacing w:after="0" w:line="240" w:lineRule="auto"/>
        <w:ind w:firstLine="567"/>
        <w:jc w:val="center"/>
        <w:rPr>
          <w:rFonts w:ascii="Times New Roman" w:eastAsia="Batang" w:hAnsi="Times New Roman" w:cs="Times New Roman"/>
          <w:b/>
          <w:sz w:val="26"/>
          <w:szCs w:val="26"/>
          <w:lang w:eastAsia="ru-RU"/>
        </w:rPr>
      </w:pPr>
      <w:r w:rsidRPr="00342B07">
        <w:rPr>
          <w:rFonts w:ascii="Times New Roman" w:eastAsia="Batang" w:hAnsi="Times New Roman" w:cs="Times New Roman"/>
          <w:b/>
          <w:sz w:val="26"/>
          <w:szCs w:val="26"/>
          <w:lang w:eastAsia="ru-RU"/>
        </w:rPr>
        <w:t>ІІ. Мета і завдання Програми</w:t>
      </w:r>
    </w:p>
    <w:p w14:paraId="65F65BE3" w14:textId="77777777" w:rsidR="00482FF8" w:rsidRPr="00342B07" w:rsidRDefault="00482FF8" w:rsidP="00482FF8">
      <w:pPr>
        <w:spacing w:after="0" w:line="240" w:lineRule="auto"/>
        <w:ind w:firstLine="567"/>
        <w:jc w:val="both"/>
        <w:rPr>
          <w:rFonts w:ascii="Times New Roman" w:eastAsia="Times New Roman" w:hAnsi="Times New Roman" w:cs="Times New Roman"/>
          <w:sz w:val="26"/>
          <w:szCs w:val="26"/>
          <w:lang w:eastAsia="ru-RU"/>
        </w:rPr>
      </w:pPr>
      <w:r w:rsidRPr="00342B07">
        <w:rPr>
          <w:rFonts w:ascii="Times New Roman" w:eastAsia="Times New Roman" w:hAnsi="Times New Roman" w:cs="Times New Roman"/>
          <w:sz w:val="26"/>
          <w:szCs w:val="26"/>
          <w:lang w:eastAsia="ru-RU"/>
        </w:rPr>
        <w:t>Програму надання допомоги дітям-сиротам і дітям, позбавленим батьківського піклування, яким виповнилось 18 років, розроблено з метою соціально-правового захисту дітей даної категорії.</w:t>
      </w:r>
    </w:p>
    <w:p w14:paraId="37300DE6" w14:textId="77777777" w:rsidR="00482FF8" w:rsidRPr="00342B07" w:rsidRDefault="00482FF8" w:rsidP="00482FF8">
      <w:pPr>
        <w:spacing w:after="0" w:line="240" w:lineRule="auto"/>
        <w:ind w:firstLine="567"/>
        <w:jc w:val="both"/>
        <w:rPr>
          <w:rFonts w:ascii="Times New Roman" w:eastAsia="Times New Roman" w:hAnsi="Times New Roman" w:cs="Times New Roman"/>
          <w:sz w:val="26"/>
          <w:szCs w:val="26"/>
          <w:lang w:eastAsia="ru-RU"/>
        </w:rPr>
      </w:pPr>
      <w:r w:rsidRPr="00342B07">
        <w:rPr>
          <w:rFonts w:ascii="Times New Roman" w:eastAsia="Times New Roman" w:hAnsi="Times New Roman" w:cs="Times New Roman"/>
          <w:sz w:val="26"/>
          <w:szCs w:val="26"/>
          <w:lang w:eastAsia="ru-RU"/>
        </w:rPr>
        <w:t>Завдання Програми:</w:t>
      </w:r>
    </w:p>
    <w:p w14:paraId="499202C0" w14:textId="77777777" w:rsidR="00482FF8" w:rsidRPr="00342B07" w:rsidRDefault="00482FF8" w:rsidP="00482FF8">
      <w:pPr>
        <w:spacing w:after="0" w:line="240" w:lineRule="auto"/>
        <w:ind w:firstLine="567"/>
        <w:jc w:val="both"/>
        <w:rPr>
          <w:rFonts w:ascii="Times New Roman" w:eastAsia="Times New Roman" w:hAnsi="Times New Roman" w:cs="Times New Roman"/>
          <w:sz w:val="26"/>
          <w:szCs w:val="26"/>
        </w:rPr>
      </w:pPr>
      <w:r w:rsidRPr="00342B07">
        <w:rPr>
          <w:rFonts w:ascii="Times New Roman" w:eastAsia="Times New Roman" w:hAnsi="Times New Roman" w:cs="Times New Roman"/>
          <w:sz w:val="26"/>
          <w:szCs w:val="26"/>
          <w:lang w:eastAsia="ru-RU"/>
        </w:rPr>
        <w:t xml:space="preserve">- </w:t>
      </w:r>
      <w:r w:rsidRPr="00342B07">
        <w:rPr>
          <w:rFonts w:ascii="Times New Roman" w:eastAsia="Times New Roman" w:hAnsi="Times New Roman" w:cs="Times New Roman"/>
          <w:sz w:val="26"/>
          <w:szCs w:val="26"/>
        </w:rPr>
        <w:t>виплата  одноразової грошової допомоги дітям-сиротам та дітям, позбавленим батьківського піклування, яким виповнюється 18 років;</w:t>
      </w:r>
    </w:p>
    <w:p w14:paraId="0180638F" w14:textId="77777777" w:rsidR="00482FF8" w:rsidRPr="00342B07" w:rsidRDefault="00482FF8" w:rsidP="00482FF8">
      <w:pPr>
        <w:spacing w:after="0" w:line="240" w:lineRule="auto"/>
        <w:ind w:firstLine="567"/>
        <w:jc w:val="both"/>
        <w:rPr>
          <w:rFonts w:ascii="Times New Roman" w:eastAsia="Times New Roman" w:hAnsi="Times New Roman" w:cs="Times New Roman"/>
          <w:sz w:val="26"/>
          <w:szCs w:val="26"/>
        </w:rPr>
      </w:pPr>
      <w:r w:rsidRPr="00342B07">
        <w:rPr>
          <w:rFonts w:ascii="Times New Roman" w:eastAsia="Times New Roman" w:hAnsi="Times New Roman" w:cs="Times New Roman"/>
          <w:sz w:val="26"/>
          <w:szCs w:val="26"/>
        </w:rPr>
        <w:t>-створення банку даних про дітей-сиріт і дітей, позбавлених батьківського піклування , яким виповнюється 18 років в єдиній інформаційно-аналітичній системі «Діти».</w:t>
      </w:r>
    </w:p>
    <w:p w14:paraId="35781654" w14:textId="77777777" w:rsidR="00482FF8" w:rsidRDefault="00482FF8" w:rsidP="00482FF8">
      <w:pPr>
        <w:spacing w:line="240" w:lineRule="auto"/>
        <w:ind w:firstLine="567"/>
        <w:jc w:val="center"/>
        <w:rPr>
          <w:rFonts w:ascii="Times New Roman" w:eastAsia="Times New Roman" w:hAnsi="Times New Roman" w:cs="Times New Roman"/>
          <w:b/>
          <w:sz w:val="26"/>
          <w:szCs w:val="26"/>
        </w:rPr>
      </w:pPr>
    </w:p>
    <w:p w14:paraId="5AFD62E4" w14:textId="77777777" w:rsidR="00482FF8" w:rsidRDefault="00482FF8" w:rsidP="00482FF8">
      <w:pPr>
        <w:spacing w:line="240" w:lineRule="auto"/>
        <w:ind w:firstLine="567"/>
        <w:jc w:val="center"/>
        <w:rPr>
          <w:rFonts w:ascii="Times New Roman" w:eastAsia="Times New Roman" w:hAnsi="Times New Roman" w:cs="Times New Roman"/>
          <w:b/>
          <w:sz w:val="26"/>
          <w:szCs w:val="26"/>
        </w:rPr>
      </w:pPr>
      <w:r w:rsidRPr="00342B07">
        <w:rPr>
          <w:rFonts w:ascii="Times New Roman" w:eastAsia="Times New Roman" w:hAnsi="Times New Roman" w:cs="Times New Roman"/>
          <w:b/>
          <w:sz w:val="26"/>
          <w:szCs w:val="26"/>
        </w:rPr>
        <w:t>ІІІ. Реалізація Програми</w:t>
      </w:r>
    </w:p>
    <w:p w14:paraId="45C7A9FB" w14:textId="77777777" w:rsidR="00482FF8" w:rsidRPr="00342B07" w:rsidRDefault="00482FF8" w:rsidP="00482FF8">
      <w:pPr>
        <w:spacing w:line="240" w:lineRule="auto"/>
        <w:ind w:firstLine="567"/>
        <w:jc w:val="center"/>
        <w:rPr>
          <w:rFonts w:ascii="Times New Roman" w:eastAsia="Times New Roman" w:hAnsi="Times New Roman" w:cs="Times New Roman"/>
          <w:color w:val="333333"/>
          <w:sz w:val="26"/>
          <w:szCs w:val="26"/>
        </w:rPr>
      </w:pPr>
      <w:r w:rsidRPr="00342B07">
        <w:rPr>
          <w:rFonts w:ascii="Times New Roman" w:eastAsia="Times New Roman" w:hAnsi="Times New Roman" w:cs="Times New Roman"/>
          <w:sz w:val="26"/>
          <w:szCs w:val="26"/>
          <w:lang w:eastAsia="ru-RU"/>
        </w:rPr>
        <w:t>Програма надання допомоги дітям-сиротам і дітям, позбавленим батьківського піклування, як</w:t>
      </w:r>
      <w:r>
        <w:rPr>
          <w:rFonts w:ascii="Times New Roman" w:eastAsia="Times New Roman" w:hAnsi="Times New Roman" w:cs="Times New Roman"/>
          <w:sz w:val="26"/>
          <w:szCs w:val="26"/>
          <w:lang w:eastAsia="ru-RU"/>
        </w:rPr>
        <w:t xml:space="preserve">им виповнилось 18 років, на </w:t>
      </w:r>
      <w:r w:rsidRPr="00342B07">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5</w:t>
      </w:r>
      <w:r w:rsidRPr="00342B07">
        <w:rPr>
          <w:rFonts w:ascii="Times New Roman" w:eastAsia="Times New Roman" w:hAnsi="Times New Roman" w:cs="Times New Roman"/>
          <w:sz w:val="26"/>
          <w:szCs w:val="26"/>
          <w:lang w:eastAsia="ru-RU"/>
        </w:rPr>
        <w:t xml:space="preserve"> р</w:t>
      </w:r>
      <w:r>
        <w:rPr>
          <w:rFonts w:ascii="Times New Roman" w:eastAsia="Times New Roman" w:hAnsi="Times New Roman" w:cs="Times New Roman"/>
          <w:sz w:val="26"/>
          <w:szCs w:val="26"/>
          <w:lang w:eastAsia="ru-RU"/>
        </w:rPr>
        <w:t>ік</w:t>
      </w:r>
      <w:r w:rsidRPr="00342B07">
        <w:rPr>
          <w:rFonts w:ascii="Times New Roman" w:eastAsia="Times New Roman" w:hAnsi="Times New Roman" w:cs="Times New Roman"/>
          <w:sz w:val="26"/>
          <w:szCs w:val="26"/>
          <w:lang w:eastAsia="ru-RU"/>
        </w:rPr>
        <w:t xml:space="preserve"> передбачає реалізацію першочергових заходів, спрямованих на забезпечення виплати одноразової грошової допомоги особам даної категорії.</w:t>
      </w:r>
      <w:r w:rsidRPr="00342B07">
        <w:rPr>
          <w:rFonts w:ascii="Times New Roman" w:eastAsia="Times New Roman" w:hAnsi="Times New Roman" w:cs="Times New Roman"/>
          <w:color w:val="333333"/>
          <w:sz w:val="26"/>
          <w:szCs w:val="26"/>
        </w:rPr>
        <w:t xml:space="preserve"> </w:t>
      </w:r>
    </w:p>
    <w:p w14:paraId="17D0E444" w14:textId="77777777" w:rsidR="00482FF8" w:rsidRPr="00342B07"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t>3.1.Служба у справах дітей складає списки дітей-сиріт і дітей, позбавлених батьківського піклування, яким у поточному році виповнюється 18 років, за місцем знаходження обліково-статистичних карток таки</w:t>
      </w:r>
      <w:r>
        <w:rPr>
          <w:rFonts w:ascii="Times New Roman" w:eastAsia="Times New Roman" w:hAnsi="Times New Roman" w:cs="Times New Roman"/>
          <w:color w:val="333333"/>
          <w:sz w:val="26"/>
          <w:szCs w:val="26"/>
        </w:rPr>
        <w:t>х дітей, і подає у 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r w:rsidRPr="00342B07">
        <w:rPr>
          <w:rFonts w:ascii="Times New Roman" w:eastAsia="Times New Roman" w:hAnsi="Times New Roman" w:cs="Times New Roman"/>
          <w:color w:val="333333"/>
          <w:sz w:val="26"/>
          <w:szCs w:val="26"/>
        </w:rPr>
        <w:t>. У списках зазначається прізвище, ім'я, по батькові дитини, число, місяць, рік народження, постійне місце проживання.</w:t>
      </w:r>
    </w:p>
    <w:p w14:paraId="43D1D5A0" w14:textId="77777777" w:rsidR="00482FF8" w:rsidRPr="00342B07"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t>У разі переміщення дитини-сироти або дитини, позбавленої батьківського піклування, якій у поточному році виповнюється 18 років, з тимчасово окупованої території України або району проведення антитерористичної операції чи населеного пункту, що розташований на лінії зіткнення, служба у справах дітей за місцем її виявлення включає таку дитину до зазначеного списку для отримання одноразової допомоги.</w:t>
      </w:r>
    </w:p>
    <w:p w14:paraId="63FD3B8E" w14:textId="77777777" w:rsidR="00482FF8" w:rsidRPr="00342B07"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t>3.2. Службою у справах дітей надсилається дітям-сиротам і дітям, позбавленим батьківського піклування повідомлення із зазначенням строку, протягом якого можна отримати однор</w:t>
      </w:r>
      <w:r>
        <w:rPr>
          <w:rFonts w:ascii="Times New Roman" w:eastAsia="Times New Roman" w:hAnsi="Times New Roman" w:cs="Times New Roman"/>
          <w:color w:val="333333"/>
          <w:sz w:val="26"/>
          <w:szCs w:val="26"/>
        </w:rPr>
        <w:t>азову допомогу та адреса центру</w:t>
      </w:r>
      <w:r w:rsidRPr="00342B07">
        <w:rPr>
          <w:rFonts w:ascii="Times New Roman" w:eastAsia="Times New Roman" w:hAnsi="Times New Roman" w:cs="Times New Roman"/>
          <w:color w:val="333333"/>
          <w:sz w:val="26"/>
          <w:szCs w:val="26"/>
        </w:rPr>
        <w:t xml:space="preserve"> освіти</w:t>
      </w:r>
      <w:r>
        <w:rPr>
          <w:rFonts w:ascii="Times New Roman" w:eastAsia="Times New Roman" w:hAnsi="Times New Roman" w:cs="Times New Roman"/>
          <w:color w:val="333333"/>
          <w:sz w:val="26"/>
          <w:szCs w:val="26"/>
        </w:rPr>
        <w:t xml:space="preserve"> і культури</w:t>
      </w:r>
      <w:r w:rsidRPr="00342B07">
        <w:rPr>
          <w:rFonts w:ascii="Times New Roman" w:eastAsia="Times New Roman" w:hAnsi="Times New Roman" w:cs="Times New Roman"/>
          <w:color w:val="333333"/>
          <w:sz w:val="26"/>
          <w:szCs w:val="26"/>
        </w:rPr>
        <w:t xml:space="preserve">. </w:t>
      </w:r>
    </w:p>
    <w:p w14:paraId="04E2AE07" w14:textId="77777777" w:rsidR="00482FF8" w:rsidRPr="00342B07"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t>3.3. У разі неотримання з будь-яких причин дитиною одноразової допомоги в установлений строк вона може бути виплачена впродовж трьох років.</w:t>
      </w:r>
    </w:p>
    <w:p w14:paraId="2C05F5D3" w14:textId="460BAD9C" w:rsidR="00482FF8"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p>
    <w:p w14:paraId="7BB46183" w14:textId="77777777" w:rsidR="00482FF8"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t>3.4.Право на отримання одноразової допомоги для недієздатної особи має піклувальник, призначений в установленому порядку.</w:t>
      </w:r>
    </w:p>
    <w:p w14:paraId="520DD1D4" w14:textId="77777777" w:rsidR="00482FF8" w:rsidRPr="00342B07" w:rsidRDefault="00482FF8" w:rsidP="00482FF8">
      <w:pPr>
        <w:spacing w:line="240" w:lineRule="auto"/>
        <w:ind w:firstLine="567"/>
        <w:jc w:val="center"/>
        <w:rPr>
          <w:rFonts w:ascii="Times New Roman" w:eastAsia="Times New Roman" w:hAnsi="Times New Roman" w:cs="Times New Roman"/>
          <w:b/>
          <w:sz w:val="26"/>
          <w:szCs w:val="26"/>
        </w:rPr>
      </w:pPr>
      <w:r w:rsidRPr="00342B07">
        <w:rPr>
          <w:rFonts w:ascii="Times New Roman" w:eastAsia="Times New Roman" w:hAnsi="Times New Roman" w:cs="Times New Roman"/>
          <w:b/>
          <w:sz w:val="26"/>
          <w:szCs w:val="26"/>
          <w:lang w:val="en-US"/>
        </w:rPr>
        <w:t>IV</w:t>
      </w:r>
      <w:r w:rsidRPr="00342B07">
        <w:rPr>
          <w:rFonts w:ascii="Times New Roman" w:eastAsia="Times New Roman" w:hAnsi="Times New Roman" w:cs="Times New Roman"/>
          <w:b/>
          <w:sz w:val="26"/>
          <w:szCs w:val="26"/>
        </w:rPr>
        <w:t>. Очікувані результати виконання програми</w:t>
      </w:r>
    </w:p>
    <w:p w14:paraId="773799F0" w14:textId="77777777" w:rsidR="00482FF8" w:rsidRPr="00342B07" w:rsidRDefault="00482FF8" w:rsidP="00482FF8">
      <w:pPr>
        <w:spacing w:line="240" w:lineRule="auto"/>
        <w:ind w:firstLine="567"/>
        <w:rPr>
          <w:rFonts w:ascii="Times New Roman" w:eastAsia="Times New Roman" w:hAnsi="Times New Roman" w:cs="Times New Roman"/>
          <w:sz w:val="26"/>
          <w:szCs w:val="26"/>
        </w:rPr>
      </w:pPr>
      <w:r w:rsidRPr="00342B07">
        <w:rPr>
          <w:rFonts w:ascii="Times New Roman" w:eastAsia="Times New Roman" w:hAnsi="Times New Roman" w:cs="Times New Roman"/>
          <w:sz w:val="26"/>
          <w:szCs w:val="26"/>
        </w:rPr>
        <w:t>Виконання Програми дасть змогу  провести  виплати  одноразової грошової допомоги дітям-сиротам та дітям, позбавленим батьківсь</w:t>
      </w:r>
      <w:r>
        <w:rPr>
          <w:rFonts w:ascii="Times New Roman" w:eastAsia="Times New Roman" w:hAnsi="Times New Roman" w:cs="Times New Roman"/>
          <w:sz w:val="26"/>
          <w:szCs w:val="26"/>
        </w:rPr>
        <w:t xml:space="preserve">кого піклування, яким впродовж </w:t>
      </w:r>
      <w:r w:rsidRPr="00342B07">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5-го року</w:t>
      </w:r>
      <w:r w:rsidRPr="00342B07">
        <w:rPr>
          <w:rFonts w:ascii="Times New Roman" w:eastAsia="Times New Roman" w:hAnsi="Times New Roman" w:cs="Times New Roman"/>
          <w:sz w:val="26"/>
          <w:szCs w:val="26"/>
        </w:rPr>
        <w:t xml:space="preserve">  виповниться 18 років.</w:t>
      </w:r>
    </w:p>
    <w:p w14:paraId="2B1989EB" w14:textId="77777777" w:rsidR="00482FF8" w:rsidRPr="00342B07" w:rsidRDefault="00482FF8" w:rsidP="00482FF8">
      <w:pPr>
        <w:spacing w:line="240" w:lineRule="auto"/>
        <w:jc w:val="center"/>
        <w:rPr>
          <w:rFonts w:ascii="Times New Roman" w:eastAsia="Times New Roman" w:hAnsi="Times New Roman" w:cs="Times New Roman"/>
          <w:b/>
          <w:sz w:val="26"/>
          <w:szCs w:val="26"/>
          <w:lang w:eastAsia="ru-RU"/>
        </w:rPr>
      </w:pPr>
      <w:r w:rsidRPr="00342B07">
        <w:rPr>
          <w:rFonts w:ascii="Times New Roman" w:eastAsia="Times New Roman" w:hAnsi="Times New Roman" w:cs="Times New Roman"/>
          <w:b/>
          <w:sz w:val="26"/>
          <w:szCs w:val="26"/>
          <w:lang w:eastAsia="ru-RU"/>
        </w:rPr>
        <w:t>V. Фінансове забезпечення Програми</w:t>
      </w:r>
    </w:p>
    <w:p w14:paraId="0DCCCE6C" w14:textId="1C34A216" w:rsidR="00482FF8" w:rsidRDefault="00482FF8" w:rsidP="00482FF8">
      <w:pPr>
        <w:spacing w:line="240" w:lineRule="auto"/>
        <w:ind w:firstLine="567"/>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000000"/>
          <w:sz w:val="26"/>
          <w:szCs w:val="26"/>
          <w:shd w:val="clear" w:color="auto" w:fill="FFFFFF"/>
        </w:rPr>
        <w:t>Фінансування Програми здійснюватиметься за рахунок коштів місцевого бюджету.</w:t>
      </w:r>
      <w:r w:rsidRPr="00342B07">
        <w:rPr>
          <w:rFonts w:ascii="Times New Roman" w:eastAsia="Times New Roman" w:hAnsi="Times New Roman" w:cs="Times New Roman"/>
          <w:color w:val="333333"/>
          <w:sz w:val="26"/>
          <w:szCs w:val="26"/>
        </w:rPr>
        <w:t xml:space="preserve"> Виплата одноразової допомоги здійснюється відділом освіти на підставі заяви та паспорта отримувача цієї допомоги.</w:t>
      </w:r>
    </w:p>
    <w:p w14:paraId="2A3AF737" w14:textId="332ACEED"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0C511AB0" w14:textId="1E799B72"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3A4D1F29" w14:textId="3BB12AF5"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16C9C249" w14:textId="552F36B8"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0F5326A2" w14:textId="03FDDD03"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3D146C7E" w14:textId="539304A6"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4A263D34" w14:textId="3806D91F"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79C43CF2" w14:textId="78630313"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0979F727" w14:textId="270B4167"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75D8C2AA" w14:textId="17B0E115"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77B796B3" w14:textId="591D5A72"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5623A659" w14:textId="30B1837E"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250E467A" w14:textId="2FB277A9"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6CA550DB" w14:textId="1D1BBFD2"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4C9AA23F" w14:textId="634F2540"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6E54E456" w14:textId="49C89A26"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2FCE74A7" w14:textId="1E5E0422"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17D1618C" w14:textId="5697FF7D"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20315121" w14:textId="1F0215FD"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2E124AD3" w14:textId="0ECD582C"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76BC4974" w14:textId="77777777" w:rsidR="00E86E4B" w:rsidRPr="00342B07" w:rsidRDefault="00E86E4B" w:rsidP="00482FF8">
      <w:pPr>
        <w:spacing w:line="240" w:lineRule="auto"/>
        <w:ind w:firstLine="567"/>
        <w:jc w:val="both"/>
        <w:rPr>
          <w:rFonts w:ascii="Times New Roman" w:eastAsia="Times New Roman" w:hAnsi="Times New Roman" w:cs="Times New Roman"/>
          <w:color w:val="000000"/>
          <w:sz w:val="26"/>
          <w:szCs w:val="26"/>
          <w:shd w:val="clear" w:color="auto" w:fill="FFFFFF"/>
        </w:rPr>
      </w:pPr>
    </w:p>
    <w:p w14:paraId="0517B4BE" w14:textId="77777777" w:rsidR="00482FF8" w:rsidRPr="00104890" w:rsidRDefault="00482FF8" w:rsidP="00482FF8">
      <w:pPr>
        <w:jc w:val="center"/>
        <w:rPr>
          <w:rFonts w:ascii="Times New Roman" w:eastAsia="Times New Roman" w:hAnsi="Times New Roman" w:cs="Times New Roman"/>
          <w:b/>
          <w:sz w:val="26"/>
          <w:szCs w:val="26"/>
          <w:lang w:eastAsia="ru-RU"/>
        </w:rPr>
      </w:pPr>
      <w:r w:rsidRPr="00104890">
        <w:rPr>
          <w:rFonts w:ascii="Times New Roman" w:eastAsia="Times New Roman" w:hAnsi="Times New Roman" w:cs="Times New Roman"/>
          <w:b/>
          <w:sz w:val="26"/>
          <w:szCs w:val="26"/>
          <w:lang w:eastAsia="ru-RU"/>
        </w:rPr>
        <w:t>ПАСПОРТ</w:t>
      </w:r>
    </w:p>
    <w:p w14:paraId="797D96A4" w14:textId="77777777" w:rsidR="00482FF8" w:rsidRPr="00104890" w:rsidRDefault="00482FF8" w:rsidP="00482FF8">
      <w:pPr>
        <w:pStyle w:val="10"/>
        <w:rPr>
          <w:sz w:val="26"/>
          <w:szCs w:val="26"/>
        </w:rPr>
      </w:pPr>
      <w:r w:rsidRPr="00104890">
        <w:rPr>
          <w:sz w:val="26"/>
          <w:szCs w:val="26"/>
        </w:rPr>
        <w:t xml:space="preserve">Програми надання одноразової допомоги дітям - сиротам та дітям позбавлених батьківського піклування, яким виповнилося 18 років, на  території </w:t>
      </w:r>
      <w:r>
        <w:rPr>
          <w:sz w:val="26"/>
          <w:szCs w:val="26"/>
        </w:rPr>
        <w:t>Розвадівської</w:t>
      </w:r>
      <w:r w:rsidRPr="00104890">
        <w:rPr>
          <w:sz w:val="26"/>
          <w:szCs w:val="26"/>
        </w:rPr>
        <w:t xml:space="preserve"> територіальної громади на 202</w:t>
      </w:r>
      <w:r>
        <w:rPr>
          <w:sz w:val="26"/>
          <w:szCs w:val="26"/>
          <w:lang w:val="ru-RU"/>
        </w:rPr>
        <w:t>5</w:t>
      </w:r>
      <w:r w:rsidRPr="00104890">
        <w:rPr>
          <w:sz w:val="26"/>
          <w:szCs w:val="26"/>
        </w:rPr>
        <w:t xml:space="preserve"> р</w:t>
      </w:r>
      <w:r>
        <w:rPr>
          <w:sz w:val="26"/>
          <w:szCs w:val="26"/>
        </w:rPr>
        <w:t>ік</w:t>
      </w:r>
    </w:p>
    <w:p w14:paraId="62090591" w14:textId="77777777" w:rsidR="00482FF8" w:rsidRPr="00104890" w:rsidRDefault="00482FF8" w:rsidP="00482FF8">
      <w:pPr>
        <w:rPr>
          <w:sz w:val="26"/>
          <w:szCs w:val="26"/>
          <w:lang w:eastAsia="ru-RU"/>
        </w:rP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408"/>
        <w:gridCol w:w="5458"/>
      </w:tblGrid>
      <w:tr w:rsidR="00482FF8" w:rsidRPr="00104890" w14:paraId="747A29E8"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0F276C69"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1.</w:t>
            </w:r>
          </w:p>
        </w:tc>
        <w:tc>
          <w:tcPr>
            <w:tcW w:w="3421" w:type="dxa"/>
            <w:tcBorders>
              <w:top w:val="single" w:sz="4" w:space="0" w:color="auto"/>
              <w:left w:val="single" w:sz="4" w:space="0" w:color="auto"/>
              <w:bottom w:val="single" w:sz="4" w:space="0" w:color="auto"/>
              <w:right w:val="single" w:sz="4" w:space="0" w:color="auto"/>
            </w:tcBorders>
            <w:vAlign w:val="center"/>
            <w:hideMark/>
          </w:tcPr>
          <w:p w14:paraId="7676BEB9" w14:textId="77777777" w:rsidR="00482FF8" w:rsidRPr="00104890" w:rsidRDefault="00482FF8" w:rsidP="00482FF8">
            <w:pPr>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Назва Програми</w:t>
            </w:r>
          </w:p>
        </w:tc>
        <w:tc>
          <w:tcPr>
            <w:tcW w:w="5490" w:type="dxa"/>
            <w:tcBorders>
              <w:top w:val="single" w:sz="4" w:space="0" w:color="auto"/>
              <w:left w:val="single" w:sz="4" w:space="0" w:color="auto"/>
              <w:bottom w:val="single" w:sz="4" w:space="0" w:color="auto"/>
              <w:right w:val="single" w:sz="4" w:space="0" w:color="auto"/>
            </w:tcBorders>
            <w:vAlign w:val="center"/>
            <w:hideMark/>
          </w:tcPr>
          <w:p w14:paraId="447FC375"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Програма надання допомоги дітям-сиротам і дітям, позбавленим батьківського піклування, яким виповнилось 18 років, </w:t>
            </w:r>
            <w:r>
              <w:rPr>
                <w:rFonts w:ascii="Times New Roman" w:eastAsia="Times New Roman" w:hAnsi="Times New Roman" w:cs="Times New Roman"/>
                <w:bCs/>
                <w:sz w:val="26"/>
                <w:szCs w:val="26"/>
                <w:lang w:eastAsia="ru-RU"/>
              </w:rPr>
              <w:t>на  території Розвадівської</w:t>
            </w:r>
            <w:r w:rsidRPr="00104890">
              <w:rPr>
                <w:rFonts w:ascii="Times New Roman" w:eastAsia="Times New Roman" w:hAnsi="Times New Roman" w:cs="Times New Roman"/>
                <w:bCs/>
                <w:sz w:val="26"/>
                <w:szCs w:val="26"/>
                <w:lang w:eastAsia="ru-RU"/>
              </w:rPr>
              <w:t xml:space="preserve"> територіальної громади   </w:t>
            </w:r>
            <w:r>
              <w:rPr>
                <w:rFonts w:ascii="Times New Roman" w:eastAsia="Times New Roman" w:hAnsi="Times New Roman" w:cs="Times New Roman"/>
                <w:bCs/>
                <w:sz w:val="26"/>
                <w:szCs w:val="26"/>
                <w:lang w:eastAsia="ru-RU"/>
              </w:rPr>
              <w:t>н</w:t>
            </w:r>
            <w:r>
              <w:rPr>
                <w:rFonts w:ascii="Times New Roman" w:eastAsia="Times New Roman" w:hAnsi="Times New Roman" w:cs="Times New Roman"/>
                <w:sz w:val="26"/>
                <w:szCs w:val="26"/>
                <w:lang w:eastAsia="ru-RU"/>
              </w:rPr>
              <w:t xml:space="preserve">а </w:t>
            </w:r>
            <w:r w:rsidRPr="00104890">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val="ru-RU" w:eastAsia="ru-RU"/>
              </w:rPr>
              <w:t>5 рік</w:t>
            </w:r>
          </w:p>
        </w:tc>
      </w:tr>
      <w:tr w:rsidR="00482FF8" w:rsidRPr="00104890" w14:paraId="26C23988"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0DA69149" w14:textId="77777777" w:rsidR="00482FF8" w:rsidRPr="00104890" w:rsidRDefault="00482FF8" w:rsidP="00482FF8">
            <w:pPr>
              <w:jc w:val="both"/>
              <w:rPr>
                <w:rFonts w:ascii="Times New Roman" w:eastAsia="Times New Roman" w:hAnsi="Times New Roman" w:cs="Times New Roman"/>
                <w:sz w:val="26"/>
                <w:szCs w:val="26"/>
                <w:lang w:val="ru-RU" w:eastAsia="ru-RU"/>
              </w:rPr>
            </w:pPr>
            <w:r w:rsidRPr="00104890">
              <w:rPr>
                <w:rFonts w:ascii="Times New Roman" w:eastAsia="Times New Roman" w:hAnsi="Times New Roman" w:cs="Times New Roman"/>
                <w:sz w:val="26"/>
                <w:szCs w:val="26"/>
                <w:lang w:eastAsia="ru-RU"/>
              </w:rPr>
              <w:t>2.</w:t>
            </w:r>
          </w:p>
        </w:tc>
        <w:tc>
          <w:tcPr>
            <w:tcW w:w="3421" w:type="dxa"/>
            <w:tcBorders>
              <w:top w:val="single" w:sz="4" w:space="0" w:color="auto"/>
              <w:left w:val="single" w:sz="4" w:space="0" w:color="auto"/>
              <w:bottom w:val="single" w:sz="4" w:space="0" w:color="auto"/>
              <w:right w:val="single" w:sz="4" w:space="0" w:color="auto"/>
            </w:tcBorders>
            <w:vAlign w:val="center"/>
            <w:hideMark/>
          </w:tcPr>
          <w:p w14:paraId="4A20557E" w14:textId="77777777" w:rsidR="00482FF8" w:rsidRPr="00104890" w:rsidRDefault="00482FF8" w:rsidP="00482FF8">
            <w:pPr>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Ініціатор  розроблення Програми</w:t>
            </w:r>
          </w:p>
        </w:tc>
        <w:tc>
          <w:tcPr>
            <w:tcW w:w="5490" w:type="dxa"/>
            <w:tcBorders>
              <w:top w:val="single" w:sz="4" w:space="0" w:color="auto"/>
              <w:left w:val="single" w:sz="4" w:space="0" w:color="auto"/>
              <w:bottom w:val="single" w:sz="4" w:space="0" w:color="auto"/>
              <w:right w:val="single" w:sz="4" w:space="0" w:color="auto"/>
            </w:tcBorders>
            <w:vAlign w:val="center"/>
          </w:tcPr>
          <w:p w14:paraId="557C908C" w14:textId="77777777" w:rsidR="00482FF8" w:rsidRPr="00104890" w:rsidRDefault="00482FF8" w:rsidP="00482FF8">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p>
        </w:tc>
      </w:tr>
      <w:tr w:rsidR="00482FF8" w:rsidRPr="00104890" w14:paraId="4C222A6A"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0425D4C0"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3.</w:t>
            </w:r>
          </w:p>
        </w:tc>
        <w:tc>
          <w:tcPr>
            <w:tcW w:w="3421" w:type="dxa"/>
            <w:tcBorders>
              <w:top w:val="single" w:sz="4" w:space="0" w:color="auto"/>
              <w:left w:val="single" w:sz="4" w:space="0" w:color="auto"/>
              <w:bottom w:val="single" w:sz="4" w:space="0" w:color="auto"/>
              <w:right w:val="single" w:sz="4" w:space="0" w:color="auto"/>
            </w:tcBorders>
            <w:vAlign w:val="center"/>
            <w:hideMark/>
          </w:tcPr>
          <w:p w14:paraId="3A5F8206"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Дата, номер і назва документа органу виконавчої влади про розроблення Програми</w:t>
            </w:r>
          </w:p>
        </w:tc>
        <w:tc>
          <w:tcPr>
            <w:tcW w:w="5490" w:type="dxa"/>
            <w:tcBorders>
              <w:top w:val="single" w:sz="4" w:space="0" w:color="auto"/>
              <w:left w:val="single" w:sz="4" w:space="0" w:color="auto"/>
              <w:bottom w:val="single" w:sz="4" w:space="0" w:color="auto"/>
              <w:right w:val="single" w:sz="4" w:space="0" w:color="auto"/>
            </w:tcBorders>
            <w:hideMark/>
          </w:tcPr>
          <w:p w14:paraId="7D0BE376" w14:textId="77777777" w:rsidR="00482FF8" w:rsidRPr="00104890" w:rsidRDefault="00482FF8" w:rsidP="00482FF8">
            <w:pPr>
              <w:ind w:firstLine="24"/>
              <w:jc w:val="both"/>
              <w:rPr>
                <w:rFonts w:ascii="Times New Roman" w:eastAsia="Batang"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Закон України «Про охорону дитинства», Постанова Кабінету Міністрів України </w:t>
            </w:r>
            <w:r w:rsidRPr="00104890">
              <w:rPr>
                <w:rFonts w:ascii="Times New Roman" w:eastAsia="Batang" w:hAnsi="Times New Roman" w:cs="Times New Roman"/>
                <w:sz w:val="26"/>
                <w:szCs w:val="26"/>
                <w:lang w:eastAsia="ru-RU"/>
              </w:rPr>
              <w:t xml:space="preserve">№823 від 25 серпня 2005 р. «Про </w:t>
            </w:r>
            <w:r w:rsidRPr="00104890">
              <w:rPr>
                <w:rFonts w:ascii="Times New Roman" w:eastAsia="Times New Roman" w:hAnsi="Times New Roman" w:cs="Times New Roman"/>
                <w:bCs/>
                <w:color w:val="000000"/>
                <w:sz w:val="26"/>
                <w:szCs w:val="26"/>
                <w:shd w:val="clear" w:color="auto" w:fill="FFFFFF"/>
              </w:rPr>
              <w:t>затвердження Порядку надання одноразової допомоги дітям-сиротам і дітям, позбавленим батьківського піклування, після досягнення 18-річного віку</w:t>
            </w:r>
            <w:r w:rsidRPr="00104890">
              <w:rPr>
                <w:rFonts w:ascii="Times New Roman" w:eastAsia="Batang" w:hAnsi="Times New Roman" w:cs="Times New Roman"/>
                <w:sz w:val="26"/>
                <w:szCs w:val="26"/>
                <w:shd w:val="clear" w:color="auto" w:fill="FFFFFF"/>
                <w:lang w:eastAsia="ru-RU"/>
              </w:rPr>
              <w:t>»</w:t>
            </w:r>
          </w:p>
        </w:tc>
      </w:tr>
      <w:tr w:rsidR="00482FF8" w:rsidRPr="00104890" w14:paraId="0483BD00"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55C20AC9" w14:textId="77777777" w:rsidR="00482FF8" w:rsidRPr="00104890" w:rsidRDefault="00482FF8" w:rsidP="00482FF8">
            <w:pPr>
              <w:jc w:val="both"/>
              <w:rPr>
                <w:rFonts w:ascii="Times New Roman" w:eastAsia="Times New Roman" w:hAnsi="Times New Roman" w:cs="Times New Roman"/>
                <w:sz w:val="26"/>
                <w:szCs w:val="26"/>
                <w:lang w:val="ru-RU" w:eastAsia="ru-RU"/>
              </w:rPr>
            </w:pPr>
            <w:r w:rsidRPr="00104890">
              <w:rPr>
                <w:rFonts w:ascii="Times New Roman" w:eastAsia="Times New Roman" w:hAnsi="Times New Roman" w:cs="Times New Roman"/>
                <w:sz w:val="26"/>
                <w:szCs w:val="26"/>
                <w:lang w:eastAsia="ru-RU"/>
              </w:rPr>
              <w:t>4.</w:t>
            </w:r>
          </w:p>
        </w:tc>
        <w:tc>
          <w:tcPr>
            <w:tcW w:w="3421" w:type="dxa"/>
            <w:tcBorders>
              <w:top w:val="single" w:sz="4" w:space="0" w:color="auto"/>
              <w:left w:val="single" w:sz="4" w:space="0" w:color="auto"/>
              <w:bottom w:val="single" w:sz="4" w:space="0" w:color="auto"/>
              <w:right w:val="single" w:sz="4" w:space="0" w:color="auto"/>
            </w:tcBorders>
            <w:vAlign w:val="center"/>
            <w:hideMark/>
          </w:tcPr>
          <w:p w14:paraId="1024988A"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Розробник Програми</w:t>
            </w:r>
          </w:p>
        </w:tc>
        <w:tc>
          <w:tcPr>
            <w:tcW w:w="5490" w:type="dxa"/>
            <w:tcBorders>
              <w:top w:val="single" w:sz="4" w:space="0" w:color="auto"/>
              <w:left w:val="single" w:sz="4" w:space="0" w:color="auto"/>
              <w:bottom w:val="single" w:sz="4" w:space="0" w:color="auto"/>
              <w:right w:val="single" w:sz="4" w:space="0" w:color="auto"/>
            </w:tcBorders>
            <w:hideMark/>
          </w:tcPr>
          <w:p w14:paraId="66FC9F9A" w14:textId="77777777" w:rsidR="00482FF8" w:rsidRPr="00104890" w:rsidRDefault="00482FF8" w:rsidP="00482FF8">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p>
        </w:tc>
      </w:tr>
      <w:tr w:rsidR="00482FF8" w:rsidRPr="00104890" w14:paraId="5A01A2F1"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4CF66B9C"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5.</w:t>
            </w:r>
          </w:p>
        </w:tc>
        <w:tc>
          <w:tcPr>
            <w:tcW w:w="3421" w:type="dxa"/>
            <w:tcBorders>
              <w:top w:val="single" w:sz="4" w:space="0" w:color="auto"/>
              <w:left w:val="single" w:sz="4" w:space="0" w:color="auto"/>
              <w:bottom w:val="single" w:sz="4" w:space="0" w:color="auto"/>
              <w:right w:val="single" w:sz="4" w:space="0" w:color="auto"/>
            </w:tcBorders>
            <w:vAlign w:val="center"/>
            <w:hideMark/>
          </w:tcPr>
          <w:p w14:paraId="248B2BDF"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Відповідальний виконавець Програми</w:t>
            </w:r>
          </w:p>
        </w:tc>
        <w:tc>
          <w:tcPr>
            <w:tcW w:w="5490" w:type="dxa"/>
            <w:tcBorders>
              <w:top w:val="single" w:sz="4" w:space="0" w:color="auto"/>
              <w:left w:val="single" w:sz="4" w:space="0" w:color="auto"/>
              <w:bottom w:val="single" w:sz="4" w:space="0" w:color="auto"/>
              <w:right w:val="single" w:sz="4" w:space="0" w:color="auto"/>
            </w:tcBorders>
            <w:hideMark/>
          </w:tcPr>
          <w:p w14:paraId="0A1EC895" w14:textId="77777777" w:rsidR="00482FF8" w:rsidRPr="00104890" w:rsidRDefault="00482FF8" w:rsidP="00482FF8">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p>
        </w:tc>
      </w:tr>
      <w:tr w:rsidR="00482FF8" w:rsidRPr="00104890" w14:paraId="320DDBF5" w14:textId="77777777" w:rsidTr="00482FF8">
        <w:trPr>
          <w:trHeight w:val="842"/>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0BD4D4D7"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6.</w:t>
            </w:r>
          </w:p>
        </w:tc>
        <w:tc>
          <w:tcPr>
            <w:tcW w:w="3421" w:type="dxa"/>
            <w:tcBorders>
              <w:top w:val="single" w:sz="4" w:space="0" w:color="auto"/>
              <w:left w:val="single" w:sz="4" w:space="0" w:color="auto"/>
              <w:bottom w:val="single" w:sz="4" w:space="0" w:color="auto"/>
              <w:right w:val="single" w:sz="4" w:space="0" w:color="auto"/>
            </w:tcBorders>
            <w:vAlign w:val="center"/>
            <w:hideMark/>
          </w:tcPr>
          <w:p w14:paraId="7EF5F50C"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Учасники Програми</w:t>
            </w:r>
          </w:p>
        </w:tc>
        <w:tc>
          <w:tcPr>
            <w:tcW w:w="5490" w:type="dxa"/>
            <w:tcBorders>
              <w:top w:val="single" w:sz="4" w:space="0" w:color="auto"/>
              <w:left w:val="single" w:sz="4" w:space="0" w:color="auto"/>
              <w:bottom w:val="single" w:sz="4" w:space="0" w:color="auto"/>
              <w:right w:val="single" w:sz="4" w:space="0" w:color="auto"/>
            </w:tcBorders>
            <w:vAlign w:val="bottom"/>
            <w:hideMark/>
          </w:tcPr>
          <w:p w14:paraId="3CC6CF5C" w14:textId="77777777" w:rsidR="00482FF8" w:rsidRPr="00104890" w:rsidRDefault="00482FF8" w:rsidP="00482FF8">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Розвадівська сільська рада</w:t>
            </w:r>
            <w:r w:rsidRPr="0010489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r w:rsidRPr="0010489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С</w:t>
            </w:r>
            <w:r w:rsidRPr="00104890">
              <w:rPr>
                <w:rFonts w:ascii="Times New Roman" w:eastAsia="Times New Roman" w:hAnsi="Times New Roman" w:cs="Times New Roman"/>
                <w:sz w:val="26"/>
                <w:szCs w:val="26"/>
                <w:lang w:eastAsia="ru-RU"/>
              </w:rPr>
              <w:t xml:space="preserve">лужба у справах дітей </w:t>
            </w:r>
            <w:r>
              <w:rPr>
                <w:rFonts w:ascii="Times New Roman" w:eastAsia="Times New Roman" w:hAnsi="Times New Roman" w:cs="Times New Roman"/>
                <w:sz w:val="26"/>
                <w:szCs w:val="26"/>
                <w:lang w:eastAsia="ru-RU"/>
              </w:rPr>
              <w:t>Розвадівської сільської</w:t>
            </w:r>
            <w:r w:rsidRPr="00104890">
              <w:rPr>
                <w:rFonts w:ascii="Times New Roman" w:eastAsia="Times New Roman" w:hAnsi="Times New Roman" w:cs="Times New Roman"/>
                <w:sz w:val="26"/>
                <w:szCs w:val="26"/>
                <w:lang w:eastAsia="ru-RU"/>
              </w:rPr>
              <w:t xml:space="preserve"> ради</w:t>
            </w:r>
          </w:p>
        </w:tc>
      </w:tr>
      <w:tr w:rsidR="00482FF8" w:rsidRPr="00104890" w14:paraId="38752071" w14:textId="77777777" w:rsidTr="00482FF8">
        <w:trPr>
          <w:trHeight w:val="842"/>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58BC102F"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lastRenderedPageBreak/>
              <w:t xml:space="preserve">7. </w:t>
            </w:r>
          </w:p>
        </w:tc>
        <w:tc>
          <w:tcPr>
            <w:tcW w:w="3421" w:type="dxa"/>
            <w:tcBorders>
              <w:top w:val="single" w:sz="4" w:space="0" w:color="auto"/>
              <w:left w:val="single" w:sz="4" w:space="0" w:color="auto"/>
              <w:bottom w:val="single" w:sz="4" w:space="0" w:color="auto"/>
              <w:right w:val="single" w:sz="4" w:space="0" w:color="auto"/>
            </w:tcBorders>
            <w:vAlign w:val="center"/>
            <w:hideMark/>
          </w:tcPr>
          <w:p w14:paraId="41C5AE2B"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Дія Програми</w:t>
            </w:r>
          </w:p>
        </w:tc>
        <w:tc>
          <w:tcPr>
            <w:tcW w:w="5490" w:type="dxa"/>
            <w:tcBorders>
              <w:top w:val="single" w:sz="4" w:space="0" w:color="auto"/>
              <w:left w:val="single" w:sz="4" w:space="0" w:color="auto"/>
              <w:bottom w:val="single" w:sz="4" w:space="0" w:color="auto"/>
              <w:right w:val="single" w:sz="4" w:space="0" w:color="auto"/>
            </w:tcBorders>
            <w:vAlign w:val="bottom"/>
            <w:hideMark/>
          </w:tcPr>
          <w:p w14:paraId="57B79251"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Дія Програми поширю</w:t>
            </w:r>
            <w:r>
              <w:rPr>
                <w:rFonts w:ascii="Times New Roman" w:eastAsia="Times New Roman" w:hAnsi="Times New Roman" w:cs="Times New Roman"/>
                <w:sz w:val="26"/>
                <w:szCs w:val="26"/>
                <w:lang w:eastAsia="ru-RU"/>
              </w:rPr>
              <w:t>ється на території Розвадівської</w:t>
            </w:r>
            <w:r w:rsidRPr="00104890">
              <w:rPr>
                <w:rFonts w:ascii="Times New Roman" w:eastAsia="Times New Roman" w:hAnsi="Times New Roman" w:cs="Times New Roman"/>
                <w:sz w:val="26"/>
                <w:szCs w:val="26"/>
                <w:lang w:eastAsia="ru-RU"/>
              </w:rPr>
              <w:t xml:space="preserve"> територіальної громади</w:t>
            </w:r>
          </w:p>
        </w:tc>
      </w:tr>
      <w:tr w:rsidR="00482FF8" w:rsidRPr="00104890" w14:paraId="6B6650B2"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006A61ED"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8.</w:t>
            </w:r>
          </w:p>
        </w:tc>
        <w:tc>
          <w:tcPr>
            <w:tcW w:w="3421" w:type="dxa"/>
            <w:tcBorders>
              <w:top w:val="single" w:sz="4" w:space="0" w:color="auto"/>
              <w:left w:val="single" w:sz="4" w:space="0" w:color="auto"/>
              <w:bottom w:val="single" w:sz="4" w:space="0" w:color="auto"/>
              <w:right w:val="single" w:sz="4" w:space="0" w:color="auto"/>
            </w:tcBorders>
            <w:hideMark/>
          </w:tcPr>
          <w:p w14:paraId="0C3B7088"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Термін реалізації Програми </w:t>
            </w:r>
          </w:p>
        </w:tc>
        <w:tc>
          <w:tcPr>
            <w:tcW w:w="5490" w:type="dxa"/>
            <w:tcBorders>
              <w:top w:val="single" w:sz="4" w:space="0" w:color="auto"/>
              <w:left w:val="single" w:sz="4" w:space="0" w:color="auto"/>
              <w:bottom w:val="single" w:sz="4" w:space="0" w:color="auto"/>
              <w:right w:val="single" w:sz="4" w:space="0" w:color="auto"/>
            </w:tcBorders>
          </w:tcPr>
          <w:p w14:paraId="5F58C40F" w14:textId="77777777" w:rsidR="00482FF8" w:rsidRPr="00104890" w:rsidRDefault="00482FF8" w:rsidP="00482F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рік</w:t>
            </w:r>
          </w:p>
        </w:tc>
      </w:tr>
      <w:tr w:rsidR="00482FF8" w:rsidRPr="00104890" w14:paraId="01FB714A"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4F32ABB5"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9.</w:t>
            </w:r>
          </w:p>
        </w:tc>
        <w:tc>
          <w:tcPr>
            <w:tcW w:w="3421" w:type="dxa"/>
            <w:tcBorders>
              <w:top w:val="single" w:sz="4" w:space="0" w:color="auto"/>
              <w:left w:val="single" w:sz="4" w:space="0" w:color="auto"/>
              <w:bottom w:val="single" w:sz="4" w:space="0" w:color="auto"/>
              <w:right w:val="single" w:sz="4" w:space="0" w:color="auto"/>
            </w:tcBorders>
            <w:hideMark/>
          </w:tcPr>
          <w:p w14:paraId="65F22015"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Перелік бюджетів, задіяних у реалізації програми</w:t>
            </w:r>
          </w:p>
        </w:tc>
        <w:tc>
          <w:tcPr>
            <w:tcW w:w="5490" w:type="dxa"/>
            <w:tcBorders>
              <w:top w:val="single" w:sz="4" w:space="0" w:color="auto"/>
              <w:left w:val="single" w:sz="4" w:space="0" w:color="auto"/>
              <w:bottom w:val="single" w:sz="4" w:space="0" w:color="auto"/>
              <w:right w:val="single" w:sz="4" w:space="0" w:color="auto"/>
            </w:tcBorders>
            <w:hideMark/>
          </w:tcPr>
          <w:p w14:paraId="14C5C3F6"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Місцевий бюджет</w:t>
            </w:r>
          </w:p>
        </w:tc>
      </w:tr>
      <w:tr w:rsidR="00482FF8" w:rsidRPr="00104890" w14:paraId="52F876E8"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hideMark/>
          </w:tcPr>
          <w:p w14:paraId="2635CAD9"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10.</w:t>
            </w:r>
          </w:p>
        </w:tc>
        <w:tc>
          <w:tcPr>
            <w:tcW w:w="3421" w:type="dxa"/>
            <w:tcBorders>
              <w:top w:val="single" w:sz="4" w:space="0" w:color="auto"/>
              <w:left w:val="single" w:sz="4" w:space="0" w:color="auto"/>
              <w:bottom w:val="single" w:sz="4" w:space="0" w:color="auto"/>
              <w:right w:val="single" w:sz="4" w:space="0" w:color="auto"/>
            </w:tcBorders>
            <w:vAlign w:val="center"/>
            <w:hideMark/>
          </w:tcPr>
          <w:p w14:paraId="78B3ABB1"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Загальний орієнтовний обсяг фінансових ресурсів, необхідних для реалізації Програми </w:t>
            </w:r>
          </w:p>
        </w:tc>
        <w:tc>
          <w:tcPr>
            <w:tcW w:w="5490" w:type="dxa"/>
            <w:tcBorders>
              <w:top w:val="single" w:sz="4" w:space="0" w:color="auto"/>
              <w:left w:val="single" w:sz="4" w:space="0" w:color="auto"/>
              <w:bottom w:val="single" w:sz="4" w:space="0" w:color="auto"/>
              <w:right w:val="single" w:sz="4" w:space="0" w:color="auto"/>
            </w:tcBorders>
            <w:vAlign w:val="center"/>
            <w:hideMark/>
          </w:tcPr>
          <w:p w14:paraId="1FCE935F"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З розрахунку 1810 грн на особу згідно поданих документів</w:t>
            </w:r>
          </w:p>
        </w:tc>
      </w:tr>
      <w:tr w:rsidR="00482FF8" w:rsidRPr="00104890" w14:paraId="65D98170"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hideMark/>
          </w:tcPr>
          <w:p w14:paraId="20F6827E" w14:textId="77777777" w:rsidR="00482FF8" w:rsidRPr="00104890" w:rsidRDefault="00482FF8" w:rsidP="00482FF8">
            <w:pPr>
              <w:jc w:val="both"/>
              <w:rPr>
                <w:rFonts w:ascii="Times New Roman" w:eastAsia="Times New Roman" w:hAnsi="Times New Roman" w:cs="Times New Roman"/>
                <w:sz w:val="26"/>
                <w:szCs w:val="26"/>
                <w:lang w:val="ru-RU" w:eastAsia="ru-RU"/>
              </w:rPr>
            </w:pPr>
            <w:r w:rsidRPr="00104890">
              <w:rPr>
                <w:rFonts w:ascii="Times New Roman" w:eastAsia="Times New Roman" w:hAnsi="Times New Roman" w:cs="Times New Roman"/>
                <w:sz w:val="26"/>
                <w:szCs w:val="26"/>
                <w:lang w:eastAsia="ru-RU"/>
              </w:rPr>
              <w:t>10.1.</w:t>
            </w:r>
          </w:p>
        </w:tc>
        <w:tc>
          <w:tcPr>
            <w:tcW w:w="3421" w:type="dxa"/>
            <w:tcBorders>
              <w:top w:val="single" w:sz="4" w:space="0" w:color="auto"/>
              <w:left w:val="single" w:sz="4" w:space="0" w:color="auto"/>
              <w:bottom w:val="single" w:sz="4" w:space="0" w:color="auto"/>
              <w:right w:val="single" w:sz="4" w:space="0" w:color="auto"/>
            </w:tcBorders>
            <w:hideMark/>
          </w:tcPr>
          <w:p w14:paraId="2BF8D7F1"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Джерела фінансування Програми</w:t>
            </w:r>
          </w:p>
        </w:tc>
        <w:tc>
          <w:tcPr>
            <w:tcW w:w="5490" w:type="dxa"/>
            <w:tcBorders>
              <w:top w:val="single" w:sz="4" w:space="0" w:color="auto"/>
              <w:left w:val="single" w:sz="4" w:space="0" w:color="auto"/>
              <w:bottom w:val="single" w:sz="4" w:space="0" w:color="auto"/>
              <w:right w:val="single" w:sz="4" w:space="0" w:color="auto"/>
            </w:tcBorders>
            <w:hideMark/>
          </w:tcPr>
          <w:p w14:paraId="04810CED"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Місцевий бюджет</w:t>
            </w:r>
          </w:p>
        </w:tc>
      </w:tr>
    </w:tbl>
    <w:p w14:paraId="64479F5F" w14:textId="77777777" w:rsidR="00482FF8" w:rsidRDefault="00482FF8" w:rsidP="00482FF8">
      <w:pPr>
        <w:spacing w:after="0" w:line="240" w:lineRule="auto"/>
        <w:jc w:val="center"/>
        <w:rPr>
          <w:rFonts w:ascii="Times New Roman" w:hAnsi="Times New Roman"/>
          <w:sz w:val="26"/>
          <w:szCs w:val="24"/>
        </w:rPr>
      </w:pPr>
    </w:p>
    <w:p w14:paraId="2AB9D8C1" w14:textId="77777777" w:rsidR="00482FF8" w:rsidRDefault="00482FF8" w:rsidP="00482FF8">
      <w:pPr>
        <w:spacing w:after="0" w:line="240" w:lineRule="auto"/>
        <w:rPr>
          <w:rFonts w:ascii="Times New Roman" w:hAnsi="Times New Roman"/>
          <w:sz w:val="26"/>
          <w:szCs w:val="24"/>
        </w:rPr>
      </w:pPr>
    </w:p>
    <w:p w14:paraId="36BD2467" w14:textId="77777777" w:rsidR="00482FF8" w:rsidRDefault="00482FF8" w:rsidP="00482FF8">
      <w:pPr>
        <w:spacing w:after="0" w:line="240" w:lineRule="auto"/>
        <w:rPr>
          <w:rFonts w:ascii="Times New Roman" w:hAnsi="Times New Roman"/>
          <w:sz w:val="26"/>
          <w:szCs w:val="24"/>
        </w:rPr>
      </w:pPr>
    </w:p>
    <w:p w14:paraId="112A576A" w14:textId="77777777" w:rsidR="00482FF8" w:rsidRDefault="00482FF8" w:rsidP="00482FF8">
      <w:pPr>
        <w:spacing w:after="0" w:line="240" w:lineRule="auto"/>
        <w:rPr>
          <w:rFonts w:ascii="Times New Roman" w:hAnsi="Times New Roman"/>
          <w:sz w:val="26"/>
          <w:szCs w:val="24"/>
        </w:rPr>
      </w:pPr>
    </w:p>
    <w:p w14:paraId="206848BD" w14:textId="77777777" w:rsidR="00482FF8" w:rsidRDefault="00482FF8" w:rsidP="00482FF8">
      <w:pPr>
        <w:spacing w:after="0" w:line="240" w:lineRule="auto"/>
        <w:rPr>
          <w:rFonts w:ascii="Times New Roman" w:hAnsi="Times New Roman"/>
          <w:sz w:val="26"/>
          <w:szCs w:val="24"/>
        </w:rPr>
      </w:pPr>
    </w:p>
    <w:p w14:paraId="5BBB3C39" w14:textId="77777777" w:rsidR="00482FF8" w:rsidRDefault="00482FF8" w:rsidP="00482FF8">
      <w:pPr>
        <w:spacing w:after="0" w:line="240" w:lineRule="auto"/>
        <w:rPr>
          <w:rFonts w:ascii="Times New Roman" w:hAnsi="Times New Roman"/>
          <w:sz w:val="26"/>
          <w:szCs w:val="24"/>
        </w:rPr>
      </w:pPr>
    </w:p>
    <w:p w14:paraId="39022E13" w14:textId="77777777" w:rsidR="00482FF8" w:rsidRDefault="00482FF8" w:rsidP="00482FF8">
      <w:pPr>
        <w:spacing w:after="0" w:line="240" w:lineRule="auto"/>
        <w:rPr>
          <w:rFonts w:ascii="Times New Roman" w:hAnsi="Times New Roman"/>
          <w:sz w:val="26"/>
          <w:szCs w:val="24"/>
        </w:rPr>
      </w:pPr>
    </w:p>
    <w:p w14:paraId="23AE60CD" w14:textId="77777777" w:rsidR="00482FF8" w:rsidRDefault="00482FF8" w:rsidP="00482FF8">
      <w:pPr>
        <w:spacing w:after="0" w:line="240" w:lineRule="auto"/>
        <w:rPr>
          <w:rFonts w:ascii="Times New Roman" w:hAnsi="Times New Roman"/>
          <w:sz w:val="26"/>
          <w:szCs w:val="24"/>
        </w:rPr>
      </w:pPr>
    </w:p>
    <w:p w14:paraId="73C46067" w14:textId="77777777" w:rsidR="00482FF8" w:rsidRDefault="00482FF8" w:rsidP="00482FF8">
      <w:pPr>
        <w:spacing w:after="0" w:line="240" w:lineRule="auto"/>
        <w:rPr>
          <w:rFonts w:ascii="Times New Roman" w:hAnsi="Times New Roman"/>
          <w:sz w:val="26"/>
          <w:szCs w:val="24"/>
        </w:rPr>
      </w:pPr>
    </w:p>
    <w:p w14:paraId="4FB337A5" w14:textId="77777777" w:rsidR="00482FF8" w:rsidRDefault="00482FF8" w:rsidP="00482FF8">
      <w:pPr>
        <w:spacing w:after="0" w:line="240" w:lineRule="auto"/>
        <w:rPr>
          <w:rFonts w:ascii="Times New Roman" w:hAnsi="Times New Roman"/>
          <w:sz w:val="26"/>
          <w:szCs w:val="24"/>
        </w:rPr>
      </w:pPr>
    </w:p>
    <w:p w14:paraId="296A81E5" w14:textId="77777777" w:rsidR="00482FF8" w:rsidRDefault="00482FF8" w:rsidP="00482FF8">
      <w:pPr>
        <w:spacing w:after="0" w:line="240" w:lineRule="auto"/>
        <w:rPr>
          <w:rFonts w:ascii="Times New Roman" w:hAnsi="Times New Roman"/>
          <w:sz w:val="26"/>
          <w:szCs w:val="24"/>
        </w:rPr>
      </w:pPr>
    </w:p>
    <w:p w14:paraId="7605F692" w14:textId="77777777" w:rsidR="00482FF8" w:rsidRDefault="00482FF8" w:rsidP="00482FF8">
      <w:pPr>
        <w:spacing w:after="0" w:line="240" w:lineRule="auto"/>
        <w:rPr>
          <w:rFonts w:ascii="Times New Roman" w:hAnsi="Times New Roman"/>
          <w:sz w:val="26"/>
          <w:szCs w:val="24"/>
        </w:rPr>
      </w:pPr>
    </w:p>
    <w:p w14:paraId="5DD12AB6" w14:textId="491017DB" w:rsidR="00482FF8" w:rsidRDefault="00482FF8" w:rsidP="00482FF8">
      <w:pPr>
        <w:spacing w:after="0" w:line="240" w:lineRule="auto"/>
        <w:rPr>
          <w:rFonts w:ascii="Times New Roman" w:hAnsi="Times New Roman"/>
          <w:sz w:val="26"/>
          <w:szCs w:val="24"/>
        </w:rPr>
      </w:pPr>
      <w:r>
        <w:rPr>
          <w:rFonts w:ascii="Times New Roman" w:hAnsi="Times New Roman"/>
          <w:sz w:val="26"/>
          <w:szCs w:val="24"/>
        </w:rPr>
        <w:t xml:space="preserve">                   </w:t>
      </w:r>
    </w:p>
    <w:p w14:paraId="097012C4" w14:textId="2B8C9364" w:rsidR="00E86E4B" w:rsidRDefault="00E86E4B" w:rsidP="00482FF8">
      <w:pPr>
        <w:spacing w:after="0" w:line="240" w:lineRule="auto"/>
        <w:rPr>
          <w:rFonts w:ascii="Times New Roman" w:hAnsi="Times New Roman"/>
          <w:sz w:val="26"/>
          <w:szCs w:val="24"/>
        </w:rPr>
      </w:pPr>
    </w:p>
    <w:p w14:paraId="4AFF20EB" w14:textId="389EBD0D" w:rsidR="00E86E4B" w:rsidRDefault="00E86E4B" w:rsidP="00482FF8">
      <w:pPr>
        <w:spacing w:after="0" w:line="240" w:lineRule="auto"/>
        <w:rPr>
          <w:rFonts w:ascii="Times New Roman" w:hAnsi="Times New Roman"/>
          <w:sz w:val="26"/>
          <w:szCs w:val="24"/>
        </w:rPr>
      </w:pPr>
    </w:p>
    <w:p w14:paraId="3CC761DB" w14:textId="4801E8FF" w:rsidR="00E86E4B" w:rsidRDefault="00E86E4B" w:rsidP="00482FF8">
      <w:pPr>
        <w:spacing w:after="0" w:line="240" w:lineRule="auto"/>
        <w:rPr>
          <w:rFonts w:ascii="Times New Roman" w:hAnsi="Times New Roman"/>
          <w:sz w:val="26"/>
          <w:szCs w:val="24"/>
        </w:rPr>
      </w:pPr>
    </w:p>
    <w:p w14:paraId="0C5461B2" w14:textId="77777777" w:rsidR="00E86E4B" w:rsidRDefault="00E86E4B" w:rsidP="00482FF8">
      <w:pPr>
        <w:spacing w:after="0" w:line="240" w:lineRule="auto"/>
        <w:rPr>
          <w:rFonts w:ascii="Times New Roman" w:hAnsi="Times New Roman"/>
          <w:sz w:val="26"/>
          <w:szCs w:val="24"/>
        </w:rPr>
      </w:pPr>
    </w:p>
    <w:p w14:paraId="3C6062B5" w14:textId="77777777" w:rsidR="00482FF8" w:rsidRDefault="00482FF8" w:rsidP="00482FF8">
      <w:pPr>
        <w:spacing w:after="0" w:line="240" w:lineRule="auto"/>
        <w:jc w:val="center"/>
        <w:rPr>
          <w:rFonts w:ascii="Times New Roman" w:hAnsi="Times New Roman"/>
          <w:sz w:val="26"/>
          <w:szCs w:val="24"/>
        </w:rPr>
      </w:pPr>
    </w:p>
    <w:p w14:paraId="58B78462" w14:textId="310C01D2" w:rsidR="00482FF8" w:rsidRDefault="00482FF8" w:rsidP="00482FF8">
      <w:pPr>
        <w:spacing w:after="0" w:line="240" w:lineRule="auto"/>
        <w:jc w:val="center"/>
        <w:rPr>
          <w:rFonts w:ascii="Times New Roman" w:hAnsi="Times New Roman"/>
          <w:sz w:val="26"/>
          <w:szCs w:val="24"/>
        </w:rPr>
      </w:pPr>
    </w:p>
    <w:p w14:paraId="34AE9055" w14:textId="27E3EBD1" w:rsidR="00E86E4B" w:rsidRDefault="00E86E4B" w:rsidP="00482FF8">
      <w:pPr>
        <w:spacing w:after="0" w:line="240" w:lineRule="auto"/>
        <w:jc w:val="center"/>
        <w:rPr>
          <w:rFonts w:ascii="Times New Roman" w:hAnsi="Times New Roman"/>
          <w:sz w:val="26"/>
          <w:szCs w:val="24"/>
        </w:rPr>
      </w:pPr>
    </w:p>
    <w:p w14:paraId="6DDA69B8" w14:textId="6F16ABE8" w:rsidR="00E86E4B" w:rsidRDefault="00E86E4B" w:rsidP="00482FF8">
      <w:pPr>
        <w:spacing w:after="0" w:line="240" w:lineRule="auto"/>
        <w:jc w:val="center"/>
        <w:rPr>
          <w:rFonts w:ascii="Times New Roman" w:hAnsi="Times New Roman"/>
          <w:sz w:val="26"/>
          <w:szCs w:val="24"/>
        </w:rPr>
      </w:pPr>
    </w:p>
    <w:p w14:paraId="53CDCB0E" w14:textId="18F3C7F5" w:rsidR="00E86E4B" w:rsidRDefault="00E86E4B" w:rsidP="00482FF8">
      <w:pPr>
        <w:spacing w:after="0" w:line="240" w:lineRule="auto"/>
        <w:jc w:val="center"/>
        <w:rPr>
          <w:rFonts w:ascii="Times New Roman" w:hAnsi="Times New Roman"/>
          <w:sz w:val="26"/>
          <w:szCs w:val="24"/>
        </w:rPr>
      </w:pPr>
    </w:p>
    <w:p w14:paraId="5B4ABCBF" w14:textId="5D37D4CF" w:rsidR="00E86E4B" w:rsidRDefault="00E86E4B" w:rsidP="00482FF8">
      <w:pPr>
        <w:spacing w:after="0" w:line="240" w:lineRule="auto"/>
        <w:jc w:val="center"/>
        <w:rPr>
          <w:rFonts w:ascii="Times New Roman" w:hAnsi="Times New Roman"/>
          <w:sz w:val="26"/>
          <w:szCs w:val="24"/>
        </w:rPr>
      </w:pPr>
    </w:p>
    <w:p w14:paraId="41EBF8D8" w14:textId="14B642AC" w:rsidR="00E86E4B" w:rsidRDefault="00E86E4B" w:rsidP="00482FF8">
      <w:pPr>
        <w:spacing w:after="0" w:line="240" w:lineRule="auto"/>
        <w:jc w:val="center"/>
        <w:rPr>
          <w:rFonts w:ascii="Times New Roman" w:hAnsi="Times New Roman"/>
          <w:sz w:val="26"/>
          <w:szCs w:val="24"/>
        </w:rPr>
      </w:pPr>
    </w:p>
    <w:p w14:paraId="2F288FE9" w14:textId="4225A5CD" w:rsidR="00E86E4B" w:rsidRDefault="00E86E4B" w:rsidP="00482FF8">
      <w:pPr>
        <w:spacing w:after="0" w:line="240" w:lineRule="auto"/>
        <w:jc w:val="center"/>
        <w:rPr>
          <w:rFonts w:ascii="Times New Roman" w:hAnsi="Times New Roman"/>
          <w:sz w:val="26"/>
          <w:szCs w:val="24"/>
        </w:rPr>
      </w:pPr>
    </w:p>
    <w:p w14:paraId="3956803E" w14:textId="46828B09" w:rsidR="00E86E4B" w:rsidRDefault="00E86E4B" w:rsidP="00482FF8">
      <w:pPr>
        <w:spacing w:after="0" w:line="240" w:lineRule="auto"/>
        <w:jc w:val="center"/>
        <w:rPr>
          <w:rFonts w:ascii="Times New Roman" w:hAnsi="Times New Roman"/>
          <w:sz w:val="26"/>
          <w:szCs w:val="24"/>
        </w:rPr>
      </w:pPr>
    </w:p>
    <w:p w14:paraId="191CC12C" w14:textId="7F2B73D8" w:rsidR="00E86E4B" w:rsidRDefault="00E86E4B" w:rsidP="00482FF8">
      <w:pPr>
        <w:spacing w:after="0" w:line="240" w:lineRule="auto"/>
        <w:jc w:val="center"/>
        <w:rPr>
          <w:rFonts w:ascii="Times New Roman" w:hAnsi="Times New Roman"/>
          <w:sz w:val="26"/>
          <w:szCs w:val="24"/>
        </w:rPr>
      </w:pPr>
    </w:p>
    <w:p w14:paraId="410834E2" w14:textId="77777777" w:rsidR="00E86E4B" w:rsidRDefault="00E86E4B" w:rsidP="00482FF8">
      <w:pPr>
        <w:spacing w:after="0" w:line="240" w:lineRule="auto"/>
        <w:jc w:val="center"/>
        <w:rPr>
          <w:rFonts w:ascii="Times New Roman" w:hAnsi="Times New Roman"/>
          <w:sz w:val="26"/>
          <w:szCs w:val="24"/>
        </w:rPr>
      </w:pPr>
    </w:p>
    <w:p w14:paraId="00F94FD5" w14:textId="77785CDE" w:rsidR="00482FF8" w:rsidRDefault="00482FF8" w:rsidP="00463F5A">
      <w:pPr>
        <w:rPr>
          <w:b/>
          <w:bCs/>
          <w:color w:val="000000" w:themeColor="text1"/>
        </w:rPr>
      </w:pPr>
    </w:p>
    <w:p w14:paraId="033A1BD7" w14:textId="77777777" w:rsidR="00482FF8" w:rsidRPr="009E4601" w:rsidRDefault="00482FF8" w:rsidP="00482FF8">
      <w:pPr>
        <w:spacing w:after="0" w:line="240" w:lineRule="auto"/>
        <w:jc w:val="center"/>
        <w:rPr>
          <w:noProof/>
          <w:lang w:eastAsia="uk-UA"/>
        </w:rPr>
      </w:pPr>
      <w:r w:rsidRPr="009E4601">
        <w:rPr>
          <w:noProof/>
          <w:lang w:eastAsia="uk-UA"/>
        </w:rPr>
        <w:lastRenderedPageBreak/>
        <w:drawing>
          <wp:inline distT="0" distB="0" distL="0" distR="0" wp14:anchorId="6A356D71" wp14:editId="1EB46C15">
            <wp:extent cx="571500" cy="762000"/>
            <wp:effectExtent l="0" t="0" r="0" b="0"/>
            <wp:docPr id="33" name="Рисунок 3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74ABB1B" w14:textId="77777777" w:rsidR="00482FF8" w:rsidRPr="009E4601" w:rsidRDefault="00482FF8" w:rsidP="00482FF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8F8D6E6" w14:textId="77777777" w:rsidR="00482FF8" w:rsidRPr="009E4601" w:rsidRDefault="00482FF8" w:rsidP="00482FF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D59091A" w14:textId="77777777" w:rsidR="00482FF8" w:rsidRPr="009E4601" w:rsidRDefault="00482FF8" w:rsidP="00482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1BBEF23B" w14:textId="77777777" w:rsidR="00482FF8" w:rsidRPr="009E4601" w:rsidRDefault="00482FF8" w:rsidP="00482FF8">
      <w:pPr>
        <w:spacing w:after="0" w:line="240" w:lineRule="auto"/>
        <w:jc w:val="center"/>
        <w:rPr>
          <w:rFonts w:ascii="Times New Roman" w:hAnsi="Times New Roman" w:cs="Times New Roman"/>
          <w:b/>
          <w:sz w:val="28"/>
          <w:szCs w:val="28"/>
        </w:rPr>
      </w:pPr>
    </w:p>
    <w:p w14:paraId="075F755D" w14:textId="77777777" w:rsidR="00482FF8" w:rsidRDefault="00482FF8" w:rsidP="00482FF8">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74261F8A" w14:textId="77777777" w:rsidR="00482FF8" w:rsidRPr="00BE36B1" w:rsidRDefault="00482FF8" w:rsidP="00482FF8">
      <w:pPr>
        <w:suppressAutoHyphens/>
        <w:spacing w:after="120"/>
        <w:rPr>
          <w:b/>
          <w:color w:val="000000" w:themeColor="text1"/>
          <w:lang w:val="ru-RU" w:eastAsia="ar-SA"/>
        </w:rPr>
      </w:pPr>
    </w:p>
    <w:p w14:paraId="7594D828" w14:textId="77777777" w:rsidR="00482FF8" w:rsidRDefault="00482FF8" w:rsidP="00482FF8">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757BFB16" w14:textId="77777777"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 xml:space="preserve">Про внесення змін до «Освітньої програми </w:t>
      </w:r>
    </w:p>
    <w:p w14:paraId="648ABA88" w14:textId="77777777"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Розвадівської дитячо-юнацької спортивної</w:t>
      </w:r>
    </w:p>
    <w:p w14:paraId="087ECC2C" w14:textId="77777777"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 xml:space="preserve"> школи Розвадівської сільської ради</w:t>
      </w:r>
    </w:p>
    <w:p w14:paraId="4B9ABDF6" w14:textId="77777777"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 xml:space="preserve"> Стрийського району Львівської області </w:t>
      </w:r>
    </w:p>
    <w:p w14:paraId="022A51A5" w14:textId="036B6F55"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на 2022-2025 роки» зі змінами:</w:t>
      </w:r>
    </w:p>
    <w:p w14:paraId="4C71320F" w14:textId="6FD148F3" w:rsidR="00482FF8" w:rsidRPr="00482FF8" w:rsidRDefault="00482FF8" w:rsidP="00463F5A">
      <w:pPr>
        <w:rPr>
          <w:b/>
          <w:bCs/>
          <w:color w:val="000000" w:themeColor="text1"/>
        </w:rPr>
      </w:pPr>
    </w:p>
    <w:p w14:paraId="13C36C29" w14:textId="55E3DA77" w:rsidR="00482FF8" w:rsidRPr="003E4ADD" w:rsidRDefault="003E4ADD" w:rsidP="003E4ADD">
      <w:pPr>
        <w:pStyle w:val="aa"/>
        <w:spacing w:before="0" w:beforeAutospacing="0" w:after="160" w:afterAutospacing="0" w:line="254" w:lineRule="auto"/>
      </w:pPr>
      <w:r>
        <w:rPr>
          <w:color w:val="000000"/>
        </w:rPr>
        <w:t>Розглянувши запропоновані зміни до Програми, та керуючись п.22 ст.26 Закону України “Про місцеве самоврядування в Україні”, Розвадівська сільська рада </w:t>
      </w:r>
    </w:p>
    <w:p w14:paraId="1B775A77" w14:textId="4CD63576" w:rsidR="00482FF8" w:rsidRPr="00482FF8" w:rsidRDefault="00482FF8" w:rsidP="00463F5A">
      <w:pPr>
        <w:rPr>
          <w:b/>
          <w:bCs/>
          <w:color w:val="000000" w:themeColor="text1"/>
        </w:rPr>
      </w:pPr>
    </w:p>
    <w:p w14:paraId="50CDCC7A" w14:textId="14FECFBA" w:rsidR="00482FF8" w:rsidRPr="003E4ADD" w:rsidRDefault="00482FF8" w:rsidP="00463F5A">
      <w:pPr>
        <w:rPr>
          <w:rFonts w:ascii="Times New Roman" w:hAnsi="Times New Roman" w:cs="Times New Roman"/>
          <w:b/>
          <w:bCs/>
          <w:color w:val="000000" w:themeColor="text1"/>
        </w:rPr>
      </w:pPr>
      <w:r>
        <w:rPr>
          <w:b/>
          <w:bCs/>
          <w:color w:val="000000" w:themeColor="text1"/>
        </w:rPr>
        <w:t xml:space="preserve">                                                                 </w:t>
      </w:r>
      <w:r w:rsidRPr="003E4ADD">
        <w:rPr>
          <w:rFonts w:ascii="Times New Roman" w:hAnsi="Times New Roman" w:cs="Times New Roman"/>
          <w:b/>
          <w:bCs/>
          <w:color w:val="000000" w:themeColor="text1"/>
        </w:rPr>
        <w:t>ВИРІШИЛА:</w:t>
      </w:r>
    </w:p>
    <w:p w14:paraId="04137196" w14:textId="70E55590" w:rsidR="00482FF8" w:rsidRDefault="00482FF8" w:rsidP="00482F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Затвердити внесені зміни до «Освітньої програми Розвадівської дитячо-юнацької спортивної школи Розвадівської сільської ради Стрийського району Львівської області на 2022-2025 роки» зі змінами а саме:</w:t>
      </w:r>
    </w:p>
    <w:p w14:paraId="78F94A2D" w14:textId="77777777" w:rsidR="00482FF8" w:rsidRDefault="00482FF8" w:rsidP="00482F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val="en-US" w:eastAsia="ru-RU"/>
        </w:rPr>
        <w:t>IV</w:t>
      </w:r>
      <w:r w:rsidRPr="007C6D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розділ Фінансове забезпечення виконання Програми на 2025 рік :</w:t>
      </w:r>
    </w:p>
    <w:p w14:paraId="0E9F9384" w14:textId="77777777" w:rsidR="00482FF8" w:rsidRDefault="00482FF8" w:rsidP="00482F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п.5.Спортивний інвентар, форма футбольна, куртки, гетри, кімоно- суму 99 900,00 замінити на 129 900,00 грн. ;</w:t>
      </w:r>
    </w:p>
    <w:p w14:paraId="1AEAE97A" w14:textId="77777777" w:rsidR="00482FF8" w:rsidRDefault="00482FF8" w:rsidP="00482F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Всього по програмі- суму 1 140 000,00 замінити на 1 170 000,00.</w:t>
      </w:r>
    </w:p>
    <w:p w14:paraId="12B83B8C" w14:textId="41A51111" w:rsidR="00931C00" w:rsidRDefault="00931C00" w:rsidP="00463F5A">
      <w:pPr>
        <w:rPr>
          <w:b/>
          <w:bCs/>
          <w:color w:val="000000" w:themeColor="text1"/>
        </w:rPr>
      </w:pPr>
    </w:p>
    <w:p w14:paraId="4FCE714B" w14:textId="66B1D191" w:rsidR="00482FF8" w:rsidRPr="003E4ADD" w:rsidRDefault="00482FF8" w:rsidP="00482FF8">
      <w:pPr>
        <w:rPr>
          <w:rFonts w:ascii="Times New Roman" w:hAnsi="Times New Roman" w:cs="Times New Roman"/>
          <w:color w:val="000000" w:themeColor="text1"/>
          <w:spacing w:val="3"/>
          <w:sz w:val="24"/>
          <w:szCs w:val="24"/>
        </w:rPr>
      </w:pPr>
      <w:r w:rsidRPr="003E4ADD">
        <w:rPr>
          <w:rFonts w:ascii="Times New Roman" w:hAnsi="Times New Roman" w:cs="Times New Roman"/>
          <w:color w:val="000000" w:themeColor="text1"/>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3DDD2F7A" w14:textId="77777777" w:rsidR="00482FF8" w:rsidRPr="003E4ADD" w:rsidRDefault="00482FF8" w:rsidP="00482FF8">
      <w:pPr>
        <w:rPr>
          <w:rFonts w:ascii="Times New Roman" w:hAnsi="Times New Roman" w:cs="Times New Roman"/>
          <w:color w:val="000000" w:themeColor="text1"/>
          <w:sz w:val="24"/>
          <w:szCs w:val="24"/>
        </w:rPr>
      </w:pPr>
    </w:p>
    <w:p w14:paraId="0B21BEDB" w14:textId="2A5DF20A" w:rsidR="00482FF8" w:rsidRPr="003E4ADD" w:rsidRDefault="00482FF8" w:rsidP="00482FF8">
      <w:pPr>
        <w:rPr>
          <w:rFonts w:ascii="Times New Roman" w:hAnsi="Times New Roman" w:cs="Times New Roman"/>
          <w:color w:val="000000" w:themeColor="text1"/>
          <w:sz w:val="24"/>
          <w:szCs w:val="24"/>
        </w:rPr>
      </w:pPr>
      <w:r w:rsidRPr="003E4ADD">
        <w:rPr>
          <w:rFonts w:ascii="Times New Roman" w:hAnsi="Times New Roman" w:cs="Times New Roman"/>
          <w:color w:val="000000" w:themeColor="text1"/>
          <w:sz w:val="24"/>
          <w:szCs w:val="24"/>
        </w:rPr>
        <w:t xml:space="preserve">            </w:t>
      </w:r>
    </w:p>
    <w:p w14:paraId="53158BE1" w14:textId="3BCD7603" w:rsidR="00D7010E" w:rsidRDefault="00482FF8" w:rsidP="00463F5A">
      <w:pPr>
        <w:rPr>
          <w:rFonts w:ascii="Times New Roman" w:hAnsi="Times New Roman" w:cs="Times New Roman"/>
          <w:b/>
          <w:bCs/>
          <w:color w:val="000000" w:themeColor="text1"/>
          <w:sz w:val="24"/>
          <w:szCs w:val="24"/>
        </w:rPr>
      </w:pPr>
      <w:r w:rsidRPr="003E4ADD">
        <w:rPr>
          <w:rFonts w:ascii="Times New Roman" w:hAnsi="Times New Roman" w:cs="Times New Roman"/>
          <w:color w:val="000000" w:themeColor="text1"/>
          <w:sz w:val="24"/>
          <w:szCs w:val="24"/>
        </w:rPr>
        <w:t xml:space="preserve">                </w:t>
      </w:r>
      <w:r w:rsidRPr="003E4ADD">
        <w:rPr>
          <w:rFonts w:ascii="Times New Roman" w:hAnsi="Times New Roman" w:cs="Times New Roman"/>
          <w:b/>
          <w:bCs/>
          <w:color w:val="000000" w:themeColor="text1"/>
          <w:sz w:val="24"/>
          <w:szCs w:val="24"/>
        </w:rPr>
        <w:t xml:space="preserve"> Секретар ради</w:t>
      </w:r>
      <w:r w:rsidRPr="003E4ADD">
        <w:rPr>
          <w:rFonts w:ascii="Times New Roman" w:hAnsi="Times New Roman" w:cs="Times New Roman"/>
          <w:b/>
          <w:bCs/>
          <w:color w:val="000000" w:themeColor="text1"/>
          <w:sz w:val="24"/>
          <w:szCs w:val="24"/>
        </w:rPr>
        <w:tab/>
        <w:t xml:space="preserve">                                        Олександра ШИМКО </w:t>
      </w:r>
    </w:p>
    <w:p w14:paraId="5435242F" w14:textId="15BA09C6" w:rsidR="003E4ADD" w:rsidRDefault="003E4ADD" w:rsidP="00463F5A">
      <w:pPr>
        <w:rPr>
          <w:rFonts w:ascii="Times New Roman" w:hAnsi="Times New Roman" w:cs="Times New Roman"/>
          <w:b/>
          <w:bCs/>
          <w:color w:val="000000" w:themeColor="text1"/>
          <w:sz w:val="24"/>
          <w:szCs w:val="24"/>
        </w:rPr>
      </w:pPr>
    </w:p>
    <w:p w14:paraId="1D15BD95" w14:textId="6616CFFF" w:rsidR="003E4ADD" w:rsidRDefault="003E4ADD" w:rsidP="00463F5A">
      <w:pPr>
        <w:rPr>
          <w:rFonts w:ascii="Times New Roman" w:hAnsi="Times New Roman" w:cs="Times New Roman"/>
          <w:b/>
          <w:bCs/>
          <w:color w:val="000000" w:themeColor="text1"/>
          <w:sz w:val="24"/>
          <w:szCs w:val="24"/>
        </w:rPr>
      </w:pPr>
    </w:p>
    <w:p w14:paraId="143665CC" w14:textId="05EBF5C4" w:rsidR="003E4ADD" w:rsidRDefault="003E4ADD" w:rsidP="00463F5A">
      <w:pPr>
        <w:rPr>
          <w:rFonts w:ascii="Times New Roman" w:hAnsi="Times New Roman" w:cs="Times New Roman"/>
          <w:b/>
          <w:bCs/>
          <w:color w:val="000000" w:themeColor="text1"/>
          <w:sz w:val="24"/>
          <w:szCs w:val="24"/>
        </w:rPr>
      </w:pPr>
    </w:p>
    <w:p w14:paraId="48400B96" w14:textId="77777777" w:rsidR="003E4ADD" w:rsidRPr="003E4ADD" w:rsidRDefault="003E4ADD" w:rsidP="00463F5A">
      <w:pPr>
        <w:rPr>
          <w:rFonts w:ascii="Times New Roman" w:hAnsi="Times New Roman" w:cs="Times New Roman"/>
          <w:b/>
          <w:bCs/>
          <w:color w:val="000000" w:themeColor="text1"/>
          <w:sz w:val="24"/>
          <w:szCs w:val="24"/>
        </w:rPr>
      </w:pPr>
    </w:p>
    <w:p w14:paraId="3D47ED80" w14:textId="77777777" w:rsidR="00D7010E" w:rsidRPr="00EC4E31" w:rsidRDefault="00D7010E" w:rsidP="00463F5A">
      <w:pPr>
        <w:rPr>
          <w:b/>
          <w:bCs/>
          <w:color w:val="000000" w:themeColor="text1"/>
        </w:rPr>
      </w:pPr>
    </w:p>
    <w:p w14:paraId="68C03636" w14:textId="77777777" w:rsidR="00D7010E" w:rsidRPr="00F02919" w:rsidRDefault="00D7010E" w:rsidP="00D7010E">
      <w:pPr>
        <w:ind w:left="5670"/>
        <w:rPr>
          <w:rFonts w:cs="Times New Roman"/>
          <w:b/>
          <w:bCs/>
          <w:i/>
          <w:szCs w:val="28"/>
          <w:lang w:eastAsia="uk-UA"/>
        </w:rPr>
      </w:pPr>
      <w:r w:rsidRPr="00F02919">
        <w:rPr>
          <w:rFonts w:cs="Times New Roman"/>
          <w:b/>
          <w:bCs/>
          <w:i/>
          <w:szCs w:val="28"/>
          <w:lang w:eastAsia="uk-UA"/>
        </w:rPr>
        <w:t>Затверджено</w:t>
      </w:r>
    </w:p>
    <w:p w14:paraId="30EC9AB2" w14:textId="77777777" w:rsidR="00D7010E" w:rsidRPr="00F02919" w:rsidRDefault="00D7010E" w:rsidP="00D7010E">
      <w:pPr>
        <w:ind w:left="5670"/>
        <w:rPr>
          <w:rFonts w:cs="Times New Roman"/>
          <w:b/>
          <w:bCs/>
          <w:i/>
          <w:szCs w:val="28"/>
          <w:lang w:eastAsia="uk-UA"/>
        </w:rPr>
      </w:pPr>
      <w:r w:rsidRPr="00F02919">
        <w:rPr>
          <w:rFonts w:cs="Times New Roman"/>
          <w:b/>
          <w:bCs/>
          <w:i/>
          <w:szCs w:val="28"/>
          <w:lang w:eastAsia="uk-UA"/>
        </w:rPr>
        <w:t>рішенням сесії _______________</w:t>
      </w:r>
    </w:p>
    <w:p w14:paraId="7FF779C6" w14:textId="77777777" w:rsidR="00D7010E" w:rsidRPr="00F02919" w:rsidRDefault="00D7010E" w:rsidP="00D7010E">
      <w:pPr>
        <w:ind w:left="5670"/>
        <w:rPr>
          <w:rFonts w:cs="Times New Roman"/>
          <w:b/>
          <w:bCs/>
          <w:i/>
          <w:szCs w:val="28"/>
          <w:lang w:eastAsia="uk-UA"/>
        </w:rPr>
      </w:pPr>
      <w:r w:rsidRPr="00F02919">
        <w:rPr>
          <w:rFonts w:cs="Times New Roman"/>
          <w:b/>
          <w:bCs/>
          <w:i/>
          <w:szCs w:val="28"/>
          <w:lang w:eastAsia="uk-UA"/>
        </w:rPr>
        <w:t>Розвадівської сільської ради</w:t>
      </w:r>
    </w:p>
    <w:p w14:paraId="54079C56" w14:textId="77777777" w:rsidR="00D7010E" w:rsidRPr="00F02919" w:rsidRDefault="00D7010E" w:rsidP="00D7010E">
      <w:pPr>
        <w:ind w:left="5670"/>
        <w:rPr>
          <w:rFonts w:cs="Times New Roman"/>
          <w:b/>
          <w:bCs/>
          <w:i/>
          <w:szCs w:val="28"/>
          <w:lang w:eastAsia="uk-UA"/>
        </w:rPr>
      </w:pPr>
      <w:r w:rsidRPr="00F02919">
        <w:rPr>
          <w:rFonts w:cs="Times New Roman"/>
          <w:b/>
          <w:bCs/>
          <w:i/>
          <w:szCs w:val="28"/>
          <w:lang w:eastAsia="uk-UA"/>
        </w:rPr>
        <w:t>№____ від ________________</w:t>
      </w:r>
    </w:p>
    <w:p w14:paraId="43056F60" w14:textId="77777777" w:rsidR="00D7010E" w:rsidRDefault="00D7010E" w:rsidP="00D7010E">
      <w:pPr>
        <w:rPr>
          <w:rFonts w:cs="Times New Roman"/>
          <w:b/>
          <w:bCs/>
          <w:szCs w:val="28"/>
          <w:lang w:eastAsia="uk-UA"/>
        </w:rPr>
      </w:pPr>
    </w:p>
    <w:p w14:paraId="428E9170" w14:textId="77777777" w:rsidR="00D7010E" w:rsidRDefault="00D7010E" w:rsidP="00D7010E">
      <w:pPr>
        <w:rPr>
          <w:rFonts w:cs="Times New Roman"/>
          <w:b/>
          <w:bCs/>
          <w:szCs w:val="28"/>
          <w:lang w:eastAsia="uk-UA"/>
        </w:rPr>
      </w:pPr>
    </w:p>
    <w:p w14:paraId="726E4E2D" w14:textId="77777777" w:rsidR="00D7010E" w:rsidRDefault="00D7010E" w:rsidP="00D7010E">
      <w:pPr>
        <w:jc w:val="center"/>
        <w:rPr>
          <w:rFonts w:eastAsia="Calibri" w:cs="Times New Roman"/>
          <w:b/>
          <w:sz w:val="72"/>
          <w:szCs w:val="72"/>
          <w:lang w:eastAsia="ru-RU"/>
        </w:rPr>
      </w:pPr>
    </w:p>
    <w:p w14:paraId="0CBA020C" w14:textId="77777777" w:rsidR="00D7010E" w:rsidRDefault="00D7010E" w:rsidP="00D7010E">
      <w:pPr>
        <w:jc w:val="center"/>
        <w:rPr>
          <w:rFonts w:eastAsia="Calibri" w:cs="Times New Roman"/>
          <w:b/>
          <w:sz w:val="72"/>
          <w:szCs w:val="72"/>
          <w:lang w:eastAsia="ru-RU"/>
        </w:rPr>
      </w:pPr>
      <w:r>
        <w:rPr>
          <w:rFonts w:eastAsia="Calibri" w:cs="Times New Roman"/>
          <w:b/>
          <w:sz w:val="72"/>
          <w:szCs w:val="72"/>
          <w:lang w:eastAsia="ru-RU"/>
        </w:rPr>
        <w:t xml:space="preserve">ОСВІТНЯ </w:t>
      </w:r>
      <w:r w:rsidRPr="008B101F">
        <w:rPr>
          <w:rFonts w:eastAsia="Calibri" w:cs="Times New Roman"/>
          <w:b/>
          <w:sz w:val="72"/>
          <w:szCs w:val="72"/>
          <w:lang w:eastAsia="ru-RU"/>
        </w:rPr>
        <w:t>ПРОГРАМА</w:t>
      </w:r>
    </w:p>
    <w:p w14:paraId="56ED36D6" w14:textId="77777777" w:rsidR="00D7010E" w:rsidRDefault="00D7010E" w:rsidP="00D7010E">
      <w:pPr>
        <w:jc w:val="center"/>
        <w:rPr>
          <w:rFonts w:eastAsia="Calibri" w:cs="Times New Roman"/>
          <w:b/>
          <w:sz w:val="48"/>
          <w:szCs w:val="48"/>
          <w:lang w:eastAsia="ru-RU"/>
        </w:rPr>
      </w:pPr>
      <w:r w:rsidRPr="00F02919">
        <w:rPr>
          <w:rFonts w:eastAsia="Calibri" w:cs="Times New Roman"/>
          <w:b/>
          <w:sz w:val="48"/>
          <w:szCs w:val="48"/>
          <w:lang w:eastAsia="ru-RU"/>
        </w:rPr>
        <w:t>Розвадівськ</w:t>
      </w:r>
      <w:r>
        <w:rPr>
          <w:rFonts w:eastAsia="Calibri" w:cs="Times New Roman"/>
          <w:b/>
          <w:sz w:val="48"/>
          <w:szCs w:val="48"/>
          <w:lang w:eastAsia="ru-RU"/>
        </w:rPr>
        <w:t>ої</w:t>
      </w:r>
    </w:p>
    <w:p w14:paraId="655D9D96" w14:textId="77777777" w:rsidR="00D7010E" w:rsidRDefault="00D7010E" w:rsidP="00D7010E">
      <w:pPr>
        <w:jc w:val="center"/>
        <w:rPr>
          <w:rFonts w:eastAsia="Calibri" w:cs="Times New Roman"/>
          <w:b/>
          <w:sz w:val="48"/>
          <w:szCs w:val="48"/>
          <w:lang w:eastAsia="ru-RU"/>
        </w:rPr>
      </w:pPr>
      <w:r w:rsidRPr="00F02919">
        <w:rPr>
          <w:rFonts w:eastAsia="Calibri" w:cs="Times New Roman"/>
          <w:b/>
          <w:sz w:val="48"/>
          <w:szCs w:val="48"/>
          <w:lang w:eastAsia="ru-RU"/>
        </w:rPr>
        <w:t>дитячо-юнацьк</w:t>
      </w:r>
      <w:r>
        <w:rPr>
          <w:rFonts w:eastAsia="Calibri" w:cs="Times New Roman"/>
          <w:b/>
          <w:sz w:val="48"/>
          <w:szCs w:val="48"/>
          <w:lang w:eastAsia="ru-RU"/>
        </w:rPr>
        <w:t>ої</w:t>
      </w:r>
      <w:r w:rsidRPr="00F02919">
        <w:rPr>
          <w:rFonts w:eastAsia="Calibri" w:cs="Times New Roman"/>
          <w:b/>
          <w:sz w:val="48"/>
          <w:szCs w:val="48"/>
          <w:lang w:eastAsia="ru-RU"/>
        </w:rPr>
        <w:t xml:space="preserve"> спортивн</w:t>
      </w:r>
      <w:r>
        <w:rPr>
          <w:rFonts w:eastAsia="Calibri" w:cs="Times New Roman"/>
          <w:b/>
          <w:sz w:val="48"/>
          <w:szCs w:val="48"/>
          <w:lang w:eastAsia="ru-RU"/>
        </w:rPr>
        <w:t>ої</w:t>
      </w:r>
      <w:r w:rsidRPr="00F02919">
        <w:rPr>
          <w:rFonts w:eastAsia="Calibri" w:cs="Times New Roman"/>
          <w:b/>
          <w:sz w:val="48"/>
          <w:szCs w:val="48"/>
          <w:lang w:eastAsia="ru-RU"/>
        </w:rPr>
        <w:t xml:space="preserve"> школ</w:t>
      </w:r>
      <w:r>
        <w:rPr>
          <w:rFonts w:eastAsia="Calibri" w:cs="Times New Roman"/>
          <w:b/>
          <w:sz w:val="48"/>
          <w:szCs w:val="48"/>
          <w:lang w:eastAsia="ru-RU"/>
        </w:rPr>
        <w:t xml:space="preserve">и </w:t>
      </w:r>
      <w:r w:rsidRPr="00F02919">
        <w:rPr>
          <w:rFonts w:eastAsia="Calibri" w:cs="Times New Roman"/>
          <w:b/>
          <w:sz w:val="48"/>
          <w:szCs w:val="48"/>
          <w:lang w:eastAsia="ru-RU"/>
        </w:rPr>
        <w:t>Розвадівської сільської ради</w:t>
      </w:r>
    </w:p>
    <w:p w14:paraId="53736845" w14:textId="77777777" w:rsidR="00D7010E" w:rsidRDefault="00D7010E" w:rsidP="00D7010E">
      <w:pPr>
        <w:jc w:val="center"/>
        <w:rPr>
          <w:rFonts w:eastAsia="Calibri" w:cs="Times New Roman"/>
          <w:b/>
          <w:sz w:val="48"/>
          <w:szCs w:val="48"/>
          <w:lang w:eastAsia="ru-RU"/>
        </w:rPr>
      </w:pPr>
      <w:r w:rsidRPr="00F02919">
        <w:rPr>
          <w:rFonts w:eastAsia="Calibri" w:cs="Times New Roman"/>
          <w:b/>
          <w:sz w:val="48"/>
          <w:szCs w:val="48"/>
          <w:lang w:eastAsia="ru-RU"/>
        </w:rPr>
        <w:t>Стрийського району Львівської області</w:t>
      </w:r>
    </w:p>
    <w:p w14:paraId="0D7404AC" w14:textId="77777777" w:rsidR="00D7010E" w:rsidRPr="00F02919" w:rsidRDefault="00D7010E" w:rsidP="00D7010E">
      <w:pPr>
        <w:jc w:val="center"/>
        <w:rPr>
          <w:rFonts w:eastAsia="Calibri" w:cs="Times New Roman"/>
          <w:b/>
          <w:sz w:val="48"/>
          <w:szCs w:val="48"/>
          <w:lang w:eastAsia="ru-RU"/>
        </w:rPr>
      </w:pPr>
      <w:r w:rsidRPr="00F02919">
        <w:rPr>
          <w:rFonts w:eastAsia="Calibri" w:cs="Times New Roman"/>
          <w:b/>
          <w:sz w:val="48"/>
          <w:szCs w:val="48"/>
          <w:lang w:eastAsia="ru-RU"/>
        </w:rPr>
        <w:t>на 2022/202</w:t>
      </w:r>
      <w:r>
        <w:rPr>
          <w:rFonts w:eastAsia="Calibri" w:cs="Times New Roman"/>
          <w:b/>
          <w:sz w:val="48"/>
          <w:szCs w:val="48"/>
          <w:lang w:eastAsia="ru-RU"/>
        </w:rPr>
        <w:t>5</w:t>
      </w:r>
      <w:r w:rsidRPr="00F02919">
        <w:rPr>
          <w:rFonts w:eastAsia="Calibri" w:cs="Times New Roman"/>
          <w:b/>
          <w:sz w:val="48"/>
          <w:szCs w:val="48"/>
          <w:lang w:eastAsia="ru-RU"/>
        </w:rPr>
        <w:t xml:space="preserve"> н.р.</w:t>
      </w:r>
      <w:r>
        <w:rPr>
          <w:rFonts w:eastAsia="Calibri" w:cs="Times New Roman"/>
          <w:b/>
          <w:sz w:val="48"/>
          <w:szCs w:val="48"/>
          <w:lang w:eastAsia="ru-RU"/>
        </w:rPr>
        <w:t xml:space="preserve"> зі змінами</w:t>
      </w:r>
    </w:p>
    <w:p w14:paraId="36E3F9A6" w14:textId="77777777" w:rsidR="00D7010E" w:rsidRDefault="00D7010E" w:rsidP="00D7010E">
      <w:pPr>
        <w:jc w:val="center"/>
        <w:rPr>
          <w:rFonts w:cs="Times New Roman"/>
          <w:b/>
          <w:bCs/>
          <w:szCs w:val="28"/>
          <w:lang w:eastAsia="uk-UA"/>
        </w:rPr>
      </w:pPr>
    </w:p>
    <w:p w14:paraId="62ED33DD" w14:textId="77777777" w:rsidR="00D7010E" w:rsidRDefault="00D7010E" w:rsidP="00D7010E">
      <w:pPr>
        <w:jc w:val="center"/>
        <w:rPr>
          <w:rFonts w:cs="Times New Roman"/>
          <w:b/>
          <w:bCs/>
          <w:szCs w:val="28"/>
          <w:lang w:eastAsia="uk-UA"/>
        </w:rPr>
      </w:pPr>
    </w:p>
    <w:p w14:paraId="40EB87F7" w14:textId="77777777" w:rsidR="00D7010E" w:rsidRDefault="00D7010E" w:rsidP="00D7010E">
      <w:pPr>
        <w:jc w:val="center"/>
        <w:rPr>
          <w:rFonts w:cs="Times New Roman"/>
          <w:b/>
          <w:bCs/>
          <w:szCs w:val="28"/>
          <w:lang w:eastAsia="uk-UA"/>
        </w:rPr>
      </w:pPr>
    </w:p>
    <w:p w14:paraId="26CBF10A" w14:textId="77777777" w:rsidR="00D7010E" w:rsidRDefault="00D7010E" w:rsidP="00D7010E">
      <w:pPr>
        <w:jc w:val="center"/>
        <w:rPr>
          <w:rFonts w:cs="Times New Roman"/>
          <w:b/>
          <w:bCs/>
          <w:szCs w:val="28"/>
          <w:lang w:eastAsia="uk-UA"/>
        </w:rPr>
      </w:pPr>
    </w:p>
    <w:p w14:paraId="78EACC18" w14:textId="77777777" w:rsidR="00D7010E" w:rsidRDefault="00D7010E" w:rsidP="00D7010E">
      <w:pPr>
        <w:jc w:val="center"/>
        <w:rPr>
          <w:rFonts w:cs="Times New Roman"/>
          <w:b/>
          <w:bCs/>
          <w:szCs w:val="28"/>
          <w:lang w:eastAsia="uk-UA"/>
        </w:rPr>
      </w:pPr>
    </w:p>
    <w:p w14:paraId="62A4AF26" w14:textId="77777777" w:rsidR="00D7010E" w:rsidRDefault="00D7010E" w:rsidP="00D7010E">
      <w:pPr>
        <w:jc w:val="center"/>
        <w:rPr>
          <w:rFonts w:cs="Times New Roman"/>
          <w:b/>
          <w:bCs/>
          <w:szCs w:val="28"/>
          <w:lang w:eastAsia="uk-UA"/>
        </w:rPr>
      </w:pPr>
    </w:p>
    <w:p w14:paraId="62E03D83" w14:textId="77777777" w:rsidR="00D7010E" w:rsidRDefault="00D7010E" w:rsidP="00D7010E">
      <w:pPr>
        <w:jc w:val="center"/>
        <w:rPr>
          <w:rFonts w:cs="Times New Roman"/>
          <w:b/>
          <w:bCs/>
          <w:szCs w:val="28"/>
          <w:lang w:eastAsia="uk-UA"/>
        </w:rPr>
      </w:pPr>
    </w:p>
    <w:p w14:paraId="4FA4BC55" w14:textId="77777777" w:rsidR="00D7010E" w:rsidRDefault="00D7010E" w:rsidP="00D7010E">
      <w:pPr>
        <w:jc w:val="center"/>
        <w:rPr>
          <w:rFonts w:cs="Times New Roman"/>
          <w:b/>
          <w:bCs/>
          <w:szCs w:val="28"/>
          <w:lang w:eastAsia="uk-UA"/>
        </w:rPr>
      </w:pPr>
    </w:p>
    <w:p w14:paraId="7DD9D860" w14:textId="77777777" w:rsidR="00D7010E" w:rsidRDefault="00D7010E" w:rsidP="00D7010E">
      <w:pPr>
        <w:jc w:val="center"/>
        <w:rPr>
          <w:rFonts w:cs="Times New Roman"/>
          <w:b/>
          <w:bCs/>
          <w:szCs w:val="28"/>
          <w:lang w:eastAsia="uk-UA"/>
        </w:rPr>
      </w:pPr>
    </w:p>
    <w:p w14:paraId="294ED05D" w14:textId="77777777" w:rsidR="00D7010E" w:rsidRDefault="00D7010E" w:rsidP="00D7010E">
      <w:pPr>
        <w:jc w:val="center"/>
        <w:rPr>
          <w:rFonts w:cs="Times New Roman"/>
          <w:b/>
          <w:bCs/>
          <w:szCs w:val="28"/>
          <w:lang w:eastAsia="uk-UA"/>
        </w:rPr>
      </w:pPr>
    </w:p>
    <w:p w14:paraId="4F9C526E" w14:textId="77777777" w:rsidR="00D7010E" w:rsidRDefault="00D7010E" w:rsidP="00D7010E">
      <w:pPr>
        <w:jc w:val="center"/>
        <w:rPr>
          <w:rFonts w:cs="Times New Roman"/>
          <w:b/>
          <w:bCs/>
          <w:szCs w:val="28"/>
          <w:lang w:eastAsia="uk-UA"/>
        </w:rPr>
      </w:pPr>
      <w:r>
        <w:rPr>
          <w:rFonts w:cs="Times New Roman"/>
          <w:b/>
          <w:bCs/>
          <w:szCs w:val="28"/>
          <w:lang w:eastAsia="uk-UA"/>
        </w:rPr>
        <w:t>с. Розвадів – 2022</w:t>
      </w:r>
    </w:p>
    <w:p w14:paraId="3B132D36" w14:textId="77777777" w:rsidR="00D7010E" w:rsidRPr="00A30A7F" w:rsidRDefault="00D7010E" w:rsidP="00D7010E">
      <w:pPr>
        <w:rPr>
          <w:rFonts w:cs="Times New Roman"/>
          <w:b/>
          <w:bCs/>
          <w:szCs w:val="28"/>
          <w:lang w:eastAsia="uk-UA"/>
        </w:rPr>
      </w:pPr>
      <w:r w:rsidRPr="00A30A7F">
        <w:rPr>
          <w:rFonts w:cs="Times New Roman"/>
          <w:b/>
          <w:bCs/>
          <w:szCs w:val="28"/>
          <w:lang w:eastAsia="uk-UA"/>
        </w:rPr>
        <w:br w:type="page"/>
      </w:r>
    </w:p>
    <w:p w14:paraId="69BA55FE" w14:textId="77777777" w:rsidR="00D7010E" w:rsidRPr="00A30A7F" w:rsidRDefault="00D7010E" w:rsidP="00D7010E">
      <w:pPr>
        <w:autoSpaceDE w:val="0"/>
        <w:autoSpaceDN w:val="0"/>
        <w:adjustRightInd w:val="0"/>
        <w:ind w:firstLine="567"/>
        <w:jc w:val="center"/>
        <w:rPr>
          <w:rFonts w:cs="Times New Roman"/>
          <w:b/>
          <w:bCs/>
          <w:szCs w:val="28"/>
          <w:lang w:eastAsia="uk-UA"/>
        </w:rPr>
      </w:pPr>
      <w:r w:rsidRPr="00A30A7F">
        <w:rPr>
          <w:rFonts w:cs="Times New Roman"/>
          <w:b/>
          <w:bCs/>
          <w:szCs w:val="28"/>
          <w:lang w:eastAsia="uk-UA"/>
        </w:rPr>
        <w:lastRenderedPageBreak/>
        <w:t>І. Пояснювальна записка</w:t>
      </w:r>
    </w:p>
    <w:p w14:paraId="2C81E843" w14:textId="77777777" w:rsidR="00D7010E" w:rsidRPr="00A30A7F" w:rsidRDefault="00D7010E" w:rsidP="00D7010E">
      <w:pPr>
        <w:autoSpaceDE w:val="0"/>
        <w:autoSpaceDN w:val="0"/>
        <w:adjustRightInd w:val="0"/>
        <w:ind w:firstLine="567"/>
        <w:rPr>
          <w:rFonts w:cs="Times New Roman"/>
          <w:szCs w:val="28"/>
          <w:lang w:eastAsia="uk-UA"/>
        </w:rPr>
      </w:pPr>
      <w:r w:rsidRPr="00A30A7F">
        <w:rPr>
          <w:rFonts w:cs="Times New Roman"/>
          <w:szCs w:val="28"/>
          <w:lang w:eastAsia="uk-UA"/>
        </w:rPr>
        <w:t>Освітня програма «Розвадівської дитячо-юнацької спортивної школи» Розвадівської сільської ради Стрийського району Львівської області на 2022/202</w:t>
      </w:r>
      <w:r>
        <w:rPr>
          <w:rFonts w:cs="Times New Roman"/>
          <w:szCs w:val="28"/>
          <w:lang w:eastAsia="uk-UA"/>
        </w:rPr>
        <w:t>5</w:t>
      </w:r>
      <w:r w:rsidRPr="00A30A7F">
        <w:rPr>
          <w:rFonts w:cs="Times New Roman"/>
          <w:szCs w:val="28"/>
          <w:lang w:eastAsia="uk-UA"/>
        </w:rPr>
        <w:t xml:space="preserve"> н.р. розроблена на основі «Типової освітньої програми закладу позашкільної освіти», затвердженої наказом МОН України від 05.01.2021 №17 «Про затвердження Типової освітньої програми для закладів позашкільної освіти», «Положення про дитячо-юнацьку спортивну школу», затвердженого Постановою Кабінету міністрів України від 05.11.2008 р. № 993 (зі змінами).</w:t>
      </w:r>
    </w:p>
    <w:p w14:paraId="0EB816E7" w14:textId="77777777" w:rsidR="00D7010E" w:rsidRPr="00663B1A" w:rsidRDefault="00D7010E" w:rsidP="00D7010E">
      <w:pPr>
        <w:autoSpaceDE w:val="0"/>
        <w:autoSpaceDN w:val="0"/>
        <w:adjustRightInd w:val="0"/>
        <w:ind w:firstLine="567"/>
        <w:rPr>
          <w:rFonts w:cs="Times New Roman"/>
          <w:szCs w:val="28"/>
          <w:lang w:eastAsia="uk-UA"/>
        </w:rPr>
      </w:pPr>
      <w:r w:rsidRPr="00663B1A">
        <w:rPr>
          <w:rFonts w:cs="Times New Roman"/>
          <w:szCs w:val="28"/>
          <w:lang w:eastAsia="uk-UA"/>
        </w:rPr>
        <w:t xml:space="preserve">Розвадівська дитячо-юнацька спортивна школа Розвадівської сільської ради Стрийського району Львівської області </w:t>
      </w:r>
      <w:r>
        <w:rPr>
          <w:rFonts w:cs="Times New Roman"/>
          <w:szCs w:val="28"/>
          <w:lang w:eastAsia="uk-UA"/>
        </w:rPr>
        <w:t>(</w:t>
      </w:r>
      <w:r w:rsidRPr="00C60749">
        <w:rPr>
          <w:rFonts w:cs="Times New Roman"/>
          <w:i/>
          <w:szCs w:val="28"/>
          <w:lang w:eastAsia="uk-UA"/>
        </w:rPr>
        <w:t>далі – ДЮСШ</w:t>
      </w:r>
      <w:r>
        <w:rPr>
          <w:rFonts w:cs="Times New Roman"/>
          <w:szCs w:val="28"/>
          <w:lang w:eastAsia="uk-UA"/>
        </w:rPr>
        <w:t xml:space="preserve">) </w:t>
      </w:r>
      <w:r w:rsidRPr="00663B1A">
        <w:rPr>
          <w:rFonts w:cs="Times New Roman"/>
          <w:szCs w:val="28"/>
          <w:lang w:eastAsia="uk-UA"/>
        </w:rPr>
        <w:t>– заклад спеціалізованої позашкільної освіти, головною задачею якого є початкова фізична підготовка та відбір талановитих спортсменів для передачі у вищі дитячо-спортивні заклади, який забезпечує розвиток здібностей вихованців у обраному виді спорту, що в установленому порядку визнані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14:paraId="4753571C" w14:textId="77777777" w:rsidR="00D7010E" w:rsidRPr="00663B1A" w:rsidRDefault="00D7010E" w:rsidP="00D7010E">
      <w:pPr>
        <w:autoSpaceDE w:val="0"/>
        <w:autoSpaceDN w:val="0"/>
        <w:adjustRightInd w:val="0"/>
        <w:ind w:firstLine="567"/>
        <w:rPr>
          <w:rFonts w:cs="Times New Roman"/>
          <w:szCs w:val="28"/>
          <w:lang w:eastAsia="uk-UA"/>
        </w:rPr>
      </w:pPr>
      <w:r w:rsidRPr="00663B1A">
        <w:rPr>
          <w:rFonts w:cs="Times New Roman"/>
          <w:szCs w:val="28"/>
          <w:lang w:eastAsia="uk-UA"/>
        </w:rPr>
        <w:t>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14:paraId="6341BA0A" w14:textId="77777777" w:rsidR="00D7010E" w:rsidRPr="000176F0" w:rsidRDefault="00D7010E" w:rsidP="00D7010E">
      <w:pPr>
        <w:autoSpaceDE w:val="0"/>
        <w:autoSpaceDN w:val="0"/>
        <w:adjustRightInd w:val="0"/>
        <w:ind w:firstLine="567"/>
        <w:rPr>
          <w:rFonts w:cs="Times New Roman"/>
          <w:szCs w:val="28"/>
          <w:lang w:eastAsia="uk-UA"/>
        </w:rPr>
      </w:pPr>
      <w:r w:rsidRPr="000176F0">
        <w:rPr>
          <w:rFonts w:cs="Times New Roman"/>
          <w:szCs w:val="28"/>
          <w:lang w:eastAsia="uk-UA"/>
        </w:rPr>
        <w:t xml:space="preserve">Навчально-тренувальна та спортивна робота </w:t>
      </w:r>
      <w:r>
        <w:rPr>
          <w:rFonts w:cs="Times New Roman"/>
          <w:szCs w:val="28"/>
          <w:lang w:eastAsia="uk-UA"/>
        </w:rPr>
        <w:t>ДЮСШ</w:t>
      </w:r>
      <w:r w:rsidRPr="000176F0">
        <w:rPr>
          <w:rFonts w:cs="Times New Roman"/>
          <w:szCs w:val="28"/>
          <w:lang w:eastAsia="uk-UA"/>
        </w:rPr>
        <w:t xml:space="preserve"> проводиться за навчальними програмами з видів спорту, що затверджуються Мінмолодьспортом.</w:t>
      </w:r>
    </w:p>
    <w:p w14:paraId="6B8B0EE9" w14:textId="77777777" w:rsidR="00D7010E" w:rsidRPr="000176F0" w:rsidRDefault="00D7010E" w:rsidP="00D7010E">
      <w:pPr>
        <w:autoSpaceDE w:val="0"/>
        <w:autoSpaceDN w:val="0"/>
        <w:adjustRightInd w:val="0"/>
        <w:ind w:firstLine="567"/>
        <w:rPr>
          <w:rFonts w:cs="Times New Roman"/>
          <w:szCs w:val="28"/>
          <w:lang w:eastAsia="uk-UA"/>
        </w:rPr>
      </w:pPr>
      <w:r w:rsidRPr="000176F0">
        <w:rPr>
          <w:rFonts w:cs="Times New Roman"/>
          <w:szCs w:val="28"/>
          <w:lang w:eastAsia="uk-UA"/>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14:paraId="50C7F575" w14:textId="77777777" w:rsidR="00D7010E" w:rsidRPr="000176F0" w:rsidRDefault="00D7010E" w:rsidP="00D7010E">
      <w:pPr>
        <w:autoSpaceDE w:val="0"/>
        <w:autoSpaceDN w:val="0"/>
        <w:adjustRightInd w:val="0"/>
        <w:ind w:firstLine="567"/>
        <w:rPr>
          <w:rFonts w:cs="Times New Roman"/>
          <w:szCs w:val="28"/>
          <w:lang w:eastAsia="uk-UA"/>
        </w:rPr>
      </w:pPr>
      <w:r w:rsidRPr="000176F0">
        <w:rPr>
          <w:rFonts w:cs="Times New Roman"/>
          <w:szCs w:val="28"/>
          <w:lang w:eastAsia="uk-UA"/>
        </w:rPr>
        <w:t>Основною формою спортивної роботи є участь вихованців у спортивних змаганнях різного рівня.</w:t>
      </w:r>
    </w:p>
    <w:p w14:paraId="22206A3D" w14:textId="77777777" w:rsidR="00D7010E" w:rsidRPr="000176F0" w:rsidRDefault="00D7010E" w:rsidP="00D7010E">
      <w:pPr>
        <w:autoSpaceDE w:val="0"/>
        <w:autoSpaceDN w:val="0"/>
        <w:adjustRightInd w:val="0"/>
        <w:ind w:firstLine="567"/>
        <w:rPr>
          <w:rFonts w:cs="Times New Roman"/>
          <w:szCs w:val="28"/>
          <w:lang w:eastAsia="uk-UA"/>
        </w:rPr>
      </w:pPr>
      <w:r w:rsidRPr="000176F0">
        <w:rPr>
          <w:rFonts w:cs="Times New Roman"/>
          <w:szCs w:val="28"/>
          <w:lang w:eastAsia="uk-UA"/>
        </w:rPr>
        <w:t>Навчальний рік у спортивній школі починається з 1 вересня.</w:t>
      </w:r>
    </w:p>
    <w:p w14:paraId="50986CBE" w14:textId="77777777" w:rsidR="00D7010E" w:rsidRPr="000176F0" w:rsidRDefault="00D7010E" w:rsidP="00D7010E">
      <w:pPr>
        <w:ind w:firstLine="567"/>
        <w:rPr>
          <w:rFonts w:cs="Times New Roman"/>
          <w:szCs w:val="28"/>
          <w:lang w:eastAsia="uk-UA"/>
        </w:rPr>
      </w:pPr>
      <w:r w:rsidRPr="000176F0">
        <w:rPr>
          <w:rFonts w:cs="Times New Roman"/>
          <w:szCs w:val="28"/>
          <w:lang w:eastAsia="uk-UA"/>
        </w:rPr>
        <w:t>Річний навчальний план для кожної групи ро</w:t>
      </w:r>
      <w:r w:rsidRPr="00377CB1">
        <w:rPr>
          <w:rFonts w:cs="Times New Roman"/>
          <w:szCs w:val="28"/>
          <w:lang w:eastAsia="uk-UA"/>
        </w:rPr>
        <w:t>зраховується окремо. У межах зазначеного плану передбачається проведення протягом шести ти</w:t>
      </w:r>
      <w:r w:rsidRPr="000176F0">
        <w:rPr>
          <w:rFonts w:cs="Times New Roman"/>
          <w:szCs w:val="28"/>
          <w:lang w:eastAsia="uk-UA"/>
        </w:rPr>
        <w:t>жнів навчально-тренувальних занять в умовах спортивно-оздоровчого табору або за індивідуальними планами вихованців на період їх активного відпочинку.</w:t>
      </w:r>
    </w:p>
    <w:p w14:paraId="029092EA" w14:textId="77777777" w:rsidR="00D7010E" w:rsidRPr="000C4D4F" w:rsidRDefault="00D7010E" w:rsidP="00D7010E">
      <w:pPr>
        <w:autoSpaceDE w:val="0"/>
        <w:autoSpaceDN w:val="0"/>
        <w:adjustRightInd w:val="0"/>
        <w:ind w:firstLine="567"/>
        <w:rPr>
          <w:rFonts w:cs="Times New Roman"/>
          <w:szCs w:val="28"/>
          <w:lang w:eastAsia="uk-UA"/>
        </w:rPr>
      </w:pPr>
      <w:r w:rsidRPr="000C4D4F">
        <w:rPr>
          <w:rFonts w:cs="Times New Roman"/>
          <w:szCs w:val="28"/>
          <w:lang w:eastAsia="uk-UA"/>
        </w:rPr>
        <w:t>Тривалість навчальної години в спортивній школі становить 2 години.</w:t>
      </w:r>
    </w:p>
    <w:p w14:paraId="7F60BEF8" w14:textId="77777777" w:rsidR="00D7010E" w:rsidRPr="000176F0" w:rsidRDefault="00D7010E" w:rsidP="00D7010E">
      <w:pPr>
        <w:autoSpaceDE w:val="0"/>
        <w:autoSpaceDN w:val="0"/>
        <w:adjustRightInd w:val="0"/>
        <w:ind w:firstLine="567"/>
        <w:rPr>
          <w:rFonts w:cs="Times New Roman"/>
          <w:szCs w:val="28"/>
          <w:lang w:eastAsia="uk-UA"/>
        </w:rPr>
      </w:pPr>
      <w:r w:rsidRPr="000176F0">
        <w:rPr>
          <w:rFonts w:cs="Times New Roman"/>
          <w:szCs w:val="28"/>
          <w:lang w:eastAsia="uk-UA"/>
        </w:rPr>
        <w:t xml:space="preserve">Освітня програма ДЮСШ </w:t>
      </w:r>
      <w:r>
        <w:rPr>
          <w:rFonts w:cs="Times New Roman"/>
          <w:szCs w:val="28"/>
          <w:lang w:eastAsia="uk-UA"/>
        </w:rPr>
        <w:t>–</w:t>
      </w:r>
      <w:r w:rsidRPr="000176F0">
        <w:rPr>
          <w:rFonts w:cs="Times New Roman"/>
          <w:szCs w:val="28"/>
          <w:lang w:eastAsia="uk-UA"/>
        </w:rPr>
        <w:t xml:space="preserve"> це єдиний комплекс освітніх компонентів, спланованих і організованих спеціалізованим закладом позашкільної освіти для досягнення вихованцями</w:t>
      </w:r>
      <w:r>
        <w:rPr>
          <w:rFonts w:cs="Times New Roman"/>
          <w:szCs w:val="28"/>
          <w:lang w:eastAsia="uk-UA"/>
        </w:rPr>
        <w:t>-</w:t>
      </w:r>
      <w:r w:rsidRPr="000176F0">
        <w:rPr>
          <w:rFonts w:cs="Times New Roman"/>
          <w:szCs w:val="28"/>
          <w:lang w:eastAsia="uk-UA"/>
        </w:rPr>
        <w:t>здобувачами освіти результатів освіти (набуття компетентностей).</w:t>
      </w:r>
    </w:p>
    <w:p w14:paraId="3D8B377E" w14:textId="77777777" w:rsidR="00D7010E" w:rsidRPr="000176F0" w:rsidRDefault="00D7010E" w:rsidP="00D7010E">
      <w:pPr>
        <w:ind w:firstLine="567"/>
        <w:rPr>
          <w:rFonts w:cs="Times New Roman"/>
          <w:szCs w:val="28"/>
          <w:lang w:eastAsia="uk-UA"/>
        </w:rPr>
      </w:pPr>
      <w:r w:rsidRPr="000176F0">
        <w:rPr>
          <w:rFonts w:cs="Times New Roman"/>
          <w:szCs w:val="28"/>
          <w:lang w:eastAsia="uk-UA"/>
        </w:rPr>
        <w:t>Метою освітнього процесу в ДЮСШ є розвиток здібностей дітей і молоді у сфері фізичної культури та спорту, здобуття ними первинних професійних знань і навичок, необхідних для їх соціалізації, подальшої самореалізації або професійної діяльності.</w:t>
      </w:r>
    </w:p>
    <w:p w14:paraId="20DCAFDF" w14:textId="77777777" w:rsidR="00D7010E" w:rsidRPr="000176F0" w:rsidRDefault="00D7010E" w:rsidP="00D7010E">
      <w:pPr>
        <w:autoSpaceDE w:val="0"/>
        <w:autoSpaceDN w:val="0"/>
        <w:adjustRightInd w:val="0"/>
        <w:ind w:firstLine="567"/>
        <w:rPr>
          <w:rFonts w:cs="Times New Roman"/>
          <w:szCs w:val="28"/>
          <w:lang w:eastAsia="uk-UA"/>
        </w:rPr>
      </w:pPr>
      <w:r w:rsidRPr="000176F0">
        <w:rPr>
          <w:rFonts w:cs="Times New Roman"/>
          <w:szCs w:val="28"/>
          <w:lang w:eastAsia="uk-UA"/>
        </w:rPr>
        <w:lastRenderedPageBreak/>
        <w:t xml:space="preserve">Освітній процес в ДЮСШ </w:t>
      </w:r>
      <w:r>
        <w:rPr>
          <w:rFonts w:cs="Times New Roman"/>
          <w:szCs w:val="28"/>
          <w:lang w:eastAsia="uk-UA"/>
        </w:rPr>
        <w:t>–</w:t>
      </w:r>
      <w:r w:rsidRPr="000176F0">
        <w:rPr>
          <w:rFonts w:cs="Times New Roman"/>
          <w:szCs w:val="28"/>
          <w:lang w:eastAsia="uk-UA"/>
        </w:rPr>
        <w:t xml:space="preserve"> це система науково-методичних і педагогічних заходів, спрямованих на розвиток особистості через формування та застосування її компетентностей.</w:t>
      </w:r>
    </w:p>
    <w:p w14:paraId="4D53C259" w14:textId="77777777" w:rsidR="00D7010E" w:rsidRPr="000176F0" w:rsidRDefault="00D7010E" w:rsidP="00D7010E">
      <w:pPr>
        <w:autoSpaceDE w:val="0"/>
        <w:autoSpaceDN w:val="0"/>
        <w:adjustRightInd w:val="0"/>
        <w:ind w:firstLine="567"/>
        <w:rPr>
          <w:rFonts w:cs="Times New Roman"/>
          <w:szCs w:val="28"/>
          <w:lang w:eastAsia="uk-UA"/>
        </w:rPr>
      </w:pPr>
      <w:r w:rsidRPr="000176F0">
        <w:rPr>
          <w:rFonts w:cs="Times New Roman"/>
          <w:szCs w:val="28"/>
          <w:lang w:eastAsia="uk-UA"/>
        </w:rPr>
        <w:t>Освітня програма розроблена з урахуванням особливостей соціально-економічного розвитку громади, традицій з вибору видів спорту, матеріально-технічної бази, інтересів вихованців, потреб сім'ї, запитів інших закладів освіти. Вона передбачає освітні компоненти для вільного вибору здобувача освіти та їх батьків.</w:t>
      </w:r>
    </w:p>
    <w:p w14:paraId="21539CFC" w14:textId="77777777" w:rsidR="00D7010E" w:rsidRPr="009912FC" w:rsidRDefault="00D7010E" w:rsidP="00D7010E">
      <w:pPr>
        <w:autoSpaceDE w:val="0"/>
        <w:autoSpaceDN w:val="0"/>
        <w:adjustRightInd w:val="0"/>
        <w:ind w:firstLine="567"/>
        <w:rPr>
          <w:rFonts w:cs="Times New Roman"/>
          <w:szCs w:val="28"/>
          <w:lang w:eastAsia="uk-UA"/>
        </w:rPr>
      </w:pPr>
      <w:r w:rsidRPr="009912FC">
        <w:rPr>
          <w:rFonts w:cs="Times New Roman"/>
          <w:szCs w:val="28"/>
          <w:lang w:eastAsia="uk-UA"/>
        </w:rPr>
        <w:t>Освітня програма відповідає таким вимогам:</w:t>
      </w:r>
    </w:p>
    <w:p w14:paraId="1FBA426B" w14:textId="77777777" w:rsidR="00D7010E" w:rsidRPr="009912FC" w:rsidRDefault="00D7010E" w:rsidP="00AD2686">
      <w:pPr>
        <w:numPr>
          <w:ilvl w:val="0"/>
          <w:numId w:val="21"/>
        </w:numPr>
        <w:autoSpaceDE w:val="0"/>
        <w:autoSpaceDN w:val="0"/>
        <w:adjustRightInd w:val="0"/>
        <w:spacing w:after="0"/>
        <w:jc w:val="both"/>
        <w:rPr>
          <w:rFonts w:cs="Times New Roman"/>
          <w:szCs w:val="28"/>
          <w:lang w:eastAsia="uk-UA"/>
        </w:rPr>
      </w:pPr>
      <w:r w:rsidRPr="009912FC">
        <w:rPr>
          <w:rFonts w:cs="Times New Roman"/>
          <w:szCs w:val="28"/>
          <w:lang w:eastAsia="uk-UA"/>
        </w:rPr>
        <w:t>актуальність - відповідає запитам сьогоднішнього рівня суспільного життя та орієнтованість на ефективне вирішення проблем у майбутньому;</w:t>
      </w:r>
    </w:p>
    <w:p w14:paraId="4792D8AA" w14:textId="77777777" w:rsidR="00D7010E" w:rsidRPr="009912FC" w:rsidRDefault="00D7010E" w:rsidP="00AD2686">
      <w:pPr>
        <w:numPr>
          <w:ilvl w:val="0"/>
          <w:numId w:val="21"/>
        </w:numPr>
        <w:autoSpaceDE w:val="0"/>
        <w:autoSpaceDN w:val="0"/>
        <w:adjustRightInd w:val="0"/>
        <w:spacing w:after="0"/>
        <w:jc w:val="both"/>
        <w:rPr>
          <w:rFonts w:cs="Times New Roman"/>
          <w:szCs w:val="28"/>
          <w:lang w:eastAsia="uk-UA"/>
        </w:rPr>
      </w:pPr>
      <w:r w:rsidRPr="009912FC">
        <w:rPr>
          <w:rFonts w:cs="Times New Roman"/>
          <w:szCs w:val="28"/>
          <w:lang w:eastAsia="uk-UA"/>
        </w:rPr>
        <w:t>прогностичність - відображає в цілях та планованих діях не тільки сьогоднішній стан освіти, а й скерованість на майбутнє;</w:t>
      </w:r>
    </w:p>
    <w:p w14:paraId="678ECAC5" w14:textId="77777777" w:rsidR="00D7010E" w:rsidRPr="009912FC" w:rsidRDefault="00D7010E" w:rsidP="00AD2686">
      <w:pPr>
        <w:numPr>
          <w:ilvl w:val="0"/>
          <w:numId w:val="21"/>
        </w:numPr>
        <w:autoSpaceDE w:val="0"/>
        <w:autoSpaceDN w:val="0"/>
        <w:adjustRightInd w:val="0"/>
        <w:spacing w:after="0"/>
        <w:jc w:val="both"/>
        <w:rPr>
          <w:rFonts w:cs="Times New Roman"/>
          <w:szCs w:val="28"/>
          <w:lang w:eastAsia="uk-UA"/>
        </w:rPr>
      </w:pPr>
      <w:r w:rsidRPr="009912FC">
        <w:rPr>
          <w:rFonts w:cs="Times New Roman"/>
          <w:szCs w:val="28"/>
          <w:lang w:eastAsia="uk-UA"/>
        </w:rPr>
        <w:t>раціональність - визначає такі цілі та засоби досягнення результатів, які в конкретних умовах регіону, закладу спеціалізованої позашкільної освіти та з урахуванням наявних ресурсів дозволяють досягнути максимальної ефективності;</w:t>
      </w:r>
    </w:p>
    <w:p w14:paraId="6C05DFAD" w14:textId="77777777" w:rsidR="00D7010E" w:rsidRPr="009912FC" w:rsidRDefault="00D7010E" w:rsidP="00AD2686">
      <w:pPr>
        <w:numPr>
          <w:ilvl w:val="0"/>
          <w:numId w:val="21"/>
        </w:numPr>
        <w:autoSpaceDE w:val="0"/>
        <w:autoSpaceDN w:val="0"/>
        <w:adjustRightInd w:val="0"/>
        <w:spacing w:after="0"/>
        <w:jc w:val="both"/>
        <w:rPr>
          <w:rFonts w:cs="Times New Roman"/>
          <w:szCs w:val="28"/>
          <w:lang w:eastAsia="uk-UA"/>
        </w:rPr>
      </w:pPr>
      <w:r w:rsidRPr="009912FC">
        <w:rPr>
          <w:rFonts w:cs="Times New Roman"/>
          <w:szCs w:val="28"/>
          <w:lang w:eastAsia="uk-UA"/>
        </w:rPr>
        <w:t>реалістичність - відповідність поставленої мети запропонованим для її досягнення засобам;</w:t>
      </w:r>
    </w:p>
    <w:p w14:paraId="3862D035" w14:textId="77777777" w:rsidR="00D7010E" w:rsidRPr="009912FC" w:rsidRDefault="00D7010E" w:rsidP="00AD2686">
      <w:pPr>
        <w:numPr>
          <w:ilvl w:val="0"/>
          <w:numId w:val="21"/>
        </w:numPr>
        <w:autoSpaceDE w:val="0"/>
        <w:autoSpaceDN w:val="0"/>
        <w:adjustRightInd w:val="0"/>
        <w:spacing w:after="0"/>
        <w:jc w:val="both"/>
        <w:rPr>
          <w:rFonts w:cs="Times New Roman"/>
          <w:szCs w:val="28"/>
          <w:lang w:eastAsia="uk-UA"/>
        </w:rPr>
      </w:pPr>
      <w:r w:rsidRPr="009912FC">
        <w:rPr>
          <w:rFonts w:cs="Times New Roman"/>
          <w:szCs w:val="28"/>
          <w:lang w:eastAsia="uk-UA"/>
        </w:rPr>
        <w:t>цілісність - забезпечує погодження та повноту, взаємодію та послідовність дій для реалізації мети;</w:t>
      </w:r>
    </w:p>
    <w:p w14:paraId="41DA4B82" w14:textId="77777777" w:rsidR="00D7010E" w:rsidRPr="009912FC" w:rsidRDefault="00D7010E" w:rsidP="00AD2686">
      <w:pPr>
        <w:numPr>
          <w:ilvl w:val="0"/>
          <w:numId w:val="21"/>
        </w:numPr>
        <w:autoSpaceDE w:val="0"/>
        <w:autoSpaceDN w:val="0"/>
        <w:adjustRightInd w:val="0"/>
        <w:spacing w:after="0"/>
        <w:jc w:val="both"/>
        <w:rPr>
          <w:rFonts w:cs="Times New Roman"/>
          <w:szCs w:val="28"/>
          <w:lang w:eastAsia="uk-UA"/>
        </w:rPr>
      </w:pPr>
      <w:r w:rsidRPr="009912FC">
        <w:rPr>
          <w:rFonts w:cs="Times New Roman"/>
          <w:szCs w:val="28"/>
          <w:lang w:eastAsia="uk-UA"/>
        </w:rPr>
        <w:t>контрольованість - забезпечує прогнозування результатів та способів перевірки кінцевих і проміжних результатів;</w:t>
      </w:r>
    </w:p>
    <w:p w14:paraId="6E8F944A" w14:textId="77777777" w:rsidR="00D7010E" w:rsidRPr="009912FC" w:rsidRDefault="00D7010E" w:rsidP="00AD2686">
      <w:pPr>
        <w:numPr>
          <w:ilvl w:val="0"/>
          <w:numId w:val="21"/>
        </w:numPr>
        <w:autoSpaceDE w:val="0"/>
        <w:autoSpaceDN w:val="0"/>
        <w:adjustRightInd w:val="0"/>
        <w:spacing w:after="0"/>
        <w:jc w:val="both"/>
        <w:rPr>
          <w:rFonts w:cs="Times New Roman"/>
          <w:szCs w:val="28"/>
          <w:lang w:eastAsia="uk-UA"/>
        </w:rPr>
      </w:pPr>
      <w:r w:rsidRPr="009912FC">
        <w:rPr>
          <w:rFonts w:cs="Times New Roman"/>
          <w:szCs w:val="28"/>
          <w:lang w:eastAsia="uk-UA"/>
        </w:rPr>
        <w:t>варіативність - пропонує різні шляхи досягнення результату;</w:t>
      </w:r>
    </w:p>
    <w:p w14:paraId="1538C176" w14:textId="77777777" w:rsidR="00D7010E" w:rsidRPr="009912FC" w:rsidRDefault="00D7010E" w:rsidP="00AD2686">
      <w:pPr>
        <w:numPr>
          <w:ilvl w:val="0"/>
          <w:numId w:val="21"/>
        </w:numPr>
        <w:autoSpaceDE w:val="0"/>
        <w:autoSpaceDN w:val="0"/>
        <w:adjustRightInd w:val="0"/>
        <w:spacing w:after="0"/>
        <w:jc w:val="both"/>
        <w:rPr>
          <w:rFonts w:cs="Times New Roman"/>
          <w:szCs w:val="28"/>
          <w:lang w:eastAsia="uk-UA"/>
        </w:rPr>
      </w:pPr>
      <w:r w:rsidRPr="009912FC">
        <w:rPr>
          <w:rFonts w:cs="Times New Roman"/>
          <w:szCs w:val="28"/>
          <w:lang w:eastAsia="uk-UA"/>
        </w:rPr>
        <w:t>інтегрованість - поєднує різні галузі знань у єдине ціле.</w:t>
      </w:r>
    </w:p>
    <w:p w14:paraId="3D6298F8" w14:textId="77777777" w:rsidR="00D7010E" w:rsidRPr="009912FC" w:rsidRDefault="00D7010E" w:rsidP="00D7010E">
      <w:pPr>
        <w:autoSpaceDE w:val="0"/>
        <w:autoSpaceDN w:val="0"/>
        <w:adjustRightInd w:val="0"/>
        <w:ind w:firstLine="567"/>
        <w:rPr>
          <w:rFonts w:cs="Times New Roman"/>
          <w:szCs w:val="28"/>
          <w:lang w:eastAsia="uk-UA"/>
        </w:rPr>
      </w:pPr>
    </w:p>
    <w:p w14:paraId="0A93386A" w14:textId="77777777" w:rsidR="00D7010E" w:rsidRPr="009912FC" w:rsidRDefault="00D7010E" w:rsidP="00D7010E">
      <w:pPr>
        <w:ind w:firstLine="567"/>
        <w:rPr>
          <w:rFonts w:cs="Times New Roman"/>
          <w:szCs w:val="28"/>
          <w:lang w:eastAsia="uk-UA"/>
        </w:rPr>
      </w:pPr>
      <w:r w:rsidRPr="009912FC">
        <w:rPr>
          <w:rFonts w:cs="Times New Roman"/>
          <w:szCs w:val="28"/>
          <w:lang w:eastAsia="uk-UA"/>
        </w:rPr>
        <w:t xml:space="preserve">Структура освітньої програми </w:t>
      </w:r>
      <w:r>
        <w:rPr>
          <w:rFonts w:cs="Times New Roman"/>
          <w:szCs w:val="28"/>
          <w:lang w:eastAsia="uk-UA"/>
        </w:rPr>
        <w:t>ДЮСШ</w:t>
      </w:r>
      <w:r w:rsidRPr="009912FC">
        <w:rPr>
          <w:rFonts w:cs="Times New Roman"/>
          <w:szCs w:val="28"/>
          <w:lang w:eastAsia="uk-UA"/>
        </w:rPr>
        <w:t xml:space="preserve"> розглядається як сукупність освітніх програм різного рівня навчання (початкового</w:t>
      </w:r>
      <w:r>
        <w:rPr>
          <w:rFonts w:cs="Times New Roman"/>
          <w:szCs w:val="28"/>
          <w:lang w:eastAsia="uk-UA"/>
        </w:rPr>
        <w:t xml:space="preserve"> ПП-1</w:t>
      </w:r>
      <w:r w:rsidRPr="009912FC">
        <w:rPr>
          <w:rFonts w:cs="Times New Roman"/>
          <w:szCs w:val="28"/>
          <w:lang w:eastAsia="uk-UA"/>
        </w:rPr>
        <w:t>, базового</w:t>
      </w:r>
      <w:r>
        <w:rPr>
          <w:rFonts w:cs="Times New Roman"/>
          <w:szCs w:val="28"/>
          <w:lang w:eastAsia="uk-UA"/>
        </w:rPr>
        <w:t xml:space="preserve"> ПП-2</w:t>
      </w:r>
      <w:r w:rsidRPr="009912FC">
        <w:rPr>
          <w:rFonts w:cs="Times New Roman"/>
          <w:szCs w:val="28"/>
          <w:lang w:eastAsia="uk-UA"/>
        </w:rPr>
        <w:t>, спеціалізованого</w:t>
      </w:r>
      <w:r>
        <w:rPr>
          <w:rFonts w:cs="Times New Roman"/>
          <w:szCs w:val="28"/>
          <w:lang w:eastAsia="uk-UA"/>
        </w:rPr>
        <w:t xml:space="preserve"> ПП-3</w:t>
      </w:r>
      <w:r w:rsidRPr="009912FC">
        <w:rPr>
          <w:rFonts w:cs="Times New Roman"/>
          <w:szCs w:val="28"/>
          <w:lang w:eastAsia="uk-UA"/>
        </w:rPr>
        <w:t>).</w:t>
      </w:r>
    </w:p>
    <w:p w14:paraId="4CE7F793" w14:textId="77777777" w:rsidR="00D7010E" w:rsidRPr="009912FC" w:rsidRDefault="00D7010E" w:rsidP="00D7010E">
      <w:pPr>
        <w:autoSpaceDE w:val="0"/>
        <w:autoSpaceDN w:val="0"/>
        <w:adjustRightInd w:val="0"/>
        <w:ind w:firstLine="567"/>
        <w:rPr>
          <w:rFonts w:cs="Times New Roman"/>
          <w:szCs w:val="28"/>
          <w:lang w:eastAsia="uk-UA"/>
        </w:rPr>
      </w:pPr>
      <w:r w:rsidRPr="009912FC">
        <w:rPr>
          <w:rFonts w:cs="Times New Roman"/>
          <w:szCs w:val="28"/>
          <w:lang w:eastAsia="uk-UA"/>
        </w:rPr>
        <w:t>Спрямованість освітньої програми відповідає призначенню закладу спеціалізованої позашкільної освіти.</w:t>
      </w:r>
    </w:p>
    <w:p w14:paraId="7A119DA9" w14:textId="77777777" w:rsidR="00D7010E" w:rsidRPr="009912FC" w:rsidRDefault="00D7010E" w:rsidP="00D7010E">
      <w:pPr>
        <w:ind w:firstLine="567"/>
        <w:rPr>
          <w:rFonts w:cs="Times New Roman"/>
          <w:szCs w:val="28"/>
          <w:lang w:eastAsia="uk-UA"/>
        </w:rPr>
      </w:pPr>
      <w:r w:rsidRPr="009912FC">
        <w:rPr>
          <w:rFonts w:cs="Times New Roman"/>
          <w:szCs w:val="28"/>
          <w:lang w:eastAsia="uk-UA"/>
        </w:rPr>
        <w:t>Освітня програма повинна задовольнити освітні потреби мешканців громади в сфері фізичної культури та спорту.</w:t>
      </w:r>
    </w:p>
    <w:p w14:paraId="10DA65BE" w14:textId="77777777" w:rsidR="00D7010E" w:rsidRDefault="00D7010E" w:rsidP="00D7010E">
      <w:pPr>
        <w:autoSpaceDE w:val="0"/>
        <w:autoSpaceDN w:val="0"/>
        <w:adjustRightInd w:val="0"/>
        <w:ind w:firstLine="567"/>
        <w:rPr>
          <w:rFonts w:cs="Times New Roman"/>
          <w:b/>
          <w:bCs/>
          <w:szCs w:val="28"/>
          <w:lang w:eastAsia="uk-UA"/>
        </w:rPr>
      </w:pPr>
    </w:p>
    <w:p w14:paraId="257DDB8E" w14:textId="77777777" w:rsidR="00D7010E" w:rsidRPr="009912FC" w:rsidRDefault="00D7010E" w:rsidP="00D7010E">
      <w:pPr>
        <w:autoSpaceDE w:val="0"/>
        <w:autoSpaceDN w:val="0"/>
        <w:adjustRightInd w:val="0"/>
        <w:ind w:firstLine="567"/>
        <w:rPr>
          <w:rFonts w:cs="Times New Roman"/>
          <w:b/>
          <w:bCs/>
          <w:szCs w:val="28"/>
          <w:lang w:eastAsia="uk-UA"/>
        </w:rPr>
      </w:pPr>
    </w:p>
    <w:p w14:paraId="685C8C88" w14:textId="77777777" w:rsidR="00D7010E" w:rsidRPr="009912FC" w:rsidRDefault="00D7010E" w:rsidP="00D7010E">
      <w:pPr>
        <w:autoSpaceDE w:val="0"/>
        <w:autoSpaceDN w:val="0"/>
        <w:adjustRightInd w:val="0"/>
        <w:ind w:firstLine="567"/>
        <w:jc w:val="center"/>
        <w:rPr>
          <w:rFonts w:cs="Times New Roman"/>
          <w:b/>
          <w:bCs/>
          <w:szCs w:val="28"/>
          <w:lang w:eastAsia="uk-UA"/>
        </w:rPr>
      </w:pPr>
      <w:r w:rsidRPr="009912FC">
        <w:rPr>
          <w:rFonts w:cs="Times New Roman"/>
          <w:b/>
          <w:bCs/>
          <w:szCs w:val="28"/>
          <w:lang w:eastAsia="uk-UA"/>
        </w:rPr>
        <w:t>II. Вимоги до здобувачів позашкільної освіти в ДЮСШ</w:t>
      </w:r>
    </w:p>
    <w:p w14:paraId="41883538" w14:textId="77777777" w:rsidR="00D7010E" w:rsidRPr="009912FC" w:rsidRDefault="00D7010E" w:rsidP="00D7010E">
      <w:pPr>
        <w:autoSpaceDE w:val="0"/>
        <w:autoSpaceDN w:val="0"/>
        <w:adjustRightInd w:val="0"/>
        <w:ind w:firstLine="567"/>
        <w:rPr>
          <w:rFonts w:cs="Times New Roman"/>
          <w:szCs w:val="28"/>
          <w:lang w:eastAsia="uk-UA"/>
        </w:rPr>
      </w:pPr>
      <w:r w:rsidRPr="009912FC">
        <w:rPr>
          <w:rFonts w:cs="Times New Roman"/>
          <w:szCs w:val="28"/>
          <w:lang w:eastAsia="uk-UA"/>
        </w:rPr>
        <w:t>До спортивної школи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14:paraId="216E69D5" w14:textId="77777777" w:rsidR="00D7010E" w:rsidRPr="009912FC" w:rsidRDefault="00D7010E" w:rsidP="00D7010E">
      <w:pPr>
        <w:autoSpaceDE w:val="0"/>
        <w:autoSpaceDN w:val="0"/>
        <w:adjustRightInd w:val="0"/>
        <w:ind w:firstLine="567"/>
        <w:rPr>
          <w:rFonts w:cs="Times New Roman"/>
          <w:szCs w:val="28"/>
          <w:lang w:eastAsia="uk-UA"/>
        </w:rPr>
      </w:pPr>
      <w:r w:rsidRPr="009912FC">
        <w:rPr>
          <w:rFonts w:cs="Times New Roman"/>
          <w:szCs w:val="28"/>
          <w:lang w:eastAsia="uk-UA"/>
        </w:rPr>
        <w:t>Зарахування до спортивної школи здійснюється на підставі заяви батьків або осіб, що їх замінюють, медичної довідки про стан здоров'я та відсутність медичних протипоказань для занять спортом з медичного закладу.</w:t>
      </w:r>
    </w:p>
    <w:p w14:paraId="23DEC49B" w14:textId="77777777" w:rsidR="00D7010E" w:rsidRPr="009912FC" w:rsidRDefault="00D7010E" w:rsidP="00D7010E">
      <w:pPr>
        <w:autoSpaceDE w:val="0"/>
        <w:autoSpaceDN w:val="0"/>
        <w:adjustRightInd w:val="0"/>
        <w:ind w:firstLine="567"/>
        <w:rPr>
          <w:rFonts w:cs="Times New Roman"/>
          <w:szCs w:val="28"/>
          <w:lang w:eastAsia="uk-UA"/>
        </w:rPr>
      </w:pPr>
      <w:r w:rsidRPr="009912FC">
        <w:rPr>
          <w:rFonts w:cs="Times New Roman"/>
          <w:szCs w:val="28"/>
          <w:lang w:eastAsia="uk-UA"/>
        </w:rPr>
        <w:t>Мінімальний вік дитини, що підлягає зарахуванню до спортивної школи, залежить від специфіки виду спорту.</w:t>
      </w:r>
    </w:p>
    <w:p w14:paraId="342938F0" w14:textId="77777777" w:rsidR="00D7010E" w:rsidRPr="009912FC" w:rsidRDefault="00D7010E" w:rsidP="00D7010E">
      <w:pPr>
        <w:autoSpaceDE w:val="0"/>
        <w:autoSpaceDN w:val="0"/>
        <w:adjustRightInd w:val="0"/>
        <w:ind w:firstLine="567"/>
        <w:rPr>
          <w:rFonts w:cs="Times New Roman"/>
          <w:szCs w:val="28"/>
          <w:lang w:eastAsia="uk-UA"/>
        </w:rPr>
      </w:pPr>
      <w:r w:rsidRPr="009912FC">
        <w:rPr>
          <w:rFonts w:cs="Times New Roman"/>
          <w:szCs w:val="28"/>
          <w:lang w:eastAsia="uk-UA"/>
        </w:rPr>
        <w:lastRenderedPageBreak/>
        <w:t xml:space="preserve">Списки вихованців груп відділень з видів спорту затверджуються директором </w:t>
      </w:r>
      <w:r>
        <w:rPr>
          <w:rFonts w:cs="Times New Roman"/>
          <w:szCs w:val="28"/>
          <w:lang w:eastAsia="uk-UA"/>
        </w:rPr>
        <w:t>ДЮСШ</w:t>
      </w:r>
      <w:r w:rsidRPr="009912FC">
        <w:rPr>
          <w:rFonts w:cs="Times New Roman"/>
          <w:szCs w:val="28"/>
          <w:lang w:eastAsia="uk-UA"/>
        </w:rPr>
        <w:t xml:space="preserve"> до 1 вересня. Протягом навчального року у зазначені списки у разі потреби можуть вноситися в установленому порядку зміни.</w:t>
      </w:r>
    </w:p>
    <w:p w14:paraId="2C7A25BB" w14:textId="77777777" w:rsidR="00D7010E" w:rsidRPr="009912FC" w:rsidRDefault="00D7010E" w:rsidP="00D7010E">
      <w:pPr>
        <w:autoSpaceDE w:val="0"/>
        <w:autoSpaceDN w:val="0"/>
        <w:adjustRightInd w:val="0"/>
        <w:ind w:firstLine="567"/>
        <w:rPr>
          <w:rFonts w:cs="Times New Roman"/>
          <w:szCs w:val="28"/>
          <w:lang w:eastAsia="uk-UA"/>
        </w:rPr>
      </w:pPr>
      <w:r w:rsidRPr="009912FC">
        <w:rPr>
          <w:rFonts w:cs="Times New Roman"/>
          <w:szCs w:val="28"/>
          <w:lang w:eastAsia="uk-UA"/>
        </w:rPr>
        <w:t xml:space="preserve">Режим роботи спортивної школи визначається розкладом занять, що затверджується на навчальний рік директором </w:t>
      </w:r>
      <w:r>
        <w:rPr>
          <w:rFonts w:cs="Times New Roman"/>
          <w:szCs w:val="28"/>
          <w:lang w:eastAsia="uk-UA"/>
        </w:rPr>
        <w:t>ДЮСШ</w:t>
      </w:r>
      <w:r w:rsidRPr="009912FC">
        <w:rPr>
          <w:rFonts w:cs="Times New Roman"/>
          <w:szCs w:val="28"/>
          <w:lang w:eastAsia="uk-UA"/>
        </w:rPr>
        <w:t xml:space="preserve">. У період канікул в загальноосвітніх школах спортивна школа працює за окремим розкладом та планом, який затверджується директором </w:t>
      </w:r>
      <w:r>
        <w:rPr>
          <w:rFonts w:cs="Times New Roman"/>
          <w:szCs w:val="28"/>
          <w:lang w:eastAsia="uk-UA"/>
        </w:rPr>
        <w:t>ДЮСШ</w:t>
      </w:r>
      <w:r w:rsidRPr="009912FC">
        <w:rPr>
          <w:rFonts w:cs="Times New Roman"/>
          <w:szCs w:val="28"/>
          <w:lang w:eastAsia="uk-UA"/>
        </w:rPr>
        <w:t>.</w:t>
      </w:r>
    </w:p>
    <w:p w14:paraId="650648E7" w14:textId="77777777" w:rsidR="00D7010E" w:rsidRPr="0089746B" w:rsidRDefault="00D7010E" w:rsidP="00D7010E">
      <w:pPr>
        <w:autoSpaceDE w:val="0"/>
        <w:autoSpaceDN w:val="0"/>
        <w:adjustRightInd w:val="0"/>
        <w:ind w:firstLine="567"/>
        <w:rPr>
          <w:rFonts w:cs="Times New Roman"/>
          <w:szCs w:val="28"/>
          <w:lang w:eastAsia="uk-UA"/>
        </w:rPr>
      </w:pPr>
      <w:r w:rsidRPr="0089746B">
        <w:rPr>
          <w:rFonts w:cs="Times New Roman"/>
          <w:szCs w:val="28"/>
          <w:lang w:eastAsia="uk-UA"/>
        </w:rPr>
        <w:t xml:space="preserve">Переведення вихованців спортивної школи відповідно з групи ПП-1 (віком до </w:t>
      </w:r>
      <w:r w:rsidRPr="0089746B">
        <w:rPr>
          <w:rFonts w:cs="Times New Roman"/>
          <w:szCs w:val="28"/>
          <w:lang w:eastAsia="uk-UA"/>
        </w:rPr>
        <w:br/>
        <w:t>8 років) до групи ПП-2 (віком від 8-12 років) та групи ПП</w:t>
      </w:r>
      <w:r w:rsidRPr="00905AC4">
        <w:rPr>
          <w:rFonts w:cs="Times New Roman"/>
          <w:szCs w:val="28"/>
          <w:lang w:eastAsia="uk-UA"/>
        </w:rPr>
        <w:t xml:space="preserve">-3 </w:t>
      </w:r>
      <w:r w:rsidRPr="0089746B">
        <w:rPr>
          <w:rFonts w:cs="Times New Roman"/>
          <w:szCs w:val="28"/>
          <w:lang w:eastAsia="uk-UA"/>
        </w:rPr>
        <w:t>(віком від 12-18 років) здійснюється після виконання ними встановлених вимог, зазначених у навчальних програмах з видів спорту.</w:t>
      </w:r>
    </w:p>
    <w:p w14:paraId="3D27BB2E" w14:textId="77777777" w:rsidR="00D7010E" w:rsidRPr="00C60749" w:rsidRDefault="00D7010E" w:rsidP="00D7010E">
      <w:pPr>
        <w:autoSpaceDE w:val="0"/>
        <w:autoSpaceDN w:val="0"/>
        <w:adjustRightInd w:val="0"/>
        <w:ind w:firstLine="567"/>
        <w:rPr>
          <w:rFonts w:cs="Times New Roman"/>
          <w:i/>
          <w:szCs w:val="28"/>
          <w:lang w:eastAsia="uk-UA"/>
        </w:rPr>
      </w:pPr>
      <w:r w:rsidRPr="00C60749">
        <w:rPr>
          <w:rFonts w:cs="Times New Roman"/>
          <w:i/>
          <w:szCs w:val="28"/>
          <w:lang w:eastAsia="uk-UA"/>
        </w:rPr>
        <w:t>Вихованці ДЮСШ мають право на:</w:t>
      </w:r>
    </w:p>
    <w:p w14:paraId="3844B7D1" w14:textId="77777777" w:rsidR="00D7010E" w:rsidRPr="009912FC" w:rsidRDefault="00D7010E" w:rsidP="00D7010E">
      <w:pPr>
        <w:autoSpaceDE w:val="0"/>
        <w:autoSpaceDN w:val="0"/>
        <w:adjustRightInd w:val="0"/>
        <w:ind w:firstLine="567"/>
        <w:rPr>
          <w:rFonts w:cs="Times New Roman"/>
          <w:szCs w:val="28"/>
          <w:lang w:eastAsia="uk-UA"/>
        </w:rPr>
      </w:pPr>
      <w:r w:rsidRPr="009912FC">
        <w:rPr>
          <w:rFonts w:cs="Times New Roman"/>
          <w:szCs w:val="28"/>
          <w:lang w:eastAsia="uk-UA"/>
        </w:rPr>
        <w:t>• добровільний вибір виду спорту;</w:t>
      </w:r>
    </w:p>
    <w:p w14:paraId="3F4C9A2D" w14:textId="77777777" w:rsidR="00D7010E" w:rsidRPr="009912FC" w:rsidRDefault="00D7010E" w:rsidP="00D7010E">
      <w:pPr>
        <w:autoSpaceDE w:val="0"/>
        <w:autoSpaceDN w:val="0"/>
        <w:adjustRightInd w:val="0"/>
        <w:ind w:firstLine="567"/>
        <w:rPr>
          <w:rFonts w:cs="Times New Roman"/>
          <w:szCs w:val="28"/>
          <w:lang w:eastAsia="uk-UA"/>
        </w:rPr>
      </w:pPr>
      <w:r w:rsidRPr="009912FC">
        <w:rPr>
          <w:rFonts w:cs="Times New Roman"/>
          <w:szCs w:val="28"/>
          <w:lang w:eastAsia="uk-UA"/>
        </w:rPr>
        <w:t>• проходження підготовки відповідно до навчальн</w:t>
      </w:r>
      <w:r>
        <w:rPr>
          <w:rFonts w:cs="Times New Roman"/>
          <w:szCs w:val="28"/>
          <w:lang w:eastAsia="uk-UA"/>
        </w:rPr>
        <w:t>ої</w:t>
      </w:r>
      <w:r w:rsidRPr="009912FC">
        <w:rPr>
          <w:rFonts w:cs="Times New Roman"/>
          <w:szCs w:val="28"/>
          <w:lang w:eastAsia="uk-UA"/>
        </w:rPr>
        <w:t xml:space="preserve"> програм</w:t>
      </w:r>
      <w:r>
        <w:rPr>
          <w:rFonts w:cs="Times New Roman"/>
          <w:szCs w:val="28"/>
          <w:lang w:eastAsia="uk-UA"/>
        </w:rPr>
        <w:t>и</w:t>
      </w:r>
      <w:r w:rsidRPr="009912FC">
        <w:rPr>
          <w:rFonts w:cs="Times New Roman"/>
          <w:szCs w:val="28"/>
          <w:lang w:eastAsia="uk-UA"/>
        </w:rPr>
        <w:t xml:space="preserve"> з видів спорту під керівництвом тренера;</w:t>
      </w:r>
    </w:p>
    <w:p w14:paraId="78C39499" w14:textId="77777777" w:rsidR="00D7010E" w:rsidRPr="008B5179" w:rsidRDefault="00D7010E" w:rsidP="00D7010E">
      <w:pPr>
        <w:autoSpaceDE w:val="0"/>
        <w:autoSpaceDN w:val="0"/>
        <w:adjustRightInd w:val="0"/>
        <w:ind w:firstLine="567"/>
        <w:rPr>
          <w:rFonts w:cs="Times New Roman"/>
          <w:szCs w:val="28"/>
          <w:lang w:eastAsia="uk-UA"/>
        </w:rPr>
      </w:pPr>
      <w:r w:rsidRPr="008B5179">
        <w:rPr>
          <w:rFonts w:cs="Times New Roman"/>
          <w:szCs w:val="28"/>
          <w:lang w:eastAsia="uk-UA"/>
        </w:rPr>
        <w:t>• безпечні та нешкідливі умови для навчання;</w:t>
      </w:r>
    </w:p>
    <w:p w14:paraId="0228B323" w14:textId="77777777" w:rsidR="00D7010E" w:rsidRPr="008B5179" w:rsidRDefault="00D7010E" w:rsidP="00D7010E">
      <w:pPr>
        <w:autoSpaceDE w:val="0"/>
        <w:autoSpaceDN w:val="0"/>
        <w:adjustRightInd w:val="0"/>
        <w:ind w:firstLine="567"/>
        <w:rPr>
          <w:rFonts w:cs="Times New Roman"/>
          <w:szCs w:val="28"/>
          <w:lang w:eastAsia="uk-UA"/>
        </w:rPr>
      </w:pPr>
      <w:r w:rsidRPr="008B5179">
        <w:rPr>
          <w:rFonts w:cs="Times New Roman"/>
          <w:szCs w:val="28"/>
          <w:lang w:eastAsia="uk-UA"/>
        </w:rPr>
        <w:t>• користування матеріально-технічною, спортивною базою та за наявності - оздоровчою базою спортивної школи;</w:t>
      </w:r>
    </w:p>
    <w:p w14:paraId="6E6CFB70" w14:textId="77777777" w:rsidR="00D7010E" w:rsidRPr="009912FC" w:rsidRDefault="00D7010E" w:rsidP="00D7010E">
      <w:pPr>
        <w:autoSpaceDE w:val="0"/>
        <w:autoSpaceDN w:val="0"/>
        <w:adjustRightInd w:val="0"/>
        <w:ind w:firstLine="567"/>
        <w:rPr>
          <w:rFonts w:cs="Times New Roman"/>
          <w:szCs w:val="28"/>
          <w:lang w:eastAsia="uk-UA"/>
        </w:rPr>
      </w:pPr>
      <w:r w:rsidRPr="009912FC">
        <w:rPr>
          <w:rFonts w:cs="Times New Roman"/>
          <w:szCs w:val="28"/>
          <w:lang w:eastAsia="uk-UA"/>
        </w:rPr>
        <w:t>• одержання в установленому порядку спортивного інвентарю індивідуального користування виходячи з фінансових можливостей спортивної школи;</w:t>
      </w:r>
    </w:p>
    <w:p w14:paraId="65F6DA98" w14:textId="77777777" w:rsidR="00D7010E" w:rsidRPr="009912FC" w:rsidRDefault="00D7010E" w:rsidP="00D7010E">
      <w:pPr>
        <w:autoSpaceDE w:val="0"/>
        <w:autoSpaceDN w:val="0"/>
        <w:adjustRightInd w:val="0"/>
        <w:ind w:firstLine="567"/>
        <w:rPr>
          <w:rFonts w:cs="Times New Roman"/>
          <w:szCs w:val="28"/>
          <w:lang w:eastAsia="uk-UA"/>
        </w:rPr>
      </w:pPr>
      <w:r w:rsidRPr="009912FC">
        <w:rPr>
          <w:rFonts w:cs="Times New Roman"/>
          <w:szCs w:val="28"/>
          <w:lang w:eastAsia="uk-UA"/>
        </w:rPr>
        <w:t>• забезпечення в установленому порядку виходячи з фінансових можливостей спортивної школи спортивним одягом та спортивним взуттям</w:t>
      </w:r>
      <w:r>
        <w:rPr>
          <w:rFonts w:cs="Times New Roman"/>
          <w:szCs w:val="28"/>
          <w:lang w:eastAsia="uk-UA"/>
        </w:rPr>
        <w:t>.</w:t>
      </w:r>
    </w:p>
    <w:p w14:paraId="4A2CE125" w14:textId="77777777" w:rsidR="00D7010E" w:rsidRPr="00C60749" w:rsidRDefault="00D7010E" w:rsidP="00D7010E">
      <w:pPr>
        <w:autoSpaceDE w:val="0"/>
        <w:autoSpaceDN w:val="0"/>
        <w:adjustRightInd w:val="0"/>
        <w:ind w:firstLine="567"/>
        <w:rPr>
          <w:rFonts w:cs="Times New Roman"/>
          <w:i/>
          <w:szCs w:val="28"/>
          <w:lang w:eastAsia="uk-UA"/>
        </w:rPr>
      </w:pPr>
      <w:r w:rsidRPr="00C60749">
        <w:rPr>
          <w:rFonts w:cs="Times New Roman"/>
          <w:i/>
          <w:szCs w:val="28"/>
          <w:lang w:eastAsia="uk-UA"/>
        </w:rPr>
        <w:t>Вихованці спортивної школи зобов'язані:</w:t>
      </w:r>
    </w:p>
    <w:p w14:paraId="36C61FCF" w14:textId="77777777" w:rsidR="00D7010E" w:rsidRPr="008B5179" w:rsidRDefault="00D7010E" w:rsidP="00D7010E">
      <w:pPr>
        <w:autoSpaceDE w:val="0"/>
        <w:autoSpaceDN w:val="0"/>
        <w:adjustRightInd w:val="0"/>
        <w:ind w:firstLine="567"/>
        <w:rPr>
          <w:rFonts w:cs="Times New Roman"/>
          <w:szCs w:val="28"/>
          <w:lang w:eastAsia="uk-UA"/>
        </w:rPr>
      </w:pPr>
      <w:r w:rsidRPr="008B5179">
        <w:rPr>
          <w:rFonts w:cs="Times New Roman"/>
          <w:szCs w:val="28"/>
          <w:lang w:eastAsia="uk-UA"/>
        </w:rPr>
        <w:t>• Поєднувати заняття в спортивній школі з навчанням у ЗЗСО та інших навчальних закладах;</w:t>
      </w:r>
    </w:p>
    <w:p w14:paraId="69BF1A18" w14:textId="77777777" w:rsidR="00D7010E" w:rsidRPr="008B5179" w:rsidRDefault="00D7010E" w:rsidP="00D7010E">
      <w:pPr>
        <w:autoSpaceDE w:val="0"/>
        <w:autoSpaceDN w:val="0"/>
        <w:adjustRightInd w:val="0"/>
        <w:ind w:firstLine="567"/>
        <w:rPr>
          <w:rFonts w:cs="Times New Roman"/>
          <w:szCs w:val="28"/>
          <w:lang w:eastAsia="uk-UA"/>
        </w:rPr>
      </w:pPr>
      <w:r w:rsidRPr="008B5179">
        <w:rPr>
          <w:rFonts w:cs="Times New Roman"/>
          <w:szCs w:val="28"/>
          <w:lang w:eastAsia="uk-UA"/>
        </w:rPr>
        <w:t>• Виконувати навчальні програми з метою досягнення запланованих спортивних результатів;</w:t>
      </w:r>
    </w:p>
    <w:p w14:paraId="6358F903" w14:textId="77777777" w:rsidR="00D7010E" w:rsidRPr="008B5179" w:rsidRDefault="00D7010E" w:rsidP="00D7010E">
      <w:pPr>
        <w:autoSpaceDE w:val="0"/>
        <w:autoSpaceDN w:val="0"/>
        <w:adjustRightInd w:val="0"/>
        <w:ind w:firstLine="567"/>
        <w:rPr>
          <w:rFonts w:cs="Times New Roman"/>
          <w:szCs w:val="28"/>
          <w:lang w:eastAsia="uk-UA"/>
        </w:rPr>
      </w:pPr>
      <w:r w:rsidRPr="008B5179">
        <w:rPr>
          <w:rFonts w:cs="Times New Roman"/>
          <w:szCs w:val="28"/>
          <w:lang w:eastAsia="uk-UA"/>
        </w:rPr>
        <w:t>• Підвищувати свою спортивну майстерність та загальний культурний рівень;</w:t>
      </w:r>
    </w:p>
    <w:p w14:paraId="6755D050" w14:textId="77777777" w:rsidR="00D7010E" w:rsidRPr="008B5179" w:rsidRDefault="00D7010E" w:rsidP="00D7010E">
      <w:pPr>
        <w:autoSpaceDE w:val="0"/>
        <w:autoSpaceDN w:val="0"/>
        <w:adjustRightInd w:val="0"/>
        <w:ind w:firstLine="567"/>
        <w:rPr>
          <w:rFonts w:cs="Times New Roman"/>
          <w:szCs w:val="28"/>
          <w:lang w:eastAsia="uk-UA"/>
        </w:rPr>
      </w:pPr>
      <w:r w:rsidRPr="008B5179">
        <w:rPr>
          <w:rFonts w:cs="Times New Roman"/>
          <w:szCs w:val="28"/>
          <w:lang w:eastAsia="uk-UA"/>
        </w:rPr>
        <w:t>• Додержуватися здорового способу життя, норм морально-етичної поведінки, установленого спортивного режиму та правил особистої гігієни;</w:t>
      </w:r>
    </w:p>
    <w:p w14:paraId="6225804D" w14:textId="77777777" w:rsidR="00D7010E" w:rsidRPr="008B5179" w:rsidRDefault="00D7010E" w:rsidP="00D7010E">
      <w:pPr>
        <w:autoSpaceDE w:val="0"/>
        <w:autoSpaceDN w:val="0"/>
        <w:adjustRightInd w:val="0"/>
        <w:ind w:firstLine="567"/>
        <w:rPr>
          <w:rFonts w:cs="Times New Roman"/>
          <w:szCs w:val="28"/>
          <w:lang w:eastAsia="uk-UA"/>
        </w:rPr>
      </w:pPr>
      <w:r w:rsidRPr="008B5179">
        <w:rPr>
          <w:rFonts w:cs="Times New Roman"/>
          <w:szCs w:val="28"/>
          <w:lang w:eastAsia="uk-UA"/>
        </w:rPr>
        <w:t>• Брати участь у змаганнях, передбачених індивідуальними і календарними планами;</w:t>
      </w:r>
    </w:p>
    <w:p w14:paraId="53B7F1BF" w14:textId="77777777" w:rsidR="00D7010E" w:rsidRPr="008B5179" w:rsidRDefault="00D7010E" w:rsidP="00D7010E">
      <w:pPr>
        <w:ind w:firstLine="567"/>
        <w:rPr>
          <w:rFonts w:cs="Times New Roman"/>
          <w:szCs w:val="28"/>
          <w:lang w:eastAsia="uk-UA"/>
        </w:rPr>
      </w:pPr>
      <w:r w:rsidRPr="008B5179">
        <w:rPr>
          <w:rFonts w:cs="Times New Roman"/>
          <w:szCs w:val="28"/>
          <w:lang w:eastAsia="uk-UA"/>
        </w:rPr>
        <w:t>• Додержуватися вимог медичного контролю, проходити медичне обстеження.</w:t>
      </w:r>
    </w:p>
    <w:p w14:paraId="52C21C2E" w14:textId="77777777" w:rsidR="00D7010E" w:rsidRPr="008B5179" w:rsidRDefault="00D7010E" w:rsidP="00D7010E">
      <w:pPr>
        <w:ind w:firstLine="567"/>
        <w:rPr>
          <w:rFonts w:cs="Times New Roman"/>
          <w:szCs w:val="28"/>
          <w:lang w:eastAsia="uk-UA"/>
        </w:rPr>
      </w:pPr>
    </w:p>
    <w:p w14:paraId="7BBFEAD9" w14:textId="77777777" w:rsidR="00D7010E" w:rsidRPr="008B5179" w:rsidRDefault="00D7010E" w:rsidP="00D7010E">
      <w:pPr>
        <w:autoSpaceDE w:val="0"/>
        <w:autoSpaceDN w:val="0"/>
        <w:adjustRightInd w:val="0"/>
        <w:ind w:firstLine="567"/>
        <w:jc w:val="center"/>
        <w:rPr>
          <w:rFonts w:cs="Times New Roman"/>
          <w:b/>
          <w:bCs/>
          <w:szCs w:val="28"/>
          <w:lang w:eastAsia="uk-UA"/>
        </w:rPr>
      </w:pPr>
      <w:r w:rsidRPr="008B5179">
        <w:rPr>
          <w:rFonts w:cs="Times New Roman"/>
          <w:b/>
          <w:bCs/>
          <w:szCs w:val="28"/>
          <w:lang w:eastAsia="uk-UA"/>
        </w:rPr>
        <w:t>III. Перелік освітніх компонентів</w:t>
      </w:r>
    </w:p>
    <w:p w14:paraId="0CA17461" w14:textId="77777777" w:rsidR="00D7010E" w:rsidRPr="008B5179" w:rsidRDefault="00D7010E" w:rsidP="00D7010E">
      <w:pPr>
        <w:autoSpaceDE w:val="0"/>
        <w:autoSpaceDN w:val="0"/>
        <w:adjustRightInd w:val="0"/>
        <w:ind w:firstLine="567"/>
        <w:jc w:val="center"/>
        <w:rPr>
          <w:rFonts w:cs="Times New Roman"/>
          <w:b/>
          <w:bCs/>
          <w:szCs w:val="28"/>
          <w:lang w:eastAsia="uk-UA"/>
        </w:rPr>
      </w:pPr>
      <w:r>
        <w:rPr>
          <w:rFonts w:cs="Times New Roman"/>
          <w:b/>
          <w:bCs/>
          <w:szCs w:val="28"/>
          <w:lang w:eastAsia="uk-UA"/>
        </w:rPr>
        <w:t>3.</w:t>
      </w:r>
      <w:r w:rsidRPr="008B5179">
        <w:rPr>
          <w:rFonts w:cs="Times New Roman"/>
          <w:b/>
          <w:bCs/>
          <w:szCs w:val="28"/>
          <w:lang w:eastAsia="uk-UA"/>
        </w:rPr>
        <w:t>1. Ресурсне забезпечення освітньої програми</w:t>
      </w:r>
    </w:p>
    <w:p w14:paraId="28FA764C" w14:textId="77777777" w:rsidR="00D7010E" w:rsidRPr="008B5179" w:rsidRDefault="00D7010E" w:rsidP="00D7010E">
      <w:pPr>
        <w:autoSpaceDE w:val="0"/>
        <w:autoSpaceDN w:val="0"/>
        <w:adjustRightInd w:val="0"/>
        <w:ind w:firstLine="567"/>
        <w:rPr>
          <w:rFonts w:cs="Times New Roman"/>
          <w:szCs w:val="28"/>
          <w:lang w:eastAsia="uk-UA"/>
        </w:rPr>
      </w:pPr>
      <w:r w:rsidRPr="008B5179">
        <w:rPr>
          <w:rFonts w:cs="Times New Roman"/>
          <w:szCs w:val="28"/>
          <w:lang w:eastAsia="uk-UA"/>
        </w:rPr>
        <w:t>Внутрішня система забезпечення якості освіти спрямована на вдосконалення всіх напрямків діяльності ДЮСШ і розроблена для реалізації таких цілей:</w:t>
      </w:r>
    </w:p>
    <w:p w14:paraId="2B98F8E8" w14:textId="77777777" w:rsidR="00D7010E" w:rsidRPr="008B5179" w:rsidRDefault="00D7010E" w:rsidP="00AD2686">
      <w:pPr>
        <w:numPr>
          <w:ilvl w:val="0"/>
          <w:numId w:val="22"/>
        </w:numPr>
        <w:tabs>
          <w:tab w:val="left" w:pos="851"/>
        </w:tabs>
        <w:autoSpaceDE w:val="0"/>
        <w:autoSpaceDN w:val="0"/>
        <w:adjustRightInd w:val="0"/>
        <w:spacing w:after="0"/>
        <w:ind w:left="851" w:hanging="273"/>
        <w:jc w:val="both"/>
        <w:rPr>
          <w:rFonts w:cs="Times New Roman"/>
          <w:szCs w:val="28"/>
          <w:lang w:eastAsia="uk-UA"/>
        </w:rPr>
      </w:pPr>
      <w:r w:rsidRPr="008B5179">
        <w:rPr>
          <w:rFonts w:cs="Times New Roman"/>
          <w:szCs w:val="28"/>
          <w:lang w:eastAsia="uk-UA"/>
        </w:rPr>
        <w:lastRenderedPageBreak/>
        <w:t>формування спільного та кращого розуміння якості освіти та освітньої діяльності ДЮСШ.</w:t>
      </w:r>
    </w:p>
    <w:p w14:paraId="2691B812" w14:textId="77777777" w:rsidR="00D7010E" w:rsidRPr="008B5179" w:rsidRDefault="00D7010E" w:rsidP="00AD2686">
      <w:pPr>
        <w:numPr>
          <w:ilvl w:val="0"/>
          <w:numId w:val="22"/>
        </w:numPr>
        <w:tabs>
          <w:tab w:val="left" w:pos="851"/>
        </w:tabs>
        <w:autoSpaceDE w:val="0"/>
        <w:autoSpaceDN w:val="0"/>
        <w:adjustRightInd w:val="0"/>
        <w:spacing w:after="0"/>
        <w:ind w:left="851" w:hanging="273"/>
        <w:jc w:val="both"/>
        <w:rPr>
          <w:rFonts w:cs="Times New Roman"/>
          <w:szCs w:val="28"/>
          <w:lang w:eastAsia="uk-UA"/>
        </w:rPr>
      </w:pPr>
      <w:r w:rsidRPr="008B5179">
        <w:rPr>
          <w:rFonts w:cs="Times New Roman"/>
          <w:szCs w:val="28"/>
          <w:lang w:eastAsia="uk-UA"/>
        </w:rPr>
        <w:t>створення можливостей для забезпечення і постійного підвищення якості позашкільної освіти та освітньої діяльності.</w:t>
      </w:r>
    </w:p>
    <w:p w14:paraId="3F4F5192" w14:textId="77777777" w:rsidR="00D7010E" w:rsidRPr="008B5179" w:rsidRDefault="00D7010E" w:rsidP="00AD2686">
      <w:pPr>
        <w:numPr>
          <w:ilvl w:val="0"/>
          <w:numId w:val="22"/>
        </w:numPr>
        <w:tabs>
          <w:tab w:val="left" w:pos="851"/>
        </w:tabs>
        <w:autoSpaceDE w:val="0"/>
        <w:autoSpaceDN w:val="0"/>
        <w:adjustRightInd w:val="0"/>
        <w:spacing w:after="0"/>
        <w:ind w:left="851" w:hanging="273"/>
        <w:jc w:val="both"/>
        <w:rPr>
          <w:rFonts w:cs="Times New Roman"/>
          <w:szCs w:val="28"/>
          <w:lang w:eastAsia="uk-UA"/>
        </w:rPr>
      </w:pPr>
      <w:r w:rsidRPr="008B5179">
        <w:rPr>
          <w:rFonts w:cs="Times New Roman"/>
          <w:szCs w:val="28"/>
          <w:lang w:eastAsia="uk-UA"/>
        </w:rPr>
        <w:t>отримання об'єктивної інформації щодо якості освітньої діяльності ДЮСШ.</w:t>
      </w:r>
    </w:p>
    <w:p w14:paraId="60F92F5F" w14:textId="77777777" w:rsidR="00D7010E" w:rsidRPr="008B5179" w:rsidRDefault="00D7010E" w:rsidP="00AD2686">
      <w:pPr>
        <w:numPr>
          <w:ilvl w:val="0"/>
          <w:numId w:val="22"/>
        </w:numPr>
        <w:tabs>
          <w:tab w:val="left" w:pos="851"/>
        </w:tabs>
        <w:autoSpaceDE w:val="0"/>
        <w:autoSpaceDN w:val="0"/>
        <w:adjustRightInd w:val="0"/>
        <w:spacing w:after="0"/>
        <w:ind w:left="851" w:hanging="273"/>
        <w:jc w:val="both"/>
        <w:rPr>
          <w:rFonts w:cs="Times New Roman"/>
          <w:szCs w:val="28"/>
          <w:lang w:eastAsia="uk-UA"/>
        </w:rPr>
      </w:pPr>
      <w:r w:rsidRPr="008B5179">
        <w:rPr>
          <w:rFonts w:cs="Times New Roman"/>
          <w:szCs w:val="28"/>
          <w:lang w:eastAsia="uk-UA"/>
        </w:rPr>
        <w:t>побудова основи для самоаналізу, самооцінювання та зовнішнього оцінювання роботи ДЮСШ.</w:t>
      </w:r>
    </w:p>
    <w:p w14:paraId="529B277A" w14:textId="77777777" w:rsidR="00D7010E" w:rsidRPr="008B5179" w:rsidRDefault="00D7010E" w:rsidP="00D7010E">
      <w:pPr>
        <w:autoSpaceDE w:val="0"/>
        <w:autoSpaceDN w:val="0"/>
        <w:adjustRightInd w:val="0"/>
        <w:ind w:firstLine="567"/>
        <w:rPr>
          <w:rFonts w:cs="Times New Roman"/>
          <w:szCs w:val="28"/>
          <w:lang w:eastAsia="uk-UA"/>
        </w:rPr>
      </w:pPr>
      <w:r w:rsidRPr="008B5179">
        <w:rPr>
          <w:rFonts w:cs="Times New Roman"/>
          <w:szCs w:val="28"/>
          <w:lang w:eastAsia="uk-UA"/>
        </w:rPr>
        <w:t>Ресурсне забезпечення освітньої програми складається з наступних компонентів:</w:t>
      </w:r>
    </w:p>
    <w:p w14:paraId="2546569A" w14:textId="77777777" w:rsidR="00D7010E" w:rsidRPr="008B5179" w:rsidRDefault="00D7010E" w:rsidP="00AD2686">
      <w:pPr>
        <w:numPr>
          <w:ilvl w:val="0"/>
          <w:numId w:val="23"/>
        </w:numPr>
        <w:tabs>
          <w:tab w:val="left" w:pos="868"/>
        </w:tabs>
        <w:autoSpaceDE w:val="0"/>
        <w:autoSpaceDN w:val="0"/>
        <w:adjustRightInd w:val="0"/>
        <w:spacing w:after="0"/>
        <w:ind w:left="602" w:firstLine="4"/>
        <w:jc w:val="both"/>
        <w:rPr>
          <w:rFonts w:cs="Times New Roman"/>
          <w:szCs w:val="28"/>
          <w:lang w:eastAsia="uk-UA"/>
        </w:rPr>
      </w:pPr>
      <w:r w:rsidRPr="008B5179">
        <w:rPr>
          <w:rFonts w:cs="Times New Roman"/>
          <w:szCs w:val="28"/>
          <w:lang w:eastAsia="uk-UA"/>
        </w:rPr>
        <w:t>кадрового забезпечення освітньої діяльності;</w:t>
      </w:r>
    </w:p>
    <w:p w14:paraId="16751F46" w14:textId="77777777" w:rsidR="00D7010E" w:rsidRPr="008B5179" w:rsidRDefault="00D7010E" w:rsidP="00AD2686">
      <w:pPr>
        <w:numPr>
          <w:ilvl w:val="0"/>
          <w:numId w:val="23"/>
        </w:numPr>
        <w:tabs>
          <w:tab w:val="left" w:pos="868"/>
        </w:tabs>
        <w:autoSpaceDE w:val="0"/>
        <w:autoSpaceDN w:val="0"/>
        <w:adjustRightInd w:val="0"/>
        <w:spacing w:after="0"/>
        <w:ind w:left="602" w:firstLine="4"/>
        <w:jc w:val="both"/>
        <w:rPr>
          <w:rFonts w:cs="Times New Roman"/>
          <w:szCs w:val="28"/>
          <w:lang w:eastAsia="uk-UA"/>
        </w:rPr>
      </w:pPr>
      <w:r w:rsidRPr="008B5179">
        <w:rPr>
          <w:rFonts w:cs="Times New Roman"/>
          <w:szCs w:val="28"/>
          <w:lang w:eastAsia="uk-UA"/>
        </w:rPr>
        <w:t>матеріально-технічного забезпечення освітньої діяльності;</w:t>
      </w:r>
    </w:p>
    <w:p w14:paraId="263D854A" w14:textId="77777777" w:rsidR="00D7010E" w:rsidRPr="008B5179" w:rsidRDefault="00D7010E" w:rsidP="00AD2686">
      <w:pPr>
        <w:numPr>
          <w:ilvl w:val="0"/>
          <w:numId w:val="23"/>
        </w:numPr>
        <w:tabs>
          <w:tab w:val="left" w:pos="868"/>
        </w:tabs>
        <w:autoSpaceDE w:val="0"/>
        <w:autoSpaceDN w:val="0"/>
        <w:adjustRightInd w:val="0"/>
        <w:spacing w:after="0"/>
        <w:ind w:left="602" w:firstLine="4"/>
        <w:jc w:val="both"/>
        <w:rPr>
          <w:rFonts w:cs="Times New Roman"/>
          <w:szCs w:val="28"/>
          <w:lang w:eastAsia="uk-UA"/>
        </w:rPr>
      </w:pPr>
      <w:r w:rsidRPr="008B5179">
        <w:rPr>
          <w:rFonts w:cs="Times New Roman"/>
          <w:szCs w:val="28"/>
          <w:lang w:eastAsia="uk-UA"/>
        </w:rPr>
        <w:t>психолого-педагогічного забезпечення освітньої діяльності</w:t>
      </w:r>
      <w:r>
        <w:rPr>
          <w:rFonts w:cs="Times New Roman"/>
          <w:szCs w:val="28"/>
          <w:lang w:eastAsia="uk-UA"/>
        </w:rPr>
        <w:t>.</w:t>
      </w:r>
    </w:p>
    <w:p w14:paraId="212F3EF4" w14:textId="77777777" w:rsidR="00D7010E" w:rsidRPr="008B5179" w:rsidRDefault="00D7010E" w:rsidP="00D7010E">
      <w:pPr>
        <w:autoSpaceDE w:val="0"/>
        <w:autoSpaceDN w:val="0"/>
        <w:adjustRightInd w:val="0"/>
        <w:ind w:firstLine="567"/>
        <w:rPr>
          <w:rFonts w:cs="Times New Roman"/>
          <w:b/>
          <w:bCs/>
          <w:i/>
          <w:iCs/>
          <w:szCs w:val="28"/>
          <w:lang w:eastAsia="uk-UA"/>
        </w:rPr>
      </w:pPr>
    </w:p>
    <w:p w14:paraId="2C8ECCAA" w14:textId="77777777" w:rsidR="00D7010E" w:rsidRPr="008B5179" w:rsidRDefault="00D7010E" w:rsidP="00D7010E">
      <w:pPr>
        <w:autoSpaceDE w:val="0"/>
        <w:autoSpaceDN w:val="0"/>
        <w:adjustRightInd w:val="0"/>
        <w:ind w:firstLine="567"/>
        <w:jc w:val="center"/>
        <w:rPr>
          <w:rFonts w:cs="Times New Roman"/>
          <w:b/>
          <w:bCs/>
          <w:i/>
          <w:iCs/>
          <w:szCs w:val="28"/>
          <w:u w:val="single"/>
          <w:lang w:eastAsia="uk-UA"/>
        </w:rPr>
      </w:pPr>
      <w:r w:rsidRPr="008B5179">
        <w:rPr>
          <w:rFonts w:cs="Times New Roman"/>
          <w:b/>
          <w:bCs/>
          <w:i/>
          <w:iCs/>
          <w:szCs w:val="28"/>
          <w:u w:val="single"/>
          <w:lang w:eastAsia="uk-UA"/>
        </w:rPr>
        <w:t>Кадрове забезпечення освітньої діяльності</w:t>
      </w:r>
    </w:p>
    <w:p w14:paraId="7D4E6E2B" w14:textId="77777777" w:rsidR="00D7010E" w:rsidRPr="008B5179" w:rsidRDefault="00D7010E" w:rsidP="00D7010E">
      <w:pPr>
        <w:autoSpaceDE w:val="0"/>
        <w:autoSpaceDN w:val="0"/>
        <w:adjustRightInd w:val="0"/>
        <w:ind w:firstLine="567"/>
        <w:rPr>
          <w:rFonts w:cs="Times New Roman"/>
          <w:szCs w:val="28"/>
          <w:lang w:eastAsia="uk-UA"/>
        </w:rPr>
      </w:pPr>
      <w:r w:rsidRPr="008B5179">
        <w:rPr>
          <w:rFonts w:cs="Times New Roman"/>
          <w:szCs w:val="28"/>
          <w:lang w:eastAsia="uk-UA"/>
        </w:rPr>
        <w:t>Відомості про керівників ДЮСШ:</w:t>
      </w:r>
    </w:p>
    <w:p w14:paraId="44E574B6" w14:textId="77777777" w:rsidR="00D7010E" w:rsidRPr="008B5179" w:rsidRDefault="00D7010E" w:rsidP="00D7010E">
      <w:pPr>
        <w:autoSpaceDE w:val="0"/>
        <w:autoSpaceDN w:val="0"/>
        <w:adjustRightInd w:val="0"/>
        <w:ind w:firstLine="567"/>
        <w:rPr>
          <w:rFonts w:cs="Times New Roman"/>
          <w:szCs w:val="28"/>
          <w:lang w:eastAsia="uk-UA"/>
        </w:rPr>
      </w:pPr>
      <w:r>
        <w:rPr>
          <w:rFonts w:cs="Times New Roman"/>
          <w:szCs w:val="28"/>
          <w:lang w:eastAsia="uk-UA"/>
        </w:rPr>
        <w:t>Данилів Віктор Васильович</w:t>
      </w:r>
      <w:r w:rsidRPr="008B5179">
        <w:rPr>
          <w:rFonts w:cs="Times New Roman"/>
          <w:szCs w:val="28"/>
          <w:lang w:eastAsia="uk-UA"/>
        </w:rPr>
        <w:t xml:space="preserve"> – </w:t>
      </w:r>
      <w:r>
        <w:rPr>
          <w:rFonts w:cs="Times New Roman"/>
          <w:szCs w:val="28"/>
          <w:lang w:eastAsia="uk-UA"/>
        </w:rPr>
        <w:t xml:space="preserve">в.о. </w:t>
      </w:r>
      <w:r w:rsidRPr="008B5179">
        <w:rPr>
          <w:rFonts w:cs="Times New Roman"/>
          <w:szCs w:val="28"/>
          <w:lang w:eastAsia="uk-UA"/>
        </w:rPr>
        <w:t>директор</w:t>
      </w:r>
      <w:r>
        <w:rPr>
          <w:rFonts w:cs="Times New Roman"/>
          <w:szCs w:val="28"/>
          <w:lang w:eastAsia="uk-UA"/>
        </w:rPr>
        <w:t>а</w:t>
      </w:r>
      <w:r w:rsidRPr="008B5179">
        <w:rPr>
          <w:rFonts w:cs="Times New Roman"/>
          <w:szCs w:val="28"/>
          <w:lang w:eastAsia="uk-UA"/>
        </w:rPr>
        <w:t xml:space="preserve"> </w:t>
      </w:r>
      <w:r w:rsidRPr="00A30A7F">
        <w:rPr>
          <w:rFonts w:cs="Times New Roman"/>
          <w:szCs w:val="28"/>
          <w:lang w:eastAsia="uk-UA"/>
        </w:rPr>
        <w:t>Розвадівської дитячо-юнацької спортивної школи Розвадівської сільської ради Стрийського району Львівської області</w:t>
      </w:r>
    </w:p>
    <w:p w14:paraId="31BB4528" w14:textId="77777777" w:rsidR="00D7010E" w:rsidRPr="005B0670" w:rsidRDefault="00D7010E" w:rsidP="00D7010E">
      <w:pPr>
        <w:autoSpaceDE w:val="0"/>
        <w:autoSpaceDN w:val="0"/>
        <w:adjustRightInd w:val="0"/>
        <w:ind w:firstLine="567"/>
        <w:rPr>
          <w:rFonts w:cs="Times New Roman"/>
          <w:szCs w:val="28"/>
          <w:lang w:eastAsia="uk-UA"/>
        </w:rPr>
      </w:pPr>
      <w:r w:rsidRPr="005B0670">
        <w:rPr>
          <w:rFonts w:cs="Times New Roman"/>
          <w:szCs w:val="28"/>
          <w:lang w:eastAsia="uk-UA"/>
        </w:rPr>
        <w:t>Інформація про педагогічний колектив:</w:t>
      </w:r>
    </w:p>
    <w:p w14:paraId="7858DD9A" w14:textId="77777777" w:rsidR="00D7010E" w:rsidRDefault="00D7010E" w:rsidP="00D7010E">
      <w:pPr>
        <w:autoSpaceDE w:val="0"/>
        <w:autoSpaceDN w:val="0"/>
        <w:adjustRightInd w:val="0"/>
        <w:ind w:firstLine="567"/>
        <w:rPr>
          <w:rFonts w:cs="Times New Roman"/>
          <w:szCs w:val="28"/>
          <w:lang w:eastAsia="uk-UA"/>
        </w:rPr>
      </w:pPr>
      <w:r w:rsidRPr="005B0670">
        <w:rPr>
          <w:rFonts w:cs="Times New Roman"/>
          <w:szCs w:val="28"/>
          <w:lang w:eastAsia="uk-UA"/>
        </w:rPr>
        <w:t>Всього – 3-є чоловік,</w:t>
      </w:r>
    </w:p>
    <w:p w14:paraId="043A677E" w14:textId="77777777" w:rsidR="00D7010E" w:rsidRPr="005B0670" w:rsidRDefault="00D7010E" w:rsidP="00D7010E">
      <w:pPr>
        <w:autoSpaceDE w:val="0"/>
        <w:autoSpaceDN w:val="0"/>
        <w:adjustRightInd w:val="0"/>
        <w:ind w:firstLine="567"/>
        <w:rPr>
          <w:rFonts w:cs="Times New Roman"/>
          <w:szCs w:val="28"/>
          <w:lang w:eastAsia="uk-UA"/>
        </w:rPr>
      </w:pPr>
      <w:r w:rsidRPr="005B0670">
        <w:rPr>
          <w:rFonts w:cs="Times New Roman"/>
          <w:szCs w:val="28"/>
          <w:lang w:eastAsia="uk-UA"/>
        </w:rPr>
        <w:t>з них: тренерів – 3-є чоловік.</w:t>
      </w:r>
    </w:p>
    <w:p w14:paraId="4FA0FAB4" w14:textId="77777777" w:rsidR="00D7010E" w:rsidRDefault="00D7010E" w:rsidP="00D7010E">
      <w:pPr>
        <w:autoSpaceDE w:val="0"/>
        <w:autoSpaceDN w:val="0"/>
        <w:adjustRightInd w:val="0"/>
        <w:ind w:firstLine="567"/>
        <w:rPr>
          <w:rFonts w:cs="Times New Roman"/>
          <w:szCs w:val="28"/>
          <w:highlight w:val="yellow"/>
          <w:lang w:eastAsia="uk-UA"/>
        </w:rPr>
      </w:pPr>
    </w:p>
    <w:p w14:paraId="6DBEB27D" w14:textId="77777777" w:rsidR="00D7010E" w:rsidRPr="005B0670" w:rsidRDefault="00D7010E" w:rsidP="00D7010E">
      <w:pPr>
        <w:autoSpaceDE w:val="0"/>
        <w:autoSpaceDN w:val="0"/>
        <w:adjustRightInd w:val="0"/>
        <w:ind w:firstLine="567"/>
        <w:jc w:val="center"/>
        <w:rPr>
          <w:rFonts w:cs="Times New Roman"/>
          <w:b/>
          <w:bCs/>
          <w:i/>
          <w:iCs/>
          <w:szCs w:val="28"/>
          <w:u w:val="single"/>
          <w:lang w:eastAsia="uk-UA"/>
        </w:rPr>
      </w:pPr>
      <w:r w:rsidRPr="005B0670">
        <w:rPr>
          <w:rFonts w:cs="Times New Roman"/>
          <w:b/>
          <w:bCs/>
          <w:i/>
          <w:iCs/>
          <w:szCs w:val="28"/>
          <w:u w:val="single"/>
          <w:lang w:eastAsia="uk-UA"/>
        </w:rPr>
        <w:t>Матеріально-технічне забезпечення освітньої діяльності</w:t>
      </w:r>
    </w:p>
    <w:p w14:paraId="47D26337" w14:textId="77777777" w:rsidR="00D7010E" w:rsidRPr="005B0670" w:rsidRDefault="00D7010E" w:rsidP="00D7010E">
      <w:pPr>
        <w:spacing w:line="240" w:lineRule="auto"/>
        <w:ind w:firstLine="709"/>
        <w:rPr>
          <w:rFonts w:eastAsia="Times New Roman" w:cs="Times New Roman"/>
          <w:color w:val="000000"/>
          <w:szCs w:val="28"/>
          <w:lang w:eastAsia="uk-UA"/>
        </w:rPr>
      </w:pPr>
      <w:r w:rsidRPr="005B0670">
        <w:rPr>
          <w:rFonts w:eastAsia="Times New Roman" w:cs="Times New Roman"/>
          <w:color w:val="000000"/>
          <w:szCs w:val="28"/>
          <w:lang w:eastAsia="uk-UA"/>
        </w:rPr>
        <w:t>Юридична адреса ДЮСШ: Україна, 81634, Львівська область, Стрийський район, село Розвадів, вулиця Біласа і Данилишина, 18А.</w:t>
      </w:r>
    </w:p>
    <w:p w14:paraId="6D350DEB" w14:textId="77777777" w:rsidR="00D7010E" w:rsidRPr="005B0670" w:rsidRDefault="00D7010E" w:rsidP="00D7010E">
      <w:pPr>
        <w:autoSpaceDE w:val="0"/>
        <w:autoSpaceDN w:val="0"/>
        <w:adjustRightInd w:val="0"/>
        <w:ind w:firstLine="567"/>
        <w:rPr>
          <w:rFonts w:cs="Times New Roman"/>
          <w:szCs w:val="28"/>
          <w:lang w:eastAsia="uk-UA"/>
        </w:rPr>
      </w:pPr>
      <w:r w:rsidRPr="005B0670">
        <w:rPr>
          <w:rFonts w:eastAsia="Times New Roman" w:cs="Times New Roman"/>
          <w:color w:val="000000"/>
          <w:szCs w:val="28"/>
          <w:lang w:eastAsia="uk-UA"/>
        </w:rPr>
        <w:t>Фактична адреса ДЮСШ: Україна, 81646, Львівська область, Стрийський район, село Київець, вулиця Чорновола, 1.</w:t>
      </w:r>
    </w:p>
    <w:p w14:paraId="2763E184" w14:textId="77777777" w:rsidR="00D7010E" w:rsidRDefault="00D7010E" w:rsidP="00D7010E">
      <w:pPr>
        <w:autoSpaceDE w:val="0"/>
        <w:autoSpaceDN w:val="0"/>
        <w:adjustRightInd w:val="0"/>
        <w:ind w:firstLine="567"/>
        <w:rPr>
          <w:rFonts w:cs="Times New Roman"/>
          <w:szCs w:val="28"/>
          <w:lang w:eastAsia="uk-UA"/>
        </w:rPr>
      </w:pPr>
      <w:r w:rsidRPr="005B0670">
        <w:rPr>
          <w:rFonts w:cs="Times New Roman"/>
          <w:szCs w:val="28"/>
          <w:lang w:eastAsia="uk-UA"/>
        </w:rPr>
        <w:t>Приміщення та спортивні зали відповідають державним санітарно-гігієнічним вимогам до утримання закладів освіти. В наявності обладнання, необхідне для забезпечення освітнього процесу до типу та профілю закладу позашкільної освіти.</w:t>
      </w:r>
    </w:p>
    <w:p w14:paraId="3DCF4338" w14:textId="77777777" w:rsidR="00D7010E" w:rsidRPr="005B0670" w:rsidRDefault="00D7010E" w:rsidP="00D7010E">
      <w:pPr>
        <w:autoSpaceDE w:val="0"/>
        <w:autoSpaceDN w:val="0"/>
        <w:adjustRightInd w:val="0"/>
        <w:ind w:firstLine="567"/>
        <w:rPr>
          <w:rFonts w:cs="Times New Roman"/>
          <w:szCs w:val="28"/>
          <w:lang w:eastAsia="uk-UA"/>
        </w:rPr>
      </w:pPr>
      <w:r>
        <w:rPr>
          <w:rFonts w:cs="Times New Roman"/>
          <w:szCs w:val="28"/>
          <w:lang w:eastAsia="uk-UA"/>
        </w:rPr>
        <w:t>Для перевезення учасників ДЮСШ до місця змагань здійснюється школяриком ЦФГНМЗЗОК.</w:t>
      </w:r>
    </w:p>
    <w:p w14:paraId="53529302" w14:textId="77777777" w:rsidR="00D7010E" w:rsidRPr="005B0670" w:rsidRDefault="00D7010E" w:rsidP="00D7010E">
      <w:pPr>
        <w:autoSpaceDE w:val="0"/>
        <w:autoSpaceDN w:val="0"/>
        <w:adjustRightInd w:val="0"/>
        <w:ind w:firstLine="567"/>
        <w:rPr>
          <w:rFonts w:cs="Times New Roman"/>
          <w:szCs w:val="28"/>
          <w:lang w:eastAsia="uk-UA"/>
        </w:rPr>
      </w:pPr>
      <w:r w:rsidRPr="005B0670">
        <w:rPr>
          <w:rFonts w:cs="Times New Roman"/>
          <w:szCs w:val="28"/>
          <w:lang w:eastAsia="uk-UA"/>
        </w:rPr>
        <w:t>Показники ефективності реалізації: відповідність вимогам Закону України «Про освіту» щодо прозорості та інформаційної відкритості ДЮСШ.</w:t>
      </w:r>
    </w:p>
    <w:p w14:paraId="21DEA180" w14:textId="77777777" w:rsidR="00D7010E" w:rsidRPr="005B0670" w:rsidRDefault="00D7010E" w:rsidP="00D7010E">
      <w:pPr>
        <w:autoSpaceDE w:val="0"/>
        <w:autoSpaceDN w:val="0"/>
        <w:adjustRightInd w:val="0"/>
        <w:ind w:firstLine="567"/>
        <w:rPr>
          <w:rFonts w:cs="Times New Roman"/>
          <w:szCs w:val="28"/>
          <w:lang w:eastAsia="uk-UA"/>
        </w:rPr>
      </w:pPr>
    </w:p>
    <w:p w14:paraId="74E662F2" w14:textId="77777777" w:rsidR="00D7010E" w:rsidRPr="005B0670" w:rsidRDefault="00D7010E" w:rsidP="00D7010E">
      <w:pPr>
        <w:autoSpaceDE w:val="0"/>
        <w:autoSpaceDN w:val="0"/>
        <w:adjustRightInd w:val="0"/>
        <w:ind w:firstLine="567"/>
        <w:jc w:val="center"/>
        <w:rPr>
          <w:rFonts w:cs="Times New Roman"/>
          <w:b/>
          <w:bCs/>
          <w:i/>
          <w:iCs/>
          <w:szCs w:val="28"/>
          <w:u w:val="single"/>
          <w:lang w:eastAsia="uk-UA"/>
        </w:rPr>
      </w:pPr>
      <w:r w:rsidRPr="005B0670">
        <w:rPr>
          <w:rFonts w:cs="Times New Roman"/>
          <w:b/>
          <w:bCs/>
          <w:i/>
          <w:iCs/>
          <w:szCs w:val="28"/>
          <w:u w:val="single"/>
          <w:lang w:eastAsia="uk-UA"/>
        </w:rPr>
        <w:t>Психолого</w:t>
      </w:r>
      <w:r w:rsidRPr="005B0670">
        <w:rPr>
          <w:rFonts w:cs="Times New Roman"/>
          <w:b/>
          <w:bCs/>
          <w:i/>
          <w:iCs/>
          <w:szCs w:val="28"/>
          <w:lang w:eastAsia="uk-UA"/>
        </w:rPr>
        <w:t>-</w:t>
      </w:r>
      <w:r w:rsidRPr="005B0670">
        <w:rPr>
          <w:rFonts w:cs="Times New Roman"/>
          <w:b/>
          <w:bCs/>
          <w:i/>
          <w:iCs/>
          <w:szCs w:val="28"/>
          <w:u w:val="single"/>
          <w:lang w:eastAsia="uk-UA"/>
        </w:rPr>
        <w:t>педагогічне забезпечення освітньої діяльності:</w:t>
      </w:r>
    </w:p>
    <w:p w14:paraId="456EC7A3" w14:textId="77777777" w:rsidR="00D7010E" w:rsidRPr="005B0670" w:rsidRDefault="00D7010E" w:rsidP="00AD2686">
      <w:pPr>
        <w:numPr>
          <w:ilvl w:val="0"/>
          <w:numId w:val="24"/>
        </w:numPr>
        <w:tabs>
          <w:tab w:val="left" w:pos="840"/>
        </w:tabs>
        <w:autoSpaceDE w:val="0"/>
        <w:autoSpaceDN w:val="0"/>
        <w:adjustRightInd w:val="0"/>
        <w:spacing w:after="0"/>
        <w:ind w:left="574" w:firstLine="4"/>
        <w:jc w:val="both"/>
        <w:rPr>
          <w:rFonts w:cs="Times New Roman"/>
          <w:szCs w:val="28"/>
          <w:lang w:eastAsia="uk-UA"/>
        </w:rPr>
      </w:pPr>
      <w:r w:rsidRPr="005B0670">
        <w:rPr>
          <w:rFonts w:cs="Times New Roman"/>
          <w:szCs w:val="28"/>
          <w:lang w:eastAsia="uk-UA"/>
        </w:rPr>
        <w:t>Створення сприятливих психологічних умов для адаптації до занять видами спорту в ДЮСШ;</w:t>
      </w:r>
    </w:p>
    <w:p w14:paraId="45ED9D71" w14:textId="77777777" w:rsidR="00D7010E" w:rsidRPr="005B0670" w:rsidRDefault="00D7010E" w:rsidP="00AD2686">
      <w:pPr>
        <w:numPr>
          <w:ilvl w:val="0"/>
          <w:numId w:val="24"/>
        </w:numPr>
        <w:tabs>
          <w:tab w:val="left" w:pos="840"/>
        </w:tabs>
        <w:autoSpaceDE w:val="0"/>
        <w:autoSpaceDN w:val="0"/>
        <w:adjustRightInd w:val="0"/>
        <w:spacing w:after="0"/>
        <w:ind w:left="574" w:firstLine="4"/>
        <w:jc w:val="both"/>
        <w:rPr>
          <w:rFonts w:cs="Times New Roman"/>
          <w:szCs w:val="28"/>
          <w:lang w:eastAsia="uk-UA"/>
        </w:rPr>
      </w:pPr>
      <w:r w:rsidRPr="005B0670">
        <w:rPr>
          <w:rFonts w:cs="Times New Roman"/>
          <w:szCs w:val="28"/>
          <w:lang w:eastAsia="uk-UA"/>
        </w:rPr>
        <w:t>Забезпечення сприятливих психологічних умов для адаптації під час переходу з етапу на етап навчання;</w:t>
      </w:r>
    </w:p>
    <w:p w14:paraId="47BDE11A" w14:textId="77777777" w:rsidR="00D7010E" w:rsidRPr="005B0670" w:rsidRDefault="00D7010E" w:rsidP="00AD2686">
      <w:pPr>
        <w:numPr>
          <w:ilvl w:val="0"/>
          <w:numId w:val="24"/>
        </w:numPr>
        <w:tabs>
          <w:tab w:val="left" w:pos="840"/>
        </w:tabs>
        <w:autoSpaceDE w:val="0"/>
        <w:autoSpaceDN w:val="0"/>
        <w:adjustRightInd w:val="0"/>
        <w:spacing w:after="0"/>
        <w:ind w:left="574" w:firstLine="4"/>
        <w:jc w:val="both"/>
        <w:rPr>
          <w:rFonts w:cs="Times New Roman"/>
          <w:szCs w:val="28"/>
          <w:lang w:eastAsia="uk-UA"/>
        </w:rPr>
      </w:pPr>
      <w:r w:rsidRPr="005B0670">
        <w:rPr>
          <w:rFonts w:cs="Times New Roman"/>
          <w:szCs w:val="28"/>
          <w:lang w:eastAsia="uk-UA"/>
        </w:rPr>
        <w:t>Визначення потенційних можливостей вихованців до навчання;</w:t>
      </w:r>
    </w:p>
    <w:p w14:paraId="5A716F3F" w14:textId="77777777" w:rsidR="00D7010E" w:rsidRPr="005B0670" w:rsidRDefault="00D7010E" w:rsidP="00AD2686">
      <w:pPr>
        <w:numPr>
          <w:ilvl w:val="0"/>
          <w:numId w:val="24"/>
        </w:numPr>
        <w:tabs>
          <w:tab w:val="left" w:pos="840"/>
        </w:tabs>
        <w:autoSpaceDE w:val="0"/>
        <w:autoSpaceDN w:val="0"/>
        <w:adjustRightInd w:val="0"/>
        <w:spacing w:after="0"/>
        <w:ind w:left="574" w:firstLine="4"/>
        <w:jc w:val="both"/>
        <w:rPr>
          <w:rFonts w:cs="Times New Roman"/>
          <w:szCs w:val="28"/>
          <w:lang w:eastAsia="uk-UA"/>
        </w:rPr>
      </w:pPr>
      <w:r w:rsidRPr="005B0670">
        <w:rPr>
          <w:rFonts w:cs="Times New Roman"/>
          <w:szCs w:val="28"/>
          <w:lang w:eastAsia="uk-UA"/>
        </w:rPr>
        <w:lastRenderedPageBreak/>
        <w:t>Здійснення психолого-педагогічного моніторингу навчальних досягнень вихованців</w:t>
      </w:r>
      <w:r>
        <w:rPr>
          <w:rFonts w:cs="Times New Roman"/>
          <w:szCs w:val="28"/>
          <w:lang w:eastAsia="uk-UA"/>
        </w:rPr>
        <w:t>.</w:t>
      </w:r>
    </w:p>
    <w:p w14:paraId="4CC5A4B2" w14:textId="77777777" w:rsidR="00D7010E" w:rsidRPr="005B0670" w:rsidRDefault="00D7010E" w:rsidP="00D7010E">
      <w:pPr>
        <w:autoSpaceDE w:val="0"/>
        <w:autoSpaceDN w:val="0"/>
        <w:adjustRightInd w:val="0"/>
        <w:ind w:firstLine="567"/>
        <w:rPr>
          <w:rFonts w:cs="Times New Roman"/>
          <w:b/>
          <w:bCs/>
          <w:i/>
          <w:iCs/>
          <w:szCs w:val="28"/>
          <w:lang w:eastAsia="uk-UA"/>
        </w:rPr>
      </w:pPr>
    </w:p>
    <w:p w14:paraId="554C0E37" w14:textId="77777777" w:rsidR="00D7010E" w:rsidRPr="005B0670" w:rsidRDefault="00D7010E" w:rsidP="00D7010E">
      <w:pPr>
        <w:autoSpaceDE w:val="0"/>
        <w:autoSpaceDN w:val="0"/>
        <w:adjustRightInd w:val="0"/>
        <w:ind w:firstLine="567"/>
        <w:jc w:val="center"/>
        <w:rPr>
          <w:rFonts w:cs="Times New Roman"/>
          <w:b/>
          <w:bCs/>
          <w:szCs w:val="28"/>
          <w:lang w:eastAsia="uk-UA"/>
        </w:rPr>
      </w:pPr>
      <w:r>
        <w:rPr>
          <w:rFonts w:cs="Times New Roman"/>
          <w:b/>
          <w:bCs/>
          <w:szCs w:val="28"/>
          <w:lang w:eastAsia="uk-UA"/>
        </w:rPr>
        <w:t>3.</w:t>
      </w:r>
      <w:r w:rsidRPr="005B0670">
        <w:rPr>
          <w:rFonts w:cs="Times New Roman"/>
          <w:b/>
          <w:bCs/>
          <w:szCs w:val="28"/>
          <w:lang w:eastAsia="uk-UA"/>
        </w:rPr>
        <w:t>2. Управління реалізацією освітньої програми</w:t>
      </w:r>
    </w:p>
    <w:tbl>
      <w:tblPr>
        <w:tblW w:w="10340" w:type="dxa"/>
        <w:tblLayout w:type="fixed"/>
        <w:tblCellMar>
          <w:left w:w="40" w:type="dxa"/>
          <w:right w:w="40" w:type="dxa"/>
        </w:tblCellMar>
        <w:tblLook w:val="0000" w:firstRow="0" w:lastRow="0" w:firstColumn="0" w:lastColumn="0" w:noHBand="0" w:noVBand="0"/>
      </w:tblPr>
      <w:tblGrid>
        <w:gridCol w:w="3536"/>
        <w:gridCol w:w="6804"/>
      </w:tblGrid>
      <w:tr w:rsidR="00D7010E" w:rsidRPr="00852190" w14:paraId="3CCE26DE" w14:textId="77777777" w:rsidTr="00482FF8">
        <w:trPr>
          <w:trHeight w:val="490"/>
        </w:trPr>
        <w:tc>
          <w:tcPr>
            <w:tcW w:w="3536" w:type="dxa"/>
            <w:tcBorders>
              <w:top w:val="single" w:sz="6" w:space="0" w:color="auto"/>
              <w:left w:val="single" w:sz="6" w:space="0" w:color="auto"/>
              <w:bottom w:val="single" w:sz="6" w:space="0" w:color="auto"/>
              <w:right w:val="single" w:sz="6" w:space="0" w:color="auto"/>
            </w:tcBorders>
            <w:vAlign w:val="center"/>
          </w:tcPr>
          <w:p w14:paraId="61CA2DBE" w14:textId="77777777" w:rsidR="00D7010E" w:rsidRPr="00852190" w:rsidRDefault="00D7010E" w:rsidP="00482FF8">
            <w:pPr>
              <w:autoSpaceDE w:val="0"/>
              <w:autoSpaceDN w:val="0"/>
              <w:adjustRightInd w:val="0"/>
              <w:ind w:right="71"/>
              <w:jc w:val="center"/>
              <w:rPr>
                <w:rFonts w:cs="Times New Roman"/>
                <w:b/>
                <w:bCs/>
                <w:szCs w:val="28"/>
                <w:lang w:eastAsia="uk-UA"/>
              </w:rPr>
            </w:pPr>
            <w:r w:rsidRPr="00852190">
              <w:rPr>
                <w:rFonts w:cs="Times New Roman"/>
                <w:b/>
                <w:bCs/>
                <w:szCs w:val="28"/>
                <w:lang w:eastAsia="uk-UA"/>
              </w:rPr>
              <w:t>Документи</w:t>
            </w:r>
          </w:p>
        </w:tc>
        <w:tc>
          <w:tcPr>
            <w:tcW w:w="6804" w:type="dxa"/>
            <w:tcBorders>
              <w:top w:val="single" w:sz="6" w:space="0" w:color="auto"/>
              <w:left w:val="single" w:sz="6" w:space="0" w:color="auto"/>
              <w:bottom w:val="single" w:sz="6" w:space="0" w:color="auto"/>
              <w:right w:val="single" w:sz="6" w:space="0" w:color="auto"/>
            </w:tcBorders>
            <w:vAlign w:val="center"/>
          </w:tcPr>
          <w:p w14:paraId="2449C318" w14:textId="77777777" w:rsidR="00D7010E" w:rsidRPr="00852190" w:rsidRDefault="00D7010E" w:rsidP="00482FF8">
            <w:pPr>
              <w:autoSpaceDE w:val="0"/>
              <w:autoSpaceDN w:val="0"/>
              <w:adjustRightInd w:val="0"/>
              <w:ind w:right="71"/>
              <w:jc w:val="center"/>
              <w:rPr>
                <w:rFonts w:cs="Times New Roman"/>
                <w:b/>
                <w:bCs/>
                <w:szCs w:val="28"/>
                <w:lang w:eastAsia="uk-UA"/>
              </w:rPr>
            </w:pPr>
            <w:r w:rsidRPr="00852190">
              <w:rPr>
                <w:rFonts w:cs="Times New Roman"/>
                <w:b/>
                <w:bCs/>
                <w:szCs w:val="28"/>
                <w:lang w:eastAsia="uk-UA"/>
              </w:rPr>
              <w:t>Зміст</w:t>
            </w:r>
          </w:p>
        </w:tc>
      </w:tr>
      <w:tr w:rsidR="00D7010E" w:rsidRPr="00852190" w14:paraId="0D845584" w14:textId="77777777" w:rsidTr="00482FF8">
        <w:trPr>
          <w:trHeight w:val="826"/>
        </w:trPr>
        <w:tc>
          <w:tcPr>
            <w:tcW w:w="3536" w:type="dxa"/>
            <w:tcBorders>
              <w:top w:val="single" w:sz="6" w:space="0" w:color="auto"/>
              <w:left w:val="single" w:sz="6" w:space="0" w:color="auto"/>
              <w:bottom w:val="single" w:sz="6" w:space="0" w:color="auto"/>
              <w:right w:val="single" w:sz="6" w:space="0" w:color="auto"/>
            </w:tcBorders>
          </w:tcPr>
          <w:p w14:paraId="4BB5E080" w14:textId="77777777" w:rsidR="00D7010E" w:rsidRPr="00852190" w:rsidRDefault="00D7010E" w:rsidP="00482FF8">
            <w:pPr>
              <w:autoSpaceDE w:val="0"/>
              <w:autoSpaceDN w:val="0"/>
              <w:adjustRightInd w:val="0"/>
              <w:ind w:right="71"/>
              <w:rPr>
                <w:rFonts w:cs="Times New Roman"/>
                <w:szCs w:val="28"/>
                <w:lang w:eastAsia="uk-UA"/>
              </w:rPr>
            </w:pPr>
            <w:r>
              <w:rPr>
                <w:rFonts w:cs="Times New Roman"/>
                <w:szCs w:val="28"/>
                <w:lang w:eastAsia="uk-UA"/>
              </w:rPr>
              <w:t>1</w:t>
            </w:r>
            <w:r w:rsidRPr="00852190">
              <w:rPr>
                <w:rFonts w:cs="Times New Roman"/>
                <w:szCs w:val="28"/>
                <w:lang w:eastAsia="uk-UA"/>
              </w:rPr>
              <w:t>. Положення про Комунальний заклад «Розвадівська дитячо-юнацька спортивна школа» Розвадівської сільської ради Стрийського району Львівської області</w:t>
            </w:r>
          </w:p>
        </w:tc>
        <w:tc>
          <w:tcPr>
            <w:tcW w:w="6804" w:type="dxa"/>
            <w:tcBorders>
              <w:top w:val="single" w:sz="6" w:space="0" w:color="auto"/>
              <w:left w:val="single" w:sz="6" w:space="0" w:color="auto"/>
              <w:bottom w:val="single" w:sz="6" w:space="0" w:color="auto"/>
              <w:right w:val="single" w:sz="6" w:space="0" w:color="auto"/>
            </w:tcBorders>
          </w:tcPr>
          <w:p w14:paraId="1B725DC7" w14:textId="77777777" w:rsidR="00D7010E" w:rsidRPr="00852190" w:rsidRDefault="00D7010E" w:rsidP="00482FF8">
            <w:pPr>
              <w:autoSpaceDE w:val="0"/>
              <w:autoSpaceDN w:val="0"/>
              <w:adjustRightInd w:val="0"/>
              <w:ind w:right="71"/>
              <w:rPr>
                <w:rFonts w:cs="Times New Roman"/>
                <w:szCs w:val="28"/>
                <w:lang w:eastAsia="uk-UA"/>
              </w:rPr>
            </w:pPr>
            <w:r w:rsidRPr="00852190">
              <w:rPr>
                <w:rFonts w:cs="Times New Roman"/>
                <w:szCs w:val="28"/>
                <w:lang w:eastAsia="uk-UA"/>
              </w:rPr>
              <w:t>Визначає зміст діяльності закладу спеціалізованої позашкільної освіти, права та обов'язки усіх учасників освітнього процесу</w:t>
            </w:r>
          </w:p>
        </w:tc>
      </w:tr>
      <w:tr w:rsidR="00D7010E" w:rsidRPr="00852190" w14:paraId="487FDFB2" w14:textId="77777777" w:rsidTr="00482FF8">
        <w:trPr>
          <w:trHeight w:val="1670"/>
        </w:trPr>
        <w:tc>
          <w:tcPr>
            <w:tcW w:w="3536" w:type="dxa"/>
            <w:tcBorders>
              <w:top w:val="single" w:sz="6" w:space="0" w:color="auto"/>
              <w:left w:val="single" w:sz="6" w:space="0" w:color="auto"/>
              <w:bottom w:val="single" w:sz="6" w:space="0" w:color="auto"/>
              <w:right w:val="single" w:sz="6" w:space="0" w:color="auto"/>
            </w:tcBorders>
          </w:tcPr>
          <w:p w14:paraId="28D1619A" w14:textId="77777777" w:rsidR="00D7010E" w:rsidRPr="00852190" w:rsidRDefault="00D7010E" w:rsidP="00482FF8">
            <w:pPr>
              <w:autoSpaceDE w:val="0"/>
              <w:autoSpaceDN w:val="0"/>
              <w:adjustRightInd w:val="0"/>
              <w:ind w:right="71"/>
              <w:rPr>
                <w:rFonts w:cs="Times New Roman"/>
                <w:szCs w:val="28"/>
                <w:lang w:eastAsia="uk-UA"/>
              </w:rPr>
            </w:pPr>
            <w:r>
              <w:rPr>
                <w:rFonts w:cs="Times New Roman"/>
                <w:szCs w:val="28"/>
                <w:lang w:eastAsia="uk-UA"/>
              </w:rPr>
              <w:t>2</w:t>
            </w:r>
            <w:r w:rsidRPr="00852190">
              <w:rPr>
                <w:rFonts w:cs="Times New Roman"/>
                <w:szCs w:val="28"/>
                <w:lang w:eastAsia="uk-UA"/>
              </w:rPr>
              <w:t>. Робочий навчальний план</w:t>
            </w:r>
          </w:p>
        </w:tc>
        <w:tc>
          <w:tcPr>
            <w:tcW w:w="6804" w:type="dxa"/>
            <w:tcBorders>
              <w:top w:val="single" w:sz="6" w:space="0" w:color="auto"/>
              <w:left w:val="single" w:sz="6" w:space="0" w:color="auto"/>
              <w:bottom w:val="single" w:sz="6" w:space="0" w:color="auto"/>
              <w:right w:val="single" w:sz="6" w:space="0" w:color="auto"/>
            </w:tcBorders>
          </w:tcPr>
          <w:p w14:paraId="039A10B7" w14:textId="77777777" w:rsidR="00D7010E" w:rsidRPr="00852190" w:rsidRDefault="00D7010E" w:rsidP="00482FF8">
            <w:pPr>
              <w:autoSpaceDE w:val="0"/>
              <w:autoSpaceDN w:val="0"/>
              <w:adjustRightInd w:val="0"/>
              <w:ind w:right="71"/>
              <w:rPr>
                <w:rFonts w:cs="Times New Roman"/>
                <w:szCs w:val="28"/>
                <w:lang w:eastAsia="uk-UA"/>
              </w:rPr>
            </w:pPr>
            <w:r w:rsidRPr="00852190">
              <w:rPr>
                <w:rFonts w:cs="Times New Roman"/>
                <w:szCs w:val="28"/>
                <w:lang w:eastAsia="uk-UA"/>
              </w:rPr>
              <w:t>Визначає пріоритетні завдання освітнього процесу, форми організації освітнього процесу, наповнення   навчального плану, річний календарний план - графік, розподіл навчального навантаження.</w:t>
            </w:r>
          </w:p>
        </w:tc>
      </w:tr>
      <w:tr w:rsidR="00D7010E" w:rsidRPr="00852190" w14:paraId="2B635763" w14:textId="77777777" w:rsidTr="00482FF8">
        <w:trPr>
          <w:trHeight w:val="1123"/>
        </w:trPr>
        <w:tc>
          <w:tcPr>
            <w:tcW w:w="3536" w:type="dxa"/>
            <w:tcBorders>
              <w:top w:val="single" w:sz="6" w:space="0" w:color="auto"/>
              <w:left w:val="single" w:sz="6" w:space="0" w:color="auto"/>
              <w:bottom w:val="single" w:sz="6" w:space="0" w:color="auto"/>
              <w:right w:val="single" w:sz="6" w:space="0" w:color="auto"/>
            </w:tcBorders>
          </w:tcPr>
          <w:p w14:paraId="6CB597BD" w14:textId="77777777" w:rsidR="00D7010E" w:rsidRPr="00852190" w:rsidRDefault="00D7010E" w:rsidP="00482FF8">
            <w:pPr>
              <w:tabs>
                <w:tab w:val="left" w:pos="279"/>
              </w:tabs>
              <w:autoSpaceDE w:val="0"/>
              <w:autoSpaceDN w:val="0"/>
              <w:adjustRightInd w:val="0"/>
              <w:ind w:right="71"/>
              <w:rPr>
                <w:rFonts w:cs="Times New Roman"/>
                <w:szCs w:val="28"/>
                <w:lang w:eastAsia="uk-UA"/>
              </w:rPr>
            </w:pPr>
            <w:r>
              <w:rPr>
                <w:rFonts w:cs="Times New Roman"/>
                <w:szCs w:val="28"/>
                <w:lang w:eastAsia="uk-UA"/>
              </w:rPr>
              <w:t>3</w:t>
            </w:r>
            <w:r w:rsidRPr="00852190">
              <w:rPr>
                <w:rFonts w:cs="Times New Roman"/>
                <w:szCs w:val="28"/>
                <w:lang w:eastAsia="uk-UA"/>
              </w:rPr>
              <w:t>. Локальні акти Розвадівської ДЮСШ</w:t>
            </w:r>
          </w:p>
        </w:tc>
        <w:tc>
          <w:tcPr>
            <w:tcW w:w="6804" w:type="dxa"/>
            <w:tcBorders>
              <w:top w:val="single" w:sz="6" w:space="0" w:color="auto"/>
              <w:left w:val="single" w:sz="6" w:space="0" w:color="auto"/>
              <w:bottom w:val="single" w:sz="6" w:space="0" w:color="auto"/>
              <w:right w:val="single" w:sz="6" w:space="0" w:color="auto"/>
            </w:tcBorders>
          </w:tcPr>
          <w:p w14:paraId="0D8B12F7" w14:textId="77777777" w:rsidR="00D7010E" w:rsidRPr="00852190" w:rsidRDefault="00D7010E" w:rsidP="00482FF8">
            <w:pPr>
              <w:autoSpaceDE w:val="0"/>
              <w:autoSpaceDN w:val="0"/>
              <w:adjustRightInd w:val="0"/>
              <w:ind w:right="71"/>
              <w:rPr>
                <w:rFonts w:cs="Times New Roman"/>
                <w:szCs w:val="28"/>
                <w:lang w:eastAsia="uk-UA"/>
              </w:rPr>
            </w:pPr>
            <w:r w:rsidRPr="00852190">
              <w:rPr>
                <w:rFonts w:cs="Times New Roman"/>
                <w:szCs w:val="28"/>
                <w:lang w:eastAsia="uk-UA"/>
              </w:rPr>
              <w:t>Визначають головні ідеї, цілі, завдання, комплектування груп, форми проведення освітньо-тренувального процесу, моніторинг освітнього процесу, підсумки.</w:t>
            </w:r>
          </w:p>
        </w:tc>
      </w:tr>
    </w:tbl>
    <w:p w14:paraId="1D1C39A6" w14:textId="77777777" w:rsidR="00D7010E" w:rsidRDefault="00D7010E" w:rsidP="00D7010E">
      <w:pPr>
        <w:autoSpaceDE w:val="0"/>
        <w:autoSpaceDN w:val="0"/>
        <w:adjustRightInd w:val="0"/>
        <w:ind w:firstLine="567"/>
        <w:rPr>
          <w:rFonts w:cs="Times New Roman"/>
          <w:szCs w:val="28"/>
          <w:highlight w:val="yellow"/>
          <w:lang w:eastAsia="uk-UA"/>
        </w:rPr>
      </w:pPr>
    </w:p>
    <w:p w14:paraId="5EDC501F" w14:textId="77777777" w:rsidR="00D7010E" w:rsidRDefault="00D7010E" w:rsidP="00D7010E">
      <w:pPr>
        <w:rPr>
          <w:rFonts w:cs="Times New Roman"/>
          <w:szCs w:val="28"/>
          <w:highlight w:val="yellow"/>
          <w:lang w:eastAsia="uk-UA"/>
        </w:rPr>
      </w:pPr>
      <w:r>
        <w:rPr>
          <w:rFonts w:cs="Times New Roman"/>
          <w:szCs w:val="28"/>
          <w:highlight w:val="yellow"/>
          <w:lang w:eastAsia="uk-UA"/>
        </w:rPr>
        <w:br w:type="page"/>
      </w:r>
    </w:p>
    <w:p w14:paraId="44FAA5A7" w14:textId="77777777" w:rsidR="00D7010E" w:rsidRPr="00C47354" w:rsidRDefault="00D7010E" w:rsidP="00D7010E">
      <w:pPr>
        <w:autoSpaceDE w:val="0"/>
        <w:autoSpaceDN w:val="0"/>
        <w:adjustRightInd w:val="0"/>
        <w:ind w:firstLine="567"/>
        <w:rPr>
          <w:rFonts w:cs="Times New Roman"/>
          <w:b/>
          <w:szCs w:val="28"/>
          <w:lang w:eastAsia="uk-UA"/>
        </w:rPr>
      </w:pPr>
      <w:r w:rsidRPr="00C47354">
        <w:rPr>
          <w:rFonts w:cs="Times New Roman"/>
          <w:b/>
          <w:szCs w:val="28"/>
          <w:lang w:eastAsia="uk-UA"/>
        </w:rPr>
        <w:lastRenderedPageBreak/>
        <w:t>Показники оцінки діяльності тренерів по реалізації освітньої програми:</w:t>
      </w:r>
    </w:p>
    <w:tbl>
      <w:tblPr>
        <w:tblW w:w="10339" w:type="dxa"/>
        <w:tblLayout w:type="fixed"/>
        <w:tblCellMar>
          <w:left w:w="40" w:type="dxa"/>
          <w:right w:w="40" w:type="dxa"/>
        </w:tblCellMar>
        <w:tblLook w:val="0000" w:firstRow="0" w:lastRow="0" w:firstColumn="0" w:lastColumn="0" w:noHBand="0" w:noVBand="0"/>
      </w:tblPr>
      <w:tblGrid>
        <w:gridCol w:w="3536"/>
        <w:gridCol w:w="6803"/>
      </w:tblGrid>
      <w:tr w:rsidR="00D7010E" w:rsidRPr="008B101F" w14:paraId="7A06A423" w14:textId="77777777" w:rsidTr="00482FF8">
        <w:trPr>
          <w:trHeight w:val="490"/>
        </w:trPr>
        <w:tc>
          <w:tcPr>
            <w:tcW w:w="3536" w:type="dxa"/>
            <w:tcBorders>
              <w:top w:val="single" w:sz="6" w:space="0" w:color="auto"/>
              <w:left w:val="single" w:sz="6" w:space="0" w:color="auto"/>
              <w:bottom w:val="single" w:sz="6" w:space="0" w:color="auto"/>
              <w:right w:val="single" w:sz="6" w:space="0" w:color="auto"/>
            </w:tcBorders>
            <w:vAlign w:val="center"/>
          </w:tcPr>
          <w:p w14:paraId="5EB1E330" w14:textId="77777777" w:rsidR="00D7010E" w:rsidRPr="008B101F" w:rsidRDefault="00D7010E" w:rsidP="00482FF8">
            <w:pPr>
              <w:autoSpaceDE w:val="0"/>
              <w:autoSpaceDN w:val="0"/>
              <w:adjustRightInd w:val="0"/>
              <w:ind w:left="22" w:right="77" w:firstLine="8"/>
              <w:jc w:val="center"/>
              <w:rPr>
                <w:rFonts w:cs="Times New Roman"/>
                <w:b/>
                <w:bCs/>
                <w:szCs w:val="28"/>
                <w:lang w:eastAsia="uk-UA"/>
              </w:rPr>
            </w:pPr>
            <w:r w:rsidRPr="008B101F">
              <w:rPr>
                <w:rFonts w:cs="Times New Roman"/>
                <w:b/>
                <w:bCs/>
                <w:szCs w:val="28"/>
                <w:lang w:eastAsia="uk-UA"/>
              </w:rPr>
              <w:t>Показники</w:t>
            </w:r>
          </w:p>
        </w:tc>
        <w:tc>
          <w:tcPr>
            <w:tcW w:w="6803" w:type="dxa"/>
            <w:tcBorders>
              <w:top w:val="single" w:sz="6" w:space="0" w:color="auto"/>
              <w:left w:val="single" w:sz="6" w:space="0" w:color="auto"/>
              <w:bottom w:val="single" w:sz="6" w:space="0" w:color="auto"/>
              <w:right w:val="single" w:sz="6" w:space="0" w:color="auto"/>
            </w:tcBorders>
            <w:vAlign w:val="center"/>
          </w:tcPr>
          <w:p w14:paraId="69659B60" w14:textId="77777777" w:rsidR="00D7010E" w:rsidRPr="008B101F" w:rsidRDefault="00D7010E" w:rsidP="00482FF8">
            <w:pPr>
              <w:autoSpaceDE w:val="0"/>
              <w:autoSpaceDN w:val="0"/>
              <w:adjustRightInd w:val="0"/>
              <w:ind w:left="22" w:right="77" w:firstLine="8"/>
              <w:jc w:val="center"/>
              <w:rPr>
                <w:rFonts w:cs="Times New Roman"/>
                <w:b/>
                <w:bCs/>
                <w:szCs w:val="28"/>
                <w:lang w:eastAsia="uk-UA"/>
              </w:rPr>
            </w:pPr>
            <w:r w:rsidRPr="008B101F">
              <w:rPr>
                <w:rFonts w:cs="Times New Roman"/>
                <w:b/>
                <w:bCs/>
                <w:szCs w:val="28"/>
                <w:lang w:eastAsia="uk-UA"/>
              </w:rPr>
              <w:t>Параметри</w:t>
            </w:r>
          </w:p>
        </w:tc>
      </w:tr>
      <w:tr w:rsidR="00D7010E" w:rsidRPr="008B101F" w14:paraId="3C5CEF83" w14:textId="77777777" w:rsidTr="00482FF8">
        <w:trPr>
          <w:trHeight w:val="2977"/>
        </w:trPr>
        <w:tc>
          <w:tcPr>
            <w:tcW w:w="3536" w:type="dxa"/>
            <w:tcBorders>
              <w:top w:val="single" w:sz="6" w:space="0" w:color="auto"/>
              <w:left w:val="single" w:sz="6" w:space="0" w:color="auto"/>
              <w:bottom w:val="single" w:sz="6" w:space="0" w:color="auto"/>
              <w:right w:val="single" w:sz="6" w:space="0" w:color="auto"/>
            </w:tcBorders>
          </w:tcPr>
          <w:p w14:paraId="6BD3D2FD"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cs="Times New Roman"/>
                <w:szCs w:val="28"/>
                <w:lang w:eastAsia="uk-UA"/>
              </w:rPr>
              <w:t>Організація освітнього процесу</w:t>
            </w:r>
          </w:p>
        </w:tc>
        <w:tc>
          <w:tcPr>
            <w:tcW w:w="6803" w:type="dxa"/>
            <w:tcBorders>
              <w:top w:val="single" w:sz="6" w:space="0" w:color="auto"/>
              <w:left w:val="single" w:sz="6" w:space="0" w:color="auto"/>
              <w:bottom w:val="single" w:sz="6" w:space="0" w:color="auto"/>
              <w:right w:val="single" w:sz="6" w:space="0" w:color="auto"/>
            </w:tcBorders>
          </w:tcPr>
          <w:p w14:paraId="385232EA"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cs="Times New Roman"/>
                <w:szCs w:val="28"/>
                <w:lang w:eastAsia="uk-UA"/>
              </w:rPr>
              <w:t>1. Планування роботи</w:t>
            </w:r>
          </w:p>
          <w:p w14:paraId="4478105A"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cs="Times New Roman"/>
                <w:szCs w:val="28"/>
                <w:lang w:eastAsia="uk-UA"/>
              </w:rPr>
              <w:t>2. Якість:</w:t>
            </w:r>
          </w:p>
          <w:p w14:paraId="4D182243"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ascii="Arial" w:hAnsi="Arial" w:cs="Arial"/>
                <w:szCs w:val="28"/>
                <w:lang w:eastAsia="uk-UA"/>
              </w:rPr>
              <w:t>■</w:t>
            </w:r>
            <w:r w:rsidRPr="008B101F">
              <w:rPr>
                <w:rFonts w:cs="Times New Roman"/>
                <w:szCs w:val="28"/>
                <w:lang w:eastAsia="uk-UA"/>
              </w:rPr>
              <w:t xml:space="preserve"> </w:t>
            </w:r>
            <w:r w:rsidRPr="008B101F">
              <w:rPr>
                <w:rFonts w:ascii="Calibri" w:hAnsi="Calibri" w:cs="Calibri"/>
                <w:szCs w:val="28"/>
                <w:lang w:eastAsia="uk-UA"/>
              </w:rPr>
              <w:t>реалізації</w:t>
            </w:r>
            <w:r w:rsidRPr="008B101F">
              <w:rPr>
                <w:rFonts w:cs="Times New Roman"/>
                <w:szCs w:val="28"/>
                <w:lang w:eastAsia="uk-UA"/>
              </w:rPr>
              <w:t xml:space="preserve"> </w:t>
            </w:r>
            <w:r w:rsidRPr="008B101F">
              <w:rPr>
                <w:rFonts w:ascii="Calibri" w:hAnsi="Calibri" w:cs="Calibri"/>
                <w:szCs w:val="28"/>
                <w:lang w:eastAsia="uk-UA"/>
              </w:rPr>
              <w:t>робочого</w:t>
            </w:r>
            <w:r w:rsidRPr="008B101F">
              <w:rPr>
                <w:rFonts w:cs="Times New Roman"/>
                <w:szCs w:val="28"/>
                <w:lang w:eastAsia="uk-UA"/>
              </w:rPr>
              <w:t xml:space="preserve"> </w:t>
            </w:r>
            <w:r w:rsidRPr="008B101F">
              <w:rPr>
                <w:rFonts w:ascii="Calibri" w:hAnsi="Calibri" w:cs="Calibri"/>
                <w:szCs w:val="28"/>
                <w:lang w:eastAsia="uk-UA"/>
              </w:rPr>
              <w:t>навчального</w:t>
            </w:r>
            <w:r w:rsidRPr="008B101F">
              <w:rPr>
                <w:rFonts w:cs="Times New Roman"/>
                <w:szCs w:val="28"/>
                <w:lang w:eastAsia="uk-UA"/>
              </w:rPr>
              <w:t xml:space="preserve"> </w:t>
            </w:r>
            <w:r w:rsidRPr="008B101F">
              <w:rPr>
                <w:rFonts w:ascii="Calibri" w:hAnsi="Calibri" w:cs="Calibri"/>
                <w:szCs w:val="28"/>
                <w:lang w:eastAsia="uk-UA"/>
              </w:rPr>
              <w:t>плану</w:t>
            </w:r>
          </w:p>
          <w:p w14:paraId="31E74ED0"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ascii="Arial" w:hAnsi="Arial" w:cs="Arial"/>
                <w:szCs w:val="28"/>
                <w:lang w:eastAsia="uk-UA"/>
              </w:rPr>
              <w:t>■</w:t>
            </w:r>
            <w:r w:rsidRPr="008B101F">
              <w:rPr>
                <w:rFonts w:cs="Times New Roman"/>
                <w:szCs w:val="28"/>
                <w:lang w:eastAsia="uk-UA"/>
              </w:rPr>
              <w:t xml:space="preserve"> </w:t>
            </w:r>
            <w:r w:rsidRPr="008B101F">
              <w:rPr>
                <w:rFonts w:ascii="Calibri" w:hAnsi="Calibri" w:cs="Calibri"/>
                <w:szCs w:val="28"/>
                <w:lang w:eastAsia="uk-UA"/>
              </w:rPr>
              <w:t>організація</w:t>
            </w:r>
            <w:r w:rsidRPr="008B101F">
              <w:rPr>
                <w:rFonts w:cs="Times New Roman"/>
                <w:szCs w:val="28"/>
                <w:lang w:eastAsia="uk-UA"/>
              </w:rPr>
              <w:t xml:space="preserve"> </w:t>
            </w:r>
            <w:r w:rsidRPr="008B101F">
              <w:rPr>
                <w:rFonts w:ascii="Calibri" w:hAnsi="Calibri" w:cs="Calibri"/>
                <w:szCs w:val="28"/>
                <w:lang w:eastAsia="uk-UA"/>
              </w:rPr>
              <w:t>та</w:t>
            </w:r>
            <w:r w:rsidRPr="008B101F">
              <w:rPr>
                <w:rFonts w:cs="Times New Roman"/>
                <w:szCs w:val="28"/>
                <w:lang w:eastAsia="uk-UA"/>
              </w:rPr>
              <w:t xml:space="preserve"> </w:t>
            </w:r>
            <w:r w:rsidRPr="008B101F">
              <w:rPr>
                <w:rFonts w:ascii="Calibri" w:hAnsi="Calibri" w:cs="Calibri"/>
                <w:szCs w:val="28"/>
                <w:lang w:eastAsia="uk-UA"/>
              </w:rPr>
              <w:t>проведення</w:t>
            </w:r>
            <w:r w:rsidRPr="008B101F">
              <w:rPr>
                <w:rFonts w:cs="Times New Roman"/>
                <w:szCs w:val="28"/>
                <w:lang w:eastAsia="uk-UA"/>
              </w:rPr>
              <w:t xml:space="preserve"> </w:t>
            </w:r>
            <w:r w:rsidRPr="008B101F">
              <w:rPr>
                <w:rFonts w:ascii="Calibri" w:hAnsi="Calibri" w:cs="Calibri"/>
                <w:szCs w:val="28"/>
                <w:lang w:eastAsia="uk-UA"/>
              </w:rPr>
              <w:t>спортивно</w:t>
            </w:r>
            <w:r w:rsidRPr="008B101F">
              <w:rPr>
                <w:rFonts w:cs="Times New Roman"/>
                <w:szCs w:val="28"/>
                <w:lang w:eastAsia="uk-UA"/>
              </w:rPr>
              <w:t>-</w:t>
            </w:r>
            <w:r w:rsidRPr="008B101F">
              <w:rPr>
                <w:rFonts w:ascii="Calibri" w:hAnsi="Calibri" w:cs="Calibri"/>
                <w:szCs w:val="28"/>
                <w:lang w:eastAsia="uk-UA"/>
              </w:rPr>
              <w:t>масових</w:t>
            </w:r>
            <w:r w:rsidRPr="008B101F">
              <w:rPr>
                <w:rFonts w:cs="Times New Roman"/>
                <w:szCs w:val="28"/>
                <w:lang w:eastAsia="uk-UA"/>
              </w:rPr>
              <w:t xml:space="preserve"> </w:t>
            </w:r>
            <w:r w:rsidRPr="008B101F">
              <w:rPr>
                <w:rFonts w:ascii="Calibri" w:hAnsi="Calibri" w:cs="Calibri"/>
                <w:szCs w:val="28"/>
                <w:lang w:eastAsia="uk-UA"/>
              </w:rPr>
              <w:t>заходів</w:t>
            </w:r>
            <w:r w:rsidRPr="008B101F">
              <w:rPr>
                <w:rFonts w:cs="Times New Roman"/>
                <w:szCs w:val="28"/>
                <w:lang w:eastAsia="uk-UA"/>
              </w:rPr>
              <w:t xml:space="preserve">, </w:t>
            </w:r>
            <w:r w:rsidRPr="008B101F">
              <w:rPr>
                <w:rFonts w:ascii="Calibri" w:hAnsi="Calibri" w:cs="Calibri"/>
                <w:szCs w:val="28"/>
                <w:lang w:eastAsia="uk-UA"/>
              </w:rPr>
              <w:t>змагань</w:t>
            </w:r>
            <w:r w:rsidRPr="008B101F">
              <w:rPr>
                <w:rFonts w:cs="Times New Roman"/>
                <w:szCs w:val="28"/>
                <w:lang w:eastAsia="uk-UA"/>
              </w:rPr>
              <w:t xml:space="preserve">, </w:t>
            </w:r>
            <w:r w:rsidRPr="008B101F">
              <w:rPr>
                <w:rFonts w:ascii="Calibri" w:hAnsi="Calibri" w:cs="Calibri"/>
                <w:szCs w:val="28"/>
                <w:lang w:eastAsia="uk-UA"/>
              </w:rPr>
              <w:t>свят</w:t>
            </w:r>
            <w:r w:rsidRPr="008B101F">
              <w:rPr>
                <w:rFonts w:cs="Times New Roman"/>
                <w:szCs w:val="28"/>
                <w:lang w:eastAsia="uk-UA"/>
              </w:rPr>
              <w:t xml:space="preserve">, </w:t>
            </w:r>
            <w:r w:rsidRPr="008B101F">
              <w:rPr>
                <w:rFonts w:ascii="Calibri" w:hAnsi="Calibri" w:cs="Calibri"/>
                <w:szCs w:val="28"/>
                <w:lang w:eastAsia="uk-UA"/>
              </w:rPr>
              <w:t>тренувань</w:t>
            </w:r>
            <w:r w:rsidRPr="008B101F">
              <w:rPr>
                <w:rFonts w:cs="Times New Roman"/>
                <w:szCs w:val="28"/>
                <w:lang w:eastAsia="uk-UA"/>
              </w:rPr>
              <w:t>.</w:t>
            </w:r>
          </w:p>
          <w:p w14:paraId="11C75FAD"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ascii="Arial" w:hAnsi="Arial" w:cs="Arial"/>
                <w:szCs w:val="28"/>
                <w:lang w:eastAsia="uk-UA"/>
              </w:rPr>
              <w:t>■</w:t>
            </w:r>
            <w:r w:rsidRPr="008B101F">
              <w:rPr>
                <w:rFonts w:cs="Times New Roman"/>
                <w:szCs w:val="28"/>
                <w:lang w:eastAsia="uk-UA"/>
              </w:rPr>
              <w:t xml:space="preserve"> </w:t>
            </w:r>
            <w:r w:rsidRPr="008B101F">
              <w:rPr>
                <w:rFonts w:ascii="Calibri" w:hAnsi="Calibri" w:cs="Calibri"/>
                <w:szCs w:val="28"/>
                <w:lang w:eastAsia="uk-UA"/>
              </w:rPr>
              <w:t>наявність</w:t>
            </w:r>
            <w:r w:rsidRPr="008B101F">
              <w:rPr>
                <w:rFonts w:cs="Times New Roman"/>
                <w:szCs w:val="28"/>
                <w:lang w:eastAsia="uk-UA"/>
              </w:rPr>
              <w:t xml:space="preserve"> </w:t>
            </w:r>
            <w:r w:rsidRPr="008B101F">
              <w:rPr>
                <w:rFonts w:ascii="Calibri" w:hAnsi="Calibri" w:cs="Calibri"/>
                <w:szCs w:val="28"/>
                <w:lang w:eastAsia="uk-UA"/>
              </w:rPr>
              <w:t>та</w:t>
            </w:r>
            <w:r w:rsidRPr="008B101F">
              <w:rPr>
                <w:rFonts w:cs="Times New Roman"/>
                <w:szCs w:val="28"/>
                <w:lang w:eastAsia="uk-UA"/>
              </w:rPr>
              <w:t xml:space="preserve"> </w:t>
            </w:r>
            <w:r w:rsidRPr="008B101F">
              <w:rPr>
                <w:rFonts w:ascii="Calibri" w:hAnsi="Calibri" w:cs="Calibri"/>
                <w:szCs w:val="28"/>
                <w:lang w:eastAsia="uk-UA"/>
              </w:rPr>
              <w:t>якість</w:t>
            </w:r>
            <w:r w:rsidRPr="008B101F">
              <w:rPr>
                <w:rFonts w:cs="Times New Roman"/>
                <w:szCs w:val="28"/>
                <w:lang w:eastAsia="uk-UA"/>
              </w:rPr>
              <w:t xml:space="preserve"> </w:t>
            </w:r>
            <w:r w:rsidRPr="008B101F">
              <w:rPr>
                <w:rFonts w:ascii="Calibri" w:hAnsi="Calibri" w:cs="Calibri"/>
                <w:szCs w:val="28"/>
                <w:lang w:eastAsia="uk-UA"/>
              </w:rPr>
              <w:t>ведення</w:t>
            </w:r>
            <w:r w:rsidRPr="008B101F">
              <w:rPr>
                <w:rFonts w:cs="Times New Roman"/>
                <w:szCs w:val="28"/>
                <w:lang w:eastAsia="uk-UA"/>
              </w:rPr>
              <w:t xml:space="preserve"> </w:t>
            </w:r>
            <w:r w:rsidRPr="008B101F">
              <w:rPr>
                <w:rFonts w:ascii="Calibri" w:hAnsi="Calibri" w:cs="Calibri"/>
                <w:szCs w:val="28"/>
                <w:lang w:eastAsia="uk-UA"/>
              </w:rPr>
              <w:t>шкільної</w:t>
            </w:r>
            <w:r w:rsidRPr="008B101F">
              <w:rPr>
                <w:rFonts w:cs="Times New Roman"/>
                <w:szCs w:val="28"/>
                <w:lang w:eastAsia="uk-UA"/>
              </w:rPr>
              <w:t xml:space="preserve"> </w:t>
            </w:r>
            <w:r w:rsidRPr="008B101F">
              <w:rPr>
                <w:rFonts w:ascii="Calibri" w:hAnsi="Calibri" w:cs="Calibri"/>
                <w:szCs w:val="28"/>
                <w:lang w:eastAsia="uk-UA"/>
              </w:rPr>
              <w:t>документації</w:t>
            </w:r>
          </w:p>
          <w:p w14:paraId="28AE28B8"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ascii="Arial" w:hAnsi="Arial" w:cs="Arial"/>
                <w:szCs w:val="28"/>
                <w:lang w:eastAsia="uk-UA"/>
              </w:rPr>
              <w:t>■</w:t>
            </w:r>
            <w:r w:rsidRPr="008B101F">
              <w:rPr>
                <w:rFonts w:cs="Times New Roman"/>
                <w:szCs w:val="28"/>
                <w:lang w:eastAsia="uk-UA"/>
              </w:rPr>
              <w:t xml:space="preserve"> </w:t>
            </w:r>
            <w:r w:rsidRPr="008B101F">
              <w:rPr>
                <w:rFonts w:ascii="Calibri" w:hAnsi="Calibri" w:cs="Calibri"/>
                <w:szCs w:val="28"/>
                <w:lang w:eastAsia="uk-UA"/>
              </w:rPr>
              <w:t>якість</w:t>
            </w:r>
            <w:r w:rsidRPr="008B101F">
              <w:rPr>
                <w:rFonts w:cs="Times New Roman"/>
                <w:szCs w:val="28"/>
                <w:lang w:eastAsia="uk-UA"/>
              </w:rPr>
              <w:t xml:space="preserve"> </w:t>
            </w:r>
            <w:r w:rsidRPr="008B101F">
              <w:rPr>
                <w:rFonts w:ascii="Calibri" w:hAnsi="Calibri" w:cs="Calibri"/>
                <w:szCs w:val="28"/>
                <w:lang w:eastAsia="uk-UA"/>
              </w:rPr>
              <w:t>проведення</w:t>
            </w:r>
            <w:r w:rsidRPr="008B101F">
              <w:rPr>
                <w:rFonts w:cs="Times New Roman"/>
                <w:szCs w:val="28"/>
                <w:lang w:eastAsia="uk-UA"/>
              </w:rPr>
              <w:t xml:space="preserve"> </w:t>
            </w:r>
            <w:r w:rsidRPr="008B101F">
              <w:rPr>
                <w:rFonts w:ascii="Calibri" w:hAnsi="Calibri" w:cs="Calibri"/>
                <w:szCs w:val="28"/>
                <w:lang w:eastAsia="uk-UA"/>
              </w:rPr>
              <w:t>роботи</w:t>
            </w:r>
            <w:r w:rsidRPr="008B101F">
              <w:rPr>
                <w:rFonts w:cs="Times New Roman"/>
                <w:szCs w:val="28"/>
                <w:lang w:eastAsia="uk-UA"/>
              </w:rPr>
              <w:t xml:space="preserve"> </w:t>
            </w:r>
            <w:r w:rsidRPr="008B101F">
              <w:rPr>
                <w:rFonts w:ascii="Calibri" w:hAnsi="Calibri" w:cs="Calibri"/>
                <w:szCs w:val="28"/>
                <w:lang w:eastAsia="uk-UA"/>
              </w:rPr>
              <w:t>з</w:t>
            </w:r>
            <w:r w:rsidRPr="008B101F">
              <w:rPr>
                <w:rFonts w:cs="Times New Roman"/>
                <w:szCs w:val="28"/>
                <w:lang w:eastAsia="uk-UA"/>
              </w:rPr>
              <w:t xml:space="preserve"> </w:t>
            </w:r>
            <w:r w:rsidRPr="008B101F">
              <w:rPr>
                <w:rFonts w:ascii="Calibri" w:hAnsi="Calibri" w:cs="Calibri"/>
                <w:szCs w:val="28"/>
                <w:lang w:eastAsia="uk-UA"/>
              </w:rPr>
              <w:t>безпеки</w:t>
            </w:r>
            <w:r w:rsidRPr="008B101F">
              <w:rPr>
                <w:rFonts w:cs="Times New Roman"/>
                <w:szCs w:val="28"/>
                <w:lang w:eastAsia="uk-UA"/>
              </w:rPr>
              <w:t xml:space="preserve"> </w:t>
            </w:r>
            <w:r w:rsidRPr="008B101F">
              <w:rPr>
                <w:rFonts w:ascii="Calibri" w:hAnsi="Calibri" w:cs="Calibri"/>
                <w:szCs w:val="28"/>
                <w:lang w:eastAsia="uk-UA"/>
              </w:rPr>
              <w:t>життєдіяльності</w:t>
            </w:r>
            <w:r w:rsidRPr="008B101F">
              <w:rPr>
                <w:rFonts w:cs="Times New Roman"/>
                <w:szCs w:val="28"/>
                <w:lang w:eastAsia="uk-UA"/>
              </w:rPr>
              <w:t xml:space="preserve"> </w:t>
            </w:r>
            <w:r w:rsidRPr="008B101F">
              <w:rPr>
                <w:rFonts w:ascii="Calibri" w:hAnsi="Calibri" w:cs="Calibri"/>
                <w:szCs w:val="28"/>
                <w:lang w:eastAsia="uk-UA"/>
              </w:rPr>
              <w:t>т</w:t>
            </w:r>
            <w:r w:rsidRPr="008B101F">
              <w:rPr>
                <w:rFonts w:cs="Times New Roman"/>
                <w:szCs w:val="28"/>
                <w:lang w:eastAsia="uk-UA"/>
              </w:rPr>
              <w:t>а профілактики травматизму</w:t>
            </w:r>
          </w:p>
        </w:tc>
      </w:tr>
      <w:tr w:rsidR="00D7010E" w:rsidRPr="008B101F" w14:paraId="3D7CF679" w14:textId="77777777" w:rsidTr="00482FF8">
        <w:trPr>
          <w:trHeight w:val="1077"/>
        </w:trPr>
        <w:tc>
          <w:tcPr>
            <w:tcW w:w="3536" w:type="dxa"/>
            <w:tcBorders>
              <w:top w:val="single" w:sz="6" w:space="0" w:color="auto"/>
              <w:left w:val="single" w:sz="6" w:space="0" w:color="auto"/>
              <w:bottom w:val="single" w:sz="6" w:space="0" w:color="auto"/>
              <w:right w:val="single" w:sz="6" w:space="0" w:color="auto"/>
            </w:tcBorders>
          </w:tcPr>
          <w:p w14:paraId="545D582B"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cs="Times New Roman"/>
                <w:szCs w:val="28"/>
                <w:lang w:eastAsia="uk-UA"/>
              </w:rPr>
              <w:t>Організація роботи по збереженню здоров'я вихованців</w:t>
            </w:r>
          </w:p>
        </w:tc>
        <w:tc>
          <w:tcPr>
            <w:tcW w:w="6803" w:type="dxa"/>
            <w:tcBorders>
              <w:top w:val="single" w:sz="6" w:space="0" w:color="auto"/>
              <w:left w:val="single" w:sz="6" w:space="0" w:color="auto"/>
              <w:bottom w:val="single" w:sz="6" w:space="0" w:color="auto"/>
              <w:right w:val="single" w:sz="6" w:space="0" w:color="auto"/>
            </w:tcBorders>
          </w:tcPr>
          <w:p w14:paraId="1C0C52D3"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cs="Times New Roman"/>
                <w:szCs w:val="28"/>
                <w:lang w:eastAsia="uk-UA"/>
              </w:rPr>
              <w:t>1. Якість:</w:t>
            </w:r>
          </w:p>
          <w:p w14:paraId="1FD21D08"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ascii="Arial" w:hAnsi="Arial" w:cs="Arial"/>
                <w:szCs w:val="28"/>
                <w:lang w:eastAsia="uk-UA"/>
              </w:rPr>
              <w:t>■</w:t>
            </w:r>
            <w:r w:rsidRPr="008B101F">
              <w:rPr>
                <w:rFonts w:cs="Times New Roman"/>
                <w:szCs w:val="28"/>
                <w:lang w:eastAsia="uk-UA"/>
              </w:rPr>
              <w:t xml:space="preserve"> </w:t>
            </w:r>
            <w:r w:rsidRPr="008B101F">
              <w:rPr>
                <w:rFonts w:ascii="Calibri" w:hAnsi="Calibri" w:cs="Calibri"/>
                <w:szCs w:val="28"/>
                <w:lang w:eastAsia="uk-UA"/>
              </w:rPr>
              <w:t>організації</w:t>
            </w:r>
            <w:r w:rsidRPr="008B101F">
              <w:rPr>
                <w:rFonts w:cs="Times New Roman"/>
                <w:szCs w:val="28"/>
                <w:lang w:eastAsia="uk-UA"/>
              </w:rPr>
              <w:t xml:space="preserve"> </w:t>
            </w:r>
            <w:r w:rsidRPr="008B101F">
              <w:rPr>
                <w:rFonts w:ascii="Calibri" w:hAnsi="Calibri" w:cs="Calibri"/>
                <w:szCs w:val="28"/>
                <w:lang w:eastAsia="uk-UA"/>
              </w:rPr>
              <w:t>та</w:t>
            </w:r>
            <w:r w:rsidRPr="008B101F">
              <w:rPr>
                <w:rFonts w:cs="Times New Roman"/>
                <w:szCs w:val="28"/>
                <w:lang w:eastAsia="uk-UA"/>
              </w:rPr>
              <w:t xml:space="preserve"> </w:t>
            </w:r>
            <w:r w:rsidRPr="008B101F">
              <w:rPr>
                <w:rFonts w:ascii="Calibri" w:hAnsi="Calibri" w:cs="Calibri"/>
                <w:szCs w:val="28"/>
                <w:lang w:eastAsia="uk-UA"/>
              </w:rPr>
              <w:t>проведення</w:t>
            </w:r>
            <w:r w:rsidRPr="008B101F">
              <w:rPr>
                <w:rFonts w:cs="Times New Roman"/>
                <w:szCs w:val="28"/>
                <w:lang w:eastAsia="uk-UA"/>
              </w:rPr>
              <w:t xml:space="preserve"> </w:t>
            </w:r>
            <w:r w:rsidRPr="008B101F">
              <w:rPr>
                <w:rFonts w:ascii="Calibri" w:hAnsi="Calibri" w:cs="Calibri"/>
                <w:szCs w:val="28"/>
                <w:lang w:eastAsia="uk-UA"/>
              </w:rPr>
              <w:t>медичного</w:t>
            </w:r>
            <w:r w:rsidRPr="008B101F">
              <w:rPr>
                <w:rFonts w:cs="Times New Roman"/>
                <w:szCs w:val="28"/>
                <w:lang w:eastAsia="uk-UA"/>
              </w:rPr>
              <w:t xml:space="preserve"> </w:t>
            </w:r>
            <w:r w:rsidRPr="008B101F">
              <w:rPr>
                <w:rFonts w:ascii="Calibri" w:hAnsi="Calibri" w:cs="Calibri"/>
                <w:szCs w:val="28"/>
                <w:lang w:eastAsia="uk-UA"/>
              </w:rPr>
              <w:t>огляду</w:t>
            </w:r>
            <w:r w:rsidRPr="008B101F">
              <w:rPr>
                <w:rFonts w:cs="Times New Roman"/>
                <w:szCs w:val="28"/>
                <w:lang w:eastAsia="uk-UA"/>
              </w:rPr>
              <w:t>.</w:t>
            </w:r>
          </w:p>
          <w:p w14:paraId="5AB06E1B"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ascii="Arial" w:hAnsi="Arial" w:cs="Arial"/>
                <w:szCs w:val="28"/>
                <w:lang w:eastAsia="uk-UA"/>
              </w:rPr>
              <w:t>■</w:t>
            </w:r>
            <w:r w:rsidRPr="008B101F">
              <w:rPr>
                <w:rFonts w:cs="Times New Roman"/>
                <w:szCs w:val="28"/>
                <w:lang w:eastAsia="uk-UA"/>
              </w:rPr>
              <w:t xml:space="preserve"> </w:t>
            </w:r>
            <w:r w:rsidRPr="008B101F">
              <w:rPr>
                <w:rFonts w:ascii="Calibri" w:hAnsi="Calibri" w:cs="Calibri"/>
                <w:szCs w:val="28"/>
                <w:lang w:eastAsia="uk-UA"/>
              </w:rPr>
              <w:t>проведення</w:t>
            </w:r>
            <w:r w:rsidRPr="008B101F">
              <w:rPr>
                <w:rFonts w:cs="Times New Roman"/>
                <w:szCs w:val="28"/>
                <w:lang w:eastAsia="uk-UA"/>
              </w:rPr>
              <w:t xml:space="preserve"> </w:t>
            </w:r>
            <w:r w:rsidRPr="008B101F">
              <w:rPr>
                <w:rFonts w:ascii="Calibri" w:hAnsi="Calibri" w:cs="Calibri"/>
                <w:szCs w:val="28"/>
                <w:lang w:eastAsia="uk-UA"/>
              </w:rPr>
              <w:t>профілактичної</w:t>
            </w:r>
            <w:r w:rsidRPr="008B101F">
              <w:rPr>
                <w:rFonts w:cs="Times New Roman"/>
                <w:szCs w:val="28"/>
                <w:lang w:eastAsia="uk-UA"/>
              </w:rPr>
              <w:t xml:space="preserve"> </w:t>
            </w:r>
            <w:r w:rsidRPr="008B101F">
              <w:rPr>
                <w:rFonts w:ascii="Calibri" w:hAnsi="Calibri" w:cs="Calibri"/>
                <w:szCs w:val="28"/>
                <w:lang w:eastAsia="uk-UA"/>
              </w:rPr>
              <w:t>роботи</w:t>
            </w:r>
            <w:r w:rsidRPr="008B101F">
              <w:rPr>
                <w:rFonts w:cs="Times New Roman"/>
                <w:szCs w:val="28"/>
                <w:lang w:eastAsia="uk-UA"/>
              </w:rPr>
              <w:t>.</w:t>
            </w:r>
          </w:p>
        </w:tc>
      </w:tr>
      <w:tr w:rsidR="00D7010E" w:rsidRPr="008B101F" w14:paraId="43EA965A" w14:textId="77777777" w:rsidTr="00482FF8">
        <w:trPr>
          <w:trHeight w:val="2587"/>
        </w:trPr>
        <w:tc>
          <w:tcPr>
            <w:tcW w:w="3536" w:type="dxa"/>
            <w:tcBorders>
              <w:top w:val="single" w:sz="6" w:space="0" w:color="auto"/>
              <w:left w:val="single" w:sz="6" w:space="0" w:color="auto"/>
              <w:bottom w:val="single" w:sz="6" w:space="0" w:color="auto"/>
              <w:right w:val="single" w:sz="6" w:space="0" w:color="auto"/>
            </w:tcBorders>
          </w:tcPr>
          <w:p w14:paraId="7E0852AD"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cs="Times New Roman"/>
                <w:szCs w:val="28"/>
                <w:lang w:eastAsia="uk-UA"/>
              </w:rPr>
              <w:t>Інформаційно-методичне забезпечення</w:t>
            </w:r>
          </w:p>
        </w:tc>
        <w:tc>
          <w:tcPr>
            <w:tcW w:w="6803" w:type="dxa"/>
            <w:tcBorders>
              <w:top w:val="single" w:sz="6" w:space="0" w:color="auto"/>
              <w:left w:val="single" w:sz="6" w:space="0" w:color="auto"/>
              <w:bottom w:val="single" w:sz="6" w:space="0" w:color="auto"/>
              <w:right w:val="single" w:sz="6" w:space="0" w:color="auto"/>
            </w:tcBorders>
          </w:tcPr>
          <w:p w14:paraId="2058A512"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cs="Times New Roman"/>
                <w:szCs w:val="28"/>
                <w:lang w:eastAsia="uk-UA"/>
              </w:rPr>
              <w:t>1. Рівень:</w:t>
            </w:r>
          </w:p>
          <w:p w14:paraId="03C15E83"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ascii="Arial" w:hAnsi="Arial" w:cs="Arial"/>
                <w:szCs w:val="28"/>
                <w:lang w:eastAsia="uk-UA"/>
              </w:rPr>
              <w:t>■</w:t>
            </w:r>
            <w:r w:rsidRPr="008B101F">
              <w:rPr>
                <w:rFonts w:cs="Times New Roman"/>
                <w:szCs w:val="28"/>
                <w:lang w:eastAsia="uk-UA"/>
              </w:rPr>
              <w:t xml:space="preserve"> </w:t>
            </w:r>
            <w:r w:rsidRPr="008B101F">
              <w:rPr>
                <w:rFonts w:ascii="Calibri" w:hAnsi="Calibri" w:cs="Calibri"/>
                <w:szCs w:val="28"/>
                <w:lang w:eastAsia="uk-UA"/>
              </w:rPr>
              <w:t>інформаційно</w:t>
            </w:r>
            <w:r w:rsidRPr="008B101F">
              <w:rPr>
                <w:rFonts w:cs="Times New Roman"/>
                <w:szCs w:val="28"/>
                <w:lang w:eastAsia="uk-UA"/>
              </w:rPr>
              <w:t>-</w:t>
            </w:r>
            <w:r w:rsidRPr="008B101F">
              <w:rPr>
                <w:rFonts w:ascii="Calibri" w:hAnsi="Calibri" w:cs="Calibri"/>
                <w:szCs w:val="28"/>
                <w:lang w:eastAsia="uk-UA"/>
              </w:rPr>
              <w:t>методичного</w:t>
            </w:r>
            <w:r w:rsidRPr="008B101F">
              <w:rPr>
                <w:rFonts w:cs="Times New Roman"/>
                <w:szCs w:val="28"/>
                <w:lang w:eastAsia="uk-UA"/>
              </w:rPr>
              <w:t xml:space="preserve"> забезпечення освітнього процесу.</w:t>
            </w:r>
          </w:p>
          <w:p w14:paraId="2C537932"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ascii="Arial" w:hAnsi="Arial" w:cs="Arial"/>
                <w:szCs w:val="28"/>
                <w:lang w:eastAsia="uk-UA"/>
              </w:rPr>
              <w:t>■</w:t>
            </w:r>
            <w:r w:rsidRPr="008B101F">
              <w:rPr>
                <w:rFonts w:cs="Times New Roman"/>
                <w:szCs w:val="28"/>
                <w:lang w:eastAsia="uk-UA"/>
              </w:rPr>
              <w:t xml:space="preserve"> </w:t>
            </w:r>
            <w:r w:rsidRPr="008B101F">
              <w:rPr>
                <w:rFonts w:ascii="Calibri" w:hAnsi="Calibri" w:cs="Calibri"/>
                <w:szCs w:val="28"/>
                <w:lang w:eastAsia="uk-UA"/>
              </w:rPr>
              <w:t>методична</w:t>
            </w:r>
            <w:r w:rsidRPr="008B101F">
              <w:rPr>
                <w:rFonts w:cs="Times New Roman"/>
                <w:szCs w:val="28"/>
                <w:lang w:eastAsia="uk-UA"/>
              </w:rPr>
              <w:t xml:space="preserve"> </w:t>
            </w:r>
            <w:r w:rsidRPr="008B101F">
              <w:rPr>
                <w:rFonts w:ascii="Calibri" w:hAnsi="Calibri" w:cs="Calibri"/>
                <w:szCs w:val="28"/>
                <w:lang w:eastAsia="uk-UA"/>
              </w:rPr>
              <w:t>готовність</w:t>
            </w:r>
            <w:r w:rsidRPr="008B101F">
              <w:rPr>
                <w:rFonts w:cs="Times New Roman"/>
                <w:szCs w:val="28"/>
                <w:lang w:eastAsia="uk-UA"/>
              </w:rPr>
              <w:t xml:space="preserve"> </w:t>
            </w:r>
            <w:r w:rsidRPr="008B101F">
              <w:rPr>
                <w:rFonts w:ascii="Calibri" w:hAnsi="Calibri" w:cs="Calibri"/>
                <w:szCs w:val="28"/>
                <w:lang w:eastAsia="uk-UA"/>
              </w:rPr>
              <w:t>тренерів</w:t>
            </w:r>
            <w:r w:rsidRPr="008B101F">
              <w:rPr>
                <w:rFonts w:cs="Times New Roman"/>
                <w:szCs w:val="28"/>
                <w:lang w:eastAsia="uk-UA"/>
              </w:rPr>
              <w:t>.</w:t>
            </w:r>
          </w:p>
          <w:p w14:paraId="195D3015"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cs="Times New Roman"/>
                <w:szCs w:val="28"/>
                <w:lang w:eastAsia="uk-UA"/>
              </w:rPr>
              <w:t>2. Участь в:</w:t>
            </w:r>
          </w:p>
          <w:p w14:paraId="270A62F5"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ascii="Arial" w:hAnsi="Arial" w:cs="Arial"/>
                <w:szCs w:val="28"/>
                <w:lang w:eastAsia="uk-UA"/>
              </w:rPr>
              <w:t>■</w:t>
            </w:r>
            <w:r w:rsidRPr="008B101F">
              <w:rPr>
                <w:rFonts w:cs="Times New Roman"/>
                <w:szCs w:val="28"/>
                <w:lang w:eastAsia="uk-UA"/>
              </w:rPr>
              <w:t xml:space="preserve"> </w:t>
            </w:r>
            <w:r w:rsidRPr="008B101F">
              <w:rPr>
                <w:rFonts w:ascii="Calibri" w:hAnsi="Calibri" w:cs="Calibri"/>
                <w:szCs w:val="28"/>
                <w:lang w:eastAsia="uk-UA"/>
              </w:rPr>
              <w:t>методичній</w:t>
            </w:r>
            <w:r w:rsidRPr="008B101F">
              <w:rPr>
                <w:rFonts w:cs="Times New Roman"/>
                <w:szCs w:val="28"/>
                <w:lang w:eastAsia="uk-UA"/>
              </w:rPr>
              <w:t xml:space="preserve"> </w:t>
            </w:r>
            <w:r w:rsidRPr="008B101F">
              <w:rPr>
                <w:rFonts w:ascii="Calibri" w:hAnsi="Calibri" w:cs="Calibri"/>
                <w:szCs w:val="28"/>
                <w:lang w:eastAsia="uk-UA"/>
              </w:rPr>
              <w:t>роботі</w:t>
            </w:r>
            <w:r w:rsidRPr="008B101F">
              <w:rPr>
                <w:rFonts w:cs="Times New Roman"/>
                <w:szCs w:val="28"/>
                <w:lang w:eastAsia="uk-UA"/>
              </w:rPr>
              <w:t xml:space="preserve"> </w:t>
            </w:r>
            <w:r w:rsidRPr="008B101F">
              <w:rPr>
                <w:rFonts w:ascii="Calibri" w:hAnsi="Calibri" w:cs="Calibri"/>
                <w:szCs w:val="28"/>
                <w:lang w:eastAsia="uk-UA"/>
              </w:rPr>
              <w:t>ДЮСШ</w:t>
            </w:r>
            <w:r w:rsidRPr="008B101F">
              <w:rPr>
                <w:rFonts w:cs="Times New Roman"/>
                <w:szCs w:val="28"/>
                <w:lang w:eastAsia="uk-UA"/>
              </w:rPr>
              <w:t>.</w:t>
            </w:r>
          </w:p>
          <w:p w14:paraId="548315DD"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ascii="Arial" w:hAnsi="Arial" w:cs="Arial"/>
                <w:szCs w:val="28"/>
                <w:lang w:eastAsia="uk-UA"/>
              </w:rPr>
              <w:t>■</w:t>
            </w:r>
            <w:r w:rsidRPr="008B101F">
              <w:rPr>
                <w:rFonts w:cs="Times New Roman"/>
                <w:szCs w:val="28"/>
                <w:lang w:eastAsia="uk-UA"/>
              </w:rPr>
              <w:t xml:space="preserve"> </w:t>
            </w:r>
            <w:r w:rsidRPr="008B101F">
              <w:rPr>
                <w:rFonts w:ascii="Calibri" w:hAnsi="Calibri" w:cs="Calibri"/>
                <w:szCs w:val="28"/>
                <w:lang w:eastAsia="uk-UA"/>
              </w:rPr>
              <w:t>заходах</w:t>
            </w:r>
            <w:r w:rsidRPr="008B101F">
              <w:rPr>
                <w:rFonts w:cs="Times New Roman"/>
                <w:szCs w:val="28"/>
                <w:lang w:eastAsia="uk-UA"/>
              </w:rPr>
              <w:t xml:space="preserve"> </w:t>
            </w:r>
            <w:r w:rsidRPr="008B101F">
              <w:rPr>
                <w:rFonts w:ascii="Calibri" w:hAnsi="Calibri" w:cs="Calibri"/>
                <w:szCs w:val="28"/>
                <w:lang w:eastAsia="uk-UA"/>
              </w:rPr>
              <w:t>з</w:t>
            </w:r>
            <w:r w:rsidRPr="008B101F">
              <w:rPr>
                <w:rFonts w:cs="Times New Roman"/>
                <w:szCs w:val="28"/>
                <w:lang w:eastAsia="uk-UA"/>
              </w:rPr>
              <w:t xml:space="preserve"> </w:t>
            </w:r>
            <w:r w:rsidRPr="008B101F">
              <w:rPr>
                <w:rFonts w:ascii="Calibri" w:hAnsi="Calibri" w:cs="Calibri"/>
                <w:szCs w:val="28"/>
                <w:lang w:eastAsia="uk-UA"/>
              </w:rPr>
              <w:t>підвищення</w:t>
            </w:r>
            <w:r w:rsidRPr="008B101F">
              <w:rPr>
                <w:rFonts w:cs="Times New Roman"/>
                <w:szCs w:val="28"/>
                <w:lang w:eastAsia="uk-UA"/>
              </w:rPr>
              <w:t xml:space="preserve"> </w:t>
            </w:r>
            <w:r w:rsidRPr="008B101F">
              <w:rPr>
                <w:rFonts w:ascii="Calibri" w:hAnsi="Calibri" w:cs="Calibri"/>
                <w:szCs w:val="28"/>
                <w:lang w:eastAsia="uk-UA"/>
              </w:rPr>
              <w:t>кваліфікації</w:t>
            </w:r>
            <w:r w:rsidRPr="008B101F">
              <w:rPr>
                <w:rFonts w:cs="Times New Roman"/>
                <w:szCs w:val="28"/>
                <w:lang w:eastAsia="uk-UA"/>
              </w:rPr>
              <w:t xml:space="preserve">, </w:t>
            </w:r>
            <w:r w:rsidRPr="008B101F">
              <w:rPr>
                <w:rFonts w:ascii="Calibri" w:hAnsi="Calibri" w:cs="Calibri"/>
                <w:szCs w:val="28"/>
                <w:lang w:eastAsia="uk-UA"/>
              </w:rPr>
              <w:t>самоосвіті</w:t>
            </w:r>
            <w:r w:rsidRPr="008B101F">
              <w:rPr>
                <w:rFonts w:cs="Times New Roman"/>
                <w:szCs w:val="28"/>
                <w:lang w:eastAsia="uk-UA"/>
              </w:rPr>
              <w:t>.</w:t>
            </w:r>
          </w:p>
        </w:tc>
      </w:tr>
      <w:tr w:rsidR="00D7010E" w:rsidRPr="008B101F" w14:paraId="3538112C" w14:textId="77777777" w:rsidTr="00482FF8">
        <w:trPr>
          <w:trHeight w:val="680"/>
        </w:trPr>
        <w:tc>
          <w:tcPr>
            <w:tcW w:w="3536" w:type="dxa"/>
            <w:tcBorders>
              <w:top w:val="single" w:sz="6" w:space="0" w:color="auto"/>
              <w:left w:val="single" w:sz="6" w:space="0" w:color="auto"/>
              <w:bottom w:val="single" w:sz="6" w:space="0" w:color="auto"/>
              <w:right w:val="single" w:sz="6" w:space="0" w:color="auto"/>
            </w:tcBorders>
          </w:tcPr>
          <w:p w14:paraId="1996D716"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cs="Times New Roman"/>
                <w:szCs w:val="28"/>
                <w:lang w:eastAsia="uk-UA"/>
              </w:rPr>
              <w:t>Матеріально-технічні умови</w:t>
            </w:r>
          </w:p>
        </w:tc>
        <w:tc>
          <w:tcPr>
            <w:tcW w:w="6803" w:type="dxa"/>
            <w:tcBorders>
              <w:top w:val="single" w:sz="6" w:space="0" w:color="auto"/>
              <w:left w:val="single" w:sz="6" w:space="0" w:color="auto"/>
              <w:bottom w:val="single" w:sz="6" w:space="0" w:color="auto"/>
              <w:right w:val="single" w:sz="6" w:space="0" w:color="auto"/>
            </w:tcBorders>
          </w:tcPr>
          <w:p w14:paraId="4AC6190B"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ascii="Arial" w:hAnsi="Arial" w:cs="Arial"/>
                <w:szCs w:val="28"/>
                <w:lang w:eastAsia="uk-UA"/>
              </w:rPr>
              <w:t>■</w:t>
            </w:r>
            <w:r w:rsidRPr="008B101F">
              <w:rPr>
                <w:rFonts w:cs="Times New Roman"/>
                <w:szCs w:val="28"/>
                <w:lang w:eastAsia="uk-UA"/>
              </w:rPr>
              <w:t xml:space="preserve"> </w:t>
            </w:r>
            <w:r w:rsidRPr="008B101F">
              <w:rPr>
                <w:rFonts w:ascii="Calibri" w:hAnsi="Calibri" w:cs="Calibri"/>
                <w:szCs w:val="28"/>
                <w:lang w:eastAsia="uk-UA"/>
              </w:rPr>
              <w:t>збереження</w:t>
            </w:r>
            <w:r w:rsidRPr="008B101F">
              <w:rPr>
                <w:rFonts w:cs="Times New Roman"/>
                <w:szCs w:val="28"/>
                <w:lang w:eastAsia="uk-UA"/>
              </w:rPr>
              <w:t xml:space="preserve"> </w:t>
            </w:r>
            <w:r w:rsidRPr="008B101F">
              <w:rPr>
                <w:rFonts w:ascii="Calibri" w:hAnsi="Calibri" w:cs="Calibri"/>
                <w:szCs w:val="28"/>
                <w:lang w:eastAsia="uk-UA"/>
              </w:rPr>
              <w:t>спортивного</w:t>
            </w:r>
            <w:r w:rsidRPr="008B101F">
              <w:rPr>
                <w:rFonts w:cs="Times New Roman"/>
                <w:szCs w:val="28"/>
                <w:lang w:eastAsia="uk-UA"/>
              </w:rPr>
              <w:t xml:space="preserve"> </w:t>
            </w:r>
            <w:r w:rsidRPr="008B101F">
              <w:rPr>
                <w:rFonts w:ascii="Calibri" w:hAnsi="Calibri" w:cs="Calibri"/>
                <w:szCs w:val="28"/>
                <w:lang w:eastAsia="uk-UA"/>
              </w:rPr>
              <w:t>інвентарю</w:t>
            </w:r>
            <w:r w:rsidRPr="008B101F">
              <w:rPr>
                <w:rFonts w:cs="Times New Roman"/>
                <w:szCs w:val="28"/>
                <w:lang w:eastAsia="uk-UA"/>
              </w:rPr>
              <w:t xml:space="preserve"> </w:t>
            </w:r>
            <w:r w:rsidRPr="008B101F">
              <w:rPr>
                <w:rFonts w:ascii="Calibri" w:hAnsi="Calibri" w:cs="Calibri"/>
                <w:szCs w:val="28"/>
                <w:lang w:eastAsia="uk-UA"/>
              </w:rPr>
              <w:t>та</w:t>
            </w:r>
            <w:r w:rsidRPr="008B101F">
              <w:rPr>
                <w:rFonts w:cs="Times New Roman"/>
                <w:szCs w:val="28"/>
                <w:lang w:eastAsia="uk-UA"/>
              </w:rPr>
              <w:t xml:space="preserve"> </w:t>
            </w:r>
            <w:r w:rsidRPr="008B101F">
              <w:rPr>
                <w:rFonts w:ascii="Calibri" w:hAnsi="Calibri" w:cs="Calibri"/>
                <w:szCs w:val="28"/>
                <w:lang w:eastAsia="uk-UA"/>
              </w:rPr>
              <w:t>обладнання</w:t>
            </w:r>
            <w:r w:rsidRPr="008B101F">
              <w:rPr>
                <w:rFonts w:cs="Times New Roman"/>
                <w:szCs w:val="28"/>
                <w:lang w:eastAsia="uk-UA"/>
              </w:rPr>
              <w:t>.</w:t>
            </w:r>
          </w:p>
          <w:p w14:paraId="2CBBA1B9" w14:textId="77777777" w:rsidR="00D7010E" w:rsidRPr="008B101F" w:rsidRDefault="00D7010E" w:rsidP="00482FF8">
            <w:pPr>
              <w:autoSpaceDE w:val="0"/>
              <w:autoSpaceDN w:val="0"/>
              <w:adjustRightInd w:val="0"/>
              <w:ind w:left="22" w:right="77" w:firstLine="8"/>
              <w:rPr>
                <w:rFonts w:cs="Times New Roman"/>
                <w:szCs w:val="28"/>
                <w:lang w:eastAsia="uk-UA"/>
              </w:rPr>
            </w:pPr>
            <w:r w:rsidRPr="008B101F">
              <w:rPr>
                <w:rFonts w:ascii="Arial" w:hAnsi="Arial" w:cs="Arial"/>
                <w:szCs w:val="28"/>
                <w:lang w:eastAsia="uk-UA"/>
              </w:rPr>
              <w:t>■</w:t>
            </w:r>
            <w:r w:rsidRPr="008B101F">
              <w:rPr>
                <w:rFonts w:cs="Times New Roman"/>
                <w:szCs w:val="28"/>
                <w:lang w:eastAsia="uk-UA"/>
              </w:rPr>
              <w:t xml:space="preserve"> </w:t>
            </w:r>
            <w:r w:rsidRPr="008B101F">
              <w:rPr>
                <w:rFonts w:ascii="Calibri" w:hAnsi="Calibri" w:cs="Calibri"/>
                <w:szCs w:val="28"/>
                <w:lang w:eastAsia="uk-UA"/>
              </w:rPr>
              <w:t>залучення</w:t>
            </w:r>
            <w:r w:rsidRPr="008B101F">
              <w:rPr>
                <w:rFonts w:cs="Times New Roman"/>
                <w:szCs w:val="28"/>
                <w:lang w:eastAsia="uk-UA"/>
              </w:rPr>
              <w:t xml:space="preserve"> </w:t>
            </w:r>
            <w:r w:rsidRPr="008B101F">
              <w:rPr>
                <w:rFonts w:ascii="Calibri" w:hAnsi="Calibri" w:cs="Calibri"/>
                <w:szCs w:val="28"/>
                <w:lang w:eastAsia="uk-UA"/>
              </w:rPr>
              <w:t>спонсорських</w:t>
            </w:r>
            <w:r w:rsidRPr="008B101F">
              <w:rPr>
                <w:rFonts w:cs="Times New Roman"/>
                <w:szCs w:val="28"/>
                <w:lang w:eastAsia="uk-UA"/>
              </w:rPr>
              <w:t xml:space="preserve"> коштів</w:t>
            </w:r>
          </w:p>
        </w:tc>
      </w:tr>
    </w:tbl>
    <w:p w14:paraId="42F78C17" w14:textId="77777777" w:rsidR="00D7010E" w:rsidRDefault="00D7010E" w:rsidP="00D7010E">
      <w:pPr>
        <w:autoSpaceDE w:val="0"/>
        <w:autoSpaceDN w:val="0"/>
        <w:adjustRightInd w:val="0"/>
        <w:ind w:firstLine="567"/>
        <w:rPr>
          <w:rFonts w:cs="Times New Roman"/>
          <w:szCs w:val="28"/>
          <w:highlight w:val="yellow"/>
          <w:lang w:eastAsia="uk-UA"/>
        </w:rPr>
      </w:pPr>
    </w:p>
    <w:p w14:paraId="2DC636A8" w14:textId="77777777" w:rsidR="00D7010E" w:rsidRDefault="00D7010E" w:rsidP="00D7010E">
      <w:pPr>
        <w:autoSpaceDE w:val="0"/>
        <w:autoSpaceDN w:val="0"/>
        <w:adjustRightInd w:val="0"/>
        <w:ind w:firstLine="567"/>
        <w:jc w:val="center"/>
        <w:rPr>
          <w:rFonts w:cs="Times New Roman"/>
          <w:b/>
          <w:bCs/>
          <w:szCs w:val="28"/>
          <w:lang w:eastAsia="uk-UA"/>
        </w:rPr>
      </w:pPr>
      <w:r>
        <w:rPr>
          <w:rFonts w:cs="Times New Roman"/>
          <w:b/>
          <w:bCs/>
          <w:szCs w:val="28"/>
          <w:lang w:eastAsia="uk-UA"/>
        </w:rPr>
        <w:t>3.</w:t>
      </w:r>
      <w:r w:rsidRPr="008B101F">
        <w:rPr>
          <w:rFonts w:cs="Times New Roman"/>
          <w:b/>
          <w:bCs/>
          <w:szCs w:val="28"/>
          <w:lang w:eastAsia="uk-UA"/>
        </w:rPr>
        <w:t>3. Характеристика та перелік видів спорту</w:t>
      </w:r>
      <w:r>
        <w:rPr>
          <w:rFonts w:cs="Times New Roman"/>
          <w:b/>
          <w:bCs/>
          <w:szCs w:val="28"/>
          <w:lang w:eastAsia="uk-UA"/>
        </w:rPr>
        <w:t xml:space="preserve"> ДЮСШ</w:t>
      </w:r>
      <w:r w:rsidRPr="008B101F">
        <w:rPr>
          <w:rFonts w:cs="Times New Roman"/>
          <w:b/>
          <w:bCs/>
          <w:szCs w:val="28"/>
          <w:lang w:eastAsia="uk-UA"/>
        </w:rPr>
        <w:t>:</w:t>
      </w:r>
    </w:p>
    <w:p w14:paraId="282B9EE1" w14:textId="77777777" w:rsidR="00D7010E" w:rsidRDefault="00D7010E" w:rsidP="00AD2686">
      <w:pPr>
        <w:numPr>
          <w:ilvl w:val="0"/>
          <w:numId w:val="25"/>
        </w:numPr>
        <w:autoSpaceDE w:val="0"/>
        <w:autoSpaceDN w:val="0"/>
        <w:adjustRightInd w:val="0"/>
        <w:spacing w:after="0"/>
        <w:jc w:val="both"/>
        <w:rPr>
          <w:rFonts w:cs="Times New Roman"/>
          <w:szCs w:val="28"/>
          <w:lang w:eastAsia="uk-UA"/>
        </w:rPr>
      </w:pPr>
      <w:r w:rsidRPr="008B101F">
        <w:rPr>
          <w:rFonts w:cs="Times New Roman"/>
          <w:szCs w:val="28"/>
          <w:lang w:eastAsia="uk-UA"/>
        </w:rPr>
        <w:t>Футбол</w:t>
      </w:r>
    </w:p>
    <w:p w14:paraId="2C7ADB08" w14:textId="77777777" w:rsidR="00D7010E" w:rsidRDefault="00D7010E" w:rsidP="00AD2686">
      <w:pPr>
        <w:numPr>
          <w:ilvl w:val="0"/>
          <w:numId w:val="25"/>
        </w:numPr>
        <w:autoSpaceDE w:val="0"/>
        <w:autoSpaceDN w:val="0"/>
        <w:adjustRightInd w:val="0"/>
        <w:spacing w:after="0"/>
        <w:jc w:val="both"/>
        <w:rPr>
          <w:rFonts w:cs="Times New Roman"/>
          <w:szCs w:val="28"/>
          <w:lang w:eastAsia="uk-UA"/>
        </w:rPr>
      </w:pPr>
      <w:r w:rsidRPr="008B101F">
        <w:rPr>
          <w:rFonts w:cs="Times New Roman"/>
          <w:szCs w:val="28"/>
          <w:lang w:eastAsia="uk-UA"/>
        </w:rPr>
        <w:t>Вільна боротьба</w:t>
      </w:r>
    </w:p>
    <w:p w14:paraId="00318BB7" w14:textId="77777777" w:rsidR="00D7010E" w:rsidRDefault="00D7010E" w:rsidP="00AD2686">
      <w:pPr>
        <w:numPr>
          <w:ilvl w:val="0"/>
          <w:numId w:val="25"/>
        </w:numPr>
        <w:autoSpaceDE w:val="0"/>
        <w:autoSpaceDN w:val="0"/>
        <w:adjustRightInd w:val="0"/>
        <w:spacing w:after="0"/>
        <w:jc w:val="both"/>
        <w:rPr>
          <w:rFonts w:cs="Times New Roman"/>
          <w:szCs w:val="28"/>
          <w:lang w:eastAsia="uk-UA"/>
        </w:rPr>
      </w:pPr>
      <w:r>
        <w:rPr>
          <w:rFonts w:cs="Times New Roman"/>
          <w:szCs w:val="28"/>
          <w:lang w:eastAsia="uk-UA"/>
        </w:rPr>
        <w:t>Карате</w:t>
      </w:r>
    </w:p>
    <w:p w14:paraId="07C99BBD" w14:textId="77777777" w:rsidR="00D7010E" w:rsidRDefault="00D7010E" w:rsidP="00AD2686">
      <w:pPr>
        <w:numPr>
          <w:ilvl w:val="0"/>
          <w:numId w:val="25"/>
        </w:numPr>
        <w:autoSpaceDE w:val="0"/>
        <w:autoSpaceDN w:val="0"/>
        <w:adjustRightInd w:val="0"/>
        <w:spacing w:after="0"/>
        <w:jc w:val="both"/>
        <w:rPr>
          <w:rFonts w:cs="Times New Roman"/>
          <w:szCs w:val="28"/>
          <w:lang w:eastAsia="uk-UA"/>
        </w:rPr>
      </w:pPr>
      <w:r>
        <w:rPr>
          <w:rFonts w:cs="Times New Roman"/>
          <w:szCs w:val="28"/>
          <w:lang w:eastAsia="uk-UA"/>
        </w:rPr>
        <w:t>Теніс</w:t>
      </w:r>
    </w:p>
    <w:p w14:paraId="5C68543D" w14:textId="77777777" w:rsidR="00D7010E" w:rsidRDefault="00D7010E" w:rsidP="00AD2686">
      <w:pPr>
        <w:numPr>
          <w:ilvl w:val="0"/>
          <w:numId w:val="25"/>
        </w:numPr>
        <w:autoSpaceDE w:val="0"/>
        <w:autoSpaceDN w:val="0"/>
        <w:adjustRightInd w:val="0"/>
        <w:spacing w:after="0"/>
        <w:jc w:val="both"/>
        <w:rPr>
          <w:rFonts w:cs="Times New Roman"/>
          <w:szCs w:val="28"/>
          <w:lang w:eastAsia="uk-UA"/>
        </w:rPr>
      </w:pPr>
      <w:r>
        <w:rPr>
          <w:rFonts w:cs="Times New Roman"/>
          <w:szCs w:val="28"/>
          <w:lang w:eastAsia="uk-UA"/>
        </w:rPr>
        <w:t>Волейбол</w:t>
      </w:r>
    </w:p>
    <w:p w14:paraId="29748151" w14:textId="77777777" w:rsidR="00D7010E" w:rsidRDefault="00D7010E" w:rsidP="00AD2686">
      <w:pPr>
        <w:numPr>
          <w:ilvl w:val="0"/>
          <w:numId w:val="25"/>
        </w:numPr>
        <w:autoSpaceDE w:val="0"/>
        <w:autoSpaceDN w:val="0"/>
        <w:adjustRightInd w:val="0"/>
        <w:spacing w:after="0"/>
        <w:jc w:val="both"/>
        <w:rPr>
          <w:rFonts w:cs="Times New Roman"/>
          <w:szCs w:val="28"/>
          <w:lang w:eastAsia="uk-UA"/>
        </w:rPr>
      </w:pPr>
      <w:r>
        <w:rPr>
          <w:rFonts w:cs="Times New Roman"/>
          <w:szCs w:val="28"/>
          <w:lang w:eastAsia="uk-UA"/>
        </w:rPr>
        <w:t>Баскетбол</w:t>
      </w:r>
    </w:p>
    <w:p w14:paraId="7591D0D2" w14:textId="77777777" w:rsidR="00D7010E" w:rsidRDefault="00D7010E" w:rsidP="00D7010E">
      <w:pPr>
        <w:rPr>
          <w:rFonts w:cs="Times New Roman"/>
          <w:b/>
          <w:bCs/>
          <w:szCs w:val="28"/>
          <w:highlight w:val="yellow"/>
          <w:lang w:eastAsia="uk-UA"/>
        </w:rPr>
      </w:pPr>
      <w:r>
        <w:rPr>
          <w:rFonts w:cs="Times New Roman"/>
          <w:b/>
          <w:bCs/>
          <w:szCs w:val="28"/>
          <w:highlight w:val="yellow"/>
          <w:lang w:eastAsia="uk-UA"/>
        </w:rPr>
        <w:br w:type="page"/>
      </w:r>
    </w:p>
    <w:p w14:paraId="760504AB" w14:textId="77777777" w:rsidR="00D7010E" w:rsidRDefault="00D7010E" w:rsidP="00D7010E">
      <w:pPr>
        <w:autoSpaceDE w:val="0"/>
        <w:autoSpaceDN w:val="0"/>
        <w:adjustRightInd w:val="0"/>
        <w:ind w:firstLine="567"/>
        <w:rPr>
          <w:rFonts w:cs="Times New Roman"/>
          <w:b/>
          <w:bCs/>
          <w:szCs w:val="28"/>
          <w:highlight w:val="yellow"/>
          <w:lang w:eastAsia="uk-UA"/>
        </w:rPr>
      </w:pPr>
    </w:p>
    <w:p w14:paraId="3991020B" w14:textId="77777777" w:rsidR="00D7010E" w:rsidRPr="00C47354" w:rsidRDefault="00D7010E" w:rsidP="00D7010E">
      <w:pPr>
        <w:autoSpaceDE w:val="0"/>
        <w:autoSpaceDN w:val="0"/>
        <w:adjustRightInd w:val="0"/>
        <w:ind w:firstLine="567"/>
        <w:jc w:val="center"/>
        <w:rPr>
          <w:rFonts w:cs="Times New Roman"/>
          <w:b/>
          <w:bCs/>
          <w:szCs w:val="28"/>
          <w:lang w:eastAsia="uk-UA"/>
        </w:rPr>
      </w:pPr>
      <w:r w:rsidRPr="00C47354">
        <w:rPr>
          <w:rFonts w:cs="Times New Roman"/>
          <w:b/>
          <w:bCs/>
          <w:szCs w:val="28"/>
          <w:lang w:val="en-US" w:eastAsia="uk-UA"/>
        </w:rPr>
        <w:t>IV</w:t>
      </w:r>
      <w:r w:rsidRPr="00C47354">
        <w:rPr>
          <w:rFonts w:cs="Times New Roman"/>
          <w:b/>
          <w:bCs/>
          <w:szCs w:val="28"/>
          <w:lang w:eastAsia="uk-UA"/>
        </w:rPr>
        <w:t>.Фінансове забезпечення виконання Програми</w:t>
      </w:r>
      <w:r>
        <w:rPr>
          <w:rFonts w:cs="Times New Roman"/>
          <w:b/>
          <w:bCs/>
          <w:szCs w:val="28"/>
          <w:lang w:eastAsia="uk-UA"/>
        </w:rPr>
        <w:t xml:space="preserve"> на 2025</w:t>
      </w:r>
      <w:r w:rsidRPr="00C47354">
        <w:rPr>
          <w:rFonts w:cs="Times New Roman"/>
          <w:b/>
          <w:bCs/>
          <w:szCs w:val="28"/>
          <w:lang w:eastAsia="uk-UA"/>
        </w:rPr>
        <w:t xml:space="preserve"> рік</w:t>
      </w:r>
    </w:p>
    <w:tbl>
      <w:tblPr>
        <w:tblStyle w:val="a9"/>
        <w:tblW w:w="0" w:type="auto"/>
        <w:tblInd w:w="562" w:type="dxa"/>
        <w:tblLook w:val="04A0" w:firstRow="1" w:lastRow="0" w:firstColumn="1" w:lastColumn="0" w:noHBand="0" w:noVBand="1"/>
      </w:tblPr>
      <w:tblGrid>
        <w:gridCol w:w="939"/>
        <w:gridCol w:w="4655"/>
        <w:gridCol w:w="3332"/>
      </w:tblGrid>
      <w:tr w:rsidR="00D7010E" w:rsidRPr="00D41D59" w14:paraId="2CD255A1" w14:textId="77777777" w:rsidTr="00482FF8">
        <w:trPr>
          <w:trHeight w:val="567"/>
        </w:trPr>
        <w:tc>
          <w:tcPr>
            <w:tcW w:w="993" w:type="dxa"/>
            <w:vAlign w:val="center"/>
          </w:tcPr>
          <w:p w14:paraId="0B082575" w14:textId="77777777" w:rsidR="00D7010E" w:rsidRPr="00D41D59" w:rsidRDefault="00D7010E" w:rsidP="00482FF8">
            <w:pPr>
              <w:autoSpaceDE w:val="0"/>
              <w:autoSpaceDN w:val="0"/>
              <w:adjustRightInd w:val="0"/>
              <w:spacing w:line="276" w:lineRule="auto"/>
              <w:jc w:val="center"/>
              <w:rPr>
                <w:rFonts w:cs="Times New Roman"/>
                <w:b/>
                <w:bCs/>
                <w:szCs w:val="28"/>
                <w:lang w:eastAsia="uk-UA"/>
              </w:rPr>
            </w:pPr>
            <w:r w:rsidRPr="00D41D59">
              <w:rPr>
                <w:rFonts w:cs="Times New Roman"/>
                <w:b/>
                <w:bCs/>
                <w:szCs w:val="28"/>
                <w:lang w:eastAsia="uk-UA"/>
              </w:rPr>
              <w:t>№ п/п</w:t>
            </w:r>
          </w:p>
        </w:tc>
        <w:tc>
          <w:tcPr>
            <w:tcW w:w="5012" w:type="dxa"/>
            <w:vAlign w:val="center"/>
          </w:tcPr>
          <w:p w14:paraId="5291BB97" w14:textId="77777777" w:rsidR="00D7010E" w:rsidRPr="00D41D59" w:rsidRDefault="00D7010E" w:rsidP="00482FF8">
            <w:pPr>
              <w:autoSpaceDE w:val="0"/>
              <w:autoSpaceDN w:val="0"/>
              <w:adjustRightInd w:val="0"/>
              <w:spacing w:line="276" w:lineRule="auto"/>
              <w:jc w:val="center"/>
              <w:rPr>
                <w:rFonts w:cs="Times New Roman"/>
                <w:b/>
                <w:bCs/>
                <w:szCs w:val="28"/>
                <w:lang w:eastAsia="uk-UA"/>
              </w:rPr>
            </w:pPr>
            <w:r w:rsidRPr="00D41D59">
              <w:rPr>
                <w:rFonts w:cs="Times New Roman"/>
                <w:b/>
                <w:bCs/>
                <w:szCs w:val="28"/>
                <w:lang w:eastAsia="uk-UA"/>
              </w:rPr>
              <w:t>Найменування</w:t>
            </w:r>
          </w:p>
        </w:tc>
        <w:tc>
          <w:tcPr>
            <w:tcW w:w="3629" w:type="dxa"/>
            <w:vAlign w:val="center"/>
          </w:tcPr>
          <w:p w14:paraId="3BD671A3" w14:textId="77777777" w:rsidR="00D7010E" w:rsidRPr="00D41D59" w:rsidRDefault="00D7010E" w:rsidP="00482FF8">
            <w:pPr>
              <w:autoSpaceDE w:val="0"/>
              <w:autoSpaceDN w:val="0"/>
              <w:adjustRightInd w:val="0"/>
              <w:spacing w:line="276" w:lineRule="auto"/>
              <w:jc w:val="center"/>
              <w:rPr>
                <w:rFonts w:cs="Times New Roman"/>
                <w:b/>
                <w:bCs/>
                <w:szCs w:val="28"/>
                <w:lang w:eastAsia="uk-UA"/>
              </w:rPr>
            </w:pPr>
            <w:r w:rsidRPr="00D41D59">
              <w:rPr>
                <w:rFonts w:cs="Times New Roman"/>
                <w:b/>
                <w:bCs/>
                <w:szCs w:val="28"/>
                <w:lang w:eastAsia="uk-UA"/>
              </w:rPr>
              <w:t>Вартість, грн</w:t>
            </w:r>
          </w:p>
        </w:tc>
      </w:tr>
      <w:tr w:rsidR="00D7010E" w14:paraId="3BCE3AE1" w14:textId="77777777" w:rsidTr="00482FF8">
        <w:trPr>
          <w:trHeight w:val="567"/>
        </w:trPr>
        <w:tc>
          <w:tcPr>
            <w:tcW w:w="993" w:type="dxa"/>
          </w:tcPr>
          <w:p w14:paraId="1C2BCC0B"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1.</w:t>
            </w:r>
          </w:p>
        </w:tc>
        <w:tc>
          <w:tcPr>
            <w:tcW w:w="5012" w:type="dxa"/>
          </w:tcPr>
          <w:p w14:paraId="573F9192" w14:textId="77777777" w:rsidR="00D7010E" w:rsidRDefault="00D7010E" w:rsidP="00482FF8">
            <w:pPr>
              <w:autoSpaceDE w:val="0"/>
              <w:autoSpaceDN w:val="0"/>
              <w:adjustRightInd w:val="0"/>
              <w:spacing w:line="276" w:lineRule="auto"/>
              <w:rPr>
                <w:rFonts w:cs="Times New Roman"/>
                <w:bCs/>
                <w:szCs w:val="28"/>
                <w:lang w:eastAsia="uk-UA"/>
              </w:rPr>
            </w:pPr>
            <w:r>
              <w:rPr>
                <w:rFonts w:cs="Times New Roman"/>
                <w:bCs/>
                <w:szCs w:val="28"/>
                <w:lang w:eastAsia="uk-UA"/>
              </w:rPr>
              <w:t>Заробітна плата</w:t>
            </w:r>
          </w:p>
        </w:tc>
        <w:tc>
          <w:tcPr>
            <w:tcW w:w="3629" w:type="dxa"/>
          </w:tcPr>
          <w:p w14:paraId="3CC06422" w14:textId="77777777" w:rsidR="00D7010E" w:rsidRPr="00905AC4"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812</w:t>
            </w:r>
            <w:r w:rsidRPr="00905AC4">
              <w:rPr>
                <w:rFonts w:cs="Times New Roman"/>
                <w:bCs/>
                <w:szCs w:val="28"/>
                <w:lang w:eastAsia="uk-UA"/>
              </w:rPr>
              <w:t xml:space="preserve"> 0</w:t>
            </w:r>
            <w:r>
              <w:rPr>
                <w:rFonts w:cs="Times New Roman"/>
                <w:bCs/>
                <w:szCs w:val="28"/>
                <w:lang w:eastAsia="uk-UA"/>
              </w:rPr>
              <w:t>0</w:t>
            </w:r>
            <w:r w:rsidRPr="00905AC4">
              <w:rPr>
                <w:rFonts w:cs="Times New Roman"/>
                <w:bCs/>
                <w:szCs w:val="28"/>
                <w:lang w:eastAsia="uk-UA"/>
              </w:rPr>
              <w:t>0,00</w:t>
            </w:r>
          </w:p>
        </w:tc>
      </w:tr>
      <w:tr w:rsidR="00D7010E" w14:paraId="7FC00AB9" w14:textId="77777777" w:rsidTr="00482FF8">
        <w:trPr>
          <w:trHeight w:val="567"/>
        </w:trPr>
        <w:tc>
          <w:tcPr>
            <w:tcW w:w="993" w:type="dxa"/>
          </w:tcPr>
          <w:p w14:paraId="71B58B00"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2.</w:t>
            </w:r>
          </w:p>
        </w:tc>
        <w:tc>
          <w:tcPr>
            <w:tcW w:w="5012" w:type="dxa"/>
          </w:tcPr>
          <w:p w14:paraId="5CA260DB" w14:textId="77777777" w:rsidR="00D7010E" w:rsidRDefault="00D7010E" w:rsidP="00482FF8">
            <w:pPr>
              <w:autoSpaceDE w:val="0"/>
              <w:autoSpaceDN w:val="0"/>
              <w:adjustRightInd w:val="0"/>
              <w:spacing w:line="276" w:lineRule="auto"/>
              <w:rPr>
                <w:rFonts w:cs="Times New Roman"/>
                <w:bCs/>
                <w:szCs w:val="28"/>
                <w:lang w:eastAsia="uk-UA"/>
              </w:rPr>
            </w:pPr>
            <w:r>
              <w:rPr>
                <w:rFonts w:cs="Times New Roman"/>
                <w:bCs/>
                <w:szCs w:val="28"/>
                <w:lang w:eastAsia="uk-UA"/>
              </w:rPr>
              <w:t>Канцтовари та шкільна документація, грамоти,  медалі, кубки,стенди.</w:t>
            </w:r>
          </w:p>
        </w:tc>
        <w:tc>
          <w:tcPr>
            <w:tcW w:w="3629" w:type="dxa"/>
          </w:tcPr>
          <w:p w14:paraId="5C6A9416" w14:textId="77777777" w:rsidR="00D7010E" w:rsidRPr="00905AC4"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27 3</w:t>
            </w:r>
            <w:r w:rsidRPr="00905AC4">
              <w:rPr>
                <w:rFonts w:cs="Times New Roman"/>
                <w:bCs/>
                <w:szCs w:val="28"/>
                <w:lang w:eastAsia="uk-UA"/>
              </w:rPr>
              <w:t>00,00</w:t>
            </w:r>
          </w:p>
        </w:tc>
      </w:tr>
      <w:tr w:rsidR="00D7010E" w14:paraId="0C4EA57A" w14:textId="77777777" w:rsidTr="00482FF8">
        <w:trPr>
          <w:trHeight w:val="567"/>
        </w:trPr>
        <w:tc>
          <w:tcPr>
            <w:tcW w:w="993" w:type="dxa"/>
          </w:tcPr>
          <w:p w14:paraId="05684948"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3.</w:t>
            </w:r>
          </w:p>
        </w:tc>
        <w:tc>
          <w:tcPr>
            <w:tcW w:w="5012" w:type="dxa"/>
          </w:tcPr>
          <w:p w14:paraId="0CCFFC31" w14:textId="77777777" w:rsidR="00D7010E" w:rsidRDefault="00D7010E" w:rsidP="00482FF8">
            <w:pPr>
              <w:autoSpaceDE w:val="0"/>
              <w:autoSpaceDN w:val="0"/>
              <w:adjustRightInd w:val="0"/>
              <w:spacing w:line="276" w:lineRule="auto"/>
              <w:rPr>
                <w:rFonts w:cs="Times New Roman"/>
                <w:bCs/>
                <w:szCs w:val="28"/>
                <w:lang w:eastAsia="uk-UA"/>
              </w:rPr>
            </w:pPr>
            <w:r>
              <w:rPr>
                <w:rFonts w:cs="Times New Roman"/>
                <w:bCs/>
                <w:szCs w:val="28"/>
                <w:lang w:eastAsia="uk-UA"/>
              </w:rPr>
              <w:t>Медичне забезпечення</w:t>
            </w:r>
          </w:p>
        </w:tc>
        <w:tc>
          <w:tcPr>
            <w:tcW w:w="3629" w:type="dxa"/>
          </w:tcPr>
          <w:p w14:paraId="220A9DA6"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0,00</w:t>
            </w:r>
          </w:p>
        </w:tc>
      </w:tr>
      <w:tr w:rsidR="00D7010E" w14:paraId="0B785CC9" w14:textId="77777777" w:rsidTr="00482FF8">
        <w:trPr>
          <w:trHeight w:val="567"/>
        </w:trPr>
        <w:tc>
          <w:tcPr>
            <w:tcW w:w="993" w:type="dxa"/>
          </w:tcPr>
          <w:p w14:paraId="402EE754"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4.</w:t>
            </w:r>
          </w:p>
        </w:tc>
        <w:tc>
          <w:tcPr>
            <w:tcW w:w="5012" w:type="dxa"/>
          </w:tcPr>
          <w:p w14:paraId="626D4938" w14:textId="77777777" w:rsidR="00D7010E" w:rsidRDefault="00D7010E" w:rsidP="00482FF8">
            <w:pPr>
              <w:autoSpaceDE w:val="0"/>
              <w:autoSpaceDN w:val="0"/>
              <w:adjustRightInd w:val="0"/>
              <w:spacing w:line="276" w:lineRule="auto"/>
              <w:rPr>
                <w:rFonts w:cs="Times New Roman"/>
                <w:bCs/>
                <w:szCs w:val="28"/>
                <w:lang w:eastAsia="uk-UA"/>
              </w:rPr>
            </w:pPr>
            <w:r>
              <w:rPr>
                <w:rFonts w:cs="Times New Roman"/>
                <w:bCs/>
                <w:szCs w:val="28"/>
                <w:lang w:eastAsia="uk-UA"/>
              </w:rPr>
              <w:t>Господарські товари</w:t>
            </w:r>
          </w:p>
        </w:tc>
        <w:tc>
          <w:tcPr>
            <w:tcW w:w="3629" w:type="dxa"/>
          </w:tcPr>
          <w:p w14:paraId="159EE308"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0,00</w:t>
            </w:r>
          </w:p>
        </w:tc>
      </w:tr>
      <w:tr w:rsidR="00D7010E" w14:paraId="43643EC1" w14:textId="77777777" w:rsidTr="00482FF8">
        <w:trPr>
          <w:trHeight w:val="567"/>
        </w:trPr>
        <w:tc>
          <w:tcPr>
            <w:tcW w:w="993" w:type="dxa"/>
          </w:tcPr>
          <w:p w14:paraId="238C4B4F"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5.</w:t>
            </w:r>
          </w:p>
        </w:tc>
        <w:tc>
          <w:tcPr>
            <w:tcW w:w="5012" w:type="dxa"/>
          </w:tcPr>
          <w:p w14:paraId="5831E9B1" w14:textId="77777777" w:rsidR="00D7010E" w:rsidRDefault="00D7010E" w:rsidP="00482FF8">
            <w:pPr>
              <w:autoSpaceDE w:val="0"/>
              <w:autoSpaceDN w:val="0"/>
              <w:adjustRightInd w:val="0"/>
              <w:spacing w:line="276" w:lineRule="auto"/>
              <w:rPr>
                <w:rFonts w:cs="Times New Roman"/>
                <w:bCs/>
                <w:szCs w:val="28"/>
                <w:lang w:eastAsia="uk-UA"/>
              </w:rPr>
            </w:pPr>
            <w:r>
              <w:rPr>
                <w:rFonts w:cs="Times New Roman"/>
                <w:bCs/>
                <w:szCs w:val="28"/>
                <w:lang w:eastAsia="uk-UA"/>
              </w:rPr>
              <w:t xml:space="preserve">Спортивний інвентар, форма футбольна, куртки,гетри,кімоно </w:t>
            </w:r>
          </w:p>
        </w:tc>
        <w:tc>
          <w:tcPr>
            <w:tcW w:w="3629" w:type="dxa"/>
          </w:tcPr>
          <w:p w14:paraId="0DDF1CE5" w14:textId="77777777" w:rsidR="00D7010E" w:rsidRPr="00905AC4"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129</w:t>
            </w:r>
            <w:r w:rsidRPr="00905AC4">
              <w:rPr>
                <w:rFonts w:cs="Times New Roman"/>
                <w:bCs/>
                <w:szCs w:val="28"/>
                <w:lang w:eastAsia="uk-UA"/>
              </w:rPr>
              <w:t xml:space="preserve"> </w:t>
            </w:r>
            <w:r>
              <w:rPr>
                <w:rFonts w:cs="Times New Roman"/>
                <w:bCs/>
                <w:szCs w:val="28"/>
                <w:lang w:eastAsia="uk-UA"/>
              </w:rPr>
              <w:t>9</w:t>
            </w:r>
            <w:r w:rsidRPr="00905AC4">
              <w:rPr>
                <w:rFonts w:cs="Times New Roman"/>
                <w:bCs/>
                <w:szCs w:val="28"/>
                <w:lang w:eastAsia="uk-UA"/>
              </w:rPr>
              <w:t>00,00</w:t>
            </w:r>
          </w:p>
        </w:tc>
      </w:tr>
      <w:tr w:rsidR="00D7010E" w14:paraId="45B5E08C" w14:textId="77777777" w:rsidTr="00482FF8">
        <w:trPr>
          <w:trHeight w:val="567"/>
        </w:trPr>
        <w:tc>
          <w:tcPr>
            <w:tcW w:w="993" w:type="dxa"/>
          </w:tcPr>
          <w:p w14:paraId="77C8497A"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6.</w:t>
            </w:r>
          </w:p>
        </w:tc>
        <w:tc>
          <w:tcPr>
            <w:tcW w:w="5012" w:type="dxa"/>
          </w:tcPr>
          <w:p w14:paraId="59B7C594" w14:textId="77777777" w:rsidR="00D7010E" w:rsidRDefault="00D7010E" w:rsidP="00482FF8">
            <w:pPr>
              <w:autoSpaceDE w:val="0"/>
              <w:autoSpaceDN w:val="0"/>
              <w:adjustRightInd w:val="0"/>
              <w:spacing w:line="276" w:lineRule="auto"/>
              <w:rPr>
                <w:rFonts w:cs="Times New Roman"/>
                <w:bCs/>
                <w:szCs w:val="28"/>
                <w:lang w:eastAsia="uk-UA"/>
              </w:rPr>
            </w:pPr>
            <w:r>
              <w:rPr>
                <w:rFonts w:cs="Times New Roman"/>
                <w:bCs/>
                <w:szCs w:val="28"/>
                <w:lang w:eastAsia="uk-UA"/>
              </w:rPr>
              <w:t>Витрати на утримання (харчування) учасників спортивних заходів</w:t>
            </w:r>
          </w:p>
        </w:tc>
        <w:tc>
          <w:tcPr>
            <w:tcW w:w="3629" w:type="dxa"/>
          </w:tcPr>
          <w:p w14:paraId="7A23AD22" w14:textId="77777777" w:rsidR="00D7010E" w:rsidRPr="00905AC4"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150 000,00</w:t>
            </w:r>
          </w:p>
        </w:tc>
      </w:tr>
      <w:tr w:rsidR="00D7010E" w14:paraId="26356C9C" w14:textId="77777777" w:rsidTr="00482FF8">
        <w:trPr>
          <w:trHeight w:val="567"/>
        </w:trPr>
        <w:tc>
          <w:tcPr>
            <w:tcW w:w="993" w:type="dxa"/>
          </w:tcPr>
          <w:p w14:paraId="6D74239D"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7.</w:t>
            </w:r>
          </w:p>
        </w:tc>
        <w:tc>
          <w:tcPr>
            <w:tcW w:w="5012" w:type="dxa"/>
          </w:tcPr>
          <w:p w14:paraId="1B872630" w14:textId="77777777" w:rsidR="00D7010E" w:rsidRDefault="00D7010E" w:rsidP="00482FF8">
            <w:pPr>
              <w:autoSpaceDE w:val="0"/>
              <w:autoSpaceDN w:val="0"/>
              <w:adjustRightInd w:val="0"/>
              <w:spacing w:line="276" w:lineRule="auto"/>
              <w:rPr>
                <w:rFonts w:cs="Times New Roman"/>
                <w:bCs/>
                <w:szCs w:val="28"/>
                <w:lang w:eastAsia="uk-UA"/>
              </w:rPr>
            </w:pPr>
            <w:r>
              <w:rPr>
                <w:rFonts w:cs="Times New Roman"/>
                <w:bCs/>
                <w:szCs w:val="28"/>
                <w:lang w:eastAsia="uk-UA"/>
              </w:rPr>
              <w:t xml:space="preserve">Видатки на відрядження </w:t>
            </w:r>
          </w:p>
        </w:tc>
        <w:tc>
          <w:tcPr>
            <w:tcW w:w="3629" w:type="dxa"/>
          </w:tcPr>
          <w:p w14:paraId="2AD0C57F"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20 100,00</w:t>
            </w:r>
          </w:p>
        </w:tc>
      </w:tr>
      <w:tr w:rsidR="00D7010E" w14:paraId="6C12406F" w14:textId="77777777" w:rsidTr="00482FF8">
        <w:trPr>
          <w:trHeight w:val="567"/>
        </w:trPr>
        <w:tc>
          <w:tcPr>
            <w:tcW w:w="993" w:type="dxa"/>
          </w:tcPr>
          <w:p w14:paraId="6A945D7C"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8.</w:t>
            </w:r>
          </w:p>
        </w:tc>
        <w:tc>
          <w:tcPr>
            <w:tcW w:w="5012" w:type="dxa"/>
          </w:tcPr>
          <w:p w14:paraId="58D33C75" w14:textId="77777777" w:rsidR="00D7010E" w:rsidRDefault="00D7010E" w:rsidP="00482FF8">
            <w:pPr>
              <w:autoSpaceDE w:val="0"/>
              <w:autoSpaceDN w:val="0"/>
              <w:adjustRightInd w:val="0"/>
              <w:spacing w:line="276" w:lineRule="auto"/>
              <w:rPr>
                <w:rFonts w:cs="Times New Roman"/>
                <w:bCs/>
                <w:szCs w:val="28"/>
                <w:lang w:eastAsia="uk-UA"/>
              </w:rPr>
            </w:pPr>
            <w:r>
              <w:rPr>
                <w:rFonts w:cs="Times New Roman"/>
                <w:bCs/>
                <w:szCs w:val="28"/>
                <w:lang w:eastAsia="uk-UA"/>
              </w:rPr>
              <w:t xml:space="preserve"> Оплата електроенергії</w:t>
            </w:r>
          </w:p>
        </w:tc>
        <w:tc>
          <w:tcPr>
            <w:tcW w:w="3629" w:type="dxa"/>
          </w:tcPr>
          <w:p w14:paraId="3AC32940" w14:textId="77777777" w:rsidR="00D7010E" w:rsidRPr="00905AC4"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8</w:t>
            </w:r>
            <w:r w:rsidRPr="00905AC4">
              <w:rPr>
                <w:rFonts w:cs="Times New Roman"/>
                <w:bCs/>
                <w:szCs w:val="28"/>
                <w:lang w:eastAsia="uk-UA"/>
              </w:rPr>
              <w:t xml:space="preserve"> </w:t>
            </w:r>
            <w:r>
              <w:rPr>
                <w:rFonts w:cs="Times New Roman"/>
                <w:bCs/>
                <w:szCs w:val="28"/>
                <w:lang w:eastAsia="uk-UA"/>
              </w:rPr>
              <w:t>2</w:t>
            </w:r>
            <w:r w:rsidRPr="00905AC4">
              <w:rPr>
                <w:rFonts w:cs="Times New Roman"/>
                <w:bCs/>
                <w:szCs w:val="28"/>
                <w:lang w:eastAsia="uk-UA"/>
              </w:rPr>
              <w:t>00,00</w:t>
            </w:r>
          </w:p>
        </w:tc>
      </w:tr>
      <w:tr w:rsidR="00D7010E" w14:paraId="250320BA" w14:textId="77777777" w:rsidTr="00482FF8">
        <w:trPr>
          <w:trHeight w:val="567"/>
        </w:trPr>
        <w:tc>
          <w:tcPr>
            <w:tcW w:w="993" w:type="dxa"/>
          </w:tcPr>
          <w:p w14:paraId="133EC768"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9.</w:t>
            </w:r>
          </w:p>
        </w:tc>
        <w:tc>
          <w:tcPr>
            <w:tcW w:w="5012" w:type="dxa"/>
          </w:tcPr>
          <w:p w14:paraId="6A74959A" w14:textId="77777777" w:rsidR="00D7010E" w:rsidRDefault="00D7010E" w:rsidP="00482FF8">
            <w:pPr>
              <w:autoSpaceDE w:val="0"/>
              <w:autoSpaceDN w:val="0"/>
              <w:adjustRightInd w:val="0"/>
              <w:spacing w:line="276" w:lineRule="auto"/>
              <w:rPr>
                <w:rFonts w:cs="Times New Roman"/>
                <w:bCs/>
                <w:szCs w:val="28"/>
                <w:lang w:eastAsia="uk-UA"/>
              </w:rPr>
            </w:pPr>
            <w:r>
              <w:rPr>
                <w:rFonts w:cs="Times New Roman"/>
                <w:bCs/>
                <w:szCs w:val="28"/>
                <w:lang w:eastAsia="uk-UA"/>
              </w:rPr>
              <w:t>Видатки за участь в турнірі</w:t>
            </w:r>
          </w:p>
        </w:tc>
        <w:tc>
          <w:tcPr>
            <w:tcW w:w="3629" w:type="dxa"/>
          </w:tcPr>
          <w:p w14:paraId="159C3753"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22 500,00</w:t>
            </w:r>
          </w:p>
        </w:tc>
      </w:tr>
      <w:tr w:rsidR="00D7010E" w14:paraId="0F6AA579" w14:textId="77777777" w:rsidTr="00482FF8">
        <w:trPr>
          <w:trHeight w:val="567"/>
        </w:trPr>
        <w:tc>
          <w:tcPr>
            <w:tcW w:w="993" w:type="dxa"/>
          </w:tcPr>
          <w:p w14:paraId="040B548B"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10.</w:t>
            </w:r>
          </w:p>
        </w:tc>
        <w:tc>
          <w:tcPr>
            <w:tcW w:w="5012" w:type="dxa"/>
          </w:tcPr>
          <w:p w14:paraId="41B70B39" w14:textId="77777777" w:rsidR="00D7010E" w:rsidRDefault="00D7010E" w:rsidP="00482FF8">
            <w:pPr>
              <w:autoSpaceDE w:val="0"/>
              <w:autoSpaceDN w:val="0"/>
              <w:adjustRightInd w:val="0"/>
              <w:spacing w:line="276" w:lineRule="auto"/>
              <w:rPr>
                <w:rFonts w:cs="Times New Roman"/>
                <w:bCs/>
                <w:szCs w:val="28"/>
                <w:lang w:eastAsia="uk-UA"/>
              </w:rPr>
            </w:pPr>
            <w:r>
              <w:rPr>
                <w:rFonts w:cs="Times New Roman"/>
                <w:bCs/>
                <w:szCs w:val="28"/>
                <w:lang w:eastAsia="uk-UA"/>
              </w:rPr>
              <w:t xml:space="preserve">Видатки на нове навчання відповідальних осіб з видачею посвідчення </w:t>
            </w:r>
          </w:p>
        </w:tc>
        <w:tc>
          <w:tcPr>
            <w:tcW w:w="3629" w:type="dxa"/>
          </w:tcPr>
          <w:p w14:paraId="2636626D"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0,00</w:t>
            </w:r>
          </w:p>
        </w:tc>
      </w:tr>
      <w:tr w:rsidR="00D7010E" w14:paraId="25FB0205" w14:textId="77777777" w:rsidTr="00482FF8">
        <w:trPr>
          <w:trHeight w:val="567"/>
        </w:trPr>
        <w:tc>
          <w:tcPr>
            <w:tcW w:w="993" w:type="dxa"/>
          </w:tcPr>
          <w:p w14:paraId="095ADD70"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11.</w:t>
            </w:r>
          </w:p>
        </w:tc>
        <w:tc>
          <w:tcPr>
            <w:tcW w:w="5012" w:type="dxa"/>
          </w:tcPr>
          <w:p w14:paraId="7DEDDA4A" w14:textId="77777777" w:rsidR="00D7010E" w:rsidRDefault="00D7010E" w:rsidP="00482FF8">
            <w:pPr>
              <w:autoSpaceDE w:val="0"/>
              <w:autoSpaceDN w:val="0"/>
              <w:adjustRightInd w:val="0"/>
              <w:spacing w:line="276" w:lineRule="auto"/>
              <w:rPr>
                <w:rFonts w:cs="Times New Roman"/>
                <w:bCs/>
                <w:szCs w:val="28"/>
                <w:lang w:eastAsia="uk-UA"/>
              </w:rPr>
            </w:pPr>
            <w:r>
              <w:rPr>
                <w:rFonts w:cs="Times New Roman"/>
                <w:bCs/>
                <w:szCs w:val="28"/>
                <w:lang w:eastAsia="uk-UA"/>
              </w:rPr>
              <w:t xml:space="preserve">Придбання мотокоси </w:t>
            </w:r>
          </w:p>
        </w:tc>
        <w:tc>
          <w:tcPr>
            <w:tcW w:w="3629" w:type="dxa"/>
          </w:tcPr>
          <w:p w14:paraId="28DC4976"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0,00</w:t>
            </w:r>
          </w:p>
        </w:tc>
      </w:tr>
      <w:tr w:rsidR="00D7010E" w14:paraId="23EB14E8" w14:textId="77777777" w:rsidTr="00482FF8">
        <w:trPr>
          <w:trHeight w:val="567"/>
        </w:trPr>
        <w:tc>
          <w:tcPr>
            <w:tcW w:w="993" w:type="dxa"/>
          </w:tcPr>
          <w:p w14:paraId="29893E9A"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12.</w:t>
            </w:r>
          </w:p>
        </w:tc>
        <w:tc>
          <w:tcPr>
            <w:tcW w:w="5012" w:type="dxa"/>
          </w:tcPr>
          <w:p w14:paraId="11336A0C" w14:textId="77777777" w:rsidR="00D7010E" w:rsidRDefault="00D7010E" w:rsidP="00482FF8">
            <w:pPr>
              <w:autoSpaceDE w:val="0"/>
              <w:autoSpaceDN w:val="0"/>
              <w:adjustRightInd w:val="0"/>
              <w:spacing w:line="276" w:lineRule="auto"/>
              <w:rPr>
                <w:rFonts w:cs="Times New Roman"/>
                <w:bCs/>
                <w:szCs w:val="28"/>
                <w:lang w:eastAsia="uk-UA"/>
              </w:rPr>
            </w:pPr>
            <w:r>
              <w:rPr>
                <w:rFonts w:cs="Times New Roman"/>
                <w:bCs/>
                <w:szCs w:val="28"/>
                <w:lang w:eastAsia="uk-UA"/>
              </w:rPr>
              <w:t>Придбання тенісних столів</w:t>
            </w:r>
          </w:p>
        </w:tc>
        <w:tc>
          <w:tcPr>
            <w:tcW w:w="3629" w:type="dxa"/>
          </w:tcPr>
          <w:p w14:paraId="7C780880" w14:textId="77777777" w:rsidR="00D7010E" w:rsidRDefault="00D7010E" w:rsidP="00482FF8">
            <w:pPr>
              <w:autoSpaceDE w:val="0"/>
              <w:autoSpaceDN w:val="0"/>
              <w:adjustRightInd w:val="0"/>
              <w:spacing w:line="276" w:lineRule="auto"/>
              <w:jc w:val="center"/>
              <w:rPr>
                <w:rFonts w:cs="Times New Roman"/>
                <w:bCs/>
                <w:szCs w:val="28"/>
                <w:lang w:eastAsia="uk-UA"/>
              </w:rPr>
            </w:pPr>
            <w:r>
              <w:rPr>
                <w:rFonts w:cs="Times New Roman"/>
                <w:bCs/>
                <w:szCs w:val="28"/>
                <w:lang w:eastAsia="uk-UA"/>
              </w:rPr>
              <w:t>0,00</w:t>
            </w:r>
          </w:p>
        </w:tc>
      </w:tr>
      <w:tr w:rsidR="00D7010E" w14:paraId="78FC3223" w14:textId="77777777" w:rsidTr="00482FF8">
        <w:trPr>
          <w:trHeight w:val="567"/>
        </w:trPr>
        <w:tc>
          <w:tcPr>
            <w:tcW w:w="6005" w:type="dxa"/>
            <w:gridSpan w:val="2"/>
          </w:tcPr>
          <w:p w14:paraId="0C8DCC3F" w14:textId="77777777" w:rsidR="00D7010E" w:rsidRPr="00D41D59" w:rsidRDefault="00D7010E" w:rsidP="00482FF8">
            <w:pPr>
              <w:autoSpaceDE w:val="0"/>
              <w:autoSpaceDN w:val="0"/>
              <w:adjustRightInd w:val="0"/>
              <w:spacing w:line="276" w:lineRule="auto"/>
              <w:ind w:firstLine="738"/>
              <w:rPr>
                <w:rFonts w:cs="Times New Roman"/>
                <w:b/>
                <w:bCs/>
                <w:szCs w:val="28"/>
                <w:lang w:eastAsia="uk-UA"/>
              </w:rPr>
            </w:pPr>
            <w:r>
              <w:rPr>
                <w:rFonts w:cs="Times New Roman"/>
                <w:b/>
                <w:bCs/>
                <w:szCs w:val="28"/>
                <w:lang w:eastAsia="uk-UA"/>
              </w:rPr>
              <w:t>Всього по програмі:</w:t>
            </w:r>
          </w:p>
        </w:tc>
        <w:tc>
          <w:tcPr>
            <w:tcW w:w="3629" w:type="dxa"/>
          </w:tcPr>
          <w:p w14:paraId="36E136B3" w14:textId="77777777" w:rsidR="00D7010E" w:rsidRPr="00905AC4" w:rsidRDefault="00D7010E" w:rsidP="00482FF8">
            <w:pPr>
              <w:autoSpaceDE w:val="0"/>
              <w:autoSpaceDN w:val="0"/>
              <w:adjustRightInd w:val="0"/>
              <w:spacing w:line="276" w:lineRule="auto"/>
              <w:jc w:val="center"/>
              <w:rPr>
                <w:rFonts w:cs="Times New Roman"/>
                <w:b/>
                <w:bCs/>
                <w:szCs w:val="28"/>
                <w:lang w:eastAsia="uk-UA"/>
              </w:rPr>
            </w:pPr>
            <w:r>
              <w:rPr>
                <w:rFonts w:cs="Times New Roman"/>
                <w:b/>
                <w:bCs/>
                <w:szCs w:val="28"/>
                <w:lang w:eastAsia="uk-UA"/>
              </w:rPr>
              <w:t>1 170</w:t>
            </w:r>
            <w:r w:rsidRPr="00905AC4">
              <w:rPr>
                <w:rFonts w:cs="Times New Roman"/>
                <w:b/>
                <w:bCs/>
                <w:szCs w:val="28"/>
                <w:lang w:eastAsia="uk-UA"/>
              </w:rPr>
              <w:t xml:space="preserve"> 000,00</w:t>
            </w:r>
          </w:p>
        </w:tc>
      </w:tr>
    </w:tbl>
    <w:p w14:paraId="7E1C62FF" w14:textId="77777777" w:rsidR="00D7010E" w:rsidRPr="00C47354" w:rsidRDefault="00D7010E" w:rsidP="00D7010E">
      <w:pPr>
        <w:autoSpaceDE w:val="0"/>
        <w:autoSpaceDN w:val="0"/>
        <w:adjustRightInd w:val="0"/>
        <w:rPr>
          <w:rFonts w:cs="Times New Roman"/>
          <w:bCs/>
          <w:szCs w:val="28"/>
          <w:lang w:eastAsia="uk-UA"/>
        </w:rPr>
      </w:pPr>
    </w:p>
    <w:p w14:paraId="361D55B6" w14:textId="55DEBE1F" w:rsidR="00463F5A" w:rsidRDefault="00D7010E" w:rsidP="00D7010E">
      <w:pPr>
        <w:rPr>
          <w:rFonts w:cs="Times New Roman"/>
          <w:bCs/>
          <w:i/>
          <w:szCs w:val="28"/>
          <w:lang w:eastAsia="uk-UA"/>
        </w:rPr>
      </w:pPr>
      <w:r w:rsidRPr="00C47354">
        <w:rPr>
          <w:rFonts w:cs="Times New Roman"/>
          <w:bCs/>
          <w:i/>
          <w:szCs w:val="28"/>
          <w:lang w:eastAsia="uk-UA"/>
        </w:rPr>
        <w:t>Фінансування Програми на 202</w:t>
      </w:r>
      <w:r>
        <w:rPr>
          <w:rFonts w:cs="Times New Roman"/>
          <w:bCs/>
          <w:i/>
          <w:szCs w:val="28"/>
          <w:lang w:eastAsia="uk-UA"/>
        </w:rPr>
        <w:t>5</w:t>
      </w:r>
      <w:r w:rsidRPr="00C47354">
        <w:rPr>
          <w:rFonts w:cs="Times New Roman"/>
          <w:bCs/>
          <w:i/>
          <w:szCs w:val="28"/>
          <w:lang w:eastAsia="uk-UA"/>
        </w:rPr>
        <w:t xml:space="preserve"> рік може бути змінено у зв’язку із внесеними змінами до бюджету Розвадівської сільсь</w:t>
      </w:r>
      <w:r>
        <w:rPr>
          <w:rFonts w:cs="Times New Roman"/>
          <w:bCs/>
          <w:i/>
          <w:szCs w:val="28"/>
          <w:lang w:eastAsia="uk-UA"/>
        </w:rPr>
        <w:t>кої ради</w:t>
      </w:r>
    </w:p>
    <w:p w14:paraId="77DA000A" w14:textId="5D309BCD" w:rsidR="00D7010E" w:rsidRDefault="00D7010E" w:rsidP="00D7010E">
      <w:pPr>
        <w:rPr>
          <w:b/>
          <w:bCs/>
          <w:color w:val="000000" w:themeColor="text1"/>
        </w:rPr>
      </w:pPr>
    </w:p>
    <w:p w14:paraId="2CD600EF" w14:textId="28EE9529" w:rsidR="00D7010E" w:rsidRDefault="00D7010E" w:rsidP="00D7010E">
      <w:pPr>
        <w:rPr>
          <w:b/>
          <w:bCs/>
          <w:color w:val="000000" w:themeColor="text1"/>
        </w:rPr>
      </w:pPr>
    </w:p>
    <w:p w14:paraId="63DD128B" w14:textId="331D57BB" w:rsidR="00D7010E" w:rsidRDefault="00D7010E" w:rsidP="00D7010E">
      <w:pPr>
        <w:rPr>
          <w:b/>
          <w:bCs/>
          <w:color w:val="000000" w:themeColor="text1"/>
        </w:rPr>
      </w:pPr>
    </w:p>
    <w:p w14:paraId="07BB76BB" w14:textId="3DC69696" w:rsidR="00D7010E" w:rsidRDefault="00D7010E" w:rsidP="00D7010E">
      <w:pPr>
        <w:rPr>
          <w:b/>
          <w:bCs/>
          <w:color w:val="000000" w:themeColor="text1"/>
        </w:rPr>
      </w:pPr>
    </w:p>
    <w:p w14:paraId="068BCA3E" w14:textId="3BDA6685" w:rsidR="00D7010E" w:rsidRDefault="00D7010E" w:rsidP="00D7010E">
      <w:pPr>
        <w:rPr>
          <w:b/>
          <w:bCs/>
          <w:color w:val="000000" w:themeColor="text1"/>
        </w:rPr>
      </w:pPr>
    </w:p>
    <w:p w14:paraId="449BC66C" w14:textId="2717E95D" w:rsidR="00D7010E" w:rsidRDefault="00D7010E" w:rsidP="00D7010E">
      <w:pPr>
        <w:rPr>
          <w:b/>
          <w:bCs/>
          <w:color w:val="000000" w:themeColor="text1"/>
        </w:rPr>
      </w:pPr>
    </w:p>
    <w:p w14:paraId="5B605D3D" w14:textId="1AE5DFCE" w:rsidR="00D7010E" w:rsidRDefault="00D7010E" w:rsidP="00D7010E">
      <w:pPr>
        <w:rPr>
          <w:b/>
          <w:bCs/>
          <w:color w:val="000000" w:themeColor="text1"/>
        </w:rPr>
      </w:pPr>
    </w:p>
    <w:p w14:paraId="7FC791DD" w14:textId="2633B5AF" w:rsidR="00D7010E" w:rsidRDefault="00D7010E" w:rsidP="00D7010E">
      <w:pPr>
        <w:rPr>
          <w:b/>
          <w:bCs/>
          <w:color w:val="000000" w:themeColor="text1"/>
        </w:rPr>
      </w:pPr>
    </w:p>
    <w:p w14:paraId="28CDD1B8" w14:textId="7AF33CD5" w:rsidR="00D7010E" w:rsidRDefault="00D7010E" w:rsidP="00D7010E">
      <w:pPr>
        <w:rPr>
          <w:b/>
          <w:bCs/>
          <w:color w:val="000000" w:themeColor="text1"/>
        </w:rPr>
      </w:pPr>
    </w:p>
    <w:p w14:paraId="29E37CBB" w14:textId="3971907D" w:rsidR="00D7010E" w:rsidRPr="00EC4E31" w:rsidRDefault="00D7010E" w:rsidP="00D7010E">
      <w:pPr>
        <w:rPr>
          <w:b/>
          <w:bCs/>
          <w:color w:val="000000" w:themeColor="text1"/>
        </w:rPr>
      </w:pPr>
    </w:p>
    <w:p w14:paraId="57C2F4F7" w14:textId="77777777" w:rsidR="00931C00" w:rsidRPr="009E4601" w:rsidRDefault="00931C00" w:rsidP="00931C00">
      <w:pPr>
        <w:spacing w:after="0" w:line="240" w:lineRule="auto"/>
        <w:jc w:val="center"/>
        <w:rPr>
          <w:noProof/>
          <w:lang w:eastAsia="uk-UA"/>
        </w:rPr>
      </w:pPr>
      <w:r w:rsidRPr="009E4601">
        <w:rPr>
          <w:noProof/>
          <w:lang w:eastAsia="uk-UA"/>
        </w:rPr>
        <w:drawing>
          <wp:inline distT="0" distB="0" distL="0" distR="0" wp14:anchorId="6E6DF60F" wp14:editId="0B859484">
            <wp:extent cx="571500" cy="762000"/>
            <wp:effectExtent l="0" t="0" r="0" b="0"/>
            <wp:docPr id="30" name="Рисунок 3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D3C8B88" w14:textId="77777777" w:rsidR="00931C00" w:rsidRPr="009E4601" w:rsidRDefault="00931C00" w:rsidP="00931C0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46C1DE83" w14:textId="77777777" w:rsidR="00931C00" w:rsidRPr="009E4601" w:rsidRDefault="00931C00" w:rsidP="00931C0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1682160B" w14:textId="77777777" w:rsidR="00931C00" w:rsidRPr="009E4601" w:rsidRDefault="00931C00" w:rsidP="00931C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17945E4B" w14:textId="77777777" w:rsidR="00931C00" w:rsidRPr="009E4601" w:rsidRDefault="00931C00" w:rsidP="00931C00">
      <w:pPr>
        <w:spacing w:after="0" w:line="240" w:lineRule="auto"/>
        <w:jc w:val="center"/>
        <w:rPr>
          <w:rFonts w:ascii="Times New Roman" w:hAnsi="Times New Roman" w:cs="Times New Roman"/>
          <w:b/>
          <w:sz w:val="28"/>
          <w:szCs w:val="28"/>
        </w:rPr>
      </w:pPr>
    </w:p>
    <w:p w14:paraId="31F222DD" w14:textId="77777777" w:rsidR="00931C00" w:rsidRDefault="00931C00" w:rsidP="00931C00">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313033EE" w14:textId="77777777" w:rsidR="00931C00" w:rsidRPr="00BE36B1" w:rsidRDefault="00931C00" w:rsidP="00931C00">
      <w:pPr>
        <w:suppressAutoHyphens/>
        <w:spacing w:after="120"/>
        <w:rPr>
          <w:b/>
          <w:color w:val="000000" w:themeColor="text1"/>
          <w:lang w:val="ru-RU" w:eastAsia="ar-SA"/>
        </w:rPr>
      </w:pPr>
    </w:p>
    <w:p w14:paraId="2144FB6B" w14:textId="77777777" w:rsidR="00931C00" w:rsidRDefault="00931C00" w:rsidP="00931C00">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00ED27B1" w14:textId="77777777" w:rsidR="00931C00" w:rsidRPr="00931C00" w:rsidRDefault="00931C00" w:rsidP="00931C00">
      <w:pPr>
        <w:spacing w:after="0" w:line="240" w:lineRule="auto"/>
        <w:rPr>
          <w:rFonts w:ascii="Times New Roman" w:hAnsi="Times New Roman" w:cs="Times New Roman"/>
          <w:b/>
          <w:sz w:val="24"/>
          <w:szCs w:val="24"/>
        </w:rPr>
      </w:pPr>
      <w:r w:rsidRPr="00931C00">
        <w:rPr>
          <w:rFonts w:ascii="Times New Roman" w:hAnsi="Times New Roman" w:cs="Times New Roman"/>
          <w:b/>
          <w:bCs/>
          <w:color w:val="000000" w:themeColor="text1"/>
          <w:sz w:val="24"/>
          <w:szCs w:val="24"/>
          <w:lang w:val="ru-RU"/>
        </w:rPr>
        <w:t xml:space="preserve">Про внесення змін </w:t>
      </w:r>
      <w:r w:rsidRPr="00931C00">
        <w:rPr>
          <w:rFonts w:ascii="Times New Roman" w:hAnsi="Times New Roman" w:cs="Times New Roman"/>
          <w:b/>
          <w:sz w:val="24"/>
          <w:szCs w:val="24"/>
        </w:rPr>
        <w:t xml:space="preserve">до « Програми  </w:t>
      </w:r>
    </w:p>
    <w:p w14:paraId="3D088483" w14:textId="7343890A" w:rsidR="00931C00" w:rsidRPr="00931C00" w:rsidRDefault="00931C00" w:rsidP="00931C00">
      <w:pPr>
        <w:spacing w:after="0" w:line="240" w:lineRule="auto"/>
        <w:rPr>
          <w:rFonts w:ascii="Times New Roman" w:hAnsi="Times New Roman" w:cs="Times New Roman"/>
          <w:b/>
          <w:bCs/>
          <w:color w:val="000000" w:themeColor="text1"/>
          <w:sz w:val="24"/>
          <w:szCs w:val="24"/>
          <w:lang w:val="ru-RU"/>
        </w:rPr>
      </w:pPr>
      <w:r w:rsidRPr="00931C00">
        <w:rPr>
          <w:rFonts w:ascii="Times New Roman" w:hAnsi="Times New Roman" w:cs="Times New Roman"/>
          <w:b/>
          <w:sz w:val="24"/>
          <w:szCs w:val="24"/>
        </w:rPr>
        <w:t>підтримки обдарованих дітей</w:t>
      </w:r>
    </w:p>
    <w:p w14:paraId="7ABF8AE5" w14:textId="6F0DACA7" w:rsidR="00931C00" w:rsidRDefault="00931C00" w:rsidP="00931C00">
      <w:pPr>
        <w:spacing w:after="0" w:line="240" w:lineRule="auto"/>
        <w:jc w:val="both"/>
        <w:rPr>
          <w:rFonts w:ascii="Times New Roman" w:hAnsi="Times New Roman" w:cs="Times New Roman"/>
          <w:b/>
          <w:sz w:val="24"/>
          <w:szCs w:val="24"/>
        </w:rPr>
      </w:pPr>
      <w:r w:rsidRPr="00931C00">
        <w:rPr>
          <w:rFonts w:ascii="Times New Roman" w:hAnsi="Times New Roman" w:cs="Times New Roman"/>
          <w:b/>
          <w:sz w:val="24"/>
          <w:szCs w:val="24"/>
        </w:rPr>
        <w:t xml:space="preserve">Розвадівської сільської ради на 2025 рік» </w:t>
      </w:r>
    </w:p>
    <w:p w14:paraId="7AA5662B" w14:textId="77777777" w:rsidR="00FA5BAF" w:rsidRDefault="00FA5BAF" w:rsidP="00931C00">
      <w:pPr>
        <w:spacing w:after="0" w:line="240" w:lineRule="auto"/>
        <w:jc w:val="both"/>
        <w:rPr>
          <w:rFonts w:ascii="Times New Roman" w:hAnsi="Times New Roman" w:cs="Times New Roman"/>
          <w:b/>
          <w:sz w:val="24"/>
          <w:szCs w:val="24"/>
        </w:rPr>
      </w:pPr>
    </w:p>
    <w:p w14:paraId="34A26F2C" w14:textId="6C4AE42A" w:rsidR="00931C00" w:rsidRPr="00931C00" w:rsidRDefault="00FA5BAF" w:rsidP="00FA5BAF">
      <w:pPr>
        <w:pStyle w:val="aa"/>
        <w:spacing w:before="0" w:beforeAutospacing="0" w:after="160" w:afterAutospacing="0" w:line="254" w:lineRule="auto"/>
      </w:pPr>
      <w:r>
        <w:rPr>
          <w:color w:val="000000"/>
        </w:rPr>
        <w:t>Розглянувши запропоновані зміни до Програми, та керуючись п.22 ст.26 Закону України “Про місцеве самоврядування в Україні”, Розвадівська сільська рада </w:t>
      </w:r>
    </w:p>
    <w:p w14:paraId="41F8A430" w14:textId="19204047" w:rsidR="00931C00" w:rsidRPr="00931C00" w:rsidRDefault="00931C00" w:rsidP="00463F5A">
      <w:pPr>
        <w:rPr>
          <w:rFonts w:ascii="Times New Roman" w:hAnsi="Times New Roman" w:cs="Times New Roman"/>
          <w:b/>
          <w:bCs/>
          <w:color w:val="000000" w:themeColor="text1"/>
          <w:sz w:val="24"/>
          <w:szCs w:val="24"/>
        </w:rPr>
      </w:pPr>
      <w:r>
        <w:rPr>
          <w:b/>
          <w:bCs/>
          <w:color w:val="000000" w:themeColor="text1"/>
        </w:rPr>
        <w:t xml:space="preserve">                                                                           </w:t>
      </w:r>
      <w:r w:rsidRPr="00931C00">
        <w:rPr>
          <w:rFonts w:ascii="Times New Roman" w:hAnsi="Times New Roman" w:cs="Times New Roman"/>
          <w:b/>
          <w:bCs/>
          <w:color w:val="000000" w:themeColor="text1"/>
          <w:sz w:val="24"/>
          <w:szCs w:val="24"/>
        </w:rPr>
        <w:t>ВИРІШИЛА:</w:t>
      </w:r>
    </w:p>
    <w:p w14:paraId="0EFADEC6" w14:textId="352A6B6D" w:rsidR="00931C00" w:rsidRPr="00931C00" w:rsidRDefault="00931C00" w:rsidP="00931C00">
      <w:pPr>
        <w:spacing w:after="0" w:line="240" w:lineRule="auto"/>
        <w:jc w:val="both"/>
        <w:rPr>
          <w:rFonts w:ascii="Times New Roman" w:hAnsi="Times New Roman" w:cs="Times New Roman"/>
          <w:sz w:val="24"/>
          <w:szCs w:val="24"/>
        </w:rPr>
      </w:pPr>
      <w:r>
        <w:rPr>
          <w:rFonts w:ascii="Times New Roman CYR" w:hAnsi="Times New Roman CYR"/>
          <w:sz w:val="28"/>
        </w:rPr>
        <w:t xml:space="preserve">        </w:t>
      </w:r>
      <w:r w:rsidRPr="00931C00">
        <w:rPr>
          <w:rFonts w:ascii="Times New Roman" w:hAnsi="Times New Roman" w:cs="Times New Roman"/>
          <w:sz w:val="24"/>
          <w:szCs w:val="24"/>
        </w:rPr>
        <w:t>1. Затвердити внесені зміни до « Програми  підтримки обдарованих дітей Розвадівської сільської ради на 2025 рік» а саме:</w:t>
      </w:r>
    </w:p>
    <w:p w14:paraId="494114EA" w14:textId="77777777" w:rsidR="00931C00" w:rsidRPr="00931C00" w:rsidRDefault="00931C00" w:rsidP="00AD2686">
      <w:pPr>
        <w:pStyle w:val="a5"/>
        <w:numPr>
          <w:ilvl w:val="0"/>
          <w:numId w:val="20"/>
        </w:numPr>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в паспорт Програми підтримки обдарованих дітей Розвадівської сільської ради на 2025 рік</w:t>
      </w:r>
    </w:p>
    <w:p w14:paraId="60CC3DAE" w14:textId="77777777" w:rsidR="00931C00" w:rsidRPr="00931C00" w:rsidRDefault="00931C00" w:rsidP="00931C00">
      <w:pPr>
        <w:pStyle w:val="a5"/>
        <w:spacing w:after="0" w:line="240" w:lineRule="auto"/>
        <w:ind w:left="495"/>
        <w:jc w:val="both"/>
        <w:rPr>
          <w:rFonts w:ascii="Times New Roman" w:hAnsi="Times New Roman" w:cs="Times New Roman"/>
          <w:sz w:val="24"/>
          <w:szCs w:val="24"/>
        </w:rPr>
      </w:pPr>
      <w:r w:rsidRPr="00931C00">
        <w:rPr>
          <w:rFonts w:ascii="Times New Roman" w:hAnsi="Times New Roman" w:cs="Times New Roman"/>
          <w:sz w:val="24"/>
          <w:szCs w:val="24"/>
        </w:rPr>
        <w:t>обсяги     та   джерела    фінансування     Програми   – кошти  місцевого бюджету 2025 рік  -17400 грн  замінити на суму 64500 грн;</w:t>
      </w:r>
    </w:p>
    <w:p w14:paraId="166732E6" w14:textId="77777777" w:rsidR="00931C00" w:rsidRPr="00931C00" w:rsidRDefault="00931C00" w:rsidP="00931C00">
      <w:pPr>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 xml:space="preserve"> -    кошторис витрат  на реалізацію Програми:   </w:t>
      </w:r>
    </w:p>
    <w:p w14:paraId="1018709B" w14:textId="77777777" w:rsidR="00931C00" w:rsidRPr="00931C00" w:rsidRDefault="00931C00" w:rsidP="00931C00">
      <w:pPr>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 xml:space="preserve"> п.2. Матеріальне заохочення учнів, які посіли призові місця на обласному та всеукраїнському рівні, та їх наставників, а також випускників 11 класу, які склали НМТ на 200 балів – суму 8400 грн замінити на суму 61000 грн;</w:t>
      </w:r>
    </w:p>
    <w:p w14:paraId="0DE66FEC" w14:textId="5D0CBC39" w:rsidR="00931C00" w:rsidRPr="00931C00" w:rsidRDefault="00931C00" w:rsidP="00931C00">
      <w:pPr>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 xml:space="preserve">- п.3. Оплата проїзду дітей та їх наставників для участі в обласних та всеукраїнських олімпіадах, конкурсах і змаганнях, оплата добових учителям, що супроводжують дітей для участі в обласних та всеукраїнських олімпіадах, конкурсах та змаганнях – 5500 грн вилучити з Програми. </w:t>
      </w:r>
    </w:p>
    <w:p w14:paraId="7E48E92C" w14:textId="046A0B63" w:rsidR="00931C00" w:rsidRPr="00931C00" w:rsidRDefault="00931C00" w:rsidP="00931C00">
      <w:pPr>
        <w:spacing w:after="0" w:line="240" w:lineRule="auto"/>
        <w:rPr>
          <w:rFonts w:ascii="Times New Roman" w:hAnsi="Times New Roman" w:cs="Times New Roman"/>
          <w:spacing w:val="3"/>
          <w:sz w:val="24"/>
          <w:szCs w:val="24"/>
        </w:rPr>
      </w:pPr>
      <w:r w:rsidRPr="00931C00">
        <w:rPr>
          <w:rFonts w:ascii="Times New Roman" w:hAnsi="Times New Roman" w:cs="Times New Roman"/>
          <w:spacing w:val="3"/>
          <w:sz w:val="24"/>
          <w:szCs w:val="24"/>
        </w:rPr>
        <w:t>2</w:t>
      </w:r>
      <w:r w:rsidRPr="00931C00">
        <w:rPr>
          <w:rFonts w:ascii="Times New Roman" w:hAnsi="Times New Roman" w:cs="Times New Roman"/>
          <w:spacing w:val="-2"/>
          <w:sz w:val="24"/>
          <w:szCs w:val="24"/>
        </w:rPr>
        <w:t>.</w:t>
      </w:r>
      <w:r w:rsidRPr="00931C00">
        <w:rPr>
          <w:rFonts w:ascii="Times New Roman" w:hAnsi="Times New Roman" w:cs="Times New Roman"/>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4E263937" w14:textId="77777777" w:rsidR="00931C00" w:rsidRPr="00931C00" w:rsidRDefault="00931C00" w:rsidP="00931C00">
      <w:pPr>
        <w:spacing w:after="0" w:line="240" w:lineRule="auto"/>
        <w:rPr>
          <w:rFonts w:ascii="Times New Roman" w:hAnsi="Times New Roman" w:cs="Times New Roman"/>
          <w:sz w:val="24"/>
          <w:szCs w:val="24"/>
        </w:rPr>
      </w:pPr>
    </w:p>
    <w:p w14:paraId="2F48DB19" w14:textId="7EB6BF8E" w:rsidR="00931C00" w:rsidRPr="00931C00" w:rsidRDefault="00931C00" w:rsidP="00931C00">
      <w:pPr>
        <w:spacing w:after="0" w:line="240" w:lineRule="auto"/>
        <w:rPr>
          <w:rFonts w:ascii="Times New Roman" w:hAnsi="Times New Roman" w:cs="Times New Roman"/>
          <w:sz w:val="24"/>
          <w:szCs w:val="24"/>
        </w:rPr>
      </w:pPr>
      <w:r w:rsidRPr="00931C00">
        <w:rPr>
          <w:rFonts w:ascii="Times New Roman" w:hAnsi="Times New Roman" w:cs="Times New Roman"/>
          <w:sz w:val="24"/>
          <w:szCs w:val="24"/>
        </w:rPr>
        <w:t xml:space="preserve">             </w:t>
      </w:r>
    </w:p>
    <w:p w14:paraId="190A2693" w14:textId="77777777" w:rsidR="00931C00" w:rsidRPr="00931C00" w:rsidRDefault="00931C00" w:rsidP="00931C00">
      <w:pPr>
        <w:spacing w:after="0" w:line="240" w:lineRule="auto"/>
        <w:rPr>
          <w:rFonts w:ascii="Times New Roman" w:hAnsi="Times New Roman" w:cs="Times New Roman"/>
          <w:sz w:val="24"/>
          <w:szCs w:val="24"/>
        </w:rPr>
      </w:pPr>
    </w:p>
    <w:p w14:paraId="35769CBC" w14:textId="77777777" w:rsidR="00931C00" w:rsidRPr="00931C00" w:rsidRDefault="00931C00" w:rsidP="00931C00">
      <w:pPr>
        <w:rPr>
          <w:rFonts w:ascii="Times New Roman" w:hAnsi="Times New Roman" w:cs="Times New Roman"/>
          <w:b/>
          <w:bCs/>
          <w:sz w:val="24"/>
          <w:szCs w:val="24"/>
        </w:rPr>
      </w:pPr>
      <w:r w:rsidRPr="00931C00">
        <w:rPr>
          <w:rFonts w:ascii="Times New Roman" w:hAnsi="Times New Roman" w:cs="Times New Roman"/>
          <w:sz w:val="24"/>
          <w:szCs w:val="24"/>
        </w:rPr>
        <w:t xml:space="preserve">                </w:t>
      </w:r>
      <w:r w:rsidRPr="00931C00">
        <w:rPr>
          <w:rFonts w:ascii="Times New Roman" w:hAnsi="Times New Roman" w:cs="Times New Roman"/>
          <w:b/>
          <w:bCs/>
          <w:sz w:val="24"/>
          <w:szCs w:val="24"/>
        </w:rPr>
        <w:t xml:space="preserve"> Секретар ради</w:t>
      </w:r>
      <w:r w:rsidRPr="00931C00">
        <w:rPr>
          <w:rFonts w:ascii="Times New Roman" w:hAnsi="Times New Roman" w:cs="Times New Roman"/>
          <w:b/>
          <w:bCs/>
          <w:sz w:val="24"/>
          <w:szCs w:val="24"/>
        </w:rPr>
        <w:tab/>
        <w:t xml:space="preserve">                                        Олександра ШИМКО </w:t>
      </w:r>
    </w:p>
    <w:p w14:paraId="2267AF24" w14:textId="77777777" w:rsidR="00931C00" w:rsidRPr="00D37B4C" w:rsidRDefault="00931C00" w:rsidP="00931C00">
      <w:pPr>
        <w:rPr>
          <w:b/>
          <w:bCs/>
          <w:color w:val="7030A0"/>
        </w:rPr>
      </w:pPr>
    </w:p>
    <w:p w14:paraId="7B52FDC1" w14:textId="449F7000" w:rsidR="00463F5A" w:rsidRDefault="00463F5A" w:rsidP="00463F5A">
      <w:pPr>
        <w:rPr>
          <w:rFonts w:ascii="Times New Roman" w:hAnsi="Times New Roman" w:cs="Times New Roman"/>
          <w:b/>
          <w:bCs/>
          <w:color w:val="000000" w:themeColor="text1"/>
          <w:sz w:val="24"/>
          <w:szCs w:val="24"/>
        </w:rPr>
      </w:pPr>
    </w:p>
    <w:p w14:paraId="3398845F" w14:textId="7D1AF837" w:rsidR="00931C00" w:rsidRDefault="00931C00" w:rsidP="00463F5A">
      <w:pPr>
        <w:rPr>
          <w:rFonts w:ascii="Times New Roman" w:hAnsi="Times New Roman" w:cs="Times New Roman"/>
          <w:b/>
          <w:bCs/>
          <w:color w:val="000000" w:themeColor="text1"/>
          <w:sz w:val="24"/>
          <w:szCs w:val="24"/>
        </w:rPr>
      </w:pPr>
    </w:p>
    <w:p w14:paraId="0EB14FAB" w14:textId="434A05FF" w:rsidR="00931C00" w:rsidRDefault="00931C00" w:rsidP="00463F5A">
      <w:pPr>
        <w:rPr>
          <w:rFonts w:ascii="Times New Roman" w:hAnsi="Times New Roman" w:cs="Times New Roman"/>
          <w:b/>
          <w:bCs/>
          <w:color w:val="000000" w:themeColor="text1"/>
          <w:sz w:val="24"/>
          <w:szCs w:val="24"/>
        </w:rPr>
      </w:pPr>
    </w:p>
    <w:p w14:paraId="09D4EE4B" w14:textId="48C660E1" w:rsidR="00931C00" w:rsidRDefault="00931C00" w:rsidP="00463F5A">
      <w:pPr>
        <w:rPr>
          <w:rFonts w:ascii="Times New Roman" w:hAnsi="Times New Roman" w:cs="Times New Roman"/>
          <w:b/>
          <w:bCs/>
          <w:color w:val="000000" w:themeColor="text1"/>
          <w:sz w:val="24"/>
          <w:szCs w:val="24"/>
        </w:rPr>
      </w:pPr>
    </w:p>
    <w:p w14:paraId="7D7F62F6" w14:textId="1B0485A9" w:rsidR="00931C00" w:rsidRDefault="00931C00" w:rsidP="00463F5A">
      <w:pPr>
        <w:rPr>
          <w:rFonts w:ascii="Times New Roman" w:hAnsi="Times New Roman" w:cs="Times New Roman"/>
          <w:b/>
          <w:bCs/>
          <w:color w:val="000000" w:themeColor="text1"/>
          <w:sz w:val="24"/>
          <w:szCs w:val="24"/>
        </w:rPr>
      </w:pPr>
    </w:p>
    <w:p w14:paraId="1788557A" w14:textId="6443DBD2" w:rsidR="00931C00" w:rsidRDefault="00931C00" w:rsidP="00463F5A">
      <w:pPr>
        <w:rPr>
          <w:rFonts w:ascii="Times New Roman" w:hAnsi="Times New Roman" w:cs="Times New Roman"/>
          <w:b/>
          <w:bCs/>
          <w:color w:val="000000" w:themeColor="text1"/>
          <w:sz w:val="24"/>
          <w:szCs w:val="24"/>
        </w:rPr>
      </w:pPr>
    </w:p>
    <w:p w14:paraId="1A54F177" w14:textId="47C02478" w:rsidR="00931C00" w:rsidRDefault="00931C00" w:rsidP="00463F5A">
      <w:pPr>
        <w:rPr>
          <w:rFonts w:ascii="Times New Roman" w:hAnsi="Times New Roman" w:cs="Times New Roman"/>
          <w:b/>
          <w:bCs/>
          <w:color w:val="000000" w:themeColor="text1"/>
          <w:sz w:val="24"/>
          <w:szCs w:val="24"/>
        </w:rPr>
      </w:pPr>
    </w:p>
    <w:p w14:paraId="3143D8F3" w14:textId="77777777" w:rsidR="00931C00" w:rsidRPr="00931C00" w:rsidRDefault="00931C00" w:rsidP="00463F5A">
      <w:pPr>
        <w:rPr>
          <w:rFonts w:ascii="Times New Roman" w:hAnsi="Times New Roman" w:cs="Times New Roman"/>
          <w:b/>
          <w:bCs/>
          <w:color w:val="000000" w:themeColor="text1"/>
          <w:sz w:val="24"/>
          <w:szCs w:val="24"/>
        </w:rPr>
      </w:pPr>
    </w:p>
    <w:tbl>
      <w:tblPr>
        <w:tblW w:w="9712" w:type="dxa"/>
        <w:tblLook w:val="0000" w:firstRow="0" w:lastRow="0" w:firstColumn="0" w:lastColumn="0" w:noHBand="0" w:noVBand="0"/>
      </w:tblPr>
      <w:tblGrid>
        <w:gridCol w:w="4361"/>
        <w:gridCol w:w="5351"/>
      </w:tblGrid>
      <w:tr w:rsidR="00931C00" w:rsidRPr="00931C00" w14:paraId="76412B82" w14:textId="77777777" w:rsidTr="00482FF8">
        <w:tc>
          <w:tcPr>
            <w:tcW w:w="4361" w:type="dxa"/>
          </w:tcPr>
          <w:p w14:paraId="52429547" w14:textId="77777777" w:rsidR="00931C00" w:rsidRPr="00931C00" w:rsidRDefault="00931C00" w:rsidP="00482FF8">
            <w:pPr>
              <w:jc w:val="both"/>
              <w:rPr>
                <w:rFonts w:ascii="Times New Roman" w:hAnsi="Times New Roman" w:cs="Times New Roman"/>
                <w:b/>
                <w:bCs/>
                <w:sz w:val="24"/>
                <w:szCs w:val="24"/>
                <w:u w:val="single"/>
              </w:rPr>
            </w:pPr>
          </w:p>
        </w:tc>
        <w:tc>
          <w:tcPr>
            <w:tcW w:w="5351" w:type="dxa"/>
          </w:tcPr>
          <w:p w14:paraId="5F65AE97" w14:textId="77777777" w:rsidR="00931C00" w:rsidRPr="00931C00" w:rsidRDefault="00931C00" w:rsidP="00482FF8">
            <w:pPr>
              <w:pStyle w:val="1f5"/>
              <w:outlineLvl w:val="0"/>
              <w:rPr>
                <w:b/>
                <w:spacing w:val="20"/>
                <w:sz w:val="24"/>
                <w:szCs w:val="24"/>
                <w:lang w:val="uk-UA"/>
              </w:rPr>
            </w:pPr>
            <w:r w:rsidRPr="00931C00">
              <w:rPr>
                <w:b/>
                <w:spacing w:val="20"/>
                <w:sz w:val="24"/>
                <w:szCs w:val="24"/>
                <w:lang w:val="uk-UA"/>
              </w:rPr>
              <w:t>ЗАТВЕРДЖЕНО</w:t>
            </w:r>
          </w:p>
          <w:p w14:paraId="5AE7CE71" w14:textId="77777777" w:rsidR="00931C00" w:rsidRPr="00931C00" w:rsidRDefault="00931C00" w:rsidP="00482FF8">
            <w:pPr>
              <w:pStyle w:val="1f5"/>
              <w:outlineLvl w:val="0"/>
              <w:rPr>
                <w:b/>
                <w:spacing w:val="20"/>
                <w:sz w:val="24"/>
                <w:szCs w:val="24"/>
                <w:lang w:val="uk-UA"/>
              </w:rPr>
            </w:pPr>
            <w:r w:rsidRPr="00931C00">
              <w:rPr>
                <w:sz w:val="24"/>
                <w:szCs w:val="24"/>
                <w:lang w:val="uk-UA"/>
              </w:rPr>
              <w:t xml:space="preserve">рішенням сесії </w:t>
            </w:r>
          </w:p>
          <w:p w14:paraId="09E79AFF" w14:textId="77777777" w:rsidR="00931C00" w:rsidRPr="00931C00" w:rsidRDefault="00931C00" w:rsidP="00482FF8">
            <w:pPr>
              <w:pStyle w:val="1f5"/>
              <w:rPr>
                <w:sz w:val="24"/>
                <w:szCs w:val="24"/>
                <w:lang w:val="uk-UA"/>
              </w:rPr>
            </w:pPr>
            <w:r w:rsidRPr="00931C00">
              <w:rPr>
                <w:sz w:val="24"/>
                <w:szCs w:val="24"/>
                <w:lang w:val="uk-UA"/>
              </w:rPr>
              <w:t xml:space="preserve">Розвадівської сільської ради №      від  </w:t>
            </w:r>
          </w:p>
          <w:p w14:paraId="1531E93A" w14:textId="77777777" w:rsidR="00931C00" w:rsidRPr="00931C00" w:rsidRDefault="00931C00" w:rsidP="00482FF8">
            <w:pPr>
              <w:pStyle w:val="1f5"/>
              <w:rPr>
                <w:sz w:val="24"/>
                <w:szCs w:val="24"/>
                <w:lang w:val="uk-UA"/>
              </w:rPr>
            </w:pPr>
          </w:p>
          <w:p w14:paraId="36CD1F93" w14:textId="77777777" w:rsidR="00931C00" w:rsidRPr="00931C00" w:rsidRDefault="00931C00" w:rsidP="00482FF8">
            <w:pPr>
              <w:pStyle w:val="1f5"/>
              <w:rPr>
                <w:sz w:val="24"/>
                <w:szCs w:val="24"/>
                <w:lang w:val="uk-UA"/>
              </w:rPr>
            </w:pPr>
            <w:r w:rsidRPr="00931C00">
              <w:rPr>
                <w:sz w:val="24"/>
                <w:szCs w:val="24"/>
                <w:lang w:val="uk-UA"/>
              </w:rPr>
              <w:t>Сільський голова           Роман СИДОР</w:t>
            </w:r>
          </w:p>
        </w:tc>
      </w:tr>
    </w:tbl>
    <w:p w14:paraId="3D2F03A7" w14:textId="77777777" w:rsidR="00931C00" w:rsidRPr="00931C00" w:rsidRDefault="00931C00" w:rsidP="00931C00">
      <w:pPr>
        <w:pStyle w:val="62"/>
        <w:ind w:left="0"/>
        <w:jc w:val="left"/>
        <w:rPr>
          <w:b/>
          <w:sz w:val="24"/>
          <w:szCs w:val="24"/>
        </w:rPr>
      </w:pPr>
    </w:p>
    <w:p w14:paraId="4FABE706" w14:textId="77777777" w:rsidR="00931C00" w:rsidRPr="00931C00" w:rsidRDefault="00931C00" w:rsidP="00931C00">
      <w:pPr>
        <w:pStyle w:val="62"/>
        <w:ind w:left="0"/>
        <w:jc w:val="left"/>
        <w:rPr>
          <w:b/>
          <w:sz w:val="24"/>
          <w:szCs w:val="24"/>
        </w:rPr>
      </w:pPr>
    </w:p>
    <w:p w14:paraId="10CAA45A" w14:textId="77777777" w:rsidR="00931C00" w:rsidRPr="00931C00" w:rsidRDefault="00931C00" w:rsidP="00931C00">
      <w:pPr>
        <w:pStyle w:val="62"/>
        <w:ind w:left="0"/>
        <w:jc w:val="left"/>
        <w:rPr>
          <w:b/>
          <w:sz w:val="24"/>
          <w:szCs w:val="24"/>
        </w:rPr>
      </w:pPr>
    </w:p>
    <w:p w14:paraId="490FDBFF" w14:textId="77777777" w:rsidR="00931C00" w:rsidRPr="00931C00" w:rsidRDefault="00931C00" w:rsidP="00931C00">
      <w:pPr>
        <w:pStyle w:val="62"/>
        <w:ind w:left="0"/>
        <w:jc w:val="left"/>
        <w:rPr>
          <w:b/>
          <w:sz w:val="24"/>
          <w:szCs w:val="24"/>
        </w:rPr>
      </w:pPr>
    </w:p>
    <w:p w14:paraId="0077B489" w14:textId="77777777" w:rsidR="00931C00" w:rsidRPr="00931C00" w:rsidRDefault="00931C00" w:rsidP="00931C00">
      <w:pPr>
        <w:pStyle w:val="62"/>
        <w:ind w:left="0"/>
        <w:jc w:val="left"/>
        <w:rPr>
          <w:b/>
          <w:sz w:val="24"/>
          <w:szCs w:val="24"/>
        </w:rPr>
      </w:pPr>
    </w:p>
    <w:p w14:paraId="0B5598A8" w14:textId="77777777" w:rsidR="00931C00" w:rsidRPr="00931C00" w:rsidRDefault="00931C00" w:rsidP="00931C00">
      <w:pPr>
        <w:pStyle w:val="62"/>
        <w:ind w:left="0"/>
        <w:jc w:val="left"/>
        <w:rPr>
          <w:b/>
          <w:sz w:val="24"/>
          <w:szCs w:val="24"/>
        </w:rPr>
      </w:pPr>
    </w:p>
    <w:p w14:paraId="6DCE10F0" w14:textId="77777777" w:rsidR="00931C00" w:rsidRPr="00931C00" w:rsidRDefault="00931C00" w:rsidP="00931C00">
      <w:pPr>
        <w:pStyle w:val="62"/>
        <w:ind w:left="0"/>
        <w:jc w:val="left"/>
        <w:rPr>
          <w:b/>
          <w:sz w:val="24"/>
          <w:szCs w:val="24"/>
        </w:rPr>
      </w:pPr>
    </w:p>
    <w:p w14:paraId="156CBD77" w14:textId="77777777" w:rsidR="00931C00" w:rsidRPr="00931C00" w:rsidRDefault="00931C00" w:rsidP="00931C00">
      <w:pPr>
        <w:pStyle w:val="62"/>
        <w:ind w:left="0"/>
        <w:jc w:val="left"/>
        <w:rPr>
          <w:b/>
          <w:sz w:val="24"/>
          <w:szCs w:val="24"/>
        </w:rPr>
      </w:pPr>
    </w:p>
    <w:p w14:paraId="07AD3A40" w14:textId="77777777" w:rsidR="00931C00" w:rsidRPr="00931C00" w:rsidRDefault="00931C00" w:rsidP="00931C00">
      <w:pPr>
        <w:pStyle w:val="62"/>
        <w:ind w:left="0"/>
        <w:jc w:val="left"/>
        <w:rPr>
          <w:b/>
          <w:sz w:val="24"/>
          <w:szCs w:val="24"/>
        </w:rPr>
      </w:pPr>
    </w:p>
    <w:p w14:paraId="1BA06FAF" w14:textId="77777777" w:rsidR="00931C00" w:rsidRPr="00931C00" w:rsidRDefault="00931C00" w:rsidP="00931C00">
      <w:pPr>
        <w:pStyle w:val="62"/>
        <w:ind w:left="0"/>
        <w:jc w:val="left"/>
        <w:rPr>
          <w:b/>
          <w:sz w:val="24"/>
          <w:szCs w:val="24"/>
        </w:rPr>
      </w:pPr>
    </w:p>
    <w:p w14:paraId="74E95C85" w14:textId="77777777" w:rsidR="00931C00" w:rsidRPr="00931C00" w:rsidRDefault="00931C00" w:rsidP="00931C00">
      <w:pPr>
        <w:pStyle w:val="62"/>
        <w:ind w:left="0"/>
        <w:jc w:val="left"/>
        <w:rPr>
          <w:b/>
          <w:sz w:val="24"/>
          <w:szCs w:val="24"/>
        </w:rPr>
      </w:pPr>
    </w:p>
    <w:p w14:paraId="378F5340" w14:textId="77777777" w:rsidR="00931C00" w:rsidRPr="00931C00" w:rsidRDefault="00931C00" w:rsidP="00931C00">
      <w:pPr>
        <w:pStyle w:val="62"/>
        <w:ind w:left="0"/>
        <w:jc w:val="left"/>
        <w:rPr>
          <w:b/>
          <w:sz w:val="24"/>
          <w:szCs w:val="24"/>
        </w:rPr>
      </w:pPr>
    </w:p>
    <w:p w14:paraId="10799EB0" w14:textId="77777777" w:rsidR="00931C00" w:rsidRPr="00931C00" w:rsidRDefault="00931C00" w:rsidP="00931C00">
      <w:pPr>
        <w:pStyle w:val="62"/>
        <w:ind w:left="0"/>
        <w:jc w:val="left"/>
        <w:rPr>
          <w:b/>
          <w:sz w:val="24"/>
          <w:szCs w:val="24"/>
        </w:rPr>
      </w:pPr>
    </w:p>
    <w:p w14:paraId="24C970A6" w14:textId="77777777" w:rsidR="00931C00" w:rsidRPr="00931C00" w:rsidRDefault="00931C00" w:rsidP="00931C00">
      <w:pPr>
        <w:pStyle w:val="62"/>
        <w:ind w:left="0"/>
        <w:jc w:val="left"/>
        <w:rPr>
          <w:b/>
          <w:sz w:val="24"/>
          <w:szCs w:val="24"/>
        </w:rPr>
      </w:pPr>
    </w:p>
    <w:p w14:paraId="5EF3584F" w14:textId="77777777" w:rsidR="00931C00" w:rsidRPr="00931C00" w:rsidRDefault="00931C00" w:rsidP="00931C00">
      <w:pPr>
        <w:pStyle w:val="62"/>
        <w:ind w:left="0"/>
        <w:rPr>
          <w:b/>
          <w:sz w:val="32"/>
          <w:szCs w:val="32"/>
        </w:rPr>
      </w:pPr>
      <w:r w:rsidRPr="00931C00">
        <w:rPr>
          <w:b/>
          <w:sz w:val="32"/>
          <w:szCs w:val="32"/>
        </w:rPr>
        <w:t>П Р О Г Р А М А</w:t>
      </w:r>
    </w:p>
    <w:p w14:paraId="388FBDE5" w14:textId="77777777" w:rsidR="00931C00" w:rsidRPr="00931C00" w:rsidRDefault="00931C00" w:rsidP="00931C00">
      <w:pPr>
        <w:tabs>
          <w:tab w:val="left" w:pos="2655"/>
        </w:tabs>
        <w:jc w:val="center"/>
        <w:rPr>
          <w:rFonts w:ascii="Times New Roman" w:hAnsi="Times New Roman" w:cs="Times New Roman"/>
          <w:b/>
          <w:sz w:val="32"/>
          <w:szCs w:val="32"/>
        </w:rPr>
      </w:pPr>
      <w:r w:rsidRPr="00931C00">
        <w:rPr>
          <w:rFonts w:ascii="Times New Roman" w:hAnsi="Times New Roman" w:cs="Times New Roman"/>
          <w:b/>
          <w:sz w:val="32"/>
          <w:szCs w:val="32"/>
        </w:rPr>
        <w:t xml:space="preserve">підтримки обдарованих дітей </w:t>
      </w:r>
    </w:p>
    <w:p w14:paraId="7D74C2F1" w14:textId="77777777" w:rsidR="00931C00" w:rsidRPr="00931C00" w:rsidRDefault="00931C00" w:rsidP="00931C00">
      <w:pPr>
        <w:tabs>
          <w:tab w:val="left" w:pos="2655"/>
        </w:tabs>
        <w:jc w:val="center"/>
        <w:rPr>
          <w:rFonts w:ascii="Times New Roman" w:hAnsi="Times New Roman" w:cs="Times New Roman"/>
          <w:b/>
          <w:sz w:val="32"/>
          <w:szCs w:val="32"/>
        </w:rPr>
      </w:pPr>
      <w:r w:rsidRPr="00931C00">
        <w:rPr>
          <w:rFonts w:ascii="Times New Roman" w:hAnsi="Times New Roman" w:cs="Times New Roman"/>
          <w:b/>
          <w:sz w:val="32"/>
          <w:szCs w:val="32"/>
        </w:rPr>
        <w:t>Розвадівської сільської  ради на 2025 рік</w:t>
      </w:r>
    </w:p>
    <w:p w14:paraId="0367A612" w14:textId="77777777" w:rsidR="00931C00" w:rsidRPr="00931C00" w:rsidRDefault="00931C00" w:rsidP="00931C00">
      <w:pPr>
        <w:tabs>
          <w:tab w:val="left" w:pos="2655"/>
        </w:tabs>
        <w:jc w:val="center"/>
        <w:rPr>
          <w:rFonts w:ascii="Times New Roman" w:hAnsi="Times New Roman" w:cs="Times New Roman"/>
          <w:b/>
          <w:sz w:val="32"/>
          <w:szCs w:val="32"/>
        </w:rPr>
      </w:pPr>
      <w:r w:rsidRPr="00931C00">
        <w:rPr>
          <w:rFonts w:ascii="Times New Roman" w:hAnsi="Times New Roman" w:cs="Times New Roman"/>
          <w:b/>
          <w:sz w:val="32"/>
          <w:szCs w:val="32"/>
        </w:rPr>
        <w:t>(зі змінами)</w:t>
      </w:r>
    </w:p>
    <w:p w14:paraId="3A5AA03C" w14:textId="77777777" w:rsidR="00931C00" w:rsidRPr="00931C00" w:rsidRDefault="00931C00" w:rsidP="00931C00">
      <w:pPr>
        <w:jc w:val="center"/>
        <w:rPr>
          <w:rFonts w:ascii="Times New Roman" w:hAnsi="Times New Roman" w:cs="Times New Roman"/>
          <w:b/>
          <w:caps/>
          <w:sz w:val="24"/>
          <w:szCs w:val="24"/>
        </w:rPr>
      </w:pPr>
      <w:r w:rsidRPr="00931C00">
        <w:rPr>
          <w:rFonts w:ascii="Times New Roman" w:hAnsi="Times New Roman" w:cs="Times New Roman"/>
          <w:b/>
          <w:caps/>
          <w:sz w:val="24"/>
          <w:szCs w:val="24"/>
        </w:rPr>
        <w:br w:type="page"/>
      </w:r>
      <w:r w:rsidRPr="00931C00">
        <w:rPr>
          <w:rFonts w:ascii="Times New Roman" w:hAnsi="Times New Roman" w:cs="Times New Roman"/>
          <w:b/>
          <w:caps/>
          <w:sz w:val="24"/>
          <w:szCs w:val="24"/>
        </w:rPr>
        <w:lastRenderedPageBreak/>
        <w:t>Паспорт</w:t>
      </w:r>
    </w:p>
    <w:p w14:paraId="41C1F144" w14:textId="77777777" w:rsidR="00931C00" w:rsidRPr="00931C00" w:rsidRDefault="00931C00" w:rsidP="00931C00">
      <w:pPr>
        <w:jc w:val="center"/>
        <w:rPr>
          <w:rFonts w:ascii="Times New Roman" w:hAnsi="Times New Roman" w:cs="Times New Roman"/>
          <w:b/>
          <w:sz w:val="24"/>
          <w:szCs w:val="24"/>
        </w:rPr>
      </w:pPr>
      <w:r w:rsidRPr="00931C00">
        <w:rPr>
          <w:rFonts w:ascii="Times New Roman" w:hAnsi="Times New Roman" w:cs="Times New Roman"/>
          <w:b/>
          <w:sz w:val="24"/>
          <w:szCs w:val="24"/>
        </w:rPr>
        <w:t>Програми підтримки обдарованих дітей Розвадівської сільської ради на 2024 рік</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931C00" w:rsidRPr="00931C00" w14:paraId="34CA8D7C" w14:textId="77777777" w:rsidTr="00482FF8">
        <w:trPr>
          <w:jc w:val="center"/>
        </w:trPr>
        <w:tc>
          <w:tcPr>
            <w:tcW w:w="2448" w:type="dxa"/>
            <w:shd w:val="clear" w:color="auto" w:fill="auto"/>
          </w:tcPr>
          <w:p w14:paraId="4851A4E1" w14:textId="77777777" w:rsidR="00931C00" w:rsidRPr="00931C00" w:rsidRDefault="00931C00" w:rsidP="00482FF8">
            <w:pPr>
              <w:jc w:val="center"/>
              <w:rPr>
                <w:rFonts w:ascii="Times New Roman" w:hAnsi="Times New Roman" w:cs="Times New Roman"/>
                <w:sz w:val="24"/>
                <w:szCs w:val="24"/>
              </w:rPr>
            </w:pPr>
          </w:p>
          <w:p w14:paraId="7F2F2A25"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Назва</w:t>
            </w:r>
          </w:p>
        </w:tc>
        <w:tc>
          <w:tcPr>
            <w:tcW w:w="7380" w:type="dxa"/>
            <w:shd w:val="clear" w:color="auto" w:fill="auto"/>
          </w:tcPr>
          <w:p w14:paraId="4F70C88C"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Програма підтримки обдарованої молоді Розвадівської  сільської ради на 2024 рік</w:t>
            </w:r>
          </w:p>
        </w:tc>
      </w:tr>
      <w:tr w:rsidR="00931C00" w:rsidRPr="00931C00" w14:paraId="7E8965C2" w14:textId="77777777" w:rsidTr="00482FF8">
        <w:trPr>
          <w:jc w:val="center"/>
        </w:trPr>
        <w:tc>
          <w:tcPr>
            <w:tcW w:w="2448" w:type="dxa"/>
            <w:shd w:val="clear" w:color="auto" w:fill="auto"/>
          </w:tcPr>
          <w:p w14:paraId="59A293BB" w14:textId="77777777" w:rsidR="00931C00" w:rsidRPr="00931C00" w:rsidRDefault="00931C00" w:rsidP="00482FF8">
            <w:pPr>
              <w:jc w:val="center"/>
              <w:rPr>
                <w:rFonts w:ascii="Times New Roman" w:hAnsi="Times New Roman" w:cs="Times New Roman"/>
                <w:sz w:val="24"/>
                <w:szCs w:val="24"/>
              </w:rPr>
            </w:pPr>
          </w:p>
          <w:p w14:paraId="4D0A43ED"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Підстава для розроблення</w:t>
            </w:r>
          </w:p>
          <w:p w14:paraId="1DDCB085" w14:textId="77777777" w:rsidR="00931C00" w:rsidRPr="00931C00" w:rsidRDefault="00931C00" w:rsidP="00482FF8">
            <w:pPr>
              <w:jc w:val="center"/>
              <w:rPr>
                <w:rFonts w:ascii="Times New Roman" w:hAnsi="Times New Roman" w:cs="Times New Roman"/>
                <w:sz w:val="24"/>
                <w:szCs w:val="24"/>
              </w:rPr>
            </w:pPr>
          </w:p>
        </w:tc>
        <w:tc>
          <w:tcPr>
            <w:tcW w:w="7380" w:type="dxa"/>
            <w:shd w:val="clear" w:color="auto" w:fill="auto"/>
          </w:tcPr>
          <w:p w14:paraId="366C947E"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Закони України «Про місцеве самоврядування в Україні», </w:t>
            </w:r>
            <w:r w:rsidRPr="00931C00">
              <w:rPr>
                <w:rFonts w:ascii="Times New Roman" w:hAnsi="Times New Roman" w:cs="Times New Roman"/>
                <w:sz w:val="24"/>
                <w:szCs w:val="24"/>
                <w:lang w:eastAsia="ru-RU"/>
              </w:rPr>
              <w:t>Указ Президента України від 30.09.2010 р. № 927 «Про заходи щодо розвитку системи виявлення та підтримки обдарованих і талановитих дітей та молоді»</w:t>
            </w:r>
          </w:p>
        </w:tc>
      </w:tr>
      <w:tr w:rsidR="00931C00" w:rsidRPr="00931C00" w14:paraId="53212BA8" w14:textId="77777777" w:rsidTr="00482FF8">
        <w:trPr>
          <w:jc w:val="center"/>
        </w:trPr>
        <w:tc>
          <w:tcPr>
            <w:tcW w:w="2448" w:type="dxa"/>
            <w:shd w:val="clear" w:color="auto" w:fill="auto"/>
          </w:tcPr>
          <w:p w14:paraId="7811C852"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Розробники Програми</w:t>
            </w:r>
          </w:p>
        </w:tc>
        <w:tc>
          <w:tcPr>
            <w:tcW w:w="7380" w:type="dxa"/>
            <w:shd w:val="clear" w:color="auto" w:fill="auto"/>
          </w:tcPr>
          <w:p w14:paraId="5D3EF3F0"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931C00" w:rsidRPr="00931C00" w14:paraId="527740DC" w14:textId="77777777" w:rsidTr="00482FF8">
        <w:trPr>
          <w:jc w:val="center"/>
        </w:trPr>
        <w:tc>
          <w:tcPr>
            <w:tcW w:w="2448" w:type="dxa"/>
            <w:shd w:val="clear" w:color="auto" w:fill="auto"/>
          </w:tcPr>
          <w:p w14:paraId="3A94B455"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Виконавці  Програми</w:t>
            </w:r>
          </w:p>
        </w:tc>
        <w:tc>
          <w:tcPr>
            <w:tcW w:w="7380" w:type="dxa"/>
            <w:shd w:val="clear" w:color="auto" w:fill="auto"/>
          </w:tcPr>
          <w:p w14:paraId="75D6F4B9"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931C00" w:rsidRPr="00931C00" w14:paraId="5D34E93D" w14:textId="77777777" w:rsidTr="00482FF8">
        <w:trPr>
          <w:jc w:val="center"/>
        </w:trPr>
        <w:tc>
          <w:tcPr>
            <w:tcW w:w="2448" w:type="dxa"/>
            <w:shd w:val="clear" w:color="auto" w:fill="auto"/>
          </w:tcPr>
          <w:p w14:paraId="4400283D"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Учасники Програми</w:t>
            </w:r>
          </w:p>
        </w:tc>
        <w:tc>
          <w:tcPr>
            <w:tcW w:w="7380" w:type="dxa"/>
            <w:shd w:val="clear" w:color="auto" w:fill="auto"/>
          </w:tcPr>
          <w:p w14:paraId="551490B7"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Розвадівська сільська рада </w:t>
            </w:r>
          </w:p>
          <w:p w14:paraId="11008D2E"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 Центр фінансово-господарського та навчально-методичного забезпечення закладів освіти і культури Розвадівської сільської ради</w:t>
            </w:r>
          </w:p>
        </w:tc>
      </w:tr>
      <w:tr w:rsidR="00931C00" w:rsidRPr="00931C00" w14:paraId="064B7456" w14:textId="77777777" w:rsidTr="00482FF8">
        <w:trPr>
          <w:jc w:val="center"/>
        </w:trPr>
        <w:tc>
          <w:tcPr>
            <w:tcW w:w="2448" w:type="dxa"/>
            <w:shd w:val="clear" w:color="auto" w:fill="auto"/>
          </w:tcPr>
          <w:p w14:paraId="51E4A698"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Термін реалізації Програми</w:t>
            </w:r>
          </w:p>
        </w:tc>
        <w:tc>
          <w:tcPr>
            <w:tcW w:w="7380" w:type="dxa"/>
            <w:shd w:val="clear" w:color="auto" w:fill="auto"/>
          </w:tcPr>
          <w:p w14:paraId="4BD80277" w14:textId="77777777" w:rsidR="00931C00" w:rsidRPr="00931C00" w:rsidRDefault="00931C00" w:rsidP="00482FF8">
            <w:pPr>
              <w:jc w:val="center"/>
              <w:rPr>
                <w:rFonts w:ascii="Times New Roman" w:hAnsi="Times New Roman" w:cs="Times New Roman"/>
                <w:b/>
                <w:sz w:val="24"/>
                <w:szCs w:val="24"/>
              </w:rPr>
            </w:pPr>
            <w:r w:rsidRPr="00931C00">
              <w:rPr>
                <w:rFonts w:ascii="Times New Roman" w:hAnsi="Times New Roman" w:cs="Times New Roman"/>
                <w:sz w:val="24"/>
                <w:szCs w:val="24"/>
              </w:rPr>
              <w:t>2025 рік</w:t>
            </w:r>
            <w:r w:rsidRPr="00931C00">
              <w:rPr>
                <w:rFonts w:ascii="Times New Roman" w:hAnsi="Times New Roman" w:cs="Times New Roman"/>
                <w:b/>
                <w:sz w:val="24"/>
                <w:szCs w:val="24"/>
              </w:rPr>
              <w:t xml:space="preserve"> </w:t>
            </w:r>
          </w:p>
          <w:p w14:paraId="38E362A0" w14:textId="77777777" w:rsidR="00931C00" w:rsidRPr="00931C00" w:rsidRDefault="00931C00" w:rsidP="00482FF8">
            <w:pPr>
              <w:jc w:val="center"/>
              <w:rPr>
                <w:rFonts w:ascii="Times New Roman" w:hAnsi="Times New Roman" w:cs="Times New Roman"/>
                <w:sz w:val="24"/>
                <w:szCs w:val="24"/>
              </w:rPr>
            </w:pPr>
          </w:p>
        </w:tc>
      </w:tr>
      <w:tr w:rsidR="00931C00" w:rsidRPr="00931C00" w14:paraId="32EEF8CA" w14:textId="77777777" w:rsidTr="00482FF8">
        <w:trPr>
          <w:jc w:val="center"/>
        </w:trPr>
        <w:tc>
          <w:tcPr>
            <w:tcW w:w="2448" w:type="dxa"/>
            <w:shd w:val="clear" w:color="auto" w:fill="auto"/>
          </w:tcPr>
          <w:p w14:paraId="17BAC36A"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Обсяги та джерела фінансування Програми</w:t>
            </w:r>
          </w:p>
        </w:tc>
        <w:tc>
          <w:tcPr>
            <w:tcW w:w="7380" w:type="dxa"/>
            <w:shd w:val="clear" w:color="auto" w:fill="auto"/>
          </w:tcPr>
          <w:p w14:paraId="72E76783"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Кошти місцевого бюджету</w:t>
            </w:r>
          </w:p>
          <w:p w14:paraId="327AFAA9"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2025 рік - 64 500 грн</w:t>
            </w:r>
          </w:p>
        </w:tc>
      </w:tr>
      <w:tr w:rsidR="00931C00" w:rsidRPr="00931C00" w14:paraId="1F102656" w14:textId="77777777" w:rsidTr="00482FF8">
        <w:trPr>
          <w:jc w:val="center"/>
        </w:trPr>
        <w:tc>
          <w:tcPr>
            <w:tcW w:w="2448" w:type="dxa"/>
            <w:shd w:val="clear" w:color="auto" w:fill="auto"/>
          </w:tcPr>
          <w:p w14:paraId="14CB3D98"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Очікувані результати  виконання Програми</w:t>
            </w:r>
          </w:p>
        </w:tc>
        <w:tc>
          <w:tcPr>
            <w:tcW w:w="7380" w:type="dxa"/>
            <w:shd w:val="clear" w:color="auto" w:fill="auto"/>
          </w:tcPr>
          <w:p w14:paraId="5406AC63"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Забезпечення підтримки обдарованої учнівської молоді Розвадівської  сільської ради </w:t>
            </w:r>
          </w:p>
        </w:tc>
      </w:tr>
      <w:tr w:rsidR="00931C00" w:rsidRPr="00931C00" w14:paraId="65BE27D2" w14:textId="77777777" w:rsidTr="00482FF8">
        <w:trPr>
          <w:jc w:val="center"/>
        </w:trPr>
        <w:tc>
          <w:tcPr>
            <w:tcW w:w="2448" w:type="dxa"/>
            <w:shd w:val="clear" w:color="auto" w:fill="auto"/>
          </w:tcPr>
          <w:p w14:paraId="499B78F3"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Контроль за виконанням Програми</w:t>
            </w:r>
          </w:p>
        </w:tc>
        <w:tc>
          <w:tcPr>
            <w:tcW w:w="7380" w:type="dxa"/>
            <w:shd w:val="clear" w:color="auto" w:fill="auto"/>
          </w:tcPr>
          <w:p w14:paraId="6C7BD598" w14:textId="77777777" w:rsidR="00931C00" w:rsidRPr="00931C00" w:rsidRDefault="00931C00" w:rsidP="00482FF8">
            <w:pPr>
              <w:jc w:val="both"/>
              <w:rPr>
                <w:rFonts w:ascii="Times New Roman" w:hAnsi="Times New Roman" w:cs="Times New Roman"/>
                <w:sz w:val="24"/>
                <w:szCs w:val="24"/>
              </w:rPr>
            </w:pPr>
            <w:r w:rsidRPr="00931C00">
              <w:rPr>
                <w:rFonts w:ascii="Times New Roman" w:eastAsia="Calibri" w:hAnsi="Times New Roman" w:cs="Times New Roman"/>
                <w:bCs/>
                <w:iCs/>
                <w:sz w:val="24"/>
                <w:szCs w:val="24"/>
              </w:rPr>
              <w:t>Постійна комісія з питань бюджету, регламенту, охорони здоров’я та соціального захисту населення</w:t>
            </w:r>
            <w:r w:rsidRPr="00931C00">
              <w:rPr>
                <w:rFonts w:ascii="Times New Roman" w:hAnsi="Times New Roman" w:cs="Times New Roman"/>
                <w:sz w:val="24"/>
                <w:szCs w:val="24"/>
              </w:rPr>
              <w:t xml:space="preserve"> </w:t>
            </w:r>
          </w:p>
        </w:tc>
      </w:tr>
    </w:tbl>
    <w:p w14:paraId="4B0A8A04" w14:textId="77777777" w:rsidR="00931C00" w:rsidRPr="00931C00" w:rsidRDefault="00931C00" w:rsidP="00931C00">
      <w:pPr>
        <w:rPr>
          <w:rFonts w:ascii="Times New Roman" w:hAnsi="Times New Roman" w:cs="Times New Roman"/>
          <w:sz w:val="24"/>
          <w:szCs w:val="24"/>
        </w:rPr>
      </w:pPr>
    </w:p>
    <w:p w14:paraId="6E5D966A" w14:textId="77777777" w:rsidR="00931C00" w:rsidRPr="00931C00" w:rsidRDefault="00931C00" w:rsidP="00931C00">
      <w:pPr>
        <w:tabs>
          <w:tab w:val="left" w:pos="2078"/>
        </w:tabs>
        <w:jc w:val="center"/>
        <w:rPr>
          <w:rFonts w:ascii="Times New Roman" w:hAnsi="Times New Roman" w:cs="Times New Roman"/>
          <w:b/>
          <w:sz w:val="24"/>
          <w:szCs w:val="24"/>
        </w:rPr>
      </w:pPr>
      <w:r w:rsidRPr="00931C00">
        <w:rPr>
          <w:rFonts w:ascii="Times New Roman" w:hAnsi="Times New Roman" w:cs="Times New Roman"/>
          <w:b/>
          <w:sz w:val="24"/>
          <w:szCs w:val="24"/>
        </w:rPr>
        <w:br w:type="page"/>
      </w:r>
      <w:r w:rsidRPr="00931C00">
        <w:rPr>
          <w:rFonts w:ascii="Times New Roman" w:hAnsi="Times New Roman" w:cs="Times New Roman"/>
          <w:b/>
          <w:sz w:val="24"/>
          <w:szCs w:val="24"/>
        </w:rPr>
        <w:lastRenderedPageBreak/>
        <w:t>Загальні положення</w:t>
      </w:r>
    </w:p>
    <w:p w14:paraId="17604DFB" w14:textId="77777777" w:rsidR="00931C00" w:rsidRPr="00931C00" w:rsidRDefault="00931C00" w:rsidP="00931C00">
      <w:pPr>
        <w:tabs>
          <w:tab w:val="left" w:pos="2078"/>
        </w:tabs>
        <w:jc w:val="center"/>
        <w:rPr>
          <w:rFonts w:ascii="Times New Roman" w:hAnsi="Times New Roman" w:cs="Times New Roman"/>
          <w:b/>
          <w:sz w:val="24"/>
          <w:szCs w:val="24"/>
        </w:rPr>
      </w:pPr>
    </w:p>
    <w:p w14:paraId="649C5832" w14:textId="77777777" w:rsidR="00931C00" w:rsidRPr="00931C00" w:rsidRDefault="00931C00" w:rsidP="00931C00">
      <w:pPr>
        <w:ind w:firstLine="708"/>
        <w:jc w:val="both"/>
        <w:rPr>
          <w:rFonts w:ascii="Times New Roman" w:hAnsi="Times New Roman" w:cs="Times New Roman"/>
          <w:sz w:val="24"/>
          <w:szCs w:val="24"/>
        </w:rPr>
      </w:pPr>
      <w:r w:rsidRPr="00931C00">
        <w:rPr>
          <w:rFonts w:ascii="Times New Roman" w:hAnsi="Times New Roman" w:cs="Times New Roman"/>
          <w:sz w:val="24"/>
          <w:szCs w:val="24"/>
        </w:rPr>
        <w:t>Одним з найважливіших напрямів соціальної політики в Розвадівській   сільській територіальній громаді є формування і розвиток оптимальних умов для навчання, виховання та діяльності дітей і молоді. На сьогодні актуальною проблемою для нашої країни є наявність дефіциту висококваліфікованих працівників – фахівців високого рівня в різних галузях. Тому проблеми обдарованості, творчості, інтелекту поступово переростають у послідовну державну політику, спрямовану на адекватне стимулювання творчої праці фахівців, на захист таланту. Створення умов, які забезпечували б виявлення і розвиток обдарованих дітей, реалізацію їх потенційних можливостей, стає одним з пріоритетних соціальних завдань.</w:t>
      </w:r>
    </w:p>
    <w:p w14:paraId="5CF050FA" w14:textId="77777777" w:rsidR="00931C00" w:rsidRPr="00931C00" w:rsidRDefault="00931C00" w:rsidP="00931C00">
      <w:pPr>
        <w:ind w:firstLine="708"/>
        <w:jc w:val="both"/>
        <w:rPr>
          <w:rFonts w:ascii="Times New Roman" w:hAnsi="Times New Roman" w:cs="Times New Roman"/>
          <w:sz w:val="24"/>
          <w:szCs w:val="24"/>
        </w:rPr>
      </w:pPr>
      <w:r w:rsidRPr="00931C00">
        <w:rPr>
          <w:rFonts w:ascii="Times New Roman" w:hAnsi="Times New Roman" w:cs="Times New Roman"/>
          <w:sz w:val="24"/>
          <w:szCs w:val="24"/>
        </w:rPr>
        <w:t xml:space="preserve">Для подальшої реалізації державної політики у сфері створення сприятливих умов для виявлення обдарованої молоді та набуття нею навичок і знань у певних галузях діяльності, застосування її здібностей в селі, громаді, області, Україні, а також залучення педагогічних і науково-педагогічних працівників до роботи з обдарованою молоддю розроблена  програма підтримки обдарованих дітей Розвадівської  сільської ради.  </w:t>
      </w:r>
    </w:p>
    <w:p w14:paraId="0A5F665C" w14:textId="77777777" w:rsidR="00931C00" w:rsidRPr="00931C00" w:rsidRDefault="00931C00" w:rsidP="00931C00">
      <w:pPr>
        <w:ind w:firstLine="708"/>
        <w:jc w:val="both"/>
        <w:rPr>
          <w:rFonts w:ascii="Times New Roman" w:hAnsi="Times New Roman" w:cs="Times New Roman"/>
          <w:sz w:val="24"/>
          <w:szCs w:val="24"/>
        </w:rPr>
      </w:pPr>
      <w:r w:rsidRPr="00931C00">
        <w:rPr>
          <w:rFonts w:ascii="Times New Roman" w:hAnsi="Times New Roman" w:cs="Times New Roman"/>
          <w:sz w:val="24"/>
          <w:szCs w:val="24"/>
        </w:rPr>
        <w:t>Програма розроблена з метою збереження і розвитку творчого потенціалу учнівської молоді, пошуку, підтримки і стимулювання інтелектуально і творчо обдарованих дітей та молоді, створення сприятливих умов самореалізації творчої особистості в сучасному суспільстві.</w:t>
      </w:r>
    </w:p>
    <w:p w14:paraId="08E67B3E" w14:textId="77777777" w:rsidR="00931C00" w:rsidRPr="00931C00" w:rsidRDefault="00931C00" w:rsidP="00931C00">
      <w:pPr>
        <w:ind w:firstLine="708"/>
        <w:jc w:val="both"/>
        <w:rPr>
          <w:rFonts w:ascii="Times New Roman" w:hAnsi="Times New Roman" w:cs="Times New Roman"/>
          <w:sz w:val="24"/>
          <w:szCs w:val="24"/>
        </w:rPr>
      </w:pPr>
      <w:r w:rsidRPr="00931C00">
        <w:rPr>
          <w:rFonts w:ascii="Times New Roman" w:hAnsi="Times New Roman" w:cs="Times New Roman"/>
          <w:sz w:val="24"/>
          <w:szCs w:val="24"/>
        </w:rPr>
        <w:t>Програма передбачає виплату одноразового матеріального заохочення одарованим дітям, що проживають на території</w:t>
      </w:r>
      <w:r w:rsidRPr="00931C00">
        <w:rPr>
          <w:rFonts w:ascii="Times New Roman" w:hAnsi="Times New Roman" w:cs="Times New Roman"/>
          <w:sz w:val="24"/>
          <w:szCs w:val="24"/>
          <w:lang w:val="ru-RU"/>
        </w:rPr>
        <w:t xml:space="preserve"> Розвадівської </w:t>
      </w:r>
      <w:r w:rsidRPr="00931C00">
        <w:rPr>
          <w:rFonts w:ascii="Times New Roman" w:hAnsi="Times New Roman" w:cs="Times New Roman"/>
          <w:sz w:val="24"/>
          <w:szCs w:val="24"/>
        </w:rPr>
        <w:t xml:space="preserve">ТГ, за значні успіхи в навчанні та участь в економічному, соціально-громадському та культурному розвитку населених пунктів сільської ради, сприяння уславленню рідного краю на всеукраїнському, міжнародному, обласному    рівнях, надання одноразового матеріального заохочення наставникам, які підготували переможців та призерів районних, обласних, всеукраїнських та міжнародних конкурсів, олімпіад, змагань, турнірів, компенсацію коштів, витрачених на проїзд до місць проведення відповідних заходів та проживання.  </w:t>
      </w:r>
    </w:p>
    <w:p w14:paraId="0D12A642" w14:textId="77777777" w:rsidR="00931C00" w:rsidRPr="00931C00" w:rsidRDefault="00931C00" w:rsidP="00931C00">
      <w:pPr>
        <w:autoSpaceDE w:val="0"/>
        <w:autoSpaceDN w:val="0"/>
        <w:adjustRightInd w:val="0"/>
        <w:jc w:val="both"/>
        <w:rPr>
          <w:rFonts w:ascii="Times New Roman" w:hAnsi="Times New Roman" w:cs="Times New Roman"/>
          <w:sz w:val="24"/>
          <w:szCs w:val="24"/>
          <w:lang w:eastAsia="ru-RU"/>
        </w:rPr>
      </w:pPr>
    </w:p>
    <w:p w14:paraId="1F80F650" w14:textId="77777777" w:rsidR="00931C00" w:rsidRPr="00931C00" w:rsidRDefault="00931C00" w:rsidP="00931C00">
      <w:pPr>
        <w:tabs>
          <w:tab w:val="left" w:pos="2894"/>
        </w:tabs>
        <w:jc w:val="center"/>
        <w:rPr>
          <w:rFonts w:ascii="Times New Roman" w:hAnsi="Times New Roman" w:cs="Times New Roman"/>
          <w:b/>
          <w:sz w:val="24"/>
          <w:szCs w:val="24"/>
        </w:rPr>
      </w:pPr>
      <w:r w:rsidRPr="00931C00">
        <w:rPr>
          <w:rFonts w:ascii="Times New Roman" w:hAnsi="Times New Roman" w:cs="Times New Roman"/>
          <w:b/>
          <w:sz w:val="24"/>
          <w:szCs w:val="24"/>
        </w:rPr>
        <w:t>Мета  програми</w:t>
      </w:r>
    </w:p>
    <w:p w14:paraId="317627B7" w14:textId="77777777" w:rsidR="00931C00" w:rsidRPr="00931C00" w:rsidRDefault="00931C00" w:rsidP="00931C00">
      <w:pPr>
        <w:tabs>
          <w:tab w:val="left" w:pos="2894"/>
        </w:tabs>
        <w:jc w:val="center"/>
        <w:rPr>
          <w:rFonts w:ascii="Times New Roman" w:hAnsi="Times New Roman" w:cs="Times New Roman"/>
          <w:b/>
          <w:sz w:val="24"/>
          <w:szCs w:val="24"/>
        </w:rPr>
      </w:pPr>
    </w:p>
    <w:p w14:paraId="1CDE6A5B" w14:textId="77777777" w:rsidR="00931C00" w:rsidRPr="00931C00" w:rsidRDefault="00931C00" w:rsidP="00931C00">
      <w:pPr>
        <w:tabs>
          <w:tab w:val="left" w:pos="1490"/>
        </w:tabs>
        <w:jc w:val="both"/>
        <w:rPr>
          <w:rFonts w:ascii="Times New Roman" w:hAnsi="Times New Roman" w:cs="Times New Roman"/>
          <w:sz w:val="24"/>
          <w:szCs w:val="24"/>
        </w:rPr>
      </w:pPr>
      <w:r w:rsidRPr="00931C00">
        <w:rPr>
          <w:rFonts w:ascii="Times New Roman" w:hAnsi="Times New Roman" w:cs="Times New Roman"/>
          <w:sz w:val="24"/>
          <w:szCs w:val="24"/>
        </w:rPr>
        <w:tab/>
        <w:t xml:space="preserve">Мета Програми полягає в: </w:t>
      </w:r>
    </w:p>
    <w:p w14:paraId="1BA2D47E" w14:textId="77777777" w:rsidR="00931C00" w:rsidRPr="00931C00" w:rsidRDefault="00931C00" w:rsidP="00931C00">
      <w:pPr>
        <w:tabs>
          <w:tab w:val="left" w:pos="1490"/>
        </w:tabs>
        <w:jc w:val="both"/>
        <w:rPr>
          <w:rFonts w:ascii="Times New Roman" w:hAnsi="Times New Roman" w:cs="Times New Roman"/>
          <w:sz w:val="24"/>
          <w:szCs w:val="24"/>
        </w:rPr>
      </w:pPr>
    </w:p>
    <w:p w14:paraId="50BE986D" w14:textId="77777777"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розвитку інтелектуальних , творчих здібностей дітей;</w:t>
      </w:r>
    </w:p>
    <w:p w14:paraId="3AEA5F58" w14:textId="77777777"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створенні сприятливих умов для самореалізації особистості дітей;</w:t>
      </w:r>
    </w:p>
    <w:p w14:paraId="4C589353" w14:textId="77777777"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підвищення результативності олімпіад, конкурсів, турнірів, науково-дослідницьких робіт учнів, змагань тощо;</w:t>
      </w:r>
    </w:p>
    <w:p w14:paraId="7D18C79E" w14:textId="77777777"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створення умов для ранньої профілізації учнів;</w:t>
      </w:r>
    </w:p>
    <w:p w14:paraId="3AAEEAE4" w14:textId="77777777"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підвищення рівня компетентності та педагогічної майстерності учителів, керівників гуртків, тренерів;</w:t>
      </w:r>
    </w:p>
    <w:p w14:paraId="6375F548" w14:textId="77777777"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lastRenderedPageBreak/>
        <w:t>забезпечення якісного психолого-педагогічного супроводу, діагностики обдарованих дітей.</w:t>
      </w:r>
    </w:p>
    <w:p w14:paraId="3F4FBDCC" w14:textId="77777777" w:rsidR="00931C00" w:rsidRPr="00931C00" w:rsidRDefault="00931C00" w:rsidP="00931C00">
      <w:pPr>
        <w:tabs>
          <w:tab w:val="left" w:pos="1490"/>
        </w:tabs>
        <w:ind w:left="720"/>
        <w:jc w:val="both"/>
        <w:rPr>
          <w:rFonts w:ascii="Times New Roman" w:hAnsi="Times New Roman" w:cs="Times New Roman"/>
          <w:sz w:val="24"/>
          <w:szCs w:val="24"/>
        </w:rPr>
      </w:pPr>
    </w:p>
    <w:p w14:paraId="71311180" w14:textId="77777777" w:rsidR="00931C00" w:rsidRPr="00931C00" w:rsidRDefault="00931C00" w:rsidP="00931C00">
      <w:pPr>
        <w:tabs>
          <w:tab w:val="left" w:pos="1490"/>
        </w:tabs>
        <w:ind w:left="720"/>
        <w:jc w:val="both"/>
        <w:rPr>
          <w:rFonts w:ascii="Times New Roman" w:hAnsi="Times New Roman" w:cs="Times New Roman"/>
          <w:sz w:val="24"/>
          <w:szCs w:val="24"/>
        </w:rPr>
      </w:pPr>
    </w:p>
    <w:p w14:paraId="027945E7" w14:textId="77777777" w:rsidR="00931C00" w:rsidRPr="00931C00" w:rsidRDefault="00931C00" w:rsidP="00931C00">
      <w:pPr>
        <w:tabs>
          <w:tab w:val="left" w:pos="1490"/>
        </w:tabs>
        <w:ind w:left="720"/>
        <w:jc w:val="both"/>
        <w:rPr>
          <w:rFonts w:ascii="Times New Roman" w:hAnsi="Times New Roman" w:cs="Times New Roman"/>
          <w:sz w:val="24"/>
          <w:szCs w:val="24"/>
        </w:rPr>
      </w:pPr>
    </w:p>
    <w:p w14:paraId="017B5FB3" w14:textId="77777777" w:rsidR="00931C00" w:rsidRPr="00931C00" w:rsidRDefault="00931C00" w:rsidP="00931C00">
      <w:pPr>
        <w:tabs>
          <w:tab w:val="left" w:pos="1490"/>
        </w:tabs>
        <w:ind w:left="720"/>
        <w:jc w:val="center"/>
        <w:rPr>
          <w:rFonts w:ascii="Times New Roman" w:hAnsi="Times New Roman" w:cs="Times New Roman"/>
          <w:b/>
          <w:sz w:val="24"/>
          <w:szCs w:val="24"/>
        </w:rPr>
      </w:pPr>
      <w:r w:rsidRPr="00931C00">
        <w:rPr>
          <w:rFonts w:ascii="Times New Roman" w:hAnsi="Times New Roman" w:cs="Times New Roman"/>
          <w:b/>
          <w:sz w:val="24"/>
          <w:szCs w:val="24"/>
        </w:rPr>
        <w:t>Основні завдання програми</w:t>
      </w:r>
    </w:p>
    <w:p w14:paraId="75131305" w14:textId="77777777" w:rsidR="00931C00" w:rsidRPr="00931C00" w:rsidRDefault="00931C00" w:rsidP="00931C00">
      <w:pPr>
        <w:tabs>
          <w:tab w:val="left" w:pos="1490"/>
        </w:tabs>
        <w:ind w:left="720"/>
        <w:jc w:val="center"/>
        <w:rPr>
          <w:rFonts w:ascii="Times New Roman" w:hAnsi="Times New Roman" w:cs="Times New Roman"/>
          <w:b/>
          <w:sz w:val="24"/>
          <w:szCs w:val="24"/>
        </w:rPr>
      </w:pPr>
    </w:p>
    <w:p w14:paraId="77CD921B" w14:textId="77777777"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підвищення науково-методичного супроводу роботи з обдарованими дітьми;</w:t>
      </w:r>
    </w:p>
    <w:p w14:paraId="246B072D" w14:textId="77777777"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виявлення , підтримка та розвиток обдарованих дітей;</w:t>
      </w:r>
    </w:p>
    <w:p w14:paraId="38FF1C72" w14:textId="77777777"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підвищення соціального статусу обдарованих школярів та їх наставників;</w:t>
      </w:r>
    </w:p>
    <w:p w14:paraId="2DF305C0" w14:textId="77777777"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забезпечення скоординованої діяльності закладів освіти, Центру фінансово-господарського та навчально-методичного забезпечення закладів освіти і культури , Розвадівської сільської ради, громадських організацій;</w:t>
      </w:r>
    </w:p>
    <w:p w14:paraId="5F306366" w14:textId="77777777"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забезпечення нагородження учнів за отримання призових місць в олімпіадах та конкурсах</w:t>
      </w:r>
    </w:p>
    <w:p w14:paraId="5E62394A" w14:textId="77777777"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 xml:space="preserve">компенсація витрат на участь в районних, обласних, всеукраїнських учнівських олімпіадах, конкурсах, змаганнях. </w:t>
      </w:r>
    </w:p>
    <w:p w14:paraId="793CA1AC" w14:textId="77777777" w:rsidR="00931C00" w:rsidRPr="00931C00" w:rsidRDefault="00931C00" w:rsidP="00931C00">
      <w:pPr>
        <w:tabs>
          <w:tab w:val="left" w:pos="1490"/>
        </w:tabs>
        <w:rPr>
          <w:rFonts w:ascii="Times New Roman" w:hAnsi="Times New Roman" w:cs="Times New Roman"/>
          <w:sz w:val="24"/>
          <w:szCs w:val="24"/>
        </w:rPr>
      </w:pPr>
      <w:r w:rsidRPr="00931C00">
        <w:rPr>
          <w:rFonts w:ascii="Times New Roman" w:hAnsi="Times New Roman" w:cs="Times New Roman"/>
          <w:sz w:val="24"/>
          <w:szCs w:val="24"/>
        </w:rPr>
        <w:t xml:space="preserve"> </w:t>
      </w:r>
    </w:p>
    <w:p w14:paraId="261342DD" w14:textId="77777777" w:rsidR="00931C00" w:rsidRPr="00931C00" w:rsidRDefault="00931C00" w:rsidP="00931C00">
      <w:pPr>
        <w:tabs>
          <w:tab w:val="left" w:pos="1490"/>
        </w:tabs>
        <w:ind w:left="720"/>
        <w:jc w:val="center"/>
        <w:rPr>
          <w:rFonts w:ascii="Times New Roman" w:hAnsi="Times New Roman" w:cs="Times New Roman"/>
          <w:b/>
          <w:sz w:val="24"/>
          <w:szCs w:val="24"/>
        </w:rPr>
      </w:pPr>
    </w:p>
    <w:p w14:paraId="7B612053" w14:textId="0668CDC6" w:rsidR="00931C00" w:rsidRPr="00931C00" w:rsidRDefault="00931C00" w:rsidP="00931C00">
      <w:pPr>
        <w:tabs>
          <w:tab w:val="left" w:pos="2867"/>
        </w:tabs>
        <w:rPr>
          <w:rFonts w:ascii="Times New Roman" w:hAnsi="Times New Roman" w:cs="Times New Roman"/>
          <w:b/>
          <w:sz w:val="24"/>
          <w:szCs w:val="24"/>
        </w:rPr>
      </w:pPr>
    </w:p>
    <w:p w14:paraId="5821FEF8" w14:textId="77777777" w:rsidR="00931C00" w:rsidRPr="00931C00" w:rsidRDefault="00931C00" w:rsidP="00931C00">
      <w:pPr>
        <w:tabs>
          <w:tab w:val="left" w:pos="2867"/>
        </w:tabs>
        <w:jc w:val="center"/>
        <w:rPr>
          <w:rFonts w:ascii="Times New Roman" w:hAnsi="Times New Roman" w:cs="Times New Roman"/>
          <w:b/>
          <w:sz w:val="24"/>
          <w:szCs w:val="24"/>
        </w:rPr>
      </w:pPr>
      <w:r w:rsidRPr="00931C00">
        <w:rPr>
          <w:rFonts w:ascii="Times New Roman" w:hAnsi="Times New Roman" w:cs="Times New Roman"/>
          <w:b/>
          <w:sz w:val="24"/>
          <w:szCs w:val="24"/>
        </w:rPr>
        <w:t>Джерела фінансування</w:t>
      </w:r>
    </w:p>
    <w:p w14:paraId="2B3F62D0" w14:textId="77777777" w:rsidR="00931C00" w:rsidRPr="00931C00" w:rsidRDefault="00931C00" w:rsidP="00931C00">
      <w:pPr>
        <w:tabs>
          <w:tab w:val="left" w:pos="2867"/>
        </w:tabs>
        <w:jc w:val="center"/>
        <w:rPr>
          <w:rFonts w:ascii="Times New Roman" w:hAnsi="Times New Roman" w:cs="Times New Roman"/>
          <w:b/>
          <w:sz w:val="24"/>
          <w:szCs w:val="24"/>
        </w:rPr>
      </w:pPr>
    </w:p>
    <w:p w14:paraId="39BE7C90" w14:textId="77777777" w:rsidR="00931C00" w:rsidRPr="00931C00" w:rsidRDefault="00931C00" w:rsidP="00931C00">
      <w:pPr>
        <w:tabs>
          <w:tab w:val="left" w:pos="3080"/>
        </w:tabs>
        <w:jc w:val="both"/>
        <w:rPr>
          <w:rFonts w:ascii="Times New Roman" w:hAnsi="Times New Roman" w:cs="Times New Roman"/>
          <w:sz w:val="24"/>
          <w:szCs w:val="24"/>
        </w:rPr>
      </w:pPr>
      <w:r w:rsidRPr="00931C00">
        <w:rPr>
          <w:rFonts w:ascii="Times New Roman" w:hAnsi="Times New Roman" w:cs="Times New Roman"/>
          <w:sz w:val="24"/>
          <w:szCs w:val="24"/>
        </w:rPr>
        <w:t xml:space="preserve">              Фінансування Програми здійснюється за рахунок видатків загального фонду  бюджету Розвадівської сільської ради.</w:t>
      </w:r>
    </w:p>
    <w:p w14:paraId="5BBD603A" w14:textId="77777777" w:rsidR="00931C00" w:rsidRPr="00931C00" w:rsidRDefault="00931C00" w:rsidP="00931C00">
      <w:pPr>
        <w:tabs>
          <w:tab w:val="left" w:pos="2504"/>
        </w:tabs>
        <w:jc w:val="center"/>
        <w:rPr>
          <w:rFonts w:ascii="Times New Roman" w:hAnsi="Times New Roman" w:cs="Times New Roman"/>
          <w:b/>
          <w:bCs/>
          <w:sz w:val="24"/>
          <w:szCs w:val="24"/>
          <w:lang w:eastAsia="ru-RU"/>
        </w:rPr>
      </w:pPr>
    </w:p>
    <w:p w14:paraId="0B216897" w14:textId="77777777" w:rsidR="00931C00" w:rsidRPr="00931C00" w:rsidRDefault="00931C00" w:rsidP="00931C00">
      <w:pPr>
        <w:tabs>
          <w:tab w:val="left" w:pos="2504"/>
        </w:tabs>
        <w:jc w:val="center"/>
        <w:rPr>
          <w:rFonts w:ascii="Times New Roman" w:hAnsi="Times New Roman" w:cs="Times New Roman"/>
          <w:b/>
          <w:bCs/>
          <w:sz w:val="24"/>
          <w:szCs w:val="24"/>
          <w:lang w:eastAsia="ru-RU"/>
        </w:rPr>
      </w:pPr>
      <w:r w:rsidRPr="00931C00">
        <w:rPr>
          <w:rFonts w:ascii="Times New Roman" w:hAnsi="Times New Roman" w:cs="Times New Roman"/>
          <w:b/>
          <w:bCs/>
          <w:sz w:val="24"/>
          <w:szCs w:val="24"/>
          <w:lang w:eastAsia="ru-RU"/>
        </w:rPr>
        <w:t>Очікувані результати</w:t>
      </w:r>
    </w:p>
    <w:p w14:paraId="1BB62254" w14:textId="77777777" w:rsidR="00931C00" w:rsidRPr="00931C00" w:rsidRDefault="00931C00" w:rsidP="00931C00">
      <w:pPr>
        <w:tabs>
          <w:tab w:val="left" w:pos="2867"/>
        </w:tabs>
        <w:ind w:firstLine="720"/>
        <w:jc w:val="both"/>
        <w:rPr>
          <w:rFonts w:ascii="Times New Roman" w:hAnsi="Times New Roman" w:cs="Times New Roman"/>
          <w:bCs/>
          <w:sz w:val="24"/>
          <w:szCs w:val="24"/>
          <w:lang w:eastAsia="ru-RU"/>
        </w:rPr>
      </w:pPr>
    </w:p>
    <w:p w14:paraId="354FB035" w14:textId="77777777" w:rsidR="00931C00" w:rsidRPr="00931C00" w:rsidRDefault="00931C00" w:rsidP="00931C00">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Виконання Програми дасть змогу :</w:t>
      </w:r>
    </w:p>
    <w:p w14:paraId="4D27A3DD" w14:textId="77777777" w:rsidR="00931C00" w:rsidRPr="00931C00" w:rsidRDefault="00931C00" w:rsidP="00931C00">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 сформувати систему виявлення і відбору обдарованих дітей та надання їй соціально – педагогічної підтримки;</w:t>
      </w:r>
    </w:p>
    <w:p w14:paraId="04C6417C" w14:textId="77777777" w:rsidR="00931C00" w:rsidRPr="00931C00" w:rsidRDefault="00931C00" w:rsidP="00931C00">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 консолідувати зусилля місцевих органів виконавчої влади, органів місцевого самоврядування, закладів освіти, установ та організацій у роботі з обдарованими дітьми;</w:t>
      </w:r>
    </w:p>
    <w:p w14:paraId="44CAF09D" w14:textId="77777777" w:rsidR="00931C00" w:rsidRPr="00931C00" w:rsidRDefault="00931C00" w:rsidP="00931C00">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 розробити дієвий механізм стимулювання обдарованих дітей.</w:t>
      </w:r>
    </w:p>
    <w:p w14:paraId="387D8436" w14:textId="77777777" w:rsidR="00931C00" w:rsidRPr="00931C00" w:rsidRDefault="00931C00" w:rsidP="00931C00">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 відобразити найкращі зразки моделі батьківського та суспільного виховання та піклування про дітей в населених пунктах сільської ради.</w:t>
      </w:r>
    </w:p>
    <w:p w14:paraId="771F10F0" w14:textId="38D8C78D" w:rsidR="00931C00" w:rsidRPr="00931C00" w:rsidRDefault="00931C00" w:rsidP="00931C00">
      <w:pPr>
        <w:tabs>
          <w:tab w:val="left" w:pos="2867"/>
        </w:tabs>
        <w:jc w:val="both"/>
        <w:rPr>
          <w:rFonts w:ascii="Times New Roman" w:hAnsi="Times New Roman" w:cs="Times New Roman"/>
          <w:bCs/>
          <w:sz w:val="24"/>
          <w:szCs w:val="24"/>
          <w:lang w:eastAsia="ru-RU"/>
        </w:rPr>
      </w:pPr>
    </w:p>
    <w:p w14:paraId="594903EB" w14:textId="2EB6DE6C" w:rsidR="00931C00" w:rsidRPr="00931C00" w:rsidRDefault="00931C00" w:rsidP="00931C00">
      <w:pPr>
        <w:tabs>
          <w:tab w:val="left" w:pos="2867"/>
        </w:tabs>
        <w:ind w:firstLine="720"/>
        <w:rPr>
          <w:rFonts w:ascii="Times New Roman" w:hAnsi="Times New Roman" w:cs="Times New Roman"/>
          <w:b/>
          <w:bCs/>
          <w:sz w:val="24"/>
          <w:szCs w:val="24"/>
          <w:lang w:eastAsia="ru-RU"/>
        </w:rPr>
      </w:pPr>
      <w:r w:rsidRPr="00931C00">
        <w:rPr>
          <w:rFonts w:ascii="Times New Roman" w:hAnsi="Times New Roman" w:cs="Times New Roman"/>
          <w:b/>
          <w:bCs/>
          <w:sz w:val="24"/>
          <w:szCs w:val="24"/>
          <w:lang w:eastAsia="ru-RU"/>
        </w:rPr>
        <w:t>Коштори</w:t>
      </w:r>
      <w:r>
        <w:rPr>
          <w:rFonts w:ascii="Times New Roman" w:hAnsi="Times New Roman" w:cs="Times New Roman"/>
          <w:b/>
          <w:bCs/>
          <w:sz w:val="24"/>
          <w:szCs w:val="24"/>
          <w:lang w:eastAsia="ru-RU"/>
        </w:rPr>
        <w:t>с витрат на реалізацію Програми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6237"/>
        <w:gridCol w:w="1417"/>
      </w:tblGrid>
      <w:tr w:rsidR="00931C00" w:rsidRPr="00931C00" w14:paraId="7D1C3724" w14:textId="77777777" w:rsidTr="00482FF8">
        <w:trPr>
          <w:trHeight w:val="165"/>
        </w:trPr>
        <w:tc>
          <w:tcPr>
            <w:tcW w:w="539" w:type="dxa"/>
          </w:tcPr>
          <w:p w14:paraId="61283ADE"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w:t>
            </w:r>
          </w:p>
        </w:tc>
        <w:tc>
          <w:tcPr>
            <w:tcW w:w="6237" w:type="dxa"/>
          </w:tcPr>
          <w:p w14:paraId="5F673116"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Назва статті витрат</w:t>
            </w:r>
          </w:p>
        </w:tc>
        <w:tc>
          <w:tcPr>
            <w:tcW w:w="1417" w:type="dxa"/>
          </w:tcPr>
          <w:p w14:paraId="14D2FC0D"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 2025рік                                                          </w:t>
            </w:r>
          </w:p>
        </w:tc>
      </w:tr>
      <w:tr w:rsidR="00931C00" w:rsidRPr="00931C00" w14:paraId="467AC811" w14:textId="77777777" w:rsidTr="00482FF8">
        <w:trPr>
          <w:trHeight w:val="165"/>
        </w:trPr>
        <w:tc>
          <w:tcPr>
            <w:tcW w:w="539" w:type="dxa"/>
          </w:tcPr>
          <w:p w14:paraId="3E7C57AA"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1.</w:t>
            </w:r>
          </w:p>
          <w:p w14:paraId="433BEAB3" w14:textId="77777777" w:rsidR="00931C00" w:rsidRPr="00931C00" w:rsidRDefault="00931C00" w:rsidP="00482FF8">
            <w:pPr>
              <w:jc w:val="both"/>
              <w:rPr>
                <w:rFonts w:ascii="Times New Roman" w:hAnsi="Times New Roman" w:cs="Times New Roman"/>
                <w:sz w:val="24"/>
                <w:szCs w:val="24"/>
              </w:rPr>
            </w:pPr>
          </w:p>
          <w:p w14:paraId="6CA7BBFA" w14:textId="77777777" w:rsidR="00931C00" w:rsidRPr="00931C00" w:rsidRDefault="00931C00" w:rsidP="00482FF8">
            <w:pPr>
              <w:jc w:val="both"/>
              <w:rPr>
                <w:rFonts w:ascii="Times New Roman" w:hAnsi="Times New Roman" w:cs="Times New Roman"/>
                <w:sz w:val="24"/>
                <w:szCs w:val="24"/>
              </w:rPr>
            </w:pPr>
          </w:p>
          <w:p w14:paraId="79E355AF"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2.</w:t>
            </w:r>
          </w:p>
          <w:p w14:paraId="215B221F" w14:textId="77777777" w:rsidR="00931C00" w:rsidRPr="00931C00" w:rsidRDefault="00931C00" w:rsidP="00482FF8">
            <w:pPr>
              <w:jc w:val="both"/>
              <w:rPr>
                <w:rFonts w:ascii="Times New Roman" w:hAnsi="Times New Roman" w:cs="Times New Roman"/>
                <w:sz w:val="24"/>
                <w:szCs w:val="24"/>
              </w:rPr>
            </w:pPr>
          </w:p>
          <w:p w14:paraId="4038C95E" w14:textId="77777777" w:rsidR="00931C00" w:rsidRPr="00931C00" w:rsidRDefault="00931C00" w:rsidP="00482FF8">
            <w:pPr>
              <w:jc w:val="both"/>
              <w:rPr>
                <w:rFonts w:ascii="Times New Roman" w:hAnsi="Times New Roman" w:cs="Times New Roman"/>
                <w:sz w:val="24"/>
                <w:szCs w:val="24"/>
              </w:rPr>
            </w:pPr>
          </w:p>
          <w:p w14:paraId="5D91E746" w14:textId="77777777" w:rsidR="00931C00" w:rsidRPr="00931C00" w:rsidRDefault="00931C00" w:rsidP="00482FF8">
            <w:pPr>
              <w:jc w:val="both"/>
              <w:rPr>
                <w:rFonts w:ascii="Times New Roman" w:hAnsi="Times New Roman" w:cs="Times New Roman"/>
                <w:sz w:val="24"/>
                <w:szCs w:val="24"/>
              </w:rPr>
            </w:pPr>
          </w:p>
          <w:p w14:paraId="41625740" w14:textId="77777777" w:rsidR="00931C00" w:rsidRPr="00931C00" w:rsidRDefault="00931C00" w:rsidP="00482FF8">
            <w:pPr>
              <w:jc w:val="both"/>
              <w:rPr>
                <w:rFonts w:ascii="Times New Roman" w:hAnsi="Times New Roman" w:cs="Times New Roman"/>
                <w:sz w:val="24"/>
                <w:szCs w:val="24"/>
              </w:rPr>
            </w:pPr>
          </w:p>
          <w:p w14:paraId="74B9FE86" w14:textId="77777777" w:rsidR="00931C00" w:rsidRPr="00931C00" w:rsidRDefault="00931C00" w:rsidP="00482FF8">
            <w:pPr>
              <w:jc w:val="both"/>
              <w:rPr>
                <w:rFonts w:ascii="Times New Roman" w:hAnsi="Times New Roman" w:cs="Times New Roman"/>
                <w:sz w:val="24"/>
                <w:szCs w:val="24"/>
              </w:rPr>
            </w:pPr>
          </w:p>
          <w:p w14:paraId="1E665770" w14:textId="77777777" w:rsidR="00931C00" w:rsidRPr="00931C00" w:rsidRDefault="00931C00" w:rsidP="00482FF8">
            <w:pPr>
              <w:jc w:val="both"/>
              <w:rPr>
                <w:rFonts w:ascii="Times New Roman" w:hAnsi="Times New Roman" w:cs="Times New Roman"/>
                <w:sz w:val="24"/>
                <w:szCs w:val="24"/>
              </w:rPr>
            </w:pPr>
          </w:p>
          <w:p w14:paraId="573527CC" w14:textId="77777777" w:rsidR="00931C00" w:rsidRPr="00931C00" w:rsidRDefault="00931C00" w:rsidP="00482FF8">
            <w:pPr>
              <w:jc w:val="both"/>
              <w:rPr>
                <w:rFonts w:ascii="Times New Roman" w:hAnsi="Times New Roman" w:cs="Times New Roman"/>
                <w:sz w:val="24"/>
                <w:szCs w:val="24"/>
              </w:rPr>
            </w:pPr>
          </w:p>
          <w:p w14:paraId="2D449B39" w14:textId="77777777" w:rsidR="00931C00" w:rsidRPr="00931C00" w:rsidRDefault="00931C00" w:rsidP="00482FF8">
            <w:pPr>
              <w:jc w:val="both"/>
              <w:rPr>
                <w:rFonts w:ascii="Times New Roman" w:hAnsi="Times New Roman" w:cs="Times New Roman"/>
                <w:sz w:val="24"/>
                <w:szCs w:val="24"/>
              </w:rPr>
            </w:pPr>
          </w:p>
        </w:tc>
        <w:tc>
          <w:tcPr>
            <w:tcW w:w="6237" w:type="dxa"/>
          </w:tcPr>
          <w:p w14:paraId="3C039294"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Нагородження учнів грамотами за отримання призових місць в олімпіадах і конкурсах</w:t>
            </w:r>
          </w:p>
          <w:p w14:paraId="701B0C6F" w14:textId="77777777" w:rsidR="00931C00" w:rsidRPr="00931C00" w:rsidRDefault="00931C00" w:rsidP="00482FF8">
            <w:pPr>
              <w:jc w:val="both"/>
              <w:rPr>
                <w:rFonts w:ascii="Times New Roman" w:hAnsi="Times New Roman" w:cs="Times New Roman"/>
                <w:sz w:val="24"/>
                <w:szCs w:val="24"/>
              </w:rPr>
            </w:pPr>
          </w:p>
          <w:p w14:paraId="58B8E1E7"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Матеріальне заохочення учнів , які посіли призові місця на обласному та всеукраїнському рівні, та їх наставників, а також випускників 11 класу, які склали НМТ на 200 балів.</w:t>
            </w:r>
          </w:p>
          <w:p w14:paraId="47BF4431" w14:textId="77777777" w:rsidR="00931C00" w:rsidRPr="00931C00" w:rsidRDefault="00931C00" w:rsidP="00482FF8">
            <w:pPr>
              <w:jc w:val="both"/>
              <w:rPr>
                <w:rFonts w:ascii="Times New Roman" w:hAnsi="Times New Roman" w:cs="Times New Roman"/>
                <w:sz w:val="24"/>
                <w:szCs w:val="24"/>
              </w:rPr>
            </w:pPr>
          </w:p>
          <w:p w14:paraId="0FA7ED83" w14:textId="77777777" w:rsidR="00931C00" w:rsidRPr="00931C00" w:rsidRDefault="00931C00" w:rsidP="00482FF8">
            <w:pPr>
              <w:jc w:val="both"/>
              <w:rPr>
                <w:rFonts w:ascii="Times New Roman" w:hAnsi="Times New Roman" w:cs="Times New Roman"/>
                <w:sz w:val="24"/>
                <w:szCs w:val="24"/>
              </w:rPr>
            </w:pPr>
          </w:p>
          <w:p w14:paraId="384F68AC" w14:textId="77777777" w:rsidR="00931C00" w:rsidRPr="00931C00" w:rsidRDefault="00931C00" w:rsidP="00482FF8">
            <w:pPr>
              <w:jc w:val="both"/>
              <w:rPr>
                <w:rFonts w:ascii="Times New Roman" w:hAnsi="Times New Roman" w:cs="Times New Roman"/>
                <w:sz w:val="24"/>
                <w:szCs w:val="24"/>
              </w:rPr>
            </w:pPr>
          </w:p>
          <w:p w14:paraId="596F5D28" w14:textId="77777777" w:rsidR="00931C00" w:rsidRPr="00931C00" w:rsidRDefault="00931C00" w:rsidP="00482FF8">
            <w:pPr>
              <w:jc w:val="both"/>
              <w:rPr>
                <w:rFonts w:ascii="Times New Roman" w:hAnsi="Times New Roman" w:cs="Times New Roman"/>
                <w:sz w:val="24"/>
                <w:szCs w:val="24"/>
              </w:rPr>
            </w:pPr>
          </w:p>
        </w:tc>
        <w:tc>
          <w:tcPr>
            <w:tcW w:w="1417" w:type="dxa"/>
          </w:tcPr>
          <w:p w14:paraId="2055BD19"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3500 грн</w:t>
            </w:r>
          </w:p>
          <w:p w14:paraId="14441B56" w14:textId="77777777" w:rsidR="00931C00" w:rsidRPr="00931C00" w:rsidRDefault="00931C00" w:rsidP="00482FF8">
            <w:pPr>
              <w:jc w:val="both"/>
              <w:rPr>
                <w:rFonts w:ascii="Times New Roman" w:hAnsi="Times New Roman" w:cs="Times New Roman"/>
                <w:sz w:val="24"/>
                <w:szCs w:val="24"/>
              </w:rPr>
            </w:pPr>
          </w:p>
          <w:p w14:paraId="13D96F03"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61000 грн</w:t>
            </w:r>
          </w:p>
          <w:p w14:paraId="1784857B" w14:textId="77777777" w:rsidR="00931C00" w:rsidRPr="00931C00" w:rsidRDefault="00931C00" w:rsidP="00482FF8">
            <w:pPr>
              <w:jc w:val="both"/>
              <w:rPr>
                <w:rFonts w:ascii="Times New Roman" w:hAnsi="Times New Roman" w:cs="Times New Roman"/>
                <w:sz w:val="24"/>
                <w:szCs w:val="24"/>
              </w:rPr>
            </w:pPr>
          </w:p>
          <w:p w14:paraId="52018CC9" w14:textId="77777777" w:rsidR="00931C00" w:rsidRPr="00931C00" w:rsidRDefault="00931C00" w:rsidP="00482FF8">
            <w:pPr>
              <w:jc w:val="both"/>
              <w:rPr>
                <w:rFonts w:ascii="Times New Roman" w:hAnsi="Times New Roman" w:cs="Times New Roman"/>
                <w:sz w:val="24"/>
                <w:szCs w:val="24"/>
              </w:rPr>
            </w:pPr>
          </w:p>
          <w:p w14:paraId="2082D157" w14:textId="77777777" w:rsidR="00931C00" w:rsidRPr="00931C00" w:rsidRDefault="00931C00" w:rsidP="00482FF8">
            <w:pPr>
              <w:jc w:val="both"/>
              <w:rPr>
                <w:rFonts w:ascii="Times New Roman" w:hAnsi="Times New Roman" w:cs="Times New Roman"/>
                <w:sz w:val="24"/>
                <w:szCs w:val="24"/>
              </w:rPr>
            </w:pPr>
          </w:p>
          <w:p w14:paraId="55A5B3AC" w14:textId="77777777" w:rsidR="00931C00" w:rsidRPr="00931C00" w:rsidRDefault="00931C00" w:rsidP="00482FF8">
            <w:pPr>
              <w:jc w:val="both"/>
              <w:rPr>
                <w:rFonts w:ascii="Times New Roman" w:hAnsi="Times New Roman" w:cs="Times New Roman"/>
                <w:sz w:val="24"/>
                <w:szCs w:val="24"/>
              </w:rPr>
            </w:pPr>
          </w:p>
          <w:p w14:paraId="50EAA8BF" w14:textId="77777777" w:rsidR="00931C00" w:rsidRPr="00931C00" w:rsidRDefault="00931C00" w:rsidP="00482FF8">
            <w:pPr>
              <w:jc w:val="both"/>
              <w:rPr>
                <w:rFonts w:ascii="Times New Roman" w:hAnsi="Times New Roman" w:cs="Times New Roman"/>
                <w:sz w:val="24"/>
                <w:szCs w:val="24"/>
              </w:rPr>
            </w:pPr>
          </w:p>
          <w:p w14:paraId="55588A5E" w14:textId="77777777" w:rsidR="00931C00" w:rsidRPr="00931C00" w:rsidRDefault="00931C00" w:rsidP="00482FF8">
            <w:pPr>
              <w:jc w:val="both"/>
              <w:rPr>
                <w:rFonts w:ascii="Times New Roman" w:hAnsi="Times New Roman" w:cs="Times New Roman"/>
                <w:sz w:val="24"/>
                <w:szCs w:val="24"/>
              </w:rPr>
            </w:pPr>
          </w:p>
          <w:p w14:paraId="40C10FF7" w14:textId="77777777" w:rsidR="00931C00" w:rsidRPr="00931C00" w:rsidRDefault="00931C00" w:rsidP="00482FF8">
            <w:pPr>
              <w:jc w:val="both"/>
              <w:rPr>
                <w:rFonts w:ascii="Times New Roman" w:hAnsi="Times New Roman" w:cs="Times New Roman"/>
                <w:sz w:val="24"/>
                <w:szCs w:val="24"/>
              </w:rPr>
            </w:pPr>
          </w:p>
          <w:p w14:paraId="498E4C13" w14:textId="77777777" w:rsidR="00931C00" w:rsidRPr="00931C00" w:rsidRDefault="00931C00" w:rsidP="00482FF8">
            <w:pPr>
              <w:jc w:val="both"/>
              <w:rPr>
                <w:rFonts w:ascii="Times New Roman" w:hAnsi="Times New Roman" w:cs="Times New Roman"/>
                <w:sz w:val="24"/>
                <w:szCs w:val="24"/>
              </w:rPr>
            </w:pPr>
          </w:p>
          <w:p w14:paraId="73094A78" w14:textId="77777777" w:rsidR="00931C00" w:rsidRPr="00931C00" w:rsidRDefault="00931C00" w:rsidP="00482FF8">
            <w:pPr>
              <w:jc w:val="both"/>
              <w:rPr>
                <w:rFonts w:ascii="Times New Roman" w:hAnsi="Times New Roman" w:cs="Times New Roman"/>
                <w:sz w:val="24"/>
                <w:szCs w:val="24"/>
              </w:rPr>
            </w:pPr>
          </w:p>
        </w:tc>
      </w:tr>
    </w:tbl>
    <w:p w14:paraId="6F5A125C" w14:textId="77777777" w:rsidR="00931C00" w:rsidRPr="00931C00" w:rsidRDefault="00931C00" w:rsidP="00931C00">
      <w:pPr>
        <w:ind w:left="709"/>
        <w:jc w:val="both"/>
        <w:rPr>
          <w:rFonts w:ascii="Times New Roman" w:hAnsi="Times New Roman" w:cs="Times New Roman"/>
          <w:sz w:val="24"/>
          <w:szCs w:val="24"/>
        </w:rPr>
      </w:pPr>
    </w:p>
    <w:p w14:paraId="4CCAD185" w14:textId="6BF39EE8" w:rsidR="00613CD5" w:rsidRDefault="00613CD5" w:rsidP="00613CD5">
      <w:pPr>
        <w:rPr>
          <w:b/>
          <w:bCs/>
          <w:color w:val="000000" w:themeColor="text1"/>
          <w:sz w:val="24"/>
          <w:szCs w:val="24"/>
        </w:rPr>
      </w:pPr>
    </w:p>
    <w:p w14:paraId="7C241679" w14:textId="0F7F2B41" w:rsidR="00D7010E" w:rsidRDefault="00D7010E" w:rsidP="00613CD5">
      <w:pPr>
        <w:rPr>
          <w:b/>
          <w:bCs/>
          <w:color w:val="000000" w:themeColor="text1"/>
          <w:sz w:val="24"/>
          <w:szCs w:val="24"/>
        </w:rPr>
      </w:pPr>
    </w:p>
    <w:p w14:paraId="1CAB0381" w14:textId="67B229C1" w:rsidR="00D7010E" w:rsidRDefault="00D7010E" w:rsidP="00613CD5">
      <w:pPr>
        <w:rPr>
          <w:b/>
          <w:bCs/>
          <w:color w:val="000000" w:themeColor="text1"/>
          <w:sz w:val="24"/>
          <w:szCs w:val="24"/>
        </w:rPr>
      </w:pPr>
    </w:p>
    <w:p w14:paraId="38F8AC4D" w14:textId="36F6E1FC" w:rsidR="00D7010E" w:rsidRDefault="00D7010E" w:rsidP="00613CD5">
      <w:pPr>
        <w:rPr>
          <w:b/>
          <w:bCs/>
          <w:color w:val="000000" w:themeColor="text1"/>
          <w:sz w:val="24"/>
          <w:szCs w:val="24"/>
        </w:rPr>
      </w:pPr>
    </w:p>
    <w:p w14:paraId="38485C7C" w14:textId="4B10D604" w:rsidR="00D7010E" w:rsidRDefault="00D7010E" w:rsidP="00613CD5">
      <w:pPr>
        <w:rPr>
          <w:b/>
          <w:bCs/>
          <w:color w:val="000000" w:themeColor="text1"/>
          <w:sz w:val="24"/>
          <w:szCs w:val="24"/>
        </w:rPr>
      </w:pPr>
    </w:p>
    <w:p w14:paraId="5FEF308B" w14:textId="76261D35" w:rsidR="00D7010E" w:rsidRDefault="00D7010E" w:rsidP="00613CD5">
      <w:pPr>
        <w:rPr>
          <w:b/>
          <w:bCs/>
          <w:color w:val="000000" w:themeColor="text1"/>
          <w:sz w:val="24"/>
          <w:szCs w:val="24"/>
        </w:rPr>
      </w:pPr>
    </w:p>
    <w:p w14:paraId="2F3B7CDB" w14:textId="1831A81D" w:rsidR="00D7010E" w:rsidRDefault="00D7010E" w:rsidP="00613CD5">
      <w:pPr>
        <w:rPr>
          <w:b/>
          <w:bCs/>
          <w:color w:val="000000" w:themeColor="text1"/>
          <w:sz w:val="24"/>
          <w:szCs w:val="24"/>
        </w:rPr>
      </w:pPr>
    </w:p>
    <w:p w14:paraId="440B301C" w14:textId="7C417843" w:rsidR="00D7010E" w:rsidRDefault="00D7010E" w:rsidP="00613CD5">
      <w:pPr>
        <w:rPr>
          <w:b/>
          <w:bCs/>
          <w:color w:val="000000" w:themeColor="text1"/>
          <w:sz w:val="24"/>
          <w:szCs w:val="24"/>
        </w:rPr>
      </w:pPr>
    </w:p>
    <w:p w14:paraId="76AF973A" w14:textId="494973B2" w:rsidR="00D7010E" w:rsidRDefault="00D7010E" w:rsidP="00613CD5">
      <w:pPr>
        <w:rPr>
          <w:b/>
          <w:bCs/>
          <w:color w:val="000000" w:themeColor="text1"/>
          <w:sz w:val="24"/>
          <w:szCs w:val="24"/>
        </w:rPr>
      </w:pPr>
    </w:p>
    <w:p w14:paraId="21E85599" w14:textId="69289191" w:rsidR="00D7010E" w:rsidRDefault="00D7010E" w:rsidP="00613CD5">
      <w:pPr>
        <w:rPr>
          <w:b/>
          <w:bCs/>
          <w:color w:val="000000" w:themeColor="text1"/>
          <w:sz w:val="24"/>
          <w:szCs w:val="24"/>
        </w:rPr>
      </w:pPr>
    </w:p>
    <w:p w14:paraId="4DC85D05" w14:textId="1B9B9599" w:rsidR="00D7010E" w:rsidRDefault="00D7010E" w:rsidP="00D7010E">
      <w:pPr>
        <w:jc w:val="right"/>
        <w:rPr>
          <w:b/>
          <w:bCs/>
          <w:sz w:val="28"/>
          <w:szCs w:val="28"/>
        </w:rPr>
      </w:pPr>
      <w:bookmarkStart w:id="10" w:name="_Hlk120097825"/>
    </w:p>
    <w:p w14:paraId="040DC467" w14:textId="77777777" w:rsidR="00D7010E" w:rsidRDefault="00D7010E" w:rsidP="00D7010E">
      <w:pPr>
        <w:rPr>
          <w:b/>
          <w:bCs/>
          <w:color w:val="000000" w:themeColor="text1"/>
          <w:sz w:val="24"/>
          <w:szCs w:val="24"/>
        </w:rPr>
      </w:pPr>
      <w:r>
        <w:rPr>
          <w:noProof/>
          <w:lang w:eastAsia="uk-UA"/>
        </w:rPr>
        <w:lastRenderedPageBreak/>
        <w:t xml:space="preserve">                                                                                      </w:t>
      </w:r>
      <w:r w:rsidRPr="009E4601">
        <w:rPr>
          <w:noProof/>
          <w:lang w:eastAsia="uk-UA"/>
        </w:rPr>
        <w:drawing>
          <wp:inline distT="0" distB="0" distL="0" distR="0" wp14:anchorId="59648E98" wp14:editId="01BF3184">
            <wp:extent cx="571500" cy="762000"/>
            <wp:effectExtent l="0" t="0" r="0" b="0"/>
            <wp:docPr id="32" name="Рисунок 3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r>
        <w:rPr>
          <w:noProof/>
          <w:lang w:eastAsia="uk-UA"/>
        </w:rPr>
        <w:t xml:space="preserve"> </w:t>
      </w:r>
    </w:p>
    <w:p w14:paraId="1F3465E2" w14:textId="77777777" w:rsidR="00D7010E" w:rsidRPr="009E4601" w:rsidRDefault="00D7010E" w:rsidP="00D7010E">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8354700" w14:textId="77777777" w:rsidR="00D7010E" w:rsidRPr="009E4601" w:rsidRDefault="00D7010E" w:rsidP="00D7010E">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6EF191CE" w14:textId="77777777" w:rsidR="00D7010E" w:rsidRPr="009E4601" w:rsidRDefault="00D7010E" w:rsidP="00D701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44737EA0" w14:textId="77777777" w:rsidR="00D7010E" w:rsidRPr="009E4601" w:rsidRDefault="00D7010E" w:rsidP="00D7010E">
      <w:pPr>
        <w:spacing w:after="0" w:line="240" w:lineRule="auto"/>
        <w:jc w:val="center"/>
        <w:rPr>
          <w:rFonts w:ascii="Times New Roman" w:hAnsi="Times New Roman" w:cs="Times New Roman"/>
          <w:b/>
          <w:sz w:val="28"/>
          <w:szCs w:val="28"/>
        </w:rPr>
      </w:pPr>
    </w:p>
    <w:p w14:paraId="1DCDA475" w14:textId="77777777" w:rsidR="00D7010E" w:rsidRDefault="00D7010E" w:rsidP="00D7010E">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752AD84B" w14:textId="77777777" w:rsidR="00D7010E" w:rsidRPr="00BE36B1" w:rsidRDefault="00D7010E" w:rsidP="00D7010E">
      <w:pPr>
        <w:suppressAutoHyphens/>
        <w:spacing w:after="120"/>
        <w:rPr>
          <w:b/>
          <w:color w:val="000000" w:themeColor="text1"/>
          <w:lang w:val="ru-RU" w:eastAsia="ar-SA"/>
        </w:rPr>
      </w:pPr>
    </w:p>
    <w:p w14:paraId="07B8B381" w14:textId="77777777" w:rsidR="00D7010E" w:rsidRDefault="00D7010E" w:rsidP="00D7010E">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53CB11E3" w14:textId="77777777" w:rsidR="00D7010E" w:rsidRDefault="00D7010E" w:rsidP="00D7010E">
      <w:pPr>
        <w:rPr>
          <w:rFonts w:ascii="Times New Roman" w:hAnsi="Times New Roman" w:cs="Times New Roman"/>
          <w:b/>
          <w:color w:val="000000" w:themeColor="text1"/>
          <w:lang w:val="ru-RU" w:eastAsia="ar-SA"/>
        </w:rPr>
      </w:pPr>
    </w:p>
    <w:p w14:paraId="20260FD9" w14:textId="77777777" w:rsidR="00D7010E" w:rsidRPr="00D7010E" w:rsidRDefault="00D7010E" w:rsidP="00D7010E">
      <w:pPr>
        <w:tabs>
          <w:tab w:val="left" w:pos="8222"/>
        </w:tabs>
        <w:spacing w:after="0" w:line="240" w:lineRule="auto"/>
        <w:ind w:right="9"/>
        <w:rPr>
          <w:rFonts w:ascii="Times New Roman" w:hAnsi="Times New Roman" w:cs="Times New Roman"/>
          <w:b/>
          <w:sz w:val="24"/>
          <w:szCs w:val="24"/>
        </w:rPr>
      </w:pPr>
      <w:r w:rsidRPr="00D7010E">
        <w:rPr>
          <w:rFonts w:ascii="Times New Roman" w:hAnsi="Times New Roman" w:cs="Times New Roman"/>
          <w:b/>
          <w:sz w:val="24"/>
          <w:szCs w:val="24"/>
        </w:rPr>
        <w:t>Про внесення змін до Програми</w:t>
      </w:r>
    </w:p>
    <w:p w14:paraId="390164EA" w14:textId="77777777" w:rsidR="00D7010E" w:rsidRPr="00D7010E" w:rsidRDefault="00D7010E" w:rsidP="00D7010E">
      <w:pPr>
        <w:tabs>
          <w:tab w:val="left" w:pos="8222"/>
        </w:tabs>
        <w:spacing w:after="0" w:line="240" w:lineRule="auto"/>
        <w:ind w:right="9"/>
        <w:rPr>
          <w:rFonts w:ascii="Times New Roman" w:hAnsi="Times New Roman" w:cs="Times New Roman"/>
          <w:b/>
        </w:rPr>
      </w:pPr>
      <w:r w:rsidRPr="00D7010E">
        <w:rPr>
          <w:rFonts w:ascii="Times New Roman" w:hAnsi="Times New Roman" w:cs="Times New Roman"/>
          <w:b/>
          <w:sz w:val="24"/>
          <w:szCs w:val="24"/>
        </w:rPr>
        <w:t xml:space="preserve"> </w:t>
      </w:r>
      <w:r w:rsidRPr="00D7010E">
        <w:rPr>
          <w:rFonts w:ascii="Times New Roman" w:hAnsi="Times New Roman" w:cs="Times New Roman"/>
          <w:b/>
        </w:rPr>
        <w:t xml:space="preserve">“Благоустрій населених пунктів </w:t>
      </w:r>
    </w:p>
    <w:p w14:paraId="45F82732" w14:textId="50F6ED35" w:rsidR="00D7010E" w:rsidRPr="00D7010E" w:rsidRDefault="00D7010E" w:rsidP="00D7010E">
      <w:pPr>
        <w:tabs>
          <w:tab w:val="left" w:pos="8222"/>
        </w:tabs>
        <w:spacing w:after="0" w:line="240" w:lineRule="auto"/>
        <w:ind w:right="9"/>
        <w:rPr>
          <w:rFonts w:ascii="Times New Roman" w:hAnsi="Times New Roman" w:cs="Times New Roman"/>
          <w:b/>
        </w:rPr>
      </w:pPr>
      <w:r w:rsidRPr="00D7010E">
        <w:rPr>
          <w:rFonts w:ascii="Times New Roman" w:hAnsi="Times New Roman" w:cs="Times New Roman"/>
          <w:b/>
        </w:rPr>
        <w:t>Розвадівської сільської ради на 2025 рік”</w:t>
      </w:r>
    </w:p>
    <w:p w14:paraId="2BF6FE18" w14:textId="141A9256" w:rsidR="00D7010E" w:rsidRPr="00D7010E" w:rsidRDefault="00D7010E" w:rsidP="00D7010E">
      <w:pPr>
        <w:tabs>
          <w:tab w:val="left" w:pos="8222"/>
        </w:tabs>
        <w:spacing w:after="0" w:line="240" w:lineRule="auto"/>
        <w:ind w:right="9"/>
        <w:rPr>
          <w:rFonts w:ascii="Times New Roman" w:hAnsi="Times New Roman" w:cs="Times New Roman"/>
          <w:b/>
          <w:sz w:val="24"/>
          <w:szCs w:val="24"/>
        </w:rPr>
      </w:pPr>
      <w:r w:rsidRPr="00D7010E">
        <w:rPr>
          <w:rFonts w:ascii="Times New Roman" w:hAnsi="Times New Roman" w:cs="Times New Roman"/>
          <w:b/>
        </w:rPr>
        <w:t>зі змінами</w:t>
      </w:r>
    </w:p>
    <w:p w14:paraId="5C047045" w14:textId="77777777" w:rsidR="00D7010E" w:rsidRPr="000B7C20" w:rsidRDefault="00D7010E" w:rsidP="00D7010E">
      <w:pPr>
        <w:tabs>
          <w:tab w:val="left" w:pos="27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w:t>
      </w:r>
    </w:p>
    <w:p w14:paraId="3153EF5E" w14:textId="7F6F3E83" w:rsidR="00D7010E" w:rsidRPr="000B7C20" w:rsidRDefault="00D7010E" w:rsidP="00D7010E">
      <w:pPr>
        <w:tabs>
          <w:tab w:val="left" w:pos="270"/>
        </w:tabs>
        <w:spacing w:line="240" w:lineRule="auto"/>
        <w:jc w:val="both"/>
        <w:rPr>
          <w:rFonts w:ascii="Times New Roman" w:hAnsi="Times New Roman" w:cs="Times New Roman"/>
          <w:sz w:val="24"/>
          <w:szCs w:val="24"/>
        </w:rPr>
      </w:pPr>
      <w:r w:rsidRPr="00AF6745">
        <w:rPr>
          <w:rFonts w:ascii="Times New Roman" w:hAnsi="Times New Roman" w:cs="Times New Roman"/>
          <w:color w:val="000000" w:themeColor="text1"/>
          <w:sz w:val="24"/>
          <w:szCs w:val="24"/>
        </w:rPr>
        <w:t xml:space="preserve">   </w:t>
      </w:r>
      <w:r w:rsidR="00AF6745" w:rsidRPr="00AF6745">
        <w:rPr>
          <w:rFonts w:ascii="Times New Roman" w:hAnsi="Times New Roman" w:cs="Times New Roman"/>
          <w:color w:val="000000" w:themeColor="text1"/>
          <w:sz w:val="24"/>
          <w:szCs w:val="24"/>
        </w:rPr>
        <w:t>Розглянувши запропоновані зміни до Програми</w:t>
      </w:r>
      <w:r w:rsidRPr="00AF6745">
        <w:rPr>
          <w:rFonts w:ascii="Times New Roman" w:hAnsi="Times New Roman" w:cs="Times New Roman"/>
          <w:color w:val="000000" w:themeColor="text1"/>
          <w:sz w:val="24"/>
          <w:szCs w:val="24"/>
        </w:rPr>
        <w:t xml:space="preserve">  , керуючись п. 1 ч.2 ст. 52 Закону України «Про місцеве самоврядування в Україні», сесія Розвадівської </w:t>
      </w:r>
      <w:r w:rsidRPr="000B7C20">
        <w:rPr>
          <w:rFonts w:ascii="Times New Roman" w:hAnsi="Times New Roman" w:cs="Times New Roman"/>
          <w:sz w:val="24"/>
          <w:szCs w:val="24"/>
        </w:rPr>
        <w:t xml:space="preserve">сільської ради </w:t>
      </w:r>
    </w:p>
    <w:p w14:paraId="7C12BCFD" w14:textId="77777777" w:rsidR="00D7010E" w:rsidRPr="000B7C20" w:rsidRDefault="00D7010E" w:rsidP="00D7010E">
      <w:pPr>
        <w:tabs>
          <w:tab w:val="left" w:pos="270"/>
        </w:tabs>
        <w:spacing w:line="240" w:lineRule="auto"/>
        <w:jc w:val="both"/>
        <w:rPr>
          <w:rFonts w:ascii="Times New Roman" w:hAnsi="Times New Roman" w:cs="Times New Roman"/>
          <w:sz w:val="24"/>
          <w:szCs w:val="24"/>
        </w:rPr>
      </w:pPr>
    </w:p>
    <w:p w14:paraId="75E93FED" w14:textId="77777777" w:rsidR="00D7010E" w:rsidRPr="000B7C20" w:rsidRDefault="00D7010E" w:rsidP="00D7010E">
      <w:pPr>
        <w:tabs>
          <w:tab w:val="left" w:pos="270"/>
        </w:tabs>
        <w:jc w:val="both"/>
        <w:rPr>
          <w:rFonts w:ascii="Times New Roman" w:hAnsi="Times New Roman" w:cs="Times New Roman"/>
          <w:sz w:val="24"/>
          <w:szCs w:val="24"/>
        </w:rPr>
      </w:pPr>
      <w:r>
        <w:rPr>
          <w:rFonts w:ascii="Times New Roman" w:hAnsi="Times New Roman" w:cs="Times New Roman"/>
          <w:b/>
          <w:sz w:val="24"/>
          <w:szCs w:val="24"/>
        </w:rPr>
        <w:t xml:space="preserve">                                                     ВИРІШИЛА</w:t>
      </w:r>
      <w:r w:rsidRPr="000B7C20">
        <w:rPr>
          <w:rFonts w:ascii="Times New Roman" w:hAnsi="Times New Roman" w:cs="Times New Roman"/>
          <w:b/>
          <w:sz w:val="24"/>
          <w:szCs w:val="24"/>
        </w:rPr>
        <w:t>:</w:t>
      </w:r>
    </w:p>
    <w:p w14:paraId="1046576B" w14:textId="77777777" w:rsidR="00D7010E" w:rsidRPr="000B7C20" w:rsidRDefault="00D7010E" w:rsidP="00D7010E">
      <w:pPr>
        <w:tabs>
          <w:tab w:val="left" w:pos="270"/>
        </w:tabs>
        <w:spacing w:line="240" w:lineRule="auto"/>
        <w:jc w:val="both"/>
        <w:rPr>
          <w:rFonts w:ascii="Times New Roman" w:hAnsi="Times New Roman" w:cs="Times New Roman"/>
          <w:sz w:val="24"/>
          <w:szCs w:val="24"/>
        </w:rPr>
      </w:pPr>
    </w:p>
    <w:p w14:paraId="75946222" w14:textId="578E1B03" w:rsidR="00D7010E" w:rsidRDefault="00D7010E" w:rsidP="00D7010E">
      <w:pPr>
        <w:pStyle w:val="3404"/>
        <w:spacing w:before="0" w:beforeAutospacing="0" w:after="0" w:afterAutospacing="0"/>
        <w:ind w:firstLine="708"/>
        <w:jc w:val="both"/>
      </w:pPr>
      <w:r w:rsidRPr="00D7010E">
        <w:t xml:space="preserve">1. Затвердити </w:t>
      </w:r>
      <w:r w:rsidRPr="00D7010E">
        <w:rPr>
          <w:color w:val="000000"/>
        </w:rPr>
        <w:t xml:space="preserve">внесені зміни до Програми «Благоустрій населених пунктів Розвадівської сільської ради на 2025 рік» в п.2.3 р.2 «Фінансове забезпечення»,  збільшивши загальний обсяг фінансування на </w:t>
      </w:r>
      <w:r w:rsidRPr="00D7010E">
        <w:rPr>
          <w:b/>
          <w:bCs/>
          <w:color w:val="000000"/>
        </w:rPr>
        <w:t>99974,00</w:t>
      </w:r>
      <w:r w:rsidRPr="00D7010E">
        <w:rPr>
          <w:color w:val="000000"/>
        </w:rPr>
        <w:t xml:space="preserve"> грн., а саме збільшити  обсяг фінансування з суми 4 614 300,00 грн. на суму 4 714 274,00 грн. </w:t>
      </w:r>
      <w:r>
        <w:rPr>
          <w:color w:val="000000"/>
        </w:rPr>
        <w:t xml:space="preserve"> </w:t>
      </w:r>
      <w:r>
        <w:t xml:space="preserve"> (Програма зі змінами додається).</w:t>
      </w:r>
    </w:p>
    <w:p w14:paraId="5885B061" w14:textId="77777777" w:rsidR="00D7010E" w:rsidRPr="000B7C20" w:rsidRDefault="00D7010E" w:rsidP="00D7010E">
      <w:pPr>
        <w:tabs>
          <w:tab w:val="left" w:pos="270"/>
        </w:tabs>
        <w:spacing w:line="240" w:lineRule="auto"/>
        <w:jc w:val="both"/>
        <w:rPr>
          <w:rFonts w:ascii="Times New Roman" w:hAnsi="Times New Roman" w:cs="Times New Roman"/>
          <w:sz w:val="24"/>
          <w:szCs w:val="24"/>
        </w:rPr>
      </w:pPr>
    </w:p>
    <w:p w14:paraId="1BCC6729" w14:textId="77777777" w:rsidR="00D7010E" w:rsidRPr="00567B0D" w:rsidRDefault="00D7010E" w:rsidP="00D7010E">
      <w:pPr>
        <w:rPr>
          <w:rFonts w:ascii="Times New Roman" w:hAnsi="Times New Roman" w:cs="Times New Roman"/>
          <w:spacing w:val="3"/>
          <w:sz w:val="24"/>
          <w:szCs w:val="24"/>
        </w:rPr>
      </w:pPr>
      <w:r w:rsidRPr="00567B0D">
        <w:rPr>
          <w:rFonts w:ascii="Times New Roman" w:hAnsi="Times New Roman" w:cs="Times New Roman"/>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0B9E5548" w14:textId="77777777" w:rsidR="00D7010E" w:rsidRDefault="00D7010E" w:rsidP="00D7010E">
      <w:pPr>
        <w:tabs>
          <w:tab w:val="left" w:pos="270"/>
        </w:tabs>
        <w:spacing w:line="240" w:lineRule="auto"/>
        <w:jc w:val="both"/>
        <w:rPr>
          <w:rFonts w:ascii="Times New Roman" w:hAnsi="Times New Roman" w:cs="Times New Roman"/>
          <w:color w:val="000000"/>
          <w:sz w:val="24"/>
          <w:szCs w:val="24"/>
        </w:rPr>
      </w:pPr>
    </w:p>
    <w:p w14:paraId="543A6646" w14:textId="77777777" w:rsidR="00D7010E" w:rsidRDefault="00D7010E" w:rsidP="00D7010E">
      <w:pPr>
        <w:tabs>
          <w:tab w:val="left" w:pos="270"/>
        </w:tabs>
        <w:spacing w:line="240" w:lineRule="auto"/>
        <w:jc w:val="both"/>
        <w:rPr>
          <w:rFonts w:ascii="Times New Roman" w:hAnsi="Times New Roman" w:cs="Times New Roman"/>
          <w:color w:val="000000"/>
          <w:sz w:val="24"/>
          <w:szCs w:val="24"/>
        </w:rPr>
      </w:pPr>
    </w:p>
    <w:p w14:paraId="5F727155" w14:textId="77777777" w:rsidR="00D7010E" w:rsidRDefault="00D7010E" w:rsidP="00D7010E">
      <w:pPr>
        <w:tabs>
          <w:tab w:val="left" w:pos="270"/>
        </w:tabs>
        <w:spacing w:line="240" w:lineRule="auto"/>
        <w:jc w:val="both"/>
        <w:rPr>
          <w:rFonts w:ascii="Times New Roman" w:hAnsi="Times New Roman" w:cs="Times New Roman"/>
          <w:color w:val="000000"/>
          <w:sz w:val="24"/>
          <w:szCs w:val="24"/>
        </w:rPr>
      </w:pPr>
    </w:p>
    <w:p w14:paraId="4472A4EB" w14:textId="77777777" w:rsidR="00D7010E" w:rsidRPr="00567B0D" w:rsidRDefault="00D7010E" w:rsidP="00D7010E">
      <w:pPr>
        <w:tabs>
          <w:tab w:val="left" w:pos="270"/>
        </w:tabs>
        <w:spacing w:line="240" w:lineRule="auto"/>
        <w:jc w:val="both"/>
        <w:rPr>
          <w:rFonts w:ascii="Times New Roman" w:hAnsi="Times New Roman" w:cs="Times New Roman"/>
          <w:color w:val="000000"/>
          <w:sz w:val="24"/>
          <w:szCs w:val="24"/>
        </w:rPr>
      </w:pPr>
    </w:p>
    <w:p w14:paraId="3AC6CB33" w14:textId="669ABAE3" w:rsidR="00D7010E" w:rsidRDefault="00D7010E" w:rsidP="00AF6745">
      <w:pPr>
        <w:rPr>
          <w:b/>
          <w:bCs/>
          <w:sz w:val="28"/>
          <w:szCs w:val="28"/>
        </w:rPr>
      </w:pPr>
      <w:r w:rsidRPr="000B7C20">
        <w:rPr>
          <w:rFonts w:ascii="Times New Roman" w:hAnsi="Times New Roman" w:cs="Times New Roman"/>
          <w:b/>
          <w:sz w:val="24"/>
          <w:szCs w:val="24"/>
        </w:rPr>
        <w:t xml:space="preserve">   Сільський голова                                      </w:t>
      </w:r>
      <w:r w:rsidRPr="000B7C20">
        <w:rPr>
          <w:rFonts w:ascii="Times New Roman" w:hAnsi="Times New Roman" w:cs="Times New Roman"/>
          <w:b/>
          <w:sz w:val="24"/>
          <w:szCs w:val="24"/>
        </w:rPr>
        <w:tab/>
      </w:r>
      <w:r w:rsidR="00AF6745">
        <w:rPr>
          <w:rFonts w:ascii="Times New Roman" w:hAnsi="Times New Roman" w:cs="Times New Roman"/>
          <w:b/>
          <w:sz w:val="24"/>
          <w:szCs w:val="24"/>
        </w:rPr>
        <w:t>Роман</w:t>
      </w:r>
      <w:r w:rsidRPr="000B7C20">
        <w:rPr>
          <w:rFonts w:ascii="Times New Roman" w:hAnsi="Times New Roman" w:cs="Times New Roman"/>
          <w:b/>
          <w:sz w:val="24"/>
          <w:szCs w:val="24"/>
        </w:rPr>
        <w:t xml:space="preserve"> СИДОР</w:t>
      </w:r>
      <w:r w:rsidRPr="000B7C20">
        <w:rPr>
          <w:rFonts w:ascii="Times New Roman" w:hAnsi="Times New Roman" w:cs="Times New Roman"/>
          <w:b/>
          <w:sz w:val="24"/>
          <w:szCs w:val="24"/>
        </w:rPr>
        <w:tab/>
      </w:r>
    </w:p>
    <w:p w14:paraId="5AE77450" w14:textId="7C65F6B4" w:rsidR="00D7010E" w:rsidRDefault="00D7010E" w:rsidP="00D7010E">
      <w:pPr>
        <w:jc w:val="right"/>
        <w:rPr>
          <w:b/>
          <w:bCs/>
          <w:sz w:val="28"/>
          <w:szCs w:val="28"/>
        </w:rPr>
      </w:pPr>
    </w:p>
    <w:p w14:paraId="6EB648D4" w14:textId="6214ED84" w:rsidR="00D7010E" w:rsidRDefault="00D7010E" w:rsidP="00D7010E">
      <w:pPr>
        <w:jc w:val="right"/>
        <w:rPr>
          <w:b/>
          <w:bCs/>
          <w:sz w:val="28"/>
          <w:szCs w:val="28"/>
        </w:rPr>
      </w:pPr>
    </w:p>
    <w:p w14:paraId="57E8CE92" w14:textId="1949AD47" w:rsidR="00D7010E" w:rsidRDefault="00D7010E" w:rsidP="00D7010E">
      <w:pPr>
        <w:jc w:val="right"/>
        <w:rPr>
          <w:b/>
          <w:bCs/>
          <w:sz w:val="28"/>
          <w:szCs w:val="28"/>
        </w:rPr>
      </w:pPr>
    </w:p>
    <w:p w14:paraId="3A894865" w14:textId="3FAB2F18" w:rsidR="00D7010E" w:rsidRDefault="00D7010E" w:rsidP="00D7010E">
      <w:pPr>
        <w:jc w:val="right"/>
        <w:rPr>
          <w:b/>
          <w:bCs/>
          <w:sz w:val="28"/>
          <w:szCs w:val="28"/>
        </w:rPr>
      </w:pPr>
    </w:p>
    <w:p w14:paraId="253A94D8" w14:textId="536CF63D" w:rsidR="00D7010E" w:rsidRDefault="00D7010E" w:rsidP="00D7010E">
      <w:pPr>
        <w:jc w:val="right"/>
        <w:rPr>
          <w:b/>
          <w:bCs/>
          <w:sz w:val="28"/>
          <w:szCs w:val="28"/>
        </w:rPr>
      </w:pPr>
    </w:p>
    <w:p w14:paraId="162F5ED9" w14:textId="325678C2" w:rsidR="00D7010E" w:rsidRDefault="00D7010E" w:rsidP="00D7010E">
      <w:pPr>
        <w:jc w:val="right"/>
        <w:rPr>
          <w:b/>
          <w:bCs/>
          <w:sz w:val="28"/>
          <w:szCs w:val="28"/>
        </w:rPr>
      </w:pPr>
    </w:p>
    <w:p w14:paraId="3A6380B8" w14:textId="164DEF4F" w:rsidR="00D7010E" w:rsidRDefault="00D7010E" w:rsidP="00D7010E">
      <w:pPr>
        <w:jc w:val="right"/>
        <w:rPr>
          <w:b/>
          <w:bCs/>
          <w:sz w:val="28"/>
          <w:szCs w:val="28"/>
        </w:rPr>
      </w:pPr>
    </w:p>
    <w:p w14:paraId="46E262B8" w14:textId="75F20F72" w:rsidR="00D7010E" w:rsidRDefault="00D7010E" w:rsidP="00D7010E">
      <w:pPr>
        <w:jc w:val="right"/>
        <w:rPr>
          <w:b/>
          <w:bCs/>
          <w:sz w:val="28"/>
          <w:szCs w:val="28"/>
        </w:rPr>
      </w:pPr>
    </w:p>
    <w:p w14:paraId="62478A1D" w14:textId="6D8A648E" w:rsidR="00D7010E" w:rsidRDefault="00D7010E" w:rsidP="00D7010E">
      <w:pPr>
        <w:jc w:val="right"/>
        <w:rPr>
          <w:b/>
          <w:bCs/>
          <w:sz w:val="28"/>
          <w:szCs w:val="28"/>
        </w:rPr>
      </w:pPr>
    </w:p>
    <w:p w14:paraId="71409C9C" w14:textId="56C504C8" w:rsidR="00D7010E" w:rsidRDefault="00D7010E" w:rsidP="00D7010E">
      <w:pPr>
        <w:jc w:val="right"/>
        <w:rPr>
          <w:b/>
          <w:bCs/>
          <w:sz w:val="28"/>
          <w:szCs w:val="28"/>
        </w:rPr>
      </w:pPr>
    </w:p>
    <w:p w14:paraId="5F554D16" w14:textId="667B3C6D" w:rsidR="00D7010E" w:rsidRDefault="00D7010E" w:rsidP="00D7010E">
      <w:pPr>
        <w:jc w:val="right"/>
        <w:rPr>
          <w:b/>
          <w:bCs/>
          <w:sz w:val="28"/>
          <w:szCs w:val="28"/>
        </w:rPr>
      </w:pPr>
    </w:p>
    <w:p w14:paraId="20CA0FF8" w14:textId="02D365EE" w:rsidR="00D7010E" w:rsidRDefault="00D7010E" w:rsidP="00D7010E">
      <w:pPr>
        <w:jc w:val="right"/>
        <w:rPr>
          <w:b/>
          <w:bCs/>
          <w:sz w:val="28"/>
          <w:szCs w:val="28"/>
        </w:rPr>
      </w:pPr>
    </w:p>
    <w:p w14:paraId="02F9FDDB" w14:textId="4B8C7C59" w:rsidR="00D7010E" w:rsidRDefault="00D7010E" w:rsidP="00D7010E">
      <w:pPr>
        <w:jc w:val="right"/>
        <w:rPr>
          <w:b/>
          <w:bCs/>
          <w:sz w:val="28"/>
          <w:szCs w:val="28"/>
        </w:rPr>
      </w:pPr>
    </w:p>
    <w:p w14:paraId="678B3F3D" w14:textId="6405E259" w:rsidR="00D7010E" w:rsidRDefault="00D7010E" w:rsidP="00D7010E">
      <w:pPr>
        <w:jc w:val="right"/>
        <w:rPr>
          <w:b/>
          <w:bCs/>
          <w:sz w:val="28"/>
          <w:szCs w:val="28"/>
        </w:rPr>
      </w:pPr>
    </w:p>
    <w:p w14:paraId="50C94C58" w14:textId="5582A7E8" w:rsidR="00D7010E" w:rsidRDefault="00D7010E" w:rsidP="00D7010E">
      <w:pPr>
        <w:jc w:val="right"/>
        <w:rPr>
          <w:b/>
          <w:bCs/>
          <w:sz w:val="28"/>
          <w:szCs w:val="28"/>
        </w:rPr>
      </w:pPr>
    </w:p>
    <w:p w14:paraId="10704441" w14:textId="3DF72457" w:rsidR="00D7010E" w:rsidRDefault="00D7010E" w:rsidP="00D7010E">
      <w:pPr>
        <w:jc w:val="right"/>
        <w:rPr>
          <w:b/>
          <w:bCs/>
          <w:sz w:val="28"/>
          <w:szCs w:val="28"/>
        </w:rPr>
      </w:pPr>
    </w:p>
    <w:p w14:paraId="4D39F652" w14:textId="43AB8407" w:rsidR="00D7010E" w:rsidRDefault="00D7010E" w:rsidP="00D7010E">
      <w:pPr>
        <w:jc w:val="right"/>
        <w:rPr>
          <w:b/>
          <w:bCs/>
          <w:sz w:val="28"/>
          <w:szCs w:val="28"/>
        </w:rPr>
      </w:pPr>
    </w:p>
    <w:p w14:paraId="25F4CB06" w14:textId="3B1D6DC9" w:rsidR="00D7010E" w:rsidRDefault="00D7010E" w:rsidP="00D7010E">
      <w:pPr>
        <w:jc w:val="right"/>
        <w:rPr>
          <w:b/>
          <w:bCs/>
          <w:sz w:val="28"/>
          <w:szCs w:val="28"/>
        </w:rPr>
      </w:pPr>
    </w:p>
    <w:p w14:paraId="7309923B" w14:textId="513BD5F2" w:rsidR="00D7010E" w:rsidRDefault="00D7010E" w:rsidP="00D7010E">
      <w:pPr>
        <w:jc w:val="right"/>
        <w:rPr>
          <w:b/>
          <w:bCs/>
          <w:sz w:val="28"/>
          <w:szCs w:val="28"/>
        </w:rPr>
      </w:pPr>
    </w:p>
    <w:p w14:paraId="7F8B9022" w14:textId="282565C9" w:rsidR="00D7010E" w:rsidRDefault="00D7010E" w:rsidP="00D7010E">
      <w:pPr>
        <w:jc w:val="right"/>
        <w:rPr>
          <w:b/>
          <w:bCs/>
          <w:sz w:val="28"/>
          <w:szCs w:val="28"/>
        </w:rPr>
      </w:pPr>
    </w:p>
    <w:p w14:paraId="3DBE8631" w14:textId="512EEC27" w:rsidR="00D7010E" w:rsidRDefault="00D7010E" w:rsidP="00D7010E">
      <w:pPr>
        <w:jc w:val="right"/>
        <w:rPr>
          <w:b/>
          <w:bCs/>
          <w:sz w:val="28"/>
          <w:szCs w:val="28"/>
        </w:rPr>
      </w:pPr>
    </w:p>
    <w:p w14:paraId="102672A8" w14:textId="2E094C62" w:rsidR="00D7010E" w:rsidRDefault="00D7010E" w:rsidP="00D7010E">
      <w:pPr>
        <w:jc w:val="right"/>
        <w:rPr>
          <w:b/>
          <w:bCs/>
          <w:sz w:val="28"/>
          <w:szCs w:val="28"/>
        </w:rPr>
      </w:pPr>
    </w:p>
    <w:p w14:paraId="35C40BAB" w14:textId="77777777" w:rsidR="00D7010E" w:rsidRDefault="00D7010E" w:rsidP="00D7010E">
      <w:pPr>
        <w:jc w:val="right"/>
        <w:rPr>
          <w:b/>
          <w:bCs/>
          <w:sz w:val="28"/>
          <w:szCs w:val="28"/>
        </w:rPr>
      </w:pPr>
    </w:p>
    <w:bookmarkEnd w:id="10"/>
    <w:p w14:paraId="604BF39E" w14:textId="77777777" w:rsidR="00D7010E" w:rsidRPr="00EA160E" w:rsidRDefault="00D7010E" w:rsidP="00D7010E">
      <w:pPr>
        <w:rPr>
          <w:b/>
          <w:bCs/>
          <w:i/>
          <w:sz w:val="28"/>
          <w:szCs w:val="28"/>
        </w:rPr>
      </w:pPr>
      <w:r w:rsidRPr="00EA160E">
        <w:rPr>
          <w:b/>
          <w:bCs/>
          <w:i/>
          <w:sz w:val="28"/>
          <w:szCs w:val="28"/>
        </w:rPr>
        <w:t xml:space="preserve">                                                                                                 ЗАТВЕРДЖЕНО </w:t>
      </w:r>
    </w:p>
    <w:p w14:paraId="5CCDCB77" w14:textId="77777777" w:rsidR="00D7010E" w:rsidRPr="00EA160E" w:rsidRDefault="00D7010E" w:rsidP="00D7010E">
      <w:pPr>
        <w:jc w:val="center"/>
        <w:rPr>
          <w:b/>
          <w:bCs/>
          <w:i/>
          <w:sz w:val="28"/>
          <w:szCs w:val="28"/>
        </w:rPr>
      </w:pPr>
      <w:r w:rsidRPr="00EA160E">
        <w:rPr>
          <w:b/>
          <w:bCs/>
          <w:i/>
          <w:sz w:val="28"/>
          <w:szCs w:val="28"/>
        </w:rPr>
        <w:t xml:space="preserve">                                                                                      Рішенням</w:t>
      </w:r>
      <w:r>
        <w:rPr>
          <w:b/>
          <w:bCs/>
          <w:i/>
          <w:sz w:val="28"/>
          <w:szCs w:val="28"/>
        </w:rPr>
        <w:t xml:space="preserve"> ___ чергової </w:t>
      </w:r>
      <w:r w:rsidRPr="00D30634">
        <w:rPr>
          <w:b/>
          <w:bCs/>
          <w:i/>
          <w:sz w:val="28"/>
          <w:szCs w:val="28"/>
        </w:rPr>
        <w:t xml:space="preserve"> </w:t>
      </w:r>
      <w:r w:rsidRPr="00EA160E">
        <w:rPr>
          <w:b/>
          <w:bCs/>
          <w:i/>
          <w:sz w:val="28"/>
          <w:szCs w:val="28"/>
        </w:rPr>
        <w:t xml:space="preserve">сесії </w:t>
      </w:r>
    </w:p>
    <w:p w14:paraId="5E03709E" w14:textId="77777777" w:rsidR="00D7010E" w:rsidRPr="00EA160E" w:rsidRDefault="00D7010E" w:rsidP="00D7010E">
      <w:pPr>
        <w:jc w:val="center"/>
        <w:rPr>
          <w:b/>
          <w:bCs/>
          <w:i/>
          <w:sz w:val="28"/>
          <w:szCs w:val="28"/>
        </w:rPr>
      </w:pPr>
      <w:r w:rsidRPr="00EA160E">
        <w:rPr>
          <w:b/>
          <w:bCs/>
          <w:i/>
          <w:sz w:val="28"/>
          <w:szCs w:val="28"/>
        </w:rPr>
        <w:t xml:space="preserve">                                                                                     Розвадівської сільської ради</w:t>
      </w:r>
    </w:p>
    <w:p w14:paraId="450435D0" w14:textId="77777777" w:rsidR="00D7010E" w:rsidRDefault="00D7010E" w:rsidP="00D7010E">
      <w:pPr>
        <w:jc w:val="center"/>
        <w:rPr>
          <w:b/>
          <w:bCs/>
          <w:i/>
          <w:sz w:val="28"/>
          <w:szCs w:val="28"/>
        </w:rPr>
      </w:pPr>
      <w:r w:rsidRPr="00EA160E">
        <w:rPr>
          <w:b/>
          <w:bCs/>
          <w:i/>
          <w:sz w:val="28"/>
          <w:szCs w:val="28"/>
        </w:rPr>
        <w:lastRenderedPageBreak/>
        <w:t xml:space="preserve">                                                                                                                       </w:t>
      </w:r>
      <w:r>
        <w:rPr>
          <w:b/>
          <w:bCs/>
          <w:i/>
          <w:sz w:val="28"/>
          <w:szCs w:val="28"/>
        </w:rPr>
        <w:t xml:space="preserve">                        </w:t>
      </w:r>
    </w:p>
    <w:p w14:paraId="4D91534A" w14:textId="77777777" w:rsidR="00D7010E" w:rsidRPr="00EA160E" w:rsidRDefault="00D7010E" w:rsidP="00D7010E">
      <w:pPr>
        <w:jc w:val="center"/>
        <w:rPr>
          <w:b/>
          <w:bCs/>
          <w:i/>
          <w:sz w:val="28"/>
          <w:szCs w:val="28"/>
        </w:rPr>
      </w:pPr>
      <w:r>
        <w:rPr>
          <w:b/>
          <w:bCs/>
          <w:i/>
          <w:sz w:val="28"/>
          <w:szCs w:val="28"/>
        </w:rPr>
        <w:t xml:space="preserve">                                                                                                       </w:t>
      </w:r>
      <w:r>
        <w:rPr>
          <w:b/>
          <w:bCs/>
          <w:i/>
          <w:sz w:val="28"/>
          <w:szCs w:val="28"/>
          <w:lang w:val="en-US"/>
        </w:rPr>
        <w:t>VIII</w:t>
      </w:r>
      <w:r>
        <w:rPr>
          <w:b/>
          <w:bCs/>
          <w:i/>
          <w:sz w:val="28"/>
          <w:szCs w:val="28"/>
        </w:rPr>
        <w:t xml:space="preserve">   </w:t>
      </w:r>
      <w:r w:rsidRPr="00EA160E">
        <w:rPr>
          <w:b/>
          <w:bCs/>
          <w:i/>
          <w:sz w:val="28"/>
          <w:szCs w:val="28"/>
        </w:rPr>
        <w:t xml:space="preserve">скликання                      </w:t>
      </w:r>
    </w:p>
    <w:p w14:paraId="5B3518D8" w14:textId="77777777" w:rsidR="00D7010E" w:rsidRPr="00EA160E" w:rsidRDefault="00D7010E" w:rsidP="00D7010E">
      <w:pPr>
        <w:jc w:val="center"/>
        <w:rPr>
          <w:b/>
          <w:bCs/>
          <w:i/>
          <w:sz w:val="28"/>
          <w:szCs w:val="28"/>
        </w:rPr>
      </w:pPr>
      <w:r w:rsidRPr="00EA160E">
        <w:rPr>
          <w:b/>
          <w:bCs/>
          <w:i/>
          <w:sz w:val="28"/>
          <w:szCs w:val="28"/>
        </w:rPr>
        <w:t xml:space="preserve">                                                                                      №</w:t>
      </w:r>
      <w:r w:rsidRPr="00EA160E">
        <w:rPr>
          <w:b/>
          <w:bCs/>
          <w:i/>
          <w:sz w:val="28"/>
          <w:szCs w:val="28"/>
        </w:rPr>
        <w:softHyphen/>
      </w:r>
      <w:r w:rsidRPr="00EA160E">
        <w:rPr>
          <w:b/>
          <w:bCs/>
          <w:i/>
          <w:sz w:val="28"/>
          <w:szCs w:val="28"/>
        </w:rPr>
        <w:softHyphen/>
      </w:r>
      <w:r w:rsidRPr="00EA160E">
        <w:rPr>
          <w:b/>
          <w:bCs/>
          <w:i/>
          <w:sz w:val="28"/>
          <w:szCs w:val="28"/>
        </w:rPr>
        <w:softHyphen/>
      </w:r>
      <w:r w:rsidRPr="00EA160E">
        <w:rPr>
          <w:b/>
          <w:bCs/>
          <w:i/>
          <w:sz w:val="28"/>
          <w:szCs w:val="28"/>
        </w:rPr>
        <w:softHyphen/>
      </w:r>
      <w:r>
        <w:rPr>
          <w:b/>
          <w:bCs/>
          <w:i/>
          <w:sz w:val="28"/>
          <w:szCs w:val="28"/>
        </w:rPr>
        <w:t>____</w:t>
      </w:r>
      <w:r w:rsidRPr="00EA160E">
        <w:rPr>
          <w:b/>
          <w:bCs/>
          <w:i/>
          <w:sz w:val="28"/>
          <w:szCs w:val="28"/>
        </w:rPr>
        <w:t xml:space="preserve"> від</w:t>
      </w:r>
      <w:r>
        <w:rPr>
          <w:b/>
          <w:bCs/>
          <w:i/>
          <w:sz w:val="28"/>
          <w:szCs w:val="28"/>
        </w:rPr>
        <w:t xml:space="preserve"> ___.___.</w:t>
      </w:r>
      <w:r w:rsidRPr="00EA160E">
        <w:rPr>
          <w:b/>
          <w:bCs/>
          <w:i/>
          <w:sz w:val="28"/>
          <w:szCs w:val="28"/>
        </w:rPr>
        <w:t>20</w:t>
      </w:r>
      <w:r>
        <w:rPr>
          <w:b/>
          <w:bCs/>
          <w:i/>
          <w:sz w:val="28"/>
          <w:szCs w:val="28"/>
        </w:rPr>
        <w:t>25</w:t>
      </w:r>
      <w:r w:rsidRPr="00EA160E">
        <w:rPr>
          <w:b/>
          <w:bCs/>
          <w:i/>
          <w:sz w:val="28"/>
          <w:szCs w:val="28"/>
        </w:rPr>
        <w:t xml:space="preserve"> р.</w:t>
      </w:r>
    </w:p>
    <w:p w14:paraId="1F0703F1" w14:textId="77777777" w:rsidR="00D7010E" w:rsidRPr="00EA160E" w:rsidRDefault="00D7010E" w:rsidP="00D7010E">
      <w:pPr>
        <w:jc w:val="right"/>
        <w:rPr>
          <w:b/>
          <w:bCs/>
          <w:i/>
          <w:sz w:val="28"/>
          <w:szCs w:val="28"/>
        </w:rPr>
      </w:pPr>
    </w:p>
    <w:p w14:paraId="6B2EF67C" w14:textId="77777777" w:rsidR="00D7010E" w:rsidRPr="005F7EF2" w:rsidRDefault="00D7010E" w:rsidP="00D7010E">
      <w:pPr>
        <w:jc w:val="right"/>
        <w:rPr>
          <w:b/>
          <w:bCs/>
          <w:sz w:val="28"/>
          <w:szCs w:val="28"/>
        </w:rPr>
      </w:pPr>
    </w:p>
    <w:p w14:paraId="03B2ED42" w14:textId="77777777" w:rsidR="00D7010E" w:rsidRPr="005F7EF2" w:rsidRDefault="00D7010E" w:rsidP="00D7010E">
      <w:pPr>
        <w:jc w:val="right"/>
        <w:rPr>
          <w:b/>
          <w:bCs/>
          <w:sz w:val="28"/>
          <w:szCs w:val="28"/>
        </w:rPr>
      </w:pPr>
    </w:p>
    <w:p w14:paraId="0244BA59" w14:textId="77777777" w:rsidR="00D7010E" w:rsidRPr="005F7EF2" w:rsidRDefault="00D7010E" w:rsidP="00D7010E">
      <w:pPr>
        <w:jc w:val="right"/>
        <w:rPr>
          <w:b/>
          <w:bCs/>
          <w:sz w:val="28"/>
          <w:szCs w:val="28"/>
        </w:rPr>
      </w:pPr>
    </w:p>
    <w:p w14:paraId="21AD92BE" w14:textId="77777777" w:rsidR="00D7010E" w:rsidRPr="005F7EF2" w:rsidRDefault="00D7010E" w:rsidP="00D7010E">
      <w:pPr>
        <w:jc w:val="right"/>
        <w:rPr>
          <w:b/>
          <w:bCs/>
          <w:sz w:val="28"/>
          <w:szCs w:val="28"/>
        </w:rPr>
      </w:pPr>
    </w:p>
    <w:p w14:paraId="1AE35586" w14:textId="77777777" w:rsidR="00D7010E" w:rsidRPr="005F7EF2" w:rsidRDefault="00D7010E" w:rsidP="00D7010E">
      <w:pPr>
        <w:jc w:val="right"/>
        <w:rPr>
          <w:b/>
          <w:bCs/>
          <w:sz w:val="28"/>
          <w:szCs w:val="28"/>
        </w:rPr>
      </w:pPr>
    </w:p>
    <w:p w14:paraId="1E54BFA3" w14:textId="77777777" w:rsidR="00D7010E" w:rsidRPr="005F7EF2" w:rsidRDefault="00D7010E" w:rsidP="00D7010E">
      <w:pPr>
        <w:jc w:val="right"/>
        <w:rPr>
          <w:b/>
          <w:bCs/>
          <w:sz w:val="28"/>
          <w:szCs w:val="28"/>
        </w:rPr>
      </w:pPr>
    </w:p>
    <w:p w14:paraId="34488E68" w14:textId="77777777" w:rsidR="00D7010E" w:rsidRPr="005F7EF2" w:rsidRDefault="00D7010E" w:rsidP="00D7010E">
      <w:pPr>
        <w:jc w:val="right"/>
        <w:rPr>
          <w:b/>
          <w:bCs/>
          <w:sz w:val="28"/>
          <w:szCs w:val="28"/>
        </w:rPr>
      </w:pPr>
    </w:p>
    <w:p w14:paraId="5E8BFC7A" w14:textId="77777777" w:rsidR="00D7010E" w:rsidRPr="003A33EA" w:rsidRDefault="00D7010E" w:rsidP="00D7010E">
      <w:pPr>
        <w:rPr>
          <w:rFonts w:ascii="MingLiU_HKSCS-ExtB" w:eastAsia="MingLiU_HKSCS-ExtB" w:hAnsi="MingLiU_HKSCS-ExtB"/>
          <w:b/>
          <w:bCs/>
          <w:sz w:val="72"/>
          <w:szCs w:val="72"/>
        </w:rPr>
      </w:pPr>
      <w:r w:rsidRPr="00D30634">
        <w:rPr>
          <w:b/>
          <w:bCs/>
          <w:sz w:val="28"/>
          <w:szCs w:val="28"/>
        </w:rPr>
        <w:t xml:space="preserve">                                        </w:t>
      </w:r>
      <w:r w:rsidRPr="003A33EA">
        <w:rPr>
          <w:rFonts w:ascii="Cambria" w:eastAsia="MingLiU_HKSCS-ExtB" w:hAnsi="Cambria" w:cs="Cambria"/>
          <w:b/>
          <w:bCs/>
          <w:sz w:val="72"/>
          <w:szCs w:val="72"/>
        </w:rPr>
        <w:t>ПРОГРАМА</w:t>
      </w:r>
      <w:r w:rsidRPr="003A33EA">
        <w:rPr>
          <w:rFonts w:ascii="MingLiU_HKSCS-ExtB" w:eastAsia="MingLiU_HKSCS-ExtB" w:hAnsi="MingLiU_HKSCS-ExtB"/>
          <w:b/>
          <w:bCs/>
          <w:sz w:val="72"/>
          <w:szCs w:val="72"/>
        </w:rPr>
        <w:t xml:space="preserve"> </w:t>
      </w:r>
    </w:p>
    <w:p w14:paraId="3B61C636" w14:textId="77777777" w:rsidR="00D7010E" w:rsidRDefault="00D7010E" w:rsidP="00D7010E">
      <w:pPr>
        <w:jc w:val="center"/>
        <w:rPr>
          <w:b/>
          <w:bCs/>
          <w:sz w:val="36"/>
          <w:szCs w:val="36"/>
        </w:rPr>
      </w:pPr>
    </w:p>
    <w:p w14:paraId="30FDE30E" w14:textId="77777777" w:rsidR="00D7010E" w:rsidRDefault="00D7010E" w:rsidP="00D7010E">
      <w:pPr>
        <w:jc w:val="center"/>
        <w:rPr>
          <w:b/>
          <w:bCs/>
          <w:sz w:val="36"/>
          <w:szCs w:val="36"/>
        </w:rPr>
      </w:pPr>
      <w:r>
        <w:rPr>
          <w:b/>
          <w:bCs/>
          <w:sz w:val="36"/>
          <w:szCs w:val="36"/>
        </w:rPr>
        <w:t xml:space="preserve"> " Благоустрій населених пунктів Розвадівської  </w:t>
      </w:r>
    </w:p>
    <w:p w14:paraId="16FC56F9" w14:textId="77777777" w:rsidR="00D7010E" w:rsidRDefault="00D7010E" w:rsidP="00D7010E">
      <w:pPr>
        <w:jc w:val="center"/>
        <w:rPr>
          <w:b/>
          <w:bCs/>
          <w:sz w:val="36"/>
          <w:szCs w:val="36"/>
        </w:rPr>
      </w:pPr>
      <w:r>
        <w:rPr>
          <w:b/>
          <w:bCs/>
          <w:sz w:val="36"/>
          <w:szCs w:val="36"/>
        </w:rPr>
        <w:t xml:space="preserve"> сільської ради на 2025 рік"</w:t>
      </w:r>
    </w:p>
    <w:p w14:paraId="69A13B7D" w14:textId="77777777" w:rsidR="00D7010E" w:rsidRDefault="00D7010E" w:rsidP="00D7010E">
      <w:pPr>
        <w:jc w:val="center"/>
        <w:rPr>
          <w:b/>
          <w:bCs/>
          <w:sz w:val="36"/>
          <w:szCs w:val="36"/>
        </w:rPr>
      </w:pPr>
      <w:r>
        <w:rPr>
          <w:b/>
          <w:bCs/>
          <w:sz w:val="36"/>
          <w:szCs w:val="36"/>
        </w:rPr>
        <w:t>із змінами</w:t>
      </w:r>
    </w:p>
    <w:p w14:paraId="69740A9E" w14:textId="77777777" w:rsidR="00D7010E" w:rsidRDefault="00D7010E" w:rsidP="00D7010E">
      <w:pPr>
        <w:jc w:val="center"/>
        <w:rPr>
          <w:b/>
          <w:bCs/>
          <w:sz w:val="36"/>
          <w:szCs w:val="36"/>
        </w:rPr>
      </w:pPr>
    </w:p>
    <w:p w14:paraId="23C831EE" w14:textId="77777777" w:rsidR="00D7010E" w:rsidRDefault="00D7010E" w:rsidP="00D7010E">
      <w:pPr>
        <w:jc w:val="center"/>
        <w:rPr>
          <w:b/>
          <w:bCs/>
          <w:sz w:val="36"/>
          <w:szCs w:val="36"/>
        </w:rPr>
      </w:pPr>
    </w:p>
    <w:p w14:paraId="52304BD4" w14:textId="77777777" w:rsidR="00D7010E" w:rsidRDefault="00D7010E" w:rsidP="00D7010E">
      <w:pPr>
        <w:jc w:val="center"/>
        <w:rPr>
          <w:b/>
          <w:bCs/>
          <w:sz w:val="36"/>
          <w:szCs w:val="36"/>
        </w:rPr>
      </w:pPr>
    </w:p>
    <w:p w14:paraId="21D9F216" w14:textId="77777777" w:rsidR="00D7010E" w:rsidRDefault="00D7010E" w:rsidP="00D7010E">
      <w:pPr>
        <w:jc w:val="center"/>
        <w:rPr>
          <w:b/>
          <w:bCs/>
          <w:sz w:val="36"/>
          <w:szCs w:val="36"/>
        </w:rPr>
      </w:pPr>
    </w:p>
    <w:p w14:paraId="41290950" w14:textId="77777777" w:rsidR="00D7010E" w:rsidRDefault="00D7010E" w:rsidP="00D7010E">
      <w:pPr>
        <w:jc w:val="center"/>
        <w:rPr>
          <w:b/>
          <w:bCs/>
          <w:sz w:val="36"/>
          <w:szCs w:val="36"/>
        </w:rPr>
      </w:pPr>
    </w:p>
    <w:p w14:paraId="5E571B4D" w14:textId="77777777" w:rsidR="00D7010E" w:rsidRDefault="00D7010E" w:rsidP="00D7010E">
      <w:pPr>
        <w:jc w:val="center"/>
        <w:rPr>
          <w:b/>
          <w:bCs/>
          <w:sz w:val="36"/>
          <w:szCs w:val="36"/>
        </w:rPr>
      </w:pPr>
    </w:p>
    <w:p w14:paraId="4EBF3FA0" w14:textId="77777777" w:rsidR="00D7010E" w:rsidRDefault="00D7010E" w:rsidP="00D7010E">
      <w:pPr>
        <w:jc w:val="center"/>
        <w:rPr>
          <w:b/>
          <w:bCs/>
          <w:sz w:val="28"/>
          <w:szCs w:val="28"/>
        </w:rPr>
      </w:pPr>
    </w:p>
    <w:p w14:paraId="19F8B11F" w14:textId="77777777" w:rsidR="00D7010E" w:rsidRDefault="00D7010E" w:rsidP="00D7010E">
      <w:pPr>
        <w:jc w:val="center"/>
        <w:rPr>
          <w:b/>
          <w:bCs/>
          <w:sz w:val="28"/>
          <w:szCs w:val="28"/>
        </w:rPr>
      </w:pPr>
    </w:p>
    <w:p w14:paraId="74AFBD7D" w14:textId="77777777" w:rsidR="00D7010E" w:rsidRDefault="00D7010E" w:rsidP="00D7010E">
      <w:pPr>
        <w:jc w:val="center"/>
        <w:rPr>
          <w:b/>
          <w:bCs/>
          <w:sz w:val="28"/>
          <w:szCs w:val="28"/>
        </w:rPr>
      </w:pPr>
    </w:p>
    <w:p w14:paraId="15054C57" w14:textId="77777777" w:rsidR="00D7010E" w:rsidRDefault="00D7010E" w:rsidP="00D7010E">
      <w:pPr>
        <w:jc w:val="center"/>
        <w:rPr>
          <w:b/>
          <w:bCs/>
          <w:sz w:val="28"/>
          <w:szCs w:val="28"/>
        </w:rPr>
      </w:pPr>
    </w:p>
    <w:p w14:paraId="074E56B0" w14:textId="77777777" w:rsidR="00D7010E" w:rsidRDefault="00D7010E" w:rsidP="00D7010E">
      <w:pPr>
        <w:jc w:val="center"/>
        <w:rPr>
          <w:b/>
          <w:bCs/>
          <w:sz w:val="28"/>
          <w:szCs w:val="28"/>
        </w:rPr>
      </w:pPr>
    </w:p>
    <w:p w14:paraId="63605070" w14:textId="77777777" w:rsidR="00D7010E" w:rsidRDefault="00D7010E" w:rsidP="00D7010E">
      <w:pPr>
        <w:jc w:val="center"/>
        <w:rPr>
          <w:b/>
          <w:bCs/>
          <w:sz w:val="28"/>
          <w:szCs w:val="28"/>
        </w:rPr>
      </w:pPr>
    </w:p>
    <w:p w14:paraId="00FAC2DD" w14:textId="77777777" w:rsidR="00D7010E" w:rsidRDefault="00D7010E" w:rsidP="00D7010E">
      <w:pPr>
        <w:jc w:val="center"/>
        <w:rPr>
          <w:b/>
          <w:bCs/>
          <w:sz w:val="28"/>
          <w:szCs w:val="28"/>
        </w:rPr>
      </w:pPr>
    </w:p>
    <w:p w14:paraId="2F125A86" w14:textId="77777777" w:rsidR="00D7010E" w:rsidRDefault="00D7010E" w:rsidP="00D7010E">
      <w:pPr>
        <w:jc w:val="center"/>
        <w:rPr>
          <w:b/>
          <w:bCs/>
          <w:sz w:val="28"/>
          <w:szCs w:val="28"/>
        </w:rPr>
      </w:pPr>
    </w:p>
    <w:p w14:paraId="6E279008" w14:textId="77777777" w:rsidR="00D7010E" w:rsidRDefault="00D7010E" w:rsidP="00D7010E">
      <w:pPr>
        <w:jc w:val="center"/>
        <w:rPr>
          <w:b/>
          <w:bCs/>
          <w:sz w:val="28"/>
          <w:szCs w:val="28"/>
        </w:rPr>
      </w:pPr>
    </w:p>
    <w:p w14:paraId="7ECD87F0" w14:textId="77777777" w:rsidR="00D7010E" w:rsidRDefault="00D7010E" w:rsidP="00D7010E">
      <w:pPr>
        <w:jc w:val="center"/>
        <w:rPr>
          <w:b/>
          <w:bCs/>
          <w:sz w:val="28"/>
          <w:szCs w:val="28"/>
        </w:rPr>
      </w:pPr>
    </w:p>
    <w:p w14:paraId="2DE5028B" w14:textId="77777777" w:rsidR="00D7010E" w:rsidRDefault="00D7010E" w:rsidP="00D7010E">
      <w:pPr>
        <w:jc w:val="center"/>
        <w:rPr>
          <w:b/>
          <w:bCs/>
          <w:sz w:val="28"/>
          <w:szCs w:val="28"/>
        </w:rPr>
      </w:pPr>
    </w:p>
    <w:p w14:paraId="459F47D1" w14:textId="77777777" w:rsidR="00D7010E" w:rsidRDefault="00D7010E" w:rsidP="00D7010E">
      <w:pPr>
        <w:rPr>
          <w:b/>
          <w:bCs/>
          <w:sz w:val="28"/>
          <w:szCs w:val="28"/>
        </w:rPr>
      </w:pPr>
      <w:r w:rsidRPr="00D30634">
        <w:rPr>
          <w:b/>
          <w:bCs/>
          <w:sz w:val="28"/>
          <w:szCs w:val="28"/>
        </w:rPr>
        <w:t xml:space="preserve">                                                    </w:t>
      </w:r>
      <w:r>
        <w:rPr>
          <w:b/>
          <w:bCs/>
          <w:sz w:val="28"/>
          <w:szCs w:val="28"/>
        </w:rPr>
        <w:t xml:space="preserve">   с. Розвадів</w:t>
      </w:r>
    </w:p>
    <w:p w14:paraId="0A92F50C" w14:textId="77777777" w:rsidR="00D7010E" w:rsidRDefault="00D7010E" w:rsidP="00D7010E">
      <w:pPr>
        <w:rPr>
          <w:b/>
          <w:bCs/>
          <w:sz w:val="28"/>
          <w:szCs w:val="28"/>
        </w:rPr>
      </w:pPr>
    </w:p>
    <w:p w14:paraId="42CF71DA" w14:textId="77777777" w:rsidR="00D7010E" w:rsidRDefault="00D7010E" w:rsidP="00D7010E">
      <w:pPr>
        <w:rPr>
          <w:b/>
          <w:bCs/>
          <w:sz w:val="28"/>
          <w:szCs w:val="28"/>
        </w:rPr>
      </w:pPr>
    </w:p>
    <w:p w14:paraId="2B4F7D48" w14:textId="77777777" w:rsidR="00D7010E" w:rsidRDefault="00D7010E" w:rsidP="00D7010E">
      <w:pPr>
        <w:jc w:val="center"/>
        <w:rPr>
          <w:b/>
          <w:sz w:val="28"/>
          <w:szCs w:val="28"/>
        </w:rPr>
      </w:pPr>
      <w:r>
        <w:rPr>
          <w:b/>
          <w:bCs/>
          <w:sz w:val="28"/>
          <w:szCs w:val="28"/>
        </w:rPr>
        <w:t xml:space="preserve"> </w:t>
      </w:r>
      <w:r w:rsidRPr="00284D37">
        <w:rPr>
          <w:b/>
          <w:sz w:val="28"/>
          <w:szCs w:val="28"/>
        </w:rPr>
        <w:t xml:space="preserve">1. </w:t>
      </w:r>
      <w:r>
        <w:rPr>
          <w:b/>
          <w:sz w:val="28"/>
          <w:szCs w:val="28"/>
        </w:rPr>
        <w:t>Мета програми</w:t>
      </w:r>
    </w:p>
    <w:p w14:paraId="2385F8C4" w14:textId="77777777" w:rsidR="00D7010E" w:rsidRPr="005F7EF2" w:rsidRDefault="00D7010E" w:rsidP="00D7010E">
      <w:pPr>
        <w:jc w:val="center"/>
        <w:rPr>
          <w:b/>
          <w:bCs/>
          <w:sz w:val="28"/>
          <w:szCs w:val="28"/>
        </w:rPr>
      </w:pPr>
    </w:p>
    <w:p w14:paraId="65A54739" w14:textId="77777777" w:rsidR="00D7010E" w:rsidRPr="00114F4E" w:rsidRDefault="00D7010E" w:rsidP="00D7010E">
      <w:pPr>
        <w:pStyle w:val="aa"/>
        <w:shd w:val="clear" w:color="auto" w:fill="FFFFFF"/>
        <w:spacing w:before="0" w:beforeAutospacing="0" w:after="0" w:afterAutospacing="0" w:line="270" w:lineRule="atLeast"/>
        <w:jc w:val="both"/>
        <w:textAlignment w:val="baseline"/>
      </w:pPr>
      <w:r w:rsidRPr="00114F4E">
        <w:t xml:space="preserve">        </w:t>
      </w:r>
      <w:r w:rsidRPr="00A46446">
        <w:t xml:space="preserve">Метою програми “Благоустрій населених пунктів </w:t>
      </w:r>
      <w:r>
        <w:t>Розвадівської</w:t>
      </w:r>
      <w:r w:rsidRPr="00A46446">
        <w:t xml:space="preserve"> сільської ради на </w:t>
      </w:r>
      <w:r>
        <w:t>2025 рік</w:t>
      </w:r>
      <w:r w:rsidRPr="00A46446">
        <w:t>”</w:t>
      </w:r>
      <w:r>
        <w:t xml:space="preserve">, таких сіл як Пісочна, Держів, Надітичі, Черниця, Крупсько, Верин, Київець та Розвадів </w:t>
      </w:r>
      <w:r w:rsidRPr="00A46446">
        <w:t xml:space="preserve"> є </w:t>
      </w:r>
      <w:r w:rsidRPr="00114F4E">
        <w:t>:</w:t>
      </w:r>
    </w:p>
    <w:p w14:paraId="10AA559D" w14:textId="77777777" w:rsidR="00D7010E" w:rsidRPr="005F7EF2" w:rsidRDefault="00D7010E" w:rsidP="00D7010E">
      <w:pPr>
        <w:pStyle w:val="aa"/>
        <w:shd w:val="clear" w:color="auto" w:fill="FFFFFF"/>
        <w:spacing w:before="0" w:beforeAutospacing="0" w:after="0" w:afterAutospacing="0" w:line="270" w:lineRule="atLeast"/>
        <w:jc w:val="both"/>
        <w:textAlignment w:val="baseline"/>
      </w:pPr>
      <w:r w:rsidRPr="00A46446">
        <w:t xml:space="preserve"> </w:t>
      </w:r>
      <w:r w:rsidRPr="00114F4E">
        <w:t xml:space="preserve">  </w:t>
      </w:r>
      <w:r w:rsidRPr="005F7EF2">
        <w:t xml:space="preserve">-  </w:t>
      </w:r>
      <w:r w:rsidRPr="00A46446">
        <w:t xml:space="preserve">формування зовнішнього вигляду сіл, надання їм естетичного вигляду; </w:t>
      </w:r>
    </w:p>
    <w:p w14:paraId="71A31DD5" w14:textId="77777777" w:rsidR="00D7010E" w:rsidRPr="005F7EF2" w:rsidRDefault="00D7010E" w:rsidP="00D7010E">
      <w:pPr>
        <w:pStyle w:val="aa"/>
        <w:shd w:val="clear" w:color="auto" w:fill="FFFFFF"/>
        <w:spacing w:before="0" w:beforeAutospacing="0" w:after="0" w:afterAutospacing="0" w:line="270" w:lineRule="atLeast"/>
        <w:jc w:val="both"/>
        <w:textAlignment w:val="baseline"/>
      </w:pPr>
      <w:r w:rsidRPr="005F7EF2">
        <w:t xml:space="preserve">   -  </w:t>
      </w:r>
      <w:r w:rsidRPr="00A46446">
        <w:t xml:space="preserve">покращення умов проживання мешканців сіл; </w:t>
      </w:r>
    </w:p>
    <w:p w14:paraId="19BC5E41" w14:textId="77777777" w:rsidR="00D7010E" w:rsidRPr="00114F4E" w:rsidRDefault="00D7010E" w:rsidP="00D7010E">
      <w:pPr>
        <w:pStyle w:val="aa"/>
        <w:shd w:val="clear" w:color="auto" w:fill="FFFFFF"/>
        <w:spacing w:before="0" w:beforeAutospacing="0" w:after="0" w:afterAutospacing="0" w:line="270" w:lineRule="atLeast"/>
        <w:jc w:val="both"/>
        <w:textAlignment w:val="baseline"/>
      </w:pPr>
      <w:r>
        <w:t xml:space="preserve">   - </w:t>
      </w:r>
      <w:r w:rsidRPr="00A46446">
        <w:t>покращення екологічного стану населених пунктів</w:t>
      </w:r>
      <w:r w:rsidRPr="005F7EF2">
        <w:t xml:space="preserve"> (</w:t>
      </w:r>
      <w:r w:rsidRPr="00A46446">
        <w:rPr>
          <w:color w:val="000000"/>
          <w:bdr w:val="none" w:sz="0" w:space="0" w:color="auto" w:frame="1"/>
        </w:rPr>
        <w:t>вирішення питань збирання, транспортування, утилізації побутових відходів та сміття і на цій основі покращення санітарного стану населених пунктів</w:t>
      </w:r>
      <w:r w:rsidRPr="005F7EF2">
        <w:rPr>
          <w:color w:val="000000"/>
          <w:bdr w:val="none" w:sz="0" w:space="0" w:color="auto" w:frame="1"/>
        </w:rPr>
        <w:t>)</w:t>
      </w:r>
      <w:r>
        <w:rPr>
          <w:color w:val="000000"/>
          <w:bdr w:val="none" w:sz="0" w:space="0" w:color="auto" w:frame="1"/>
        </w:rPr>
        <w:t>;</w:t>
      </w:r>
    </w:p>
    <w:p w14:paraId="6A78B06A" w14:textId="77777777" w:rsidR="00D7010E" w:rsidRPr="00A46446" w:rsidRDefault="00D7010E" w:rsidP="00D7010E">
      <w:pPr>
        <w:pStyle w:val="aa"/>
        <w:shd w:val="clear" w:color="auto" w:fill="FFFFFF"/>
        <w:spacing w:before="0" w:beforeAutospacing="0" w:after="0" w:afterAutospacing="0" w:line="270" w:lineRule="atLeast"/>
        <w:jc w:val="both"/>
        <w:textAlignment w:val="baseline"/>
        <w:rPr>
          <w:color w:val="444455"/>
        </w:rPr>
      </w:pPr>
      <w:r w:rsidRPr="005F7EF2">
        <w:rPr>
          <w:color w:val="000000"/>
          <w:bdr w:val="none" w:sz="0" w:space="0" w:color="auto" w:frame="1"/>
        </w:rPr>
        <w:t xml:space="preserve">    </w:t>
      </w:r>
      <w:r w:rsidRPr="00A46446">
        <w:rPr>
          <w:color w:val="000000"/>
          <w:bdr w:val="none" w:sz="0" w:space="0" w:color="auto" w:frame="1"/>
        </w:rPr>
        <w:t>–  забезпечення освітлення вулиць в нічний час;</w:t>
      </w:r>
    </w:p>
    <w:p w14:paraId="3314B351" w14:textId="77777777" w:rsidR="00D7010E" w:rsidRPr="00A46446" w:rsidRDefault="00D7010E" w:rsidP="00D7010E">
      <w:pPr>
        <w:pStyle w:val="aa"/>
        <w:shd w:val="clear" w:color="auto" w:fill="FFFFFF"/>
        <w:spacing w:before="0" w:beforeAutospacing="0" w:after="0" w:afterAutospacing="0" w:line="270" w:lineRule="atLeast"/>
        <w:jc w:val="both"/>
        <w:textAlignment w:val="baseline"/>
        <w:rPr>
          <w:color w:val="444455"/>
        </w:rPr>
      </w:pPr>
      <w:r w:rsidRPr="005F7EF2">
        <w:rPr>
          <w:color w:val="000000"/>
          <w:bdr w:val="none" w:sz="0" w:space="0" w:color="auto" w:frame="1"/>
        </w:rPr>
        <w:t xml:space="preserve">    </w:t>
      </w:r>
      <w:r w:rsidRPr="00A46446">
        <w:rPr>
          <w:color w:val="000000"/>
          <w:bdr w:val="none" w:sz="0" w:space="0" w:color="auto" w:frame="1"/>
        </w:rPr>
        <w:t>–  забезпечення своєчасного обслуговування та  ремонту доріг;</w:t>
      </w:r>
    </w:p>
    <w:p w14:paraId="3C2FF7FA" w14:textId="77777777" w:rsidR="00D7010E" w:rsidRPr="00A46446" w:rsidRDefault="00D7010E" w:rsidP="00D7010E">
      <w:pPr>
        <w:pStyle w:val="aa"/>
        <w:shd w:val="clear" w:color="auto" w:fill="FFFFFF"/>
        <w:spacing w:before="0" w:beforeAutospacing="0" w:after="0" w:afterAutospacing="0" w:line="270" w:lineRule="atLeast"/>
        <w:jc w:val="both"/>
        <w:textAlignment w:val="baseline"/>
        <w:rPr>
          <w:color w:val="000000"/>
          <w:bdr w:val="none" w:sz="0" w:space="0" w:color="auto" w:frame="1"/>
        </w:rPr>
      </w:pPr>
      <w:r w:rsidRPr="00A46446">
        <w:rPr>
          <w:color w:val="000000"/>
          <w:bdr w:val="none" w:sz="0" w:space="0" w:color="auto" w:frame="1"/>
        </w:rPr>
        <w:t xml:space="preserve">    –  впорядкування кладовищ</w:t>
      </w:r>
      <w:r>
        <w:rPr>
          <w:color w:val="000000"/>
          <w:bdr w:val="none" w:sz="0" w:space="0" w:color="auto" w:frame="1"/>
        </w:rPr>
        <w:t xml:space="preserve"> в населених пунктах</w:t>
      </w:r>
      <w:r w:rsidRPr="00A46446">
        <w:rPr>
          <w:color w:val="000000"/>
          <w:bdr w:val="none" w:sz="0" w:space="0" w:color="auto" w:frame="1"/>
        </w:rPr>
        <w:t>;</w:t>
      </w:r>
    </w:p>
    <w:p w14:paraId="17490B96" w14:textId="77777777" w:rsidR="00D7010E" w:rsidRDefault="00D7010E" w:rsidP="00D7010E">
      <w:pPr>
        <w:pStyle w:val="aa"/>
        <w:shd w:val="clear" w:color="auto" w:fill="FFFFFF"/>
        <w:spacing w:before="0" w:beforeAutospacing="0" w:after="0" w:afterAutospacing="0" w:line="270" w:lineRule="atLeast"/>
        <w:jc w:val="both"/>
        <w:textAlignment w:val="baseline"/>
      </w:pPr>
      <w:r w:rsidRPr="00831DB3">
        <w:rPr>
          <w:rStyle w:val="apple-converted-space"/>
          <w:color w:val="333333"/>
          <w:shd w:val="clear" w:color="auto" w:fill="FFFFFF"/>
        </w:rPr>
        <w:t> </w:t>
      </w:r>
      <w:r w:rsidRPr="00831DB3">
        <w:rPr>
          <w:color w:val="333333"/>
          <w:shd w:val="clear" w:color="auto" w:fill="FFFFFF"/>
        </w:rPr>
        <w:t xml:space="preserve">Реалізація </w:t>
      </w:r>
      <w:r>
        <w:rPr>
          <w:color w:val="333333"/>
          <w:shd w:val="clear" w:color="auto" w:fill="FFFFFF"/>
        </w:rPr>
        <w:t xml:space="preserve"> даної </w:t>
      </w:r>
      <w:r w:rsidRPr="00831DB3">
        <w:rPr>
          <w:color w:val="333333"/>
          <w:shd w:val="clear" w:color="auto" w:fill="FFFFFF"/>
        </w:rPr>
        <w:t xml:space="preserve">Програми </w:t>
      </w:r>
      <w:r>
        <w:rPr>
          <w:color w:val="333333"/>
          <w:shd w:val="clear" w:color="auto" w:fill="FFFFFF"/>
        </w:rPr>
        <w:t xml:space="preserve">може </w:t>
      </w:r>
      <w:r w:rsidRPr="00831DB3">
        <w:rPr>
          <w:color w:val="333333"/>
          <w:shd w:val="clear" w:color="auto" w:fill="FFFFFF"/>
        </w:rPr>
        <w:t xml:space="preserve"> здійснюватись шляхом виконання</w:t>
      </w:r>
      <w:r>
        <w:rPr>
          <w:color w:val="333333"/>
          <w:shd w:val="clear" w:color="auto" w:fill="FFFFFF"/>
        </w:rPr>
        <w:t xml:space="preserve"> таких робіт</w:t>
      </w:r>
      <w:r w:rsidRPr="00A46446">
        <w:t>:</w:t>
      </w:r>
    </w:p>
    <w:p w14:paraId="684E4432" w14:textId="77777777" w:rsidR="00D7010E" w:rsidRDefault="00D7010E" w:rsidP="00D7010E">
      <w:r>
        <w:t xml:space="preserve"> - Вирівнювання поверхонь доріг трактором (лопата),</w:t>
      </w:r>
    </w:p>
    <w:p w14:paraId="1D9B0FAD" w14:textId="77777777" w:rsidR="00D7010E" w:rsidRDefault="00D7010E" w:rsidP="00D7010E">
      <w:r>
        <w:t xml:space="preserve">             підсипка щебенем, </w:t>
      </w:r>
    </w:p>
    <w:p w14:paraId="60B52DB2" w14:textId="77777777" w:rsidR="00D7010E" w:rsidRDefault="00D7010E" w:rsidP="00D7010E">
      <w:r>
        <w:t xml:space="preserve">             вирівнювання поверхні.</w:t>
      </w:r>
    </w:p>
    <w:p w14:paraId="21A6FB4E" w14:textId="77777777" w:rsidR="00D7010E" w:rsidRDefault="00D7010E" w:rsidP="00D7010E">
      <w:r>
        <w:lastRenderedPageBreak/>
        <w:t xml:space="preserve">  -  Прогортання снігу, розчищення доріг від снігу.</w:t>
      </w:r>
    </w:p>
    <w:p w14:paraId="1E03998F" w14:textId="77777777" w:rsidR="00D7010E" w:rsidRDefault="00D7010E" w:rsidP="00D7010E">
      <w:r>
        <w:t xml:space="preserve">  -  Підсипка доріг піском в зимовий період.</w:t>
      </w:r>
    </w:p>
    <w:p w14:paraId="0B26BB99" w14:textId="77777777" w:rsidR="00D7010E" w:rsidRDefault="00D7010E" w:rsidP="00D7010E">
      <w:r>
        <w:t xml:space="preserve">  -  Викошування обочин доріг.</w:t>
      </w:r>
    </w:p>
    <w:p w14:paraId="67F79C58" w14:textId="77777777" w:rsidR="00D7010E" w:rsidRDefault="00D7010E" w:rsidP="00D7010E">
      <w:r>
        <w:t xml:space="preserve">  -  Чистка водостічних каналів.</w:t>
      </w:r>
    </w:p>
    <w:p w14:paraId="2135CBEA" w14:textId="77777777" w:rsidR="00D7010E" w:rsidRDefault="00D7010E" w:rsidP="00D7010E">
      <w:r>
        <w:t>-    Очистка ровів для відведення дощових вод.</w:t>
      </w:r>
    </w:p>
    <w:p w14:paraId="27DC91B9" w14:textId="77777777" w:rsidR="00D7010E" w:rsidRDefault="00D7010E" w:rsidP="00D7010E">
      <w:r>
        <w:t xml:space="preserve">  -  Обкошування дитячих і спортивних майданчиків, парків, автобусних зупинок та інших          об</w:t>
      </w:r>
      <w:r w:rsidRPr="001E0240">
        <w:t>’</w:t>
      </w:r>
      <w:r>
        <w:t>єктів благоустрою.</w:t>
      </w:r>
    </w:p>
    <w:p w14:paraId="53CF2525" w14:textId="77777777" w:rsidR="00D7010E" w:rsidRDefault="00D7010E" w:rsidP="00D7010E">
      <w:r>
        <w:t xml:space="preserve">  -  Вирізання та вирубування чагарників на території ОТГ.</w:t>
      </w:r>
    </w:p>
    <w:p w14:paraId="4CD0EC75" w14:textId="77777777" w:rsidR="00D7010E" w:rsidRDefault="00D7010E" w:rsidP="00D7010E">
      <w:r>
        <w:t xml:space="preserve">  - Обрізання гілок дерев та зрізання аварійних дерев.</w:t>
      </w:r>
    </w:p>
    <w:p w14:paraId="060C338D" w14:textId="77777777" w:rsidR="00D7010E" w:rsidRDefault="00D7010E" w:rsidP="00D7010E">
      <w:r>
        <w:t xml:space="preserve">  - Прибирання зупинок, дитячих та спортивних майданчиків, обочин доріг та вивезення сміття на утилізацію.</w:t>
      </w:r>
    </w:p>
    <w:p w14:paraId="1D22630B" w14:textId="77777777" w:rsidR="00D7010E" w:rsidRDefault="00D7010E" w:rsidP="00D7010E">
      <w:r>
        <w:t xml:space="preserve">  -  Скошування бур</w:t>
      </w:r>
      <w:r w:rsidRPr="001E0240">
        <w:t>’</w:t>
      </w:r>
      <w:r>
        <w:t>янів на території ОТГ.</w:t>
      </w:r>
    </w:p>
    <w:p w14:paraId="4B3E6706" w14:textId="77777777" w:rsidR="00D7010E" w:rsidRDefault="00D7010E" w:rsidP="00D7010E">
      <w:r>
        <w:t xml:space="preserve">  -  Миття, очищення від реклами, фарбування та поточний ремонт автобусних зупинок.</w:t>
      </w:r>
    </w:p>
    <w:p w14:paraId="34033CB4" w14:textId="77777777" w:rsidR="00D7010E" w:rsidRDefault="00D7010E" w:rsidP="00D7010E">
      <w:r>
        <w:t xml:space="preserve">  -  Поточний ремонт дитячих та спортивних майданчиків.</w:t>
      </w:r>
    </w:p>
    <w:p w14:paraId="7B3C91F7" w14:textId="77777777" w:rsidR="00D7010E" w:rsidRDefault="00D7010E" w:rsidP="00D7010E">
      <w:r>
        <w:t xml:space="preserve">  - Очищення та миття дорожніх знаків.</w:t>
      </w:r>
    </w:p>
    <w:p w14:paraId="5DB8A2FF" w14:textId="77777777" w:rsidR="00D7010E" w:rsidRDefault="00D7010E" w:rsidP="00D7010E">
      <w:r>
        <w:t xml:space="preserve">  - Миття, фарбування і ремонт паркових лавок.</w:t>
      </w:r>
    </w:p>
    <w:p w14:paraId="0F51EAA1" w14:textId="77777777" w:rsidR="00D7010E" w:rsidRDefault="00D7010E" w:rsidP="00D7010E">
      <w:r>
        <w:t xml:space="preserve">  - Фарбування та поточний ремонт містків.</w:t>
      </w:r>
    </w:p>
    <w:p w14:paraId="54A2DBBC" w14:textId="77777777" w:rsidR="00D7010E" w:rsidRDefault="00D7010E" w:rsidP="00D7010E">
      <w:r>
        <w:t xml:space="preserve">  - Очищення опор вуличного освітлення від реклами.</w:t>
      </w:r>
    </w:p>
    <w:p w14:paraId="06D48C73" w14:textId="77777777" w:rsidR="00D7010E" w:rsidRDefault="00D7010E" w:rsidP="00D7010E">
      <w:r>
        <w:t xml:space="preserve">  - Санітарне очищення кладовищ.</w:t>
      </w:r>
    </w:p>
    <w:p w14:paraId="231CC064" w14:textId="77777777" w:rsidR="00D7010E" w:rsidRDefault="00D7010E" w:rsidP="00D7010E">
      <w:r>
        <w:t xml:space="preserve">  -  Поточний та капітальний ремонт дорожнього покриття (бруківка).</w:t>
      </w:r>
    </w:p>
    <w:p w14:paraId="210D810A" w14:textId="77777777" w:rsidR="00D7010E" w:rsidRDefault="00D7010E" w:rsidP="00D7010E">
      <w:r>
        <w:t xml:space="preserve">  - Поточний та капітальний ремонт огорожі кладовищ та інших об</w:t>
      </w:r>
      <w:r w:rsidRPr="00232229">
        <w:t>’</w:t>
      </w:r>
      <w:r>
        <w:t>єктів.</w:t>
      </w:r>
    </w:p>
    <w:p w14:paraId="1E1C25C4" w14:textId="77777777" w:rsidR="00D7010E" w:rsidRDefault="00D7010E" w:rsidP="00D7010E">
      <w:r>
        <w:t xml:space="preserve">  - Копання траншей та інші види земляних робіт. </w:t>
      </w:r>
    </w:p>
    <w:p w14:paraId="38E18E78" w14:textId="77777777" w:rsidR="00D7010E" w:rsidRDefault="00D7010E" w:rsidP="00D7010E">
      <w:r>
        <w:t xml:space="preserve">  -  Послуги з вивезення, розміщення та захоронення  ТПВ з неселених пунктів ОТГ.</w:t>
      </w:r>
    </w:p>
    <w:p w14:paraId="40236943" w14:textId="77777777" w:rsidR="00D7010E" w:rsidRDefault="00D7010E" w:rsidP="00D7010E">
      <w:r>
        <w:t xml:space="preserve">  - Послуги з грейдерування доріг неселених пунктів ОТГ.</w:t>
      </w:r>
    </w:p>
    <w:p w14:paraId="2989F6C0" w14:textId="77777777" w:rsidR="00D7010E" w:rsidRDefault="00D7010E" w:rsidP="00D7010E">
      <w:r>
        <w:t xml:space="preserve">  -  Поточний та капітальний ремонт ремонт вуличного освітлення населених пунктів ОТГ.</w:t>
      </w:r>
    </w:p>
    <w:p w14:paraId="2CCBDB33" w14:textId="77777777" w:rsidR="00D7010E" w:rsidRDefault="00D7010E" w:rsidP="00D7010E">
      <w:r>
        <w:t xml:space="preserve">  - Оплата електроенергії по вуличному освітленню.</w:t>
      </w:r>
    </w:p>
    <w:p w14:paraId="23A4F6E4" w14:textId="77777777" w:rsidR="00D7010E" w:rsidRDefault="00D7010E" w:rsidP="00D7010E">
      <w:r>
        <w:t xml:space="preserve">  - Обслуговування вуличного освітлення (заміна лампочок). </w:t>
      </w:r>
    </w:p>
    <w:p w14:paraId="0AA0479F" w14:textId="77777777" w:rsidR="00D7010E" w:rsidRPr="001E0240" w:rsidRDefault="00D7010E" w:rsidP="00D7010E">
      <w:r>
        <w:t xml:space="preserve">  - Послуги по повірці та заміна електролічильників вуличного освітлення.</w:t>
      </w:r>
    </w:p>
    <w:p w14:paraId="41E85A7B" w14:textId="77777777" w:rsidR="00D7010E" w:rsidRDefault="00D7010E" w:rsidP="00D7010E">
      <w:pPr>
        <w:pStyle w:val="aa"/>
      </w:pPr>
      <w:r w:rsidRPr="00C816D5">
        <w:t xml:space="preserve">Реалізація  даної Програми може  здійснюватись шляхом </w:t>
      </w:r>
      <w:r>
        <w:t xml:space="preserve">придбання </w:t>
      </w:r>
      <w:r w:rsidRPr="00C816D5">
        <w:t>:</w:t>
      </w:r>
    </w:p>
    <w:p w14:paraId="09E3F19C" w14:textId="77777777" w:rsidR="00D7010E" w:rsidRDefault="00D7010E" w:rsidP="00AD2686">
      <w:pPr>
        <w:pStyle w:val="aa"/>
        <w:numPr>
          <w:ilvl w:val="0"/>
          <w:numId w:val="5"/>
        </w:numPr>
        <w:spacing w:before="0" w:beforeAutospacing="0" w:after="0" w:afterAutospacing="0"/>
      </w:pPr>
      <w:r>
        <w:lastRenderedPageBreak/>
        <w:t>Електролампочок для вуличного освітлення;</w:t>
      </w:r>
    </w:p>
    <w:p w14:paraId="08B8A7BF" w14:textId="77777777" w:rsidR="00D7010E" w:rsidRDefault="00D7010E" w:rsidP="00AD2686">
      <w:pPr>
        <w:pStyle w:val="aa"/>
        <w:numPr>
          <w:ilvl w:val="0"/>
          <w:numId w:val="5"/>
        </w:numPr>
        <w:spacing w:before="0" w:beforeAutospacing="0" w:after="0" w:afterAutospacing="0"/>
      </w:pPr>
      <w:r>
        <w:t>Контейнерів для збору пластику;</w:t>
      </w:r>
    </w:p>
    <w:p w14:paraId="2F07F519" w14:textId="77777777" w:rsidR="00D7010E" w:rsidRDefault="00D7010E" w:rsidP="00AD2686">
      <w:pPr>
        <w:pStyle w:val="aa"/>
        <w:numPr>
          <w:ilvl w:val="0"/>
          <w:numId w:val="5"/>
        </w:numPr>
        <w:spacing w:before="0" w:beforeAutospacing="0" w:after="0" w:afterAutospacing="0"/>
      </w:pPr>
      <w:r>
        <w:t>Контейнерів для побутових відходів жителів громади;</w:t>
      </w:r>
    </w:p>
    <w:p w14:paraId="5F528816" w14:textId="77777777" w:rsidR="00D7010E" w:rsidRDefault="00D7010E" w:rsidP="00AD2686">
      <w:pPr>
        <w:pStyle w:val="aa"/>
        <w:numPr>
          <w:ilvl w:val="0"/>
          <w:numId w:val="5"/>
        </w:numPr>
        <w:spacing w:before="0" w:beforeAutospacing="0" w:after="0" w:afterAutospacing="0"/>
      </w:pPr>
      <w:r>
        <w:t>Механічні таймери вуличного освітлення;</w:t>
      </w:r>
    </w:p>
    <w:p w14:paraId="7C3BA32F" w14:textId="77777777" w:rsidR="00D7010E" w:rsidRDefault="00D7010E" w:rsidP="00AD2686">
      <w:pPr>
        <w:pStyle w:val="aa"/>
        <w:numPr>
          <w:ilvl w:val="0"/>
          <w:numId w:val="5"/>
        </w:numPr>
        <w:spacing w:before="0" w:beforeAutospacing="0" w:after="0" w:afterAutospacing="0"/>
      </w:pPr>
      <w:r>
        <w:t xml:space="preserve">Будівельних товарів (іменних табличок та кріплень-підставок для іменних табличок) для вшанування пам’яті Загиблих Захисників України; </w:t>
      </w:r>
    </w:p>
    <w:p w14:paraId="16F03132" w14:textId="77777777" w:rsidR="00D7010E" w:rsidRDefault="00D7010E" w:rsidP="00AD2686">
      <w:pPr>
        <w:pStyle w:val="aa"/>
        <w:numPr>
          <w:ilvl w:val="0"/>
          <w:numId w:val="5"/>
        </w:numPr>
        <w:spacing w:before="0" w:beforeAutospacing="0" w:after="0" w:afterAutospacing="0"/>
      </w:pPr>
      <w:r>
        <w:t>Господарських товарів та інвентарю;</w:t>
      </w:r>
    </w:p>
    <w:p w14:paraId="179C0D07" w14:textId="77777777" w:rsidR="00D7010E" w:rsidRDefault="00D7010E" w:rsidP="00AD2686">
      <w:pPr>
        <w:pStyle w:val="aa"/>
        <w:numPr>
          <w:ilvl w:val="0"/>
          <w:numId w:val="5"/>
        </w:numPr>
        <w:spacing w:before="0" w:beforeAutospacing="0" w:after="0" w:afterAutospacing="0"/>
      </w:pPr>
      <w:r>
        <w:t>Придбання паливно-мастильних матеріалів для роботи автотранспорту (техніки);</w:t>
      </w:r>
    </w:p>
    <w:p w14:paraId="58AC926B" w14:textId="77777777" w:rsidR="00D7010E" w:rsidRDefault="00D7010E" w:rsidP="00AD2686">
      <w:pPr>
        <w:pStyle w:val="aa"/>
        <w:numPr>
          <w:ilvl w:val="0"/>
          <w:numId w:val="5"/>
        </w:numPr>
        <w:spacing w:before="0" w:beforeAutospacing="0" w:after="0" w:afterAutospacing="0"/>
      </w:pPr>
      <w:r>
        <w:t>Дитячих майданчиків, лавочок, гойдалок, паркових світильників, урн для сміття та ін.;</w:t>
      </w:r>
    </w:p>
    <w:p w14:paraId="6F79FAA5" w14:textId="77777777" w:rsidR="00D7010E" w:rsidRDefault="00D7010E" w:rsidP="00AD2686">
      <w:pPr>
        <w:pStyle w:val="aa"/>
        <w:numPr>
          <w:ilvl w:val="0"/>
          <w:numId w:val="5"/>
        </w:numPr>
        <w:spacing w:before="0" w:beforeAutospacing="0" w:after="0" w:afterAutospacing="0"/>
      </w:pPr>
      <w:r>
        <w:t>Вказівних знаків.</w:t>
      </w:r>
    </w:p>
    <w:p w14:paraId="35917BBC" w14:textId="77777777" w:rsidR="00D7010E" w:rsidRPr="00A46446" w:rsidRDefault="00D7010E" w:rsidP="00D7010E">
      <w:pPr>
        <w:pStyle w:val="aa"/>
        <w:shd w:val="clear" w:color="auto" w:fill="FFFFFF"/>
        <w:spacing w:before="0" w:beforeAutospacing="0" w:after="0" w:afterAutospacing="0" w:line="270" w:lineRule="atLeast"/>
        <w:jc w:val="both"/>
        <w:textAlignment w:val="baseline"/>
        <w:rPr>
          <w:rFonts w:ascii="Arial" w:hAnsi="Arial" w:cs="Arial"/>
          <w:color w:val="444455"/>
        </w:rPr>
      </w:pPr>
    </w:p>
    <w:p w14:paraId="2944B570" w14:textId="77777777" w:rsidR="00D7010E" w:rsidRPr="005F7EF2" w:rsidRDefault="00D7010E" w:rsidP="00D7010E">
      <w:pPr>
        <w:spacing w:line="480" w:lineRule="auto"/>
        <w:rPr>
          <w:b/>
          <w:sz w:val="28"/>
          <w:szCs w:val="28"/>
        </w:rPr>
      </w:pPr>
      <w:r>
        <w:rPr>
          <w:sz w:val="28"/>
          <w:szCs w:val="28"/>
        </w:rPr>
        <w:t xml:space="preserve">                                 </w:t>
      </w:r>
      <w:r w:rsidRPr="005F7EF2">
        <w:rPr>
          <w:b/>
          <w:sz w:val="28"/>
          <w:szCs w:val="28"/>
        </w:rPr>
        <w:t xml:space="preserve">2. </w:t>
      </w:r>
      <w:r>
        <w:rPr>
          <w:b/>
          <w:sz w:val="28"/>
          <w:szCs w:val="28"/>
        </w:rPr>
        <w:t>Фінансове забезпечення</w:t>
      </w:r>
      <w:r w:rsidRPr="005F7EF2">
        <w:rPr>
          <w:b/>
          <w:sz w:val="28"/>
          <w:szCs w:val="28"/>
        </w:rPr>
        <w:t>.</w:t>
      </w:r>
    </w:p>
    <w:p w14:paraId="4BF150DE" w14:textId="77777777" w:rsidR="00D7010E" w:rsidRPr="005F7EF2" w:rsidRDefault="00D7010E" w:rsidP="00D7010E">
      <w:pPr>
        <w:ind w:firstLine="709"/>
        <w:jc w:val="both"/>
      </w:pPr>
      <w:r>
        <w:rPr>
          <w:sz w:val="28"/>
          <w:szCs w:val="28"/>
        </w:rPr>
        <w:t>2</w:t>
      </w:r>
      <w:r w:rsidRPr="00A46446">
        <w:t>.</w:t>
      </w:r>
      <w:r w:rsidRPr="005F7EF2">
        <w:t>1.Основним засновником програми “</w:t>
      </w:r>
      <w:r w:rsidRPr="00A46446">
        <w:rPr>
          <w:rFonts w:cs="Times New Roman"/>
        </w:rPr>
        <w:t xml:space="preserve">Благоустрій населених пунктів </w:t>
      </w:r>
      <w:r>
        <w:rPr>
          <w:rFonts w:cs="Times New Roman"/>
        </w:rPr>
        <w:t>Розвадівської</w:t>
      </w:r>
      <w:r w:rsidRPr="00A46446">
        <w:rPr>
          <w:rFonts w:cs="Times New Roman"/>
        </w:rPr>
        <w:t xml:space="preserve"> сільської ради на </w:t>
      </w:r>
      <w:r>
        <w:rPr>
          <w:rFonts w:cs="Times New Roman"/>
        </w:rPr>
        <w:t>2023-2024 роки</w:t>
      </w:r>
      <w:r w:rsidRPr="005F7EF2">
        <w:t xml:space="preserve">” є </w:t>
      </w:r>
      <w:r>
        <w:t>Розвадівська</w:t>
      </w:r>
      <w:r w:rsidRPr="00A46446">
        <w:t xml:space="preserve"> сільська рада</w:t>
      </w:r>
      <w:r w:rsidRPr="005F7EF2">
        <w:t>.</w:t>
      </w:r>
    </w:p>
    <w:p w14:paraId="03B843EC" w14:textId="77777777" w:rsidR="00D7010E" w:rsidRPr="00C03DF5" w:rsidRDefault="00D7010E" w:rsidP="00D7010E">
      <w:pPr>
        <w:pStyle w:val="aa"/>
        <w:shd w:val="clear" w:color="auto" w:fill="FFFFFF"/>
        <w:spacing w:before="0" w:beforeAutospacing="0" w:after="300" w:afterAutospacing="0"/>
        <w:textAlignment w:val="baseline"/>
        <w:rPr>
          <w:color w:val="3E3939"/>
        </w:rPr>
      </w:pPr>
      <w:r>
        <w:rPr>
          <w:rFonts w:ascii="Arial" w:hAnsi="Arial" w:cs="Arial"/>
          <w:color w:val="3E3939"/>
          <w:sz w:val="20"/>
          <w:szCs w:val="20"/>
        </w:rPr>
        <w:t xml:space="preserve">          </w:t>
      </w:r>
      <w:r w:rsidRPr="00C03DF5">
        <w:rPr>
          <w:color w:val="3E3939"/>
        </w:rPr>
        <w:t>2.2 Фінансове забезпечення Програми здійснюватиметься відповідно до законодавства за рахунок коштів сільського бюджету, інших джерел, не заборонених законодавством.</w:t>
      </w:r>
    </w:p>
    <w:p w14:paraId="4F125E18" w14:textId="77777777" w:rsidR="00D7010E" w:rsidRDefault="00D7010E" w:rsidP="00D7010E">
      <w:pPr>
        <w:pStyle w:val="aa"/>
        <w:shd w:val="clear" w:color="auto" w:fill="FFFFFF"/>
        <w:spacing w:before="0" w:beforeAutospacing="0" w:after="300" w:afterAutospacing="0"/>
        <w:jc w:val="both"/>
        <w:textAlignment w:val="baseline"/>
        <w:rPr>
          <w:color w:val="3E3939"/>
        </w:rPr>
      </w:pPr>
      <w:r w:rsidRPr="00C03DF5">
        <w:rPr>
          <w:color w:val="3E3939"/>
        </w:rPr>
        <w:t xml:space="preserve"> </w:t>
      </w:r>
      <w:r>
        <w:rPr>
          <w:color w:val="3E3939"/>
        </w:rPr>
        <w:t xml:space="preserve">      2.3</w:t>
      </w:r>
      <w:r w:rsidRPr="00C03DF5">
        <w:rPr>
          <w:color w:val="3E3939"/>
        </w:rPr>
        <w:t xml:space="preserve">  Загальний обсяг фінансування на </w:t>
      </w:r>
      <w:r>
        <w:rPr>
          <w:color w:val="3E3939"/>
        </w:rPr>
        <w:t>2025</w:t>
      </w:r>
      <w:r w:rsidRPr="00C03DF5">
        <w:rPr>
          <w:color w:val="3E3939"/>
        </w:rPr>
        <w:t xml:space="preserve"> рік згідно даної Програми становить </w:t>
      </w:r>
    </w:p>
    <w:p w14:paraId="0EB0A2C0" w14:textId="77777777" w:rsidR="00D7010E" w:rsidRPr="0082783B" w:rsidRDefault="00D7010E" w:rsidP="00D7010E">
      <w:pPr>
        <w:pStyle w:val="aa"/>
        <w:shd w:val="clear" w:color="auto" w:fill="FFFFFF"/>
        <w:spacing w:before="0" w:beforeAutospacing="0" w:after="300" w:afterAutospacing="0"/>
        <w:jc w:val="both"/>
        <w:textAlignment w:val="baseline"/>
        <w:rPr>
          <w:color w:val="3E3939"/>
        </w:rPr>
      </w:pPr>
      <w:r>
        <w:rPr>
          <w:b/>
          <w:i/>
          <w:color w:val="3E3939"/>
          <w:sz w:val="28"/>
          <w:szCs w:val="28"/>
        </w:rPr>
        <w:t>4 714 274,00</w:t>
      </w:r>
      <w:r w:rsidRPr="00C03DF5">
        <w:rPr>
          <w:color w:val="3E3939"/>
        </w:rPr>
        <w:t xml:space="preserve">  гривень</w:t>
      </w:r>
      <w:r>
        <w:rPr>
          <w:color w:val="3E3939"/>
        </w:rPr>
        <w:t>.</w:t>
      </w:r>
    </w:p>
    <w:p w14:paraId="29606609" w14:textId="77777777" w:rsidR="00D7010E" w:rsidRPr="00ED18E7" w:rsidRDefault="00D7010E" w:rsidP="00D7010E">
      <w:pPr>
        <w:pStyle w:val="aa"/>
        <w:shd w:val="clear" w:color="auto" w:fill="FFFFFF"/>
        <w:spacing w:before="0" w:beforeAutospacing="0" w:after="0" w:afterAutospacing="0"/>
        <w:jc w:val="both"/>
        <w:textAlignment w:val="baseline"/>
        <w:rPr>
          <w:color w:val="444455"/>
        </w:rPr>
      </w:pPr>
      <w:r>
        <w:rPr>
          <w:rFonts w:ascii="Arial" w:hAnsi="Arial" w:cs="Arial"/>
          <w:color w:val="3E3939"/>
          <w:sz w:val="20"/>
          <w:szCs w:val="20"/>
        </w:rPr>
        <w:t xml:space="preserve">   </w:t>
      </w:r>
      <w:r w:rsidRPr="00ED18E7">
        <w:rPr>
          <w:color w:val="000000"/>
          <w:bdr w:val="none" w:sz="0" w:space="0" w:color="auto" w:frame="1"/>
        </w:rPr>
        <w:t xml:space="preserve">Фінансування </w:t>
      </w:r>
      <w:r>
        <w:rPr>
          <w:color w:val="000000"/>
          <w:bdr w:val="none" w:sz="0" w:space="0" w:color="auto" w:frame="1"/>
        </w:rPr>
        <w:t xml:space="preserve">на 2025 рік </w:t>
      </w:r>
      <w:r w:rsidRPr="00ED18E7">
        <w:rPr>
          <w:color w:val="000000"/>
          <w:bdr w:val="none" w:sz="0" w:space="0" w:color="auto" w:frame="1"/>
        </w:rPr>
        <w:t>мож</w:t>
      </w:r>
      <w:r w:rsidRPr="00C03DF5">
        <w:rPr>
          <w:color w:val="000000"/>
          <w:bdr w:val="none" w:sz="0" w:space="0" w:color="auto" w:frame="1"/>
        </w:rPr>
        <w:t>е</w:t>
      </w:r>
      <w:r w:rsidRPr="00ED18E7">
        <w:rPr>
          <w:color w:val="000000"/>
          <w:bdr w:val="none" w:sz="0" w:space="0" w:color="auto" w:frame="1"/>
        </w:rPr>
        <w:t xml:space="preserve"> бу</w:t>
      </w:r>
      <w:r w:rsidRPr="00C03DF5">
        <w:rPr>
          <w:color w:val="000000"/>
          <w:bdr w:val="none" w:sz="0" w:space="0" w:color="auto" w:frame="1"/>
        </w:rPr>
        <w:t xml:space="preserve">ти </w:t>
      </w:r>
      <w:r w:rsidRPr="00ED18E7">
        <w:rPr>
          <w:color w:val="000000"/>
          <w:bdr w:val="none" w:sz="0" w:space="0" w:color="auto" w:frame="1"/>
        </w:rPr>
        <w:t>збільшено за рахунок додатков</w:t>
      </w:r>
      <w:r w:rsidRPr="00C03DF5">
        <w:rPr>
          <w:color w:val="000000"/>
          <w:bdr w:val="none" w:sz="0" w:space="0" w:color="auto" w:frame="1"/>
        </w:rPr>
        <w:t xml:space="preserve">о виділених коштів з </w:t>
      </w:r>
      <w:r w:rsidRPr="00ED18E7">
        <w:rPr>
          <w:color w:val="000000"/>
          <w:bdr w:val="none" w:sz="0" w:space="0" w:color="auto" w:frame="1"/>
        </w:rPr>
        <w:t>бюджету сільської ради</w:t>
      </w:r>
      <w:r>
        <w:rPr>
          <w:color w:val="000000"/>
          <w:bdr w:val="none" w:sz="0" w:space="0" w:color="auto" w:frame="1"/>
        </w:rPr>
        <w:t xml:space="preserve"> при прийняті бюджету та</w:t>
      </w:r>
      <w:r w:rsidRPr="00C03DF5">
        <w:rPr>
          <w:color w:val="000000"/>
          <w:bdr w:val="none" w:sz="0" w:space="0" w:color="auto" w:frame="1"/>
        </w:rPr>
        <w:t xml:space="preserve"> у зв</w:t>
      </w:r>
      <w:r>
        <w:rPr>
          <w:color w:val="000000"/>
          <w:bdr w:val="none" w:sz="0" w:space="0" w:color="auto" w:frame="1"/>
        </w:rPr>
        <w:t>’</w:t>
      </w:r>
      <w:r w:rsidRPr="00C03DF5">
        <w:rPr>
          <w:color w:val="000000"/>
          <w:bdr w:val="none" w:sz="0" w:space="0" w:color="auto" w:frame="1"/>
        </w:rPr>
        <w:t>язку з внесенням змін до показників сільського бюджету</w:t>
      </w:r>
      <w:r w:rsidRPr="00ED18E7">
        <w:rPr>
          <w:color w:val="000000"/>
          <w:bdr w:val="none" w:sz="0" w:space="0" w:color="auto" w:frame="1"/>
        </w:rPr>
        <w:t>.</w:t>
      </w:r>
    </w:p>
    <w:p w14:paraId="72372947" w14:textId="77777777" w:rsidR="00D7010E" w:rsidRPr="00ED18E7" w:rsidRDefault="00D7010E" w:rsidP="00D7010E">
      <w:pPr>
        <w:pStyle w:val="aa"/>
        <w:shd w:val="clear" w:color="auto" w:fill="FFFFFF"/>
        <w:spacing w:before="0" w:beforeAutospacing="0" w:after="0" w:afterAutospacing="0"/>
        <w:jc w:val="both"/>
        <w:textAlignment w:val="baseline"/>
        <w:rPr>
          <w:color w:val="444455"/>
        </w:rPr>
      </w:pPr>
      <w:r w:rsidRPr="00C03DF5">
        <w:rPr>
          <w:color w:val="000000"/>
          <w:bdr w:val="none" w:sz="0" w:space="0" w:color="auto" w:frame="1"/>
        </w:rPr>
        <w:t> </w:t>
      </w:r>
    </w:p>
    <w:p w14:paraId="493789F8" w14:textId="77777777" w:rsidR="00D7010E" w:rsidRPr="00A46446" w:rsidRDefault="00D7010E" w:rsidP="00D7010E">
      <w:pPr>
        <w:ind w:firstLine="709"/>
        <w:jc w:val="both"/>
      </w:pPr>
    </w:p>
    <w:p w14:paraId="72B4CEA0" w14:textId="77777777" w:rsidR="00D7010E" w:rsidRDefault="00D7010E" w:rsidP="00D7010E">
      <w:pPr>
        <w:pStyle w:val="aa"/>
        <w:shd w:val="clear" w:color="auto" w:fill="FFFFFF"/>
        <w:spacing w:before="0" w:beforeAutospacing="0" w:after="150" w:afterAutospacing="0" w:line="300" w:lineRule="atLeast"/>
        <w:jc w:val="center"/>
        <w:rPr>
          <w:b/>
          <w:sz w:val="28"/>
          <w:szCs w:val="28"/>
        </w:rPr>
      </w:pPr>
      <w:r w:rsidRPr="003026B6">
        <w:rPr>
          <w:b/>
          <w:sz w:val="28"/>
          <w:szCs w:val="28"/>
        </w:rPr>
        <w:t xml:space="preserve">3. </w:t>
      </w:r>
      <w:r w:rsidRPr="005F7EF2">
        <w:rPr>
          <w:b/>
          <w:sz w:val="28"/>
          <w:szCs w:val="28"/>
        </w:rPr>
        <w:t xml:space="preserve"> Перелік завдань, заходів та показників “</w:t>
      </w:r>
      <w:r w:rsidRPr="003026B6">
        <w:rPr>
          <w:b/>
          <w:sz w:val="28"/>
          <w:szCs w:val="28"/>
        </w:rPr>
        <w:t>Благоустрій населених пунктів</w:t>
      </w:r>
      <w:r w:rsidRPr="003026B6">
        <w:rPr>
          <w:b/>
        </w:rPr>
        <w:t xml:space="preserve"> </w:t>
      </w:r>
      <w:r>
        <w:rPr>
          <w:b/>
          <w:sz w:val="28"/>
          <w:szCs w:val="28"/>
        </w:rPr>
        <w:t xml:space="preserve">Розвадівської </w:t>
      </w:r>
      <w:r w:rsidRPr="003026B6">
        <w:rPr>
          <w:b/>
          <w:sz w:val="28"/>
          <w:szCs w:val="28"/>
        </w:rPr>
        <w:t xml:space="preserve">сільської ради на </w:t>
      </w:r>
      <w:r>
        <w:rPr>
          <w:b/>
          <w:sz w:val="28"/>
          <w:szCs w:val="28"/>
        </w:rPr>
        <w:t>2025</w:t>
      </w:r>
      <w:r w:rsidRPr="005F7EF2">
        <w:rPr>
          <w:b/>
          <w:sz w:val="28"/>
          <w:szCs w:val="28"/>
        </w:rPr>
        <w:t xml:space="preserve"> </w:t>
      </w:r>
      <w:r w:rsidRPr="003026B6">
        <w:rPr>
          <w:b/>
          <w:sz w:val="28"/>
          <w:szCs w:val="28"/>
        </w:rPr>
        <w:t>р</w:t>
      </w:r>
      <w:r>
        <w:rPr>
          <w:b/>
          <w:sz w:val="28"/>
          <w:szCs w:val="28"/>
        </w:rPr>
        <w:t>ік</w:t>
      </w:r>
      <w:r w:rsidRPr="005F7EF2">
        <w:rPr>
          <w:b/>
          <w:sz w:val="28"/>
          <w:szCs w:val="28"/>
        </w:rPr>
        <w:t>”</w:t>
      </w:r>
    </w:p>
    <w:p w14:paraId="1D67C0AB" w14:textId="77777777" w:rsidR="00D7010E" w:rsidRDefault="00D7010E" w:rsidP="00D7010E">
      <w:pPr>
        <w:pStyle w:val="aa"/>
        <w:shd w:val="clear" w:color="auto" w:fill="FFFFFF"/>
        <w:spacing w:before="0" w:beforeAutospacing="0" w:after="150" w:afterAutospacing="0" w:line="300" w:lineRule="atLeast"/>
        <w:jc w:val="center"/>
        <w:rPr>
          <w:b/>
          <w:sz w:val="28"/>
          <w:szCs w:val="28"/>
        </w:rPr>
      </w:pPr>
    </w:p>
    <w:tbl>
      <w:tblPr>
        <w:tblW w:w="10005" w:type="dxa"/>
        <w:tblBorders>
          <w:top w:val="inset" w:sz="8" w:space="0" w:color="auto"/>
          <w:left w:val="inset" w:sz="8" w:space="0" w:color="auto"/>
          <w:bottom w:val="inset" w:sz="8" w:space="0" w:color="auto"/>
          <w:right w:val="inset" w:sz="8" w:space="0" w:color="auto"/>
        </w:tblBorders>
        <w:tblCellMar>
          <w:top w:w="15" w:type="dxa"/>
          <w:left w:w="15" w:type="dxa"/>
          <w:bottom w:w="15" w:type="dxa"/>
          <w:right w:w="15" w:type="dxa"/>
        </w:tblCellMar>
        <w:tblLook w:val="0000" w:firstRow="0" w:lastRow="0" w:firstColumn="0" w:lastColumn="0" w:noHBand="0" w:noVBand="0"/>
      </w:tblPr>
      <w:tblGrid>
        <w:gridCol w:w="458"/>
        <w:gridCol w:w="2598"/>
        <w:gridCol w:w="1444"/>
        <w:gridCol w:w="1704"/>
        <w:gridCol w:w="1503"/>
        <w:gridCol w:w="2298"/>
      </w:tblGrid>
      <w:tr w:rsidR="00D7010E" w:rsidRPr="00C03DF5" w14:paraId="4F97675A" w14:textId="77777777" w:rsidTr="00482FF8">
        <w:trPr>
          <w:trHeight w:val="1467"/>
        </w:trPr>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057335E" w14:textId="77777777" w:rsidR="00D7010E" w:rsidRPr="00C03DF5" w:rsidRDefault="00D7010E" w:rsidP="00482FF8">
            <w:pPr>
              <w:spacing w:after="160"/>
              <w:jc w:val="center"/>
              <w:rPr>
                <w:rFonts w:cs="Times New Roman"/>
              </w:rPr>
            </w:pPr>
            <w:r w:rsidRPr="00C03DF5">
              <w:rPr>
                <w:rFonts w:cs="Times New Roman"/>
              </w:rPr>
              <w:t>№ з/п</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C5A6F6C" w14:textId="77777777" w:rsidR="00D7010E" w:rsidRPr="00C03DF5" w:rsidRDefault="00D7010E" w:rsidP="00482FF8">
            <w:pPr>
              <w:spacing w:after="160"/>
              <w:jc w:val="center"/>
              <w:rPr>
                <w:rFonts w:cs="Times New Roman"/>
              </w:rPr>
            </w:pPr>
            <w:r w:rsidRPr="00C03DF5">
              <w:rPr>
                <w:rFonts w:cs="Times New Roman"/>
              </w:rPr>
              <w:t>Назва завдання</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47146A5" w14:textId="77777777" w:rsidR="00D7010E" w:rsidRPr="00C03DF5" w:rsidRDefault="00D7010E" w:rsidP="00482FF8">
            <w:pPr>
              <w:spacing w:after="160"/>
              <w:jc w:val="center"/>
              <w:rPr>
                <w:rFonts w:cs="Times New Roman"/>
              </w:rPr>
            </w:pPr>
            <w:r w:rsidRPr="00C03DF5">
              <w:rPr>
                <w:rFonts w:cs="Times New Roman"/>
              </w:rPr>
              <w:t>Строк виконання заходу, показника</w:t>
            </w:r>
          </w:p>
        </w:tc>
        <w:tc>
          <w:tcPr>
            <w:tcW w:w="1704"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18AFFB90" w14:textId="77777777" w:rsidR="00D7010E" w:rsidRPr="00C03DF5" w:rsidRDefault="00D7010E" w:rsidP="00482FF8">
            <w:pPr>
              <w:spacing w:after="160"/>
              <w:jc w:val="center"/>
              <w:rPr>
                <w:rFonts w:cs="Times New Roman"/>
              </w:rPr>
            </w:pPr>
            <w:r w:rsidRPr="00C03DF5">
              <w:rPr>
                <w:rFonts w:cs="Times New Roman"/>
              </w:rPr>
              <w:t>Виконавці заходу</w:t>
            </w:r>
          </w:p>
        </w:tc>
        <w:tc>
          <w:tcPr>
            <w:tcW w:w="1503" w:type="dxa"/>
            <w:tcBorders>
              <w:top w:val="single" w:sz="4" w:space="0" w:color="auto"/>
              <w:left w:val="outset" w:sz="8" w:space="0" w:color="auto"/>
              <w:bottom w:val="single" w:sz="4" w:space="0" w:color="auto"/>
              <w:right w:val="outset" w:sz="8" w:space="0" w:color="auto"/>
            </w:tcBorders>
            <w:shd w:val="clear" w:color="auto" w:fill="auto"/>
            <w:tcMar>
              <w:top w:w="30" w:type="dxa"/>
              <w:left w:w="30" w:type="dxa"/>
              <w:bottom w:w="30" w:type="dxa"/>
              <w:right w:w="30" w:type="dxa"/>
            </w:tcMar>
          </w:tcPr>
          <w:p w14:paraId="32529210" w14:textId="77777777" w:rsidR="00D7010E" w:rsidRPr="00C03DF5" w:rsidRDefault="00D7010E" w:rsidP="00482FF8">
            <w:pPr>
              <w:spacing w:after="160"/>
              <w:jc w:val="center"/>
              <w:rPr>
                <w:rFonts w:cs="Times New Roman"/>
              </w:rPr>
            </w:pPr>
            <w:r w:rsidRPr="00C03DF5">
              <w:rPr>
                <w:rFonts w:cs="Times New Roman"/>
              </w:rPr>
              <w:t>Джерела фінансування</w:t>
            </w:r>
          </w:p>
          <w:p w14:paraId="24BA45FB" w14:textId="77777777" w:rsidR="00D7010E" w:rsidRPr="00C03DF5" w:rsidRDefault="00D7010E" w:rsidP="00482FF8">
            <w:pPr>
              <w:spacing w:after="160"/>
              <w:jc w:val="center"/>
              <w:rPr>
                <w:rFonts w:cs="Times New Roman"/>
              </w:rPr>
            </w:pPr>
            <w:r w:rsidRPr="00C03DF5">
              <w:rPr>
                <w:rFonts w:cs="Times New Roman"/>
              </w:rPr>
              <w:t> </w:t>
            </w:r>
          </w:p>
        </w:tc>
        <w:tc>
          <w:tcPr>
            <w:tcW w:w="2298" w:type="dxa"/>
            <w:tcBorders>
              <w:top w:val="single" w:sz="4" w:space="0" w:color="auto"/>
              <w:bottom w:val="single" w:sz="4" w:space="0" w:color="auto"/>
            </w:tcBorders>
            <w:shd w:val="clear" w:color="auto" w:fill="auto"/>
            <w:tcMar>
              <w:top w:w="30" w:type="dxa"/>
              <w:left w:w="30" w:type="dxa"/>
              <w:bottom w:w="30" w:type="dxa"/>
              <w:right w:w="30" w:type="dxa"/>
            </w:tcMar>
          </w:tcPr>
          <w:p w14:paraId="191B83AE" w14:textId="77777777" w:rsidR="00D7010E" w:rsidRPr="00C03DF5" w:rsidRDefault="00D7010E" w:rsidP="00482FF8">
            <w:pPr>
              <w:spacing w:after="160"/>
              <w:jc w:val="center"/>
              <w:rPr>
                <w:rFonts w:cs="Times New Roman"/>
              </w:rPr>
            </w:pPr>
            <w:r w:rsidRPr="00C03DF5">
              <w:rPr>
                <w:rFonts w:cs="Times New Roman"/>
              </w:rPr>
              <w:t>Очікуваний результат</w:t>
            </w:r>
          </w:p>
        </w:tc>
      </w:tr>
      <w:tr w:rsidR="00D7010E" w:rsidRPr="00C03DF5" w14:paraId="02B84EF2"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E64C9EC" w14:textId="77777777" w:rsidR="00D7010E" w:rsidRPr="00C03DF5" w:rsidRDefault="00D7010E" w:rsidP="00482FF8">
            <w:pPr>
              <w:spacing w:after="160"/>
              <w:jc w:val="center"/>
              <w:rPr>
                <w:rFonts w:cs="Times New Roman"/>
              </w:rPr>
            </w:pPr>
            <w:r w:rsidRPr="00C03DF5">
              <w:rPr>
                <w:rFonts w:cs="Times New Roman"/>
              </w:rPr>
              <w:t>1.</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A367F4" w14:textId="77777777" w:rsidR="00D7010E" w:rsidRPr="00C03DF5" w:rsidRDefault="00D7010E" w:rsidP="00482FF8">
            <w:pPr>
              <w:spacing w:after="160"/>
              <w:jc w:val="center"/>
              <w:rPr>
                <w:rFonts w:cs="Times New Roman"/>
              </w:rPr>
            </w:pPr>
            <w:r w:rsidRPr="00C03DF5">
              <w:rPr>
                <w:rFonts w:cs="Times New Roman"/>
              </w:rPr>
              <w:t>Забезпечити поточне обслуговування мереж вуличного освітлення</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6D7FA58"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ABE1CD" w14:textId="77777777" w:rsidR="00D7010E" w:rsidRPr="00C03DF5" w:rsidRDefault="00D7010E" w:rsidP="00482FF8">
            <w:pPr>
              <w:spacing w:after="160"/>
              <w:jc w:val="center"/>
              <w:rPr>
                <w:rFonts w:cs="Times New Roman"/>
              </w:rPr>
            </w:pPr>
            <w:r>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B025B86"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547E0CA7" w14:textId="77777777" w:rsidR="00D7010E" w:rsidRPr="00C03DF5" w:rsidRDefault="00D7010E" w:rsidP="00482FF8">
            <w:pPr>
              <w:spacing w:after="160"/>
              <w:jc w:val="center"/>
              <w:rPr>
                <w:rFonts w:cs="Times New Roman"/>
              </w:rPr>
            </w:pPr>
            <w:r w:rsidRPr="00C03DF5">
              <w:rPr>
                <w:rFonts w:cs="Times New Roman"/>
              </w:rPr>
              <w:t>Збільшення кількості відремонтованих світло точок, працюючих мереж освітлення</w:t>
            </w:r>
          </w:p>
        </w:tc>
      </w:tr>
      <w:tr w:rsidR="00D7010E" w:rsidRPr="00C03DF5" w14:paraId="14ABB370"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3B93915" w14:textId="77777777" w:rsidR="00D7010E" w:rsidRPr="00C03DF5" w:rsidRDefault="00D7010E" w:rsidP="00482FF8">
            <w:pPr>
              <w:spacing w:after="160"/>
              <w:jc w:val="center"/>
              <w:rPr>
                <w:rFonts w:cs="Times New Roman"/>
              </w:rPr>
            </w:pPr>
            <w:r w:rsidRPr="00C03DF5">
              <w:rPr>
                <w:rFonts w:cs="Times New Roman"/>
              </w:rPr>
              <w:t>2.</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3CFCA0D" w14:textId="77777777" w:rsidR="00D7010E" w:rsidRPr="00C03DF5" w:rsidRDefault="00D7010E" w:rsidP="00482FF8">
            <w:pPr>
              <w:spacing w:after="160"/>
              <w:jc w:val="center"/>
              <w:rPr>
                <w:rFonts w:cs="Times New Roman"/>
              </w:rPr>
            </w:pPr>
            <w:r w:rsidRPr="00C03DF5">
              <w:rPr>
                <w:rFonts w:cs="Times New Roman"/>
              </w:rPr>
              <w:t>Забезпечити зимове утримання доріг</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5872305" w14:textId="77777777" w:rsidR="00D7010E" w:rsidRPr="00C03DF5" w:rsidRDefault="00D7010E" w:rsidP="00482FF8">
            <w:pPr>
              <w:spacing w:after="160"/>
              <w:jc w:val="center"/>
              <w:rPr>
                <w:rFonts w:cs="Times New Roman"/>
              </w:rPr>
            </w:pPr>
            <w:r w:rsidRPr="00C03DF5">
              <w:rPr>
                <w:rFonts w:cs="Times New Roman"/>
              </w:rPr>
              <w:t>Осінньо-зимовий період</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C576FE6" w14:textId="77777777"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16CB8C7"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62F9652F" w14:textId="77777777" w:rsidR="00D7010E" w:rsidRPr="00C03DF5" w:rsidRDefault="00D7010E" w:rsidP="00482FF8">
            <w:pPr>
              <w:spacing w:after="160"/>
              <w:jc w:val="center"/>
              <w:rPr>
                <w:rFonts w:cs="Times New Roman"/>
              </w:rPr>
            </w:pPr>
            <w:r w:rsidRPr="00C03DF5">
              <w:rPr>
                <w:rFonts w:cs="Times New Roman"/>
              </w:rPr>
              <w:t>Збільшення площі доріг посипаних та очищених від снігу</w:t>
            </w:r>
          </w:p>
        </w:tc>
      </w:tr>
      <w:tr w:rsidR="00D7010E" w:rsidRPr="00C03DF5" w14:paraId="7466D34D"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A0F90BA" w14:textId="77777777" w:rsidR="00D7010E" w:rsidRPr="00C03DF5" w:rsidRDefault="00D7010E" w:rsidP="00482FF8">
            <w:pPr>
              <w:spacing w:after="160"/>
              <w:jc w:val="center"/>
              <w:rPr>
                <w:rFonts w:cs="Times New Roman"/>
              </w:rPr>
            </w:pPr>
            <w:r w:rsidRPr="00C03DF5">
              <w:rPr>
                <w:rFonts w:cs="Times New Roman"/>
              </w:rPr>
              <w:lastRenderedPageBreak/>
              <w:t>4.</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22FFC85" w14:textId="77777777" w:rsidR="00D7010E" w:rsidRPr="00C03DF5" w:rsidRDefault="00D7010E" w:rsidP="00482FF8">
            <w:pPr>
              <w:spacing w:after="160"/>
              <w:jc w:val="center"/>
              <w:rPr>
                <w:rFonts w:cs="Times New Roman"/>
              </w:rPr>
            </w:pPr>
            <w:r w:rsidRPr="00C03DF5">
              <w:rPr>
                <w:rFonts w:cs="Times New Roman"/>
              </w:rPr>
              <w:t>Забезпечити прибирання парків,  вулиць, кладовищ, ліквідація стихійних сміттєзвалищ</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5F7690F"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F86501F" w14:textId="77777777"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EBC8FC7"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62E488F4" w14:textId="77777777" w:rsidR="00D7010E" w:rsidRPr="00C03DF5" w:rsidRDefault="00D7010E" w:rsidP="00482FF8">
            <w:pPr>
              <w:spacing w:after="160"/>
              <w:jc w:val="center"/>
              <w:rPr>
                <w:rFonts w:cs="Times New Roman"/>
              </w:rPr>
            </w:pPr>
            <w:r w:rsidRPr="00C03DF5">
              <w:rPr>
                <w:rFonts w:cs="Times New Roman"/>
              </w:rPr>
              <w:t>Забезпечення якісного прибирання</w:t>
            </w:r>
          </w:p>
        </w:tc>
      </w:tr>
      <w:tr w:rsidR="00D7010E" w:rsidRPr="00C03DF5" w14:paraId="13E6178F" w14:textId="77777777" w:rsidTr="00482FF8">
        <w:tc>
          <w:tcPr>
            <w:tcW w:w="458" w:type="dxa"/>
            <w:tcBorders>
              <w:top w:val="single" w:sz="4" w:space="0" w:color="auto"/>
              <w:right w:val="single" w:sz="4" w:space="0" w:color="auto"/>
            </w:tcBorders>
            <w:shd w:val="clear" w:color="auto" w:fill="auto"/>
            <w:tcMar>
              <w:top w:w="30" w:type="dxa"/>
              <w:left w:w="30" w:type="dxa"/>
              <w:bottom w:w="30" w:type="dxa"/>
              <w:right w:w="30" w:type="dxa"/>
            </w:tcMar>
          </w:tcPr>
          <w:p w14:paraId="27C528EF" w14:textId="77777777" w:rsidR="00D7010E" w:rsidRPr="00C03DF5" w:rsidRDefault="00D7010E" w:rsidP="00482FF8">
            <w:pPr>
              <w:spacing w:after="160"/>
              <w:jc w:val="center"/>
              <w:rPr>
                <w:rFonts w:cs="Times New Roman"/>
              </w:rPr>
            </w:pPr>
            <w:r w:rsidRPr="00C03DF5">
              <w:rPr>
                <w:rFonts w:cs="Times New Roman"/>
              </w:rPr>
              <w:t>5.</w:t>
            </w:r>
          </w:p>
        </w:tc>
        <w:tc>
          <w:tcPr>
            <w:tcW w:w="2598"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51C02B52" w14:textId="77777777" w:rsidR="00D7010E" w:rsidRPr="00C03DF5" w:rsidRDefault="00D7010E" w:rsidP="00482FF8">
            <w:pPr>
              <w:spacing w:after="160"/>
              <w:jc w:val="center"/>
              <w:rPr>
                <w:rFonts w:cs="Times New Roman"/>
              </w:rPr>
            </w:pPr>
            <w:r w:rsidRPr="00C03DF5">
              <w:rPr>
                <w:rFonts w:cs="Times New Roman"/>
              </w:rPr>
              <w:t>Забезпечити озеленення територій, утримання зелених насаджень, косіння газонів, утримання парків</w:t>
            </w:r>
          </w:p>
        </w:tc>
        <w:tc>
          <w:tcPr>
            <w:tcW w:w="144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544AC21A" w14:textId="77777777" w:rsidR="00D7010E" w:rsidRPr="00C03DF5" w:rsidRDefault="00D7010E" w:rsidP="00482FF8">
            <w:pPr>
              <w:spacing w:after="160"/>
              <w:jc w:val="center"/>
              <w:rPr>
                <w:rFonts w:cs="Times New Roman"/>
              </w:rPr>
            </w:pPr>
            <w:r w:rsidRPr="00C03DF5">
              <w:rPr>
                <w:rFonts w:cs="Times New Roman"/>
              </w:rPr>
              <w:t>Весняно-осінній періоди</w:t>
            </w:r>
          </w:p>
        </w:tc>
        <w:tc>
          <w:tcPr>
            <w:tcW w:w="170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53054D11" w14:textId="77777777"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0D6A550E"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2298" w:type="dxa"/>
            <w:tcBorders>
              <w:top w:val="single" w:sz="4" w:space="0" w:color="auto"/>
              <w:left w:val="single" w:sz="4" w:space="0" w:color="auto"/>
            </w:tcBorders>
            <w:shd w:val="clear" w:color="auto" w:fill="auto"/>
            <w:tcMar>
              <w:top w:w="30" w:type="dxa"/>
              <w:left w:w="30" w:type="dxa"/>
              <w:bottom w:w="30" w:type="dxa"/>
              <w:right w:w="30" w:type="dxa"/>
            </w:tcMar>
          </w:tcPr>
          <w:p w14:paraId="434D9F53" w14:textId="77777777" w:rsidR="00D7010E" w:rsidRPr="00C03DF5" w:rsidRDefault="00D7010E" w:rsidP="00482FF8">
            <w:pPr>
              <w:spacing w:after="160"/>
              <w:jc w:val="center"/>
              <w:rPr>
                <w:rFonts w:cs="Times New Roman"/>
              </w:rPr>
            </w:pPr>
            <w:r w:rsidRPr="00C03DF5">
              <w:rPr>
                <w:rFonts w:cs="Times New Roman"/>
              </w:rPr>
              <w:t>Відновлення зеленої зони</w:t>
            </w:r>
          </w:p>
        </w:tc>
      </w:tr>
      <w:tr w:rsidR="00D7010E" w:rsidRPr="00C03DF5" w14:paraId="4EF45779"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D228BB5" w14:textId="77777777" w:rsidR="00D7010E" w:rsidRPr="00C03DF5" w:rsidRDefault="00D7010E" w:rsidP="00482FF8">
            <w:pPr>
              <w:spacing w:after="160"/>
              <w:jc w:val="center"/>
              <w:rPr>
                <w:rFonts w:cs="Times New Roman"/>
              </w:rPr>
            </w:pPr>
            <w:r w:rsidRPr="00C03DF5">
              <w:rPr>
                <w:rFonts w:cs="Times New Roman"/>
              </w:rPr>
              <w:t>6.</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15698E3" w14:textId="77777777" w:rsidR="00D7010E" w:rsidRPr="00C03DF5" w:rsidRDefault="00D7010E" w:rsidP="00482FF8">
            <w:pPr>
              <w:spacing w:after="160"/>
              <w:jc w:val="center"/>
              <w:rPr>
                <w:rFonts w:cs="Times New Roman"/>
              </w:rPr>
            </w:pPr>
            <w:r w:rsidRPr="00C03DF5">
              <w:rPr>
                <w:rFonts w:cs="Times New Roman"/>
              </w:rPr>
              <w:t>Вивезення дорожнього сміття з території населених пунктів і кладовищ</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234194D"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3BB7AD7" w14:textId="77777777"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A6431BE" w14:textId="77777777" w:rsidR="00D7010E" w:rsidRPr="00C03DF5" w:rsidRDefault="00D7010E" w:rsidP="00482FF8">
            <w:pPr>
              <w:spacing w:after="160"/>
              <w:jc w:val="center"/>
              <w:rPr>
                <w:rFonts w:cs="Times New Roman"/>
              </w:rPr>
            </w:pPr>
            <w:r w:rsidRPr="00C03DF5">
              <w:rPr>
                <w:rFonts w:cs="Times New Roman"/>
              </w:rPr>
              <w:t>Місцевий бюджет</w:t>
            </w:r>
          </w:p>
          <w:p w14:paraId="00D5233D" w14:textId="77777777" w:rsidR="00D7010E" w:rsidRPr="00C03DF5" w:rsidRDefault="00D7010E" w:rsidP="00482FF8">
            <w:pPr>
              <w:spacing w:after="160"/>
              <w:jc w:val="center"/>
              <w:rPr>
                <w:rFonts w:cs="Times New Roman"/>
              </w:rPr>
            </w:pPr>
            <w:r w:rsidRPr="00C03DF5">
              <w:rPr>
                <w:rFonts w:cs="Times New Roman"/>
              </w:rPr>
              <w:t> </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0BB58D24" w14:textId="77777777" w:rsidR="00D7010E" w:rsidRPr="00C03DF5" w:rsidRDefault="00D7010E" w:rsidP="00482FF8">
            <w:pPr>
              <w:spacing w:after="160"/>
              <w:jc w:val="center"/>
              <w:rPr>
                <w:rFonts w:cs="Times New Roman"/>
              </w:rPr>
            </w:pPr>
            <w:r w:rsidRPr="00C03DF5">
              <w:rPr>
                <w:rFonts w:cs="Times New Roman"/>
              </w:rPr>
              <w:t>Забезпечення чистоти населених пунктів і кладовищ</w:t>
            </w:r>
          </w:p>
        </w:tc>
      </w:tr>
      <w:tr w:rsidR="00D7010E" w:rsidRPr="00C03DF5" w14:paraId="59206624"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ECCA78C" w14:textId="77777777" w:rsidR="00D7010E" w:rsidRPr="00C03DF5" w:rsidRDefault="00D7010E" w:rsidP="00482FF8">
            <w:pPr>
              <w:spacing w:after="160"/>
              <w:jc w:val="center"/>
              <w:rPr>
                <w:rFonts w:cs="Times New Roman"/>
              </w:rPr>
            </w:pPr>
            <w:r w:rsidRPr="00C03DF5">
              <w:rPr>
                <w:rFonts w:cs="Times New Roman"/>
              </w:rPr>
              <w:t>7.</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C4454EA" w14:textId="77777777" w:rsidR="00D7010E" w:rsidRPr="00C03DF5" w:rsidRDefault="00D7010E" w:rsidP="00482FF8">
            <w:pPr>
              <w:spacing w:after="160"/>
              <w:jc w:val="center"/>
              <w:rPr>
                <w:rFonts w:cs="Times New Roman"/>
              </w:rPr>
            </w:pPr>
            <w:r w:rsidRPr="00C03DF5">
              <w:rPr>
                <w:rFonts w:cs="Times New Roman"/>
              </w:rPr>
              <w:t>Проведення робіт по благоустрою, впорядкуванню та оформлення населених пунктів до святкування визначних дат, державних та релігійних свят та інших масових заходів</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47A718B"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862C7DA" w14:textId="77777777"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099AE50"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52C13523" w14:textId="77777777" w:rsidR="00D7010E" w:rsidRPr="00C03DF5" w:rsidRDefault="00D7010E" w:rsidP="00482FF8">
            <w:pPr>
              <w:spacing w:after="160"/>
              <w:jc w:val="center"/>
              <w:rPr>
                <w:rFonts w:cs="Times New Roman"/>
              </w:rPr>
            </w:pPr>
            <w:r w:rsidRPr="00C03DF5">
              <w:rPr>
                <w:rFonts w:cs="Times New Roman"/>
              </w:rPr>
              <w:t>Створення належних умов для святкування визначних дат, державних, релігійних свят та інших масових заходів</w:t>
            </w:r>
          </w:p>
        </w:tc>
      </w:tr>
      <w:tr w:rsidR="00D7010E" w:rsidRPr="00C03DF5" w14:paraId="5ACA3D06"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AFB5888" w14:textId="77777777" w:rsidR="00D7010E" w:rsidRPr="00C03DF5" w:rsidRDefault="00D7010E" w:rsidP="00482FF8">
            <w:pPr>
              <w:spacing w:after="160"/>
              <w:jc w:val="center"/>
              <w:rPr>
                <w:rFonts w:cs="Times New Roman"/>
              </w:rPr>
            </w:pPr>
            <w:r w:rsidRPr="00C03DF5">
              <w:rPr>
                <w:rFonts w:cs="Times New Roman"/>
              </w:rPr>
              <w:t>8.</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7803100" w14:textId="77777777" w:rsidR="00D7010E" w:rsidRPr="00C03DF5" w:rsidRDefault="00D7010E" w:rsidP="00482FF8">
            <w:pPr>
              <w:spacing w:after="160"/>
              <w:jc w:val="center"/>
              <w:rPr>
                <w:rFonts w:cs="Times New Roman"/>
              </w:rPr>
            </w:pPr>
            <w:r w:rsidRPr="00C03DF5">
              <w:rPr>
                <w:rFonts w:cs="Times New Roman"/>
              </w:rPr>
              <w:t>Закупівля інвентарю, матеріалів, устаткування освітлювального, електроламп, кабелю, технічної солі  для проведення робіт по благоустрою</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E48D6F"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A12E39F" w14:textId="77777777" w:rsidR="00D7010E" w:rsidRPr="00C03DF5" w:rsidRDefault="00D7010E" w:rsidP="00482FF8">
            <w:pPr>
              <w:spacing w:after="160"/>
              <w:jc w:val="center"/>
              <w:rPr>
                <w:rFonts w:cs="Times New Roman"/>
              </w:rPr>
            </w:pPr>
            <w:r w:rsidRPr="004F11CA">
              <w:rPr>
                <w:rFonts w:cs="Times New Roman"/>
              </w:rPr>
              <w:t xml:space="preserve"> </w:t>
            </w: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1B30DD3"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1D2620EF" w14:textId="77777777" w:rsidR="00D7010E" w:rsidRPr="00C03DF5" w:rsidRDefault="00D7010E" w:rsidP="00482FF8">
            <w:pPr>
              <w:spacing w:after="160"/>
              <w:jc w:val="center"/>
              <w:rPr>
                <w:rFonts w:cs="Times New Roman"/>
              </w:rPr>
            </w:pPr>
            <w:r w:rsidRPr="00C03DF5">
              <w:rPr>
                <w:rFonts w:cs="Times New Roman"/>
              </w:rPr>
              <w:t>Покращення благоустрою</w:t>
            </w:r>
          </w:p>
        </w:tc>
      </w:tr>
      <w:tr w:rsidR="00D7010E" w:rsidRPr="00C03DF5" w14:paraId="6B6DD358"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B9404F8" w14:textId="77777777" w:rsidR="00D7010E" w:rsidRPr="00C03DF5" w:rsidRDefault="00D7010E" w:rsidP="00482FF8">
            <w:pPr>
              <w:spacing w:after="160"/>
              <w:jc w:val="center"/>
              <w:rPr>
                <w:rFonts w:cs="Times New Roman"/>
              </w:rPr>
            </w:pPr>
            <w:r w:rsidRPr="00C03DF5">
              <w:rPr>
                <w:rFonts w:cs="Times New Roman"/>
              </w:rPr>
              <w:t>9.</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88F6641" w14:textId="77777777" w:rsidR="00D7010E" w:rsidRPr="00C03DF5" w:rsidRDefault="00D7010E" w:rsidP="00482FF8">
            <w:pPr>
              <w:spacing w:after="160"/>
              <w:jc w:val="center"/>
              <w:rPr>
                <w:rFonts w:cs="Times New Roman"/>
              </w:rPr>
            </w:pPr>
            <w:r>
              <w:rPr>
                <w:rFonts w:cs="Times New Roman"/>
              </w:rPr>
              <w:t>Чистка водостічних каналів</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0527C04"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76C8C55" w14:textId="77777777" w:rsidR="00D7010E" w:rsidRPr="00C03DF5" w:rsidRDefault="00D7010E" w:rsidP="00482FF8">
            <w:pPr>
              <w:spacing w:after="160"/>
              <w:jc w:val="center"/>
              <w:rPr>
                <w:rFonts w:cs="Times New Roman"/>
              </w:rPr>
            </w:pPr>
            <w:r>
              <w:rPr>
                <w:rFonts w:cs="Times New Roman"/>
              </w:rPr>
              <w:t>Розвадівська  сільськ</w:t>
            </w:r>
            <w:r w:rsidRPr="005D2AA9">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A505B6A"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27CFD6BD" w14:textId="77777777" w:rsidR="00D7010E" w:rsidRPr="00C03DF5" w:rsidRDefault="00D7010E" w:rsidP="00482FF8">
            <w:pPr>
              <w:spacing w:after="160"/>
              <w:jc w:val="center"/>
              <w:rPr>
                <w:rFonts w:cs="Times New Roman"/>
              </w:rPr>
            </w:pPr>
            <w:r w:rsidRPr="00C03DF5">
              <w:rPr>
                <w:rFonts w:cs="Times New Roman"/>
              </w:rPr>
              <w:t>Покращення послуг населенню у споживанні питної води</w:t>
            </w:r>
          </w:p>
        </w:tc>
      </w:tr>
      <w:tr w:rsidR="00D7010E" w:rsidRPr="00C03DF5" w14:paraId="0A6D4B19"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F51CA22" w14:textId="77777777" w:rsidR="00D7010E" w:rsidRPr="00C03DF5" w:rsidRDefault="00D7010E" w:rsidP="00482FF8">
            <w:pPr>
              <w:spacing w:after="160"/>
              <w:jc w:val="center"/>
              <w:rPr>
                <w:rFonts w:cs="Times New Roman"/>
              </w:rPr>
            </w:pPr>
            <w:r w:rsidRPr="00C03DF5">
              <w:rPr>
                <w:rFonts w:cs="Times New Roman"/>
              </w:rPr>
              <w:t>10.</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FC45B3C" w14:textId="77777777" w:rsidR="00D7010E" w:rsidRPr="00C03DF5" w:rsidRDefault="00D7010E" w:rsidP="00482FF8">
            <w:pPr>
              <w:spacing w:after="160"/>
              <w:jc w:val="center"/>
              <w:rPr>
                <w:rFonts w:cs="Times New Roman"/>
              </w:rPr>
            </w:pPr>
            <w:r w:rsidRPr="00C03DF5">
              <w:rPr>
                <w:rFonts w:cs="Times New Roman"/>
              </w:rPr>
              <w:t>Інші послуги по благоустрою</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AECE165"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C8F95F1" w14:textId="77777777" w:rsidR="00D7010E" w:rsidRPr="00C03DF5" w:rsidRDefault="00D7010E" w:rsidP="00482FF8">
            <w:pPr>
              <w:spacing w:after="160"/>
              <w:jc w:val="center"/>
              <w:rPr>
                <w:rFonts w:cs="Times New Roman"/>
              </w:rPr>
            </w:pPr>
            <w:r>
              <w:rPr>
                <w:rFonts w:cs="Times New Roman"/>
              </w:rPr>
              <w:t>Розвадівська  сільськ</w:t>
            </w:r>
            <w:r w:rsidRPr="00AB64B0">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780581"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46782697" w14:textId="77777777" w:rsidR="00D7010E" w:rsidRPr="00C03DF5" w:rsidRDefault="00D7010E" w:rsidP="00482FF8">
            <w:pPr>
              <w:spacing w:after="160"/>
              <w:jc w:val="center"/>
              <w:rPr>
                <w:rFonts w:cs="Times New Roman"/>
              </w:rPr>
            </w:pPr>
            <w:r w:rsidRPr="00C03DF5">
              <w:rPr>
                <w:rFonts w:cs="Times New Roman"/>
              </w:rPr>
              <w:t>Покращення благоустрою</w:t>
            </w:r>
          </w:p>
        </w:tc>
      </w:tr>
      <w:tr w:rsidR="00D7010E" w:rsidRPr="00C03DF5" w14:paraId="2B4BAFA0"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DE6A233" w14:textId="77777777" w:rsidR="00D7010E" w:rsidRPr="00C03DF5" w:rsidRDefault="00D7010E" w:rsidP="00482FF8">
            <w:pPr>
              <w:spacing w:after="160"/>
              <w:jc w:val="center"/>
              <w:rPr>
                <w:rFonts w:cs="Times New Roman"/>
              </w:rPr>
            </w:pPr>
            <w:r>
              <w:rPr>
                <w:rFonts w:cs="Times New Roman"/>
              </w:rPr>
              <w:t>11.</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3E94722" w14:textId="77777777" w:rsidR="00D7010E" w:rsidRPr="00C03DF5" w:rsidRDefault="00D7010E" w:rsidP="00482FF8">
            <w:pPr>
              <w:spacing w:after="160"/>
              <w:jc w:val="center"/>
              <w:rPr>
                <w:rFonts w:cs="Times New Roman"/>
              </w:rPr>
            </w:pPr>
            <w:r>
              <w:rPr>
                <w:rFonts w:cs="Times New Roman"/>
              </w:rPr>
              <w:t xml:space="preserve">Придбання паливно-мастильних матеріалів для роботи автотранспорту (техніки) </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75ABD91" w14:textId="77777777" w:rsidR="00D7010E" w:rsidRDefault="00D7010E" w:rsidP="00482FF8">
            <w:pPr>
              <w:spacing w:after="160"/>
              <w:jc w:val="center"/>
              <w:rPr>
                <w:rFonts w:cs="Times New Roman"/>
              </w:rPr>
            </w:pPr>
            <w:r>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F2731D4" w14:textId="77777777" w:rsidR="00D7010E" w:rsidRDefault="00D7010E" w:rsidP="00482FF8">
            <w:pPr>
              <w:spacing w:after="160"/>
              <w:jc w:val="center"/>
              <w:rPr>
                <w:rFonts w:cs="Times New Roman"/>
              </w:rPr>
            </w:pPr>
            <w:r>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DAF56CC" w14:textId="77777777" w:rsidR="00D7010E" w:rsidRPr="00C03DF5" w:rsidRDefault="00D7010E" w:rsidP="00482FF8">
            <w:pPr>
              <w:spacing w:after="160"/>
              <w:jc w:val="center"/>
              <w:rPr>
                <w:rFonts w:cs="Times New Roman"/>
              </w:rPr>
            </w:pPr>
            <w:r>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7AA1C691" w14:textId="77777777" w:rsidR="00D7010E" w:rsidRPr="00C03DF5" w:rsidRDefault="00D7010E" w:rsidP="00482FF8">
            <w:pPr>
              <w:spacing w:after="160"/>
              <w:jc w:val="center"/>
              <w:rPr>
                <w:rFonts w:cs="Times New Roman"/>
              </w:rPr>
            </w:pPr>
            <w:r>
              <w:rPr>
                <w:rFonts w:cs="Times New Roman"/>
              </w:rPr>
              <w:t>Забезпечення якісної роботи автотранспорту (техніки) щодо  виконання робіт з благоустрою</w:t>
            </w:r>
          </w:p>
        </w:tc>
      </w:tr>
      <w:tr w:rsidR="00D7010E" w:rsidRPr="00C03DF5" w14:paraId="185A0219"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19D45D9" w14:textId="77777777" w:rsidR="00D7010E" w:rsidRDefault="00D7010E" w:rsidP="00482FF8">
            <w:pPr>
              <w:spacing w:after="160"/>
              <w:jc w:val="center"/>
              <w:rPr>
                <w:rFonts w:cs="Times New Roman"/>
              </w:rPr>
            </w:pPr>
            <w:r>
              <w:rPr>
                <w:rFonts w:cs="Times New Roman"/>
              </w:rPr>
              <w:lastRenderedPageBreak/>
              <w:t>12.</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98D5C90" w14:textId="77777777" w:rsidR="00D7010E" w:rsidRDefault="00D7010E" w:rsidP="00482FF8">
            <w:pPr>
              <w:spacing w:after="160"/>
              <w:jc w:val="center"/>
              <w:rPr>
                <w:rFonts w:cs="Times New Roman"/>
              </w:rPr>
            </w:pPr>
            <w:r>
              <w:rPr>
                <w:rFonts w:cs="Times New Roman"/>
              </w:rPr>
              <w:t>Придбання будівельних товарів (іменних табличок та кріплень-підставок для іменних табличок) для вшанування пам’яті Загиблих Захисників України)</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F24EC23" w14:textId="77777777" w:rsidR="00D7010E" w:rsidRDefault="00D7010E" w:rsidP="00482FF8">
            <w:pPr>
              <w:spacing w:after="160"/>
              <w:jc w:val="center"/>
              <w:rPr>
                <w:rFonts w:cs="Times New Roman"/>
              </w:rPr>
            </w:pPr>
            <w:r>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83BCCD" w14:textId="77777777" w:rsidR="00D7010E" w:rsidRDefault="00D7010E" w:rsidP="00482FF8">
            <w:pPr>
              <w:spacing w:after="160"/>
              <w:jc w:val="center"/>
              <w:rPr>
                <w:rFonts w:cs="Times New Roman"/>
              </w:rPr>
            </w:pPr>
            <w:r>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EEE641" w14:textId="77777777" w:rsidR="00D7010E" w:rsidRDefault="00D7010E" w:rsidP="00482FF8">
            <w:pPr>
              <w:spacing w:after="160"/>
              <w:jc w:val="center"/>
              <w:rPr>
                <w:rFonts w:cs="Times New Roman"/>
              </w:rPr>
            </w:pPr>
            <w:r>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76042706" w14:textId="77777777" w:rsidR="00D7010E" w:rsidRDefault="00D7010E" w:rsidP="00482FF8">
            <w:pPr>
              <w:spacing w:after="160"/>
              <w:jc w:val="center"/>
              <w:rPr>
                <w:rFonts w:cs="Times New Roman"/>
              </w:rPr>
            </w:pPr>
            <w:r>
              <w:rPr>
                <w:rFonts w:cs="Times New Roman"/>
              </w:rPr>
              <w:t xml:space="preserve">Вшанування пам’яті загиблим героям України </w:t>
            </w:r>
          </w:p>
        </w:tc>
      </w:tr>
      <w:tr w:rsidR="00D7010E" w:rsidRPr="00C03DF5" w14:paraId="35941C7D"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00F48BB" w14:textId="77777777" w:rsidR="00D7010E" w:rsidRDefault="00D7010E" w:rsidP="00482FF8">
            <w:pPr>
              <w:spacing w:after="160"/>
              <w:jc w:val="center"/>
              <w:rPr>
                <w:rFonts w:cs="Times New Roman"/>
              </w:rPr>
            </w:pPr>
            <w:r>
              <w:rPr>
                <w:rFonts w:cs="Times New Roman"/>
              </w:rPr>
              <w:t>13.</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5660AFE" w14:textId="77777777" w:rsidR="00D7010E" w:rsidRDefault="00D7010E" w:rsidP="00482FF8">
            <w:pPr>
              <w:spacing w:after="160"/>
              <w:jc w:val="center"/>
              <w:rPr>
                <w:rFonts w:cs="Times New Roman"/>
              </w:rPr>
            </w:pPr>
            <w:r>
              <w:rPr>
                <w:rFonts w:cs="Times New Roman"/>
              </w:rPr>
              <w:t>Очистка ровів для відведення дощових вод</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C0A30A" w14:textId="77777777" w:rsidR="00D7010E" w:rsidRDefault="00D7010E" w:rsidP="00482FF8">
            <w:pPr>
              <w:spacing w:after="160"/>
              <w:jc w:val="center"/>
              <w:rPr>
                <w:rFonts w:cs="Times New Roman"/>
              </w:rPr>
            </w:pPr>
            <w:r>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73B9EB6" w14:textId="77777777" w:rsidR="00D7010E" w:rsidRDefault="00D7010E" w:rsidP="00482FF8">
            <w:pPr>
              <w:spacing w:after="160"/>
              <w:jc w:val="center"/>
              <w:rPr>
                <w:rFonts w:cs="Times New Roman"/>
              </w:rPr>
            </w:pPr>
            <w:r>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5446B0F" w14:textId="77777777" w:rsidR="00D7010E" w:rsidRDefault="00D7010E" w:rsidP="00482FF8">
            <w:pPr>
              <w:spacing w:after="160"/>
              <w:jc w:val="center"/>
              <w:rPr>
                <w:rFonts w:cs="Times New Roman"/>
              </w:rPr>
            </w:pPr>
            <w:r>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7CCBE81A" w14:textId="77777777" w:rsidR="00D7010E" w:rsidRDefault="00D7010E" w:rsidP="00482FF8">
            <w:pPr>
              <w:spacing w:after="160"/>
              <w:jc w:val="center"/>
              <w:rPr>
                <w:rFonts w:cs="Times New Roman"/>
              </w:rPr>
            </w:pPr>
            <w:r>
              <w:rPr>
                <w:rFonts w:cs="Times New Roman"/>
              </w:rPr>
              <w:t>Покращення благоустрою</w:t>
            </w:r>
          </w:p>
        </w:tc>
      </w:tr>
      <w:tr w:rsidR="00D7010E" w:rsidRPr="00C03DF5" w14:paraId="24E4B109" w14:textId="77777777" w:rsidTr="00482FF8">
        <w:tc>
          <w:tcPr>
            <w:tcW w:w="458" w:type="dxa"/>
            <w:tcBorders>
              <w:top w:val="single" w:sz="4" w:space="0" w:color="auto"/>
              <w:right w:val="single" w:sz="4" w:space="0" w:color="auto"/>
            </w:tcBorders>
            <w:shd w:val="clear" w:color="auto" w:fill="auto"/>
            <w:tcMar>
              <w:top w:w="30" w:type="dxa"/>
              <w:left w:w="30" w:type="dxa"/>
              <w:bottom w:w="30" w:type="dxa"/>
              <w:right w:w="30" w:type="dxa"/>
            </w:tcMar>
          </w:tcPr>
          <w:p w14:paraId="0E15C8BF" w14:textId="77777777" w:rsidR="00D7010E" w:rsidRDefault="00D7010E" w:rsidP="00482FF8">
            <w:pPr>
              <w:spacing w:after="160"/>
              <w:jc w:val="center"/>
              <w:rPr>
                <w:rFonts w:cs="Times New Roman"/>
              </w:rPr>
            </w:pPr>
            <w:r>
              <w:rPr>
                <w:rFonts w:cs="Times New Roman"/>
              </w:rPr>
              <w:t>14.</w:t>
            </w:r>
          </w:p>
        </w:tc>
        <w:tc>
          <w:tcPr>
            <w:tcW w:w="2598"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74C2F8FD" w14:textId="77777777" w:rsidR="00D7010E" w:rsidRDefault="00D7010E" w:rsidP="00482FF8">
            <w:pPr>
              <w:spacing w:after="160"/>
              <w:jc w:val="center"/>
              <w:rPr>
                <w:rFonts w:cs="Times New Roman"/>
              </w:rPr>
            </w:pPr>
            <w:r>
              <w:t>Поточний та капітальний ремонт дорожнього покриття (бруківка).</w:t>
            </w:r>
          </w:p>
        </w:tc>
        <w:tc>
          <w:tcPr>
            <w:tcW w:w="144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76D6E530" w14:textId="77777777" w:rsidR="00D7010E" w:rsidRDefault="00D7010E" w:rsidP="00482FF8">
            <w:pPr>
              <w:spacing w:after="160"/>
              <w:jc w:val="center"/>
              <w:rPr>
                <w:rFonts w:cs="Times New Roman"/>
              </w:rPr>
            </w:pPr>
            <w:r w:rsidRPr="00C03DF5">
              <w:rPr>
                <w:rFonts w:cs="Times New Roman"/>
              </w:rPr>
              <w:t>Весняно-осінній періоди</w:t>
            </w:r>
          </w:p>
        </w:tc>
        <w:tc>
          <w:tcPr>
            <w:tcW w:w="170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2D235634" w14:textId="77777777"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3FAED4CB"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2298" w:type="dxa"/>
            <w:tcBorders>
              <w:top w:val="single" w:sz="4" w:space="0" w:color="auto"/>
              <w:left w:val="single" w:sz="4" w:space="0" w:color="auto"/>
            </w:tcBorders>
            <w:shd w:val="clear" w:color="auto" w:fill="auto"/>
            <w:tcMar>
              <w:top w:w="30" w:type="dxa"/>
              <w:left w:w="30" w:type="dxa"/>
              <w:bottom w:w="30" w:type="dxa"/>
              <w:right w:w="30" w:type="dxa"/>
            </w:tcMar>
          </w:tcPr>
          <w:p w14:paraId="312649A9" w14:textId="77777777" w:rsidR="00D7010E" w:rsidRDefault="00D7010E" w:rsidP="00482FF8">
            <w:pPr>
              <w:spacing w:after="160"/>
              <w:jc w:val="center"/>
              <w:rPr>
                <w:rFonts w:cs="Times New Roman"/>
              </w:rPr>
            </w:pPr>
            <w:r>
              <w:rPr>
                <w:rFonts w:cs="Times New Roman"/>
              </w:rPr>
              <w:t>Покращення благоустрою</w:t>
            </w:r>
          </w:p>
        </w:tc>
      </w:tr>
    </w:tbl>
    <w:p w14:paraId="74687B89" w14:textId="77777777" w:rsidR="00D7010E" w:rsidRDefault="00D7010E" w:rsidP="00D7010E">
      <w:pPr>
        <w:jc w:val="center"/>
        <w:rPr>
          <w:b/>
          <w:bCs/>
          <w:sz w:val="28"/>
          <w:szCs w:val="28"/>
        </w:rPr>
      </w:pPr>
    </w:p>
    <w:p w14:paraId="67582BBB" w14:textId="77777777" w:rsidR="00D7010E" w:rsidRDefault="00D7010E" w:rsidP="00D7010E">
      <w:pPr>
        <w:jc w:val="center"/>
        <w:rPr>
          <w:b/>
          <w:bCs/>
          <w:sz w:val="28"/>
          <w:szCs w:val="28"/>
        </w:rPr>
      </w:pPr>
    </w:p>
    <w:p w14:paraId="3C92939A" w14:textId="77777777" w:rsidR="00D7010E" w:rsidRDefault="00D7010E" w:rsidP="00D7010E">
      <w:pPr>
        <w:jc w:val="center"/>
        <w:rPr>
          <w:b/>
          <w:bCs/>
          <w:sz w:val="28"/>
          <w:szCs w:val="28"/>
        </w:rPr>
      </w:pPr>
    </w:p>
    <w:p w14:paraId="5E355FA6" w14:textId="77777777" w:rsidR="00D7010E" w:rsidRDefault="00D7010E" w:rsidP="00D7010E">
      <w:pPr>
        <w:rPr>
          <w:rFonts w:cs="Times New Roman"/>
          <w:b/>
          <w:color w:val="333333"/>
          <w:sz w:val="28"/>
          <w:szCs w:val="28"/>
          <w:shd w:val="clear" w:color="auto" w:fill="FFFFFF"/>
        </w:rPr>
      </w:pPr>
      <w:r>
        <w:rPr>
          <w:rFonts w:ascii="Arial" w:hAnsi="Arial" w:cs="Arial"/>
          <w:color w:val="333333"/>
          <w:shd w:val="clear" w:color="auto" w:fill="FFFFFF"/>
        </w:rPr>
        <w:t xml:space="preserve">            4. </w:t>
      </w:r>
      <w:r w:rsidRPr="003026B6">
        <w:rPr>
          <w:rFonts w:cs="Times New Roman"/>
          <w:b/>
          <w:color w:val="333333"/>
          <w:sz w:val="28"/>
          <w:szCs w:val="28"/>
          <w:shd w:val="clear" w:color="auto" w:fill="FFFFFF"/>
        </w:rPr>
        <w:t xml:space="preserve">Координація та контроль за ходом виконання Програми </w:t>
      </w:r>
    </w:p>
    <w:p w14:paraId="40A341F0" w14:textId="77777777" w:rsidR="00D7010E" w:rsidRDefault="00D7010E" w:rsidP="00D7010E">
      <w:pPr>
        <w:pStyle w:val="aa"/>
        <w:shd w:val="clear" w:color="auto" w:fill="FFFFFF"/>
        <w:spacing w:before="0" w:beforeAutospacing="0" w:after="150" w:afterAutospacing="0" w:line="300" w:lineRule="atLeast"/>
        <w:rPr>
          <w:rFonts w:ascii="Arial" w:hAnsi="Arial" w:cs="Arial"/>
        </w:rPr>
      </w:pPr>
    </w:p>
    <w:p w14:paraId="52257DD6" w14:textId="77777777" w:rsidR="00D7010E" w:rsidRDefault="00D7010E" w:rsidP="00D7010E">
      <w:pPr>
        <w:pStyle w:val="aa"/>
        <w:shd w:val="clear" w:color="auto" w:fill="FFFFFF"/>
        <w:spacing w:before="0" w:beforeAutospacing="0" w:after="150" w:afterAutospacing="0" w:line="300" w:lineRule="atLeast"/>
        <w:rPr>
          <w:shd w:val="clear" w:color="auto" w:fill="FFFFFF"/>
        </w:rPr>
      </w:pPr>
      <w:r w:rsidRPr="005F7EF2">
        <w:rPr>
          <w:rFonts w:ascii="Arial" w:hAnsi="Arial" w:cs="Arial"/>
        </w:rPr>
        <w:br/>
      </w:r>
      <w:r w:rsidRPr="003026B6">
        <w:rPr>
          <w:shd w:val="clear" w:color="auto" w:fill="FFFFFF"/>
        </w:rPr>
        <w:t> </w:t>
      </w:r>
      <w:r w:rsidRPr="005F7EF2">
        <w:rPr>
          <w:shd w:val="clear" w:color="auto" w:fill="FFFFFF"/>
        </w:rPr>
        <w:t xml:space="preserve"> </w:t>
      </w:r>
      <w:r w:rsidRPr="003026B6">
        <w:rPr>
          <w:shd w:val="clear" w:color="auto" w:fill="FFFFFF"/>
        </w:rPr>
        <w:t> </w:t>
      </w:r>
      <w:r w:rsidRPr="005F7EF2">
        <w:rPr>
          <w:shd w:val="clear" w:color="auto" w:fill="FFFFFF"/>
        </w:rPr>
        <w:t xml:space="preserve"> </w:t>
      </w:r>
      <w:r w:rsidRPr="003026B6">
        <w:rPr>
          <w:shd w:val="clear" w:color="auto" w:fill="FFFFFF"/>
        </w:rPr>
        <w:t>4.1 </w:t>
      </w:r>
      <w:r>
        <w:rPr>
          <w:shd w:val="clear" w:color="auto" w:fill="FFFFFF"/>
        </w:rPr>
        <w:t xml:space="preserve"> </w:t>
      </w:r>
      <w:r w:rsidRPr="005F7EF2">
        <w:rPr>
          <w:shd w:val="clear" w:color="auto" w:fill="FFFFFF"/>
        </w:rPr>
        <w:t xml:space="preserve">Координацію щодо Програми </w:t>
      </w:r>
      <w:r w:rsidRPr="003026B6">
        <w:rPr>
          <w:shd w:val="clear" w:color="auto" w:fill="FFFFFF"/>
        </w:rPr>
        <w:t> </w:t>
      </w:r>
      <w:r w:rsidRPr="005F7EF2">
        <w:rPr>
          <w:shd w:val="clear" w:color="auto" w:fill="FFFFFF"/>
        </w:rPr>
        <w:t>благоустрою виконує виконавчий комітет</w:t>
      </w:r>
      <w:r w:rsidRPr="003026B6">
        <w:rPr>
          <w:shd w:val="clear" w:color="auto" w:fill="FFFFFF"/>
        </w:rPr>
        <w:t> </w:t>
      </w:r>
      <w:r w:rsidRPr="005F7EF2">
        <w:br/>
      </w:r>
      <w:r w:rsidRPr="003026B6">
        <w:rPr>
          <w:shd w:val="clear" w:color="auto" w:fill="FFFFFF"/>
        </w:rPr>
        <w:t> </w:t>
      </w:r>
      <w:r w:rsidRPr="005F7EF2">
        <w:rPr>
          <w:shd w:val="clear" w:color="auto" w:fill="FFFFFF"/>
        </w:rPr>
        <w:t xml:space="preserve"> </w:t>
      </w:r>
      <w:r w:rsidRPr="003026B6">
        <w:rPr>
          <w:shd w:val="clear" w:color="auto" w:fill="FFFFFF"/>
        </w:rPr>
        <w:t> </w:t>
      </w:r>
      <w:r w:rsidRPr="005F7EF2">
        <w:rPr>
          <w:shd w:val="clear" w:color="auto" w:fill="FFFFFF"/>
        </w:rPr>
        <w:t xml:space="preserve"> </w:t>
      </w:r>
      <w:r w:rsidRPr="003026B6">
        <w:rPr>
          <w:shd w:val="clear" w:color="auto" w:fill="FFFFFF"/>
        </w:rPr>
        <w:t> </w:t>
      </w:r>
      <w:r w:rsidRPr="005F7EF2">
        <w:rPr>
          <w:shd w:val="clear" w:color="auto" w:fill="FFFFFF"/>
        </w:rPr>
        <w:t xml:space="preserve"> </w:t>
      </w:r>
      <w:r w:rsidRPr="003026B6">
        <w:rPr>
          <w:shd w:val="clear" w:color="auto" w:fill="FFFFFF"/>
        </w:rPr>
        <w:t> </w:t>
      </w:r>
      <w:r>
        <w:rPr>
          <w:shd w:val="clear" w:color="auto" w:fill="FFFFFF"/>
        </w:rPr>
        <w:t xml:space="preserve">Розвадівської </w:t>
      </w:r>
      <w:r w:rsidRPr="003026B6">
        <w:rPr>
          <w:shd w:val="clear" w:color="auto" w:fill="FFFFFF"/>
        </w:rPr>
        <w:t xml:space="preserve"> сільської ради </w:t>
      </w:r>
      <w:r>
        <w:rPr>
          <w:shd w:val="clear" w:color="auto" w:fill="FFFFFF"/>
        </w:rPr>
        <w:t>.</w:t>
      </w:r>
      <w:r w:rsidRPr="005F7EF2">
        <w:br/>
      </w:r>
      <w:r>
        <w:rPr>
          <w:shd w:val="clear" w:color="auto" w:fill="FFFFFF"/>
        </w:rPr>
        <w:t> </w:t>
      </w:r>
      <w:r w:rsidRPr="005F7EF2">
        <w:rPr>
          <w:shd w:val="clear" w:color="auto" w:fill="FFFFFF"/>
        </w:rPr>
        <w:t xml:space="preserve"> </w:t>
      </w:r>
      <w:r>
        <w:rPr>
          <w:shd w:val="clear" w:color="auto" w:fill="FFFFFF"/>
        </w:rPr>
        <w:t xml:space="preserve">  </w:t>
      </w:r>
      <w:r w:rsidRPr="003026B6">
        <w:rPr>
          <w:shd w:val="clear" w:color="auto" w:fill="FFFFFF"/>
        </w:rPr>
        <w:t>4.2</w:t>
      </w:r>
      <w:r w:rsidRPr="005F7EF2">
        <w:rPr>
          <w:shd w:val="clear" w:color="auto" w:fill="FFFFFF"/>
        </w:rPr>
        <w:t xml:space="preserve"> </w:t>
      </w:r>
      <w:r>
        <w:rPr>
          <w:shd w:val="clear" w:color="auto" w:fill="FFFFFF"/>
        </w:rPr>
        <w:t xml:space="preserve"> </w:t>
      </w:r>
      <w:r w:rsidRPr="005F7EF2">
        <w:rPr>
          <w:shd w:val="clear" w:color="auto" w:fill="FFFFFF"/>
        </w:rPr>
        <w:t xml:space="preserve">Звіт про виконання </w:t>
      </w:r>
      <w:r w:rsidRPr="005F7EF2">
        <w:t>“</w:t>
      </w:r>
      <w:r w:rsidRPr="003026B6">
        <w:t xml:space="preserve">Благоустрій населених пунктів </w:t>
      </w:r>
      <w:r>
        <w:t xml:space="preserve">Розвадівської </w:t>
      </w:r>
      <w:r w:rsidRPr="003026B6">
        <w:t xml:space="preserve">сільської ради на </w:t>
      </w:r>
      <w:r>
        <w:t>2025</w:t>
      </w:r>
      <w:r w:rsidRPr="005F7EF2">
        <w:t xml:space="preserve"> </w:t>
      </w:r>
      <w:r w:rsidRPr="003026B6">
        <w:t>р</w:t>
      </w:r>
      <w:r>
        <w:t>ік</w:t>
      </w:r>
      <w:r w:rsidRPr="005F7EF2">
        <w:t>”</w:t>
      </w:r>
      <w:r>
        <w:t xml:space="preserve"> </w:t>
      </w:r>
      <w:r w:rsidRPr="005F7EF2">
        <w:rPr>
          <w:shd w:val="clear" w:color="auto" w:fill="FFFFFF"/>
        </w:rPr>
        <w:t xml:space="preserve">подається щорічно на сесію </w:t>
      </w:r>
      <w:r>
        <w:rPr>
          <w:shd w:val="clear" w:color="auto" w:fill="FFFFFF"/>
        </w:rPr>
        <w:t xml:space="preserve">Розвадівської  сільської </w:t>
      </w:r>
      <w:r w:rsidRPr="005F1794">
        <w:rPr>
          <w:shd w:val="clear" w:color="auto" w:fill="FFFFFF"/>
        </w:rPr>
        <w:t xml:space="preserve"> ради </w:t>
      </w:r>
      <w:r>
        <w:rPr>
          <w:shd w:val="clear" w:color="auto" w:fill="FFFFFF"/>
        </w:rPr>
        <w:t xml:space="preserve">у двохмісячний строк </w:t>
      </w:r>
      <w:r w:rsidRPr="005F1794">
        <w:rPr>
          <w:shd w:val="clear" w:color="auto" w:fill="FFFFFF"/>
        </w:rPr>
        <w:t xml:space="preserve"> після завершення року. </w:t>
      </w:r>
    </w:p>
    <w:p w14:paraId="035958EE" w14:textId="77777777" w:rsidR="00D7010E" w:rsidRPr="003026B6" w:rsidRDefault="00D7010E" w:rsidP="00D7010E">
      <w:pPr>
        <w:pStyle w:val="aa"/>
        <w:shd w:val="clear" w:color="auto" w:fill="FFFFFF"/>
        <w:spacing w:before="0" w:beforeAutospacing="0" w:after="150" w:afterAutospacing="0" w:line="300" w:lineRule="atLeast"/>
      </w:pPr>
      <w:r>
        <w:rPr>
          <w:shd w:val="clear" w:color="auto" w:fill="FFFFFF"/>
        </w:rPr>
        <w:t xml:space="preserve">    4.3 </w:t>
      </w:r>
      <w:r w:rsidRPr="003026B6">
        <w:rPr>
          <w:shd w:val="clear" w:color="auto" w:fill="FFFFFF"/>
        </w:rPr>
        <w:t>Відповідно до</w:t>
      </w:r>
      <w:r>
        <w:rPr>
          <w:shd w:val="clear" w:color="auto" w:fill="FFFFFF"/>
        </w:rPr>
        <w:t xml:space="preserve"> прийняття нового бюджету та </w:t>
      </w:r>
      <w:r w:rsidRPr="003026B6">
        <w:rPr>
          <w:shd w:val="clear" w:color="auto" w:fill="FFFFFF"/>
        </w:rPr>
        <w:t xml:space="preserve"> уточнення </w:t>
      </w:r>
      <w:r>
        <w:rPr>
          <w:shd w:val="clear" w:color="auto" w:fill="FFFFFF"/>
        </w:rPr>
        <w:t xml:space="preserve"> </w:t>
      </w:r>
      <w:r w:rsidRPr="003026B6">
        <w:rPr>
          <w:shd w:val="clear" w:color="auto" w:fill="FFFFFF"/>
        </w:rPr>
        <w:t xml:space="preserve">місцевого бюджету вносяться зміни до </w:t>
      </w:r>
      <w:r>
        <w:rPr>
          <w:shd w:val="clear" w:color="auto" w:fill="FFFFFF"/>
        </w:rPr>
        <w:t>даної  Програми.</w:t>
      </w:r>
    </w:p>
    <w:p w14:paraId="15B5624E" w14:textId="77777777" w:rsidR="00D7010E" w:rsidRDefault="00D7010E" w:rsidP="00D7010E">
      <w:pPr>
        <w:jc w:val="center"/>
        <w:rPr>
          <w:b/>
          <w:bCs/>
          <w:sz w:val="28"/>
          <w:szCs w:val="28"/>
        </w:rPr>
      </w:pPr>
    </w:p>
    <w:p w14:paraId="6A88F485" w14:textId="77777777" w:rsidR="00D7010E" w:rsidRDefault="00D7010E" w:rsidP="00D7010E">
      <w:pPr>
        <w:jc w:val="center"/>
        <w:rPr>
          <w:b/>
          <w:bCs/>
          <w:sz w:val="28"/>
          <w:szCs w:val="28"/>
        </w:rPr>
      </w:pPr>
    </w:p>
    <w:p w14:paraId="23197646" w14:textId="24CB5B52" w:rsidR="00D7010E" w:rsidRDefault="00D7010E" w:rsidP="00D7010E">
      <w:pPr>
        <w:jc w:val="center"/>
        <w:rPr>
          <w:b/>
          <w:bCs/>
          <w:sz w:val="28"/>
          <w:szCs w:val="28"/>
        </w:rPr>
      </w:pPr>
    </w:p>
    <w:p w14:paraId="287B1F26" w14:textId="1666BDCA" w:rsidR="00813B92" w:rsidRDefault="00813B92" w:rsidP="00D7010E">
      <w:pPr>
        <w:jc w:val="center"/>
        <w:rPr>
          <w:b/>
          <w:bCs/>
          <w:sz w:val="28"/>
          <w:szCs w:val="28"/>
        </w:rPr>
      </w:pPr>
    </w:p>
    <w:p w14:paraId="7E8B9EB5" w14:textId="4D548C06" w:rsidR="00813B92" w:rsidRDefault="00813B92" w:rsidP="00D7010E">
      <w:pPr>
        <w:jc w:val="center"/>
        <w:rPr>
          <w:b/>
          <w:bCs/>
          <w:sz w:val="28"/>
          <w:szCs w:val="28"/>
        </w:rPr>
      </w:pPr>
    </w:p>
    <w:p w14:paraId="3F8CAF33" w14:textId="132A1C62" w:rsidR="00813B92" w:rsidRDefault="00813B92" w:rsidP="00D7010E">
      <w:pPr>
        <w:jc w:val="center"/>
        <w:rPr>
          <w:b/>
          <w:bCs/>
          <w:sz w:val="28"/>
          <w:szCs w:val="28"/>
        </w:rPr>
      </w:pPr>
    </w:p>
    <w:p w14:paraId="518FA1CF" w14:textId="77777777" w:rsidR="00813B92" w:rsidRDefault="00813B92" w:rsidP="00D7010E">
      <w:pPr>
        <w:jc w:val="center"/>
        <w:rPr>
          <w:b/>
          <w:bCs/>
          <w:sz w:val="28"/>
          <w:szCs w:val="28"/>
        </w:rPr>
      </w:pPr>
    </w:p>
    <w:p w14:paraId="5465505A" w14:textId="7B138EF6" w:rsidR="00D7010E" w:rsidRDefault="00D7010E" w:rsidP="00D7010E">
      <w:pPr>
        <w:rPr>
          <w:b/>
          <w:bCs/>
          <w:color w:val="000000" w:themeColor="text1"/>
          <w:sz w:val="24"/>
          <w:szCs w:val="24"/>
        </w:rPr>
      </w:pPr>
    </w:p>
    <w:p w14:paraId="4F01B453" w14:textId="56147DBE" w:rsidR="00613CD5" w:rsidRDefault="000B7C20" w:rsidP="00613CD5">
      <w:pPr>
        <w:rPr>
          <w:b/>
          <w:bCs/>
          <w:color w:val="000000" w:themeColor="text1"/>
          <w:sz w:val="24"/>
          <w:szCs w:val="24"/>
        </w:rPr>
      </w:pPr>
      <w:r>
        <w:rPr>
          <w:noProof/>
          <w:lang w:eastAsia="uk-UA"/>
        </w:rPr>
        <w:lastRenderedPageBreak/>
        <w:t xml:space="preserve">                                                                                      </w:t>
      </w:r>
      <w:r w:rsidRPr="009E4601">
        <w:rPr>
          <w:noProof/>
          <w:lang w:eastAsia="uk-UA"/>
        </w:rPr>
        <w:drawing>
          <wp:inline distT="0" distB="0" distL="0" distR="0" wp14:anchorId="1347B1BE" wp14:editId="407A948C">
            <wp:extent cx="571500" cy="762000"/>
            <wp:effectExtent l="0" t="0" r="0" b="0"/>
            <wp:docPr id="22" name="Рисунок 2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r>
        <w:rPr>
          <w:noProof/>
          <w:lang w:eastAsia="uk-UA"/>
        </w:rPr>
        <w:t xml:space="preserve"> </w:t>
      </w:r>
    </w:p>
    <w:p w14:paraId="3C11303C" w14:textId="77777777" w:rsidR="000B7C20" w:rsidRPr="009E4601" w:rsidRDefault="000B7C20" w:rsidP="000B7C2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7A7432BA" w14:textId="77777777" w:rsidR="000B7C20" w:rsidRPr="009E4601" w:rsidRDefault="000B7C20" w:rsidP="000B7C2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56CB0DF8" w14:textId="77777777" w:rsidR="000B7C20" w:rsidRPr="009E4601" w:rsidRDefault="000B7C20" w:rsidP="000B7C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46E3BB6F" w14:textId="77777777" w:rsidR="000B7C20" w:rsidRPr="009E4601" w:rsidRDefault="000B7C20" w:rsidP="000B7C20">
      <w:pPr>
        <w:spacing w:after="0" w:line="240" w:lineRule="auto"/>
        <w:jc w:val="center"/>
        <w:rPr>
          <w:rFonts w:ascii="Times New Roman" w:hAnsi="Times New Roman" w:cs="Times New Roman"/>
          <w:b/>
          <w:sz w:val="28"/>
          <w:szCs w:val="28"/>
        </w:rPr>
      </w:pPr>
    </w:p>
    <w:p w14:paraId="299A7116" w14:textId="77777777" w:rsidR="000B7C20" w:rsidRDefault="000B7C20" w:rsidP="000B7C20">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24F111B7" w14:textId="77777777" w:rsidR="000B7C20" w:rsidRPr="00BE36B1" w:rsidRDefault="000B7C20" w:rsidP="000B7C20">
      <w:pPr>
        <w:suppressAutoHyphens/>
        <w:spacing w:after="120"/>
        <w:rPr>
          <w:b/>
          <w:color w:val="000000" w:themeColor="text1"/>
          <w:lang w:val="ru-RU" w:eastAsia="ar-SA"/>
        </w:rPr>
      </w:pPr>
    </w:p>
    <w:p w14:paraId="4F416036" w14:textId="47D9149A" w:rsidR="000B7C20" w:rsidRDefault="000B7C20" w:rsidP="000B7C20">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6DF82D5C" w14:textId="77777777" w:rsidR="00567B0D" w:rsidRDefault="00567B0D" w:rsidP="000B7C20">
      <w:pPr>
        <w:rPr>
          <w:rFonts w:ascii="Times New Roman" w:hAnsi="Times New Roman" w:cs="Times New Roman"/>
          <w:b/>
          <w:color w:val="000000" w:themeColor="text1"/>
          <w:lang w:val="ru-RU" w:eastAsia="ar-SA"/>
        </w:rPr>
      </w:pPr>
    </w:p>
    <w:p w14:paraId="7043AFF4" w14:textId="5ABA06C0" w:rsidR="000B7C20" w:rsidRPr="000B7C20" w:rsidRDefault="000B7C20" w:rsidP="00567B0D">
      <w:pPr>
        <w:tabs>
          <w:tab w:val="left" w:pos="8222"/>
        </w:tabs>
        <w:spacing w:after="0" w:line="240" w:lineRule="auto"/>
        <w:ind w:right="9"/>
        <w:rPr>
          <w:rFonts w:ascii="Times New Roman" w:hAnsi="Times New Roman" w:cs="Times New Roman"/>
          <w:sz w:val="24"/>
          <w:szCs w:val="24"/>
        </w:rPr>
      </w:pPr>
      <w:r w:rsidRPr="000B7C20">
        <w:rPr>
          <w:rFonts w:ascii="Times New Roman" w:hAnsi="Times New Roman" w:cs="Times New Roman"/>
          <w:b/>
          <w:sz w:val="24"/>
          <w:szCs w:val="24"/>
        </w:rPr>
        <w:t xml:space="preserve">Про </w:t>
      </w:r>
      <w:r w:rsidR="00567B0D">
        <w:rPr>
          <w:rFonts w:ascii="Times New Roman" w:hAnsi="Times New Roman" w:cs="Times New Roman"/>
          <w:b/>
          <w:sz w:val="24"/>
          <w:szCs w:val="24"/>
        </w:rPr>
        <w:t>затвердження</w:t>
      </w:r>
      <w:r w:rsidRPr="000B7C20">
        <w:rPr>
          <w:rFonts w:ascii="Times New Roman" w:hAnsi="Times New Roman" w:cs="Times New Roman"/>
          <w:b/>
          <w:sz w:val="24"/>
          <w:szCs w:val="24"/>
        </w:rPr>
        <w:t xml:space="preserve"> Програми</w:t>
      </w:r>
      <w:r w:rsidRPr="000B7C20">
        <w:rPr>
          <w:rFonts w:ascii="Times New Roman" w:hAnsi="Times New Roman" w:cs="Times New Roman"/>
          <w:sz w:val="24"/>
          <w:szCs w:val="24"/>
        </w:rPr>
        <w:t xml:space="preserve"> </w:t>
      </w:r>
      <w:r w:rsidRPr="000B7C20">
        <w:rPr>
          <w:rFonts w:ascii="Times New Roman" w:hAnsi="Times New Roman" w:cs="Times New Roman"/>
          <w:b/>
          <w:sz w:val="24"/>
          <w:szCs w:val="24"/>
        </w:rPr>
        <w:t xml:space="preserve">фінансової </w:t>
      </w:r>
    </w:p>
    <w:p w14:paraId="6FC22018" w14:textId="77777777" w:rsidR="000B7C20" w:rsidRPr="000B7C20" w:rsidRDefault="000B7C20" w:rsidP="00567B0D">
      <w:pPr>
        <w:tabs>
          <w:tab w:val="left" w:pos="270"/>
        </w:tabs>
        <w:spacing w:after="0" w:line="240" w:lineRule="auto"/>
        <w:jc w:val="both"/>
        <w:rPr>
          <w:rFonts w:ascii="Times New Roman" w:hAnsi="Times New Roman" w:cs="Times New Roman"/>
          <w:b/>
          <w:sz w:val="24"/>
          <w:szCs w:val="24"/>
        </w:rPr>
      </w:pPr>
      <w:r w:rsidRPr="000B7C20">
        <w:rPr>
          <w:rFonts w:ascii="Times New Roman" w:hAnsi="Times New Roman" w:cs="Times New Roman"/>
          <w:b/>
          <w:sz w:val="24"/>
          <w:szCs w:val="24"/>
        </w:rPr>
        <w:t xml:space="preserve">підтримки КП «РЖКП» Розвадівської </w:t>
      </w:r>
    </w:p>
    <w:p w14:paraId="05562DB0" w14:textId="77777777" w:rsidR="000B7C20" w:rsidRPr="000B7C20" w:rsidRDefault="000B7C20" w:rsidP="00567B0D">
      <w:pPr>
        <w:tabs>
          <w:tab w:val="left" w:pos="270"/>
        </w:tabs>
        <w:spacing w:after="0" w:line="240" w:lineRule="auto"/>
        <w:jc w:val="both"/>
        <w:rPr>
          <w:rFonts w:ascii="Times New Roman" w:hAnsi="Times New Roman" w:cs="Times New Roman"/>
          <w:sz w:val="24"/>
          <w:szCs w:val="24"/>
        </w:rPr>
      </w:pPr>
      <w:r w:rsidRPr="000B7C20">
        <w:rPr>
          <w:rFonts w:ascii="Times New Roman" w:hAnsi="Times New Roman" w:cs="Times New Roman"/>
          <w:b/>
          <w:sz w:val="24"/>
          <w:szCs w:val="24"/>
        </w:rPr>
        <w:t>сільської ради  на 2025 - 2026 роки.</w:t>
      </w:r>
    </w:p>
    <w:p w14:paraId="56235AE1" w14:textId="77777777" w:rsidR="000B7C20" w:rsidRPr="000B7C20" w:rsidRDefault="000B7C20" w:rsidP="000B7C20">
      <w:pPr>
        <w:tabs>
          <w:tab w:val="left" w:pos="27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w:t>
      </w:r>
    </w:p>
    <w:p w14:paraId="25624E72" w14:textId="5ABADB61" w:rsidR="000B7C20" w:rsidRPr="000B7C20" w:rsidRDefault="000B7C20" w:rsidP="000B7C20">
      <w:pPr>
        <w:tabs>
          <w:tab w:val="left" w:pos="27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w:t>
      </w:r>
      <w:r w:rsidR="00A50DA2">
        <w:rPr>
          <w:rFonts w:ascii="Times New Roman" w:hAnsi="Times New Roman" w:cs="Times New Roman"/>
          <w:sz w:val="24"/>
          <w:szCs w:val="24"/>
        </w:rPr>
        <w:t>Розглянувши запропоновану Програму, з</w:t>
      </w:r>
      <w:r w:rsidRPr="000B7C20">
        <w:rPr>
          <w:rFonts w:ascii="Times New Roman" w:hAnsi="Times New Roman" w:cs="Times New Roman"/>
          <w:sz w:val="24"/>
          <w:szCs w:val="24"/>
        </w:rPr>
        <w:t xml:space="preserve"> метою забезпечення надійної роботи системи централізованого водопостачання та централізованого водовідведення, а також утримання та збереження житлового фонду, з обслуговуванням внутрішньо-будинкових мереж с. Пісочна, керуючись п. 1 ч.2 ст. 52 Закону України «Про місцеве самоврядування в Україні», </w:t>
      </w:r>
      <w:r w:rsidR="00567B0D">
        <w:rPr>
          <w:rFonts w:ascii="Times New Roman" w:hAnsi="Times New Roman" w:cs="Times New Roman"/>
          <w:sz w:val="24"/>
          <w:szCs w:val="24"/>
        </w:rPr>
        <w:t>сесія</w:t>
      </w:r>
      <w:r w:rsidRPr="000B7C20">
        <w:rPr>
          <w:rFonts w:ascii="Times New Roman" w:hAnsi="Times New Roman" w:cs="Times New Roman"/>
          <w:sz w:val="24"/>
          <w:szCs w:val="24"/>
        </w:rPr>
        <w:t xml:space="preserve"> Розвадівської сільської ради </w:t>
      </w:r>
    </w:p>
    <w:p w14:paraId="476823AF" w14:textId="77777777" w:rsidR="000B7C20" w:rsidRPr="000B7C20" w:rsidRDefault="000B7C20" w:rsidP="000B7C20">
      <w:pPr>
        <w:tabs>
          <w:tab w:val="left" w:pos="270"/>
        </w:tabs>
        <w:spacing w:line="240" w:lineRule="auto"/>
        <w:jc w:val="both"/>
        <w:rPr>
          <w:rFonts w:ascii="Times New Roman" w:hAnsi="Times New Roman" w:cs="Times New Roman"/>
          <w:sz w:val="24"/>
          <w:szCs w:val="24"/>
        </w:rPr>
      </w:pPr>
    </w:p>
    <w:p w14:paraId="012DDA3A" w14:textId="0B125C1A" w:rsidR="000B7C20" w:rsidRPr="000B7C20" w:rsidRDefault="00567B0D" w:rsidP="000B7C20">
      <w:pPr>
        <w:tabs>
          <w:tab w:val="left" w:pos="270"/>
        </w:tabs>
        <w:jc w:val="both"/>
        <w:rPr>
          <w:rFonts w:ascii="Times New Roman" w:hAnsi="Times New Roman" w:cs="Times New Roman"/>
          <w:sz w:val="24"/>
          <w:szCs w:val="24"/>
        </w:rPr>
      </w:pPr>
      <w:r>
        <w:rPr>
          <w:rFonts w:ascii="Times New Roman" w:hAnsi="Times New Roman" w:cs="Times New Roman"/>
          <w:b/>
          <w:sz w:val="24"/>
          <w:szCs w:val="24"/>
        </w:rPr>
        <w:t xml:space="preserve">                                                     ВИРІШИЛА</w:t>
      </w:r>
      <w:r w:rsidR="000B7C20" w:rsidRPr="000B7C20">
        <w:rPr>
          <w:rFonts w:ascii="Times New Roman" w:hAnsi="Times New Roman" w:cs="Times New Roman"/>
          <w:b/>
          <w:sz w:val="24"/>
          <w:szCs w:val="24"/>
        </w:rPr>
        <w:t>:</w:t>
      </w:r>
    </w:p>
    <w:p w14:paraId="57199AE4" w14:textId="77777777" w:rsidR="000B7C20" w:rsidRPr="000B7C20" w:rsidRDefault="000B7C20" w:rsidP="000B7C20">
      <w:pPr>
        <w:tabs>
          <w:tab w:val="left" w:pos="270"/>
        </w:tabs>
        <w:spacing w:line="240" w:lineRule="auto"/>
        <w:jc w:val="both"/>
        <w:rPr>
          <w:rFonts w:ascii="Times New Roman" w:hAnsi="Times New Roman" w:cs="Times New Roman"/>
          <w:sz w:val="24"/>
          <w:szCs w:val="24"/>
        </w:rPr>
      </w:pPr>
    </w:p>
    <w:p w14:paraId="27D09FAB" w14:textId="3B1C3E95" w:rsidR="000B7C20" w:rsidRDefault="000B7C20" w:rsidP="000B7C20">
      <w:pPr>
        <w:tabs>
          <w:tab w:val="left" w:pos="27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1. </w:t>
      </w:r>
      <w:r w:rsidR="00567B0D">
        <w:rPr>
          <w:rFonts w:ascii="Times New Roman" w:hAnsi="Times New Roman" w:cs="Times New Roman"/>
          <w:sz w:val="24"/>
          <w:szCs w:val="24"/>
        </w:rPr>
        <w:t>Затвердити Програму</w:t>
      </w:r>
      <w:r w:rsidRPr="000B7C20">
        <w:rPr>
          <w:rFonts w:ascii="Times New Roman" w:hAnsi="Times New Roman" w:cs="Times New Roman"/>
          <w:sz w:val="24"/>
          <w:szCs w:val="24"/>
        </w:rPr>
        <w:t xml:space="preserve"> фінансової підтримки Комунального Підприємства «</w:t>
      </w:r>
      <w:r w:rsidR="00567B0D">
        <w:rPr>
          <w:rFonts w:ascii="Times New Roman" w:hAnsi="Times New Roman" w:cs="Times New Roman"/>
          <w:sz w:val="24"/>
          <w:szCs w:val="24"/>
        </w:rPr>
        <w:t>Розвадівського житлово-комунального підприємства</w:t>
      </w:r>
      <w:r w:rsidRPr="000B7C20">
        <w:rPr>
          <w:rFonts w:ascii="Times New Roman" w:hAnsi="Times New Roman" w:cs="Times New Roman"/>
          <w:sz w:val="24"/>
          <w:szCs w:val="24"/>
        </w:rPr>
        <w:t>» Розвадівської сіль</w:t>
      </w:r>
      <w:r w:rsidR="00567B0D">
        <w:rPr>
          <w:rFonts w:ascii="Times New Roman" w:hAnsi="Times New Roman" w:cs="Times New Roman"/>
          <w:sz w:val="24"/>
          <w:szCs w:val="24"/>
        </w:rPr>
        <w:t>ської ради  на 2025-2026 роки” (Програма додається).</w:t>
      </w:r>
    </w:p>
    <w:p w14:paraId="7C3C1453" w14:textId="77777777" w:rsidR="00567B0D" w:rsidRPr="000B7C20" w:rsidRDefault="00567B0D" w:rsidP="000B7C20">
      <w:pPr>
        <w:tabs>
          <w:tab w:val="left" w:pos="270"/>
        </w:tabs>
        <w:spacing w:line="240" w:lineRule="auto"/>
        <w:jc w:val="both"/>
        <w:rPr>
          <w:rFonts w:ascii="Times New Roman" w:hAnsi="Times New Roman" w:cs="Times New Roman"/>
          <w:sz w:val="24"/>
          <w:szCs w:val="24"/>
        </w:rPr>
      </w:pPr>
    </w:p>
    <w:p w14:paraId="1397BFCD" w14:textId="585FC22C" w:rsidR="00567B0D" w:rsidRPr="00567B0D" w:rsidRDefault="00567B0D" w:rsidP="00567B0D">
      <w:pPr>
        <w:rPr>
          <w:rFonts w:ascii="Times New Roman" w:hAnsi="Times New Roman" w:cs="Times New Roman"/>
          <w:spacing w:val="3"/>
          <w:sz w:val="24"/>
          <w:szCs w:val="24"/>
        </w:rPr>
      </w:pPr>
      <w:r w:rsidRPr="00567B0D">
        <w:rPr>
          <w:rFonts w:ascii="Times New Roman" w:hAnsi="Times New Roman" w:cs="Times New Roman"/>
          <w:sz w:val="24"/>
          <w:szCs w:val="24"/>
        </w:rPr>
        <w:t>2</w:t>
      </w:r>
      <w:r w:rsidR="000B7C20" w:rsidRPr="00567B0D">
        <w:rPr>
          <w:rFonts w:ascii="Times New Roman" w:hAnsi="Times New Roman" w:cs="Times New Roman"/>
          <w:sz w:val="24"/>
          <w:szCs w:val="24"/>
        </w:rPr>
        <w:t xml:space="preserve">. </w:t>
      </w:r>
      <w:r w:rsidRPr="00567B0D">
        <w:rPr>
          <w:rFonts w:ascii="Times New Roman" w:hAnsi="Times New Roman" w:cs="Times New Roman"/>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7D705294" w14:textId="240A8CD0" w:rsidR="000B7C20" w:rsidRDefault="000B7C20" w:rsidP="00567B0D">
      <w:pPr>
        <w:tabs>
          <w:tab w:val="left" w:pos="270"/>
        </w:tabs>
        <w:spacing w:line="240" w:lineRule="auto"/>
        <w:jc w:val="both"/>
        <w:rPr>
          <w:rFonts w:ascii="Times New Roman" w:hAnsi="Times New Roman" w:cs="Times New Roman"/>
          <w:color w:val="000000"/>
          <w:sz w:val="24"/>
          <w:szCs w:val="24"/>
        </w:rPr>
      </w:pPr>
    </w:p>
    <w:p w14:paraId="43C8C321" w14:textId="07F2B257" w:rsidR="00567B0D" w:rsidRDefault="00567B0D" w:rsidP="00567B0D">
      <w:pPr>
        <w:tabs>
          <w:tab w:val="left" w:pos="270"/>
        </w:tabs>
        <w:spacing w:line="240" w:lineRule="auto"/>
        <w:jc w:val="both"/>
        <w:rPr>
          <w:rFonts w:ascii="Times New Roman" w:hAnsi="Times New Roman" w:cs="Times New Roman"/>
          <w:color w:val="000000"/>
          <w:sz w:val="24"/>
          <w:szCs w:val="24"/>
        </w:rPr>
      </w:pPr>
    </w:p>
    <w:p w14:paraId="04B075EC" w14:textId="00A888B3" w:rsidR="00567B0D" w:rsidRDefault="00567B0D" w:rsidP="00567B0D">
      <w:pPr>
        <w:tabs>
          <w:tab w:val="left" w:pos="270"/>
        </w:tabs>
        <w:spacing w:line="240" w:lineRule="auto"/>
        <w:jc w:val="both"/>
        <w:rPr>
          <w:rFonts w:ascii="Times New Roman" w:hAnsi="Times New Roman" w:cs="Times New Roman"/>
          <w:color w:val="000000"/>
          <w:sz w:val="24"/>
          <w:szCs w:val="24"/>
        </w:rPr>
      </w:pPr>
    </w:p>
    <w:p w14:paraId="5C90E3B6" w14:textId="77777777" w:rsidR="00567B0D" w:rsidRPr="00567B0D" w:rsidRDefault="00567B0D" w:rsidP="00567B0D">
      <w:pPr>
        <w:tabs>
          <w:tab w:val="left" w:pos="270"/>
        </w:tabs>
        <w:spacing w:line="240" w:lineRule="auto"/>
        <w:jc w:val="both"/>
        <w:rPr>
          <w:rFonts w:ascii="Times New Roman" w:hAnsi="Times New Roman" w:cs="Times New Roman"/>
          <w:color w:val="000000"/>
          <w:sz w:val="24"/>
          <w:szCs w:val="24"/>
        </w:rPr>
      </w:pPr>
    </w:p>
    <w:p w14:paraId="591CF57E" w14:textId="6DC226AA" w:rsidR="000B7C20" w:rsidRPr="000B7C20" w:rsidRDefault="00567B0D" w:rsidP="000B7C20">
      <w:pPr>
        <w:jc w:val="both"/>
        <w:rPr>
          <w:rFonts w:ascii="Times New Roman" w:hAnsi="Times New Roman" w:cs="Times New Roman"/>
          <w:sz w:val="24"/>
          <w:szCs w:val="24"/>
        </w:rPr>
      </w:pPr>
      <w:r>
        <w:rPr>
          <w:rFonts w:ascii="Times New Roman" w:hAnsi="Times New Roman" w:cs="Times New Roman"/>
          <w:b/>
          <w:sz w:val="24"/>
          <w:szCs w:val="24"/>
        </w:rPr>
        <w:t xml:space="preserve">          </w:t>
      </w:r>
      <w:r w:rsidR="000B7C20" w:rsidRPr="000B7C20">
        <w:rPr>
          <w:rFonts w:ascii="Times New Roman" w:hAnsi="Times New Roman" w:cs="Times New Roman"/>
          <w:b/>
          <w:sz w:val="24"/>
          <w:szCs w:val="24"/>
        </w:rPr>
        <w:t xml:space="preserve">   Сільський голова                                      </w:t>
      </w:r>
      <w:r w:rsidR="000B7C20" w:rsidRPr="000B7C20">
        <w:rPr>
          <w:rFonts w:ascii="Times New Roman" w:hAnsi="Times New Roman" w:cs="Times New Roman"/>
          <w:b/>
          <w:sz w:val="24"/>
          <w:szCs w:val="24"/>
        </w:rPr>
        <w:tab/>
      </w:r>
      <w:r w:rsidR="00813B92">
        <w:rPr>
          <w:rFonts w:ascii="Times New Roman" w:hAnsi="Times New Roman" w:cs="Times New Roman"/>
          <w:b/>
          <w:sz w:val="24"/>
          <w:szCs w:val="24"/>
        </w:rPr>
        <w:t xml:space="preserve">Роман </w:t>
      </w:r>
      <w:r w:rsidR="000B7C20" w:rsidRPr="000B7C20">
        <w:rPr>
          <w:rFonts w:ascii="Times New Roman" w:hAnsi="Times New Roman" w:cs="Times New Roman"/>
          <w:b/>
          <w:sz w:val="24"/>
          <w:szCs w:val="24"/>
        </w:rPr>
        <w:t xml:space="preserve"> СИДОР</w:t>
      </w:r>
      <w:r w:rsidR="000B7C20" w:rsidRPr="000B7C20">
        <w:rPr>
          <w:rFonts w:ascii="Times New Roman" w:hAnsi="Times New Roman" w:cs="Times New Roman"/>
          <w:b/>
          <w:sz w:val="24"/>
          <w:szCs w:val="24"/>
        </w:rPr>
        <w:tab/>
      </w:r>
      <w:r w:rsidR="000B7C20" w:rsidRPr="000B7C20">
        <w:rPr>
          <w:rFonts w:ascii="Times New Roman" w:hAnsi="Times New Roman" w:cs="Times New Roman"/>
          <w:b/>
          <w:sz w:val="24"/>
          <w:szCs w:val="24"/>
        </w:rPr>
        <w:tab/>
      </w:r>
    </w:p>
    <w:p w14:paraId="5DEAB46C" w14:textId="56AAD0D4" w:rsidR="000B7C20" w:rsidRPr="000B7C20" w:rsidRDefault="000B7C20" w:rsidP="000B7C20">
      <w:pPr>
        <w:rPr>
          <w:rFonts w:ascii="Times New Roman" w:hAnsi="Times New Roman" w:cs="Times New Roman"/>
          <w:sz w:val="24"/>
          <w:szCs w:val="24"/>
        </w:rPr>
      </w:pPr>
    </w:p>
    <w:p w14:paraId="10188042" w14:textId="4C524A82" w:rsidR="000B7C20" w:rsidRDefault="000B7C20" w:rsidP="000B7C20">
      <w:pPr>
        <w:rPr>
          <w:rFonts w:ascii="Times New Roman" w:hAnsi="Times New Roman" w:cs="Times New Roman"/>
          <w:sz w:val="24"/>
          <w:szCs w:val="24"/>
        </w:rPr>
      </w:pPr>
    </w:p>
    <w:p w14:paraId="0C0135B8" w14:textId="25769B2D" w:rsidR="00813B92" w:rsidRDefault="00813B92" w:rsidP="000B7C20">
      <w:pPr>
        <w:rPr>
          <w:rFonts w:ascii="Times New Roman" w:hAnsi="Times New Roman" w:cs="Times New Roman"/>
          <w:sz w:val="24"/>
          <w:szCs w:val="24"/>
        </w:rPr>
      </w:pPr>
    </w:p>
    <w:p w14:paraId="522BE430" w14:textId="78DDF347" w:rsidR="00813B92" w:rsidRDefault="00813B92" w:rsidP="000B7C20">
      <w:pPr>
        <w:rPr>
          <w:rFonts w:ascii="Times New Roman" w:hAnsi="Times New Roman" w:cs="Times New Roman"/>
          <w:sz w:val="24"/>
          <w:szCs w:val="24"/>
        </w:rPr>
      </w:pPr>
    </w:p>
    <w:p w14:paraId="75CAF5EF" w14:textId="77777777" w:rsidR="00813B92" w:rsidRPr="000B7C20" w:rsidRDefault="00813B92" w:rsidP="000B7C20">
      <w:pPr>
        <w:rPr>
          <w:rFonts w:ascii="Times New Roman" w:hAnsi="Times New Roman" w:cs="Times New Roman"/>
          <w:sz w:val="24"/>
          <w:szCs w:val="24"/>
        </w:rPr>
      </w:pPr>
    </w:p>
    <w:p w14:paraId="16FD2278" w14:textId="77777777"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«Розроблено»                                                             «Затверджено»</w:t>
      </w:r>
    </w:p>
    <w:p w14:paraId="08201BCE" w14:textId="77777777"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КП «РЖКП» Розвадівської  с/р                                Рішенням сесії</w:t>
      </w:r>
    </w:p>
    <w:p w14:paraId="52D768E1" w14:textId="77777777"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Директор                Ярослав ЛУКОМСЬКИЙ         Розвадівської с/р</w:t>
      </w:r>
    </w:p>
    <w:p w14:paraId="2CDF5EAD" w14:textId="77777777"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 «_____»___________2025р.                                                                                   </w:t>
      </w:r>
    </w:p>
    <w:p w14:paraId="103FCBA6" w14:textId="0EF5A592"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                                                                                     </w:t>
      </w:r>
      <w:r w:rsidR="00813B92">
        <w:rPr>
          <w:rFonts w:ascii="Times New Roman" w:hAnsi="Times New Roman" w:cs="Times New Roman"/>
          <w:sz w:val="24"/>
          <w:szCs w:val="24"/>
        </w:rPr>
        <w:t>Від 14.08.2025р</w:t>
      </w:r>
      <w:r w:rsidRPr="000B7C20">
        <w:rPr>
          <w:rFonts w:ascii="Times New Roman" w:hAnsi="Times New Roman" w:cs="Times New Roman"/>
          <w:sz w:val="24"/>
          <w:szCs w:val="24"/>
        </w:rPr>
        <w:t xml:space="preserve">  №______</w:t>
      </w:r>
    </w:p>
    <w:p w14:paraId="7A7446A4" w14:textId="77777777"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                                                                                     Голова Розвадівської  </w:t>
      </w:r>
    </w:p>
    <w:p w14:paraId="59C6E947" w14:textId="77777777"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                                                                                     сільської  ради</w:t>
      </w:r>
    </w:p>
    <w:p w14:paraId="3EF0319E" w14:textId="56EADC1F"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                                                                                     __________ </w:t>
      </w:r>
      <w:r w:rsidR="00813B92">
        <w:rPr>
          <w:rFonts w:ascii="Times New Roman" w:hAnsi="Times New Roman" w:cs="Times New Roman"/>
          <w:sz w:val="24"/>
          <w:szCs w:val="24"/>
        </w:rPr>
        <w:t>Роман</w:t>
      </w:r>
      <w:r w:rsidRPr="000B7C20">
        <w:rPr>
          <w:rFonts w:ascii="Times New Roman" w:hAnsi="Times New Roman" w:cs="Times New Roman"/>
          <w:sz w:val="24"/>
          <w:szCs w:val="24"/>
        </w:rPr>
        <w:t xml:space="preserve"> СИДОР</w:t>
      </w:r>
    </w:p>
    <w:p w14:paraId="1FAC58A9" w14:textId="77777777"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                                                                                     «____»____________2025 р.</w:t>
      </w:r>
    </w:p>
    <w:p w14:paraId="31D21234" w14:textId="77777777" w:rsidR="000B7C20" w:rsidRPr="000B7C20" w:rsidRDefault="000B7C20" w:rsidP="00567B0D">
      <w:pPr>
        <w:tabs>
          <w:tab w:val="left" w:pos="6510"/>
        </w:tabs>
        <w:spacing w:after="0" w:line="240" w:lineRule="auto"/>
        <w:rPr>
          <w:rFonts w:ascii="Times New Roman" w:hAnsi="Times New Roman" w:cs="Times New Roman"/>
          <w:i/>
          <w:sz w:val="24"/>
          <w:szCs w:val="24"/>
        </w:rPr>
      </w:pPr>
    </w:p>
    <w:p w14:paraId="63112151" w14:textId="77777777"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i/>
          <w:sz w:val="24"/>
          <w:szCs w:val="24"/>
        </w:rPr>
        <w:t xml:space="preserve">                       </w:t>
      </w:r>
      <w:r w:rsidRPr="000B7C20">
        <w:rPr>
          <w:rFonts w:ascii="Times New Roman" w:hAnsi="Times New Roman" w:cs="Times New Roman"/>
          <w:sz w:val="24"/>
          <w:szCs w:val="24"/>
        </w:rPr>
        <w:t xml:space="preserve">                                      </w:t>
      </w:r>
      <w:r w:rsidRPr="000B7C20">
        <w:rPr>
          <w:rFonts w:ascii="Times New Roman" w:hAnsi="Times New Roman" w:cs="Times New Roman"/>
          <w:sz w:val="24"/>
          <w:szCs w:val="24"/>
        </w:rPr>
        <w:tab/>
        <w:t xml:space="preserve">    </w:t>
      </w:r>
      <w:r w:rsidRPr="000B7C20">
        <w:rPr>
          <w:rFonts w:ascii="Times New Roman" w:hAnsi="Times New Roman" w:cs="Times New Roman"/>
          <w:sz w:val="24"/>
          <w:szCs w:val="24"/>
        </w:rPr>
        <w:tab/>
      </w:r>
      <w:r w:rsidRPr="000B7C20">
        <w:rPr>
          <w:rFonts w:ascii="Times New Roman" w:hAnsi="Times New Roman" w:cs="Times New Roman"/>
          <w:sz w:val="24"/>
          <w:szCs w:val="24"/>
        </w:rPr>
        <w:tab/>
      </w:r>
      <w:r w:rsidRPr="000B7C20">
        <w:rPr>
          <w:rFonts w:ascii="Times New Roman" w:hAnsi="Times New Roman" w:cs="Times New Roman"/>
          <w:sz w:val="24"/>
          <w:szCs w:val="24"/>
        </w:rPr>
        <w:tab/>
      </w:r>
    </w:p>
    <w:p w14:paraId="233804C2" w14:textId="00DD7DF4" w:rsidR="000B7C20" w:rsidRDefault="000B7C20" w:rsidP="000B7C20">
      <w:pPr>
        <w:tabs>
          <w:tab w:val="left" w:pos="708"/>
        </w:tabs>
        <w:spacing w:before="120" w:after="120" w:line="240" w:lineRule="auto"/>
        <w:rPr>
          <w:rFonts w:ascii="Times New Roman" w:hAnsi="Times New Roman" w:cs="Times New Roman"/>
          <w:sz w:val="24"/>
          <w:szCs w:val="24"/>
        </w:rPr>
      </w:pPr>
    </w:p>
    <w:p w14:paraId="4C3597B0" w14:textId="0C4E5944" w:rsidR="00813B92" w:rsidRDefault="00813B92" w:rsidP="000B7C20">
      <w:pPr>
        <w:tabs>
          <w:tab w:val="left" w:pos="708"/>
        </w:tabs>
        <w:spacing w:before="120" w:after="120" w:line="240" w:lineRule="auto"/>
        <w:rPr>
          <w:rFonts w:ascii="Times New Roman" w:hAnsi="Times New Roman" w:cs="Times New Roman"/>
          <w:sz w:val="24"/>
          <w:szCs w:val="24"/>
        </w:rPr>
      </w:pPr>
    </w:p>
    <w:p w14:paraId="34C3337C" w14:textId="3F9AF536" w:rsidR="00813B92" w:rsidRDefault="00813B92" w:rsidP="000B7C20">
      <w:pPr>
        <w:tabs>
          <w:tab w:val="left" w:pos="708"/>
        </w:tabs>
        <w:spacing w:before="120" w:after="120" w:line="240" w:lineRule="auto"/>
        <w:rPr>
          <w:rFonts w:ascii="Times New Roman" w:hAnsi="Times New Roman" w:cs="Times New Roman"/>
          <w:sz w:val="24"/>
          <w:szCs w:val="24"/>
        </w:rPr>
      </w:pPr>
    </w:p>
    <w:p w14:paraId="36BDF84D" w14:textId="77777777" w:rsidR="00813B92" w:rsidRDefault="00813B92" w:rsidP="000B7C20">
      <w:pPr>
        <w:tabs>
          <w:tab w:val="left" w:pos="708"/>
        </w:tabs>
        <w:spacing w:before="120" w:after="120" w:line="240" w:lineRule="auto"/>
        <w:rPr>
          <w:rFonts w:ascii="Times New Roman" w:hAnsi="Times New Roman" w:cs="Times New Roman"/>
          <w:sz w:val="24"/>
          <w:szCs w:val="24"/>
        </w:rPr>
      </w:pPr>
    </w:p>
    <w:p w14:paraId="59805E29" w14:textId="2CA93F69" w:rsidR="00813B92" w:rsidRDefault="00813B92" w:rsidP="000B7C20">
      <w:pPr>
        <w:tabs>
          <w:tab w:val="left" w:pos="708"/>
        </w:tabs>
        <w:spacing w:before="120" w:after="120" w:line="240" w:lineRule="auto"/>
        <w:rPr>
          <w:rFonts w:ascii="Times New Roman" w:hAnsi="Times New Roman" w:cs="Times New Roman"/>
          <w:sz w:val="24"/>
          <w:szCs w:val="24"/>
        </w:rPr>
      </w:pPr>
    </w:p>
    <w:p w14:paraId="73F263ED" w14:textId="77777777" w:rsidR="00813B92" w:rsidRPr="000B7C20" w:rsidRDefault="00813B92" w:rsidP="000B7C20">
      <w:pPr>
        <w:tabs>
          <w:tab w:val="left" w:pos="708"/>
        </w:tabs>
        <w:spacing w:before="120" w:after="120" w:line="240" w:lineRule="auto"/>
        <w:rPr>
          <w:rFonts w:ascii="Times New Roman" w:hAnsi="Times New Roman" w:cs="Times New Roman"/>
          <w:sz w:val="24"/>
          <w:szCs w:val="24"/>
        </w:rPr>
      </w:pPr>
    </w:p>
    <w:p w14:paraId="2BCA28F5" w14:textId="7B3BEF05" w:rsidR="000B7C20" w:rsidRPr="00813B92" w:rsidRDefault="000B7C20" w:rsidP="00813B92">
      <w:pPr>
        <w:tabs>
          <w:tab w:val="left" w:pos="708"/>
          <w:tab w:val="left" w:pos="1650"/>
          <w:tab w:val="center" w:pos="4819"/>
        </w:tabs>
        <w:spacing w:before="120" w:after="120" w:line="240" w:lineRule="auto"/>
        <w:rPr>
          <w:rFonts w:ascii="Times New Roman" w:hAnsi="Times New Roman" w:cs="Times New Roman"/>
          <w:b/>
          <w:sz w:val="32"/>
          <w:szCs w:val="32"/>
        </w:rPr>
      </w:pPr>
      <w:r w:rsidRPr="000B7C20">
        <w:rPr>
          <w:rFonts w:ascii="Times New Roman" w:hAnsi="Times New Roman" w:cs="Times New Roman"/>
          <w:sz w:val="24"/>
          <w:szCs w:val="24"/>
        </w:rPr>
        <w:tab/>
      </w:r>
      <w:r w:rsidRPr="000B7C20">
        <w:rPr>
          <w:rFonts w:ascii="Times New Roman" w:hAnsi="Times New Roman" w:cs="Times New Roman"/>
          <w:sz w:val="24"/>
          <w:szCs w:val="24"/>
        </w:rPr>
        <w:tab/>
      </w:r>
      <w:r w:rsidRPr="000B7C20">
        <w:rPr>
          <w:rFonts w:ascii="Times New Roman" w:hAnsi="Times New Roman" w:cs="Times New Roman"/>
          <w:b/>
          <w:sz w:val="24"/>
          <w:szCs w:val="24"/>
        </w:rPr>
        <w:t xml:space="preserve">                  </w:t>
      </w:r>
      <w:r w:rsidR="00813B92">
        <w:rPr>
          <w:rFonts w:ascii="Times New Roman" w:hAnsi="Times New Roman" w:cs="Times New Roman"/>
          <w:b/>
          <w:sz w:val="24"/>
          <w:szCs w:val="24"/>
        </w:rPr>
        <w:t xml:space="preserve">            </w:t>
      </w:r>
      <w:r w:rsidRPr="000B7C20">
        <w:rPr>
          <w:rFonts w:ascii="Times New Roman" w:hAnsi="Times New Roman" w:cs="Times New Roman"/>
          <w:b/>
          <w:sz w:val="24"/>
          <w:szCs w:val="24"/>
        </w:rPr>
        <w:t xml:space="preserve">    </w:t>
      </w:r>
      <w:r w:rsidRPr="00813B92">
        <w:rPr>
          <w:rFonts w:ascii="Times New Roman" w:hAnsi="Times New Roman" w:cs="Times New Roman"/>
          <w:b/>
          <w:sz w:val="32"/>
          <w:szCs w:val="32"/>
        </w:rPr>
        <w:t>ПРОГРАМА</w:t>
      </w:r>
      <w:r w:rsidR="00813B92" w:rsidRPr="00813B92">
        <w:rPr>
          <w:rFonts w:ascii="Times New Roman" w:hAnsi="Times New Roman" w:cs="Times New Roman"/>
          <w:b/>
          <w:sz w:val="32"/>
          <w:szCs w:val="32"/>
        </w:rPr>
        <w:tab/>
      </w:r>
      <w:r w:rsidR="00813B92" w:rsidRPr="00813B92">
        <w:rPr>
          <w:rFonts w:ascii="Times New Roman" w:hAnsi="Times New Roman" w:cs="Times New Roman"/>
          <w:b/>
          <w:sz w:val="32"/>
          <w:szCs w:val="32"/>
        </w:rPr>
        <w:tab/>
      </w:r>
      <w:r w:rsidR="00813B92" w:rsidRPr="00813B92">
        <w:rPr>
          <w:rFonts w:ascii="Times New Roman" w:hAnsi="Times New Roman" w:cs="Times New Roman"/>
          <w:b/>
          <w:sz w:val="32"/>
          <w:szCs w:val="32"/>
        </w:rPr>
        <w:tab/>
      </w:r>
      <w:r w:rsidR="00813B92" w:rsidRPr="00813B92">
        <w:rPr>
          <w:rFonts w:ascii="Times New Roman" w:hAnsi="Times New Roman" w:cs="Times New Roman"/>
          <w:b/>
          <w:sz w:val="32"/>
          <w:szCs w:val="32"/>
        </w:rPr>
        <w:tab/>
      </w:r>
    </w:p>
    <w:p w14:paraId="07415B89" w14:textId="0803E5E0" w:rsidR="00813B92" w:rsidRPr="00813B92" w:rsidRDefault="000B7C20" w:rsidP="00813B92">
      <w:pPr>
        <w:tabs>
          <w:tab w:val="left" w:pos="675"/>
          <w:tab w:val="left" w:pos="708"/>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ФІНАНСОВОЇ  ПІДТРИМКИ  КОМУНАЛЬНОГО ПІДПРИЄМСТВА   «РОЗВАДІВСЬКЕ ЖИТЛОВО-КОМУНАЛЬНЕ ПІДПРИЄМСТВО»</w:t>
      </w:r>
    </w:p>
    <w:p w14:paraId="4879C381" w14:textId="77777777" w:rsidR="00813B92" w:rsidRDefault="000B7C20" w:rsidP="00813B92">
      <w:pPr>
        <w:tabs>
          <w:tab w:val="left" w:pos="675"/>
          <w:tab w:val="left" w:pos="708"/>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РОЗВАДІВСЬКОЇ  СІЛЬСЬКОЇ  РАДИ</w:t>
      </w:r>
    </w:p>
    <w:p w14:paraId="3D307BA3" w14:textId="00F8163D" w:rsidR="00813B92" w:rsidRPr="00813B92" w:rsidRDefault="000B7C20" w:rsidP="00813B92">
      <w:pPr>
        <w:tabs>
          <w:tab w:val="left" w:pos="675"/>
          <w:tab w:val="left" w:pos="708"/>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 xml:space="preserve"> СТРИЙСЬКОГО РАЙОНУ</w:t>
      </w:r>
    </w:p>
    <w:p w14:paraId="05921B52" w14:textId="5CA1BB7B" w:rsidR="000B7C20" w:rsidRPr="00813B92" w:rsidRDefault="000B7C20" w:rsidP="00813B92">
      <w:pPr>
        <w:tabs>
          <w:tab w:val="left" w:pos="675"/>
          <w:tab w:val="left" w:pos="708"/>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ЛЬВІВСЬКОЇ ОБЛАСТІ</w:t>
      </w:r>
    </w:p>
    <w:p w14:paraId="512EC3DF" w14:textId="449A1A6D" w:rsidR="000B7C20" w:rsidRPr="00813B92" w:rsidRDefault="000B7C20" w:rsidP="00813B92">
      <w:pPr>
        <w:tabs>
          <w:tab w:val="left" w:pos="708"/>
          <w:tab w:val="left" w:pos="2970"/>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НА 2025-2026 РОКИ.</w:t>
      </w:r>
    </w:p>
    <w:p w14:paraId="0A1D2CDD" w14:textId="77777777" w:rsidR="000B7C20" w:rsidRPr="000B7C20" w:rsidRDefault="000B7C20" w:rsidP="000B7C20">
      <w:pPr>
        <w:tabs>
          <w:tab w:val="left" w:pos="708"/>
        </w:tabs>
        <w:spacing w:before="120" w:after="120" w:line="240" w:lineRule="auto"/>
        <w:rPr>
          <w:rFonts w:ascii="Times New Roman" w:hAnsi="Times New Roman" w:cs="Times New Roman"/>
          <w:b/>
          <w:sz w:val="24"/>
          <w:szCs w:val="24"/>
        </w:rPr>
      </w:pPr>
    </w:p>
    <w:p w14:paraId="1C4ECE83" w14:textId="77777777" w:rsidR="000B7C20" w:rsidRPr="000B7C20" w:rsidRDefault="000B7C20" w:rsidP="000B7C20">
      <w:pPr>
        <w:tabs>
          <w:tab w:val="left" w:pos="708"/>
        </w:tabs>
        <w:spacing w:before="120" w:after="120" w:line="240" w:lineRule="auto"/>
        <w:rPr>
          <w:rFonts w:ascii="Times New Roman" w:hAnsi="Times New Roman" w:cs="Times New Roman"/>
          <w:sz w:val="24"/>
          <w:szCs w:val="24"/>
        </w:rPr>
      </w:pPr>
    </w:p>
    <w:p w14:paraId="16554239" w14:textId="77777777" w:rsidR="000B7C20" w:rsidRPr="000B7C20" w:rsidRDefault="000B7C20" w:rsidP="000B7C20">
      <w:pPr>
        <w:tabs>
          <w:tab w:val="left" w:pos="708"/>
        </w:tabs>
        <w:spacing w:before="120" w:after="120" w:line="240" w:lineRule="auto"/>
        <w:rPr>
          <w:rFonts w:ascii="Times New Roman" w:hAnsi="Times New Roman" w:cs="Times New Roman"/>
          <w:sz w:val="24"/>
          <w:szCs w:val="24"/>
        </w:rPr>
      </w:pPr>
    </w:p>
    <w:p w14:paraId="5FDA34E2" w14:textId="77777777" w:rsidR="000B7C20" w:rsidRPr="000B7C20" w:rsidRDefault="000B7C20" w:rsidP="000B7C20">
      <w:pPr>
        <w:tabs>
          <w:tab w:val="left" w:pos="708"/>
        </w:tabs>
        <w:spacing w:before="120" w:after="120" w:line="240" w:lineRule="auto"/>
        <w:rPr>
          <w:rFonts w:ascii="Times New Roman" w:hAnsi="Times New Roman" w:cs="Times New Roman"/>
          <w:sz w:val="24"/>
          <w:szCs w:val="24"/>
        </w:rPr>
      </w:pPr>
    </w:p>
    <w:p w14:paraId="512BBA70" w14:textId="77777777" w:rsidR="000B7C20" w:rsidRPr="000B7C20" w:rsidRDefault="000B7C20" w:rsidP="000B7C20">
      <w:pPr>
        <w:tabs>
          <w:tab w:val="left" w:pos="708"/>
        </w:tabs>
        <w:spacing w:before="120" w:after="120" w:line="240" w:lineRule="auto"/>
        <w:rPr>
          <w:rFonts w:ascii="Times New Roman" w:hAnsi="Times New Roman" w:cs="Times New Roman"/>
          <w:sz w:val="24"/>
          <w:szCs w:val="24"/>
        </w:rPr>
      </w:pPr>
    </w:p>
    <w:p w14:paraId="159C2997" w14:textId="77777777"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14:paraId="22F44399" w14:textId="77777777"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14:paraId="0FD211D6" w14:textId="77777777"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14:paraId="0902FCA3" w14:textId="77777777"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14:paraId="52A2AE0A" w14:textId="77777777"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14:paraId="45FB91A5" w14:textId="77777777"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w:t>
      </w:r>
    </w:p>
    <w:p w14:paraId="5F0F42E0" w14:textId="024DFF30" w:rsidR="000B7C20" w:rsidRPr="00813B92" w:rsidRDefault="000B7C20" w:rsidP="00813B92">
      <w:pPr>
        <w:tabs>
          <w:tab w:val="left" w:pos="708"/>
        </w:tabs>
        <w:spacing w:before="120" w:after="120" w:line="240" w:lineRule="auto"/>
        <w:jc w:val="center"/>
        <w:rPr>
          <w:rFonts w:ascii="Times New Roman" w:hAnsi="Times New Roman" w:cs="Times New Roman"/>
          <w:sz w:val="28"/>
          <w:szCs w:val="28"/>
        </w:rPr>
      </w:pPr>
      <w:r w:rsidRPr="00813B92">
        <w:rPr>
          <w:rFonts w:ascii="Times New Roman" w:hAnsi="Times New Roman" w:cs="Times New Roman"/>
          <w:sz w:val="28"/>
          <w:szCs w:val="28"/>
        </w:rPr>
        <w:t>с. Розвадів</w:t>
      </w:r>
    </w:p>
    <w:p w14:paraId="79AA13B7" w14:textId="3366224C" w:rsidR="000B7C20" w:rsidRPr="00813B92" w:rsidRDefault="00813B92" w:rsidP="00813B92">
      <w:pPr>
        <w:tabs>
          <w:tab w:val="left" w:pos="708"/>
        </w:tabs>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                             2025 рік</w:t>
      </w:r>
      <w:r w:rsidR="000B7C20" w:rsidRPr="000B7C20">
        <w:rPr>
          <w:rFonts w:ascii="Times New Roman" w:hAnsi="Times New Roman" w:cs="Times New Roman"/>
          <w:sz w:val="24"/>
          <w:szCs w:val="24"/>
        </w:rPr>
        <w:t xml:space="preserve">        </w:t>
      </w:r>
      <w:r w:rsidR="000B7C20" w:rsidRPr="000B7C20">
        <w:rPr>
          <w:rFonts w:ascii="Times New Roman" w:hAnsi="Times New Roman" w:cs="Times New Roman"/>
          <w:sz w:val="24"/>
          <w:szCs w:val="24"/>
        </w:rPr>
        <w:tab/>
      </w:r>
      <w:r w:rsidR="000B7C20" w:rsidRPr="000B7C20">
        <w:rPr>
          <w:rFonts w:ascii="Times New Roman" w:hAnsi="Times New Roman" w:cs="Times New Roman"/>
          <w:sz w:val="24"/>
          <w:szCs w:val="24"/>
        </w:rPr>
        <w:tab/>
      </w:r>
      <w:r w:rsidR="000B7C20" w:rsidRPr="000B7C20">
        <w:rPr>
          <w:rFonts w:ascii="Times New Roman" w:hAnsi="Times New Roman" w:cs="Times New Roman"/>
          <w:sz w:val="24"/>
          <w:szCs w:val="24"/>
        </w:rPr>
        <w:tab/>
      </w:r>
    </w:p>
    <w:p w14:paraId="0CC350FD" w14:textId="77777777" w:rsidR="000B7C20" w:rsidRPr="000B7C20" w:rsidRDefault="000B7C20" w:rsidP="000B7C20">
      <w:pPr>
        <w:pStyle w:val="a7"/>
        <w:tabs>
          <w:tab w:val="left" w:pos="3720"/>
        </w:tabs>
        <w:spacing w:line="200" w:lineRule="atLeast"/>
        <w:ind w:left="1080"/>
        <w:rPr>
          <w:sz w:val="24"/>
          <w:szCs w:val="24"/>
        </w:rPr>
      </w:pPr>
    </w:p>
    <w:p w14:paraId="3C06B6FA" w14:textId="77777777" w:rsidR="000B7C20" w:rsidRPr="000B7C20" w:rsidRDefault="000B7C20" w:rsidP="000B7C20">
      <w:pPr>
        <w:pStyle w:val="410"/>
        <w:shd w:val="clear" w:color="auto" w:fill="auto"/>
        <w:spacing w:line="240" w:lineRule="auto"/>
        <w:rPr>
          <w:sz w:val="24"/>
          <w:szCs w:val="24"/>
        </w:rPr>
      </w:pPr>
      <w:r w:rsidRPr="000B7C20">
        <w:rPr>
          <w:sz w:val="24"/>
          <w:szCs w:val="24"/>
        </w:rPr>
        <w:t>Програма фінансової підтримки Комунального Підприємства</w:t>
      </w:r>
    </w:p>
    <w:p w14:paraId="68A67015" w14:textId="77777777" w:rsidR="000B7C20" w:rsidRPr="000B7C20" w:rsidRDefault="000B7C20" w:rsidP="000B7C20">
      <w:pPr>
        <w:pStyle w:val="410"/>
        <w:shd w:val="clear" w:color="auto" w:fill="auto"/>
        <w:spacing w:line="240" w:lineRule="auto"/>
        <w:rPr>
          <w:sz w:val="24"/>
          <w:szCs w:val="24"/>
        </w:rPr>
      </w:pPr>
      <w:r w:rsidRPr="000B7C20">
        <w:rPr>
          <w:sz w:val="24"/>
          <w:szCs w:val="24"/>
        </w:rPr>
        <w:t>«РЖКП» Розвадівської сільської ради</w:t>
      </w:r>
    </w:p>
    <w:p w14:paraId="5426B89C" w14:textId="77777777" w:rsidR="000B7C20" w:rsidRPr="000B7C20" w:rsidRDefault="000B7C20" w:rsidP="000B7C20">
      <w:pPr>
        <w:pStyle w:val="410"/>
        <w:shd w:val="clear" w:color="auto" w:fill="auto"/>
        <w:spacing w:line="240" w:lineRule="auto"/>
        <w:jc w:val="both"/>
        <w:rPr>
          <w:sz w:val="24"/>
          <w:szCs w:val="24"/>
        </w:rPr>
      </w:pPr>
      <w:r w:rsidRPr="000B7C20">
        <w:rPr>
          <w:sz w:val="24"/>
          <w:szCs w:val="24"/>
        </w:rPr>
        <w:t xml:space="preserve">                                 на 2025-2026 роки (далі - Програма)</w:t>
      </w:r>
    </w:p>
    <w:p w14:paraId="6C85107C" w14:textId="77777777" w:rsidR="000B7C20" w:rsidRPr="000B7C20" w:rsidRDefault="000B7C20" w:rsidP="000B7C20">
      <w:pPr>
        <w:pStyle w:val="410"/>
        <w:shd w:val="clear" w:color="auto" w:fill="auto"/>
        <w:spacing w:line="240" w:lineRule="auto"/>
        <w:rPr>
          <w:sz w:val="24"/>
          <w:szCs w:val="24"/>
        </w:rPr>
      </w:pPr>
    </w:p>
    <w:p w14:paraId="47D660C1" w14:textId="77777777" w:rsidR="000B7C20" w:rsidRPr="000B7C20" w:rsidRDefault="000B7C20" w:rsidP="000B7C20">
      <w:pPr>
        <w:pStyle w:val="410"/>
        <w:shd w:val="clear" w:color="auto" w:fill="auto"/>
        <w:spacing w:line="240" w:lineRule="auto"/>
        <w:rPr>
          <w:sz w:val="24"/>
          <w:szCs w:val="24"/>
        </w:rPr>
      </w:pPr>
      <w:r w:rsidRPr="000B7C20">
        <w:rPr>
          <w:rStyle w:val="43pt"/>
          <w:sz w:val="24"/>
          <w:szCs w:val="24"/>
        </w:rPr>
        <w:t>І. Паспорт Програми</w:t>
      </w:r>
    </w:p>
    <w:p w14:paraId="064AA1C3" w14:textId="77777777" w:rsidR="000B7C20" w:rsidRPr="000B7C20" w:rsidRDefault="000B7C20" w:rsidP="000B7C20">
      <w:pPr>
        <w:pStyle w:val="410"/>
        <w:shd w:val="clear" w:color="auto" w:fill="auto"/>
        <w:spacing w:line="240" w:lineRule="auto"/>
        <w:rPr>
          <w:sz w:val="24"/>
          <w:szCs w:val="24"/>
        </w:rPr>
      </w:pPr>
    </w:p>
    <w:tbl>
      <w:tblPr>
        <w:tblW w:w="0" w:type="auto"/>
        <w:tblInd w:w="-40" w:type="dxa"/>
        <w:tblLayout w:type="fixed"/>
        <w:tblLook w:val="0000" w:firstRow="0" w:lastRow="0" w:firstColumn="0" w:lastColumn="0" w:noHBand="0" w:noVBand="0"/>
      </w:tblPr>
      <w:tblGrid>
        <w:gridCol w:w="828"/>
        <w:gridCol w:w="4500"/>
        <w:gridCol w:w="4580"/>
      </w:tblGrid>
      <w:tr w:rsidR="000B7C20" w:rsidRPr="000B7C20" w14:paraId="5A168F06" w14:textId="77777777" w:rsidTr="000B7C20">
        <w:tc>
          <w:tcPr>
            <w:tcW w:w="828" w:type="dxa"/>
            <w:tcBorders>
              <w:top w:val="single" w:sz="4" w:space="0" w:color="000000"/>
              <w:left w:val="single" w:sz="4" w:space="0" w:color="000000"/>
              <w:bottom w:val="single" w:sz="4" w:space="0" w:color="000000"/>
            </w:tcBorders>
            <w:shd w:val="clear" w:color="auto" w:fill="auto"/>
          </w:tcPr>
          <w:p w14:paraId="782C5A8D"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1</w:t>
            </w:r>
          </w:p>
        </w:tc>
        <w:tc>
          <w:tcPr>
            <w:tcW w:w="4500" w:type="dxa"/>
            <w:tcBorders>
              <w:top w:val="single" w:sz="4" w:space="0" w:color="000000"/>
              <w:left w:val="single" w:sz="4" w:space="0" w:color="000000"/>
              <w:bottom w:val="single" w:sz="4" w:space="0" w:color="000000"/>
            </w:tcBorders>
            <w:shd w:val="clear" w:color="auto" w:fill="auto"/>
          </w:tcPr>
          <w:p w14:paraId="589AD393" w14:textId="77777777" w:rsidR="000B7C20" w:rsidRPr="000B7C20" w:rsidRDefault="000B7C20" w:rsidP="000B7C20">
            <w:pPr>
              <w:spacing w:line="240" w:lineRule="auto"/>
              <w:rPr>
                <w:rFonts w:ascii="Times New Roman" w:hAnsi="Times New Roman" w:cs="Times New Roman"/>
                <w:sz w:val="24"/>
                <w:szCs w:val="24"/>
              </w:rPr>
            </w:pPr>
            <w:r w:rsidRPr="000B7C20">
              <w:rPr>
                <w:rFonts w:ascii="Times New Roman" w:hAnsi="Times New Roman" w:cs="Times New Roman"/>
                <w:sz w:val="24"/>
                <w:szCs w:val="24"/>
              </w:rPr>
              <w:t>Ініціатор розроблення Програми</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46B38E16" w14:textId="77777777" w:rsidR="000B7C20" w:rsidRPr="000B7C20" w:rsidRDefault="000B7C20" w:rsidP="000B7C20">
            <w:pPr>
              <w:spacing w:line="240" w:lineRule="auto"/>
              <w:rPr>
                <w:rFonts w:ascii="Times New Roman" w:hAnsi="Times New Roman" w:cs="Times New Roman"/>
                <w:sz w:val="24"/>
                <w:szCs w:val="24"/>
              </w:rPr>
            </w:pPr>
            <w:r w:rsidRPr="000B7C20">
              <w:rPr>
                <w:rFonts w:ascii="Times New Roman" w:hAnsi="Times New Roman" w:cs="Times New Roman"/>
                <w:sz w:val="24"/>
                <w:szCs w:val="24"/>
              </w:rPr>
              <w:t xml:space="preserve"> КП «РЖКП» Розвадівської сільської ради </w:t>
            </w:r>
          </w:p>
          <w:p w14:paraId="715EBA1B" w14:textId="77777777" w:rsidR="000B7C20" w:rsidRPr="000B7C20" w:rsidRDefault="000B7C20" w:rsidP="000B7C20">
            <w:pPr>
              <w:spacing w:line="240" w:lineRule="auto"/>
              <w:rPr>
                <w:rFonts w:ascii="Times New Roman" w:hAnsi="Times New Roman" w:cs="Times New Roman"/>
                <w:sz w:val="24"/>
                <w:szCs w:val="24"/>
              </w:rPr>
            </w:pPr>
          </w:p>
        </w:tc>
      </w:tr>
      <w:tr w:rsidR="000B7C20" w:rsidRPr="000B7C20" w14:paraId="742A0A8D" w14:textId="77777777" w:rsidTr="000B7C20">
        <w:tc>
          <w:tcPr>
            <w:tcW w:w="828" w:type="dxa"/>
            <w:tcBorders>
              <w:top w:val="single" w:sz="4" w:space="0" w:color="000000"/>
              <w:left w:val="single" w:sz="4" w:space="0" w:color="000000"/>
              <w:bottom w:val="single" w:sz="4" w:space="0" w:color="000000"/>
            </w:tcBorders>
            <w:shd w:val="clear" w:color="auto" w:fill="auto"/>
          </w:tcPr>
          <w:p w14:paraId="2E79C4B4"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2</w:t>
            </w:r>
          </w:p>
        </w:tc>
        <w:tc>
          <w:tcPr>
            <w:tcW w:w="4500" w:type="dxa"/>
            <w:tcBorders>
              <w:top w:val="single" w:sz="4" w:space="0" w:color="000000"/>
              <w:left w:val="single" w:sz="4" w:space="0" w:color="000000"/>
              <w:bottom w:val="single" w:sz="4" w:space="0" w:color="000000"/>
            </w:tcBorders>
            <w:shd w:val="clear" w:color="auto" w:fill="auto"/>
          </w:tcPr>
          <w:p w14:paraId="107BF9F8" w14:textId="77777777" w:rsidR="000B7C20" w:rsidRPr="000B7C20" w:rsidRDefault="000B7C20" w:rsidP="000B7C20">
            <w:pPr>
              <w:pStyle w:val="a7"/>
              <w:tabs>
                <w:tab w:val="left" w:pos="426"/>
              </w:tabs>
              <w:rPr>
                <w:sz w:val="24"/>
                <w:szCs w:val="24"/>
              </w:rPr>
            </w:pPr>
            <w:r w:rsidRPr="000B7C20">
              <w:rPr>
                <w:rStyle w:val="affff1"/>
                <w:b w:val="0"/>
                <w:sz w:val="24"/>
                <w:szCs w:val="24"/>
              </w:rPr>
              <w:t>Підстава для розроблення</w:t>
            </w:r>
          </w:p>
          <w:p w14:paraId="7F316AFE" w14:textId="77777777"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25E2928D" w14:textId="77777777" w:rsidR="000B7C20" w:rsidRPr="000B7C20" w:rsidRDefault="000B7C20" w:rsidP="000B7C20">
            <w:pPr>
              <w:pStyle w:val="410"/>
              <w:shd w:val="clear" w:color="auto" w:fill="auto"/>
              <w:spacing w:line="240" w:lineRule="auto"/>
              <w:jc w:val="left"/>
              <w:rPr>
                <w:sz w:val="24"/>
                <w:szCs w:val="24"/>
              </w:rPr>
            </w:pPr>
            <w:r w:rsidRPr="000B7C20">
              <w:rPr>
                <w:b w:val="0"/>
                <w:sz w:val="24"/>
                <w:szCs w:val="24"/>
              </w:rPr>
              <w:t>Бюджетний кодекс України, Закон України «Про місцеве самоврядування в Україні»</w:t>
            </w:r>
          </w:p>
          <w:p w14:paraId="001D03DE" w14:textId="77777777" w:rsidR="000B7C20" w:rsidRPr="000B7C20" w:rsidRDefault="000B7C20" w:rsidP="000B7C20">
            <w:pPr>
              <w:pStyle w:val="410"/>
              <w:shd w:val="clear" w:color="auto" w:fill="auto"/>
              <w:spacing w:line="240" w:lineRule="auto"/>
              <w:jc w:val="left"/>
              <w:rPr>
                <w:sz w:val="24"/>
                <w:szCs w:val="24"/>
              </w:rPr>
            </w:pPr>
          </w:p>
        </w:tc>
      </w:tr>
      <w:tr w:rsidR="000B7C20" w:rsidRPr="000B7C20" w14:paraId="3E6A87BD" w14:textId="77777777" w:rsidTr="000B7C20">
        <w:tc>
          <w:tcPr>
            <w:tcW w:w="828" w:type="dxa"/>
            <w:tcBorders>
              <w:top w:val="single" w:sz="4" w:space="0" w:color="000000"/>
              <w:left w:val="single" w:sz="4" w:space="0" w:color="000000"/>
              <w:bottom w:val="single" w:sz="4" w:space="0" w:color="000000"/>
            </w:tcBorders>
            <w:shd w:val="clear" w:color="auto" w:fill="auto"/>
          </w:tcPr>
          <w:p w14:paraId="0BE3B831"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3</w:t>
            </w:r>
          </w:p>
        </w:tc>
        <w:tc>
          <w:tcPr>
            <w:tcW w:w="4500" w:type="dxa"/>
            <w:tcBorders>
              <w:top w:val="single" w:sz="4" w:space="0" w:color="000000"/>
              <w:left w:val="single" w:sz="4" w:space="0" w:color="000000"/>
              <w:bottom w:val="single" w:sz="4" w:space="0" w:color="000000"/>
            </w:tcBorders>
            <w:shd w:val="clear" w:color="auto" w:fill="auto"/>
          </w:tcPr>
          <w:p w14:paraId="3A1DE021" w14:textId="77777777" w:rsidR="000B7C20" w:rsidRPr="000B7C20" w:rsidRDefault="000B7C20" w:rsidP="000B7C20">
            <w:pPr>
              <w:pStyle w:val="a7"/>
              <w:tabs>
                <w:tab w:val="left" w:pos="426"/>
              </w:tabs>
              <w:rPr>
                <w:sz w:val="24"/>
                <w:szCs w:val="24"/>
              </w:rPr>
            </w:pPr>
            <w:r w:rsidRPr="000B7C20">
              <w:rPr>
                <w:rStyle w:val="affff1"/>
                <w:b w:val="0"/>
                <w:sz w:val="24"/>
                <w:szCs w:val="24"/>
              </w:rPr>
              <w:t>Розробник Програми</w:t>
            </w:r>
          </w:p>
          <w:p w14:paraId="272C31E6" w14:textId="77777777"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65830B36" w14:textId="77777777" w:rsidR="000B7C20" w:rsidRPr="000B7C20" w:rsidRDefault="000B7C20" w:rsidP="000B7C20">
            <w:pPr>
              <w:pStyle w:val="410"/>
              <w:shd w:val="clear" w:color="auto" w:fill="auto"/>
              <w:spacing w:line="240" w:lineRule="auto"/>
              <w:jc w:val="left"/>
              <w:rPr>
                <w:b w:val="0"/>
                <w:sz w:val="24"/>
                <w:szCs w:val="24"/>
              </w:rPr>
            </w:pPr>
          </w:p>
          <w:p w14:paraId="6F51FB78" w14:textId="77777777" w:rsidR="000B7C20" w:rsidRPr="000B7C20" w:rsidRDefault="000B7C20" w:rsidP="000B7C20">
            <w:pPr>
              <w:spacing w:line="240" w:lineRule="auto"/>
              <w:rPr>
                <w:rFonts w:ascii="Times New Roman" w:hAnsi="Times New Roman" w:cs="Times New Roman"/>
                <w:sz w:val="24"/>
                <w:szCs w:val="24"/>
              </w:rPr>
            </w:pPr>
            <w:r w:rsidRPr="000B7C20">
              <w:rPr>
                <w:rFonts w:ascii="Times New Roman" w:hAnsi="Times New Roman" w:cs="Times New Roman"/>
                <w:sz w:val="24"/>
                <w:szCs w:val="24"/>
              </w:rPr>
              <w:t xml:space="preserve">КП «РЖКП» Розвадівської сільської ради </w:t>
            </w:r>
          </w:p>
          <w:p w14:paraId="3729172A" w14:textId="77777777" w:rsidR="000B7C20" w:rsidRPr="000B7C20" w:rsidRDefault="000B7C20" w:rsidP="000B7C20">
            <w:pPr>
              <w:pStyle w:val="410"/>
              <w:shd w:val="clear" w:color="auto" w:fill="auto"/>
              <w:spacing w:line="240" w:lineRule="auto"/>
              <w:jc w:val="left"/>
              <w:rPr>
                <w:sz w:val="24"/>
                <w:szCs w:val="24"/>
              </w:rPr>
            </w:pPr>
          </w:p>
        </w:tc>
      </w:tr>
      <w:tr w:rsidR="000B7C20" w:rsidRPr="000B7C20" w14:paraId="2C1C3E60" w14:textId="77777777" w:rsidTr="000B7C20">
        <w:tc>
          <w:tcPr>
            <w:tcW w:w="828" w:type="dxa"/>
            <w:tcBorders>
              <w:top w:val="single" w:sz="4" w:space="0" w:color="000000"/>
              <w:left w:val="single" w:sz="4" w:space="0" w:color="000000"/>
              <w:bottom w:val="single" w:sz="4" w:space="0" w:color="000000"/>
            </w:tcBorders>
            <w:shd w:val="clear" w:color="auto" w:fill="auto"/>
          </w:tcPr>
          <w:p w14:paraId="17E64391"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4</w:t>
            </w:r>
          </w:p>
        </w:tc>
        <w:tc>
          <w:tcPr>
            <w:tcW w:w="4500" w:type="dxa"/>
            <w:tcBorders>
              <w:top w:val="single" w:sz="4" w:space="0" w:color="000000"/>
              <w:left w:val="single" w:sz="4" w:space="0" w:color="000000"/>
              <w:bottom w:val="single" w:sz="4" w:space="0" w:color="000000"/>
            </w:tcBorders>
            <w:shd w:val="clear" w:color="auto" w:fill="auto"/>
          </w:tcPr>
          <w:p w14:paraId="77BAC659" w14:textId="77777777" w:rsidR="000B7C20" w:rsidRPr="000B7C20" w:rsidRDefault="000B7C20" w:rsidP="000B7C20">
            <w:pPr>
              <w:pStyle w:val="a7"/>
              <w:tabs>
                <w:tab w:val="left" w:pos="426"/>
              </w:tabs>
              <w:rPr>
                <w:sz w:val="24"/>
                <w:szCs w:val="24"/>
              </w:rPr>
            </w:pPr>
            <w:r w:rsidRPr="000B7C20">
              <w:rPr>
                <w:rStyle w:val="affff1"/>
                <w:b w:val="0"/>
                <w:sz w:val="24"/>
                <w:szCs w:val="24"/>
              </w:rPr>
              <w:t>Співрозробник Програми</w:t>
            </w:r>
          </w:p>
          <w:p w14:paraId="535838C5" w14:textId="77777777"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7A86C1E4" w14:textId="77777777" w:rsidR="000B7C20" w:rsidRPr="000B7C20" w:rsidRDefault="000B7C20" w:rsidP="000B7C20">
            <w:pPr>
              <w:pStyle w:val="410"/>
              <w:shd w:val="clear" w:color="auto" w:fill="auto"/>
              <w:spacing w:line="240" w:lineRule="auto"/>
              <w:jc w:val="left"/>
              <w:rPr>
                <w:sz w:val="24"/>
                <w:szCs w:val="24"/>
              </w:rPr>
            </w:pPr>
            <w:r w:rsidRPr="000B7C20">
              <w:rPr>
                <w:b w:val="0"/>
                <w:sz w:val="24"/>
                <w:szCs w:val="24"/>
              </w:rPr>
              <w:t xml:space="preserve"> Розвадівська сільська рада</w:t>
            </w:r>
          </w:p>
          <w:p w14:paraId="1EC9505A" w14:textId="77777777" w:rsidR="000B7C20" w:rsidRPr="000B7C20" w:rsidRDefault="000B7C20" w:rsidP="000B7C20">
            <w:pPr>
              <w:pStyle w:val="410"/>
              <w:shd w:val="clear" w:color="auto" w:fill="auto"/>
              <w:spacing w:line="240" w:lineRule="auto"/>
              <w:jc w:val="left"/>
              <w:rPr>
                <w:sz w:val="24"/>
                <w:szCs w:val="24"/>
              </w:rPr>
            </w:pPr>
          </w:p>
        </w:tc>
      </w:tr>
      <w:tr w:rsidR="000B7C20" w:rsidRPr="000B7C20" w14:paraId="4BA308D6" w14:textId="77777777" w:rsidTr="000B7C20">
        <w:tc>
          <w:tcPr>
            <w:tcW w:w="828" w:type="dxa"/>
            <w:tcBorders>
              <w:top w:val="single" w:sz="4" w:space="0" w:color="000000"/>
              <w:left w:val="single" w:sz="4" w:space="0" w:color="000000"/>
              <w:bottom w:val="single" w:sz="4" w:space="0" w:color="000000"/>
            </w:tcBorders>
            <w:shd w:val="clear" w:color="auto" w:fill="auto"/>
          </w:tcPr>
          <w:p w14:paraId="5291ACC2"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5</w:t>
            </w:r>
          </w:p>
        </w:tc>
        <w:tc>
          <w:tcPr>
            <w:tcW w:w="4500" w:type="dxa"/>
            <w:tcBorders>
              <w:top w:val="single" w:sz="4" w:space="0" w:color="000000"/>
              <w:left w:val="single" w:sz="4" w:space="0" w:color="000000"/>
              <w:bottom w:val="single" w:sz="4" w:space="0" w:color="000000"/>
            </w:tcBorders>
            <w:shd w:val="clear" w:color="auto" w:fill="auto"/>
          </w:tcPr>
          <w:p w14:paraId="399D7E0C" w14:textId="77777777" w:rsidR="000B7C20" w:rsidRPr="000B7C20" w:rsidRDefault="000B7C20" w:rsidP="000B7C20">
            <w:pPr>
              <w:pStyle w:val="a7"/>
              <w:tabs>
                <w:tab w:val="left" w:pos="426"/>
              </w:tabs>
              <w:rPr>
                <w:sz w:val="24"/>
                <w:szCs w:val="24"/>
              </w:rPr>
            </w:pPr>
            <w:r w:rsidRPr="000B7C20">
              <w:rPr>
                <w:sz w:val="24"/>
                <w:szCs w:val="24"/>
              </w:rPr>
              <w:t>Відповідальний виконавець Програми</w:t>
            </w:r>
          </w:p>
          <w:p w14:paraId="69F95797" w14:textId="77777777"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1DA235C4" w14:textId="77777777" w:rsidR="000B7C20" w:rsidRPr="000B7C20" w:rsidRDefault="000B7C20" w:rsidP="000B7C20">
            <w:pPr>
              <w:pStyle w:val="410"/>
              <w:shd w:val="clear" w:color="auto" w:fill="auto"/>
              <w:spacing w:line="240" w:lineRule="auto"/>
              <w:jc w:val="left"/>
              <w:rPr>
                <w:sz w:val="24"/>
                <w:szCs w:val="24"/>
              </w:rPr>
            </w:pPr>
            <w:r w:rsidRPr="000B7C20">
              <w:rPr>
                <w:b w:val="0"/>
                <w:sz w:val="24"/>
                <w:szCs w:val="24"/>
              </w:rPr>
              <w:t>КП «РЖКП» Розвадівської сільської ради</w:t>
            </w:r>
          </w:p>
          <w:p w14:paraId="72F567FB" w14:textId="77777777" w:rsidR="000B7C20" w:rsidRPr="000B7C20" w:rsidRDefault="000B7C20" w:rsidP="000B7C20">
            <w:pPr>
              <w:pStyle w:val="410"/>
              <w:shd w:val="clear" w:color="auto" w:fill="auto"/>
              <w:spacing w:line="240" w:lineRule="auto"/>
              <w:jc w:val="left"/>
              <w:rPr>
                <w:sz w:val="24"/>
                <w:szCs w:val="24"/>
              </w:rPr>
            </w:pPr>
          </w:p>
        </w:tc>
      </w:tr>
      <w:tr w:rsidR="000B7C20" w:rsidRPr="000B7C20" w14:paraId="2CC3D577" w14:textId="77777777" w:rsidTr="000B7C20">
        <w:tc>
          <w:tcPr>
            <w:tcW w:w="828" w:type="dxa"/>
            <w:tcBorders>
              <w:top w:val="single" w:sz="4" w:space="0" w:color="000000"/>
              <w:left w:val="single" w:sz="4" w:space="0" w:color="000000"/>
              <w:bottom w:val="single" w:sz="4" w:space="0" w:color="000000"/>
            </w:tcBorders>
            <w:shd w:val="clear" w:color="auto" w:fill="auto"/>
          </w:tcPr>
          <w:p w14:paraId="4896CEEF"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6</w:t>
            </w:r>
          </w:p>
        </w:tc>
        <w:tc>
          <w:tcPr>
            <w:tcW w:w="4500" w:type="dxa"/>
            <w:tcBorders>
              <w:top w:val="single" w:sz="4" w:space="0" w:color="000000"/>
              <w:left w:val="single" w:sz="4" w:space="0" w:color="000000"/>
              <w:bottom w:val="single" w:sz="4" w:space="0" w:color="000000"/>
            </w:tcBorders>
            <w:shd w:val="clear" w:color="auto" w:fill="auto"/>
          </w:tcPr>
          <w:p w14:paraId="5C8D94D1" w14:textId="77777777" w:rsidR="000B7C20" w:rsidRPr="000B7C20" w:rsidRDefault="000B7C20" w:rsidP="000B7C20">
            <w:pPr>
              <w:pStyle w:val="410"/>
              <w:shd w:val="clear" w:color="auto" w:fill="auto"/>
              <w:spacing w:line="240" w:lineRule="auto"/>
              <w:jc w:val="left"/>
              <w:rPr>
                <w:sz w:val="24"/>
                <w:szCs w:val="24"/>
              </w:rPr>
            </w:pPr>
            <w:r w:rsidRPr="000B7C20">
              <w:rPr>
                <w:b w:val="0"/>
                <w:bCs w:val="0"/>
                <w:sz w:val="24"/>
                <w:szCs w:val="24"/>
              </w:rPr>
              <w:t>Загальний обсяг фінансування по Програмі</w:t>
            </w:r>
            <w:r w:rsidRPr="000B7C20">
              <w:rPr>
                <w:rStyle w:val="49"/>
                <w:sz w:val="24"/>
                <w:szCs w:val="24"/>
              </w:rPr>
              <w:t xml:space="preserve">  на  2025-2026 роки.</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3E9308A4" w14:textId="77777777" w:rsidR="000B7C20" w:rsidRPr="000B7C20" w:rsidRDefault="000B7C20" w:rsidP="000B7C20">
            <w:pPr>
              <w:pStyle w:val="410"/>
              <w:shd w:val="clear" w:color="auto" w:fill="auto"/>
              <w:tabs>
                <w:tab w:val="left" w:pos="322"/>
              </w:tabs>
              <w:spacing w:line="240" w:lineRule="auto"/>
              <w:jc w:val="left"/>
              <w:rPr>
                <w:sz w:val="24"/>
                <w:szCs w:val="24"/>
              </w:rPr>
            </w:pPr>
            <w:r w:rsidRPr="000B7C20">
              <w:rPr>
                <w:rStyle w:val="49"/>
                <w:sz w:val="24"/>
                <w:szCs w:val="24"/>
              </w:rPr>
              <w:t xml:space="preserve">             800,00 тис. грн.</w:t>
            </w:r>
          </w:p>
          <w:p w14:paraId="29BF58F1" w14:textId="77777777" w:rsidR="000B7C20" w:rsidRPr="000B7C20" w:rsidRDefault="000B7C20" w:rsidP="000B7C20">
            <w:pPr>
              <w:pStyle w:val="410"/>
              <w:shd w:val="clear" w:color="auto" w:fill="auto"/>
              <w:spacing w:line="240" w:lineRule="auto"/>
              <w:jc w:val="left"/>
              <w:rPr>
                <w:sz w:val="24"/>
                <w:szCs w:val="24"/>
              </w:rPr>
            </w:pPr>
          </w:p>
        </w:tc>
      </w:tr>
      <w:tr w:rsidR="000B7C20" w:rsidRPr="000B7C20" w14:paraId="609600D8" w14:textId="77777777" w:rsidTr="000B7C20">
        <w:tc>
          <w:tcPr>
            <w:tcW w:w="828" w:type="dxa"/>
            <w:tcBorders>
              <w:top w:val="single" w:sz="4" w:space="0" w:color="000000"/>
              <w:left w:val="single" w:sz="4" w:space="0" w:color="000000"/>
              <w:bottom w:val="single" w:sz="4" w:space="0" w:color="000000"/>
            </w:tcBorders>
            <w:shd w:val="clear" w:color="auto" w:fill="auto"/>
          </w:tcPr>
          <w:p w14:paraId="6FE10DBE"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7</w:t>
            </w:r>
          </w:p>
        </w:tc>
        <w:tc>
          <w:tcPr>
            <w:tcW w:w="4500" w:type="dxa"/>
            <w:tcBorders>
              <w:top w:val="single" w:sz="4" w:space="0" w:color="000000"/>
              <w:left w:val="single" w:sz="4" w:space="0" w:color="000000"/>
              <w:bottom w:val="single" w:sz="4" w:space="0" w:color="000000"/>
            </w:tcBorders>
            <w:shd w:val="clear" w:color="auto" w:fill="auto"/>
          </w:tcPr>
          <w:p w14:paraId="27D93839" w14:textId="77777777" w:rsidR="000B7C20" w:rsidRPr="000B7C20" w:rsidRDefault="000B7C20" w:rsidP="000B7C20">
            <w:pPr>
              <w:pStyle w:val="410"/>
              <w:shd w:val="clear" w:color="auto" w:fill="auto"/>
              <w:tabs>
                <w:tab w:val="left" w:pos="322"/>
              </w:tabs>
              <w:spacing w:line="240" w:lineRule="auto"/>
              <w:jc w:val="left"/>
              <w:rPr>
                <w:sz w:val="24"/>
                <w:szCs w:val="24"/>
              </w:rPr>
            </w:pPr>
            <w:r w:rsidRPr="000B7C20">
              <w:rPr>
                <w:b w:val="0"/>
                <w:bCs w:val="0"/>
                <w:sz w:val="24"/>
                <w:szCs w:val="24"/>
              </w:rPr>
              <w:t>Термін реалізації Програми</w:t>
            </w:r>
          </w:p>
          <w:p w14:paraId="534EA278" w14:textId="77777777"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0ABBC58A" w14:textId="77777777" w:rsidR="000B7C20" w:rsidRPr="000B7C20" w:rsidRDefault="000B7C20" w:rsidP="000B7C20">
            <w:pPr>
              <w:pStyle w:val="410"/>
              <w:shd w:val="clear" w:color="auto" w:fill="auto"/>
              <w:tabs>
                <w:tab w:val="left" w:pos="322"/>
              </w:tabs>
              <w:spacing w:line="240" w:lineRule="auto"/>
              <w:jc w:val="left"/>
              <w:rPr>
                <w:sz w:val="24"/>
                <w:szCs w:val="24"/>
              </w:rPr>
            </w:pPr>
            <w:r w:rsidRPr="000B7C20">
              <w:rPr>
                <w:rStyle w:val="49"/>
                <w:sz w:val="24"/>
                <w:szCs w:val="24"/>
              </w:rPr>
              <w:t xml:space="preserve">             2025-2026 роки.</w:t>
            </w:r>
          </w:p>
        </w:tc>
      </w:tr>
    </w:tbl>
    <w:p w14:paraId="75AB43C5" w14:textId="77777777" w:rsidR="000B7C20" w:rsidRPr="000B7C20" w:rsidRDefault="000B7C20" w:rsidP="000B7C20">
      <w:pPr>
        <w:pStyle w:val="410"/>
        <w:shd w:val="clear" w:color="auto" w:fill="auto"/>
        <w:spacing w:line="240" w:lineRule="auto"/>
        <w:rPr>
          <w:sz w:val="24"/>
          <w:szCs w:val="24"/>
        </w:rPr>
      </w:pPr>
    </w:p>
    <w:p w14:paraId="4653CC96" w14:textId="77777777" w:rsidR="000B7C20" w:rsidRPr="000B7C20" w:rsidRDefault="000B7C20" w:rsidP="000B7C20">
      <w:pPr>
        <w:pStyle w:val="26"/>
        <w:shd w:val="clear" w:color="auto" w:fill="auto"/>
        <w:spacing w:line="240" w:lineRule="auto"/>
        <w:rPr>
          <w:sz w:val="24"/>
          <w:szCs w:val="24"/>
        </w:rPr>
      </w:pPr>
    </w:p>
    <w:p w14:paraId="17DC5F40" w14:textId="77777777" w:rsidR="000B7C20" w:rsidRPr="000B7C20" w:rsidRDefault="000B7C20" w:rsidP="000B7C20">
      <w:pPr>
        <w:pStyle w:val="26"/>
        <w:shd w:val="clear" w:color="auto" w:fill="auto"/>
        <w:spacing w:line="240" w:lineRule="auto"/>
        <w:rPr>
          <w:sz w:val="24"/>
          <w:szCs w:val="24"/>
        </w:rPr>
      </w:pPr>
      <w:r w:rsidRPr="000B7C20">
        <w:rPr>
          <w:sz w:val="24"/>
          <w:szCs w:val="24"/>
        </w:rPr>
        <w:t>ІІ. Загальні положення</w:t>
      </w:r>
    </w:p>
    <w:p w14:paraId="7C3EDC09" w14:textId="77777777" w:rsidR="000B7C20" w:rsidRPr="000B7C20" w:rsidRDefault="000B7C20" w:rsidP="000B7C20">
      <w:pPr>
        <w:pStyle w:val="a7"/>
        <w:rPr>
          <w:sz w:val="24"/>
          <w:szCs w:val="24"/>
        </w:rPr>
      </w:pPr>
    </w:p>
    <w:p w14:paraId="128C318B" w14:textId="77777777" w:rsidR="000B7C20" w:rsidRPr="000B7C20" w:rsidRDefault="000B7C20" w:rsidP="000B7C20">
      <w:pPr>
        <w:tabs>
          <w:tab w:val="left" w:pos="709"/>
          <w:tab w:val="left" w:pos="851"/>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2.1. Сфера дії даної Програми охоплює роботу КП «РЖКП» Розвадівської сільської ради, діяльність якого спрямована на надання послуг по централізованому  водопостачанні та централізованому водовідведенні, утриманню будинків, з утриманням внутрішньо-будинкових мереж, споруд та прибудинкових територій с. Пісочна Стрийського району Львівської обл., їх санітарній очистці. Комунальні підприємства є однією з найважливіших сфер діяльності від ефективності роботи яких залежить життєдіяльність міст та сіл. Зовнішні мережі водопостачання та водовідведення частково зношені, обладнання застаріле морально і фізично, в результаті чого збільшується собівартість надання послуг, все інженерне обладнання та споруди водо-каналізаційного господарства, прибудинкові території та </w:t>
      </w:r>
      <w:r w:rsidRPr="000B7C20">
        <w:rPr>
          <w:rFonts w:ascii="Times New Roman" w:hAnsi="Times New Roman" w:cs="Times New Roman"/>
          <w:sz w:val="24"/>
          <w:szCs w:val="24"/>
        </w:rPr>
        <w:lastRenderedPageBreak/>
        <w:t>території загального користування, житлові будинки  потребують постійного і належного утримання, на що в свою чергу потрібні значні кошти, щоб розраховуватись з виконавцями послуг, які є складовими тарифу, своєчасно сплачувати працівникам підприємства заробітну плату, платити податки та кошти за використану електричну енергію на виробничі потреби.</w:t>
      </w:r>
    </w:p>
    <w:p w14:paraId="2755671B" w14:textId="77777777" w:rsidR="000B7C20" w:rsidRPr="000B7C20" w:rsidRDefault="000B7C20" w:rsidP="000B7C20">
      <w:pPr>
        <w:pStyle w:val="a7"/>
        <w:tabs>
          <w:tab w:val="left" w:pos="385"/>
        </w:tabs>
        <w:rPr>
          <w:sz w:val="24"/>
          <w:szCs w:val="24"/>
        </w:rPr>
      </w:pPr>
      <w:r w:rsidRPr="000B7C20">
        <w:rPr>
          <w:sz w:val="24"/>
          <w:szCs w:val="24"/>
        </w:rPr>
        <w:t>2.2. Затрати енергетичних та трудових ресурсів на виробництво послуг значно вищі від їх вартості. В цілому реформування потребує законодавство, яке регулює діяльність підприємств житлово-комунального господарства, відношення до галузі і сама галузь.</w:t>
      </w:r>
    </w:p>
    <w:p w14:paraId="126146D6" w14:textId="77777777" w:rsidR="000B7C20" w:rsidRPr="000B7C20" w:rsidRDefault="000B7C20" w:rsidP="000B7C20">
      <w:pPr>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2.3. Враховуючи соціальну значимість підприємств житлово-комунального господарства в житті та побуті населення, важкий фінансово-економічний стан підприємств, погіршення екологічного та епідеміологічного стану села, керуючись Бюджетним Кодексом України, Законом України «Про житлово-комунальні послуги», розроблено дану Програму. </w:t>
      </w:r>
    </w:p>
    <w:p w14:paraId="38E732EB" w14:textId="77777777" w:rsidR="000B7C20" w:rsidRPr="000B7C20" w:rsidRDefault="000B7C20" w:rsidP="000B7C20">
      <w:pPr>
        <w:pStyle w:val="26"/>
        <w:shd w:val="clear" w:color="auto" w:fill="auto"/>
        <w:spacing w:line="240" w:lineRule="auto"/>
        <w:jc w:val="both"/>
        <w:rPr>
          <w:sz w:val="24"/>
          <w:szCs w:val="24"/>
        </w:rPr>
      </w:pPr>
    </w:p>
    <w:p w14:paraId="18993D89" w14:textId="77777777" w:rsidR="000B7C20" w:rsidRPr="000B7C20" w:rsidRDefault="000B7C20" w:rsidP="000B7C20">
      <w:pPr>
        <w:pStyle w:val="26"/>
        <w:shd w:val="clear" w:color="auto" w:fill="auto"/>
        <w:spacing w:line="240" w:lineRule="auto"/>
        <w:rPr>
          <w:sz w:val="24"/>
          <w:szCs w:val="24"/>
        </w:rPr>
      </w:pPr>
      <w:r w:rsidRPr="000B7C20">
        <w:rPr>
          <w:sz w:val="24"/>
          <w:szCs w:val="24"/>
        </w:rPr>
        <w:t>ІII. Мета та заходи Програми</w:t>
      </w:r>
    </w:p>
    <w:p w14:paraId="49DA7448" w14:textId="77777777" w:rsidR="000B7C20" w:rsidRPr="000B7C20" w:rsidRDefault="000B7C20" w:rsidP="000B7C20">
      <w:pPr>
        <w:pStyle w:val="a7"/>
        <w:tabs>
          <w:tab w:val="left" w:pos="414"/>
        </w:tabs>
        <w:rPr>
          <w:sz w:val="24"/>
          <w:szCs w:val="24"/>
        </w:rPr>
      </w:pPr>
    </w:p>
    <w:p w14:paraId="5CABBAE2" w14:textId="77777777" w:rsidR="000B7C20" w:rsidRPr="000B7C20" w:rsidRDefault="000B7C20" w:rsidP="000B7C20">
      <w:pPr>
        <w:tabs>
          <w:tab w:val="left" w:pos="720"/>
        </w:tabs>
        <w:spacing w:line="240" w:lineRule="auto"/>
        <w:jc w:val="both"/>
        <w:rPr>
          <w:rFonts w:ascii="Times New Roman" w:hAnsi="Times New Roman" w:cs="Times New Roman"/>
          <w:sz w:val="24"/>
          <w:szCs w:val="24"/>
        </w:rPr>
      </w:pPr>
      <w:r w:rsidRPr="000B7C20">
        <w:rPr>
          <w:rStyle w:val="affff1"/>
          <w:rFonts w:ascii="Times New Roman" w:hAnsi="Times New Roman" w:cs="Times New Roman"/>
          <w:sz w:val="24"/>
          <w:szCs w:val="24"/>
        </w:rPr>
        <w:t>Головна мета та заходи Програми:</w:t>
      </w:r>
      <w:r w:rsidRPr="000B7C20">
        <w:rPr>
          <w:rFonts w:ascii="Times New Roman" w:hAnsi="Times New Roman" w:cs="Times New Roman"/>
          <w:sz w:val="24"/>
          <w:szCs w:val="24"/>
        </w:rPr>
        <w:t xml:space="preserve"> </w:t>
      </w:r>
    </w:p>
    <w:p w14:paraId="432D49F1" w14:textId="77777777" w:rsidR="000B7C20" w:rsidRPr="000B7C20" w:rsidRDefault="000B7C20" w:rsidP="000B7C20">
      <w:pPr>
        <w:tabs>
          <w:tab w:val="left" w:pos="72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підтримка підприємств в забезпеченні надійності роботи систем водопостачання та водовідведення, зниження витрат на виробництво послуг, досягнення безперебійного, цілодобового забезпечення водопостачанням населення та інших споживачів с. Пісочна, забезпечення високої якості надання послуг;</w:t>
      </w:r>
    </w:p>
    <w:p w14:paraId="3B7A7439" w14:textId="77777777" w:rsidR="000B7C20" w:rsidRPr="000B7C20" w:rsidRDefault="000B7C20" w:rsidP="000B7C20">
      <w:pPr>
        <w:tabs>
          <w:tab w:val="left" w:pos="72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забезпечення належного утримання та збереження житлового фонду, надання населенню послуг з утримання будинків і споруд та прибудинкових територій, забезпечення стабільності роботи комунальних підприємств.</w:t>
      </w:r>
    </w:p>
    <w:p w14:paraId="63C98818" w14:textId="77777777" w:rsidR="000B7C20" w:rsidRPr="000B7C20" w:rsidRDefault="000B7C20" w:rsidP="000B7C20">
      <w:pPr>
        <w:pStyle w:val="a7"/>
        <w:tabs>
          <w:tab w:val="left" w:pos="414"/>
        </w:tabs>
        <w:rPr>
          <w:sz w:val="24"/>
          <w:szCs w:val="24"/>
        </w:rPr>
      </w:pPr>
    </w:p>
    <w:p w14:paraId="4576F54F" w14:textId="77777777" w:rsidR="000B7C20" w:rsidRPr="000B7C20" w:rsidRDefault="000B7C20" w:rsidP="000B7C20">
      <w:pPr>
        <w:spacing w:line="240" w:lineRule="auto"/>
        <w:rPr>
          <w:rFonts w:ascii="Times New Roman" w:hAnsi="Times New Roman" w:cs="Times New Roman"/>
          <w:sz w:val="24"/>
          <w:szCs w:val="24"/>
        </w:rPr>
      </w:pPr>
      <w:r w:rsidRPr="000B7C20">
        <w:rPr>
          <w:rFonts w:ascii="Times New Roman" w:hAnsi="Times New Roman" w:cs="Times New Roman"/>
          <w:b/>
          <w:sz w:val="24"/>
          <w:szCs w:val="24"/>
        </w:rPr>
        <w:t>І</w:t>
      </w:r>
      <w:r w:rsidRPr="000B7C20">
        <w:rPr>
          <w:rFonts w:ascii="Times New Roman" w:hAnsi="Times New Roman" w:cs="Times New Roman"/>
          <w:b/>
          <w:sz w:val="24"/>
          <w:szCs w:val="24"/>
          <w:lang w:val="en-US"/>
        </w:rPr>
        <w:t>V</w:t>
      </w:r>
      <w:r w:rsidRPr="000B7C20">
        <w:rPr>
          <w:rFonts w:ascii="Times New Roman" w:hAnsi="Times New Roman" w:cs="Times New Roman"/>
          <w:b/>
          <w:sz w:val="24"/>
          <w:szCs w:val="24"/>
        </w:rPr>
        <w:t>. Завдання та напрями виконання Програми</w:t>
      </w:r>
    </w:p>
    <w:p w14:paraId="7FADA373" w14:textId="77777777" w:rsidR="000B7C20" w:rsidRPr="000B7C20" w:rsidRDefault="000B7C20" w:rsidP="000B7C20">
      <w:pPr>
        <w:pStyle w:val="211"/>
        <w:tabs>
          <w:tab w:val="left" w:pos="720"/>
        </w:tabs>
        <w:spacing w:after="0" w:line="240" w:lineRule="auto"/>
        <w:jc w:val="both"/>
        <w:rPr>
          <w:shd w:val="clear" w:color="auto" w:fill="C0C0C0"/>
          <w:lang w:val="uk-UA"/>
        </w:rPr>
      </w:pPr>
    </w:p>
    <w:p w14:paraId="4364651E" w14:textId="77777777" w:rsidR="000B7C20" w:rsidRPr="000B7C20" w:rsidRDefault="000B7C20" w:rsidP="000B7C20">
      <w:pPr>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Виконання завдань Програми здійснюється за такими основними напрямками:</w:t>
      </w:r>
    </w:p>
    <w:p w14:paraId="7D8810ED" w14:textId="77777777" w:rsidR="000B7C20" w:rsidRPr="000B7C20" w:rsidRDefault="000B7C20" w:rsidP="000B7C20">
      <w:pPr>
        <w:tabs>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забезпечення беззбиткового, безперебійного функціонування комунальних підприємств ;</w:t>
      </w:r>
    </w:p>
    <w:p w14:paraId="67FE5CEA" w14:textId="77777777" w:rsidR="000B7C20" w:rsidRPr="000B7C20" w:rsidRDefault="000B7C20" w:rsidP="000B7C20">
      <w:pPr>
        <w:pStyle w:val="a7"/>
        <w:tabs>
          <w:tab w:val="left" w:pos="730"/>
        </w:tabs>
        <w:rPr>
          <w:sz w:val="24"/>
          <w:szCs w:val="24"/>
        </w:rPr>
      </w:pPr>
      <w:r w:rsidRPr="000B7C20">
        <w:rPr>
          <w:sz w:val="24"/>
          <w:szCs w:val="24"/>
        </w:rPr>
        <w:t>- спрямування зусиль та потенціалу підприємств на забезпечення високоякісного надання комунальних послуг;</w:t>
      </w:r>
    </w:p>
    <w:p w14:paraId="243F70ED" w14:textId="77777777" w:rsidR="000B7C20" w:rsidRPr="000B7C20" w:rsidRDefault="000B7C20" w:rsidP="000B7C20">
      <w:pPr>
        <w:pStyle w:val="a7"/>
        <w:tabs>
          <w:tab w:val="left" w:pos="745"/>
        </w:tabs>
        <w:rPr>
          <w:sz w:val="24"/>
          <w:szCs w:val="24"/>
        </w:rPr>
      </w:pPr>
      <w:r w:rsidRPr="000B7C20">
        <w:rPr>
          <w:sz w:val="24"/>
          <w:szCs w:val="24"/>
        </w:rPr>
        <w:t>- збереження дієздатності підприємств та їх трудового потенціалу;</w:t>
      </w:r>
    </w:p>
    <w:p w14:paraId="30DBE780" w14:textId="77777777" w:rsidR="000B7C20" w:rsidRPr="000B7C20" w:rsidRDefault="000B7C20" w:rsidP="000B7C20">
      <w:pPr>
        <w:pStyle w:val="a7"/>
        <w:tabs>
          <w:tab w:val="left" w:pos="740"/>
        </w:tabs>
        <w:rPr>
          <w:sz w:val="24"/>
          <w:szCs w:val="24"/>
        </w:rPr>
      </w:pPr>
      <w:r w:rsidRPr="000B7C20">
        <w:rPr>
          <w:sz w:val="24"/>
          <w:szCs w:val="24"/>
        </w:rPr>
        <w:t>- збільшення обсягів виробництва (надання) послуг;</w:t>
      </w:r>
    </w:p>
    <w:p w14:paraId="7F4CE433" w14:textId="77777777" w:rsidR="000B7C20" w:rsidRPr="000B7C20" w:rsidRDefault="000B7C20" w:rsidP="000B7C20">
      <w:pPr>
        <w:pStyle w:val="a7"/>
        <w:tabs>
          <w:tab w:val="left" w:pos="745"/>
        </w:tabs>
        <w:rPr>
          <w:sz w:val="24"/>
          <w:szCs w:val="24"/>
        </w:rPr>
      </w:pPr>
      <w:r w:rsidRPr="000B7C20">
        <w:rPr>
          <w:color w:val="FF0000"/>
          <w:sz w:val="24"/>
          <w:szCs w:val="24"/>
        </w:rPr>
        <w:t xml:space="preserve">- </w:t>
      </w:r>
      <w:r w:rsidRPr="000B7C20">
        <w:rPr>
          <w:sz w:val="24"/>
          <w:szCs w:val="24"/>
        </w:rPr>
        <w:t>підтримка фінансового стану підприємств, погашення заборгованості по заробітній платі та енергоносіях</w:t>
      </w:r>
      <w:r w:rsidRPr="000B7C20">
        <w:rPr>
          <w:rStyle w:val="9pt"/>
          <w:b w:val="0"/>
          <w:sz w:val="24"/>
          <w:szCs w:val="24"/>
        </w:rPr>
        <w:t>;</w:t>
      </w:r>
    </w:p>
    <w:p w14:paraId="43DB7C67" w14:textId="77777777" w:rsidR="000B7C20" w:rsidRPr="000B7C20" w:rsidRDefault="000B7C20" w:rsidP="000B7C20">
      <w:pPr>
        <w:pStyle w:val="a7"/>
        <w:tabs>
          <w:tab w:val="left" w:pos="740"/>
        </w:tabs>
        <w:rPr>
          <w:sz w:val="24"/>
          <w:szCs w:val="24"/>
        </w:rPr>
      </w:pPr>
      <w:r w:rsidRPr="000B7C20">
        <w:rPr>
          <w:sz w:val="24"/>
          <w:szCs w:val="24"/>
        </w:rPr>
        <w:t>- збереження та підвищення заробітної плати працівникам на рівні законодавчо  встановлених норм, недопущення заборгованості з виплати заробітної плати та за спожиті енергоносії;</w:t>
      </w:r>
    </w:p>
    <w:p w14:paraId="56404944" w14:textId="77777777" w:rsidR="000B7C20" w:rsidRPr="000B7C20" w:rsidRDefault="000B7C20" w:rsidP="000B7C20">
      <w:pPr>
        <w:pStyle w:val="a7"/>
        <w:tabs>
          <w:tab w:val="left" w:pos="745"/>
        </w:tabs>
        <w:rPr>
          <w:sz w:val="24"/>
          <w:szCs w:val="24"/>
        </w:rPr>
      </w:pPr>
      <w:r w:rsidRPr="000B7C20">
        <w:rPr>
          <w:sz w:val="24"/>
          <w:szCs w:val="24"/>
        </w:rPr>
        <w:t>- покращення технічного забезпечення діяльності підприємства, якості надання житлово-комунальних послуг, впровадження новітніх технологій виробництва.</w:t>
      </w:r>
    </w:p>
    <w:p w14:paraId="7B47AB56" w14:textId="77777777" w:rsidR="000B7C20" w:rsidRPr="000B7C20" w:rsidRDefault="000B7C20" w:rsidP="000B7C20">
      <w:pPr>
        <w:pStyle w:val="1b"/>
        <w:keepNext/>
        <w:keepLines/>
        <w:jc w:val="both"/>
        <w:rPr>
          <w:rFonts w:ascii="Times New Roman" w:hAnsi="Times New Roman" w:cs="Times New Roman"/>
          <w:sz w:val="24"/>
          <w:szCs w:val="24"/>
        </w:rPr>
      </w:pPr>
    </w:p>
    <w:p w14:paraId="07850931" w14:textId="77777777" w:rsidR="000B7C20" w:rsidRPr="000B7C20" w:rsidRDefault="000B7C20" w:rsidP="000B7C20">
      <w:pPr>
        <w:pStyle w:val="1b"/>
        <w:keepNext/>
        <w:keepLines/>
        <w:rPr>
          <w:rFonts w:ascii="Times New Roman" w:hAnsi="Times New Roman" w:cs="Times New Roman"/>
          <w:sz w:val="24"/>
          <w:szCs w:val="24"/>
        </w:rPr>
      </w:pPr>
      <w:r w:rsidRPr="000B7C20">
        <w:rPr>
          <w:rFonts w:ascii="Times New Roman" w:hAnsi="Times New Roman" w:cs="Times New Roman"/>
          <w:sz w:val="24"/>
          <w:szCs w:val="24"/>
          <w:lang w:val="en-US"/>
        </w:rPr>
        <w:t>V</w:t>
      </w:r>
      <w:r w:rsidRPr="000B7C20">
        <w:rPr>
          <w:rFonts w:ascii="Times New Roman" w:hAnsi="Times New Roman" w:cs="Times New Roman"/>
          <w:sz w:val="24"/>
          <w:szCs w:val="24"/>
        </w:rPr>
        <w:t>. Фінансування Програми</w:t>
      </w:r>
    </w:p>
    <w:p w14:paraId="15BE5586" w14:textId="77777777" w:rsidR="000B7C20" w:rsidRPr="000B7C20" w:rsidRDefault="000B7C20" w:rsidP="000B7C20">
      <w:pPr>
        <w:pStyle w:val="1b"/>
        <w:keepNext/>
        <w:keepLines/>
        <w:jc w:val="both"/>
        <w:rPr>
          <w:rFonts w:ascii="Times New Roman" w:hAnsi="Times New Roman" w:cs="Times New Roman"/>
          <w:sz w:val="24"/>
          <w:szCs w:val="24"/>
        </w:rPr>
      </w:pPr>
    </w:p>
    <w:p w14:paraId="41E3BC6A" w14:textId="77777777" w:rsidR="000B7C20" w:rsidRPr="000B7C20" w:rsidRDefault="000B7C20" w:rsidP="000B7C20">
      <w:pPr>
        <w:pStyle w:val="1b"/>
        <w:keepNext/>
        <w:keepLines/>
        <w:jc w:val="both"/>
        <w:rPr>
          <w:rFonts w:ascii="Times New Roman" w:hAnsi="Times New Roman" w:cs="Times New Roman"/>
          <w:sz w:val="24"/>
          <w:szCs w:val="24"/>
        </w:rPr>
      </w:pPr>
      <w:r w:rsidRPr="000B7C20">
        <w:rPr>
          <w:rFonts w:ascii="Times New Roman" w:hAnsi="Times New Roman" w:cs="Times New Roman"/>
          <w:sz w:val="24"/>
          <w:szCs w:val="24"/>
          <w:lang w:val="ru-RU"/>
        </w:rPr>
        <w:t>5</w:t>
      </w:r>
      <w:r w:rsidRPr="000B7C20">
        <w:rPr>
          <w:rFonts w:ascii="Times New Roman" w:hAnsi="Times New Roman" w:cs="Times New Roman"/>
          <w:sz w:val="24"/>
          <w:szCs w:val="24"/>
        </w:rPr>
        <w:t>.1. Фінансування заходів здійснюється за рахунок:</w:t>
      </w:r>
    </w:p>
    <w:p w14:paraId="58BFF3F7" w14:textId="77777777" w:rsidR="000B7C20" w:rsidRPr="000B7C20" w:rsidRDefault="000B7C20" w:rsidP="000B7C20">
      <w:pPr>
        <w:pStyle w:val="a7"/>
        <w:tabs>
          <w:tab w:val="left" w:pos="735"/>
        </w:tabs>
        <w:rPr>
          <w:sz w:val="24"/>
          <w:szCs w:val="24"/>
        </w:rPr>
      </w:pPr>
      <w:r w:rsidRPr="000B7C20">
        <w:rPr>
          <w:sz w:val="24"/>
          <w:szCs w:val="24"/>
        </w:rPr>
        <w:t>-  коштів місцевого бюджету;</w:t>
      </w:r>
    </w:p>
    <w:p w14:paraId="56FF332E" w14:textId="77777777" w:rsidR="000B7C20" w:rsidRPr="000B7C20" w:rsidRDefault="000B7C20" w:rsidP="000B7C20">
      <w:pPr>
        <w:pStyle w:val="a7"/>
        <w:tabs>
          <w:tab w:val="left" w:pos="730"/>
        </w:tabs>
        <w:rPr>
          <w:sz w:val="24"/>
          <w:szCs w:val="24"/>
        </w:rPr>
      </w:pPr>
      <w:r w:rsidRPr="000B7C20">
        <w:rPr>
          <w:sz w:val="24"/>
          <w:szCs w:val="24"/>
        </w:rPr>
        <w:t>-  інших джерел, не заборонених чинним законодавством України.</w:t>
      </w:r>
    </w:p>
    <w:p w14:paraId="175B4D7F" w14:textId="77777777" w:rsidR="000B7C20" w:rsidRPr="000B7C20" w:rsidRDefault="000B7C20" w:rsidP="000B7C20">
      <w:pPr>
        <w:pStyle w:val="211"/>
        <w:spacing w:after="0" w:line="240" w:lineRule="auto"/>
        <w:jc w:val="both"/>
        <w:rPr>
          <w:lang w:val="uk-UA"/>
        </w:rPr>
      </w:pPr>
    </w:p>
    <w:p w14:paraId="24B8B630" w14:textId="77777777" w:rsidR="000B7C20" w:rsidRPr="000B7C20" w:rsidRDefault="000B7C20" w:rsidP="000B7C20">
      <w:pPr>
        <w:pStyle w:val="211"/>
        <w:spacing w:after="0" w:line="240" w:lineRule="auto"/>
        <w:jc w:val="both"/>
        <w:rPr>
          <w:lang w:val="uk-UA"/>
        </w:rPr>
      </w:pPr>
      <w:r w:rsidRPr="000B7C20">
        <w:rPr>
          <w:lang w:val="uk-UA"/>
        </w:rPr>
        <w:t>Протягом року обсяг фінансування Програми за рахунок коштів місцевого бюджету може змінюватись відповідно до рішень сільської ради про внесення змін до бюджету на відповідний рік, виходячи з наявного фінансування ресурсу місцевого  бюджету.</w:t>
      </w:r>
    </w:p>
    <w:p w14:paraId="5D3219FD" w14:textId="77777777" w:rsidR="000B7C20" w:rsidRPr="000B7C20" w:rsidRDefault="000B7C20" w:rsidP="000B7C20">
      <w:pPr>
        <w:pStyle w:val="211"/>
        <w:spacing w:after="0" w:line="240" w:lineRule="auto"/>
        <w:jc w:val="both"/>
      </w:pPr>
      <w:r w:rsidRPr="000B7C20">
        <w:rPr>
          <w:lang w:val="uk-UA"/>
        </w:rPr>
        <w:t xml:space="preserve">Головним розпорядником коштів за Програмою виступає Розвадівська сільська рада. </w:t>
      </w:r>
    </w:p>
    <w:p w14:paraId="661BF4D8" w14:textId="77777777" w:rsidR="000B7C20" w:rsidRPr="000B7C20" w:rsidRDefault="000B7C20" w:rsidP="000B7C20">
      <w:pPr>
        <w:pStyle w:val="410"/>
        <w:shd w:val="clear" w:color="auto" w:fill="auto"/>
        <w:spacing w:line="240" w:lineRule="auto"/>
        <w:jc w:val="both"/>
        <w:rPr>
          <w:sz w:val="24"/>
          <w:szCs w:val="24"/>
        </w:rPr>
      </w:pPr>
      <w:r w:rsidRPr="000B7C20">
        <w:rPr>
          <w:b w:val="0"/>
          <w:sz w:val="24"/>
          <w:szCs w:val="24"/>
        </w:rPr>
        <w:t>Одержувачем коштів  є КП «РЖКП» Розвадівської сільської ради.</w:t>
      </w:r>
    </w:p>
    <w:p w14:paraId="598CFEEC" w14:textId="77777777" w:rsidR="000B7C20" w:rsidRPr="000B7C20" w:rsidRDefault="000B7C20" w:rsidP="000B7C20">
      <w:pPr>
        <w:pStyle w:val="211"/>
        <w:spacing w:after="0" w:line="240" w:lineRule="auto"/>
        <w:jc w:val="both"/>
        <w:rPr>
          <w:lang w:val="uk-UA"/>
        </w:rPr>
      </w:pPr>
    </w:p>
    <w:p w14:paraId="111C98A0" w14:textId="77777777" w:rsidR="000B7C20" w:rsidRPr="000B7C20" w:rsidRDefault="000B7C20" w:rsidP="000B7C20">
      <w:pPr>
        <w:pStyle w:val="211"/>
        <w:spacing w:after="0" w:line="240" w:lineRule="auto"/>
        <w:jc w:val="center"/>
      </w:pPr>
      <w:r w:rsidRPr="000B7C20">
        <w:rPr>
          <w:b/>
          <w:lang w:val="en-US"/>
        </w:rPr>
        <w:t>V</w:t>
      </w:r>
      <w:r w:rsidRPr="000B7C20">
        <w:rPr>
          <w:b/>
          <w:lang w:val="uk-UA"/>
        </w:rPr>
        <w:t>І. Порядок використання коштів місцевого бюджету, передбачених на реалізацію Програми</w:t>
      </w:r>
    </w:p>
    <w:p w14:paraId="1117F364" w14:textId="77777777" w:rsidR="000B7C20" w:rsidRPr="000B7C20" w:rsidRDefault="000B7C20" w:rsidP="000B7C20">
      <w:pPr>
        <w:pStyle w:val="211"/>
        <w:spacing w:after="0" w:line="240" w:lineRule="auto"/>
        <w:jc w:val="both"/>
        <w:rPr>
          <w:shd w:val="clear" w:color="auto" w:fill="C0C0C0"/>
          <w:lang w:val="uk-UA"/>
        </w:rPr>
      </w:pPr>
    </w:p>
    <w:p w14:paraId="5EE0FED2" w14:textId="77777777" w:rsidR="000B7C20" w:rsidRPr="000B7C20" w:rsidRDefault="000B7C20" w:rsidP="000B7C20">
      <w:pPr>
        <w:pStyle w:val="211"/>
        <w:spacing w:after="0" w:line="240" w:lineRule="auto"/>
        <w:jc w:val="both"/>
        <w:rPr>
          <w:lang w:val="uk-UA"/>
        </w:rPr>
      </w:pPr>
      <w:r w:rsidRPr="000B7C20">
        <w:rPr>
          <w:lang w:val="uk-UA"/>
        </w:rPr>
        <w:t xml:space="preserve">6.1. Фінансова підтримка підприємства за рахунок бюджетних коштів може надаватися на безповоротній основі, засновником яких є Розвадівська сільська рада. Фінансова підтримка надається в межах бюджетних призначень, встановлених рішенням сільської ради про сільський бюджет на відповідні роки за цією Програмою, та в межах надходжень до місцевого бюджету.  </w:t>
      </w:r>
    </w:p>
    <w:p w14:paraId="789CA0AB" w14:textId="77777777" w:rsidR="000B7C20" w:rsidRPr="000B7C20" w:rsidRDefault="000B7C20" w:rsidP="000B7C20">
      <w:pPr>
        <w:pStyle w:val="211"/>
        <w:spacing w:after="0" w:line="240" w:lineRule="auto"/>
        <w:jc w:val="both"/>
        <w:rPr>
          <w:lang w:val="uk-UA"/>
        </w:rPr>
      </w:pPr>
    </w:p>
    <w:p w14:paraId="2BCCACEB" w14:textId="77777777" w:rsidR="000B7C20" w:rsidRPr="000B7C20" w:rsidRDefault="000B7C20" w:rsidP="000B7C20">
      <w:pPr>
        <w:pStyle w:val="211"/>
        <w:spacing w:after="0" w:line="240" w:lineRule="auto"/>
        <w:jc w:val="both"/>
        <w:rPr>
          <w:lang w:val="uk-UA"/>
        </w:rPr>
      </w:pPr>
      <w:r w:rsidRPr="000B7C20">
        <w:rPr>
          <w:lang w:val="uk-UA"/>
        </w:rPr>
        <w:t>6.2.Фінансова підтримка може виділятися на покриття (відшкодування) різниці в тарифах комунальних підприємств, які виникають в процесі господарської діяльності, напрямок якої відповідає меті і завданням цієї Програми, у разі якщо такі витрати не покриваються доходами підприємства.</w:t>
      </w:r>
    </w:p>
    <w:p w14:paraId="66128351" w14:textId="77777777" w:rsidR="000B7C20" w:rsidRPr="000B7C20" w:rsidRDefault="000B7C20" w:rsidP="000B7C20">
      <w:pPr>
        <w:pStyle w:val="211"/>
        <w:spacing w:after="0" w:line="240" w:lineRule="auto"/>
        <w:jc w:val="both"/>
        <w:rPr>
          <w:lang w:val="uk-UA"/>
        </w:rPr>
      </w:pPr>
    </w:p>
    <w:p w14:paraId="6F44B35C" w14:textId="77777777" w:rsidR="000B7C20" w:rsidRPr="000B7C20" w:rsidRDefault="000B7C20" w:rsidP="000B7C20">
      <w:pPr>
        <w:pStyle w:val="211"/>
        <w:spacing w:after="0" w:line="240" w:lineRule="auto"/>
        <w:jc w:val="both"/>
      </w:pPr>
      <w:r w:rsidRPr="000B7C20">
        <w:rPr>
          <w:lang w:val="uk-UA"/>
        </w:rPr>
        <w:t xml:space="preserve">6.3. Не підлягають забезпеченню за рахунок коштів місцевого  бюджету витрати комунальних підприємств: </w:t>
      </w:r>
    </w:p>
    <w:p w14:paraId="39A1B0B5" w14:textId="77777777" w:rsidR="000B7C20" w:rsidRPr="000B7C20" w:rsidRDefault="000B7C20" w:rsidP="000B7C20">
      <w:pPr>
        <w:pStyle w:val="211"/>
        <w:spacing w:after="0" w:line="240" w:lineRule="auto"/>
        <w:jc w:val="both"/>
      </w:pPr>
      <w:r w:rsidRPr="000B7C20">
        <w:rPr>
          <w:lang w:val="uk-UA"/>
        </w:rPr>
        <w:t>- на премії та інші стимулюючі виплати, передбачені колективними договорами;</w:t>
      </w:r>
    </w:p>
    <w:p w14:paraId="0B04D2F8" w14:textId="77777777" w:rsidR="000B7C20" w:rsidRPr="000B7C20" w:rsidRDefault="000B7C20" w:rsidP="000B7C20">
      <w:pPr>
        <w:pStyle w:val="211"/>
        <w:spacing w:after="0" w:line="240" w:lineRule="auto"/>
        <w:jc w:val="both"/>
      </w:pPr>
      <w:r w:rsidRPr="000B7C20">
        <w:rPr>
          <w:lang w:val="uk-UA"/>
        </w:rPr>
        <w:t xml:space="preserve">- на відрахування профспілковим організаціям для проведення культурно-масової і фізкультурної роботи; </w:t>
      </w:r>
    </w:p>
    <w:p w14:paraId="531E24F2" w14:textId="77777777" w:rsidR="000B7C20" w:rsidRPr="000B7C20" w:rsidRDefault="000B7C20" w:rsidP="000B7C20">
      <w:pPr>
        <w:pStyle w:val="211"/>
        <w:spacing w:after="0" w:line="240" w:lineRule="auto"/>
        <w:jc w:val="both"/>
      </w:pPr>
      <w:r w:rsidRPr="000B7C20">
        <w:rPr>
          <w:lang w:val="uk-UA"/>
        </w:rPr>
        <w:t xml:space="preserve">- на надання спонсорської і благодійної допомоги; </w:t>
      </w:r>
    </w:p>
    <w:p w14:paraId="467C423D" w14:textId="77777777" w:rsidR="000B7C20" w:rsidRPr="000B7C20" w:rsidRDefault="000B7C20" w:rsidP="000B7C20">
      <w:pPr>
        <w:pStyle w:val="211"/>
        <w:spacing w:after="0" w:line="240" w:lineRule="auto"/>
        <w:jc w:val="both"/>
      </w:pPr>
      <w:r w:rsidRPr="000B7C20">
        <w:rPr>
          <w:lang w:val="uk-UA"/>
        </w:rPr>
        <w:t>-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14:paraId="2805EE56" w14:textId="77777777" w:rsidR="000B7C20" w:rsidRPr="000B7C20" w:rsidRDefault="000B7C20" w:rsidP="000B7C20">
      <w:pPr>
        <w:pStyle w:val="211"/>
        <w:spacing w:after="0" w:line="240" w:lineRule="auto"/>
        <w:jc w:val="both"/>
        <w:rPr>
          <w:lang w:val="uk-UA"/>
        </w:rPr>
      </w:pPr>
    </w:p>
    <w:p w14:paraId="06951A5C" w14:textId="77777777" w:rsidR="000B7C20" w:rsidRPr="000B7C20" w:rsidRDefault="000B7C20" w:rsidP="000B7C20">
      <w:pPr>
        <w:pStyle w:val="211"/>
        <w:spacing w:after="0" w:line="240" w:lineRule="auto"/>
        <w:jc w:val="both"/>
      </w:pPr>
      <w:r w:rsidRPr="000B7C20">
        <w:rPr>
          <w:lang w:val="uk-UA"/>
        </w:rPr>
        <w:t>6.4. Критеріями визначення одержувача для надання фінансової підтримки є наявність:</w:t>
      </w:r>
    </w:p>
    <w:p w14:paraId="2120E8FB" w14:textId="77777777" w:rsidR="000B7C20" w:rsidRPr="000B7C20" w:rsidRDefault="000B7C20" w:rsidP="000B7C20">
      <w:pPr>
        <w:pStyle w:val="211"/>
        <w:spacing w:after="0" w:line="240" w:lineRule="auto"/>
        <w:jc w:val="both"/>
      </w:pPr>
      <w:r w:rsidRPr="000B7C20">
        <w:rPr>
          <w:lang w:val="uk-UA"/>
        </w:rPr>
        <w:t>- звернення, подане отримувачем фінансової підтримки, погоджене відповідним відділом сільської ради.</w:t>
      </w:r>
    </w:p>
    <w:p w14:paraId="0696A972" w14:textId="77777777" w:rsidR="000B7C20" w:rsidRPr="000B7C20" w:rsidRDefault="000B7C20" w:rsidP="000B7C20">
      <w:pPr>
        <w:pStyle w:val="211"/>
        <w:spacing w:after="0" w:line="240" w:lineRule="auto"/>
        <w:jc w:val="both"/>
        <w:rPr>
          <w:lang w:val="uk-UA"/>
        </w:rPr>
      </w:pPr>
    </w:p>
    <w:p w14:paraId="5CEF4019" w14:textId="77777777" w:rsidR="000B7C20" w:rsidRPr="000B7C20" w:rsidRDefault="000B7C20" w:rsidP="000B7C20">
      <w:pPr>
        <w:pStyle w:val="211"/>
        <w:spacing w:after="0" w:line="240" w:lineRule="auto"/>
        <w:jc w:val="center"/>
      </w:pPr>
      <w:r w:rsidRPr="000B7C20">
        <w:rPr>
          <w:b/>
          <w:lang w:val="en-US"/>
        </w:rPr>
        <w:t>V</w:t>
      </w:r>
      <w:r w:rsidRPr="000B7C20">
        <w:rPr>
          <w:b/>
          <w:lang w:val="uk-UA"/>
        </w:rPr>
        <w:t>ІІ. Очікувані результати від реалізації  Програми</w:t>
      </w:r>
    </w:p>
    <w:p w14:paraId="617AD612" w14:textId="77777777" w:rsidR="000B7C20" w:rsidRPr="000B7C20" w:rsidRDefault="000B7C20" w:rsidP="000B7C20">
      <w:pPr>
        <w:spacing w:line="240" w:lineRule="auto"/>
        <w:jc w:val="both"/>
        <w:rPr>
          <w:rFonts w:ascii="Times New Roman" w:hAnsi="Times New Roman" w:cs="Times New Roman"/>
          <w:sz w:val="24"/>
          <w:szCs w:val="24"/>
        </w:rPr>
      </w:pPr>
    </w:p>
    <w:p w14:paraId="40736C52" w14:textId="77777777" w:rsidR="000B7C20" w:rsidRPr="000B7C20" w:rsidRDefault="000B7C20" w:rsidP="000B7C20">
      <w:pPr>
        <w:spacing w:line="240" w:lineRule="auto"/>
        <w:jc w:val="both"/>
        <w:rPr>
          <w:rFonts w:ascii="Times New Roman" w:hAnsi="Times New Roman" w:cs="Times New Roman"/>
          <w:sz w:val="24"/>
          <w:szCs w:val="24"/>
        </w:rPr>
      </w:pPr>
      <w:r w:rsidRPr="000B7C20">
        <w:rPr>
          <w:rFonts w:ascii="Times New Roman" w:hAnsi="Times New Roman" w:cs="Times New Roman"/>
          <w:b/>
          <w:i/>
          <w:sz w:val="24"/>
          <w:szCs w:val="24"/>
        </w:rPr>
        <w:t xml:space="preserve">Виконання Програми дозволить: </w:t>
      </w:r>
    </w:p>
    <w:p w14:paraId="270F6254" w14:textId="77777777" w:rsidR="000B7C20" w:rsidRPr="000B7C20" w:rsidRDefault="000B7C20" w:rsidP="000B7C20">
      <w:pPr>
        <w:tabs>
          <w:tab w:val="left" w:pos="840"/>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створити умови для стабільної і беззбиткової роботи комунального підприємства при здійсненні своєї господарської діяльності; </w:t>
      </w:r>
    </w:p>
    <w:p w14:paraId="143BF082" w14:textId="77777777" w:rsidR="000B7C20" w:rsidRPr="000B7C20" w:rsidRDefault="000B7C20" w:rsidP="000B7C20">
      <w:pPr>
        <w:pStyle w:val="a7"/>
        <w:rPr>
          <w:sz w:val="24"/>
          <w:szCs w:val="24"/>
        </w:rPr>
      </w:pPr>
      <w:r w:rsidRPr="000B7C20">
        <w:rPr>
          <w:sz w:val="24"/>
          <w:szCs w:val="24"/>
        </w:rPr>
        <w:t>-  кардинально покращити якість житлово-комунальних послуг;</w:t>
      </w:r>
    </w:p>
    <w:p w14:paraId="5A866359" w14:textId="77777777" w:rsidR="000B7C20" w:rsidRPr="000B7C20" w:rsidRDefault="000B7C20" w:rsidP="000B7C20">
      <w:pPr>
        <w:pStyle w:val="a7"/>
        <w:rPr>
          <w:sz w:val="24"/>
          <w:szCs w:val="24"/>
        </w:rPr>
      </w:pPr>
      <w:r w:rsidRPr="000B7C20">
        <w:rPr>
          <w:sz w:val="24"/>
          <w:szCs w:val="24"/>
        </w:rPr>
        <w:t>-  забезпечити цілодобове водопостачання села;</w:t>
      </w:r>
    </w:p>
    <w:p w14:paraId="709E290B" w14:textId="77777777" w:rsidR="000B7C20" w:rsidRPr="000B7C20" w:rsidRDefault="000B7C20" w:rsidP="000B7C20">
      <w:pPr>
        <w:tabs>
          <w:tab w:val="left" w:pos="851"/>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lastRenderedPageBreak/>
        <w:t>- підвищити якісні і кількісні показники наданих підприємствами комунальної власності послуг з утримання будинків і споруд та прибудинкових територій</w:t>
      </w:r>
    </w:p>
    <w:p w14:paraId="7E99716B" w14:textId="77777777" w:rsidR="000B7C20" w:rsidRPr="000B7C20" w:rsidRDefault="000B7C20" w:rsidP="000B7C20">
      <w:pPr>
        <w:pStyle w:val="a7"/>
        <w:rPr>
          <w:sz w:val="24"/>
          <w:szCs w:val="24"/>
        </w:rPr>
      </w:pPr>
      <w:r w:rsidRPr="000B7C20">
        <w:rPr>
          <w:sz w:val="24"/>
          <w:szCs w:val="24"/>
        </w:rPr>
        <w:t>- зменшити енергоємність виробничих процесів, що в свою чергу дозволить знизити тарифи на надання послуг;</w:t>
      </w:r>
    </w:p>
    <w:p w14:paraId="5FA121C3" w14:textId="77777777" w:rsidR="000B7C20" w:rsidRPr="000B7C20" w:rsidRDefault="000B7C20" w:rsidP="000B7C20">
      <w:pPr>
        <w:pStyle w:val="a7"/>
        <w:rPr>
          <w:sz w:val="24"/>
          <w:szCs w:val="24"/>
        </w:rPr>
      </w:pPr>
      <w:r w:rsidRPr="000B7C20">
        <w:rPr>
          <w:sz w:val="24"/>
          <w:szCs w:val="24"/>
        </w:rPr>
        <w:t>- покращити екологічну та епідеміологічну обстановку в селі;</w:t>
      </w:r>
    </w:p>
    <w:p w14:paraId="43991479" w14:textId="77777777" w:rsidR="000B7C20" w:rsidRPr="000B7C20" w:rsidRDefault="000B7C20" w:rsidP="000B7C20">
      <w:pPr>
        <w:pStyle w:val="a7"/>
        <w:rPr>
          <w:sz w:val="24"/>
          <w:szCs w:val="24"/>
        </w:rPr>
      </w:pPr>
      <w:r w:rsidRPr="000B7C20">
        <w:rPr>
          <w:sz w:val="24"/>
          <w:szCs w:val="24"/>
        </w:rPr>
        <w:t>- підвищити комфортність умов проживання населення та запобігти погіршенню життя громадян;</w:t>
      </w:r>
    </w:p>
    <w:p w14:paraId="62B34F9B" w14:textId="77777777" w:rsidR="000B7C20" w:rsidRPr="000B7C20" w:rsidRDefault="000B7C20" w:rsidP="000B7C20">
      <w:pPr>
        <w:tabs>
          <w:tab w:val="left" w:pos="851"/>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забезпечити своєчасні розрахунки комунальних підприємств з бюджетами всіх рівнів та енергопостачальними підприємствами за спожиту електричну енергію;</w:t>
      </w:r>
    </w:p>
    <w:p w14:paraId="1401CB7F" w14:textId="77777777" w:rsidR="000B7C20" w:rsidRPr="000B7C20" w:rsidRDefault="000B7C20" w:rsidP="000B7C20">
      <w:pPr>
        <w:tabs>
          <w:tab w:val="left" w:pos="851"/>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забезпечити своєчасну та в повному обсязі виплату заробітної плати та нарахувань на неї;</w:t>
      </w:r>
    </w:p>
    <w:p w14:paraId="23E886FA" w14:textId="77777777" w:rsidR="000B7C20" w:rsidRPr="000B7C20" w:rsidRDefault="000B7C20" w:rsidP="000B7C20">
      <w:pPr>
        <w:tabs>
          <w:tab w:val="left" w:pos="851"/>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забезпечити своєчасність розрахунків за енергоносії.</w:t>
      </w:r>
    </w:p>
    <w:p w14:paraId="2A8EF55F" w14:textId="77777777" w:rsidR="000B7C20" w:rsidRPr="000B7C20" w:rsidRDefault="000B7C20" w:rsidP="000B7C20">
      <w:pPr>
        <w:tabs>
          <w:tab w:val="left" w:pos="540"/>
          <w:tab w:val="left" w:pos="851"/>
          <w:tab w:val="left" w:pos="900"/>
          <w:tab w:val="left" w:pos="1276"/>
        </w:tabs>
        <w:spacing w:line="240" w:lineRule="auto"/>
        <w:jc w:val="both"/>
        <w:rPr>
          <w:rFonts w:ascii="Times New Roman" w:hAnsi="Times New Roman" w:cs="Times New Roman"/>
          <w:sz w:val="24"/>
          <w:szCs w:val="24"/>
        </w:rPr>
      </w:pPr>
    </w:p>
    <w:p w14:paraId="4967FB1A" w14:textId="77777777" w:rsidR="000B7C20" w:rsidRPr="000B7C20" w:rsidRDefault="000B7C20" w:rsidP="000B7C20">
      <w:pPr>
        <w:pStyle w:val="1b"/>
        <w:keepNext/>
        <w:keepLines/>
        <w:jc w:val="both"/>
        <w:rPr>
          <w:rFonts w:ascii="Times New Roman" w:hAnsi="Times New Roman" w:cs="Times New Roman"/>
          <w:sz w:val="24"/>
          <w:szCs w:val="24"/>
        </w:rPr>
      </w:pPr>
    </w:p>
    <w:p w14:paraId="3518FA20" w14:textId="77777777" w:rsidR="000B7C20" w:rsidRPr="000B7C20" w:rsidRDefault="000B7C20" w:rsidP="000B7C20">
      <w:pPr>
        <w:pStyle w:val="a7"/>
        <w:rPr>
          <w:sz w:val="24"/>
          <w:szCs w:val="24"/>
        </w:rPr>
      </w:pPr>
    </w:p>
    <w:p w14:paraId="333FE3EB" w14:textId="77777777" w:rsidR="000B7C20" w:rsidRDefault="000B7C20" w:rsidP="000B7C20">
      <w:pPr>
        <w:pStyle w:val="a7"/>
        <w:tabs>
          <w:tab w:val="left" w:pos="6384"/>
        </w:tabs>
        <w:ind w:left="1080"/>
        <w:rPr>
          <w:b/>
        </w:rPr>
      </w:pPr>
    </w:p>
    <w:p w14:paraId="35176B10" w14:textId="77777777" w:rsidR="000B7C20" w:rsidRDefault="000B7C20" w:rsidP="000B7C20">
      <w:pPr>
        <w:pStyle w:val="a7"/>
        <w:tabs>
          <w:tab w:val="left" w:pos="6384"/>
        </w:tabs>
        <w:ind w:left="1080"/>
        <w:rPr>
          <w:b/>
        </w:rPr>
      </w:pPr>
    </w:p>
    <w:p w14:paraId="5E732398" w14:textId="77777777" w:rsidR="000B7C20" w:rsidRDefault="000B7C20" w:rsidP="000B7C20">
      <w:pPr>
        <w:pStyle w:val="a7"/>
        <w:tabs>
          <w:tab w:val="left" w:pos="6384"/>
        </w:tabs>
        <w:ind w:left="1080"/>
        <w:rPr>
          <w:b/>
        </w:rPr>
      </w:pPr>
    </w:p>
    <w:p w14:paraId="022975CF" w14:textId="77777777" w:rsidR="000B7C20" w:rsidRDefault="000B7C20" w:rsidP="000B7C20">
      <w:pPr>
        <w:pStyle w:val="a7"/>
        <w:tabs>
          <w:tab w:val="left" w:pos="6384"/>
        </w:tabs>
        <w:ind w:left="1080"/>
        <w:rPr>
          <w:b/>
        </w:rPr>
      </w:pPr>
    </w:p>
    <w:p w14:paraId="0B9935C8" w14:textId="77777777" w:rsidR="000B7C20" w:rsidRDefault="000B7C20" w:rsidP="000B7C20">
      <w:pPr>
        <w:pStyle w:val="a7"/>
        <w:tabs>
          <w:tab w:val="left" w:pos="6384"/>
        </w:tabs>
        <w:ind w:left="1080"/>
        <w:rPr>
          <w:b/>
        </w:rPr>
      </w:pPr>
    </w:p>
    <w:p w14:paraId="0FB0FA40" w14:textId="77777777" w:rsidR="000B7C20" w:rsidRDefault="000B7C20" w:rsidP="000B7C20">
      <w:pPr>
        <w:pStyle w:val="a7"/>
        <w:tabs>
          <w:tab w:val="left" w:pos="6384"/>
        </w:tabs>
        <w:ind w:left="1080"/>
        <w:rPr>
          <w:b/>
        </w:rPr>
      </w:pPr>
    </w:p>
    <w:p w14:paraId="137D2363" w14:textId="77777777" w:rsidR="000B7C20" w:rsidRDefault="000B7C20" w:rsidP="000B7C20">
      <w:pPr>
        <w:pStyle w:val="a7"/>
        <w:tabs>
          <w:tab w:val="left" w:pos="6384"/>
        </w:tabs>
        <w:ind w:left="1080"/>
        <w:rPr>
          <w:b/>
        </w:rPr>
      </w:pPr>
    </w:p>
    <w:p w14:paraId="42C355C2" w14:textId="77777777" w:rsidR="000B7C20" w:rsidRDefault="000B7C20" w:rsidP="000B7C20">
      <w:pPr>
        <w:pStyle w:val="a7"/>
        <w:tabs>
          <w:tab w:val="left" w:pos="6384"/>
        </w:tabs>
        <w:ind w:left="1080"/>
        <w:rPr>
          <w:b/>
        </w:rPr>
      </w:pPr>
    </w:p>
    <w:p w14:paraId="5ABDCBEE" w14:textId="77777777" w:rsidR="000B7C20" w:rsidRDefault="000B7C20" w:rsidP="000B7C20">
      <w:pPr>
        <w:pStyle w:val="a7"/>
        <w:tabs>
          <w:tab w:val="left" w:pos="6384"/>
        </w:tabs>
        <w:ind w:left="1080"/>
        <w:rPr>
          <w:b/>
        </w:rPr>
      </w:pPr>
    </w:p>
    <w:p w14:paraId="3E454087" w14:textId="77777777" w:rsidR="000B7C20" w:rsidRDefault="000B7C20" w:rsidP="000B7C20">
      <w:pPr>
        <w:pStyle w:val="a7"/>
        <w:tabs>
          <w:tab w:val="left" w:pos="6384"/>
        </w:tabs>
        <w:ind w:left="1080"/>
        <w:rPr>
          <w:b/>
        </w:rPr>
      </w:pPr>
    </w:p>
    <w:p w14:paraId="01C9576F" w14:textId="77777777" w:rsidR="000B7C20" w:rsidRDefault="000B7C20" w:rsidP="000B7C20">
      <w:pPr>
        <w:sectPr w:rsidR="000B7C20" w:rsidSect="00813B92">
          <w:pgSz w:w="11906" w:h="16838"/>
          <w:pgMar w:top="1134" w:right="707" w:bottom="1134" w:left="1701" w:header="708" w:footer="708" w:gutter="0"/>
          <w:cols w:space="720"/>
          <w:docGrid w:linePitch="600" w:charSpace="36864"/>
        </w:sectPr>
      </w:pPr>
    </w:p>
    <w:p w14:paraId="242BEF61" w14:textId="77777777" w:rsidR="000B7C20" w:rsidRPr="00914F36" w:rsidRDefault="000B7C20" w:rsidP="000B7C20">
      <w:pPr>
        <w:ind w:left="10440"/>
        <w:rPr>
          <w:sz w:val="20"/>
          <w:szCs w:val="20"/>
        </w:rPr>
      </w:pPr>
      <w:r w:rsidRPr="00914F36">
        <w:rPr>
          <w:sz w:val="20"/>
          <w:szCs w:val="20"/>
        </w:rPr>
        <w:lastRenderedPageBreak/>
        <w:t>Додаток до Програми</w:t>
      </w:r>
    </w:p>
    <w:p w14:paraId="448B1C9B" w14:textId="77777777" w:rsidR="000B7C20" w:rsidRPr="00914F36" w:rsidRDefault="000B7C20" w:rsidP="000B7C20">
      <w:pPr>
        <w:ind w:left="10440"/>
        <w:rPr>
          <w:sz w:val="20"/>
          <w:szCs w:val="20"/>
        </w:rPr>
      </w:pPr>
      <w:r w:rsidRPr="00914F36">
        <w:rPr>
          <w:sz w:val="20"/>
          <w:szCs w:val="20"/>
        </w:rPr>
        <w:t xml:space="preserve">Фінансової підтримки </w:t>
      </w:r>
    </w:p>
    <w:p w14:paraId="27D531EA" w14:textId="77777777" w:rsidR="000B7C20" w:rsidRPr="00914F36" w:rsidRDefault="000B7C20" w:rsidP="000B7C20">
      <w:pPr>
        <w:ind w:left="10440"/>
        <w:rPr>
          <w:sz w:val="20"/>
          <w:szCs w:val="20"/>
        </w:rPr>
      </w:pPr>
      <w:r w:rsidRPr="00914F36">
        <w:rPr>
          <w:sz w:val="20"/>
          <w:szCs w:val="20"/>
        </w:rPr>
        <w:t>КП «РЖКП» Розвадівськ</w:t>
      </w:r>
      <w:r w:rsidRPr="00914F36">
        <w:rPr>
          <w:sz w:val="20"/>
          <w:szCs w:val="20"/>
        </w:rPr>
        <w:lastRenderedPageBreak/>
        <w:t>ої</w:t>
      </w:r>
    </w:p>
    <w:p w14:paraId="38E89C0D" w14:textId="77777777" w:rsidR="000B7C20" w:rsidRPr="00914F36" w:rsidRDefault="000B7C20" w:rsidP="000B7C20">
      <w:pPr>
        <w:ind w:left="10440"/>
        <w:rPr>
          <w:sz w:val="20"/>
          <w:szCs w:val="20"/>
        </w:rPr>
      </w:pPr>
      <w:r w:rsidRPr="00914F36">
        <w:rPr>
          <w:sz w:val="20"/>
          <w:szCs w:val="20"/>
        </w:rPr>
        <w:t>Сільської ради</w:t>
      </w:r>
    </w:p>
    <w:p w14:paraId="4EB7617C" w14:textId="77777777" w:rsidR="000B7C20" w:rsidRPr="00914F36" w:rsidRDefault="000B7C20" w:rsidP="000B7C20">
      <w:pPr>
        <w:rPr>
          <w:sz w:val="20"/>
          <w:szCs w:val="20"/>
        </w:rPr>
      </w:pPr>
    </w:p>
    <w:p w14:paraId="6C23A5D0" w14:textId="77777777" w:rsidR="000B7C20" w:rsidRPr="00914F36" w:rsidRDefault="000B7C20" w:rsidP="000B7C20">
      <w:pPr>
        <w:rPr>
          <w:sz w:val="20"/>
          <w:szCs w:val="20"/>
        </w:rPr>
      </w:pPr>
      <w:r w:rsidRPr="00914F36">
        <w:rPr>
          <w:b/>
          <w:sz w:val="20"/>
          <w:szCs w:val="20"/>
        </w:rPr>
        <w:t xml:space="preserve">Перелік </w:t>
      </w:r>
      <w:r w:rsidRPr="00914F36">
        <w:rPr>
          <w:b/>
          <w:spacing w:val="-5"/>
          <w:sz w:val="20"/>
          <w:szCs w:val="20"/>
        </w:rPr>
        <w:t>напрямів, завдань і заходів  Програми фінансової підтримки КП «РЖКП» Розвадівської сільської</w:t>
      </w:r>
    </w:p>
    <w:p w14:paraId="2E9D1F9D" w14:textId="77777777" w:rsidR="000B7C20" w:rsidRPr="00914F36" w:rsidRDefault="000B7C20" w:rsidP="000B7C20">
      <w:pPr>
        <w:rPr>
          <w:sz w:val="20"/>
          <w:szCs w:val="20"/>
        </w:rPr>
      </w:pPr>
      <w:r w:rsidRPr="00914F36">
        <w:rPr>
          <w:b/>
          <w:spacing w:val="-5"/>
          <w:sz w:val="20"/>
          <w:szCs w:val="20"/>
        </w:rPr>
        <w:t>ради на 2025-2026 роки</w:t>
      </w:r>
    </w:p>
    <w:p w14:paraId="5CD29809" w14:textId="77777777" w:rsidR="000B7C20" w:rsidRPr="00914F36" w:rsidRDefault="000B7C20" w:rsidP="000B7C20">
      <w:pPr>
        <w:rPr>
          <w:b/>
          <w:sz w:val="20"/>
          <w:szCs w:val="20"/>
        </w:rPr>
      </w:pPr>
    </w:p>
    <w:tbl>
      <w:tblPr>
        <w:tblW w:w="15322" w:type="dxa"/>
        <w:tblInd w:w="95" w:type="dxa"/>
        <w:tblLayout w:type="fixed"/>
        <w:tblLook w:val="0000" w:firstRow="0" w:lastRow="0" w:firstColumn="0" w:lastColumn="0" w:noHBand="0" w:noVBand="0"/>
      </w:tblPr>
      <w:tblGrid>
        <w:gridCol w:w="567"/>
        <w:gridCol w:w="2234"/>
        <w:gridCol w:w="2644"/>
        <w:gridCol w:w="960"/>
        <w:gridCol w:w="2265"/>
        <w:gridCol w:w="915"/>
        <w:gridCol w:w="1011"/>
        <w:gridCol w:w="236"/>
        <w:gridCol w:w="1088"/>
        <w:gridCol w:w="1276"/>
        <w:gridCol w:w="2114"/>
        <w:gridCol w:w="12"/>
      </w:tblGrid>
      <w:tr w:rsidR="000B7C20" w:rsidRPr="00914F36" w14:paraId="311EDC7D" w14:textId="77777777" w:rsidTr="000B7C20">
        <w:trPr>
          <w:gridAfter w:val="1"/>
          <w:wAfter w:w="12" w:type="dxa"/>
        </w:trPr>
        <w:tc>
          <w:tcPr>
            <w:tcW w:w="567" w:type="dxa"/>
            <w:vMerge w:val="restart"/>
            <w:tcBorders>
              <w:top w:val="single" w:sz="4" w:space="0" w:color="000000"/>
              <w:left w:val="single" w:sz="4" w:space="0" w:color="000000"/>
              <w:bottom w:val="single" w:sz="4" w:space="0" w:color="000000"/>
            </w:tcBorders>
            <w:shd w:val="clear" w:color="auto" w:fill="auto"/>
          </w:tcPr>
          <w:p w14:paraId="161F6E7C" w14:textId="77777777" w:rsidR="000B7C20" w:rsidRPr="00914F36" w:rsidRDefault="000B7C20" w:rsidP="000B7C20">
            <w:pPr>
              <w:spacing w:line="240" w:lineRule="auto"/>
              <w:jc w:val="both"/>
              <w:rPr>
                <w:sz w:val="20"/>
                <w:szCs w:val="20"/>
              </w:rPr>
            </w:pPr>
            <w:r w:rsidRPr="00914F36">
              <w:rPr>
                <w:b/>
                <w:sz w:val="20"/>
                <w:szCs w:val="20"/>
              </w:rPr>
              <w:t>№ п/п</w:t>
            </w:r>
          </w:p>
          <w:p w14:paraId="4EDE3D06" w14:textId="77777777" w:rsidR="000B7C20" w:rsidRPr="00914F36" w:rsidRDefault="000B7C20" w:rsidP="000B7C20">
            <w:pPr>
              <w:spacing w:line="240" w:lineRule="auto"/>
              <w:jc w:val="both"/>
              <w:rPr>
                <w:b/>
                <w:sz w:val="20"/>
                <w:szCs w:val="20"/>
              </w:rPr>
            </w:pPr>
          </w:p>
        </w:tc>
        <w:tc>
          <w:tcPr>
            <w:tcW w:w="2234" w:type="dxa"/>
            <w:vMerge w:val="restart"/>
            <w:tcBorders>
              <w:top w:val="single" w:sz="4" w:space="0" w:color="000000"/>
              <w:left w:val="single" w:sz="4" w:space="0" w:color="000000"/>
              <w:bottom w:val="single" w:sz="4" w:space="0" w:color="000000"/>
            </w:tcBorders>
            <w:shd w:val="clear" w:color="auto" w:fill="auto"/>
          </w:tcPr>
          <w:p w14:paraId="3ED7EEF0" w14:textId="77777777" w:rsidR="000B7C20" w:rsidRPr="00914F36" w:rsidRDefault="000B7C20" w:rsidP="000B7C20">
            <w:pPr>
              <w:spacing w:line="240" w:lineRule="auto"/>
              <w:jc w:val="both"/>
              <w:rPr>
                <w:sz w:val="20"/>
                <w:szCs w:val="20"/>
              </w:rPr>
            </w:pPr>
            <w:r w:rsidRPr="00914F36">
              <w:rPr>
                <w:b/>
                <w:sz w:val="20"/>
                <w:szCs w:val="20"/>
              </w:rPr>
              <w:t>Назва напряму (пріоритетні завдання)</w:t>
            </w:r>
          </w:p>
        </w:tc>
        <w:tc>
          <w:tcPr>
            <w:tcW w:w="2644" w:type="dxa"/>
            <w:vMerge w:val="restart"/>
            <w:tcBorders>
              <w:top w:val="single" w:sz="4" w:space="0" w:color="000000"/>
              <w:left w:val="single" w:sz="4" w:space="0" w:color="000000"/>
              <w:bottom w:val="single" w:sz="4" w:space="0" w:color="000000"/>
            </w:tcBorders>
            <w:shd w:val="clear" w:color="auto" w:fill="auto"/>
          </w:tcPr>
          <w:p w14:paraId="7CF64C45" w14:textId="77777777" w:rsidR="000B7C20" w:rsidRPr="00914F36" w:rsidRDefault="000B7C20" w:rsidP="000B7C20">
            <w:pPr>
              <w:spacing w:line="240" w:lineRule="auto"/>
              <w:jc w:val="both"/>
              <w:rPr>
                <w:sz w:val="20"/>
                <w:szCs w:val="20"/>
              </w:rPr>
            </w:pPr>
            <w:r w:rsidRPr="00914F36">
              <w:rPr>
                <w:b/>
                <w:sz w:val="20"/>
                <w:szCs w:val="20"/>
              </w:rPr>
              <w:t>Заходи програми</w:t>
            </w:r>
          </w:p>
        </w:tc>
        <w:tc>
          <w:tcPr>
            <w:tcW w:w="960" w:type="dxa"/>
            <w:vMerge w:val="restart"/>
            <w:tcBorders>
              <w:top w:val="single" w:sz="4" w:space="0" w:color="000000"/>
              <w:left w:val="single" w:sz="4" w:space="0" w:color="000000"/>
              <w:bottom w:val="single" w:sz="4" w:space="0" w:color="000000"/>
            </w:tcBorders>
            <w:shd w:val="clear" w:color="auto" w:fill="auto"/>
          </w:tcPr>
          <w:p w14:paraId="0FD8E02A" w14:textId="77777777" w:rsidR="000B7C20" w:rsidRPr="00914F36" w:rsidRDefault="000B7C20" w:rsidP="000B7C20">
            <w:pPr>
              <w:spacing w:line="240" w:lineRule="auto"/>
              <w:jc w:val="both"/>
              <w:rPr>
                <w:sz w:val="20"/>
                <w:szCs w:val="20"/>
              </w:rPr>
            </w:pPr>
            <w:r w:rsidRPr="00914F36">
              <w:rPr>
                <w:b/>
                <w:sz w:val="20"/>
                <w:szCs w:val="20"/>
              </w:rPr>
              <w:t>Строк виконання</w:t>
            </w:r>
          </w:p>
        </w:tc>
        <w:tc>
          <w:tcPr>
            <w:tcW w:w="2265" w:type="dxa"/>
            <w:vMerge w:val="restart"/>
            <w:tcBorders>
              <w:top w:val="single" w:sz="4" w:space="0" w:color="000000"/>
              <w:left w:val="single" w:sz="4" w:space="0" w:color="000000"/>
              <w:bottom w:val="single" w:sz="4" w:space="0" w:color="000000"/>
            </w:tcBorders>
            <w:shd w:val="clear" w:color="auto" w:fill="auto"/>
          </w:tcPr>
          <w:p w14:paraId="0E1C70B8" w14:textId="77777777" w:rsidR="000B7C20" w:rsidRPr="00914F36" w:rsidRDefault="000B7C20" w:rsidP="000B7C20">
            <w:pPr>
              <w:spacing w:line="240" w:lineRule="auto"/>
              <w:jc w:val="both"/>
              <w:rPr>
                <w:sz w:val="20"/>
                <w:szCs w:val="20"/>
              </w:rPr>
            </w:pPr>
            <w:r w:rsidRPr="00914F36">
              <w:rPr>
                <w:b/>
                <w:sz w:val="20"/>
                <w:szCs w:val="20"/>
              </w:rPr>
              <w:t>Виконавці</w:t>
            </w:r>
          </w:p>
        </w:tc>
        <w:tc>
          <w:tcPr>
            <w:tcW w:w="3250" w:type="dxa"/>
            <w:gridSpan w:val="4"/>
            <w:tcBorders>
              <w:top w:val="single" w:sz="4" w:space="0" w:color="000000"/>
              <w:left w:val="single" w:sz="4" w:space="0" w:color="000000"/>
              <w:bottom w:val="single" w:sz="4" w:space="0" w:color="000000"/>
            </w:tcBorders>
            <w:shd w:val="clear" w:color="auto" w:fill="auto"/>
          </w:tcPr>
          <w:p w14:paraId="741D04ED" w14:textId="77777777" w:rsidR="000B7C20" w:rsidRPr="00914F36" w:rsidRDefault="000B7C20" w:rsidP="000B7C20">
            <w:pPr>
              <w:spacing w:line="240" w:lineRule="auto"/>
              <w:rPr>
                <w:sz w:val="20"/>
                <w:szCs w:val="20"/>
              </w:rPr>
            </w:pPr>
            <w:r w:rsidRPr="00914F36">
              <w:rPr>
                <w:b/>
                <w:sz w:val="20"/>
                <w:szCs w:val="20"/>
              </w:rPr>
              <w:t>Орієнтовні обсяги фінансування, тис. грн.</w:t>
            </w:r>
          </w:p>
          <w:p w14:paraId="1853003F" w14:textId="77777777" w:rsidR="000B7C20" w:rsidRPr="00914F36" w:rsidRDefault="000B7C20" w:rsidP="000B7C20">
            <w:pPr>
              <w:spacing w:line="240" w:lineRule="auto"/>
              <w:rPr>
                <w:b/>
                <w:sz w:val="20"/>
                <w:szCs w:val="20"/>
              </w:rPr>
            </w:pPr>
          </w:p>
        </w:tc>
        <w:tc>
          <w:tcPr>
            <w:tcW w:w="1276" w:type="dxa"/>
            <w:tcBorders>
              <w:top w:val="single" w:sz="4" w:space="0" w:color="000000"/>
              <w:left w:val="single" w:sz="4" w:space="0" w:color="000000"/>
              <w:bottom w:val="single" w:sz="4" w:space="0" w:color="000000"/>
            </w:tcBorders>
            <w:shd w:val="clear" w:color="auto" w:fill="auto"/>
          </w:tcPr>
          <w:p w14:paraId="433D2603" w14:textId="77777777" w:rsidR="000B7C20" w:rsidRPr="00914F36" w:rsidRDefault="000B7C20" w:rsidP="000B7C20">
            <w:pPr>
              <w:spacing w:line="240" w:lineRule="auto"/>
              <w:jc w:val="both"/>
              <w:rPr>
                <w:sz w:val="20"/>
                <w:szCs w:val="20"/>
              </w:rPr>
            </w:pPr>
            <w:r w:rsidRPr="00914F36">
              <w:rPr>
                <w:b/>
                <w:sz w:val="20"/>
                <w:szCs w:val="20"/>
              </w:rPr>
              <w:t>Джерела фінансування</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1BE8129D" w14:textId="77777777" w:rsidR="000B7C20" w:rsidRPr="00914F36" w:rsidRDefault="000B7C20" w:rsidP="000B7C20">
            <w:pPr>
              <w:spacing w:line="240" w:lineRule="auto"/>
              <w:jc w:val="both"/>
              <w:rPr>
                <w:sz w:val="20"/>
                <w:szCs w:val="20"/>
              </w:rPr>
            </w:pPr>
            <w:r w:rsidRPr="00914F36">
              <w:rPr>
                <w:b/>
                <w:sz w:val="20"/>
                <w:szCs w:val="20"/>
              </w:rPr>
              <w:t>Очікуваний результат</w:t>
            </w:r>
          </w:p>
        </w:tc>
      </w:tr>
      <w:tr w:rsidR="000B7C20" w:rsidRPr="00914F36" w14:paraId="24A586D6" w14:textId="77777777" w:rsidTr="000B7C20">
        <w:trPr>
          <w:trHeight w:val="302"/>
        </w:trPr>
        <w:tc>
          <w:tcPr>
            <w:tcW w:w="567" w:type="dxa"/>
            <w:vMerge/>
            <w:tcBorders>
              <w:left w:val="single" w:sz="4" w:space="0" w:color="000000"/>
              <w:bottom w:val="single" w:sz="4" w:space="0" w:color="000000"/>
            </w:tcBorders>
            <w:shd w:val="clear" w:color="auto" w:fill="auto"/>
          </w:tcPr>
          <w:p w14:paraId="07FD7DE2" w14:textId="77777777" w:rsidR="000B7C20" w:rsidRPr="00914F36" w:rsidRDefault="000B7C20" w:rsidP="000B7C20">
            <w:pPr>
              <w:snapToGrid w:val="0"/>
              <w:spacing w:line="240" w:lineRule="auto"/>
              <w:jc w:val="both"/>
              <w:rPr>
                <w:b/>
                <w:sz w:val="20"/>
                <w:szCs w:val="20"/>
              </w:rPr>
            </w:pPr>
          </w:p>
        </w:tc>
        <w:tc>
          <w:tcPr>
            <w:tcW w:w="2234" w:type="dxa"/>
            <w:vMerge/>
            <w:tcBorders>
              <w:left w:val="single" w:sz="4" w:space="0" w:color="000000"/>
              <w:bottom w:val="single" w:sz="4" w:space="0" w:color="000000"/>
            </w:tcBorders>
            <w:shd w:val="clear" w:color="auto" w:fill="auto"/>
          </w:tcPr>
          <w:p w14:paraId="22D2EBBE" w14:textId="77777777" w:rsidR="000B7C20" w:rsidRPr="00914F36" w:rsidRDefault="000B7C20" w:rsidP="000B7C20">
            <w:pPr>
              <w:snapToGrid w:val="0"/>
              <w:spacing w:line="240" w:lineRule="auto"/>
              <w:jc w:val="both"/>
              <w:rPr>
                <w:b/>
                <w:sz w:val="20"/>
                <w:szCs w:val="20"/>
              </w:rPr>
            </w:pPr>
          </w:p>
        </w:tc>
        <w:tc>
          <w:tcPr>
            <w:tcW w:w="2644" w:type="dxa"/>
            <w:vMerge/>
            <w:tcBorders>
              <w:left w:val="single" w:sz="4" w:space="0" w:color="000000"/>
              <w:bottom w:val="single" w:sz="4" w:space="0" w:color="000000"/>
            </w:tcBorders>
            <w:shd w:val="clear" w:color="auto" w:fill="auto"/>
          </w:tcPr>
          <w:p w14:paraId="10AAAB0C" w14:textId="77777777" w:rsidR="000B7C20" w:rsidRPr="00914F36" w:rsidRDefault="000B7C20" w:rsidP="000B7C20">
            <w:pPr>
              <w:snapToGrid w:val="0"/>
              <w:spacing w:line="240" w:lineRule="auto"/>
              <w:jc w:val="both"/>
              <w:rPr>
                <w:b/>
                <w:sz w:val="20"/>
                <w:szCs w:val="20"/>
              </w:rPr>
            </w:pPr>
          </w:p>
        </w:tc>
        <w:tc>
          <w:tcPr>
            <w:tcW w:w="960" w:type="dxa"/>
            <w:vMerge/>
            <w:tcBorders>
              <w:left w:val="single" w:sz="4" w:space="0" w:color="000000"/>
              <w:bottom w:val="single" w:sz="4" w:space="0" w:color="000000"/>
            </w:tcBorders>
            <w:shd w:val="clear" w:color="auto" w:fill="auto"/>
          </w:tcPr>
          <w:p w14:paraId="7E70A8B9" w14:textId="77777777" w:rsidR="000B7C20" w:rsidRPr="00914F36" w:rsidRDefault="000B7C20" w:rsidP="000B7C20">
            <w:pPr>
              <w:snapToGrid w:val="0"/>
              <w:spacing w:line="240" w:lineRule="auto"/>
              <w:jc w:val="both"/>
              <w:rPr>
                <w:b/>
                <w:sz w:val="20"/>
                <w:szCs w:val="20"/>
              </w:rPr>
            </w:pPr>
          </w:p>
        </w:tc>
        <w:tc>
          <w:tcPr>
            <w:tcW w:w="2265" w:type="dxa"/>
            <w:vMerge/>
            <w:tcBorders>
              <w:left w:val="single" w:sz="4" w:space="0" w:color="000000"/>
              <w:bottom w:val="single" w:sz="4" w:space="0" w:color="000000"/>
            </w:tcBorders>
            <w:shd w:val="clear" w:color="auto" w:fill="auto"/>
          </w:tcPr>
          <w:p w14:paraId="4305B858" w14:textId="77777777" w:rsidR="000B7C20" w:rsidRPr="00914F36" w:rsidRDefault="000B7C20" w:rsidP="000B7C20">
            <w:pPr>
              <w:snapToGrid w:val="0"/>
              <w:spacing w:line="240" w:lineRule="auto"/>
              <w:jc w:val="both"/>
              <w:rPr>
                <w:b/>
                <w:sz w:val="20"/>
                <w:szCs w:val="20"/>
              </w:rPr>
            </w:pPr>
          </w:p>
        </w:tc>
        <w:tc>
          <w:tcPr>
            <w:tcW w:w="915" w:type="dxa"/>
            <w:tcBorders>
              <w:left w:val="single" w:sz="4" w:space="0" w:color="000000"/>
              <w:bottom w:val="single" w:sz="4" w:space="0" w:color="000000"/>
            </w:tcBorders>
            <w:shd w:val="clear" w:color="auto" w:fill="auto"/>
          </w:tcPr>
          <w:p w14:paraId="4D7DDA9D" w14:textId="77777777" w:rsidR="000B7C20" w:rsidRPr="00914F36" w:rsidRDefault="000B7C20" w:rsidP="000B7C20">
            <w:pPr>
              <w:spacing w:line="240" w:lineRule="auto"/>
              <w:rPr>
                <w:sz w:val="20"/>
                <w:szCs w:val="20"/>
              </w:rPr>
            </w:pPr>
            <w:r w:rsidRPr="00914F36">
              <w:rPr>
                <w:sz w:val="20"/>
                <w:szCs w:val="20"/>
              </w:rPr>
              <w:t>2025</w:t>
            </w:r>
          </w:p>
        </w:tc>
        <w:tc>
          <w:tcPr>
            <w:tcW w:w="1011" w:type="dxa"/>
            <w:tcBorders>
              <w:left w:val="single" w:sz="4" w:space="0" w:color="000000"/>
              <w:bottom w:val="single" w:sz="4" w:space="0" w:color="000000"/>
            </w:tcBorders>
            <w:shd w:val="clear" w:color="auto" w:fill="auto"/>
          </w:tcPr>
          <w:p w14:paraId="7038A049" w14:textId="77777777" w:rsidR="000B7C20" w:rsidRPr="00914F36" w:rsidRDefault="000B7C20" w:rsidP="000B7C20">
            <w:pPr>
              <w:spacing w:line="240" w:lineRule="auto"/>
              <w:rPr>
                <w:sz w:val="20"/>
                <w:szCs w:val="20"/>
              </w:rPr>
            </w:pPr>
            <w:r w:rsidRPr="00914F36">
              <w:rPr>
                <w:sz w:val="20"/>
                <w:szCs w:val="20"/>
              </w:rPr>
              <w:t>2026</w:t>
            </w:r>
          </w:p>
        </w:tc>
        <w:tc>
          <w:tcPr>
            <w:tcW w:w="236" w:type="dxa"/>
            <w:tcBorders>
              <w:left w:val="single" w:sz="4" w:space="0" w:color="000000"/>
              <w:bottom w:val="single" w:sz="4" w:space="0" w:color="000000"/>
            </w:tcBorders>
            <w:shd w:val="clear" w:color="auto" w:fill="auto"/>
          </w:tcPr>
          <w:p w14:paraId="4769F5E6" w14:textId="77777777" w:rsidR="000B7C20" w:rsidRPr="00914F36" w:rsidRDefault="000B7C20" w:rsidP="000B7C20">
            <w:pPr>
              <w:spacing w:line="240" w:lineRule="auto"/>
              <w:rPr>
                <w:sz w:val="20"/>
                <w:szCs w:val="20"/>
              </w:rPr>
            </w:pPr>
          </w:p>
        </w:tc>
        <w:tc>
          <w:tcPr>
            <w:tcW w:w="1088" w:type="dxa"/>
            <w:tcBorders>
              <w:left w:val="single" w:sz="4" w:space="0" w:color="000000"/>
              <w:bottom w:val="single" w:sz="4" w:space="0" w:color="000000"/>
            </w:tcBorders>
            <w:shd w:val="clear" w:color="auto" w:fill="auto"/>
          </w:tcPr>
          <w:p w14:paraId="470B4941" w14:textId="77777777" w:rsidR="000B7C20" w:rsidRPr="00914F36" w:rsidRDefault="000B7C20" w:rsidP="000B7C20">
            <w:pPr>
              <w:spacing w:line="240" w:lineRule="auto"/>
              <w:rPr>
                <w:sz w:val="20"/>
                <w:szCs w:val="20"/>
              </w:rPr>
            </w:pPr>
            <w:r w:rsidRPr="00914F36">
              <w:rPr>
                <w:sz w:val="20"/>
                <w:szCs w:val="20"/>
              </w:rPr>
              <w:t>Всього</w:t>
            </w:r>
          </w:p>
        </w:tc>
        <w:tc>
          <w:tcPr>
            <w:tcW w:w="1276" w:type="dxa"/>
            <w:tcBorders>
              <w:left w:val="single" w:sz="4" w:space="0" w:color="000000"/>
              <w:bottom w:val="single" w:sz="4" w:space="0" w:color="000000"/>
            </w:tcBorders>
            <w:shd w:val="clear" w:color="auto" w:fill="auto"/>
          </w:tcPr>
          <w:p w14:paraId="17060E25" w14:textId="77777777" w:rsidR="000B7C20" w:rsidRPr="00914F36" w:rsidRDefault="000B7C20" w:rsidP="000B7C20">
            <w:pPr>
              <w:snapToGrid w:val="0"/>
              <w:spacing w:line="240" w:lineRule="auto"/>
              <w:jc w:val="both"/>
              <w:rPr>
                <w:b/>
                <w:sz w:val="20"/>
                <w:szCs w:val="20"/>
              </w:rPr>
            </w:pPr>
          </w:p>
        </w:tc>
        <w:tc>
          <w:tcPr>
            <w:tcW w:w="2126" w:type="dxa"/>
            <w:gridSpan w:val="2"/>
            <w:tcBorders>
              <w:left w:val="single" w:sz="4" w:space="0" w:color="000000"/>
              <w:bottom w:val="single" w:sz="4" w:space="0" w:color="000000"/>
              <w:right w:val="single" w:sz="4" w:space="0" w:color="000000"/>
            </w:tcBorders>
            <w:shd w:val="clear" w:color="auto" w:fill="auto"/>
          </w:tcPr>
          <w:p w14:paraId="5E595883" w14:textId="77777777" w:rsidR="000B7C20" w:rsidRPr="00914F36" w:rsidRDefault="000B7C20" w:rsidP="000B7C20">
            <w:pPr>
              <w:snapToGrid w:val="0"/>
              <w:spacing w:line="240" w:lineRule="auto"/>
              <w:jc w:val="both"/>
              <w:rPr>
                <w:b/>
                <w:sz w:val="20"/>
                <w:szCs w:val="20"/>
              </w:rPr>
            </w:pPr>
          </w:p>
        </w:tc>
      </w:tr>
      <w:tr w:rsidR="000B7C20" w:rsidRPr="00914F36" w14:paraId="5FD17C7A" w14:textId="77777777" w:rsidTr="000B7C20">
        <w:tc>
          <w:tcPr>
            <w:tcW w:w="567" w:type="dxa"/>
            <w:tcBorders>
              <w:top w:val="single" w:sz="4" w:space="0" w:color="000000"/>
              <w:left w:val="single" w:sz="4" w:space="0" w:color="000000"/>
              <w:bottom w:val="single" w:sz="4" w:space="0" w:color="000000"/>
            </w:tcBorders>
            <w:shd w:val="clear" w:color="auto" w:fill="auto"/>
          </w:tcPr>
          <w:p w14:paraId="7D329322" w14:textId="77777777" w:rsidR="000B7C20" w:rsidRPr="00914F36" w:rsidRDefault="000B7C20" w:rsidP="000B7C20">
            <w:pPr>
              <w:spacing w:line="240" w:lineRule="auto"/>
              <w:jc w:val="both"/>
              <w:rPr>
                <w:sz w:val="20"/>
                <w:szCs w:val="20"/>
              </w:rPr>
            </w:pPr>
            <w:r w:rsidRPr="00914F36">
              <w:rPr>
                <w:sz w:val="20"/>
                <w:szCs w:val="20"/>
              </w:rPr>
              <w:t>1</w:t>
            </w:r>
          </w:p>
        </w:tc>
        <w:tc>
          <w:tcPr>
            <w:tcW w:w="2234" w:type="dxa"/>
            <w:tcBorders>
              <w:top w:val="single" w:sz="4" w:space="0" w:color="000000"/>
              <w:left w:val="single" w:sz="4" w:space="0" w:color="000000"/>
              <w:bottom w:val="single" w:sz="4" w:space="0" w:color="000000"/>
            </w:tcBorders>
            <w:shd w:val="clear" w:color="auto" w:fill="auto"/>
          </w:tcPr>
          <w:p w14:paraId="184385ED" w14:textId="77777777" w:rsidR="000B7C20" w:rsidRPr="00914F36" w:rsidRDefault="000B7C20" w:rsidP="000B7C20">
            <w:pPr>
              <w:spacing w:line="240" w:lineRule="auto"/>
              <w:rPr>
                <w:sz w:val="20"/>
                <w:szCs w:val="20"/>
              </w:rPr>
            </w:pPr>
            <w:r w:rsidRPr="00914F36">
              <w:rPr>
                <w:sz w:val="20"/>
                <w:szCs w:val="20"/>
              </w:rPr>
              <w:t>Надання фінансової підтримки комунального підприємства</w:t>
            </w:r>
          </w:p>
        </w:tc>
        <w:tc>
          <w:tcPr>
            <w:tcW w:w="2644" w:type="dxa"/>
            <w:tcBorders>
              <w:top w:val="single" w:sz="4" w:space="0" w:color="000000"/>
              <w:left w:val="single" w:sz="4" w:space="0" w:color="000000"/>
              <w:bottom w:val="single" w:sz="4" w:space="0" w:color="000000"/>
            </w:tcBorders>
            <w:shd w:val="clear" w:color="auto" w:fill="auto"/>
          </w:tcPr>
          <w:p w14:paraId="71759143" w14:textId="77777777" w:rsidR="000B7C20" w:rsidRPr="00914F36" w:rsidRDefault="000B7C20" w:rsidP="00AD2686">
            <w:pPr>
              <w:widowControl w:val="0"/>
              <w:numPr>
                <w:ilvl w:val="0"/>
                <w:numId w:val="18"/>
              </w:numPr>
              <w:tabs>
                <w:tab w:val="clear" w:pos="720"/>
                <w:tab w:val="num" w:pos="0"/>
              </w:tabs>
              <w:suppressAutoHyphens/>
              <w:autoSpaceDE w:val="0"/>
              <w:spacing w:after="0" w:line="240" w:lineRule="auto"/>
              <w:ind w:left="0" w:firstLine="360"/>
              <w:rPr>
                <w:sz w:val="20"/>
                <w:szCs w:val="20"/>
              </w:rPr>
            </w:pPr>
            <w:r w:rsidRPr="00914F36">
              <w:rPr>
                <w:sz w:val="20"/>
                <w:szCs w:val="20"/>
              </w:rPr>
              <w:t>-зміцнення матеріально-технічної бази комунального підприємства;</w:t>
            </w:r>
          </w:p>
          <w:p w14:paraId="4652B213" w14:textId="77777777" w:rsidR="000B7C20" w:rsidRPr="00914F36" w:rsidRDefault="000B7C20" w:rsidP="00AD2686">
            <w:pPr>
              <w:widowControl w:val="0"/>
              <w:numPr>
                <w:ilvl w:val="0"/>
                <w:numId w:val="18"/>
              </w:numPr>
              <w:tabs>
                <w:tab w:val="clear" w:pos="720"/>
                <w:tab w:val="num" w:pos="0"/>
              </w:tabs>
              <w:suppressAutoHyphens/>
              <w:autoSpaceDE w:val="0"/>
              <w:spacing w:after="0" w:line="240" w:lineRule="auto"/>
              <w:ind w:left="0" w:firstLine="360"/>
              <w:jc w:val="both"/>
              <w:rPr>
                <w:sz w:val="20"/>
                <w:szCs w:val="20"/>
              </w:rPr>
            </w:pPr>
            <w:r w:rsidRPr="00914F36">
              <w:rPr>
                <w:sz w:val="20"/>
                <w:szCs w:val="20"/>
              </w:rPr>
              <w:t>-сприяння створенню належних умов для здійснення комунальним підприємством своєї поточної діяльності по постачанню якісних послуг споживачам с. Пісочна;</w:t>
            </w:r>
          </w:p>
          <w:p w14:paraId="6D864AC2" w14:textId="77777777" w:rsidR="000B7C20" w:rsidRPr="00914F36" w:rsidRDefault="000B7C20" w:rsidP="00AD2686">
            <w:pPr>
              <w:widowControl w:val="0"/>
              <w:numPr>
                <w:ilvl w:val="0"/>
                <w:numId w:val="18"/>
              </w:numPr>
              <w:tabs>
                <w:tab w:val="clear" w:pos="720"/>
                <w:tab w:val="num" w:pos="0"/>
              </w:tabs>
              <w:suppressAutoHyphens/>
              <w:autoSpaceDE w:val="0"/>
              <w:spacing w:after="0" w:line="240" w:lineRule="auto"/>
              <w:ind w:left="0" w:firstLine="360"/>
              <w:jc w:val="both"/>
              <w:rPr>
                <w:sz w:val="20"/>
                <w:szCs w:val="20"/>
              </w:rPr>
            </w:pPr>
            <w:r w:rsidRPr="00914F36">
              <w:rPr>
                <w:sz w:val="20"/>
                <w:szCs w:val="20"/>
              </w:rPr>
              <w:t>-залучення додаткових коштів на оновлення виробничих потужностей та зниження рівня аварійності об’єктів;</w:t>
            </w:r>
          </w:p>
          <w:p w14:paraId="53EED5BC" w14:textId="77777777" w:rsidR="000B7C20" w:rsidRPr="00914F36" w:rsidRDefault="000B7C20" w:rsidP="00AD2686">
            <w:pPr>
              <w:widowControl w:val="0"/>
              <w:numPr>
                <w:ilvl w:val="0"/>
                <w:numId w:val="18"/>
              </w:numPr>
              <w:tabs>
                <w:tab w:val="clear" w:pos="720"/>
                <w:tab w:val="num" w:pos="0"/>
              </w:tabs>
              <w:suppressAutoHyphens/>
              <w:autoSpaceDE w:val="0"/>
              <w:spacing w:after="0" w:line="240" w:lineRule="auto"/>
              <w:ind w:left="0" w:firstLine="360"/>
              <w:jc w:val="both"/>
              <w:rPr>
                <w:sz w:val="20"/>
                <w:szCs w:val="20"/>
              </w:rPr>
            </w:pPr>
            <w:r w:rsidRPr="00914F36">
              <w:rPr>
                <w:sz w:val="20"/>
                <w:szCs w:val="20"/>
              </w:rPr>
              <w:t>-підтримка підприємств з централізованого постачання холодної води та водовідведення (відшкодування різниці в тарифах)</w:t>
            </w:r>
          </w:p>
        </w:tc>
        <w:tc>
          <w:tcPr>
            <w:tcW w:w="960" w:type="dxa"/>
            <w:tcBorders>
              <w:top w:val="single" w:sz="4" w:space="0" w:color="000000"/>
              <w:left w:val="single" w:sz="4" w:space="0" w:color="000000"/>
              <w:bottom w:val="single" w:sz="4" w:space="0" w:color="000000"/>
            </w:tcBorders>
            <w:shd w:val="clear" w:color="auto" w:fill="auto"/>
          </w:tcPr>
          <w:p w14:paraId="0C8A5E73" w14:textId="77777777" w:rsidR="000B7C20" w:rsidRPr="00914F36" w:rsidRDefault="000B7C20" w:rsidP="000B7C20">
            <w:pPr>
              <w:spacing w:line="240" w:lineRule="auto"/>
              <w:rPr>
                <w:sz w:val="20"/>
                <w:szCs w:val="20"/>
              </w:rPr>
            </w:pPr>
            <w:r w:rsidRPr="00914F36">
              <w:rPr>
                <w:sz w:val="20"/>
                <w:szCs w:val="20"/>
              </w:rPr>
              <w:t>2025-2026</w:t>
            </w:r>
          </w:p>
        </w:tc>
        <w:tc>
          <w:tcPr>
            <w:tcW w:w="2265" w:type="dxa"/>
            <w:tcBorders>
              <w:top w:val="single" w:sz="4" w:space="0" w:color="000000"/>
              <w:left w:val="single" w:sz="4" w:space="0" w:color="000000"/>
              <w:bottom w:val="single" w:sz="4" w:space="0" w:color="000000"/>
            </w:tcBorders>
            <w:shd w:val="clear" w:color="auto" w:fill="auto"/>
          </w:tcPr>
          <w:p w14:paraId="33560A64" w14:textId="77777777" w:rsidR="000B7C20" w:rsidRPr="00914F36" w:rsidRDefault="000B7C20" w:rsidP="000B7C20">
            <w:pPr>
              <w:spacing w:line="240" w:lineRule="auto"/>
              <w:jc w:val="both"/>
              <w:rPr>
                <w:sz w:val="20"/>
                <w:szCs w:val="20"/>
              </w:rPr>
            </w:pPr>
            <w:r w:rsidRPr="00914F36">
              <w:rPr>
                <w:sz w:val="20"/>
                <w:szCs w:val="20"/>
              </w:rPr>
              <w:t xml:space="preserve">Розвадівська сільська рада, </w:t>
            </w:r>
          </w:p>
          <w:p w14:paraId="06D9630B" w14:textId="77777777" w:rsidR="000B7C20" w:rsidRPr="00914F36" w:rsidRDefault="000B7C20" w:rsidP="000B7C20">
            <w:pPr>
              <w:spacing w:line="240" w:lineRule="auto"/>
              <w:jc w:val="both"/>
              <w:rPr>
                <w:sz w:val="20"/>
                <w:szCs w:val="20"/>
              </w:rPr>
            </w:pPr>
            <w:r w:rsidRPr="00914F36">
              <w:rPr>
                <w:sz w:val="20"/>
                <w:szCs w:val="20"/>
              </w:rPr>
              <w:t>КП «РЖКП» Розвадівської сільської ради</w:t>
            </w:r>
          </w:p>
          <w:p w14:paraId="5CB93FC3" w14:textId="77777777" w:rsidR="000B7C20" w:rsidRPr="00914F36" w:rsidRDefault="000B7C20" w:rsidP="000B7C20">
            <w:pPr>
              <w:spacing w:line="240" w:lineRule="auto"/>
              <w:jc w:val="both"/>
              <w:rPr>
                <w:sz w:val="20"/>
                <w:szCs w:val="20"/>
              </w:rPr>
            </w:pPr>
          </w:p>
        </w:tc>
        <w:tc>
          <w:tcPr>
            <w:tcW w:w="915" w:type="dxa"/>
            <w:tcBorders>
              <w:top w:val="single" w:sz="4" w:space="0" w:color="000000"/>
              <w:left w:val="single" w:sz="4" w:space="0" w:color="000000"/>
              <w:bottom w:val="single" w:sz="4" w:space="0" w:color="000000"/>
            </w:tcBorders>
            <w:shd w:val="clear" w:color="auto" w:fill="auto"/>
          </w:tcPr>
          <w:p w14:paraId="49D00078" w14:textId="77777777" w:rsidR="000B7C20" w:rsidRPr="00914F36" w:rsidRDefault="000B7C20" w:rsidP="000B7C20">
            <w:pPr>
              <w:spacing w:line="240" w:lineRule="auto"/>
              <w:jc w:val="both"/>
              <w:rPr>
                <w:sz w:val="20"/>
                <w:szCs w:val="20"/>
              </w:rPr>
            </w:pPr>
            <w:r w:rsidRPr="00914F36">
              <w:rPr>
                <w:sz w:val="20"/>
                <w:szCs w:val="20"/>
              </w:rPr>
              <w:t xml:space="preserve">   400</w:t>
            </w:r>
          </w:p>
        </w:tc>
        <w:tc>
          <w:tcPr>
            <w:tcW w:w="1011" w:type="dxa"/>
            <w:tcBorders>
              <w:top w:val="single" w:sz="4" w:space="0" w:color="000000"/>
              <w:left w:val="single" w:sz="4" w:space="0" w:color="000000"/>
              <w:bottom w:val="single" w:sz="4" w:space="0" w:color="000000"/>
            </w:tcBorders>
            <w:shd w:val="clear" w:color="auto" w:fill="auto"/>
          </w:tcPr>
          <w:p w14:paraId="4BAED342" w14:textId="77777777" w:rsidR="000B7C20" w:rsidRPr="00914F36" w:rsidRDefault="000B7C20" w:rsidP="000B7C20">
            <w:pPr>
              <w:spacing w:line="240" w:lineRule="auto"/>
              <w:jc w:val="both"/>
              <w:rPr>
                <w:sz w:val="20"/>
                <w:szCs w:val="20"/>
              </w:rPr>
            </w:pPr>
            <w:r w:rsidRPr="00914F36">
              <w:rPr>
                <w:sz w:val="20"/>
                <w:szCs w:val="20"/>
              </w:rPr>
              <w:t xml:space="preserve">    400</w:t>
            </w:r>
          </w:p>
        </w:tc>
        <w:tc>
          <w:tcPr>
            <w:tcW w:w="236" w:type="dxa"/>
            <w:tcBorders>
              <w:top w:val="single" w:sz="4" w:space="0" w:color="000000"/>
              <w:left w:val="single" w:sz="4" w:space="0" w:color="000000"/>
              <w:bottom w:val="single" w:sz="4" w:space="0" w:color="000000"/>
            </w:tcBorders>
            <w:shd w:val="clear" w:color="auto" w:fill="auto"/>
          </w:tcPr>
          <w:p w14:paraId="0CEB78C0" w14:textId="77777777" w:rsidR="000B7C20" w:rsidRPr="00914F36" w:rsidRDefault="000B7C20" w:rsidP="000B7C20">
            <w:pPr>
              <w:spacing w:line="240" w:lineRule="auto"/>
              <w:jc w:val="both"/>
              <w:rPr>
                <w:sz w:val="20"/>
                <w:szCs w:val="20"/>
              </w:rPr>
            </w:pPr>
          </w:p>
        </w:tc>
        <w:tc>
          <w:tcPr>
            <w:tcW w:w="1088" w:type="dxa"/>
            <w:tcBorders>
              <w:top w:val="single" w:sz="4" w:space="0" w:color="000000"/>
              <w:left w:val="single" w:sz="4" w:space="0" w:color="000000"/>
              <w:bottom w:val="single" w:sz="4" w:space="0" w:color="000000"/>
            </w:tcBorders>
            <w:shd w:val="clear" w:color="auto" w:fill="auto"/>
          </w:tcPr>
          <w:p w14:paraId="40841532" w14:textId="77777777" w:rsidR="000B7C20" w:rsidRPr="00914F36" w:rsidRDefault="000B7C20" w:rsidP="000B7C20">
            <w:pPr>
              <w:spacing w:line="240" w:lineRule="auto"/>
              <w:jc w:val="both"/>
              <w:rPr>
                <w:sz w:val="20"/>
                <w:szCs w:val="20"/>
              </w:rPr>
            </w:pPr>
            <w:r w:rsidRPr="00914F36">
              <w:rPr>
                <w:sz w:val="20"/>
                <w:szCs w:val="20"/>
              </w:rPr>
              <w:t xml:space="preserve">   800</w:t>
            </w:r>
          </w:p>
        </w:tc>
        <w:tc>
          <w:tcPr>
            <w:tcW w:w="1276" w:type="dxa"/>
            <w:tcBorders>
              <w:top w:val="single" w:sz="4" w:space="0" w:color="000000"/>
              <w:left w:val="single" w:sz="4" w:space="0" w:color="000000"/>
              <w:bottom w:val="single" w:sz="4" w:space="0" w:color="000000"/>
            </w:tcBorders>
            <w:shd w:val="clear" w:color="auto" w:fill="auto"/>
          </w:tcPr>
          <w:p w14:paraId="262E08E4" w14:textId="77777777" w:rsidR="000B7C20" w:rsidRPr="00914F36" w:rsidRDefault="000B7C20" w:rsidP="000B7C20">
            <w:pPr>
              <w:spacing w:line="240" w:lineRule="auto"/>
              <w:jc w:val="both"/>
              <w:rPr>
                <w:sz w:val="20"/>
                <w:szCs w:val="20"/>
              </w:rPr>
            </w:pPr>
            <w:r w:rsidRPr="00914F36">
              <w:rPr>
                <w:sz w:val="20"/>
                <w:szCs w:val="20"/>
              </w:rPr>
              <w:t>Місцевий бюджет</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4F17D19E" w14:textId="77777777" w:rsidR="000B7C20" w:rsidRPr="00914F36" w:rsidRDefault="000B7C20" w:rsidP="000B7C20">
            <w:pPr>
              <w:snapToGrid w:val="0"/>
              <w:spacing w:line="240" w:lineRule="auto"/>
              <w:rPr>
                <w:sz w:val="20"/>
                <w:szCs w:val="20"/>
              </w:rPr>
            </w:pPr>
            <w:r w:rsidRPr="00914F36">
              <w:rPr>
                <w:sz w:val="20"/>
                <w:szCs w:val="20"/>
              </w:rPr>
              <w:t>Забезпечення безперебійної роботи комунального підприємства  відповідно до його функціонального призначення</w:t>
            </w:r>
          </w:p>
        </w:tc>
      </w:tr>
      <w:tr w:rsidR="000B7C20" w:rsidRPr="00914F36" w14:paraId="5AEA0033" w14:textId="77777777" w:rsidTr="000B7C20">
        <w:tc>
          <w:tcPr>
            <w:tcW w:w="567" w:type="dxa"/>
            <w:tcBorders>
              <w:top w:val="single" w:sz="4" w:space="0" w:color="000000"/>
              <w:left w:val="single" w:sz="4" w:space="0" w:color="000000"/>
              <w:bottom w:val="single" w:sz="4" w:space="0" w:color="000000"/>
            </w:tcBorders>
            <w:shd w:val="clear" w:color="auto" w:fill="auto"/>
          </w:tcPr>
          <w:p w14:paraId="02A14B9C" w14:textId="77777777" w:rsidR="000B7C20" w:rsidRPr="00914F36" w:rsidRDefault="000B7C20" w:rsidP="000B7C20">
            <w:pPr>
              <w:snapToGrid w:val="0"/>
              <w:spacing w:line="240" w:lineRule="auto"/>
              <w:jc w:val="both"/>
              <w:rPr>
                <w:sz w:val="20"/>
                <w:szCs w:val="20"/>
              </w:rPr>
            </w:pPr>
          </w:p>
        </w:tc>
        <w:tc>
          <w:tcPr>
            <w:tcW w:w="2234" w:type="dxa"/>
            <w:tcBorders>
              <w:top w:val="single" w:sz="4" w:space="0" w:color="000000"/>
              <w:left w:val="single" w:sz="4" w:space="0" w:color="000000"/>
              <w:bottom w:val="single" w:sz="4" w:space="0" w:color="000000"/>
            </w:tcBorders>
            <w:shd w:val="clear" w:color="auto" w:fill="auto"/>
          </w:tcPr>
          <w:p w14:paraId="00DE59BF" w14:textId="77777777" w:rsidR="000B7C20" w:rsidRPr="00914F36" w:rsidRDefault="000B7C20" w:rsidP="000B7C20">
            <w:pPr>
              <w:spacing w:line="240" w:lineRule="auto"/>
              <w:jc w:val="both"/>
              <w:rPr>
                <w:sz w:val="20"/>
                <w:szCs w:val="20"/>
              </w:rPr>
            </w:pPr>
            <w:r w:rsidRPr="00914F36">
              <w:rPr>
                <w:b/>
                <w:sz w:val="20"/>
                <w:szCs w:val="20"/>
              </w:rPr>
              <w:t>ВСЬОГО:</w:t>
            </w:r>
          </w:p>
        </w:tc>
        <w:tc>
          <w:tcPr>
            <w:tcW w:w="2644" w:type="dxa"/>
            <w:tcBorders>
              <w:top w:val="single" w:sz="4" w:space="0" w:color="000000"/>
              <w:left w:val="single" w:sz="4" w:space="0" w:color="000000"/>
              <w:bottom w:val="single" w:sz="4" w:space="0" w:color="000000"/>
            </w:tcBorders>
            <w:shd w:val="clear" w:color="auto" w:fill="auto"/>
          </w:tcPr>
          <w:p w14:paraId="6D259F19" w14:textId="77777777" w:rsidR="000B7C20" w:rsidRPr="00914F36" w:rsidRDefault="000B7C20" w:rsidP="000B7C20">
            <w:pPr>
              <w:snapToGrid w:val="0"/>
              <w:spacing w:line="240" w:lineRule="auto"/>
              <w:jc w:val="both"/>
              <w:rPr>
                <w:b/>
                <w:sz w:val="20"/>
                <w:szCs w:val="20"/>
              </w:rPr>
            </w:pPr>
          </w:p>
        </w:tc>
        <w:tc>
          <w:tcPr>
            <w:tcW w:w="960" w:type="dxa"/>
            <w:tcBorders>
              <w:top w:val="single" w:sz="4" w:space="0" w:color="000000"/>
              <w:left w:val="single" w:sz="4" w:space="0" w:color="000000"/>
              <w:bottom w:val="single" w:sz="4" w:space="0" w:color="000000"/>
            </w:tcBorders>
            <w:shd w:val="clear" w:color="auto" w:fill="auto"/>
          </w:tcPr>
          <w:p w14:paraId="57556116" w14:textId="77777777" w:rsidR="000B7C20" w:rsidRPr="00914F36" w:rsidRDefault="000B7C20" w:rsidP="000B7C20">
            <w:pPr>
              <w:snapToGrid w:val="0"/>
              <w:spacing w:line="240" w:lineRule="auto"/>
              <w:jc w:val="both"/>
              <w:rPr>
                <w:b/>
                <w:sz w:val="20"/>
                <w:szCs w:val="20"/>
              </w:rPr>
            </w:pPr>
          </w:p>
        </w:tc>
        <w:tc>
          <w:tcPr>
            <w:tcW w:w="2265" w:type="dxa"/>
            <w:tcBorders>
              <w:top w:val="single" w:sz="4" w:space="0" w:color="000000"/>
              <w:left w:val="single" w:sz="4" w:space="0" w:color="000000"/>
              <w:bottom w:val="single" w:sz="4" w:space="0" w:color="000000"/>
            </w:tcBorders>
            <w:shd w:val="clear" w:color="auto" w:fill="auto"/>
          </w:tcPr>
          <w:p w14:paraId="017A5C18" w14:textId="77777777" w:rsidR="000B7C20" w:rsidRPr="00914F36" w:rsidRDefault="000B7C20" w:rsidP="000B7C20">
            <w:pPr>
              <w:snapToGrid w:val="0"/>
              <w:spacing w:line="240" w:lineRule="auto"/>
              <w:jc w:val="both"/>
              <w:rPr>
                <w:b/>
                <w:sz w:val="20"/>
                <w:szCs w:val="20"/>
              </w:rPr>
            </w:pPr>
          </w:p>
        </w:tc>
        <w:tc>
          <w:tcPr>
            <w:tcW w:w="915" w:type="dxa"/>
            <w:tcBorders>
              <w:top w:val="single" w:sz="4" w:space="0" w:color="000000"/>
              <w:left w:val="single" w:sz="4" w:space="0" w:color="000000"/>
              <w:bottom w:val="single" w:sz="4" w:space="0" w:color="000000"/>
            </w:tcBorders>
            <w:shd w:val="clear" w:color="auto" w:fill="auto"/>
          </w:tcPr>
          <w:p w14:paraId="4E2BA2B1" w14:textId="77777777" w:rsidR="000B7C20" w:rsidRPr="00914F36" w:rsidRDefault="000B7C20" w:rsidP="000B7C20">
            <w:pPr>
              <w:spacing w:line="240" w:lineRule="auto"/>
              <w:jc w:val="both"/>
              <w:rPr>
                <w:sz w:val="20"/>
                <w:szCs w:val="20"/>
              </w:rPr>
            </w:pPr>
            <w:r w:rsidRPr="00914F36">
              <w:rPr>
                <w:sz w:val="20"/>
                <w:szCs w:val="20"/>
              </w:rPr>
              <w:t>400,00</w:t>
            </w:r>
          </w:p>
        </w:tc>
        <w:tc>
          <w:tcPr>
            <w:tcW w:w="1011" w:type="dxa"/>
            <w:tcBorders>
              <w:top w:val="single" w:sz="4" w:space="0" w:color="000000"/>
              <w:left w:val="single" w:sz="4" w:space="0" w:color="000000"/>
              <w:bottom w:val="single" w:sz="4" w:space="0" w:color="000000"/>
            </w:tcBorders>
            <w:shd w:val="clear" w:color="auto" w:fill="auto"/>
          </w:tcPr>
          <w:p w14:paraId="7B0D2CF3" w14:textId="77777777" w:rsidR="000B7C20" w:rsidRPr="00914F36" w:rsidRDefault="000B7C20" w:rsidP="000B7C20">
            <w:pPr>
              <w:spacing w:line="240" w:lineRule="auto"/>
              <w:jc w:val="both"/>
              <w:rPr>
                <w:sz w:val="20"/>
                <w:szCs w:val="20"/>
              </w:rPr>
            </w:pPr>
            <w:r w:rsidRPr="00914F36">
              <w:rPr>
                <w:sz w:val="20"/>
                <w:szCs w:val="20"/>
              </w:rPr>
              <w:t>400,00</w:t>
            </w:r>
          </w:p>
        </w:tc>
        <w:tc>
          <w:tcPr>
            <w:tcW w:w="236" w:type="dxa"/>
            <w:tcBorders>
              <w:top w:val="single" w:sz="4" w:space="0" w:color="000000"/>
              <w:left w:val="single" w:sz="4" w:space="0" w:color="000000"/>
              <w:bottom w:val="single" w:sz="4" w:space="0" w:color="000000"/>
            </w:tcBorders>
            <w:shd w:val="clear" w:color="auto" w:fill="auto"/>
          </w:tcPr>
          <w:p w14:paraId="43826AFA" w14:textId="77777777" w:rsidR="000B7C20" w:rsidRPr="00914F36" w:rsidRDefault="000B7C20" w:rsidP="000B7C20">
            <w:pPr>
              <w:spacing w:line="240" w:lineRule="auto"/>
              <w:jc w:val="both"/>
              <w:rPr>
                <w:sz w:val="20"/>
                <w:szCs w:val="20"/>
              </w:rPr>
            </w:pPr>
          </w:p>
        </w:tc>
        <w:tc>
          <w:tcPr>
            <w:tcW w:w="1088" w:type="dxa"/>
            <w:tcBorders>
              <w:top w:val="single" w:sz="4" w:space="0" w:color="000000"/>
              <w:left w:val="single" w:sz="4" w:space="0" w:color="000000"/>
              <w:bottom w:val="single" w:sz="4" w:space="0" w:color="000000"/>
            </w:tcBorders>
            <w:shd w:val="clear" w:color="auto" w:fill="auto"/>
          </w:tcPr>
          <w:p w14:paraId="7D4EC6AB" w14:textId="77777777" w:rsidR="000B7C20" w:rsidRPr="00914F36" w:rsidRDefault="000B7C20" w:rsidP="000B7C20">
            <w:pPr>
              <w:spacing w:line="240" w:lineRule="auto"/>
              <w:jc w:val="both"/>
              <w:rPr>
                <w:sz w:val="20"/>
                <w:szCs w:val="20"/>
              </w:rPr>
            </w:pPr>
            <w:r w:rsidRPr="00914F36">
              <w:rPr>
                <w:sz w:val="20"/>
                <w:szCs w:val="20"/>
              </w:rPr>
              <w:t xml:space="preserve">   800,00</w:t>
            </w:r>
          </w:p>
        </w:tc>
        <w:tc>
          <w:tcPr>
            <w:tcW w:w="1276" w:type="dxa"/>
            <w:tcBorders>
              <w:top w:val="single" w:sz="4" w:space="0" w:color="000000"/>
              <w:left w:val="single" w:sz="4" w:space="0" w:color="000000"/>
              <w:bottom w:val="single" w:sz="4" w:space="0" w:color="000000"/>
            </w:tcBorders>
            <w:shd w:val="clear" w:color="auto" w:fill="auto"/>
          </w:tcPr>
          <w:p w14:paraId="522883C2" w14:textId="77777777" w:rsidR="000B7C20" w:rsidRPr="00914F36" w:rsidRDefault="000B7C20" w:rsidP="000B7C20">
            <w:pPr>
              <w:snapToGrid w:val="0"/>
              <w:spacing w:line="240" w:lineRule="auto"/>
              <w:jc w:val="both"/>
              <w:rPr>
                <w:b/>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77538A35" w14:textId="77777777" w:rsidR="000B7C20" w:rsidRPr="00914F36" w:rsidRDefault="000B7C20" w:rsidP="000B7C20">
            <w:pPr>
              <w:snapToGrid w:val="0"/>
              <w:spacing w:line="240" w:lineRule="auto"/>
              <w:jc w:val="both"/>
              <w:rPr>
                <w:b/>
                <w:sz w:val="20"/>
                <w:szCs w:val="20"/>
              </w:rPr>
            </w:pPr>
          </w:p>
        </w:tc>
      </w:tr>
    </w:tbl>
    <w:p w14:paraId="5E168290" w14:textId="77777777" w:rsidR="000B7C20" w:rsidRPr="00914F36" w:rsidRDefault="000B7C20" w:rsidP="000B7C20">
      <w:pPr>
        <w:tabs>
          <w:tab w:val="left" w:pos="840"/>
          <w:tab w:val="left" w:pos="6384"/>
        </w:tabs>
        <w:spacing w:line="240" w:lineRule="auto"/>
        <w:ind w:left="1080"/>
        <w:jc w:val="both"/>
        <w:rPr>
          <w:b/>
          <w:sz w:val="20"/>
          <w:szCs w:val="20"/>
        </w:rPr>
      </w:pPr>
    </w:p>
    <w:p w14:paraId="209BA695" w14:textId="77777777" w:rsidR="000B7C20" w:rsidRDefault="000B7C20" w:rsidP="000B7C20">
      <w:pPr>
        <w:rPr>
          <w:b/>
          <w:sz w:val="20"/>
          <w:szCs w:val="20"/>
        </w:rPr>
      </w:pPr>
    </w:p>
    <w:p w14:paraId="707EB53C" w14:textId="760A79C8" w:rsidR="00E94A39" w:rsidRPr="00914F36" w:rsidRDefault="000B7C20" w:rsidP="000B7C20">
      <w:pPr>
        <w:rPr>
          <w:b/>
          <w:sz w:val="20"/>
          <w:szCs w:val="20"/>
        </w:rPr>
      </w:pPr>
      <w:r w:rsidRPr="00914F36">
        <w:rPr>
          <w:b/>
          <w:sz w:val="20"/>
          <w:szCs w:val="20"/>
        </w:rPr>
        <w:t xml:space="preserve">Директор                                                                              Ярослав  ЛУКОМСЬКИЙ </w:t>
      </w:r>
    </w:p>
    <w:p w14:paraId="044BCA97" w14:textId="77777777" w:rsidR="00E6248D" w:rsidRPr="009E4601" w:rsidRDefault="00E6248D" w:rsidP="00E6248D">
      <w:pPr>
        <w:spacing w:after="0" w:line="240" w:lineRule="auto"/>
        <w:jc w:val="center"/>
        <w:rPr>
          <w:noProof/>
          <w:lang w:eastAsia="uk-UA"/>
        </w:rPr>
      </w:pPr>
      <w:r w:rsidRPr="009E4601">
        <w:rPr>
          <w:noProof/>
          <w:lang w:eastAsia="uk-UA"/>
        </w:rPr>
        <w:lastRenderedPageBreak/>
        <w:drawing>
          <wp:inline distT="0" distB="0" distL="0" distR="0" wp14:anchorId="4A0D8873" wp14:editId="04388E41">
            <wp:extent cx="571500" cy="762000"/>
            <wp:effectExtent l="0" t="0" r="0" b="0"/>
            <wp:docPr id="56" name="Рисунок 5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AA7A997" w14:textId="77777777" w:rsidR="00E6248D" w:rsidRPr="009E4601" w:rsidRDefault="00E6248D" w:rsidP="00E6248D">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D220289" w14:textId="77777777" w:rsidR="00E6248D" w:rsidRPr="009E4601" w:rsidRDefault="00E6248D" w:rsidP="00E6248D">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5CC82533" w14:textId="77777777" w:rsidR="00E6248D" w:rsidRPr="009E4601" w:rsidRDefault="00E6248D" w:rsidP="00E624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0547F0CB" w14:textId="77777777" w:rsidR="00E6248D" w:rsidRPr="009E4601" w:rsidRDefault="00E6248D" w:rsidP="00E6248D">
      <w:pPr>
        <w:spacing w:after="0" w:line="240" w:lineRule="auto"/>
        <w:jc w:val="center"/>
        <w:rPr>
          <w:rFonts w:ascii="Times New Roman" w:hAnsi="Times New Roman" w:cs="Times New Roman"/>
          <w:b/>
          <w:sz w:val="28"/>
          <w:szCs w:val="28"/>
        </w:rPr>
      </w:pPr>
    </w:p>
    <w:p w14:paraId="33ED585D" w14:textId="77777777" w:rsidR="00E6248D" w:rsidRPr="00B5751E" w:rsidRDefault="00E6248D" w:rsidP="00E6248D">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3363BF9A" w14:textId="77777777" w:rsidR="00E6248D" w:rsidRPr="00BE36B1" w:rsidRDefault="00E6248D" w:rsidP="00E6248D">
      <w:pPr>
        <w:suppressAutoHyphens/>
        <w:spacing w:after="120"/>
        <w:jc w:val="center"/>
        <w:rPr>
          <w:b/>
          <w:color w:val="000000" w:themeColor="text1"/>
          <w:lang w:val="ru-RU" w:eastAsia="ar-SA"/>
        </w:rPr>
      </w:pPr>
    </w:p>
    <w:p w14:paraId="14BA4C4B" w14:textId="77777777" w:rsidR="00E6248D" w:rsidRPr="00B5751E" w:rsidRDefault="00E6248D" w:rsidP="00E6248D">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3C512130" w14:textId="77777777" w:rsidR="004A3AEC" w:rsidRDefault="004A3AEC" w:rsidP="004A3AEC">
      <w:pPr>
        <w:spacing w:after="0" w:line="240" w:lineRule="auto"/>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 xml:space="preserve">Про внесення змін </w:t>
      </w:r>
      <w:r>
        <w:rPr>
          <w:rFonts w:ascii="Times New Roman" w:eastAsia="Times New Roman" w:hAnsi="Times New Roman" w:cs="Times New Roman"/>
          <w:b/>
          <w:bCs/>
          <w:color w:val="000000"/>
          <w:sz w:val="24"/>
          <w:szCs w:val="24"/>
          <w:lang w:eastAsia="uk-UA"/>
        </w:rPr>
        <w:t>у структуру</w:t>
      </w:r>
      <w:r w:rsidRPr="0058651F">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 xml:space="preserve">та </w:t>
      </w:r>
    </w:p>
    <w:p w14:paraId="0F731518" w14:textId="77777777" w:rsidR="004A3AEC" w:rsidRDefault="004A3AEC" w:rsidP="004A3AEC">
      <w:pPr>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 xml:space="preserve">штатну чисельність ЦФГНМЗЗОК </w:t>
      </w:r>
    </w:p>
    <w:p w14:paraId="4CFCE75A" w14:textId="77777777" w:rsidR="004A3AEC" w:rsidRDefault="004A3AEC" w:rsidP="004A3AEC">
      <w:pPr>
        <w:spacing w:after="0" w:line="240" w:lineRule="auto"/>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Розвадівської сільської ради </w:t>
      </w:r>
    </w:p>
    <w:p w14:paraId="1D4432ED" w14:textId="77777777" w:rsidR="004A3AEC" w:rsidRDefault="004A3AEC" w:rsidP="004A3AEC">
      <w:pPr>
        <w:spacing w:after="0" w:line="240" w:lineRule="auto"/>
        <w:rPr>
          <w:rFonts w:ascii="Times New Roman" w:eastAsia="Times New Roman" w:hAnsi="Times New Roman" w:cs="Times New Roman"/>
          <w:b/>
          <w:bCs/>
          <w:color w:val="000000"/>
          <w:sz w:val="24"/>
          <w:szCs w:val="24"/>
          <w:lang w:eastAsia="uk-UA"/>
        </w:rPr>
      </w:pPr>
    </w:p>
    <w:p w14:paraId="5C626FA9" w14:textId="77777777" w:rsidR="004A3AEC" w:rsidRDefault="004A3AEC" w:rsidP="004A3AEC">
      <w:pPr>
        <w:tabs>
          <w:tab w:val="left" w:pos="3287"/>
        </w:tabs>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Pr="0058651F">
        <w:rPr>
          <w:rFonts w:ascii="Times New Roman" w:eastAsia="Times New Roman" w:hAnsi="Times New Roman" w:cs="Times New Roman"/>
          <w:color w:val="000000"/>
          <w:sz w:val="24"/>
          <w:szCs w:val="24"/>
          <w:lang w:eastAsia="uk-UA"/>
        </w:rPr>
        <w:t xml:space="preserve">Відповідно до Постанови Кабінету Міністрів України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і доповненнями), з метою оптимізації та вдосконалення роботи виконавчого органу сільської ради, структурування функціональних напрямків діяльності, забезпечення ефективності роботи апарату виконавчого комітету, керуючись ст.ст. 26, 54, 59 Закону України «Про місцеве самоврядування в Україні» </w:t>
      </w:r>
      <w:r>
        <w:rPr>
          <w:rFonts w:ascii="Times New Roman" w:eastAsia="Times New Roman" w:hAnsi="Times New Roman" w:cs="Times New Roman"/>
          <w:color w:val="000000"/>
          <w:sz w:val="24"/>
          <w:szCs w:val="24"/>
          <w:lang w:eastAsia="uk-UA"/>
        </w:rPr>
        <w:t xml:space="preserve">Розвдівська </w:t>
      </w:r>
      <w:r w:rsidRPr="0058651F">
        <w:rPr>
          <w:rFonts w:ascii="Times New Roman" w:eastAsia="Times New Roman" w:hAnsi="Times New Roman" w:cs="Times New Roman"/>
          <w:color w:val="000000"/>
          <w:sz w:val="24"/>
          <w:szCs w:val="24"/>
          <w:lang w:eastAsia="uk-UA"/>
        </w:rPr>
        <w:t>сільська рада:</w:t>
      </w:r>
    </w:p>
    <w:p w14:paraId="47627DC3" w14:textId="77777777" w:rsidR="004A3AEC" w:rsidRPr="0058651F" w:rsidRDefault="004A3AEC" w:rsidP="004A3AEC">
      <w:pPr>
        <w:tabs>
          <w:tab w:val="left" w:pos="3287"/>
        </w:tabs>
        <w:spacing w:after="0" w:line="240" w:lineRule="auto"/>
        <w:jc w:val="both"/>
        <w:rPr>
          <w:rFonts w:ascii="Times New Roman" w:eastAsia="Times New Roman" w:hAnsi="Times New Roman" w:cs="Times New Roman"/>
          <w:sz w:val="24"/>
          <w:szCs w:val="24"/>
          <w:lang w:eastAsia="uk-UA"/>
        </w:rPr>
      </w:pPr>
    </w:p>
    <w:p w14:paraId="287F73BD" w14:textId="77777777" w:rsidR="004A3AEC" w:rsidRDefault="004A3AEC" w:rsidP="004A3AEC">
      <w:pPr>
        <w:spacing w:after="0" w:line="240" w:lineRule="auto"/>
        <w:jc w:val="both"/>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                                                                    В И Р І Ш И Л А:</w:t>
      </w:r>
    </w:p>
    <w:p w14:paraId="3C87E198" w14:textId="77777777" w:rsidR="004A3AEC" w:rsidRDefault="004A3AEC" w:rsidP="004A3AEC">
      <w:pPr>
        <w:spacing w:after="0" w:line="240" w:lineRule="auto"/>
        <w:jc w:val="both"/>
        <w:rPr>
          <w:rFonts w:ascii="Times New Roman" w:eastAsia="Times New Roman" w:hAnsi="Times New Roman" w:cs="Times New Roman"/>
          <w:b/>
          <w:bCs/>
          <w:color w:val="000000"/>
          <w:sz w:val="24"/>
          <w:szCs w:val="24"/>
          <w:lang w:eastAsia="uk-UA"/>
        </w:rPr>
      </w:pPr>
    </w:p>
    <w:p w14:paraId="43E64615" w14:textId="77777777" w:rsidR="004A3AEC" w:rsidRDefault="004A3AEC" w:rsidP="004A3AEC">
      <w:pPr>
        <w:spacing w:after="0" w:line="240" w:lineRule="auto"/>
        <w:rPr>
          <w:rFonts w:ascii="Times New Roman" w:eastAsia="Times New Roman" w:hAnsi="Times New Roman" w:cs="Times New Roman"/>
          <w:color w:val="000000"/>
          <w:sz w:val="24"/>
          <w:szCs w:val="24"/>
          <w:lang w:eastAsia="uk-UA"/>
        </w:rPr>
      </w:pPr>
      <w:r w:rsidRPr="00AD3559">
        <w:rPr>
          <w:rFonts w:ascii="Times New Roman" w:eastAsia="Times New Roman" w:hAnsi="Times New Roman" w:cs="Times New Roman"/>
          <w:bCs/>
          <w:color w:val="000000"/>
          <w:sz w:val="24"/>
          <w:szCs w:val="24"/>
          <w:lang w:eastAsia="uk-UA"/>
        </w:rPr>
        <w:t xml:space="preserve">  1. Затвердити внесені</w:t>
      </w:r>
      <w:r w:rsidRPr="00B7143C">
        <w:rPr>
          <w:rFonts w:ascii="Times New Roman" w:eastAsia="Times New Roman" w:hAnsi="Times New Roman" w:cs="Times New Roman"/>
          <w:bCs/>
          <w:color w:val="000000"/>
          <w:sz w:val="24"/>
          <w:szCs w:val="24"/>
          <w:lang w:eastAsia="uk-UA"/>
        </w:rPr>
        <w:t xml:space="preserve"> зміни</w:t>
      </w:r>
      <w:r>
        <w:rPr>
          <w:rFonts w:ascii="Times New Roman" w:eastAsia="Times New Roman" w:hAnsi="Times New Roman" w:cs="Times New Roman"/>
          <w:bCs/>
          <w:color w:val="000000"/>
          <w:sz w:val="24"/>
          <w:szCs w:val="24"/>
          <w:lang w:eastAsia="uk-UA"/>
        </w:rPr>
        <w:t xml:space="preserve"> </w:t>
      </w:r>
      <w:r w:rsidRPr="00AD3559">
        <w:rPr>
          <w:rFonts w:ascii="Times New Roman" w:eastAsia="Times New Roman" w:hAnsi="Times New Roman" w:cs="Times New Roman"/>
          <w:bCs/>
          <w:color w:val="000000"/>
          <w:sz w:val="24"/>
          <w:szCs w:val="24"/>
          <w:lang w:eastAsia="uk-UA"/>
        </w:rPr>
        <w:t>у структуру та штатну чисельність</w:t>
      </w:r>
      <w:r w:rsidRPr="00B7143C">
        <w:rPr>
          <w:rFonts w:ascii="Times New Roman" w:eastAsia="Times New Roman" w:hAnsi="Times New Roman" w:cs="Times New Roman"/>
          <w:bCs/>
          <w:color w:val="000000"/>
          <w:sz w:val="24"/>
          <w:szCs w:val="24"/>
          <w:lang w:eastAsia="uk-UA"/>
        </w:rPr>
        <w:t xml:space="preserve"> ЦФГНМЗЗОК</w:t>
      </w:r>
      <w:r w:rsidRPr="00B7143C">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  </w:t>
      </w:r>
    </w:p>
    <w:p w14:paraId="741B6081" w14:textId="77777777" w:rsidR="004A3AEC" w:rsidRPr="00AD3559" w:rsidRDefault="004A3AEC" w:rsidP="004A3AEC">
      <w:pPr>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color w:val="000000"/>
          <w:sz w:val="24"/>
          <w:szCs w:val="24"/>
          <w:lang w:eastAsia="uk-UA"/>
        </w:rPr>
        <w:t xml:space="preserve">       </w:t>
      </w:r>
      <w:r w:rsidRPr="0058651F">
        <w:rPr>
          <w:rFonts w:ascii="Times New Roman" w:eastAsia="Times New Roman" w:hAnsi="Times New Roman" w:cs="Times New Roman"/>
          <w:color w:val="000000"/>
          <w:sz w:val="24"/>
          <w:szCs w:val="24"/>
          <w:lang w:eastAsia="uk-UA"/>
        </w:rPr>
        <w:t xml:space="preserve">Розвадівської сільської ради </w:t>
      </w:r>
      <w:r>
        <w:rPr>
          <w:rFonts w:ascii="Times New Roman" w:eastAsia="Times New Roman" w:hAnsi="Times New Roman" w:cs="Times New Roman"/>
          <w:color w:val="000000"/>
          <w:sz w:val="24"/>
          <w:szCs w:val="24"/>
          <w:lang w:eastAsia="uk-UA"/>
        </w:rPr>
        <w:t>, а саме:</w:t>
      </w:r>
      <w:r w:rsidRPr="0058651F">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   в  </w:t>
      </w:r>
      <w:r w:rsidRPr="0058651F">
        <w:rPr>
          <w:rFonts w:ascii="Times New Roman" w:eastAsia="Times New Roman" w:hAnsi="Times New Roman" w:cs="Times New Roman"/>
          <w:color w:val="000000"/>
          <w:sz w:val="24"/>
          <w:szCs w:val="24"/>
          <w:lang w:eastAsia="uk-UA"/>
        </w:rPr>
        <w:t>Додаток 1</w:t>
      </w:r>
    </w:p>
    <w:p w14:paraId="59521CA3" w14:textId="499375CC" w:rsidR="004A3AEC" w:rsidRPr="00B45112" w:rsidRDefault="004A3AEC" w:rsidP="004A3AEC">
      <w:pPr>
        <w:pStyle w:val="a5"/>
        <w:numPr>
          <w:ilvl w:val="0"/>
          <w:numId w:val="4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в</w:t>
      </w:r>
      <w:r w:rsidRPr="00B45112">
        <w:rPr>
          <w:rFonts w:ascii="Times New Roman" w:eastAsia="Times New Roman" w:hAnsi="Times New Roman" w:cs="Times New Roman"/>
          <w:color w:val="000000"/>
          <w:sz w:val="24"/>
          <w:szCs w:val="24"/>
          <w:lang w:eastAsia="uk-UA"/>
        </w:rPr>
        <w:t xml:space="preserve">вести з 1 </w:t>
      </w:r>
      <w:r>
        <w:rPr>
          <w:rFonts w:ascii="Times New Roman" w:eastAsia="Times New Roman" w:hAnsi="Times New Roman" w:cs="Times New Roman"/>
          <w:color w:val="000000"/>
          <w:sz w:val="24"/>
          <w:szCs w:val="24"/>
          <w:lang w:eastAsia="uk-UA"/>
        </w:rPr>
        <w:t>вересня  2025</w:t>
      </w:r>
      <w:r w:rsidRPr="00B45112">
        <w:rPr>
          <w:rFonts w:ascii="Times New Roman" w:eastAsia="Times New Roman" w:hAnsi="Times New Roman" w:cs="Times New Roman"/>
          <w:color w:val="000000"/>
          <w:sz w:val="24"/>
          <w:szCs w:val="24"/>
          <w:lang w:eastAsia="uk-UA"/>
        </w:rPr>
        <w:t xml:space="preserve"> року  одну ставку </w:t>
      </w:r>
      <w:r>
        <w:rPr>
          <w:rFonts w:ascii="Times New Roman" w:eastAsia="Times New Roman" w:hAnsi="Times New Roman" w:cs="Times New Roman"/>
          <w:color w:val="000000"/>
          <w:sz w:val="24"/>
          <w:szCs w:val="24"/>
          <w:lang w:eastAsia="uk-UA"/>
        </w:rPr>
        <w:t>водія.</w:t>
      </w:r>
    </w:p>
    <w:p w14:paraId="3E218915" w14:textId="77777777" w:rsidR="004A3AEC" w:rsidRPr="0058651F" w:rsidRDefault="004A3AEC" w:rsidP="004A3AEC">
      <w:pPr>
        <w:spacing w:after="0" w:line="240" w:lineRule="auto"/>
        <w:rPr>
          <w:rFonts w:ascii="Times New Roman" w:eastAsia="Times New Roman" w:hAnsi="Times New Roman" w:cs="Times New Roman"/>
          <w:sz w:val="24"/>
          <w:szCs w:val="24"/>
          <w:lang w:eastAsia="uk-UA"/>
        </w:rPr>
      </w:pPr>
      <w:r w:rsidRPr="0058651F">
        <w:rPr>
          <w:rFonts w:ascii="Times New Roman" w:eastAsia="Times New Roman" w:hAnsi="Times New Roman" w:cs="Times New Roman"/>
          <w:color w:val="000000"/>
          <w:sz w:val="24"/>
          <w:szCs w:val="24"/>
          <w:lang w:eastAsia="uk-UA"/>
        </w:rPr>
        <w:t xml:space="preserve">          </w:t>
      </w:r>
    </w:p>
    <w:p w14:paraId="2794CBBD" w14:textId="788C7B7D" w:rsidR="004A3AEC" w:rsidRDefault="004A3AEC" w:rsidP="004A3AEC">
      <w:pPr>
        <w:spacing w:after="0" w:line="252"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2</w:t>
      </w:r>
      <w:r w:rsidRPr="0058651F">
        <w:rPr>
          <w:rFonts w:ascii="Times New Roman" w:eastAsia="Times New Roman" w:hAnsi="Times New Roman" w:cs="Times New Roman"/>
          <w:color w:val="000000"/>
          <w:sz w:val="24"/>
          <w:szCs w:val="24"/>
          <w:lang w:eastAsia="uk-UA"/>
        </w:rPr>
        <w:t xml:space="preserve">.  Дане рішення вступає в дію з  1 </w:t>
      </w:r>
      <w:r>
        <w:rPr>
          <w:rFonts w:ascii="Times New Roman" w:eastAsia="Times New Roman" w:hAnsi="Times New Roman" w:cs="Times New Roman"/>
          <w:color w:val="000000"/>
          <w:sz w:val="24"/>
          <w:szCs w:val="24"/>
          <w:lang w:eastAsia="uk-UA"/>
        </w:rPr>
        <w:t>вересня</w:t>
      </w:r>
      <w:r w:rsidR="00E6248D">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2025</w:t>
      </w:r>
      <w:r w:rsidRPr="0058651F">
        <w:rPr>
          <w:rFonts w:ascii="Times New Roman" w:eastAsia="Times New Roman" w:hAnsi="Times New Roman" w:cs="Times New Roman"/>
          <w:color w:val="000000"/>
          <w:sz w:val="24"/>
          <w:szCs w:val="24"/>
          <w:lang w:eastAsia="uk-UA"/>
        </w:rPr>
        <w:t xml:space="preserve"> року.</w:t>
      </w:r>
    </w:p>
    <w:p w14:paraId="1258D4B9" w14:textId="77777777" w:rsidR="004A3AEC" w:rsidRPr="0058651F" w:rsidRDefault="004A3AEC" w:rsidP="004A3AEC">
      <w:pPr>
        <w:spacing w:after="0" w:line="252" w:lineRule="auto"/>
        <w:rPr>
          <w:rFonts w:ascii="Times New Roman" w:eastAsia="Times New Roman" w:hAnsi="Times New Roman" w:cs="Times New Roman"/>
          <w:sz w:val="24"/>
          <w:szCs w:val="24"/>
          <w:lang w:eastAsia="uk-UA"/>
        </w:rPr>
      </w:pPr>
    </w:p>
    <w:p w14:paraId="74E5867C" w14:textId="77777777" w:rsidR="004A3AEC" w:rsidRDefault="004A3AEC" w:rsidP="004A3AEC">
      <w:pPr>
        <w:spacing w:after="160" w:line="252" w:lineRule="auto"/>
        <w:jc w:val="both"/>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color w:val="000000"/>
          <w:sz w:val="24"/>
          <w:szCs w:val="24"/>
          <w:lang w:eastAsia="uk-UA"/>
        </w:rPr>
        <w:t>     3</w:t>
      </w:r>
      <w:r w:rsidRPr="0058651F">
        <w:rPr>
          <w:rFonts w:ascii="Times New Roman" w:eastAsia="Times New Roman" w:hAnsi="Times New Roman" w:cs="Times New Roman"/>
          <w:color w:val="000000"/>
          <w:sz w:val="24"/>
          <w:szCs w:val="24"/>
          <w:lang w:eastAsia="uk-UA"/>
        </w:rPr>
        <w:t>. 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w:t>
      </w:r>
      <w:r>
        <w:rPr>
          <w:rFonts w:ascii="Times New Roman" w:eastAsia="Times New Roman" w:hAnsi="Times New Roman" w:cs="Times New Roman"/>
          <w:color w:val="000000"/>
          <w:sz w:val="24"/>
          <w:szCs w:val="24"/>
          <w:lang w:eastAsia="uk-UA"/>
        </w:rPr>
        <w:t>егуляторних актів (Зобнів А.М.)</w:t>
      </w:r>
      <w:r w:rsidRPr="0058651F">
        <w:rPr>
          <w:rFonts w:ascii="Times New Roman" w:eastAsia="Times New Roman" w:hAnsi="Times New Roman" w:cs="Times New Roman"/>
          <w:b/>
          <w:bCs/>
          <w:color w:val="000000"/>
          <w:sz w:val="24"/>
          <w:szCs w:val="24"/>
          <w:lang w:eastAsia="uk-UA"/>
        </w:rPr>
        <w:t xml:space="preserve">  </w:t>
      </w:r>
    </w:p>
    <w:p w14:paraId="2465359D" w14:textId="77777777" w:rsidR="004A3AEC" w:rsidRDefault="004A3AEC" w:rsidP="004A3AEC">
      <w:pPr>
        <w:spacing w:after="160" w:line="252" w:lineRule="auto"/>
        <w:jc w:val="both"/>
        <w:rPr>
          <w:rFonts w:ascii="Times New Roman" w:eastAsia="Times New Roman" w:hAnsi="Times New Roman" w:cs="Times New Roman"/>
          <w:b/>
          <w:bCs/>
          <w:color w:val="000000"/>
          <w:sz w:val="24"/>
          <w:szCs w:val="24"/>
          <w:lang w:eastAsia="uk-UA"/>
        </w:rPr>
      </w:pPr>
    </w:p>
    <w:p w14:paraId="59C69788" w14:textId="77777777" w:rsidR="004A3AEC" w:rsidRDefault="004A3AEC" w:rsidP="004A3AEC">
      <w:pPr>
        <w:spacing w:after="160" w:line="252" w:lineRule="auto"/>
        <w:jc w:val="both"/>
        <w:rPr>
          <w:rFonts w:ascii="Times New Roman" w:eastAsia="Times New Roman" w:hAnsi="Times New Roman" w:cs="Times New Roman"/>
          <w:b/>
          <w:bCs/>
          <w:color w:val="000000"/>
          <w:sz w:val="24"/>
          <w:szCs w:val="24"/>
          <w:lang w:eastAsia="uk-UA"/>
        </w:rPr>
      </w:pPr>
    </w:p>
    <w:p w14:paraId="32B031E5" w14:textId="77777777" w:rsidR="004A3AEC" w:rsidRDefault="004A3AEC" w:rsidP="004A3AEC">
      <w:pPr>
        <w:spacing w:after="160" w:line="252" w:lineRule="auto"/>
        <w:jc w:val="both"/>
        <w:rPr>
          <w:rFonts w:ascii="Times New Roman" w:eastAsia="Times New Roman" w:hAnsi="Times New Roman" w:cs="Times New Roman"/>
          <w:b/>
          <w:bCs/>
          <w:color w:val="000000"/>
          <w:sz w:val="24"/>
          <w:szCs w:val="24"/>
          <w:lang w:eastAsia="uk-UA"/>
        </w:rPr>
      </w:pPr>
    </w:p>
    <w:p w14:paraId="2C76F0D7" w14:textId="77777777" w:rsidR="004A3AEC" w:rsidRDefault="004A3AEC" w:rsidP="004A3AEC">
      <w:pPr>
        <w:pStyle w:val="a5"/>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uk-UA"/>
        </w:rPr>
        <w:t xml:space="preserve">            </w:t>
      </w:r>
      <w:r>
        <w:rPr>
          <w:rFonts w:ascii="Times New Roman" w:hAnsi="Times New Roman" w:cs="Times New Roman"/>
          <w:b/>
          <w:sz w:val="24"/>
          <w:szCs w:val="24"/>
        </w:rPr>
        <w:t>Секретар ради                                                     Олександра ШИМКО</w:t>
      </w:r>
    </w:p>
    <w:p w14:paraId="6A0228FE" w14:textId="2DEFC699" w:rsidR="004A3AEC" w:rsidRDefault="004A3AEC" w:rsidP="004A3AEC">
      <w:pPr>
        <w:spacing w:after="160" w:line="252" w:lineRule="auto"/>
        <w:jc w:val="both"/>
        <w:rPr>
          <w:rFonts w:ascii="Times New Roman" w:eastAsia="Times New Roman" w:hAnsi="Times New Roman" w:cs="Times New Roman"/>
          <w:color w:val="000000"/>
          <w:sz w:val="24"/>
          <w:szCs w:val="24"/>
          <w:lang w:eastAsia="uk-UA"/>
        </w:rPr>
      </w:pPr>
    </w:p>
    <w:p w14:paraId="62A29D71" w14:textId="137EEB4B"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07155DAA" w14:textId="59B6E5D3"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589BA9CA" w14:textId="66CD97ED"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784A4E5D" w14:textId="55AD3BDF"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71DEBE0A" w14:textId="092D7248"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2F85F652" w14:textId="41476A2D"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6BC117A3" w14:textId="69B4B981"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5CBC5D64" w14:textId="2C795E8D" w:rsidR="004A3AEC" w:rsidRDefault="004A3AEC" w:rsidP="004A3AEC">
      <w:pPr>
        <w:jc w:val="both"/>
        <w:rPr>
          <w:b/>
          <w:sz w:val="28"/>
          <w:szCs w:val="28"/>
        </w:rPr>
      </w:pPr>
    </w:p>
    <w:p w14:paraId="4157B233" w14:textId="77777777" w:rsidR="004A3AEC" w:rsidRDefault="004A3AEC" w:rsidP="004A3AEC">
      <w:pPr>
        <w:ind w:firstLine="720"/>
        <w:jc w:val="both"/>
        <w:rPr>
          <w:b/>
          <w:sz w:val="28"/>
          <w:szCs w:val="28"/>
        </w:rPr>
      </w:pPr>
    </w:p>
    <w:tbl>
      <w:tblPr>
        <w:tblW w:w="0" w:type="auto"/>
        <w:tblCellSpacing w:w="0" w:type="dxa"/>
        <w:tblLook w:val="04A0" w:firstRow="1" w:lastRow="0" w:firstColumn="1" w:lastColumn="0" w:noHBand="0" w:noVBand="1"/>
      </w:tblPr>
      <w:tblGrid>
        <w:gridCol w:w="4814"/>
        <w:gridCol w:w="4815"/>
      </w:tblGrid>
      <w:tr w:rsidR="004A3AEC" w:rsidRPr="005F1124" w14:paraId="505D3D87" w14:textId="77777777" w:rsidTr="007174CE">
        <w:trPr>
          <w:tblCellSpacing w:w="0" w:type="dxa"/>
        </w:trPr>
        <w:tc>
          <w:tcPr>
            <w:tcW w:w="4814" w:type="dxa"/>
            <w:tcBorders>
              <w:top w:val="nil"/>
              <w:left w:val="nil"/>
              <w:bottom w:val="nil"/>
              <w:right w:val="nil"/>
            </w:tcBorders>
            <w:vAlign w:val="center"/>
            <w:hideMark/>
          </w:tcPr>
          <w:p w14:paraId="5C5C2571"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tc>
        <w:tc>
          <w:tcPr>
            <w:tcW w:w="4815" w:type="dxa"/>
            <w:tcBorders>
              <w:top w:val="nil"/>
              <w:left w:val="nil"/>
              <w:bottom w:val="nil"/>
              <w:right w:val="nil"/>
            </w:tcBorders>
            <w:vAlign w:val="center"/>
            <w:hideMark/>
          </w:tcPr>
          <w:p w14:paraId="561554DD" w14:textId="77777777" w:rsidR="004A3AEC" w:rsidRPr="005F1124" w:rsidRDefault="004A3AEC" w:rsidP="007174CE">
            <w:pPr>
              <w:spacing w:after="0" w:line="240" w:lineRule="auto"/>
              <w:jc w:val="right"/>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Додаток 1</w:t>
            </w:r>
          </w:p>
          <w:p w14:paraId="0B6582F2"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tc>
      </w:tr>
    </w:tbl>
    <w:p w14:paraId="240E460D" w14:textId="77777777" w:rsidR="004A3AEC" w:rsidRPr="005F1124" w:rsidRDefault="004A3AEC" w:rsidP="004A3AEC">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52A22AAD" w14:textId="77777777" w:rsidR="004A3AEC" w:rsidRPr="005F1124" w:rsidRDefault="004A3AEC" w:rsidP="004A3AEC">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324C1367" w14:textId="77777777" w:rsidR="004A3AEC" w:rsidRPr="005F1124" w:rsidRDefault="004A3AEC" w:rsidP="004A3AEC">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2B91271E" w14:textId="77777777" w:rsidR="004A3AEC" w:rsidRPr="005F1124" w:rsidRDefault="004A3AEC" w:rsidP="004A3AEC">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Структура і штатна чисельність Центру фінансово-господарського та навчально-методичного забезпече</w:t>
      </w:r>
      <w:r>
        <w:rPr>
          <w:rFonts w:ascii="Times New Roman" w:eastAsia="Times New Roman" w:hAnsi="Times New Roman" w:cs="Times New Roman"/>
          <w:color w:val="000000"/>
          <w:sz w:val="28"/>
          <w:szCs w:val="28"/>
          <w:lang w:eastAsia="uk-UA"/>
        </w:rPr>
        <w:t xml:space="preserve">ння закладів освіти і культури </w:t>
      </w:r>
      <w:r w:rsidRPr="005F1124">
        <w:rPr>
          <w:rFonts w:ascii="Times New Roman" w:eastAsia="Times New Roman" w:hAnsi="Times New Roman" w:cs="Times New Roman"/>
          <w:color w:val="000000"/>
          <w:sz w:val="28"/>
          <w:szCs w:val="28"/>
          <w:lang w:eastAsia="uk-UA"/>
        </w:rPr>
        <w:t>Розвадівської сільської ради Стрийського району Львівської області</w:t>
      </w:r>
    </w:p>
    <w:p w14:paraId="7A96756C" w14:textId="77777777" w:rsidR="004A3AEC" w:rsidRPr="005F1124" w:rsidRDefault="004A3AEC" w:rsidP="004A3AEC">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7923B408" w14:textId="65F78B2F" w:rsidR="004A3AEC" w:rsidRPr="005F1124" w:rsidRDefault="004A3AEC" w:rsidP="004A3AEC">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 xml:space="preserve">Станом на </w:t>
      </w:r>
      <w:r>
        <w:rPr>
          <w:rFonts w:ascii="Times New Roman" w:eastAsia="Times New Roman" w:hAnsi="Times New Roman" w:cs="Times New Roman"/>
          <w:color w:val="000000"/>
          <w:sz w:val="28"/>
          <w:szCs w:val="28"/>
          <w:lang w:eastAsia="uk-UA"/>
        </w:rPr>
        <w:t>01.09.2025</w:t>
      </w:r>
      <w:r w:rsidRPr="005F1124">
        <w:rPr>
          <w:rFonts w:ascii="Times New Roman" w:eastAsia="Times New Roman" w:hAnsi="Times New Roman" w:cs="Times New Roman"/>
          <w:color w:val="000000"/>
          <w:sz w:val="28"/>
          <w:szCs w:val="28"/>
          <w:lang w:eastAsia="uk-UA"/>
        </w:rPr>
        <w:t xml:space="preserve"> р.</w:t>
      </w:r>
    </w:p>
    <w:p w14:paraId="69BE8439" w14:textId="77777777" w:rsidR="004A3AEC" w:rsidRPr="005F1124" w:rsidRDefault="004A3AEC" w:rsidP="004A3AEC">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5459"/>
        <w:gridCol w:w="2659"/>
      </w:tblGrid>
      <w:tr w:rsidR="004A3AEC" w:rsidRPr="005F1124" w14:paraId="78DABE3B" w14:textId="77777777" w:rsidTr="007174CE">
        <w:trPr>
          <w:trHeight w:val="1188"/>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4CE37F82"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4E9F8148"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         п/п</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582F85F0"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32323FC6" w14:textId="77777777" w:rsidR="004A3AEC" w:rsidRPr="005F1124" w:rsidRDefault="004A3AEC" w:rsidP="007174CE">
            <w:pPr>
              <w:spacing w:after="0" w:line="240" w:lineRule="auto"/>
              <w:ind w:firstLine="708"/>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Назва посад</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CC564DF" w14:textId="77777777" w:rsidR="004A3AEC" w:rsidRPr="005F1124" w:rsidRDefault="004A3AEC" w:rsidP="007174CE">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Кількість</w:t>
            </w:r>
          </w:p>
          <w:p w14:paraId="4BBBA5F6" w14:textId="77777777" w:rsidR="004A3AEC" w:rsidRPr="005F1124" w:rsidRDefault="004A3AEC" w:rsidP="007174CE">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штатних одиниць</w:t>
            </w:r>
          </w:p>
        </w:tc>
      </w:tr>
      <w:tr w:rsidR="004A3AEC" w:rsidRPr="005F1124" w14:paraId="7A5F2B52"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7AC0E4E7"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551A5B57"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Директор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F2F0852" w14:textId="77777777" w:rsidR="004A3AEC" w:rsidRPr="005F1124" w:rsidRDefault="004A3AEC" w:rsidP="007174CE">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r>
      <w:tr w:rsidR="004A3AEC" w:rsidRPr="005F1124" w14:paraId="0ADD7B86"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300DDA9B"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2.</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1E8842DA"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Методист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C79772A" w14:textId="77777777" w:rsidR="004A3AEC" w:rsidRPr="005F1124" w:rsidRDefault="004A3AEC" w:rsidP="007174CE">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3</w:t>
            </w:r>
          </w:p>
        </w:tc>
      </w:tr>
      <w:tr w:rsidR="004A3AEC" w:rsidRPr="005F1124" w14:paraId="759A0B5C"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6DD8817E"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3.</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25ECB95C"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Головний бухгалтер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58FB832" w14:textId="77777777" w:rsidR="004A3AEC" w:rsidRPr="005F1124" w:rsidRDefault="004A3AEC" w:rsidP="007174CE">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r>
      <w:tr w:rsidR="004A3AEC" w:rsidRPr="005F1124" w14:paraId="0A30ECF8"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31B2C747"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4.</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3293B633"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Бухгалтер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7C1A056" w14:textId="77777777" w:rsidR="004A3AEC" w:rsidRPr="005F1124" w:rsidRDefault="004A3AEC" w:rsidP="007174C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6</w:t>
            </w:r>
          </w:p>
        </w:tc>
      </w:tr>
      <w:tr w:rsidR="004A3AEC" w:rsidRPr="005F1124" w14:paraId="3D7E9A12"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11FFA4E3"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5.</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1765542F"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Економіст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55B6000" w14:textId="77777777" w:rsidR="004A3AEC" w:rsidRPr="005F1124" w:rsidRDefault="004A3AEC" w:rsidP="007174C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2</w:t>
            </w:r>
          </w:p>
        </w:tc>
      </w:tr>
      <w:tr w:rsidR="004A3AEC" w:rsidRPr="005F1124" w14:paraId="258AD3C6"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3CE9759D"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6.</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6351D00A"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Інженер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4A6FED3" w14:textId="77777777" w:rsidR="004A3AEC" w:rsidRPr="005F1124" w:rsidRDefault="004A3AEC" w:rsidP="007174CE">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r>
      <w:tr w:rsidR="004A3AEC" w:rsidRPr="005F1124" w14:paraId="526D725C"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59EB14B7"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7.</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2A869CC1"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Водій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9385DA7" w14:textId="627C4EF7" w:rsidR="004A3AEC" w:rsidRPr="005F1124" w:rsidRDefault="00E6248D" w:rsidP="007174C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3</w:t>
            </w:r>
          </w:p>
        </w:tc>
      </w:tr>
      <w:tr w:rsidR="004A3AEC" w:rsidRPr="005F1124" w14:paraId="1DE3D041"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4BC91115"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8.</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7BA12E6A"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 xml:space="preserve">Секретар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17E85E7" w14:textId="77777777" w:rsidR="004A3AEC" w:rsidRPr="005F1124" w:rsidRDefault="004A3AEC" w:rsidP="007174CE">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r>
      <w:tr w:rsidR="004A3AEC" w:rsidRPr="005F1124" w14:paraId="7071B42E"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47B8FF4A"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1F26A422" w14:textId="77777777" w:rsidR="004A3AEC" w:rsidRPr="005F1124" w:rsidRDefault="004A3AEC" w:rsidP="007174CE">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Разом:</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873758F" w14:textId="2B2ECC5E" w:rsidR="004A3AEC" w:rsidRPr="005F1124" w:rsidRDefault="00E6248D" w:rsidP="007174C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18</w:t>
            </w:r>
          </w:p>
        </w:tc>
      </w:tr>
    </w:tbl>
    <w:p w14:paraId="551A429E" w14:textId="77777777" w:rsidR="004A3AEC" w:rsidRPr="005F1124" w:rsidRDefault="004A3AEC" w:rsidP="004A3AEC">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6B7A959E" w14:textId="77777777" w:rsidR="004A3AEC" w:rsidRPr="005F1124" w:rsidRDefault="004A3AEC" w:rsidP="004A3AEC">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58CAAFA7" w14:textId="77777777" w:rsidR="004A3AEC" w:rsidRPr="005F1124" w:rsidRDefault="004A3AEC" w:rsidP="004A3AEC">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72C1912D" w14:textId="77777777" w:rsidR="004A3AEC" w:rsidRPr="005F1124" w:rsidRDefault="004A3AEC" w:rsidP="004A3AEC">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06EB60B0" w14:textId="77777777" w:rsidR="004A3AEC" w:rsidRPr="005F1124" w:rsidRDefault="004A3AEC" w:rsidP="004A3AEC">
      <w:pPr>
        <w:spacing w:after="0" w:line="240" w:lineRule="auto"/>
        <w:ind w:firstLine="708"/>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Директор                                                                      Роман ЦАР </w:t>
      </w:r>
    </w:p>
    <w:p w14:paraId="0EE904CD" w14:textId="77777777" w:rsidR="004A3AEC" w:rsidRPr="005F1124" w:rsidRDefault="004A3AEC" w:rsidP="004A3AEC">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1C69DD2E" w14:textId="77777777" w:rsidR="004A3AEC" w:rsidRPr="005F1124" w:rsidRDefault="004A3AEC" w:rsidP="004A3AEC">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2456E3BC" w14:textId="77777777" w:rsidR="004A3AEC" w:rsidRPr="005F1124" w:rsidRDefault="004A3AEC" w:rsidP="004A3AEC">
      <w:pPr>
        <w:spacing w:after="0" w:line="240" w:lineRule="auto"/>
        <w:ind w:firstLine="708"/>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 xml:space="preserve">Головний бухгалтер                                                   Ольга  ВЕРХІВСЬКА </w:t>
      </w:r>
    </w:p>
    <w:p w14:paraId="346B7BB7" w14:textId="77777777" w:rsidR="004A3AEC" w:rsidRPr="005F1124" w:rsidRDefault="004A3AEC" w:rsidP="004A3AEC">
      <w:pPr>
        <w:spacing w:after="0" w:line="240" w:lineRule="auto"/>
        <w:ind w:firstLine="708"/>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29A6D14E" w14:textId="472D197E" w:rsidR="00463F5A" w:rsidRDefault="00463F5A" w:rsidP="004D1347">
      <w:pPr>
        <w:rPr>
          <w:rFonts w:ascii="Times New Roman" w:hAnsi="Times New Roman" w:cs="Times New Roman"/>
          <w:b/>
          <w:sz w:val="24"/>
          <w:szCs w:val="24"/>
        </w:rPr>
      </w:pPr>
    </w:p>
    <w:p w14:paraId="2837E18C" w14:textId="02D48B7C" w:rsidR="004205E4" w:rsidRDefault="004205E4" w:rsidP="004D1347">
      <w:pPr>
        <w:rPr>
          <w:rFonts w:ascii="Times New Roman" w:hAnsi="Times New Roman" w:cs="Times New Roman"/>
          <w:b/>
          <w:sz w:val="24"/>
          <w:szCs w:val="24"/>
        </w:rPr>
      </w:pPr>
    </w:p>
    <w:p w14:paraId="2EF7BC6F" w14:textId="7104C47E" w:rsidR="004205E4" w:rsidRDefault="004205E4" w:rsidP="004D1347">
      <w:pPr>
        <w:rPr>
          <w:rFonts w:ascii="Times New Roman" w:hAnsi="Times New Roman" w:cs="Times New Roman"/>
          <w:b/>
          <w:sz w:val="24"/>
          <w:szCs w:val="24"/>
        </w:rPr>
      </w:pPr>
    </w:p>
    <w:p w14:paraId="5EF30245" w14:textId="2BAAEB82" w:rsidR="004205E4" w:rsidRDefault="004205E4" w:rsidP="004D1347">
      <w:pPr>
        <w:rPr>
          <w:rFonts w:ascii="Times New Roman" w:hAnsi="Times New Roman" w:cs="Times New Roman"/>
          <w:b/>
          <w:sz w:val="24"/>
          <w:szCs w:val="24"/>
        </w:rPr>
      </w:pPr>
    </w:p>
    <w:p w14:paraId="571996EB" w14:textId="0BBF9429" w:rsidR="004205E4" w:rsidRDefault="004205E4" w:rsidP="004D1347">
      <w:pPr>
        <w:rPr>
          <w:rFonts w:ascii="Times New Roman" w:hAnsi="Times New Roman" w:cs="Times New Roman"/>
          <w:b/>
          <w:sz w:val="24"/>
          <w:szCs w:val="24"/>
        </w:rPr>
      </w:pPr>
    </w:p>
    <w:p w14:paraId="4FA393C1" w14:textId="5168290E" w:rsidR="004205E4" w:rsidRDefault="004205E4" w:rsidP="004D1347">
      <w:pPr>
        <w:rPr>
          <w:rFonts w:ascii="Times New Roman" w:hAnsi="Times New Roman" w:cs="Times New Roman"/>
          <w:b/>
          <w:sz w:val="24"/>
          <w:szCs w:val="24"/>
        </w:rPr>
      </w:pPr>
    </w:p>
    <w:p w14:paraId="23FBE50A" w14:textId="118E7A24" w:rsidR="004205E4" w:rsidRDefault="004205E4" w:rsidP="004D1347">
      <w:pPr>
        <w:rPr>
          <w:rFonts w:ascii="Times New Roman" w:hAnsi="Times New Roman" w:cs="Times New Roman"/>
          <w:b/>
          <w:sz w:val="24"/>
          <w:szCs w:val="24"/>
        </w:rPr>
      </w:pPr>
    </w:p>
    <w:p w14:paraId="21F071D3" w14:textId="204B6EB7" w:rsidR="004205E4" w:rsidRDefault="004205E4" w:rsidP="004D1347">
      <w:pPr>
        <w:rPr>
          <w:rFonts w:ascii="Times New Roman" w:hAnsi="Times New Roman" w:cs="Times New Roman"/>
          <w:b/>
          <w:sz w:val="24"/>
          <w:szCs w:val="24"/>
        </w:rPr>
      </w:pPr>
    </w:p>
    <w:p w14:paraId="08E32BC4" w14:textId="0E12A40C" w:rsidR="004205E4" w:rsidRDefault="004205E4" w:rsidP="004D1347">
      <w:pPr>
        <w:rPr>
          <w:rFonts w:ascii="Times New Roman" w:hAnsi="Times New Roman" w:cs="Times New Roman"/>
          <w:b/>
          <w:sz w:val="24"/>
          <w:szCs w:val="24"/>
        </w:rPr>
      </w:pPr>
    </w:p>
    <w:p w14:paraId="7C2C096B" w14:textId="40723C64" w:rsidR="004205E4" w:rsidRDefault="004205E4" w:rsidP="004D1347">
      <w:pPr>
        <w:rPr>
          <w:rFonts w:ascii="Times New Roman" w:hAnsi="Times New Roman" w:cs="Times New Roman"/>
          <w:b/>
          <w:sz w:val="24"/>
          <w:szCs w:val="24"/>
        </w:rPr>
      </w:pPr>
    </w:p>
    <w:p w14:paraId="79839F2B" w14:textId="497E2277" w:rsidR="004205E4" w:rsidRDefault="004205E4" w:rsidP="004D1347">
      <w:pPr>
        <w:rPr>
          <w:rFonts w:ascii="Times New Roman" w:hAnsi="Times New Roman" w:cs="Times New Roman"/>
          <w:b/>
          <w:sz w:val="24"/>
          <w:szCs w:val="24"/>
        </w:rPr>
      </w:pPr>
    </w:p>
    <w:p w14:paraId="06FD142A" w14:textId="77777777" w:rsidR="004205E4" w:rsidRPr="004D1347" w:rsidRDefault="004205E4" w:rsidP="004D1347">
      <w:pPr>
        <w:rPr>
          <w:rFonts w:ascii="Times New Roman" w:hAnsi="Times New Roman" w:cs="Times New Roman"/>
          <w:b/>
          <w:sz w:val="24"/>
          <w:szCs w:val="24"/>
        </w:rPr>
      </w:pPr>
    </w:p>
    <w:p w14:paraId="7F20F78B" w14:textId="77777777" w:rsidR="00B5751E" w:rsidRPr="009E4601" w:rsidRDefault="00B5751E" w:rsidP="00B5751E">
      <w:pPr>
        <w:spacing w:after="0" w:line="240" w:lineRule="auto"/>
        <w:jc w:val="center"/>
        <w:rPr>
          <w:noProof/>
          <w:lang w:eastAsia="uk-UA"/>
        </w:rPr>
      </w:pPr>
      <w:r w:rsidRPr="009E4601">
        <w:rPr>
          <w:noProof/>
          <w:lang w:eastAsia="uk-UA"/>
        </w:rPr>
        <w:drawing>
          <wp:inline distT="0" distB="0" distL="0" distR="0" wp14:anchorId="5A6427A6" wp14:editId="4F51FCAC">
            <wp:extent cx="571500" cy="762000"/>
            <wp:effectExtent l="0" t="0" r="0" b="0"/>
            <wp:docPr id="38" name="Рисунок 3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EC58908" w14:textId="77777777" w:rsidR="00B5751E" w:rsidRPr="009E4601" w:rsidRDefault="00B5751E" w:rsidP="00B5751E">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6B26C35B" w14:textId="77777777" w:rsidR="00B5751E" w:rsidRPr="009E4601" w:rsidRDefault="00B5751E" w:rsidP="00B5751E">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492176E4" w14:textId="77777777" w:rsidR="00B5751E" w:rsidRPr="009E4601" w:rsidRDefault="00B5751E" w:rsidP="00B575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23DAD3FC" w14:textId="77777777" w:rsidR="00B5751E" w:rsidRPr="009E4601" w:rsidRDefault="00B5751E" w:rsidP="00B5751E">
      <w:pPr>
        <w:spacing w:after="0" w:line="240" w:lineRule="auto"/>
        <w:jc w:val="center"/>
        <w:rPr>
          <w:rFonts w:ascii="Times New Roman" w:hAnsi="Times New Roman" w:cs="Times New Roman"/>
          <w:b/>
          <w:sz w:val="28"/>
          <w:szCs w:val="28"/>
        </w:rPr>
      </w:pPr>
    </w:p>
    <w:p w14:paraId="1CB4B191" w14:textId="22B69A61" w:rsidR="00B5751E" w:rsidRPr="00B5751E" w:rsidRDefault="00B5751E" w:rsidP="00B5751E">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5B0CD932" w14:textId="77777777" w:rsidR="00B5751E" w:rsidRPr="00BE36B1" w:rsidRDefault="00B5751E" w:rsidP="00B5751E">
      <w:pPr>
        <w:suppressAutoHyphens/>
        <w:spacing w:after="120"/>
        <w:jc w:val="center"/>
        <w:rPr>
          <w:b/>
          <w:color w:val="000000" w:themeColor="text1"/>
          <w:lang w:val="ru-RU" w:eastAsia="ar-SA"/>
        </w:rPr>
      </w:pPr>
    </w:p>
    <w:p w14:paraId="6F8F4349" w14:textId="421E7E53" w:rsidR="00B5751E" w:rsidRPr="00B5751E" w:rsidRDefault="00B5751E" w:rsidP="00B5751E">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6615324A" w14:textId="77777777" w:rsidR="00B5751E" w:rsidRPr="00586219" w:rsidRDefault="00B5751E" w:rsidP="00B5751E">
      <w:pPr>
        <w:spacing w:after="0" w:line="240" w:lineRule="auto"/>
        <w:jc w:val="both"/>
        <w:rPr>
          <w:rFonts w:ascii="Times New Roman" w:hAnsi="Times New Roman" w:cs="Times New Roman"/>
          <w:b/>
          <w:color w:val="1D1D1B"/>
          <w:sz w:val="24"/>
          <w:szCs w:val="24"/>
          <w:shd w:val="clear" w:color="auto" w:fill="FFFFFF"/>
        </w:rPr>
      </w:pPr>
      <w:r w:rsidRPr="00586219">
        <w:rPr>
          <w:rFonts w:ascii="Times New Roman" w:hAnsi="Times New Roman" w:cs="Times New Roman"/>
          <w:b/>
          <w:color w:val="1D1D1B"/>
          <w:sz w:val="24"/>
          <w:szCs w:val="24"/>
          <w:shd w:val="clear" w:color="auto" w:fill="FFFFFF"/>
        </w:rPr>
        <w:t xml:space="preserve">Про передачу автомобіля з балансу </w:t>
      </w:r>
    </w:p>
    <w:p w14:paraId="56373AF1" w14:textId="77777777" w:rsidR="00B5751E" w:rsidRPr="00586219"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КНП "ЦПМСД Розвадівської сільської ради</w:t>
      </w:r>
      <w:r w:rsidRPr="00586219">
        <w:rPr>
          <w:rFonts w:ascii="Times New Roman" w:hAnsi="Times New Roman" w:cs="Times New Roman"/>
          <w:b/>
          <w:color w:val="1D1D1B"/>
          <w:sz w:val="24"/>
          <w:szCs w:val="24"/>
          <w:shd w:val="clear" w:color="auto" w:fill="FFFFFF"/>
        </w:rPr>
        <w:t xml:space="preserve">" </w:t>
      </w:r>
    </w:p>
    <w:p w14:paraId="1FDD0545" w14:textId="77777777"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 xml:space="preserve">на баланс в оперативне управління </w:t>
      </w:r>
    </w:p>
    <w:p w14:paraId="7D1FFA1C" w14:textId="77777777"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 xml:space="preserve">комунальній установі «Центр </w:t>
      </w:r>
    </w:p>
    <w:p w14:paraId="4ECB0067" w14:textId="77777777"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 xml:space="preserve">фінансово-господарського та </w:t>
      </w:r>
    </w:p>
    <w:p w14:paraId="5CDB4F8D" w14:textId="77777777"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навчально-методичного забезпечення закладів</w:t>
      </w:r>
    </w:p>
    <w:p w14:paraId="6487AFC8" w14:textId="77777777"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освіти і культури Розвадівської</w:t>
      </w:r>
      <w:r w:rsidRPr="00586219">
        <w:rPr>
          <w:rFonts w:ascii="Times New Roman" w:hAnsi="Times New Roman" w:cs="Times New Roman"/>
          <w:b/>
          <w:color w:val="1D1D1B"/>
          <w:sz w:val="24"/>
          <w:szCs w:val="24"/>
          <w:shd w:val="clear" w:color="auto" w:fill="FFFFFF"/>
        </w:rPr>
        <w:t xml:space="preserve"> сільської ради</w:t>
      </w:r>
    </w:p>
    <w:p w14:paraId="446F8A83" w14:textId="77777777" w:rsidR="00B5751E" w:rsidRPr="00586219"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Стрийського району Львівської області</w:t>
      </w:r>
    </w:p>
    <w:p w14:paraId="4FDB5693" w14:textId="524D41E5" w:rsidR="00B5751E" w:rsidRPr="00241F0F" w:rsidRDefault="00B5751E" w:rsidP="00B5751E">
      <w:pPr>
        <w:spacing w:after="0" w:line="240" w:lineRule="auto"/>
        <w:rPr>
          <w:rFonts w:ascii="Times New Roman" w:hAnsi="Times New Roman" w:cs="Times New Roman"/>
          <w:sz w:val="26"/>
          <w:szCs w:val="26"/>
        </w:rPr>
      </w:pPr>
    </w:p>
    <w:p w14:paraId="2C953340" w14:textId="0828948C" w:rsidR="00B5751E" w:rsidRPr="00E352F0" w:rsidRDefault="00B5751E" w:rsidP="00B5751E">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Відповідно до п.31 частини першої ст. 26, ст. 60 Закону України «Про місцеве самоврядування в Україні», Господарського Кодексу України, постанови КМУ від 21.09.1998 р. № 1482 «Про передачу об’єктів права державної та комунальної власності» та Положення про порядок закріплення майна спільної власності територіальної громади Розвадівської сільської ради, за підприємствами, установами та організаціями на праві господарського відання або оперативного управління, затвердженого рішенням сесії від 22.03.2018 р. №242, взявши до уваги звернення директора ЦФГНМЗЗОК Царя Р.П. </w:t>
      </w:r>
      <w:r w:rsidRPr="00F036DF">
        <w:rPr>
          <w:rFonts w:ascii="Times New Roman" w:hAnsi="Times New Roman" w:cs="Times New Roman"/>
          <w:sz w:val="24"/>
          <w:szCs w:val="24"/>
        </w:rPr>
        <w:t>від 04.08.2025 р. №</w:t>
      </w:r>
      <w:r>
        <w:rPr>
          <w:rFonts w:ascii="Times New Roman" w:hAnsi="Times New Roman" w:cs="Times New Roman"/>
          <w:sz w:val="24"/>
          <w:szCs w:val="24"/>
        </w:rPr>
        <w:t xml:space="preserve">17-01-17/297  та звернення адміністрації КНП «ЦПМСД Розвадівської с/р» головного лікаря Марцюняк Оксани від 07.08.2025 р. №83  враховуючи висновки та рекомендації  комісії з питань фінансів , бюджету, планування, соціально-економічного розвитку, інвестицій, міжнародного співробітництва та регуляторних актів, сільська рада </w:t>
      </w:r>
    </w:p>
    <w:p w14:paraId="72DBDCAA" w14:textId="77777777" w:rsidR="00B5751E" w:rsidRPr="00241F0F" w:rsidRDefault="00B5751E" w:rsidP="00B5751E">
      <w:pPr>
        <w:spacing w:after="0" w:line="240" w:lineRule="auto"/>
        <w:ind w:firstLine="709"/>
        <w:jc w:val="center"/>
        <w:rPr>
          <w:rFonts w:ascii="Times New Roman" w:hAnsi="Times New Roman" w:cs="Times New Roman"/>
          <w:b/>
          <w:sz w:val="26"/>
          <w:szCs w:val="26"/>
        </w:rPr>
      </w:pPr>
    </w:p>
    <w:p w14:paraId="77AD4B5C" w14:textId="77777777" w:rsidR="00B5751E" w:rsidRDefault="00B5751E" w:rsidP="00B5751E">
      <w:pPr>
        <w:spacing w:after="0" w:line="240" w:lineRule="auto"/>
        <w:ind w:firstLine="709"/>
        <w:jc w:val="center"/>
        <w:rPr>
          <w:rFonts w:ascii="Times New Roman" w:hAnsi="Times New Roman" w:cs="Times New Roman"/>
          <w:b/>
          <w:sz w:val="26"/>
          <w:szCs w:val="26"/>
        </w:rPr>
      </w:pPr>
      <w:r w:rsidRPr="00241F0F">
        <w:rPr>
          <w:rFonts w:ascii="Times New Roman" w:hAnsi="Times New Roman" w:cs="Times New Roman"/>
          <w:b/>
          <w:sz w:val="26"/>
          <w:szCs w:val="26"/>
        </w:rPr>
        <w:t>ВИРІШИЛА:</w:t>
      </w:r>
    </w:p>
    <w:p w14:paraId="4E30EDF3" w14:textId="77777777" w:rsidR="00B5751E" w:rsidRPr="00241F0F" w:rsidRDefault="00B5751E" w:rsidP="00B5751E">
      <w:pPr>
        <w:spacing w:after="0" w:line="240" w:lineRule="auto"/>
        <w:ind w:firstLine="709"/>
        <w:jc w:val="center"/>
        <w:rPr>
          <w:rFonts w:ascii="Times New Roman" w:hAnsi="Times New Roman" w:cs="Times New Roman"/>
          <w:b/>
          <w:sz w:val="26"/>
          <w:szCs w:val="26"/>
        </w:rPr>
      </w:pPr>
    </w:p>
    <w:p w14:paraId="232A114C" w14:textId="656D1479" w:rsidR="00B5751E" w:rsidRPr="00B5751E" w:rsidRDefault="00B5751E" w:rsidP="00B5751E">
      <w:pPr>
        <w:spacing w:after="0" w:line="240" w:lineRule="auto"/>
        <w:ind w:firstLine="709"/>
        <w:jc w:val="both"/>
        <w:rPr>
          <w:rFonts w:ascii="Times New Roman" w:hAnsi="Times New Roman" w:cs="Times New Roman"/>
          <w:sz w:val="24"/>
          <w:szCs w:val="24"/>
        </w:rPr>
      </w:pPr>
      <w:r w:rsidRPr="00914B98">
        <w:rPr>
          <w:rFonts w:ascii="Times New Roman" w:hAnsi="Times New Roman" w:cs="Times New Roman"/>
          <w:sz w:val="24"/>
          <w:szCs w:val="24"/>
        </w:rPr>
        <w:t xml:space="preserve">1. </w:t>
      </w:r>
      <w:r>
        <w:rPr>
          <w:rFonts w:ascii="Times New Roman" w:hAnsi="Times New Roman" w:cs="Times New Roman"/>
          <w:sz w:val="24"/>
          <w:szCs w:val="24"/>
        </w:rPr>
        <w:t>Передати на правах оперативного управління та користування комунальній установі «Центр фінансово – господарського та навчально – методичного забезпечення закладів освіти і культури Розвадівської сільської ради Стрийського району Львівської області» транспортний засіб КНП «Центр первинної медико-санітарної допомоги Розвадівської сільської ради Стрийського району Львівської області» відповідно до переліку (додаток №1)</w:t>
      </w:r>
    </w:p>
    <w:p w14:paraId="60758A29" w14:textId="2778AB5E" w:rsidR="00B5751E" w:rsidRDefault="00B5751E" w:rsidP="00B5751E">
      <w:pPr>
        <w:spacing w:after="0" w:line="240" w:lineRule="auto"/>
        <w:ind w:firstLine="709"/>
        <w:jc w:val="both"/>
        <w:rPr>
          <w:rFonts w:ascii="Times New Roman" w:hAnsi="Times New Roman" w:cs="Times New Roman"/>
          <w:sz w:val="24"/>
          <w:szCs w:val="24"/>
        </w:rPr>
      </w:pPr>
      <w:r w:rsidRPr="00A454E9">
        <w:rPr>
          <w:rFonts w:ascii="Times New Roman" w:hAnsi="Times New Roman" w:cs="Times New Roman"/>
          <w:sz w:val="24"/>
          <w:szCs w:val="24"/>
        </w:rPr>
        <w:t xml:space="preserve">2. </w:t>
      </w:r>
      <w:r>
        <w:rPr>
          <w:rFonts w:ascii="Times New Roman" w:hAnsi="Times New Roman" w:cs="Times New Roman"/>
          <w:sz w:val="24"/>
          <w:szCs w:val="24"/>
        </w:rPr>
        <w:t>Створити комісію з приймання-передачі транспортного засобу (додаток №2)</w:t>
      </w:r>
    </w:p>
    <w:p w14:paraId="18423DCF" w14:textId="77777777" w:rsidR="00B5751E" w:rsidRDefault="00B5751E" w:rsidP="00B57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Директору комунальної установи «Центр фінансово – господарського та навчально – методичного забезпечення закладів освіти і культури Розвадівської сільської ради Стрийського району Львівської області» (Царя Р.П.):</w:t>
      </w:r>
    </w:p>
    <w:p w14:paraId="6EE78A0F" w14:textId="17EF4593" w:rsidR="00B5751E" w:rsidRPr="00A454E9" w:rsidRDefault="00B5751E" w:rsidP="00B5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прийняти транспортний засіб згідно Акту приймання – передачі та забезпечити його відповідний облік.</w:t>
      </w:r>
    </w:p>
    <w:p w14:paraId="7D38F6FD" w14:textId="275AEFD2" w:rsidR="00B5751E" w:rsidRPr="00B5751E" w:rsidRDefault="00B5751E" w:rsidP="00B5751E">
      <w:pPr>
        <w:jc w:val="both"/>
        <w:rPr>
          <w:sz w:val="24"/>
          <w:szCs w:val="24"/>
        </w:rPr>
      </w:pPr>
      <w:r>
        <w:rPr>
          <w:rFonts w:ascii="Times New Roman" w:hAnsi="Times New Roman" w:cs="Times New Roman"/>
          <w:sz w:val="26"/>
          <w:szCs w:val="26"/>
        </w:rPr>
        <w:t xml:space="preserve">           </w:t>
      </w:r>
      <w:r>
        <w:rPr>
          <w:rFonts w:ascii="Times New Roman" w:hAnsi="Times New Roman" w:cs="Times New Roman"/>
          <w:sz w:val="24"/>
          <w:szCs w:val="24"/>
        </w:rPr>
        <w:t>4</w:t>
      </w:r>
      <w:r w:rsidRPr="00CE014E">
        <w:rPr>
          <w:rFonts w:ascii="Times New Roman" w:hAnsi="Times New Roman" w:cs="Times New Roman"/>
          <w:sz w:val="24"/>
          <w:szCs w:val="24"/>
        </w:rPr>
        <w:t>. Контроль за виконанням даного рішення покласти на постійну комісію</w:t>
      </w:r>
      <w:r>
        <w:rPr>
          <w:rFonts w:ascii="Times New Roman" w:hAnsi="Times New Roman" w:cs="Times New Roman"/>
          <w:sz w:val="24"/>
          <w:szCs w:val="24"/>
        </w:rPr>
        <w:t xml:space="preserve"> сільської ради</w:t>
      </w:r>
      <w:r w:rsidRPr="00CE014E">
        <w:rPr>
          <w:rFonts w:ascii="Times New Roman" w:hAnsi="Times New Roman" w:cs="Times New Roman"/>
          <w:sz w:val="24"/>
          <w:szCs w:val="24"/>
        </w:rPr>
        <w:t xml:space="preserve"> з питань комунальної власності, житлово-комунального господарства, енергозбереження, транспорту та інфраструктури ( Огоновський Б. Р.) та комісію з питань </w:t>
      </w:r>
      <w:r>
        <w:rPr>
          <w:rFonts w:ascii="Times New Roman" w:hAnsi="Times New Roman" w:cs="Times New Roman"/>
          <w:sz w:val="24"/>
          <w:szCs w:val="24"/>
        </w:rPr>
        <w:t>регламенту, соціального захисту населення, охорони здоров’я, освіти, культури та молодіжної політики (Говикович О.В.)</w:t>
      </w:r>
    </w:p>
    <w:p w14:paraId="0B333D08" w14:textId="77777777" w:rsidR="00B5751E" w:rsidRDefault="00B5751E" w:rsidP="00B5751E">
      <w:pPr>
        <w:spacing w:after="0" w:line="240" w:lineRule="auto"/>
        <w:ind w:firstLine="709"/>
        <w:jc w:val="both"/>
        <w:rPr>
          <w:rFonts w:ascii="Times New Roman" w:hAnsi="Times New Roman"/>
          <w:b/>
          <w:sz w:val="24"/>
          <w:szCs w:val="24"/>
        </w:rPr>
      </w:pPr>
    </w:p>
    <w:p w14:paraId="278C601D" w14:textId="2BA0BCA7" w:rsidR="00B5751E" w:rsidRPr="00671AB9" w:rsidRDefault="00B5751E" w:rsidP="00671AB9">
      <w:pPr>
        <w:spacing w:after="0" w:line="240" w:lineRule="auto"/>
        <w:ind w:firstLine="709"/>
        <w:jc w:val="both"/>
        <w:rPr>
          <w:rFonts w:ascii="Times New Roman" w:eastAsia="Times New Roman" w:hAnsi="Times New Roman" w:cs="Times New Roman"/>
          <w:b/>
          <w:sz w:val="26"/>
          <w:szCs w:val="26"/>
          <w:lang w:eastAsia="uk-UA"/>
        </w:rPr>
      </w:pPr>
      <w:r w:rsidRPr="007B5833">
        <w:rPr>
          <w:rFonts w:ascii="Times New Roman" w:hAnsi="Times New Roman"/>
          <w:b/>
          <w:sz w:val="24"/>
          <w:szCs w:val="24"/>
        </w:rPr>
        <w:t>Секретар ради</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Pr="007B5833">
        <w:rPr>
          <w:rFonts w:ascii="Times New Roman" w:hAnsi="Times New Roman"/>
          <w:b/>
          <w:sz w:val="24"/>
          <w:szCs w:val="24"/>
        </w:rPr>
        <w:t>Олександра ШИМКО</w:t>
      </w:r>
    </w:p>
    <w:p w14:paraId="4F50045D" w14:textId="77777777" w:rsidR="00B5751E" w:rsidRDefault="00B5751E" w:rsidP="00B5751E">
      <w:pPr>
        <w:ind w:firstLine="708"/>
        <w:rPr>
          <w:rFonts w:ascii="Times New Roman" w:eastAsia="Times New Roman" w:hAnsi="Times New Roman" w:cs="Times New Roman"/>
          <w:sz w:val="26"/>
          <w:szCs w:val="26"/>
          <w:lang w:eastAsia="uk-UA"/>
        </w:rPr>
      </w:pPr>
    </w:p>
    <w:tbl>
      <w:tblPr>
        <w:tblW w:w="10316" w:type="dxa"/>
        <w:tblInd w:w="93" w:type="dxa"/>
        <w:tblLayout w:type="fixed"/>
        <w:tblLook w:val="04A0" w:firstRow="1" w:lastRow="0" w:firstColumn="1" w:lastColumn="0" w:noHBand="0" w:noVBand="1"/>
      </w:tblPr>
      <w:tblGrid>
        <w:gridCol w:w="299"/>
        <w:gridCol w:w="425"/>
        <w:gridCol w:w="817"/>
        <w:gridCol w:w="742"/>
        <w:gridCol w:w="284"/>
        <w:gridCol w:w="1228"/>
        <w:gridCol w:w="992"/>
        <w:gridCol w:w="48"/>
        <w:gridCol w:w="199"/>
        <w:gridCol w:w="604"/>
        <w:gridCol w:w="495"/>
        <w:gridCol w:w="17"/>
        <w:gridCol w:w="102"/>
        <w:gridCol w:w="134"/>
        <w:gridCol w:w="811"/>
        <w:gridCol w:w="273"/>
        <w:gridCol w:w="58"/>
        <w:gridCol w:w="94"/>
        <w:gridCol w:w="84"/>
        <w:gridCol w:w="496"/>
        <w:gridCol w:w="129"/>
        <w:gridCol w:w="580"/>
        <w:gridCol w:w="60"/>
        <w:gridCol w:w="211"/>
        <w:gridCol w:w="813"/>
        <w:gridCol w:w="236"/>
        <w:gridCol w:w="85"/>
      </w:tblGrid>
      <w:tr w:rsidR="00B5751E" w:rsidRPr="002E25C9" w14:paraId="7AC3D021" w14:textId="77777777" w:rsidTr="000B69D0">
        <w:trPr>
          <w:gridAfter w:val="1"/>
          <w:wAfter w:w="85" w:type="dxa"/>
          <w:trHeight w:val="315"/>
        </w:trPr>
        <w:tc>
          <w:tcPr>
            <w:tcW w:w="724" w:type="dxa"/>
            <w:gridSpan w:val="2"/>
            <w:tcBorders>
              <w:top w:val="nil"/>
              <w:left w:val="nil"/>
              <w:bottom w:val="nil"/>
              <w:right w:val="nil"/>
            </w:tcBorders>
            <w:shd w:val="clear" w:color="auto" w:fill="auto"/>
            <w:noWrap/>
            <w:vAlign w:val="bottom"/>
            <w:hideMark/>
          </w:tcPr>
          <w:p w14:paraId="4BC436BB" w14:textId="77777777" w:rsidR="00B5751E" w:rsidRPr="002E25C9" w:rsidRDefault="00B5751E" w:rsidP="000B69D0">
            <w:pPr>
              <w:pStyle w:val="af5"/>
            </w:pPr>
          </w:p>
        </w:tc>
        <w:tc>
          <w:tcPr>
            <w:tcW w:w="3071" w:type="dxa"/>
            <w:gridSpan w:val="4"/>
            <w:tcBorders>
              <w:top w:val="nil"/>
              <w:left w:val="nil"/>
              <w:bottom w:val="nil"/>
              <w:right w:val="nil"/>
            </w:tcBorders>
            <w:shd w:val="clear" w:color="auto" w:fill="auto"/>
            <w:noWrap/>
            <w:vAlign w:val="bottom"/>
            <w:hideMark/>
          </w:tcPr>
          <w:p w14:paraId="417480B2" w14:textId="77777777" w:rsidR="00B5751E" w:rsidRPr="002E0121" w:rsidRDefault="00B5751E" w:rsidP="000B69D0">
            <w:pPr>
              <w:pStyle w:val="af5"/>
              <w:rPr>
                <w:rFonts w:cs="Times New Roman"/>
              </w:rPr>
            </w:pPr>
          </w:p>
          <w:p w14:paraId="2D7A018F" w14:textId="77777777" w:rsidR="00B5751E" w:rsidRPr="002E0121" w:rsidRDefault="00B5751E" w:rsidP="000B69D0">
            <w:pPr>
              <w:pStyle w:val="af5"/>
              <w:rPr>
                <w:rFonts w:cs="Times New Roman"/>
              </w:rPr>
            </w:pPr>
            <w:r w:rsidRPr="002E0121">
              <w:rPr>
                <w:rFonts w:cs="Times New Roman"/>
              </w:rPr>
              <w:t>Ідентифікаційний код за ЄДРПОУ 04371555</w:t>
            </w:r>
          </w:p>
        </w:tc>
        <w:tc>
          <w:tcPr>
            <w:tcW w:w="1239" w:type="dxa"/>
            <w:gridSpan w:val="3"/>
            <w:tcBorders>
              <w:top w:val="nil"/>
              <w:left w:val="nil"/>
              <w:bottom w:val="nil"/>
              <w:right w:val="nil"/>
            </w:tcBorders>
            <w:shd w:val="clear" w:color="auto" w:fill="auto"/>
            <w:noWrap/>
            <w:vAlign w:val="bottom"/>
            <w:hideMark/>
          </w:tcPr>
          <w:p w14:paraId="3C9A9D12" w14:textId="77777777" w:rsidR="00B5751E" w:rsidRPr="002E0121" w:rsidRDefault="00B5751E" w:rsidP="000B69D0">
            <w:pPr>
              <w:pStyle w:val="af5"/>
              <w:rPr>
                <w:rFonts w:cs="Times New Roman"/>
              </w:rPr>
            </w:pPr>
          </w:p>
        </w:tc>
        <w:tc>
          <w:tcPr>
            <w:tcW w:w="1099" w:type="dxa"/>
            <w:gridSpan w:val="2"/>
            <w:tcBorders>
              <w:top w:val="nil"/>
              <w:left w:val="nil"/>
              <w:bottom w:val="nil"/>
              <w:right w:val="nil"/>
            </w:tcBorders>
            <w:shd w:val="clear" w:color="auto" w:fill="auto"/>
            <w:noWrap/>
            <w:vAlign w:val="bottom"/>
            <w:hideMark/>
          </w:tcPr>
          <w:p w14:paraId="12889861" w14:textId="77777777" w:rsidR="00B5751E" w:rsidRPr="002E0121" w:rsidRDefault="00B5751E" w:rsidP="000B69D0">
            <w:pPr>
              <w:pStyle w:val="af5"/>
              <w:rPr>
                <w:rFonts w:cs="Times New Roman"/>
              </w:rPr>
            </w:pPr>
          </w:p>
        </w:tc>
        <w:tc>
          <w:tcPr>
            <w:tcW w:w="253" w:type="dxa"/>
            <w:gridSpan w:val="3"/>
            <w:tcBorders>
              <w:top w:val="nil"/>
              <w:left w:val="nil"/>
              <w:bottom w:val="nil"/>
              <w:right w:val="nil"/>
            </w:tcBorders>
            <w:shd w:val="clear" w:color="auto" w:fill="auto"/>
            <w:noWrap/>
            <w:vAlign w:val="bottom"/>
            <w:hideMark/>
          </w:tcPr>
          <w:p w14:paraId="1D4A76BD" w14:textId="77777777" w:rsidR="00B5751E" w:rsidRPr="002E0121" w:rsidRDefault="00B5751E" w:rsidP="000B69D0">
            <w:pPr>
              <w:pStyle w:val="af5"/>
              <w:rPr>
                <w:rFonts w:cs="Times New Roman"/>
              </w:rPr>
            </w:pPr>
          </w:p>
        </w:tc>
        <w:tc>
          <w:tcPr>
            <w:tcW w:w="1236" w:type="dxa"/>
            <w:gridSpan w:val="4"/>
            <w:tcBorders>
              <w:top w:val="nil"/>
              <w:left w:val="nil"/>
              <w:bottom w:val="nil"/>
              <w:right w:val="nil"/>
            </w:tcBorders>
            <w:shd w:val="clear" w:color="auto" w:fill="auto"/>
            <w:noWrap/>
            <w:vAlign w:val="bottom"/>
            <w:hideMark/>
          </w:tcPr>
          <w:p w14:paraId="4CB9FEA9" w14:textId="77777777" w:rsidR="00B5751E" w:rsidRPr="002E0121" w:rsidRDefault="00B5751E" w:rsidP="000B69D0">
            <w:pPr>
              <w:pStyle w:val="af5"/>
              <w:rPr>
                <w:rFonts w:cs="Times New Roman"/>
              </w:rPr>
            </w:pPr>
          </w:p>
        </w:tc>
        <w:tc>
          <w:tcPr>
            <w:tcW w:w="709" w:type="dxa"/>
            <w:gridSpan w:val="3"/>
            <w:tcBorders>
              <w:top w:val="nil"/>
              <w:left w:val="nil"/>
              <w:bottom w:val="nil"/>
              <w:right w:val="nil"/>
            </w:tcBorders>
          </w:tcPr>
          <w:p w14:paraId="166B769C" w14:textId="77777777" w:rsidR="00B5751E" w:rsidRPr="002E0121" w:rsidRDefault="00B5751E" w:rsidP="000B69D0">
            <w:pPr>
              <w:pStyle w:val="af5"/>
              <w:rPr>
                <w:rFonts w:cs="Times New Roman"/>
              </w:rPr>
            </w:pPr>
          </w:p>
        </w:tc>
        <w:tc>
          <w:tcPr>
            <w:tcW w:w="1664" w:type="dxa"/>
            <w:gridSpan w:val="4"/>
            <w:tcBorders>
              <w:top w:val="nil"/>
              <w:left w:val="nil"/>
              <w:bottom w:val="nil"/>
              <w:right w:val="nil"/>
            </w:tcBorders>
            <w:shd w:val="clear" w:color="auto" w:fill="auto"/>
            <w:noWrap/>
            <w:vAlign w:val="bottom"/>
            <w:hideMark/>
          </w:tcPr>
          <w:p w14:paraId="33B1F0A6" w14:textId="77777777" w:rsidR="00B5751E" w:rsidRPr="002E0121" w:rsidRDefault="00B5751E" w:rsidP="000B69D0">
            <w:pPr>
              <w:pStyle w:val="af5"/>
              <w:rPr>
                <w:rFonts w:cs="Times New Roman"/>
              </w:rPr>
            </w:pPr>
          </w:p>
          <w:p w14:paraId="4C69F010" w14:textId="77777777" w:rsidR="00B5751E" w:rsidRPr="006B2274" w:rsidRDefault="00B5751E" w:rsidP="000B69D0">
            <w:pPr>
              <w:pStyle w:val="af5"/>
              <w:rPr>
                <w:rFonts w:cs="Times New Roman"/>
                <w:b/>
              </w:rPr>
            </w:pPr>
            <w:r w:rsidRPr="006B2274">
              <w:rPr>
                <w:rFonts w:cs="Times New Roman"/>
                <w:b/>
              </w:rPr>
              <w:t xml:space="preserve">Додаток №1       </w:t>
            </w:r>
          </w:p>
          <w:p w14:paraId="172B74E6" w14:textId="77777777" w:rsidR="00B5751E" w:rsidRPr="002E0121" w:rsidRDefault="00B5751E" w:rsidP="000B69D0">
            <w:pPr>
              <w:pStyle w:val="af5"/>
              <w:rPr>
                <w:rFonts w:cs="Times New Roman"/>
              </w:rPr>
            </w:pPr>
          </w:p>
          <w:p w14:paraId="79306249" w14:textId="6ADC4659" w:rsidR="00B5751E" w:rsidRPr="00B5751E" w:rsidRDefault="00B5751E" w:rsidP="000B69D0">
            <w:pPr>
              <w:pStyle w:val="af5"/>
              <w:rPr>
                <w:rFonts w:cs="Times New Roman"/>
                <w:lang w:val="uk-UA"/>
              </w:rPr>
            </w:pPr>
            <w:r w:rsidRPr="002E0121">
              <w:rPr>
                <w:rFonts w:cs="Times New Roman"/>
              </w:rPr>
              <w:t>До рішення        сесії Розвадівської сільської ради від</w:t>
            </w:r>
            <w:r>
              <w:rPr>
                <w:rFonts w:cs="Times New Roman"/>
                <w:lang w:val="uk-UA"/>
              </w:rPr>
              <w:t xml:space="preserve"> 14.08.2025р</w:t>
            </w:r>
          </w:p>
        </w:tc>
        <w:tc>
          <w:tcPr>
            <w:tcW w:w="236" w:type="dxa"/>
            <w:tcBorders>
              <w:top w:val="nil"/>
              <w:left w:val="nil"/>
              <w:bottom w:val="nil"/>
              <w:right w:val="nil"/>
            </w:tcBorders>
            <w:shd w:val="clear" w:color="auto" w:fill="auto"/>
            <w:noWrap/>
            <w:vAlign w:val="bottom"/>
            <w:hideMark/>
          </w:tcPr>
          <w:p w14:paraId="50377657" w14:textId="77777777" w:rsidR="00B5751E" w:rsidRPr="002E25C9" w:rsidRDefault="00B5751E" w:rsidP="000B69D0">
            <w:pPr>
              <w:pStyle w:val="af5"/>
            </w:pPr>
          </w:p>
        </w:tc>
      </w:tr>
      <w:tr w:rsidR="00B5751E" w:rsidRPr="002E0121" w14:paraId="7D975E01" w14:textId="77777777" w:rsidTr="000B69D0">
        <w:trPr>
          <w:gridAfter w:val="8"/>
          <w:wAfter w:w="2610" w:type="dxa"/>
          <w:trHeight w:val="300"/>
        </w:trPr>
        <w:tc>
          <w:tcPr>
            <w:tcW w:w="724" w:type="dxa"/>
            <w:gridSpan w:val="2"/>
            <w:tcBorders>
              <w:top w:val="nil"/>
              <w:left w:val="nil"/>
              <w:bottom w:val="nil"/>
              <w:right w:val="nil"/>
            </w:tcBorders>
            <w:shd w:val="clear" w:color="auto" w:fill="auto"/>
            <w:noWrap/>
            <w:vAlign w:val="bottom"/>
            <w:hideMark/>
          </w:tcPr>
          <w:p w14:paraId="45146ABD" w14:textId="77777777" w:rsidR="00B5751E" w:rsidRPr="002E25C9" w:rsidRDefault="00B5751E" w:rsidP="000B69D0">
            <w:pPr>
              <w:pStyle w:val="af5"/>
            </w:pPr>
          </w:p>
        </w:tc>
        <w:tc>
          <w:tcPr>
            <w:tcW w:w="3071" w:type="dxa"/>
            <w:gridSpan w:val="4"/>
            <w:tcBorders>
              <w:top w:val="nil"/>
              <w:left w:val="nil"/>
              <w:bottom w:val="nil"/>
              <w:right w:val="nil"/>
            </w:tcBorders>
            <w:shd w:val="clear" w:color="auto" w:fill="auto"/>
            <w:noWrap/>
            <w:vAlign w:val="bottom"/>
            <w:hideMark/>
          </w:tcPr>
          <w:p w14:paraId="3B4FAC1A" w14:textId="77777777"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14:paraId="7A8A3A4F" w14:textId="77777777" w:rsidR="00B5751E" w:rsidRPr="002E0121" w:rsidRDefault="00B5751E" w:rsidP="000B69D0">
            <w:pPr>
              <w:pStyle w:val="af5"/>
              <w:rPr>
                <w:rFonts w:cs="Times New Roman"/>
              </w:rPr>
            </w:pPr>
          </w:p>
        </w:tc>
        <w:tc>
          <w:tcPr>
            <w:tcW w:w="1099" w:type="dxa"/>
            <w:gridSpan w:val="2"/>
            <w:tcBorders>
              <w:top w:val="nil"/>
              <w:left w:val="nil"/>
              <w:bottom w:val="nil"/>
              <w:right w:val="nil"/>
            </w:tcBorders>
            <w:shd w:val="clear" w:color="auto" w:fill="auto"/>
            <w:noWrap/>
            <w:vAlign w:val="bottom"/>
            <w:hideMark/>
          </w:tcPr>
          <w:p w14:paraId="23EBD2E0" w14:textId="77777777" w:rsidR="00B5751E" w:rsidRPr="002E0121" w:rsidRDefault="00B5751E" w:rsidP="000B69D0">
            <w:pPr>
              <w:pStyle w:val="af5"/>
              <w:rPr>
                <w:rFonts w:cs="Times New Roman"/>
              </w:rPr>
            </w:pPr>
          </w:p>
        </w:tc>
        <w:tc>
          <w:tcPr>
            <w:tcW w:w="253" w:type="dxa"/>
            <w:gridSpan w:val="3"/>
            <w:tcBorders>
              <w:top w:val="nil"/>
              <w:left w:val="nil"/>
              <w:bottom w:val="nil"/>
              <w:right w:val="nil"/>
            </w:tcBorders>
            <w:shd w:val="clear" w:color="auto" w:fill="auto"/>
            <w:noWrap/>
            <w:vAlign w:val="bottom"/>
            <w:hideMark/>
          </w:tcPr>
          <w:p w14:paraId="29059DB0" w14:textId="77777777" w:rsidR="00B5751E" w:rsidRPr="002E0121" w:rsidRDefault="00B5751E" w:rsidP="000B69D0">
            <w:pPr>
              <w:pStyle w:val="af5"/>
              <w:rPr>
                <w:rFonts w:cs="Times New Roman"/>
              </w:rPr>
            </w:pPr>
          </w:p>
        </w:tc>
        <w:tc>
          <w:tcPr>
            <w:tcW w:w="1084" w:type="dxa"/>
            <w:gridSpan w:val="2"/>
            <w:tcBorders>
              <w:top w:val="nil"/>
              <w:left w:val="nil"/>
              <w:bottom w:val="nil"/>
              <w:right w:val="nil"/>
            </w:tcBorders>
            <w:shd w:val="clear" w:color="auto" w:fill="auto"/>
            <w:noWrap/>
            <w:vAlign w:val="bottom"/>
          </w:tcPr>
          <w:p w14:paraId="577F3942" w14:textId="77777777" w:rsidR="00B5751E" w:rsidRPr="002E0121" w:rsidRDefault="00B5751E" w:rsidP="000B69D0">
            <w:pPr>
              <w:pStyle w:val="af5"/>
              <w:rPr>
                <w:rFonts w:cs="Times New Roman"/>
              </w:rPr>
            </w:pPr>
            <w:r w:rsidRPr="002E0121">
              <w:rPr>
                <w:rFonts w:cs="Times New Roman"/>
              </w:rPr>
              <w:t xml:space="preserve">                                   </w:t>
            </w:r>
          </w:p>
        </w:tc>
        <w:tc>
          <w:tcPr>
            <w:tcW w:w="236" w:type="dxa"/>
            <w:gridSpan w:val="3"/>
            <w:tcBorders>
              <w:top w:val="nil"/>
              <w:left w:val="nil"/>
              <w:bottom w:val="nil"/>
              <w:right w:val="nil"/>
            </w:tcBorders>
            <w:shd w:val="clear" w:color="auto" w:fill="auto"/>
            <w:noWrap/>
            <w:vAlign w:val="bottom"/>
          </w:tcPr>
          <w:p w14:paraId="46C48E64" w14:textId="77777777" w:rsidR="00B5751E" w:rsidRPr="002E0121" w:rsidRDefault="00B5751E" w:rsidP="000B69D0">
            <w:pPr>
              <w:pStyle w:val="af5"/>
              <w:rPr>
                <w:rFonts w:cs="Times New Roman"/>
              </w:rPr>
            </w:pPr>
          </w:p>
        </w:tc>
      </w:tr>
      <w:tr w:rsidR="00B5751E" w:rsidRPr="002E25C9" w14:paraId="58D539D1" w14:textId="77777777" w:rsidTr="000B69D0">
        <w:trPr>
          <w:gridAfter w:val="1"/>
          <w:wAfter w:w="85" w:type="dxa"/>
          <w:trHeight w:val="300"/>
        </w:trPr>
        <w:tc>
          <w:tcPr>
            <w:tcW w:w="724" w:type="dxa"/>
            <w:gridSpan w:val="2"/>
            <w:tcBorders>
              <w:top w:val="nil"/>
              <w:left w:val="nil"/>
              <w:bottom w:val="nil"/>
              <w:right w:val="nil"/>
            </w:tcBorders>
            <w:shd w:val="clear" w:color="auto" w:fill="auto"/>
            <w:noWrap/>
            <w:vAlign w:val="bottom"/>
            <w:hideMark/>
          </w:tcPr>
          <w:p w14:paraId="32FE37BD" w14:textId="77777777" w:rsidR="00B5751E" w:rsidRPr="002E25C9" w:rsidRDefault="00B5751E" w:rsidP="000B69D0">
            <w:pPr>
              <w:pStyle w:val="af5"/>
            </w:pPr>
          </w:p>
        </w:tc>
        <w:tc>
          <w:tcPr>
            <w:tcW w:w="3071" w:type="dxa"/>
            <w:gridSpan w:val="4"/>
            <w:tcBorders>
              <w:top w:val="nil"/>
              <w:left w:val="nil"/>
              <w:bottom w:val="nil"/>
              <w:right w:val="nil"/>
            </w:tcBorders>
            <w:shd w:val="clear" w:color="auto" w:fill="auto"/>
            <w:noWrap/>
            <w:vAlign w:val="bottom"/>
            <w:hideMark/>
          </w:tcPr>
          <w:p w14:paraId="5DAD0C60" w14:textId="77777777"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14:paraId="52C099FD" w14:textId="77777777" w:rsidR="00B5751E" w:rsidRPr="002E0121" w:rsidRDefault="00B5751E" w:rsidP="000B69D0">
            <w:pPr>
              <w:pStyle w:val="af5"/>
              <w:rPr>
                <w:rFonts w:cs="Times New Roman"/>
              </w:rPr>
            </w:pPr>
          </w:p>
        </w:tc>
        <w:tc>
          <w:tcPr>
            <w:tcW w:w="1099" w:type="dxa"/>
            <w:gridSpan w:val="2"/>
            <w:tcBorders>
              <w:top w:val="nil"/>
              <w:left w:val="nil"/>
              <w:bottom w:val="nil"/>
              <w:right w:val="nil"/>
            </w:tcBorders>
            <w:shd w:val="clear" w:color="auto" w:fill="auto"/>
            <w:noWrap/>
            <w:vAlign w:val="bottom"/>
            <w:hideMark/>
          </w:tcPr>
          <w:p w14:paraId="41E053F4" w14:textId="77777777" w:rsidR="00B5751E" w:rsidRPr="002E0121" w:rsidRDefault="00B5751E" w:rsidP="000B69D0">
            <w:pPr>
              <w:pStyle w:val="af5"/>
              <w:rPr>
                <w:rFonts w:cs="Times New Roman"/>
              </w:rPr>
            </w:pPr>
          </w:p>
        </w:tc>
        <w:tc>
          <w:tcPr>
            <w:tcW w:w="253" w:type="dxa"/>
            <w:gridSpan w:val="3"/>
            <w:tcBorders>
              <w:top w:val="nil"/>
              <w:left w:val="nil"/>
              <w:bottom w:val="nil"/>
              <w:right w:val="nil"/>
            </w:tcBorders>
            <w:shd w:val="clear" w:color="auto" w:fill="auto"/>
            <w:noWrap/>
            <w:vAlign w:val="bottom"/>
            <w:hideMark/>
          </w:tcPr>
          <w:p w14:paraId="560197B3" w14:textId="77777777" w:rsidR="00B5751E" w:rsidRPr="002E0121" w:rsidRDefault="00B5751E" w:rsidP="000B69D0">
            <w:pPr>
              <w:pStyle w:val="af5"/>
              <w:rPr>
                <w:rFonts w:cs="Times New Roman"/>
              </w:rPr>
            </w:pPr>
          </w:p>
        </w:tc>
        <w:tc>
          <w:tcPr>
            <w:tcW w:w="1236" w:type="dxa"/>
            <w:gridSpan w:val="4"/>
            <w:tcBorders>
              <w:top w:val="nil"/>
              <w:left w:val="nil"/>
              <w:bottom w:val="nil"/>
              <w:right w:val="nil"/>
            </w:tcBorders>
            <w:shd w:val="clear" w:color="auto" w:fill="auto"/>
            <w:noWrap/>
            <w:vAlign w:val="bottom"/>
            <w:hideMark/>
          </w:tcPr>
          <w:p w14:paraId="162582A0" w14:textId="77777777" w:rsidR="00B5751E" w:rsidRPr="002E0121" w:rsidRDefault="00B5751E" w:rsidP="000B69D0">
            <w:pPr>
              <w:pStyle w:val="af5"/>
              <w:rPr>
                <w:rFonts w:cs="Times New Roman"/>
              </w:rPr>
            </w:pPr>
          </w:p>
        </w:tc>
        <w:tc>
          <w:tcPr>
            <w:tcW w:w="580" w:type="dxa"/>
            <w:gridSpan w:val="2"/>
            <w:tcBorders>
              <w:top w:val="nil"/>
              <w:left w:val="nil"/>
              <w:bottom w:val="nil"/>
              <w:right w:val="nil"/>
            </w:tcBorders>
            <w:shd w:val="clear" w:color="auto" w:fill="auto"/>
            <w:noWrap/>
            <w:vAlign w:val="bottom"/>
            <w:hideMark/>
          </w:tcPr>
          <w:p w14:paraId="3810EA60" w14:textId="77777777" w:rsidR="00B5751E" w:rsidRPr="002E0121" w:rsidRDefault="00B5751E" w:rsidP="000B69D0">
            <w:pPr>
              <w:pStyle w:val="af5"/>
              <w:rPr>
                <w:rFonts w:cs="Times New Roman"/>
              </w:rPr>
            </w:pPr>
          </w:p>
        </w:tc>
        <w:tc>
          <w:tcPr>
            <w:tcW w:w="709" w:type="dxa"/>
            <w:gridSpan w:val="2"/>
            <w:tcBorders>
              <w:top w:val="nil"/>
              <w:left w:val="nil"/>
              <w:bottom w:val="nil"/>
              <w:right w:val="nil"/>
            </w:tcBorders>
          </w:tcPr>
          <w:p w14:paraId="7BFC2BD4" w14:textId="77777777" w:rsidR="00B5751E" w:rsidRPr="002E0121" w:rsidRDefault="00B5751E" w:rsidP="000B69D0">
            <w:pPr>
              <w:pStyle w:val="af5"/>
              <w:rPr>
                <w:rFonts w:cs="Times New Roman"/>
              </w:rPr>
            </w:pPr>
          </w:p>
        </w:tc>
        <w:tc>
          <w:tcPr>
            <w:tcW w:w="1084" w:type="dxa"/>
            <w:gridSpan w:val="3"/>
            <w:tcBorders>
              <w:top w:val="nil"/>
              <w:left w:val="nil"/>
              <w:bottom w:val="nil"/>
              <w:right w:val="nil"/>
            </w:tcBorders>
            <w:shd w:val="clear" w:color="auto" w:fill="auto"/>
            <w:noWrap/>
            <w:vAlign w:val="bottom"/>
            <w:hideMark/>
          </w:tcPr>
          <w:p w14:paraId="142A64BF" w14:textId="77777777"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14:paraId="3967A943" w14:textId="77777777" w:rsidR="00B5751E" w:rsidRPr="002E25C9" w:rsidRDefault="00B5751E" w:rsidP="000B69D0">
            <w:pPr>
              <w:pStyle w:val="af5"/>
            </w:pPr>
          </w:p>
        </w:tc>
      </w:tr>
      <w:tr w:rsidR="00B5751E" w:rsidRPr="002E25C9" w14:paraId="2EB892F6" w14:textId="77777777" w:rsidTr="000B69D0">
        <w:trPr>
          <w:gridAfter w:val="1"/>
          <w:wAfter w:w="85" w:type="dxa"/>
          <w:trHeight w:val="456"/>
        </w:trPr>
        <w:tc>
          <w:tcPr>
            <w:tcW w:w="724" w:type="dxa"/>
            <w:gridSpan w:val="2"/>
            <w:tcBorders>
              <w:top w:val="nil"/>
              <w:left w:val="nil"/>
              <w:bottom w:val="nil"/>
              <w:right w:val="nil"/>
            </w:tcBorders>
            <w:shd w:val="clear" w:color="auto" w:fill="auto"/>
            <w:noWrap/>
            <w:vAlign w:val="bottom"/>
            <w:hideMark/>
          </w:tcPr>
          <w:p w14:paraId="0717F5E6" w14:textId="77777777" w:rsidR="00B5751E" w:rsidRPr="002E25C9" w:rsidRDefault="00B5751E" w:rsidP="000B69D0">
            <w:pPr>
              <w:pStyle w:val="af5"/>
            </w:pPr>
          </w:p>
        </w:tc>
        <w:tc>
          <w:tcPr>
            <w:tcW w:w="3071" w:type="dxa"/>
            <w:gridSpan w:val="4"/>
            <w:tcBorders>
              <w:top w:val="nil"/>
              <w:left w:val="nil"/>
              <w:bottom w:val="nil"/>
              <w:right w:val="nil"/>
            </w:tcBorders>
            <w:shd w:val="clear" w:color="auto" w:fill="auto"/>
            <w:noWrap/>
            <w:vAlign w:val="bottom"/>
            <w:hideMark/>
          </w:tcPr>
          <w:p w14:paraId="3D412C68" w14:textId="77777777"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14:paraId="08515FEF" w14:textId="77777777" w:rsidR="00B5751E" w:rsidRPr="002E0121" w:rsidRDefault="00B5751E" w:rsidP="000B69D0">
            <w:pPr>
              <w:pStyle w:val="af5"/>
              <w:rPr>
                <w:rFonts w:cs="Times New Roman"/>
              </w:rPr>
            </w:pPr>
          </w:p>
        </w:tc>
        <w:tc>
          <w:tcPr>
            <w:tcW w:w="1099" w:type="dxa"/>
            <w:gridSpan w:val="2"/>
            <w:tcBorders>
              <w:top w:val="nil"/>
              <w:left w:val="nil"/>
              <w:bottom w:val="nil"/>
              <w:right w:val="nil"/>
            </w:tcBorders>
            <w:shd w:val="clear" w:color="auto" w:fill="auto"/>
            <w:noWrap/>
            <w:vAlign w:val="bottom"/>
            <w:hideMark/>
          </w:tcPr>
          <w:p w14:paraId="34DA189C" w14:textId="77777777" w:rsidR="00B5751E" w:rsidRPr="002E0121" w:rsidRDefault="00B5751E" w:rsidP="000B69D0">
            <w:pPr>
              <w:pStyle w:val="af5"/>
              <w:rPr>
                <w:rFonts w:cs="Times New Roman"/>
              </w:rPr>
            </w:pPr>
          </w:p>
        </w:tc>
        <w:tc>
          <w:tcPr>
            <w:tcW w:w="253" w:type="dxa"/>
            <w:gridSpan w:val="3"/>
            <w:tcBorders>
              <w:top w:val="nil"/>
              <w:left w:val="nil"/>
              <w:bottom w:val="nil"/>
              <w:right w:val="nil"/>
            </w:tcBorders>
            <w:shd w:val="clear" w:color="auto" w:fill="auto"/>
            <w:noWrap/>
            <w:vAlign w:val="bottom"/>
            <w:hideMark/>
          </w:tcPr>
          <w:p w14:paraId="2DEEE8C6" w14:textId="77777777" w:rsidR="00B5751E" w:rsidRPr="002E0121" w:rsidRDefault="00B5751E" w:rsidP="000B69D0">
            <w:pPr>
              <w:pStyle w:val="af5"/>
              <w:rPr>
                <w:rFonts w:cs="Times New Roman"/>
              </w:rPr>
            </w:pPr>
          </w:p>
        </w:tc>
        <w:tc>
          <w:tcPr>
            <w:tcW w:w="1236" w:type="dxa"/>
            <w:gridSpan w:val="4"/>
            <w:tcBorders>
              <w:top w:val="nil"/>
              <w:left w:val="nil"/>
              <w:bottom w:val="nil"/>
              <w:right w:val="nil"/>
            </w:tcBorders>
            <w:shd w:val="clear" w:color="auto" w:fill="auto"/>
            <w:noWrap/>
            <w:vAlign w:val="bottom"/>
            <w:hideMark/>
          </w:tcPr>
          <w:p w14:paraId="4164AE13" w14:textId="77777777" w:rsidR="00B5751E" w:rsidRPr="002E0121" w:rsidRDefault="00B5751E" w:rsidP="000B69D0">
            <w:pPr>
              <w:pStyle w:val="af5"/>
              <w:rPr>
                <w:rFonts w:cs="Times New Roman"/>
              </w:rPr>
            </w:pPr>
          </w:p>
        </w:tc>
        <w:tc>
          <w:tcPr>
            <w:tcW w:w="580" w:type="dxa"/>
            <w:gridSpan w:val="2"/>
            <w:tcBorders>
              <w:top w:val="nil"/>
              <w:left w:val="nil"/>
              <w:bottom w:val="nil"/>
              <w:right w:val="nil"/>
            </w:tcBorders>
            <w:shd w:val="clear" w:color="auto" w:fill="auto"/>
            <w:noWrap/>
            <w:vAlign w:val="bottom"/>
            <w:hideMark/>
          </w:tcPr>
          <w:p w14:paraId="4E76E6F1" w14:textId="77777777" w:rsidR="00B5751E" w:rsidRPr="002E0121" w:rsidRDefault="00B5751E" w:rsidP="000B69D0">
            <w:pPr>
              <w:pStyle w:val="af5"/>
              <w:rPr>
                <w:rFonts w:cs="Times New Roman"/>
              </w:rPr>
            </w:pPr>
          </w:p>
        </w:tc>
        <w:tc>
          <w:tcPr>
            <w:tcW w:w="709" w:type="dxa"/>
            <w:gridSpan w:val="2"/>
            <w:tcBorders>
              <w:top w:val="nil"/>
              <w:left w:val="nil"/>
              <w:bottom w:val="nil"/>
              <w:right w:val="nil"/>
            </w:tcBorders>
          </w:tcPr>
          <w:p w14:paraId="428695CD" w14:textId="77777777" w:rsidR="00B5751E" w:rsidRPr="002E0121" w:rsidRDefault="00B5751E" w:rsidP="000B69D0">
            <w:pPr>
              <w:pStyle w:val="af5"/>
              <w:rPr>
                <w:rFonts w:cs="Times New Roman"/>
              </w:rPr>
            </w:pPr>
          </w:p>
        </w:tc>
        <w:tc>
          <w:tcPr>
            <w:tcW w:w="1084" w:type="dxa"/>
            <w:gridSpan w:val="3"/>
            <w:tcBorders>
              <w:top w:val="nil"/>
              <w:left w:val="nil"/>
              <w:bottom w:val="nil"/>
              <w:right w:val="nil"/>
            </w:tcBorders>
            <w:shd w:val="clear" w:color="auto" w:fill="auto"/>
            <w:noWrap/>
            <w:vAlign w:val="bottom"/>
            <w:hideMark/>
          </w:tcPr>
          <w:p w14:paraId="402DA2AE" w14:textId="77777777"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14:paraId="31C6B272" w14:textId="77777777" w:rsidR="00B5751E" w:rsidRPr="002E25C9" w:rsidRDefault="00B5751E" w:rsidP="000B69D0">
            <w:pPr>
              <w:pStyle w:val="af5"/>
            </w:pPr>
          </w:p>
        </w:tc>
      </w:tr>
      <w:tr w:rsidR="00B5751E" w:rsidRPr="002E25C9" w14:paraId="155BE892" w14:textId="77777777" w:rsidTr="000B69D0">
        <w:trPr>
          <w:trHeight w:val="285"/>
        </w:trPr>
        <w:tc>
          <w:tcPr>
            <w:tcW w:w="724" w:type="dxa"/>
            <w:gridSpan w:val="2"/>
            <w:tcBorders>
              <w:top w:val="nil"/>
              <w:left w:val="nil"/>
              <w:bottom w:val="nil"/>
              <w:right w:val="nil"/>
            </w:tcBorders>
            <w:shd w:val="clear" w:color="auto" w:fill="auto"/>
            <w:noWrap/>
            <w:vAlign w:val="bottom"/>
            <w:hideMark/>
          </w:tcPr>
          <w:p w14:paraId="79EAAF25" w14:textId="77777777" w:rsidR="00B5751E" w:rsidRPr="002E25C9" w:rsidRDefault="00B5751E" w:rsidP="000B69D0">
            <w:pPr>
              <w:pStyle w:val="af5"/>
            </w:pPr>
          </w:p>
        </w:tc>
        <w:tc>
          <w:tcPr>
            <w:tcW w:w="8458" w:type="dxa"/>
            <w:gridSpan w:val="22"/>
            <w:tcBorders>
              <w:top w:val="nil"/>
              <w:left w:val="nil"/>
              <w:bottom w:val="nil"/>
              <w:right w:val="nil"/>
            </w:tcBorders>
            <w:shd w:val="clear" w:color="auto" w:fill="auto"/>
            <w:noWrap/>
            <w:vAlign w:val="bottom"/>
            <w:hideMark/>
          </w:tcPr>
          <w:p w14:paraId="3B4E1F18" w14:textId="77777777" w:rsidR="00B5751E" w:rsidRPr="006B2274" w:rsidRDefault="00B5751E" w:rsidP="000B69D0">
            <w:pPr>
              <w:pStyle w:val="af5"/>
              <w:jc w:val="center"/>
              <w:rPr>
                <w:rFonts w:cs="Times New Roman"/>
                <w:b/>
                <w:bCs/>
              </w:rPr>
            </w:pPr>
            <w:r w:rsidRPr="006B2274">
              <w:rPr>
                <w:rFonts w:cs="Times New Roman"/>
                <w:b/>
                <w:bCs/>
              </w:rPr>
              <w:t>ПЕРЕЛІК</w:t>
            </w:r>
          </w:p>
          <w:p w14:paraId="3F0BB0EA" w14:textId="77777777" w:rsidR="00B5751E" w:rsidRPr="006B2274" w:rsidRDefault="00B5751E" w:rsidP="000B69D0">
            <w:pPr>
              <w:pStyle w:val="af5"/>
              <w:jc w:val="center"/>
              <w:rPr>
                <w:rFonts w:cs="Times New Roman"/>
                <w:b/>
                <w:bCs/>
              </w:rPr>
            </w:pPr>
          </w:p>
          <w:p w14:paraId="3E8EC8A4" w14:textId="77777777" w:rsidR="00B5751E" w:rsidRPr="006B2274" w:rsidRDefault="00B5751E" w:rsidP="000B69D0">
            <w:pPr>
              <w:pStyle w:val="af5"/>
              <w:rPr>
                <w:rFonts w:cs="Times New Roman"/>
                <w:b/>
                <w:bCs/>
              </w:rPr>
            </w:pPr>
            <w:r w:rsidRPr="006B2274">
              <w:rPr>
                <w:rFonts w:cs="Times New Roman"/>
                <w:b/>
                <w:bCs/>
              </w:rPr>
              <w:t xml:space="preserve">майна основних засобів (транспортного засобу) для передачі </w:t>
            </w:r>
            <w:r w:rsidRPr="00B5751E">
              <w:rPr>
                <w:rFonts w:cs="Times New Roman"/>
                <w:b/>
                <w:bCs/>
              </w:rPr>
              <w:t xml:space="preserve"> </w:t>
            </w:r>
            <w:r w:rsidRPr="006B2274">
              <w:rPr>
                <w:rFonts w:cs="Times New Roman"/>
                <w:b/>
                <w:bCs/>
              </w:rPr>
              <w:t xml:space="preserve">ЦФГНМЗЗОК </w:t>
            </w:r>
          </w:p>
          <w:p w14:paraId="06B407EF" w14:textId="77777777" w:rsidR="00B5751E" w:rsidRPr="002E0121" w:rsidRDefault="00B5751E" w:rsidP="000B69D0">
            <w:pPr>
              <w:pStyle w:val="af5"/>
              <w:rPr>
                <w:rFonts w:cs="Times New Roman"/>
                <w:b/>
                <w:bCs/>
              </w:rPr>
            </w:pPr>
          </w:p>
        </w:tc>
        <w:tc>
          <w:tcPr>
            <w:tcW w:w="1134" w:type="dxa"/>
            <w:gridSpan w:val="3"/>
            <w:tcBorders>
              <w:top w:val="nil"/>
              <w:left w:val="nil"/>
              <w:bottom w:val="nil"/>
              <w:right w:val="nil"/>
            </w:tcBorders>
          </w:tcPr>
          <w:p w14:paraId="43A112D2" w14:textId="77777777" w:rsidR="00B5751E" w:rsidRPr="002E0121" w:rsidRDefault="00B5751E" w:rsidP="000B69D0">
            <w:pPr>
              <w:pStyle w:val="af5"/>
              <w:rPr>
                <w:rFonts w:cs="Times New Roman"/>
                <w:bCs/>
              </w:rPr>
            </w:pPr>
          </w:p>
        </w:tc>
      </w:tr>
      <w:tr w:rsidR="00B5751E" w:rsidRPr="002E25C9" w14:paraId="6FF2CAFE" w14:textId="77777777" w:rsidTr="000B69D0">
        <w:trPr>
          <w:trHeight w:val="315"/>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5DA32" w14:textId="77777777" w:rsidR="00B5751E" w:rsidRPr="002E0121" w:rsidRDefault="00B5751E" w:rsidP="000B69D0">
            <w:pPr>
              <w:pStyle w:val="af5"/>
              <w:rPr>
                <w:rFonts w:cs="Times New Roman"/>
              </w:rPr>
            </w:pPr>
            <w:r w:rsidRPr="002E0121">
              <w:rPr>
                <w:rFonts w:cs="Times New Roman"/>
              </w:rPr>
              <w:t>№п/п</w:t>
            </w:r>
          </w:p>
          <w:p w14:paraId="4FC069A2" w14:textId="77777777" w:rsidR="00B5751E" w:rsidRPr="002E0121" w:rsidRDefault="00B5751E" w:rsidP="000B69D0">
            <w:pPr>
              <w:pStyle w:val="af5"/>
              <w:rPr>
                <w:rFonts w:cs="Times New Roman"/>
              </w:rPr>
            </w:pP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A151E9" w14:textId="77777777" w:rsidR="00B5751E" w:rsidRPr="002E0121" w:rsidRDefault="00B5751E" w:rsidP="000B69D0">
            <w:pPr>
              <w:pStyle w:val="af5"/>
              <w:rPr>
                <w:rFonts w:cs="Times New Roman"/>
              </w:rPr>
            </w:pPr>
            <w:r w:rsidRPr="002E0121">
              <w:rPr>
                <w:rFonts w:cs="Times New Roman"/>
              </w:rPr>
              <w:t>Найменування</w:t>
            </w:r>
          </w:p>
          <w:p w14:paraId="7ED00AE4" w14:textId="77777777" w:rsidR="00B5751E" w:rsidRPr="002E0121" w:rsidRDefault="00B5751E" w:rsidP="000B69D0">
            <w:pPr>
              <w:pStyle w:val="af5"/>
              <w:rPr>
                <w:rFonts w:cs="Times New Roman"/>
              </w:rPr>
            </w:pPr>
            <w:r w:rsidRPr="002E0121">
              <w:rPr>
                <w:rFonts w:cs="Times New Roman"/>
              </w:rPr>
              <w:t>(марка)</w:t>
            </w:r>
          </w:p>
          <w:p w14:paraId="0E3ED653" w14:textId="77777777" w:rsidR="00B5751E" w:rsidRPr="002E0121" w:rsidRDefault="00B5751E" w:rsidP="000B69D0">
            <w:pPr>
              <w:pStyle w:val="af5"/>
              <w:rPr>
                <w:rFonts w:cs="Times New Roman"/>
              </w:rPr>
            </w:pPr>
            <w:r w:rsidRPr="002E0121">
              <w:rPr>
                <w:rFonts w:cs="Times New Roman"/>
              </w:rPr>
              <w:t xml:space="preserve"> </w:t>
            </w:r>
          </w:p>
        </w:tc>
        <w:tc>
          <w:tcPr>
            <w:tcW w:w="22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B0ED9F" w14:textId="77777777" w:rsidR="00B5751E" w:rsidRPr="002E0121" w:rsidRDefault="00B5751E" w:rsidP="000B69D0">
            <w:pPr>
              <w:pStyle w:val="af5"/>
              <w:rPr>
                <w:rFonts w:cs="Times New Roman"/>
              </w:rPr>
            </w:pPr>
            <w:r w:rsidRPr="002E0121">
              <w:rPr>
                <w:rFonts w:cs="Times New Roman"/>
              </w:rPr>
              <w:t>Ідентифікаційний номер транспортного засобу</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989A77" w14:textId="77777777" w:rsidR="00B5751E" w:rsidRPr="002E0121" w:rsidRDefault="00B5751E" w:rsidP="000B69D0">
            <w:pPr>
              <w:pStyle w:val="af5"/>
              <w:rPr>
                <w:rFonts w:cs="Times New Roman"/>
              </w:rPr>
            </w:pPr>
            <w:r w:rsidRPr="002E0121">
              <w:rPr>
                <w:rFonts w:cs="Times New Roman"/>
              </w:rPr>
              <w:t>Повна маса, кг</w:t>
            </w:r>
          </w:p>
          <w:p w14:paraId="126ABFCB" w14:textId="77777777" w:rsidR="00B5751E" w:rsidRPr="002E0121" w:rsidRDefault="00B5751E" w:rsidP="000B69D0">
            <w:pPr>
              <w:pStyle w:val="af5"/>
              <w:rPr>
                <w:rFonts w:cs="Times New Roman"/>
              </w:rPr>
            </w:pPr>
          </w:p>
        </w:tc>
        <w:tc>
          <w:tcPr>
            <w:tcW w:w="748" w:type="dxa"/>
            <w:gridSpan w:val="4"/>
            <w:tcBorders>
              <w:top w:val="single" w:sz="4" w:space="0" w:color="auto"/>
              <w:left w:val="nil"/>
              <w:bottom w:val="single" w:sz="4" w:space="0" w:color="auto"/>
              <w:right w:val="single" w:sz="4" w:space="0" w:color="auto"/>
            </w:tcBorders>
            <w:shd w:val="clear" w:color="auto" w:fill="auto"/>
            <w:noWrap/>
            <w:vAlign w:val="bottom"/>
            <w:hideMark/>
          </w:tcPr>
          <w:p w14:paraId="244C8C44" w14:textId="77777777" w:rsidR="00B5751E" w:rsidRPr="002E0121" w:rsidRDefault="00B5751E" w:rsidP="000B69D0">
            <w:pPr>
              <w:pStyle w:val="af5"/>
              <w:rPr>
                <w:rFonts w:cs="Times New Roman"/>
              </w:rPr>
            </w:pPr>
            <w:r w:rsidRPr="002E0121">
              <w:rPr>
                <w:rFonts w:cs="Times New Roman"/>
              </w:rPr>
              <w:t>Кате-горія</w:t>
            </w:r>
          </w:p>
          <w:p w14:paraId="27ADC50D" w14:textId="77777777" w:rsidR="00B5751E" w:rsidRPr="002E0121" w:rsidRDefault="00B5751E" w:rsidP="000B69D0">
            <w:pPr>
              <w:pStyle w:val="af5"/>
              <w:rPr>
                <w:rFonts w:cs="Times New Roman"/>
              </w:rPr>
            </w:pPr>
            <w:r w:rsidRPr="002E0121">
              <w:rPr>
                <w:rFonts w:cs="Times New Roman"/>
              </w:rPr>
              <w:t> </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506D4DFA" w14:textId="77777777" w:rsidR="00B5751E" w:rsidRPr="002E0121" w:rsidRDefault="00B5751E" w:rsidP="000B69D0">
            <w:pPr>
              <w:pStyle w:val="af5"/>
              <w:rPr>
                <w:rFonts w:cs="Times New Roman"/>
              </w:rPr>
            </w:pPr>
            <w:r w:rsidRPr="002E0121">
              <w:rPr>
                <w:rFonts w:cs="Times New Roman"/>
              </w:rPr>
              <w:t>Кіль</w:t>
            </w:r>
            <w:r>
              <w:rPr>
                <w:rFonts w:cs="Times New Roman"/>
              </w:rPr>
              <w:t>-</w:t>
            </w:r>
            <w:r w:rsidRPr="002E0121">
              <w:rPr>
                <w:rFonts w:cs="Times New Roman"/>
              </w:rPr>
              <w:t>кість, шт.</w:t>
            </w:r>
          </w:p>
          <w:p w14:paraId="0C5549E3" w14:textId="77777777" w:rsidR="00B5751E" w:rsidRPr="002E0121" w:rsidRDefault="00B5751E" w:rsidP="000B69D0">
            <w:pPr>
              <w:pStyle w:val="af5"/>
              <w:rPr>
                <w:rFonts w:cs="Times New Roman"/>
              </w:rPr>
            </w:pPr>
            <w:r w:rsidRPr="002E0121">
              <w:rPr>
                <w:rFonts w:cs="Times New Roman"/>
              </w:rPr>
              <w:t xml:space="preserve"> </w:t>
            </w:r>
          </w:p>
        </w:tc>
        <w:tc>
          <w:tcPr>
            <w:tcW w:w="1134"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0049AE" w14:textId="77777777" w:rsidR="00B5751E" w:rsidRPr="002E0121" w:rsidRDefault="00B5751E" w:rsidP="000B69D0">
            <w:pPr>
              <w:pStyle w:val="af5"/>
              <w:rPr>
                <w:rFonts w:cs="Times New Roman"/>
              </w:rPr>
            </w:pPr>
            <w:r w:rsidRPr="002E0121">
              <w:rPr>
                <w:rFonts w:cs="Times New Roman"/>
              </w:rPr>
              <w:t>Об’єм двигуна,</w:t>
            </w:r>
          </w:p>
          <w:p w14:paraId="0917653E" w14:textId="77777777" w:rsidR="00B5751E" w:rsidRPr="002E0121" w:rsidRDefault="00B5751E" w:rsidP="000B69D0">
            <w:pPr>
              <w:pStyle w:val="af5"/>
              <w:rPr>
                <w:rFonts w:cs="Times New Roman"/>
              </w:rPr>
            </w:pPr>
            <w:r w:rsidRPr="002E0121">
              <w:rPr>
                <w:rFonts w:cs="Times New Roman"/>
              </w:rPr>
              <w:t>см³</w:t>
            </w:r>
          </w:p>
          <w:p w14:paraId="6193A482" w14:textId="77777777" w:rsidR="00B5751E" w:rsidRPr="002E0121" w:rsidRDefault="00B5751E" w:rsidP="000B69D0">
            <w:pPr>
              <w:pStyle w:val="af5"/>
              <w:rPr>
                <w:rFonts w:cs="Times New Roman"/>
              </w:rPr>
            </w:pP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1AF6C6" w14:textId="77777777" w:rsidR="00B5751E" w:rsidRPr="002E0121" w:rsidRDefault="00B5751E" w:rsidP="000B69D0">
            <w:pPr>
              <w:pStyle w:val="af5"/>
              <w:rPr>
                <w:rFonts w:cs="Times New Roman"/>
              </w:rPr>
            </w:pPr>
            <w:r w:rsidRPr="002E0121">
              <w:rPr>
                <w:rFonts w:cs="Times New Roman"/>
              </w:rPr>
              <w:t>Колір</w:t>
            </w:r>
          </w:p>
          <w:p w14:paraId="3D7A0B2E" w14:textId="77777777" w:rsidR="00B5751E" w:rsidRPr="002E0121" w:rsidRDefault="00B5751E" w:rsidP="000B69D0">
            <w:pPr>
              <w:pStyle w:val="af5"/>
              <w:rPr>
                <w:rFonts w:cs="Times New Roman"/>
              </w:rPr>
            </w:pPr>
          </w:p>
        </w:tc>
        <w:tc>
          <w:tcPr>
            <w:tcW w:w="1134" w:type="dxa"/>
            <w:gridSpan w:val="3"/>
            <w:tcBorders>
              <w:top w:val="single" w:sz="4" w:space="0" w:color="auto"/>
              <w:left w:val="nil"/>
              <w:bottom w:val="single" w:sz="4" w:space="0" w:color="auto"/>
              <w:right w:val="single" w:sz="4" w:space="0" w:color="auto"/>
            </w:tcBorders>
          </w:tcPr>
          <w:p w14:paraId="0E0BCA4B" w14:textId="77777777" w:rsidR="00B5751E" w:rsidRPr="002E0121" w:rsidRDefault="00B5751E" w:rsidP="000B69D0">
            <w:pPr>
              <w:pStyle w:val="af5"/>
              <w:rPr>
                <w:rFonts w:cs="Times New Roman"/>
              </w:rPr>
            </w:pPr>
          </w:p>
          <w:p w14:paraId="755C45E8" w14:textId="77777777" w:rsidR="00B5751E" w:rsidRPr="002E0121" w:rsidRDefault="00B5751E" w:rsidP="000B69D0">
            <w:pPr>
              <w:pStyle w:val="af5"/>
              <w:rPr>
                <w:rFonts w:cs="Times New Roman"/>
              </w:rPr>
            </w:pPr>
            <w:r w:rsidRPr="002E0121">
              <w:rPr>
                <w:rFonts w:cs="Times New Roman"/>
              </w:rPr>
              <w:t>Рік випуску</w:t>
            </w:r>
          </w:p>
        </w:tc>
      </w:tr>
      <w:tr w:rsidR="00B5751E" w:rsidRPr="002E25C9" w14:paraId="79A5941B" w14:textId="77777777" w:rsidTr="000B69D0">
        <w:trPr>
          <w:trHeight w:val="315"/>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6259E6" w14:textId="77777777" w:rsidR="00B5751E" w:rsidRPr="002E0121" w:rsidRDefault="00B5751E" w:rsidP="000B69D0">
            <w:pPr>
              <w:pStyle w:val="af5"/>
              <w:jc w:val="center"/>
              <w:rPr>
                <w:rFonts w:cs="Times New Roman"/>
              </w:rPr>
            </w:pPr>
            <w:r w:rsidRPr="002E0121">
              <w:rPr>
                <w:rFonts w:cs="Times New Roman"/>
              </w:rPr>
              <w:t>1</w:t>
            </w:r>
          </w:p>
        </w:tc>
        <w:tc>
          <w:tcPr>
            <w:tcW w:w="1843" w:type="dxa"/>
            <w:gridSpan w:val="3"/>
            <w:tcBorders>
              <w:top w:val="nil"/>
              <w:left w:val="nil"/>
              <w:bottom w:val="single" w:sz="4" w:space="0" w:color="auto"/>
              <w:right w:val="single" w:sz="4" w:space="0" w:color="auto"/>
            </w:tcBorders>
            <w:shd w:val="clear" w:color="auto" w:fill="auto"/>
            <w:noWrap/>
            <w:vAlign w:val="bottom"/>
            <w:hideMark/>
          </w:tcPr>
          <w:p w14:paraId="681FAE7C" w14:textId="77777777" w:rsidR="00B5751E" w:rsidRPr="002E0121" w:rsidRDefault="00B5751E" w:rsidP="000B69D0">
            <w:pPr>
              <w:pStyle w:val="af5"/>
              <w:jc w:val="center"/>
              <w:rPr>
                <w:rFonts w:cs="Times New Roman"/>
              </w:rPr>
            </w:pPr>
            <w:r w:rsidRPr="002E0121">
              <w:rPr>
                <w:rFonts w:cs="Times New Roman"/>
              </w:rPr>
              <w:t>2</w:t>
            </w:r>
          </w:p>
        </w:tc>
        <w:tc>
          <w:tcPr>
            <w:tcW w:w="2220" w:type="dxa"/>
            <w:gridSpan w:val="2"/>
            <w:tcBorders>
              <w:top w:val="nil"/>
              <w:left w:val="nil"/>
              <w:bottom w:val="single" w:sz="4" w:space="0" w:color="auto"/>
              <w:right w:val="single" w:sz="4" w:space="0" w:color="auto"/>
            </w:tcBorders>
            <w:shd w:val="clear" w:color="auto" w:fill="auto"/>
            <w:noWrap/>
            <w:vAlign w:val="bottom"/>
            <w:hideMark/>
          </w:tcPr>
          <w:p w14:paraId="2275B466" w14:textId="77777777" w:rsidR="00B5751E" w:rsidRPr="002E0121" w:rsidRDefault="00B5751E" w:rsidP="000B69D0">
            <w:pPr>
              <w:pStyle w:val="af5"/>
              <w:jc w:val="center"/>
              <w:rPr>
                <w:rFonts w:cs="Times New Roman"/>
              </w:rPr>
            </w:pPr>
            <w:r w:rsidRPr="002E0121">
              <w:rPr>
                <w:rFonts w:cs="Times New Roman"/>
              </w:rPr>
              <w:t>3</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18966F5E" w14:textId="77777777" w:rsidR="00B5751E" w:rsidRPr="002E0121" w:rsidRDefault="00B5751E" w:rsidP="000B69D0">
            <w:pPr>
              <w:pStyle w:val="af5"/>
              <w:jc w:val="center"/>
              <w:rPr>
                <w:rFonts w:cs="Times New Roman"/>
              </w:rPr>
            </w:pPr>
            <w:r w:rsidRPr="002E0121">
              <w:rPr>
                <w:rFonts w:cs="Times New Roman"/>
              </w:rPr>
              <w:t>4</w:t>
            </w:r>
          </w:p>
        </w:tc>
        <w:tc>
          <w:tcPr>
            <w:tcW w:w="748" w:type="dxa"/>
            <w:gridSpan w:val="4"/>
            <w:tcBorders>
              <w:top w:val="nil"/>
              <w:left w:val="nil"/>
              <w:bottom w:val="single" w:sz="4" w:space="0" w:color="auto"/>
              <w:right w:val="single" w:sz="4" w:space="0" w:color="auto"/>
            </w:tcBorders>
            <w:shd w:val="clear" w:color="auto" w:fill="auto"/>
            <w:noWrap/>
            <w:vAlign w:val="bottom"/>
            <w:hideMark/>
          </w:tcPr>
          <w:p w14:paraId="5E3B3978" w14:textId="77777777" w:rsidR="00B5751E" w:rsidRPr="002E0121" w:rsidRDefault="00B5751E" w:rsidP="000B69D0">
            <w:pPr>
              <w:pStyle w:val="af5"/>
              <w:jc w:val="center"/>
              <w:rPr>
                <w:rFonts w:cs="Times New Roman"/>
              </w:rPr>
            </w:pPr>
            <w:r w:rsidRPr="002E0121">
              <w:rPr>
                <w:rFonts w:cs="Times New Roman"/>
              </w:rPr>
              <w:t>5</w:t>
            </w:r>
          </w:p>
        </w:tc>
        <w:tc>
          <w:tcPr>
            <w:tcW w:w="811" w:type="dxa"/>
            <w:tcBorders>
              <w:top w:val="nil"/>
              <w:left w:val="nil"/>
              <w:bottom w:val="single" w:sz="4" w:space="0" w:color="auto"/>
              <w:right w:val="single" w:sz="4" w:space="0" w:color="auto"/>
            </w:tcBorders>
            <w:shd w:val="clear" w:color="auto" w:fill="auto"/>
            <w:noWrap/>
            <w:vAlign w:val="bottom"/>
            <w:hideMark/>
          </w:tcPr>
          <w:p w14:paraId="2118A602" w14:textId="77777777" w:rsidR="00B5751E" w:rsidRPr="002E0121" w:rsidRDefault="00B5751E" w:rsidP="000B69D0">
            <w:pPr>
              <w:pStyle w:val="af5"/>
              <w:jc w:val="center"/>
              <w:rPr>
                <w:rFonts w:cs="Times New Roman"/>
              </w:rPr>
            </w:pPr>
            <w:r w:rsidRPr="002E0121">
              <w:rPr>
                <w:rFonts w:cs="Times New Roman"/>
              </w:rPr>
              <w:t>6</w:t>
            </w:r>
          </w:p>
        </w:tc>
        <w:tc>
          <w:tcPr>
            <w:tcW w:w="1134" w:type="dxa"/>
            <w:gridSpan w:val="6"/>
            <w:tcBorders>
              <w:top w:val="nil"/>
              <w:left w:val="nil"/>
              <w:bottom w:val="single" w:sz="4" w:space="0" w:color="auto"/>
              <w:right w:val="single" w:sz="4" w:space="0" w:color="auto"/>
            </w:tcBorders>
            <w:shd w:val="clear" w:color="auto" w:fill="auto"/>
            <w:noWrap/>
            <w:vAlign w:val="bottom"/>
            <w:hideMark/>
          </w:tcPr>
          <w:p w14:paraId="49A56667" w14:textId="77777777" w:rsidR="00B5751E" w:rsidRPr="002E0121" w:rsidRDefault="00B5751E" w:rsidP="000B69D0">
            <w:pPr>
              <w:pStyle w:val="af5"/>
              <w:jc w:val="center"/>
              <w:rPr>
                <w:rFonts w:cs="Times New Roman"/>
              </w:rPr>
            </w:pPr>
            <w:r w:rsidRPr="002E0121">
              <w:rPr>
                <w:rFonts w:cs="Times New Roman"/>
              </w:rPr>
              <w:t>7</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695668CA" w14:textId="77777777" w:rsidR="00B5751E" w:rsidRPr="002E0121" w:rsidRDefault="00B5751E" w:rsidP="000B69D0">
            <w:pPr>
              <w:pStyle w:val="af5"/>
              <w:jc w:val="center"/>
              <w:rPr>
                <w:rFonts w:cs="Times New Roman"/>
              </w:rPr>
            </w:pPr>
            <w:r w:rsidRPr="002E0121">
              <w:rPr>
                <w:rFonts w:cs="Times New Roman"/>
              </w:rPr>
              <w:t>8</w:t>
            </w:r>
          </w:p>
        </w:tc>
        <w:tc>
          <w:tcPr>
            <w:tcW w:w="1134" w:type="dxa"/>
            <w:gridSpan w:val="3"/>
            <w:tcBorders>
              <w:top w:val="nil"/>
              <w:left w:val="nil"/>
              <w:bottom w:val="single" w:sz="4" w:space="0" w:color="auto"/>
              <w:right w:val="single" w:sz="4" w:space="0" w:color="auto"/>
            </w:tcBorders>
          </w:tcPr>
          <w:p w14:paraId="32FEF263" w14:textId="77777777" w:rsidR="00B5751E" w:rsidRPr="002E0121" w:rsidRDefault="00B5751E" w:rsidP="000B69D0">
            <w:pPr>
              <w:pStyle w:val="af5"/>
              <w:jc w:val="center"/>
              <w:rPr>
                <w:rFonts w:cs="Times New Roman"/>
              </w:rPr>
            </w:pPr>
            <w:r w:rsidRPr="002E0121">
              <w:rPr>
                <w:rFonts w:cs="Times New Roman"/>
              </w:rPr>
              <w:t>9</w:t>
            </w:r>
          </w:p>
        </w:tc>
      </w:tr>
      <w:tr w:rsidR="00B5751E" w:rsidRPr="002E25C9" w14:paraId="14FB8A2D" w14:textId="77777777" w:rsidTr="000B69D0">
        <w:trPr>
          <w:trHeight w:val="315"/>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2FCF56" w14:textId="77777777" w:rsidR="00B5751E" w:rsidRPr="002E0121" w:rsidRDefault="00B5751E" w:rsidP="000B69D0">
            <w:pPr>
              <w:pStyle w:val="af5"/>
              <w:rPr>
                <w:rFonts w:cs="Times New Roman"/>
              </w:rPr>
            </w:pPr>
            <w:r w:rsidRPr="002E0121">
              <w:rPr>
                <w:rFonts w:cs="Times New Roman"/>
              </w:rPr>
              <w:t>1</w:t>
            </w:r>
          </w:p>
          <w:p w14:paraId="2531F614" w14:textId="77777777" w:rsidR="00B5751E" w:rsidRPr="002E25C9" w:rsidRDefault="00B5751E" w:rsidP="000B69D0">
            <w:pPr>
              <w:pStyle w:val="af5"/>
            </w:pPr>
          </w:p>
        </w:tc>
        <w:tc>
          <w:tcPr>
            <w:tcW w:w="1843" w:type="dxa"/>
            <w:gridSpan w:val="3"/>
            <w:tcBorders>
              <w:top w:val="nil"/>
              <w:left w:val="nil"/>
              <w:bottom w:val="single" w:sz="4" w:space="0" w:color="auto"/>
              <w:right w:val="single" w:sz="4" w:space="0" w:color="auto"/>
            </w:tcBorders>
            <w:shd w:val="clear" w:color="auto" w:fill="auto"/>
            <w:noWrap/>
            <w:vAlign w:val="bottom"/>
            <w:hideMark/>
          </w:tcPr>
          <w:p w14:paraId="08BA1CF5" w14:textId="77777777" w:rsidR="00B5751E" w:rsidRPr="002E0121" w:rsidRDefault="00B5751E" w:rsidP="000B69D0">
            <w:pPr>
              <w:pStyle w:val="af5"/>
              <w:rPr>
                <w:rFonts w:cs="Times New Roman"/>
                <w:lang w:val="en-US"/>
              </w:rPr>
            </w:pPr>
            <w:r w:rsidRPr="002E0121">
              <w:rPr>
                <w:rFonts w:cs="Times New Roman"/>
              </w:rPr>
              <w:t>Лег</w:t>
            </w:r>
            <w:r>
              <w:rPr>
                <w:rFonts w:cs="Times New Roman"/>
              </w:rPr>
              <w:t xml:space="preserve">ковий автомобіль </w:t>
            </w:r>
            <w:r w:rsidRPr="002E0121">
              <w:rPr>
                <w:rFonts w:cs="Times New Roman"/>
              </w:rPr>
              <w:t xml:space="preserve"> </w:t>
            </w:r>
            <w:r w:rsidRPr="002E0121">
              <w:rPr>
                <w:rFonts w:cs="Times New Roman"/>
                <w:lang w:val="en-US"/>
              </w:rPr>
              <w:t>Opel Combo</w:t>
            </w:r>
          </w:p>
        </w:tc>
        <w:tc>
          <w:tcPr>
            <w:tcW w:w="2220" w:type="dxa"/>
            <w:gridSpan w:val="2"/>
            <w:tcBorders>
              <w:top w:val="nil"/>
              <w:left w:val="nil"/>
              <w:bottom w:val="single" w:sz="4" w:space="0" w:color="auto"/>
              <w:right w:val="single" w:sz="4" w:space="0" w:color="auto"/>
            </w:tcBorders>
            <w:shd w:val="clear" w:color="auto" w:fill="auto"/>
            <w:noWrap/>
            <w:vAlign w:val="bottom"/>
            <w:hideMark/>
          </w:tcPr>
          <w:p w14:paraId="66F5A59D" w14:textId="77777777" w:rsidR="00B5751E" w:rsidRPr="002E0121" w:rsidRDefault="00B5751E" w:rsidP="000B69D0">
            <w:pPr>
              <w:pStyle w:val="af5"/>
              <w:rPr>
                <w:rFonts w:cs="Times New Roman"/>
                <w:lang w:val="en-US"/>
              </w:rPr>
            </w:pPr>
            <w:r w:rsidRPr="002E0121">
              <w:rPr>
                <w:rFonts w:cs="Times New Roman"/>
                <w:lang w:val="en-US"/>
              </w:rPr>
              <w:t>WOLOXCF06A4093285</w:t>
            </w:r>
          </w:p>
          <w:p w14:paraId="78DF643A" w14:textId="77777777" w:rsidR="00B5751E" w:rsidRPr="002E0121" w:rsidRDefault="00B5751E" w:rsidP="000B69D0">
            <w:pPr>
              <w:pStyle w:val="af5"/>
              <w:rPr>
                <w:rFonts w:cs="Times New Roman"/>
                <w:lang w:val="en-US"/>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2D15105D" w14:textId="77777777" w:rsidR="00B5751E" w:rsidRPr="002E0121" w:rsidRDefault="00B5751E" w:rsidP="000B69D0">
            <w:pPr>
              <w:pStyle w:val="af5"/>
              <w:jc w:val="center"/>
              <w:rPr>
                <w:rFonts w:cs="Times New Roman"/>
              </w:rPr>
            </w:pPr>
            <w:r w:rsidRPr="002E0121">
              <w:rPr>
                <w:rFonts w:cs="Times New Roman"/>
              </w:rPr>
              <w:t>1755</w:t>
            </w:r>
          </w:p>
          <w:p w14:paraId="1C218D0A" w14:textId="77777777" w:rsidR="00B5751E" w:rsidRPr="002E0121" w:rsidRDefault="00B5751E" w:rsidP="000B69D0">
            <w:pPr>
              <w:pStyle w:val="af5"/>
              <w:jc w:val="center"/>
              <w:rPr>
                <w:rFonts w:cs="Times New Roman"/>
              </w:rPr>
            </w:pPr>
          </w:p>
        </w:tc>
        <w:tc>
          <w:tcPr>
            <w:tcW w:w="748" w:type="dxa"/>
            <w:gridSpan w:val="4"/>
            <w:tcBorders>
              <w:top w:val="nil"/>
              <w:left w:val="nil"/>
              <w:bottom w:val="single" w:sz="4" w:space="0" w:color="auto"/>
              <w:right w:val="single" w:sz="4" w:space="0" w:color="auto"/>
            </w:tcBorders>
            <w:shd w:val="clear" w:color="auto" w:fill="auto"/>
            <w:noWrap/>
            <w:vAlign w:val="bottom"/>
            <w:hideMark/>
          </w:tcPr>
          <w:p w14:paraId="4E2C7686" w14:textId="77777777" w:rsidR="00B5751E" w:rsidRPr="002E0121" w:rsidRDefault="00B5751E" w:rsidP="000B69D0">
            <w:pPr>
              <w:pStyle w:val="af5"/>
              <w:jc w:val="center"/>
              <w:rPr>
                <w:rFonts w:cs="Times New Roman"/>
              </w:rPr>
            </w:pPr>
            <w:r w:rsidRPr="002E0121">
              <w:rPr>
                <w:rFonts w:cs="Times New Roman"/>
              </w:rPr>
              <w:t>М1</w:t>
            </w:r>
          </w:p>
          <w:p w14:paraId="1ACBCDDF" w14:textId="77777777" w:rsidR="00B5751E" w:rsidRPr="002E0121" w:rsidRDefault="00B5751E" w:rsidP="000B69D0">
            <w:pPr>
              <w:pStyle w:val="af5"/>
              <w:jc w:val="center"/>
              <w:rPr>
                <w:rFonts w:cs="Times New Roman"/>
              </w:rPr>
            </w:pPr>
          </w:p>
        </w:tc>
        <w:tc>
          <w:tcPr>
            <w:tcW w:w="811" w:type="dxa"/>
            <w:tcBorders>
              <w:top w:val="nil"/>
              <w:left w:val="nil"/>
              <w:bottom w:val="single" w:sz="4" w:space="0" w:color="auto"/>
              <w:right w:val="single" w:sz="4" w:space="0" w:color="auto"/>
            </w:tcBorders>
            <w:shd w:val="clear" w:color="auto" w:fill="auto"/>
            <w:noWrap/>
            <w:vAlign w:val="bottom"/>
            <w:hideMark/>
          </w:tcPr>
          <w:p w14:paraId="17A599AA" w14:textId="77777777" w:rsidR="00B5751E" w:rsidRPr="002E0121" w:rsidRDefault="00B5751E" w:rsidP="000B69D0">
            <w:pPr>
              <w:pStyle w:val="af5"/>
              <w:jc w:val="center"/>
              <w:rPr>
                <w:rFonts w:cs="Times New Roman"/>
              </w:rPr>
            </w:pPr>
            <w:r w:rsidRPr="002E0121">
              <w:rPr>
                <w:rFonts w:cs="Times New Roman"/>
              </w:rPr>
              <w:t>1</w:t>
            </w:r>
          </w:p>
          <w:p w14:paraId="4704C455" w14:textId="77777777" w:rsidR="00B5751E" w:rsidRPr="002E0121" w:rsidRDefault="00B5751E" w:rsidP="000B69D0">
            <w:pPr>
              <w:pStyle w:val="af5"/>
              <w:jc w:val="center"/>
              <w:rPr>
                <w:rFonts w:cs="Times New Roman"/>
              </w:rPr>
            </w:pPr>
          </w:p>
        </w:tc>
        <w:tc>
          <w:tcPr>
            <w:tcW w:w="1134" w:type="dxa"/>
            <w:gridSpan w:val="6"/>
            <w:tcBorders>
              <w:top w:val="nil"/>
              <w:left w:val="nil"/>
              <w:bottom w:val="single" w:sz="4" w:space="0" w:color="auto"/>
              <w:right w:val="single" w:sz="4" w:space="0" w:color="auto"/>
            </w:tcBorders>
            <w:shd w:val="clear" w:color="auto" w:fill="auto"/>
            <w:noWrap/>
            <w:vAlign w:val="bottom"/>
            <w:hideMark/>
          </w:tcPr>
          <w:p w14:paraId="1CECC5DA" w14:textId="77777777" w:rsidR="00B5751E" w:rsidRPr="002E0121" w:rsidRDefault="00B5751E" w:rsidP="000B69D0">
            <w:pPr>
              <w:pStyle w:val="af5"/>
              <w:jc w:val="center"/>
              <w:rPr>
                <w:rFonts w:cs="Times New Roman"/>
              </w:rPr>
            </w:pPr>
            <w:r w:rsidRPr="002E0121">
              <w:rPr>
                <w:rFonts w:cs="Times New Roman"/>
              </w:rPr>
              <w:t>1364</w:t>
            </w:r>
          </w:p>
          <w:p w14:paraId="426EEEEC" w14:textId="77777777" w:rsidR="00B5751E" w:rsidRPr="002E0121" w:rsidRDefault="00B5751E" w:rsidP="000B69D0">
            <w:pPr>
              <w:pStyle w:val="af5"/>
              <w:jc w:val="center"/>
              <w:rPr>
                <w:rFonts w:cs="Times New Roman"/>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34D0AC73" w14:textId="77777777" w:rsidR="00B5751E" w:rsidRPr="002E0121" w:rsidRDefault="00B5751E" w:rsidP="000B69D0">
            <w:pPr>
              <w:pStyle w:val="af5"/>
              <w:jc w:val="center"/>
              <w:rPr>
                <w:rFonts w:cs="Times New Roman"/>
              </w:rPr>
            </w:pPr>
            <w:r w:rsidRPr="002E0121">
              <w:rPr>
                <w:rFonts w:cs="Times New Roman"/>
              </w:rPr>
              <w:t>білий</w:t>
            </w:r>
          </w:p>
          <w:p w14:paraId="44749404" w14:textId="77777777" w:rsidR="00B5751E" w:rsidRPr="002E0121" w:rsidRDefault="00B5751E" w:rsidP="000B69D0">
            <w:pPr>
              <w:pStyle w:val="af5"/>
              <w:jc w:val="center"/>
              <w:rPr>
                <w:rFonts w:cs="Times New Roman"/>
              </w:rPr>
            </w:pPr>
          </w:p>
        </w:tc>
        <w:tc>
          <w:tcPr>
            <w:tcW w:w="1134" w:type="dxa"/>
            <w:gridSpan w:val="3"/>
            <w:tcBorders>
              <w:top w:val="nil"/>
              <w:left w:val="nil"/>
              <w:bottom w:val="single" w:sz="4" w:space="0" w:color="auto"/>
              <w:right w:val="single" w:sz="4" w:space="0" w:color="auto"/>
            </w:tcBorders>
          </w:tcPr>
          <w:p w14:paraId="475F27EF" w14:textId="77777777" w:rsidR="00B5751E" w:rsidRDefault="00B5751E" w:rsidP="000B69D0">
            <w:pPr>
              <w:pStyle w:val="af5"/>
              <w:rPr>
                <w:rFonts w:cs="Times New Roman"/>
              </w:rPr>
            </w:pPr>
          </w:p>
          <w:p w14:paraId="288BC46E" w14:textId="77777777" w:rsidR="00B5751E" w:rsidRPr="002E0121" w:rsidRDefault="00B5751E" w:rsidP="000B69D0">
            <w:pPr>
              <w:pStyle w:val="af5"/>
              <w:jc w:val="center"/>
              <w:rPr>
                <w:rFonts w:cs="Times New Roman"/>
              </w:rPr>
            </w:pPr>
            <w:r w:rsidRPr="002E0121">
              <w:rPr>
                <w:rFonts w:cs="Times New Roman"/>
              </w:rPr>
              <w:t>2009</w:t>
            </w:r>
          </w:p>
        </w:tc>
      </w:tr>
      <w:tr w:rsidR="00B5751E" w:rsidRPr="002E25C9" w14:paraId="50EFE1A0" w14:textId="77777777" w:rsidTr="000B69D0">
        <w:trPr>
          <w:trHeight w:val="315"/>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F0AE80" w14:textId="77777777" w:rsidR="00B5751E" w:rsidRPr="002E25C9" w:rsidRDefault="00B5751E" w:rsidP="000B69D0">
            <w:pPr>
              <w:pStyle w:val="af5"/>
            </w:pPr>
          </w:p>
        </w:tc>
        <w:tc>
          <w:tcPr>
            <w:tcW w:w="1843" w:type="dxa"/>
            <w:gridSpan w:val="3"/>
            <w:tcBorders>
              <w:top w:val="nil"/>
              <w:left w:val="nil"/>
              <w:bottom w:val="single" w:sz="4" w:space="0" w:color="auto"/>
              <w:right w:val="single" w:sz="4" w:space="0" w:color="auto"/>
            </w:tcBorders>
            <w:shd w:val="clear" w:color="auto" w:fill="auto"/>
            <w:noWrap/>
            <w:vAlign w:val="bottom"/>
            <w:hideMark/>
          </w:tcPr>
          <w:p w14:paraId="7C632948" w14:textId="77777777" w:rsidR="00B5751E" w:rsidRPr="002E0121" w:rsidRDefault="00B5751E" w:rsidP="000B69D0">
            <w:pPr>
              <w:pStyle w:val="af5"/>
              <w:rPr>
                <w:rFonts w:cs="Times New Roman"/>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14:paraId="0333A59F" w14:textId="77777777" w:rsidR="00B5751E" w:rsidRPr="002E0121" w:rsidRDefault="00B5751E" w:rsidP="000B69D0">
            <w:pPr>
              <w:pStyle w:val="af5"/>
              <w:rPr>
                <w:rFonts w:cs="Times New Roman"/>
              </w:rPr>
            </w:pPr>
            <w:r w:rsidRPr="002E0121">
              <w:rPr>
                <w:rFonts w:cs="Times New Roman"/>
              </w:rPr>
              <w:t>ВСЬОГО</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6F657EFA" w14:textId="77777777" w:rsidR="00B5751E" w:rsidRPr="002E0121" w:rsidRDefault="00B5751E" w:rsidP="000B69D0">
            <w:pPr>
              <w:pStyle w:val="af5"/>
              <w:rPr>
                <w:rFonts w:cs="Times New Roman"/>
              </w:rPr>
            </w:pPr>
          </w:p>
        </w:tc>
        <w:tc>
          <w:tcPr>
            <w:tcW w:w="748" w:type="dxa"/>
            <w:gridSpan w:val="4"/>
            <w:tcBorders>
              <w:top w:val="nil"/>
              <w:left w:val="nil"/>
              <w:bottom w:val="single" w:sz="4" w:space="0" w:color="auto"/>
              <w:right w:val="single" w:sz="4" w:space="0" w:color="auto"/>
            </w:tcBorders>
            <w:shd w:val="clear" w:color="auto" w:fill="auto"/>
            <w:noWrap/>
            <w:vAlign w:val="bottom"/>
            <w:hideMark/>
          </w:tcPr>
          <w:p w14:paraId="23C54232" w14:textId="77777777" w:rsidR="00B5751E" w:rsidRPr="002E0121" w:rsidRDefault="00B5751E" w:rsidP="000B69D0">
            <w:pPr>
              <w:pStyle w:val="af5"/>
              <w:rPr>
                <w:rFonts w:cs="Times New Roman"/>
              </w:rPr>
            </w:pPr>
          </w:p>
        </w:tc>
        <w:tc>
          <w:tcPr>
            <w:tcW w:w="811" w:type="dxa"/>
            <w:tcBorders>
              <w:top w:val="nil"/>
              <w:left w:val="nil"/>
              <w:bottom w:val="single" w:sz="4" w:space="0" w:color="auto"/>
              <w:right w:val="single" w:sz="4" w:space="0" w:color="auto"/>
            </w:tcBorders>
            <w:shd w:val="clear" w:color="auto" w:fill="auto"/>
            <w:noWrap/>
            <w:vAlign w:val="bottom"/>
            <w:hideMark/>
          </w:tcPr>
          <w:p w14:paraId="61894F01" w14:textId="77777777" w:rsidR="00B5751E" w:rsidRPr="002E0121" w:rsidRDefault="00B5751E" w:rsidP="000B69D0">
            <w:pPr>
              <w:pStyle w:val="af5"/>
              <w:jc w:val="center"/>
              <w:rPr>
                <w:rFonts w:cs="Times New Roman"/>
              </w:rPr>
            </w:pPr>
            <w:r w:rsidRPr="002E0121">
              <w:rPr>
                <w:rFonts w:cs="Times New Roman"/>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14:paraId="6BA8C735" w14:textId="77777777" w:rsidR="00B5751E" w:rsidRPr="002E0121" w:rsidRDefault="00B5751E" w:rsidP="000B69D0">
            <w:pPr>
              <w:pStyle w:val="af5"/>
              <w:rPr>
                <w:rFonts w:cs="Times New Roman"/>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44EF2108" w14:textId="77777777" w:rsidR="00B5751E" w:rsidRPr="002E0121" w:rsidRDefault="00B5751E" w:rsidP="000B69D0">
            <w:pPr>
              <w:pStyle w:val="af5"/>
              <w:rPr>
                <w:rFonts w:cs="Times New Roman"/>
              </w:rPr>
            </w:pPr>
          </w:p>
        </w:tc>
        <w:tc>
          <w:tcPr>
            <w:tcW w:w="1134" w:type="dxa"/>
            <w:gridSpan w:val="3"/>
            <w:tcBorders>
              <w:top w:val="nil"/>
              <w:left w:val="nil"/>
              <w:bottom w:val="single" w:sz="4" w:space="0" w:color="auto"/>
              <w:right w:val="single" w:sz="4" w:space="0" w:color="auto"/>
            </w:tcBorders>
          </w:tcPr>
          <w:p w14:paraId="24D31596" w14:textId="77777777" w:rsidR="00B5751E" w:rsidRPr="002E0121" w:rsidRDefault="00B5751E" w:rsidP="000B69D0">
            <w:pPr>
              <w:pStyle w:val="af5"/>
              <w:rPr>
                <w:rFonts w:cs="Times New Roman"/>
              </w:rPr>
            </w:pPr>
          </w:p>
        </w:tc>
      </w:tr>
      <w:tr w:rsidR="00B5751E" w:rsidRPr="002E25C9" w14:paraId="5F33817C" w14:textId="77777777" w:rsidTr="000B69D0">
        <w:trPr>
          <w:gridAfter w:val="1"/>
          <w:wAfter w:w="85" w:type="dxa"/>
          <w:trHeight w:val="255"/>
        </w:trPr>
        <w:tc>
          <w:tcPr>
            <w:tcW w:w="1541" w:type="dxa"/>
            <w:gridSpan w:val="3"/>
            <w:tcBorders>
              <w:top w:val="single" w:sz="4" w:space="0" w:color="auto"/>
              <w:left w:val="nil"/>
              <w:bottom w:val="nil"/>
              <w:right w:val="nil"/>
            </w:tcBorders>
            <w:shd w:val="clear" w:color="auto" w:fill="auto"/>
            <w:noWrap/>
            <w:vAlign w:val="bottom"/>
            <w:hideMark/>
          </w:tcPr>
          <w:p w14:paraId="1DAF9191" w14:textId="77777777" w:rsidR="00B5751E" w:rsidRPr="002E0121" w:rsidRDefault="00B5751E" w:rsidP="000B69D0">
            <w:pPr>
              <w:pStyle w:val="af5"/>
              <w:rPr>
                <w:rFonts w:cs="Times New Roman"/>
              </w:rPr>
            </w:pPr>
          </w:p>
        </w:tc>
        <w:tc>
          <w:tcPr>
            <w:tcW w:w="2254" w:type="dxa"/>
            <w:gridSpan w:val="3"/>
            <w:tcBorders>
              <w:top w:val="single" w:sz="4" w:space="0" w:color="auto"/>
              <w:left w:val="nil"/>
              <w:bottom w:val="nil"/>
              <w:right w:val="nil"/>
            </w:tcBorders>
            <w:shd w:val="clear" w:color="auto" w:fill="auto"/>
            <w:noWrap/>
            <w:vAlign w:val="bottom"/>
            <w:hideMark/>
          </w:tcPr>
          <w:p w14:paraId="7370245D" w14:textId="77777777" w:rsidR="00B5751E" w:rsidRPr="002E0121" w:rsidRDefault="00B5751E" w:rsidP="000B69D0">
            <w:pPr>
              <w:pStyle w:val="af5"/>
              <w:rPr>
                <w:rFonts w:cs="Times New Roman"/>
              </w:rPr>
            </w:pPr>
          </w:p>
        </w:tc>
        <w:tc>
          <w:tcPr>
            <w:tcW w:w="1239" w:type="dxa"/>
            <w:gridSpan w:val="3"/>
            <w:tcBorders>
              <w:top w:val="single" w:sz="4" w:space="0" w:color="auto"/>
              <w:left w:val="nil"/>
              <w:bottom w:val="nil"/>
              <w:right w:val="nil"/>
            </w:tcBorders>
            <w:shd w:val="clear" w:color="auto" w:fill="auto"/>
            <w:noWrap/>
            <w:vAlign w:val="bottom"/>
            <w:hideMark/>
          </w:tcPr>
          <w:p w14:paraId="303008EF" w14:textId="77777777" w:rsidR="00B5751E" w:rsidRPr="002E0121" w:rsidRDefault="00B5751E" w:rsidP="000B69D0">
            <w:pPr>
              <w:pStyle w:val="af5"/>
              <w:rPr>
                <w:rFonts w:cs="Times New Roman"/>
              </w:rPr>
            </w:pPr>
          </w:p>
        </w:tc>
        <w:tc>
          <w:tcPr>
            <w:tcW w:w="1116" w:type="dxa"/>
            <w:gridSpan w:val="3"/>
            <w:tcBorders>
              <w:top w:val="single" w:sz="4" w:space="0" w:color="auto"/>
              <w:left w:val="nil"/>
              <w:bottom w:val="nil"/>
              <w:right w:val="nil"/>
            </w:tcBorders>
            <w:shd w:val="clear" w:color="auto" w:fill="auto"/>
            <w:noWrap/>
            <w:vAlign w:val="bottom"/>
            <w:hideMark/>
          </w:tcPr>
          <w:p w14:paraId="3DD38A1F" w14:textId="77777777" w:rsidR="00B5751E" w:rsidRPr="002E0121" w:rsidRDefault="00B5751E" w:rsidP="000B69D0">
            <w:pPr>
              <w:pStyle w:val="af5"/>
              <w:rPr>
                <w:rFonts w:cs="Times New Roman"/>
              </w:rPr>
            </w:pPr>
          </w:p>
        </w:tc>
        <w:tc>
          <w:tcPr>
            <w:tcW w:w="236" w:type="dxa"/>
            <w:gridSpan w:val="2"/>
            <w:tcBorders>
              <w:top w:val="single" w:sz="4" w:space="0" w:color="auto"/>
              <w:left w:val="nil"/>
              <w:bottom w:val="nil"/>
              <w:right w:val="nil"/>
            </w:tcBorders>
            <w:shd w:val="clear" w:color="auto" w:fill="auto"/>
            <w:noWrap/>
            <w:vAlign w:val="bottom"/>
            <w:hideMark/>
          </w:tcPr>
          <w:p w14:paraId="7766A42B" w14:textId="77777777" w:rsidR="00B5751E" w:rsidRPr="002E0121" w:rsidRDefault="00B5751E" w:rsidP="000B69D0">
            <w:pPr>
              <w:pStyle w:val="af5"/>
              <w:rPr>
                <w:rFonts w:cs="Times New Roman"/>
              </w:rPr>
            </w:pPr>
          </w:p>
        </w:tc>
        <w:tc>
          <w:tcPr>
            <w:tcW w:w="811" w:type="dxa"/>
            <w:tcBorders>
              <w:top w:val="single" w:sz="4" w:space="0" w:color="auto"/>
              <w:left w:val="nil"/>
              <w:bottom w:val="nil"/>
              <w:right w:val="nil"/>
            </w:tcBorders>
            <w:shd w:val="clear" w:color="auto" w:fill="auto"/>
            <w:noWrap/>
            <w:vAlign w:val="bottom"/>
            <w:hideMark/>
          </w:tcPr>
          <w:p w14:paraId="37B50ED1" w14:textId="77777777" w:rsidR="00B5751E" w:rsidRPr="002E0121" w:rsidRDefault="00B5751E" w:rsidP="000B69D0">
            <w:pPr>
              <w:pStyle w:val="af5"/>
              <w:rPr>
                <w:rFonts w:cs="Times New Roman"/>
              </w:rPr>
            </w:pPr>
          </w:p>
        </w:tc>
        <w:tc>
          <w:tcPr>
            <w:tcW w:w="1005" w:type="dxa"/>
            <w:gridSpan w:val="5"/>
            <w:tcBorders>
              <w:top w:val="single" w:sz="4" w:space="0" w:color="auto"/>
              <w:left w:val="nil"/>
              <w:bottom w:val="nil"/>
              <w:right w:val="nil"/>
            </w:tcBorders>
            <w:shd w:val="clear" w:color="auto" w:fill="auto"/>
            <w:noWrap/>
            <w:vAlign w:val="bottom"/>
            <w:hideMark/>
          </w:tcPr>
          <w:p w14:paraId="380631E1" w14:textId="77777777" w:rsidR="00B5751E" w:rsidRPr="002E0121" w:rsidRDefault="00B5751E" w:rsidP="000B69D0">
            <w:pPr>
              <w:pStyle w:val="af5"/>
              <w:rPr>
                <w:rFonts w:cs="Times New Roman"/>
              </w:rPr>
            </w:pPr>
          </w:p>
        </w:tc>
        <w:tc>
          <w:tcPr>
            <w:tcW w:w="709" w:type="dxa"/>
            <w:gridSpan w:val="2"/>
            <w:tcBorders>
              <w:top w:val="single" w:sz="4" w:space="0" w:color="auto"/>
              <w:left w:val="nil"/>
              <w:bottom w:val="nil"/>
              <w:right w:val="nil"/>
            </w:tcBorders>
          </w:tcPr>
          <w:p w14:paraId="60B4694A" w14:textId="77777777" w:rsidR="00B5751E" w:rsidRPr="002E0121" w:rsidRDefault="00B5751E" w:rsidP="000B69D0">
            <w:pPr>
              <w:pStyle w:val="af5"/>
              <w:rPr>
                <w:rFonts w:cs="Times New Roman"/>
              </w:rPr>
            </w:pPr>
          </w:p>
        </w:tc>
        <w:tc>
          <w:tcPr>
            <w:tcW w:w="1084" w:type="dxa"/>
            <w:gridSpan w:val="3"/>
            <w:tcBorders>
              <w:top w:val="single" w:sz="4" w:space="0" w:color="auto"/>
              <w:left w:val="nil"/>
              <w:bottom w:val="nil"/>
              <w:right w:val="nil"/>
            </w:tcBorders>
            <w:shd w:val="clear" w:color="auto" w:fill="auto"/>
            <w:noWrap/>
            <w:vAlign w:val="bottom"/>
            <w:hideMark/>
          </w:tcPr>
          <w:p w14:paraId="043832F3" w14:textId="77777777" w:rsidR="00B5751E" w:rsidRPr="002E0121" w:rsidRDefault="00B5751E" w:rsidP="000B69D0">
            <w:pPr>
              <w:pStyle w:val="af5"/>
              <w:rPr>
                <w:rFonts w:cs="Times New Roman"/>
              </w:rPr>
            </w:pPr>
          </w:p>
        </w:tc>
        <w:tc>
          <w:tcPr>
            <w:tcW w:w="236" w:type="dxa"/>
            <w:tcBorders>
              <w:top w:val="single" w:sz="4" w:space="0" w:color="auto"/>
              <w:left w:val="nil"/>
              <w:bottom w:val="nil"/>
              <w:right w:val="nil"/>
            </w:tcBorders>
            <w:shd w:val="clear" w:color="auto" w:fill="auto"/>
            <w:noWrap/>
            <w:vAlign w:val="bottom"/>
            <w:hideMark/>
          </w:tcPr>
          <w:p w14:paraId="7B073970" w14:textId="77777777" w:rsidR="00B5751E" w:rsidRPr="002E25C9" w:rsidRDefault="00B5751E" w:rsidP="000B69D0">
            <w:pPr>
              <w:pStyle w:val="af5"/>
            </w:pPr>
          </w:p>
        </w:tc>
      </w:tr>
      <w:tr w:rsidR="00B5751E" w:rsidRPr="002E25C9" w14:paraId="4DAF2969" w14:textId="77777777" w:rsidTr="000B69D0">
        <w:trPr>
          <w:gridAfter w:val="1"/>
          <w:wAfter w:w="85" w:type="dxa"/>
          <w:trHeight w:val="255"/>
        </w:trPr>
        <w:tc>
          <w:tcPr>
            <w:tcW w:w="1541" w:type="dxa"/>
            <w:gridSpan w:val="3"/>
            <w:tcBorders>
              <w:top w:val="nil"/>
              <w:left w:val="nil"/>
              <w:bottom w:val="nil"/>
              <w:right w:val="nil"/>
            </w:tcBorders>
            <w:shd w:val="clear" w:color="auto" w:fill="auto"/>
            <w:noWrap/>
            <w:vAlign w:val="bottom"/>
            <w:hideMark/>
          </w:tcPr>
          <w:p w14:paraId="55FB5F5E" w14:textId="77777777" w:rsidR="00B5751E" w:rsidRPr="002E0121" w:rsidRDefault="00B5751E" w:rsidP="000B69D0">
            <w:pPr>
              <w:pStyle w:val="af5"/>
              <w:rPr>
                <w:rFonts w:cs="Times New Roman"/>
              </w:rPr>
            </w:pPr>
            <w:r>
              <w:rPr>
                <w:rFonts w:cs="Times New Roman"/>
              </w:rPr>
              <w:t xml:space="preserve">      </w:t>
            </w:r>
          </w:p>
        </w:tc>
        <w:tc>
          <w:tcPr>
            <w:tcW w:w="2254" w:type="dxa"/>
            <w:gridSpan w:val="3"/>
            <w:tcBorders>
              <w:top w:val="nil"/>
              <w:left w:val="nil"/>
              <w:bottom w:val="nil"/>
              <w:right w:val="nil"/>
            </w:tcBorders>
            <w:shd w:val="clear" w:color="auto" w:fill="auto"/>
            <w:noWrap/>
            <w:vAlign w:val="bottom"/>
            <w:hideMark/>
          </w:tcPr>
          <w:p w14:paraId="27867384" w14:textId="77777777"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14:paraId="6C0A44AD" w14:textId="77777777" w:rsidR="00B5751E" w:rsidRPr="002E0121" w:rsidRDefault="00B5751E" w:rsidP="000B69D0">
            <w:pPr>
              <w:pStyle w:val="af5"/>
              <w:rPr>
                <w:rFonts w:cs="Times New Roman"/>
              </w:rPr>
            </w:pPr>
          </w:p>
        </w:tc>
        <w:tc>
          <w:tcPr>
            <w:tcW w:w="1116" w:type="dxa"/>
            <w:gridSpan w:val="3"/>
            <w:tcBorders>
              <w:top w:val="nil"/>
              <w:left w:val="nil"/>
              <w:bottom w:val="nil"/>
              <w:right w:val="nil"/>
            </w:tcBorders>
            <w:shd w:val="clear" w:color="auto" w:fill="auto"/>
            <w:noWrap/>
            <w:vAlign w:val="bottom"/>
            <w:hideMark/>
          </w:tcPr>
          <w:p w14:paraId="60F983C0" w14:textId="77777777" w:rsidR="00B5751E" w:rsidRPr="002E0121" w:rsidRDefault="00B5751E" w:rsidP="000B69D0">
            <w:pPr>
              <w:pStyle w:val="af5"/>
              <w:rPr>
                <w:rFonts w:cs="Times New Roman"/>
              </w:rPr>
            </w:pPr>
          </w:p>
        </w:tc>
        <w:tc>
          <w:tcPr>
            <w:tcW w:w="236" w:type="dxa"/>
            <w:gridSpan w:val="2"/>
            <w:tcBorders>
              <w:top w:val="nil"/>
              <w:left w:val="nil"/>
              <w:bottom w:val="nil"/>
              <w:right w:val="nil"/>
            </w:tcBorders>
            <w:shd w:val="clear" w:color="auto" w:fill="auto"/>
            <w:noWrap/>
            <w:vAlign w:val="bottom"/>
            <w:hideMark/>
          </w:tcPr>
          <w:p w14:paraId="5F4053F6" w14:textId="77777777" w:rsidR="00B5751E" w:rsidRPr="002E0121" w:rsidRDefault="00B5751E" w:rsidP="000B69D0">
            <w:pPr>
              <w:pStyle w:val="af5"/>
              <w:rPr>
                <w:rFonts w:cs="Times New Roman"/>
              </w:rPr>
            </w:pPr>
          </w:p>
        </w:tc>
        <w:tc>
          <w:tcPr>
            <w:tcW w:w="811" w:type="dxa"/>
            <w:tcBorders>
              <w:top w:val="nil"/>
              <w:left w:val="nil"/>
              <w:bottom w:val="nil"/>
              <w:right w:val="nil"/>
            </w:tcBorders>
            <w:shd w:val="clear" w:color="auto" w:fill="auto"/>
            <w:noWrap/>
            <w:vAlign w:val="bottom"/>
            <w:hideMark/>
          </w:tcPr>
          <w:p w14:paraId="41E1DDD5" w14:textId="77777777" w:rsidR="00B5751E" w:rsidRPr="002E0121" w:rsidRDefault="00B5751E" w:rsidP="000B69D0">
            <w:pPr>
              <w:pStyle w:val="af5"/>
              <w:rPr>
                <w:rFonts w:cs="Times New Roman"/>
              </w:rPr>
            </w:pPr>
          </w:p>
        </w:tc>
        <w:tc>
          <w:tcPr>
            <w:tcW w:w="1005" w:type="dxa"/>
            <w:gridSpan w:val="5"/>
            <w:tcBorders>
              <w:top w:val="nil"/>
              <w:left w:val="nil"/>
              <w:bottom w:val="nil"/>
              <w:right w:val="nil"/>
            </w:tcBorders>
            <w:shd w:val="clear" w:color="auto" w:fill="auto"/>
            <w:noWrap/>
            <w:vAlign w:val="bottom"/>
            <w:hideMark/>
          </w:tcPr>
          <w:p w14:paraId="11080993" w14:textId="77777777" w:rsidR="00B5751E" w:rsidRPr="002E0121" w:rsidRDefault="00B5751E" w:rsidP="000B69D0">
            <w:pPr>
              <w:pStyle w:val="af5"/>
              <w:rPr>
                <w:rFonts w:cs="Times New Roman"/>
              </w:rPr>
            </w:pPr>
          </w:p>
        </w:tc>
        <w:tc>
          <w:tcPr>
            <w:tcW w:w="709" w:type="dxa"/>
            <w:gridSpan w:val="2"/>
            <w:tcBorders>
              <w:top w:val="nil"/>
              <w:left w:val="nil"/>
              <w:bottom w:val="nil"/>
              <w:right w:val="nil"/>
            </w:tcBorders>
          </w:tcPr>
          <w:p w14:paraId="7C641408" w14:textId="77777777" w:rsidR="00B5751E" w:rsidRPr="002E0121" w:rsidRDefault="00B5751E" w:rsidP="000B69D0">
            <w:pPr>
              <w:pStyle w:val="af5"/>
              <w:rPr>
                <w:rFonts w:cs="Times New Roman"/>
              </w:rPr>
            </w:pPr>
          </w:p>
        </w:tc>
        <w:tc>
          <w:tcPr>
            <w:tcW w:w="1084" w:type="dxa"/>
            <w:gridSpan w:val="3"/>
            <w:tcBorders>
              <w:top w:val="nil"/>
              <w:left w:val="nil"/>
              <w:bottom w:val="nil"/>
              <w:right w:val="nil"/>
            </w:tcBorders>
            <w:shd w:val="clear" w:color="auto" w:fill="auto"/>
            <w:noWrap/>
            <w:vAlign w:val="bottom"/>
            <w:hideMark/>
          </w:tcPr>
          <w:p w14:paraId="266169A0" w14:textId="77777777"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14:paraId="021DD634" w14:textId="77777777" w:rsidR="00B5751E" w:rsidRPr="002E25C9" w:rsidRDefault="00B5751E" w:rsidP="000B69D0">
            <w:pPr>
              <w:pStyle w:val="af5"/>
            </w:pPr>
          </w:p>
        </w:tc>
      </w:tr>
      <w:tr w:rsidR="00B5751E" w14:paraId="6E7D3F9E" w14:textId="77777777" w:rsidTr="000B69D0">
        <w:trPr>
          <w:gridAfter w:val="4"/>
          <w:wAfter w:w="1345" w:type="dxa"/>
          <w:trHeight w:val="1379"/>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4748B" w14:textId="77777777" w:rsidR="00B5751E" w:rsidRPr="003B7C1E" w:rsidRDefault="00B5751E" w:rsidP="000B69D0">
            <w:pPr>
              <w:jc w:val="center"/>
              <w:rPr>
                <w:rFonts w:ascii="Times New Roman" w:hAnsi="Times New Roman" w:cs="Times New Roman"/>
                <w:color w:val="000000"/>
                <w:sz w:val="24"/>
                <w:szCs w:val="24"/>
              </w:rPr>
            </w:pP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87C959"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Інвентарний номер</w:t>
            </w:r>
          </w:p>
          <w:p w14:paraId="2C440E6F" w14:textId="77777777" w:rsidR="00B5751E" w:rsidRPr="003B7C1E" w:rsidRDefault="00B5751E" w:rsidP="000B69D0">
            <w:pPr>
              <w:jc w:val="center"/>
              <w:rPr>
                <w:rFonts w:ascii="Times New Roman" w:hAnsi="Times New Roman" w:cs="Times New Roman"/>
                <w:color w:val="000000"/>
                <w:sz w:val="24"/>
                <w:szCs w:val="24"/>
              </w:rPr>
            </w:pPr>
          </w:p>
        </w:tc>
        <w:tc>
          <w:tcPr>
            <w:tcW w:w="255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EA8D84"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Дата введення в експлуатацію</w:t>
            </w:r>
          </w:p>
          <w:p w14:paraId="4643EEF3" w14:textId="77777777" w:rsidR="00B5751E" w:rsidRPr="003B7C1E" w:rsidRDefault="00B5751E" w:rsidP="000B69D0">
            <w:pPr>
              <w:jc w:val="center"/>
              <w:rPr>
                <w:rFonts w:ascii="Times New Roman" w:hAnsi="Times New Roman" w:cs="Times New Roman"/>
                <w:color w:val="000000"/>
                <w:sz w:val="24"/>
                <w:szCs w:val="24"/>
              </w:rPr>
            </w:pPr>
          </w:p>
        </w:tc>
        <w:tc>
          <w:tcPr>
            <w:tcW w:w="1417" w:type="dxa"/>
            <w:gridSpan w:val="5"/>
            <w:tcBorders>
              <w:top w:val="single" w:sz="4" w:space="0" w:color="auto"/>
              <w:left w:val="nil"/>
              <w:bottom w:val="single" w:sz="4" w:space="0" w:color="auto"/>
              <w:right w:val="single" w:sz="4" w:space="0" w:color="auto"/>
            </w:tcBorders>
            <w:shd w:val="clear" w:color="auto" w:fill="auto"/>
            <w:noWrap/>
            <w:vAlign w:val="bottom"/>
            <w:hideMark/>
          </w:tcPr>
          <w:p w14:paraId="3732ACA1"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Залишкова вартість</w:t>
            </w:r>
          </w:p>
          <w:p w14:paraId="2E1579DA" w14:textId="77777777" w:rsidR="00B5751E" w:rsidRPr="003B7C1E" w:rsidRDefault="00B5751E" w:rsidP="000B69D0">
            <w:pPr>
              <w:jc w:val="center"/>
              <w:rPr>
                <w:rFonts w:ascii="Times New Roman" w:hAnsi="Times New Roman" w:cs="Times New Roman"/>
                <w:color w:val="000000"/>
                <w:sz w:val="24"/>
                <w:szCs w:val="24"/>
              </w:rPr>
            </w:pP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08F0601D"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Знос</w:t>
            </w:r>
          </w:p>
          <w:p w14:paraId="08A3E9B1" w14:textId="77777777" w:rsidR="00B5751E" w:rsidRPr="003B7C1E" w:rsidRDefault="00B5751E" w:rsidP="000B69D0">
            <w:pPr>
              <w:jc w:val="center"/>
              <w:rPr>
                <w:rFonts w:ascii="Times New Roman" w:hAnsi="Times New Roman" w:cs="Times New Roman"/>
                <w:color w:val="000000"/>
                <w:sz w:val="24"/>
                <w:szCs w:val="24"/>
              </w:rPr>
            </w:pPr>
          </w:p>
        </w:tc>
        <w:tc>
          <w:tcPr>
            <w:tcW w:w="1443" w:type="dxa"/>
            <w:gridSpan w:val="6"/>
            <w:tcBorders>
              <w:top w:val="single" w:sz="4" w:space="0" w:color="auto"/>
              <w:left w:val="nil"/>
              <w:bottom w:val="single" w:sz="4" w:space="0" w:color="auto"/>
              <w:right w:val="single" w:sz="4" w:space="0" w:color="auto"/>
            </w:tcBorders>
            <w:shd w:val="clear" w:color="auto" w:fill="auto"/>
            <w:noWrap/>
            <w:vAlign w:val="bottom"/>
            <w:hideMark/>
          </w:tcPr>
          <w:p w14:paraId="1348E4C6" w14:textId="77777777"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Залишок бензину 12,81 л, вартістю</w:t>
            </w:r>
          </w:p>
        </w:tc>
      </w:tr>
      <w:tr w:rsidR="00B5751E" w14:paraId="7C73DA4E" w14:textId="77777777" w:rsidTr="000B69D0">
        <w:trPr>
          <w:gridAfter w:val="4"/>
          <w:wAfter w:w="1345" w:type="dxa"/>
          <w:trHeight w:val="255"/>
        </w:trPr>
        <w:tc>
          <w:tcPr>
            <w:tcW w:w="299" w:type="dxa"/>
            <w:tcBorders>
              <w:top w:val="nil"/>
              <w:left w:val="single" w:sz="4" w:space="0" w:color="auto"/>
              <w:bottom w:val="single" w:sz="4" w:space="0" w:color="auto"/>
              <w:right w:val="single" w:sz="4" w:space="0" w:color="auto"/>
            </w:tcBorders>
            <w:shd w:val="clear" w:color="auto" w:fill="auto"/>
            <w:noWrap/>
            <w:vAlign w:val="bottom"/>
          </w:tcPr>
          <w:p w14:paraId="55FE795F" w14:textId="77777777" w:rsidR="00B5751E" w:rsidRPr="003B7C1E" w:rsidRDefault="00B5751E" w:rsidP="000B69D0">
            <w:pPr>
              <w:spacing w:line="240" w:lineRule="auto"/>
              <w:jc w:val="center"/>
              <w:rPr>
                <w:rFonts w:ascii="Times New Roman" w:hAnsi="Times New Roman" w:cs="Times New Roman"/>
                <w:color w:val="00000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bottom"/>
          </w:tcPr>
          <w:p w14:paraId="1E831DC9"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10</w:t>
            </w:r>
          </w:p>
        </w:tc>
        <w:tc>
          <w:tcPr>
            <w:tcW w:w="2552" w:type="dxa"/>
            <w:gridSpan w:val="4"/>
            <w:tcBorders>
              <w:top w:val="nil"/>
              <w:left w:val="nil"/>
              <w:bottom w:val="single" w:sz="4" w:space="0" w:color="auto"/>
              <w:right w:val="single" w:sz="4" w:space="0" w:color="auto"/>
            </w:tcBorders>
            <w:shd w:val="clear" w:color="auto" w:fill="auto"/>
            <w:noWrap/>
            <w:vAlign w:val="bottom"/>
          </w:tcPr>
          <w:p w14:paraId="271A6D8E"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11</w:t>
            </w:r>
          </w:p>
        </w:tc>
        <w:tc>
          <w:tcPr>
            <w:tcW w:w="1417" w:type="dxa"/>
            <w:gridSpan w:val="5"/>
            <w:tcBorders>
              <w:top w:val="nil"/>
              <w:left w:val="nil"/>
              <w:bottom w:val="single" w:sz="4" w:space="0" w:color="auto"/>
              <w:right w:val="single" w:sz="4" w:space="0" w:color="auto"/>
            </w:tcBorders>
            <w:shd w:val="clear" w:color="auto" w:fill="auto"/>
            <w:noWrap/>
            <w:vAlign w:val="bottom"/>
          </w:tcPr>
          <w:p w14:paraId="3BE9A9A4"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12</w:t>
            </w:r>
          </w:p>
        </w:tc>
        <w:tc>
          <w:tcPr>
            <w:tcW w:w="1276" w:type="dxa"/>
            <w:gridSpan w:val="4"/>
            <w:tcBorders>
              <w:top w:val="nil"/>
              <w:left w:val="nil"/>
              <w:bottom w:val="single" w:sz="4" w:space="0" w:color="auto"/>
              <w:right w:val="single" w:sz="4" w:space="0" w:color="auto"/>
            </w:tcBorders>
            <w:shd w:val="clear" w:color="auto" w:fill="auto"/>
            <w:noWrap/>
            <w:vAlign w:val="bottom"/>
          </w:tcPr>
          <w:p w14:paraId="0E1DD63E"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13</w:t>
            </w:r>
          </w:p>
        </w:tc>
        <w:tc>
          <w:tcPr>
            <w:tcW w:w="1443" w:type="dxa"/>
            <w:gridSpan w:val="6"/>
            <w:tcBorders>
              <w:top w:val="nil"/>
              <w:left w:val="nil"/>
              <w:bottom w:val="single" w:sz="4" w:space="0" w:color="auto"/>
              <w:right w:val="single" w:sz="4" w:space="0" w:color="auto"/>
            </w:tcBorders>
            <w:shd w:val="clear" w:color="auto" w:fill="auto"/>
            <w:noWrap/>
            <w:vAlign w:val="bottom"/>
          </w:tcPr>
          <w:p w14:paraId="29B0BDF3" w14:textId="77777777" w:rsidR="00B5751E" w:rsidRPr="003B7C1E" w:rsidRDefault="00B5751E" w:rsidP="000B69D0">
            <w:pPr>
              <w:jc w:val="center"/>
              <w:rPr>
                <w:rFonts w:ascii="Times New Roman" w:hAnsi="Times New Roman" w:cs="Times New Roman"/>
                <w:color w:val="000000"/>
              </w:rPr>
            </w:pPr>
            <w:r>
              <w:rPr>
                <w:rFonts w:ascii="Times New Roman" w:hAnsi="Times New Roman" w:cs="Times New Roman"/>
                <w:color w:val="000000"/>
              </w:rPr>
              <w:t>14</w:t>
            </w:r>
          </w:p>
        </w:tc>
      </w:tr>
      <w:tr w:rsidR="00B5751E" w14:paraId="21179683" w14:textId="77777777" w:rsidTr="000B69D0">
        <w:trPr>
          <w:gridAfter w:val="4"/>
          <w:wAfter w:w="1345" w:type="dxa"/>
          <w:trHeight w:val="315"/>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038AEA09" w14:textId="77777777" w:rsidR="00B5751E" w:rsidRPr="003B7C1E" w:rsidRDefault="00B5751E" w:rsidP="000B69D0">
            <w:pPr>
              <w:jc w:val="center"/>
              <w:rPr>
                <w:rFonts w:ascii="Times New Roman" w:hAnsi="Times New Roman" w:cs="Times New Roman"/>
                <w:color w:val="00000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bottom"/>
            <w:hideMark/>
          </w:tcPr>
          <w:p w14:paraId="03410CF3" w14:textId="77777777"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101510056</w:t>
            </w:r>
          </w:p>
        </w:tc>
        <w:tc>
          <w:tcPr>
            <w:tcW w:w="2552" w:type="dxa"/>
            <w:gridSpan w:val="4"/>
            <w:tcBorders>
              <w:top w:val="nil"/>
              <w:left w:val="nil"/>
              <w:bottom w:val="single" w:sz="4" w:space="0" w:color="auto"/>
              <w:right w:val="single" w:sz="4" w:space="0" w:color="auto"/>
            </w:tcBorders>
            <w:shd w:val="clear" w:color="auto" w:fill="auto"/>
            <w:noWrap/>
            <w:vAlign w:val="bottom"/>
            <w:hideMark/>
          </w:tcPr>
          <w:p w14:paraId="719A8A29" w14:textId="77777777"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01.03.2010 р.</w:t>
            </w:r>
          </w:p>
        </w:tc>
        <w:tc>
          <w:tcPr>
            <w:tcW w:w="1417" w:type="dxa"/>
            <w:gridSpan w:val="5"/>
            <w:tcBorders>
              <w:top w:val="nil"/>
              <w:left w:val="nil"/>
              <w:bottom w:val="single" w:sz="4" w:space="0" w:color="auto"/>
              <w:right w:val="single" w:sz="4" w:space="0" w:color="auto"/>
            </w:tcBorders>
            <w:shd w:val="clear" w:color="auto" w:fill="auto"/>
            <w:noWrap/>
            <w:vAlign w:val="bottom"/>
            <w:hideMark/>
          </w:tcPr>
          <w:p w14:paraId="50B33677" w14:textId="77777777"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141 651,00</w:t>
            </w:r>
          </w:p>
        </w:tc>
        <w:tc>
          <w:tcPr>
            <w:tcW w:w="1276" w:type="dxa"/>
            <w:gridSpan w:val="4"/>
            <w:tcBorders>
              <w:top w:val="nil"/>
              <w:left w:val="nil"/>
              <w:bottom w:val="single" w:sz="4" w:space="0" w:color="auto"/>
              <w:right w:val="single" w:sz="4" w:space="0" w:color="auto"/>
            </w:tcBorders>
            <w:shd w:val="clear" w:color="auto" w:fill="auto"/>
            <w:noWrap/>
            <w:vAlign w:val="bottom"/>
            <w:hideMark/>
          </w:tcPr>
          <w:p w14:paraId="063D4F79" w14:textId="77777777"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141651,00</w:t>
            </w:r>
          </w:p>
        </w:tc>
        <w:tc>
          <w:tcPr>
            <w:tcW w:w="1443" w:type="dxa"/>
            <w:gridSpan w:val="6"/>
            <w:tcBorders>
              <w:top w:val="nil"/>
              <w:left w:val="nil"/>
              <w:bottom w:val="single" w:sz="4" w:space="0" w:color="auto"/>
              <w:right w:val="single" w:sz="4" w:space="0" w:color="auto"/>
            </w:tcBorders>
            <w:shd w:val="clear" w:color="auto" w:fill="auto"/>
            <w:noWrap/>
            <w:vAlign w:val="bottom"/>
            <w:hideMark/>
          </w:tcPr>
          <w:p w14:paraId="791E7912" w14:textId="77777777"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665,99 грн.</w:t>
            </w:r>
          </w:p>
        </w:tc>
      </w:tr>
      <w:tr w:rsidR="00B5751E" w:rsidRPr="002E25C9" w14:paraId="221221C1" w14:textId="77777777" w:rsidTr="000B69D0">
        <w:trPr>
          <w:gridAfter w:val="1"/>
          <w:wAfter w:w="85" w:type="dxa"/>
          <w:trHeight w:val="255"/>
        </w:trPr>
        <w:tc>
          <w:tcPr>
            <w:tcW w:w="1541" w:type="dxa"/>
            <w:gridSpan w:val="3"/>
            <w:tcBorders>
              <w:top w:val="nil"/>
              <w:left w:val="nil"/>
              <w:bottom w:val="nil"/>
              <w:right w:val="nil"/>
            </w:tcBorders>
            <w:shd w:val="clear" w:color="auto" w:fill="auto"/>
            <w:noWrap/>
            <w:vAlign w:val="bottom"/>
            <w:hideMark/>
          </w:tcPr>
          <w:p w14:paraId="20F5D384" w14:textId="77777777" w:rsidR="00B5751E" w:rsidRPr="002E0121" w:rsidRDefault="00B5751E" w:rsidP="000B69D0">
            <w:pPr>
              <w:pStyle w:val="af5"/>
              <w:rPr>
                <w:rFonts w:cs="Times New Roman"/>
              </w:rPr>
            </w:pPr>
          </w:p>
        </w:tc>
        <w:tc>
          <w:tcPr>
            <w:tcW w:w="2254" w:type="dxa"/>
            <w:gridSpan w:val="3"/>
            <w:tcBorders>
              <w:top w:val="nil"/>
              <w:left w:val="nil"/>
              <w:bottom w:val="nil"/>
              <w:right w:val="nil"/>
            </w:tcBorders>
            <w:shd w:val="clear" w:color="auto" w:fill="auto"/>
            <w:noWrap/>
            <w:vAlign w:val="bottom"/>
            <w:hideMark/>
          </w:tcPr>
          <w:p w14:paraId="11C04413" w14:textId="77777777" w:rsidR="00B5751E" w:rsidRPr="002E0121" w:rsidRDefault="00B5751E" w:rsidP="000B69D0">
            <w:pPr>
              <w:pStyle w:val="af5"/>
              <w:rPr>
                <w:rFonts w:cs="Times New Roman"/>
              </w:rPr>
            </w:pPr>
          </w:p>
          <w:p w14:paraId="18004D91" w14:textId="77777777" w:rsidR="00B5751E" w:rsidRPr="002E0121" w:rsidRDefault="00B5751E" w:rsidP="000B69D0">
            <w:pPr>
              <w:pStyle w:val="af5"/>
              <w:rPr>
                <w:rFonts w:cs="Times New Roman"/>
              </w:rPr>
            </w:pPr>
          </w:p>
          <w:p w14:paraId="5EAC8426" w14:textId="77777777" w:rsidR="00B5751E" w:rsidRPr="002E0121" w:rsidRDefault="00B5751E" w:rsidP="000B69D0">
            <w:pPr>
              <w:pStyle w:val="af5"/>
              <w:rPr>
                <w:rFonts w:cs="Times New Roman"/>
              </w:rPr>
            </w:pPr>
          </w:p>
          <w:p w14:paraId="1B5682CB" w14:textId="77777777" w:rsidR="00B5751E" w:rsidRPr="002E0121" w:rsidRDefault="00B5751E" w:rsidP="000B69D0">
            <w:pPr>
              <w:pStyle w:val="af5"/>
              <w:rPr>
                <w:rFonts w:cs="Times New Roman"/>
              </w:rPr>
            </w:pPr>
          </w:p>
          <w:p w14:paraId="60E4692E" w14:textId="77777777"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14:paraId="35A3F5D5" w14:textId="77777777" w:rsidR="00B5751E" w:rsidRPr="002E0121" w:rsidRDefault="00B5751E" w:rsidP="000B69D0">
            <w:pPr>
              <w:pStyle w:val="af5"/>
              <w:rPr>
                <w:rFonts w:cs="Times New Roman"/>
              </w:rPr>
            </w:pPr>
          </w:p>
        </w:tc>
        <w:tc>
          <w:tcPr>
            <w:tcW w:w="1116" w:type="dxa"/>
            <w:gridSpan w:val="3"/>
            <w:tcBorders>
              <w:top w:val="nil"/>
              <w:left w:val="nil"/>
              <w:bottom w:val="nil"/>
              <w:right w:val="nil"/>
            </w:tcBorders>
            <w:shd w:val="clear" w:color="auto" w:fill="auto"/>
            <w:noWrap/>
            <w:vAlign w:val="bottom"/>
            <w:hideMark/>
          </w:tcPr>
          <w:p w14:paraId="6E1ACA56" w14:textId="77777777" w:rsidR="00B5751E" w:rsidRPr="002E0121" w:rsidRDefault="00B5751E" w:rsidP="000B69D0">
            <w:pPr>
              <w:pStyle w:val="af5"/>
              <w:rPr>
                <w:rFonts w:cs="Times New Roman"/>
              </w:rPr>
            </w:pPr>
          </w:p>
        </w:tc>
        <w:tc>
          <w:tcPr>
            <w:tcW w:w="236" w:type="dxa"/>
            <w:gridSpan w:val="2"/>
            <w:tcBorders>
              <w:top w:val="nil"/>
              <w:left w:val="nil"/>
              <w:bottom w:val="nil"/>
              <w:right w:val="nil"/>
            </w:tcBorders>
            <w:shd w:val="clear" w:color="auto" w:fill="auto"/>
            <w:noWrap/>
            <w:vAlign w:val="bottom"/>
            <w:hideMark/>
          </w:tcPr>
          <w:p w14:paraId="14D13CE8" w14:textId="77777777" w:rsidR="00B5751E" w:rsidRPr="002E0121" w:rsidRDefault="00B5751E" w:rsidP="000B69D0">
            <w:pPr>
              <w:pStyle w:val="af5"/>
              <w:rPr>
                <w:rFonts w:cs="Times New Roman"/>
              </w:rPr>
            </w:pPr>
          </w:p>
        </w:tc>
        <w:tc>
          <w:tcPr>
            <w:tcW w:w="811" w:type="dxa"/>
            <w:tcBorders>
              <w:top w:val="nil"/>
              <w:left w:val="nil"/>
              <w:bottom w:val="nil"/>
              <w:right w:val="nil"/>
            </w:tcBorders>
            <w:shd w:val="clear" w:color="auto" w:fill="auto"/>
            <w:noWrap/>
            <w:vAlign w:val="bottom"/>
            <w:hideMark/>
          </w:tcPr>
          <w:p w14:paraId="3A1A46E8" w14:textId="77777777" w:rsidR="00B5751E" w:rsidRPr="002E0121" w:rsidRDefault="00B5751E" w:rsidP="000B69D0">
            <w:pPr>
              <w:pStyle w:val="af5"/>
              <w:rPr>
                <w:rFonts w:cs="Times New Roman"/>
              </w:rPr>
            </w:pPr>
          </w:p>
        </w:tc>
        <w:tc>
          <w:tcPr>
            <w:tcW w:w="1005" w:type="dxa"/>
            <w:gridSpan w:val="5"/>
            <w:tcBorders>
              <w:top w:val="nil"/>
              <w:left w:val="nil"/>
              <w:bottom w:val="nil"/>
              <w:right w:val="nil"/>
            </w:tcBorders>
            <w:shd w:val="clear" w:color="auto" w:fill="auto"/>
            <w:noWrap/>
            <w:vAlign w:val="bottom"/>
            <w:hideMark/>
          </w:tcPr>
          <w:p w14:paraId="1D1EF5B8" w14:textId="77777777" w:rsidR="00B5751E" w:rsidRPr="002E0121" w:rsidRDefault="00B5751E" w:rsidP="000B69D0">
            <w:pPr>
              <w:pStyle w:val="af5"/>
              <w:rPr>
                <w:rFonts w:cs="Times New Roman"/>
              </w:rPr>
            </w:pPr>
          </w:p>
        </w:tc>
        <w:tc>
          <w:tcPr>
            <w:tcW w:w="709" w:type="dxa"/>
            <w:gridSpan w:val="2"/>
            <w:tcBorders>
              <w:top w:val="nil"/>
              <w:left w:val="nil"/>
              <w:bottom w:val="nil"/>
              <w:right w:val="nil"/>
            </w:tcBorders>
          </w:tcPr>
          <w:p w14:paraId="47C5599A" w14:textId="77777777" w:rsidR="00B5751E" w:rsidRPr="002E0121" w:rsidRDefault="00B5751E" w:rsidP="000B69D0">
            <w:pPr>
              <w:pStyle w:val="af5"/>
              <w:rPr>
                <w:rFonts w:cs="Times New Roman"/>
              </w:rPr>
            </w:pPr>
          </w:p>
        </w:tc>
        <w:tc>
          <w:tcPr>
            <w:tcW w:w="1084" w:type="dxa"/>
            <w:gridSpan w:val="3"/>
            <w:tcBorders>
              <w:top w:val="nil"/>
              <w:left w:val="nil"/>
              <w:bottom w:val="nil"/>
              <w:right w:val="nil"/>
            </w:tcBorders>
            <w:shd w:val="clear" w:color="auto" w:fill="auto"/>
            <w:noWrap/>
            <w:vAlign w:val="bottom"/>
            <w:hideMark/>
          </w:tcPr>
          <w:p w14:paraId="790B46E7" w14:textId="77777777"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14:paraId="40AC0394" w14:textId="77777777" w:rsidR="00B5751E" w:rsidRPr="002E25C9" w:rsidRDefault="00B5751E" w:rsidP="000B69D0">
            <w:pPr>
              <w:pStyle w:val="af5"/>
            </w:pPr>
          </w:p>
        </w:tc>
      </w:tr>
      <w:tr w:rsidR="00B5751E" w:rsidRPr="002E25C9" w14:paraId="03ECCB61" w14:textId="77777777" w:rsidTr="000B69D0">
        <w:trPr>
          <w:gridAfter w:val="1"/>
          <w:wAfter w:w="85" w:type="dxa"/>
          <w:trHeight w:val="735"/>
        </w:trPr>
        <w:tc>
          <w:tcPr>
            <w:tcW w:w="1541" w:type="dxa"/>
            <w:gridSpan w:val="3"/>
            <w:tcBorders>
              <w:top w:val="nil"/>
              <w:left w:val="nil"/>
              <w:bottom w:val="nil"/>
              <w:right w:val="nil"/>
            </w:tcBorders>
            <w:shd w:val="clear" w:color="auto" w:fill="auto"/>
            <w:noWrap/>
            <w:vAlign w:val="bottom"/>
            <w:hideMark/>
          </w:tcPr>
          <w:p w14:paraId="2CA5AC8D" w14:textId="77777777" w:rsidR="00B5751E" w:rsidRDefault="00B5751E" w:rsidP="000B69D0">
            <w:pPr>
              <w:pStyle w:val="af5"/>
              <w:rPr>
                <w:rFonts w:cs="Times New Roman"/>
              </w:rPr>
            </w:pPr>
          </w:p>
          <w:p w14:paraId="6AD962FB" w14:textId="77777777" w:rsidR="00B5751E" w:rsidRDefault="00B5751E" w:rsidP="000B69D0">
            <w:pPr>
              <w:pStyle w:val="af5"/>
              <w:rPr>
                <w:rFonts w:cs="Times New Roman"/>
              </w:rPr>
            </w:pPr>
          </w:p>
          <w:p w14:paraId="30B71525" w14:textId="77777777" w:rsidR="00B5751E" w:rsidRDefault="00B5751E" w:rsidP="000B69D0">
            <w:pPr>
              <w:pStyle w:val="af5"/>
              <w:rPr>
                <w:rFonts w:cs="Times New Roman"/>
              </w:rPr>
            </w:pPr>
          </w:p>
          <w:p w14:paraId="7AB2FDE3" w14:textId="77777777" w:rsidR="00B5751E" w:rsidRDefault="00B5751E" w:rsidP="000B69D0">
            <w:pPr>
              <w:pStyle w:val="af5"/>
              <w:rPr>
                <w:rFonts w:cs="Times New Roman"/>
              </w:rPr>
            </w:pPr>
          </w:p>
          <w:p w14:paraId="3FC2D850" w14:textId="77777777" w:rsidR="00B5751E" w:rsidRDefault="00B5751E" w:rsidP="000B69D0">
            <w:pPr>
              <w:pStyle w:val="af5"/>
              <w:rPr>
                <w:rFonts w:cs="Times New Roman"/>
              </w:rPr>
            </w:pPr>
          </w:p>
          <w:p w14:paraId="30F14FCD" w14:textId="77777777" w:rsidR="00B5751E" w:rsidRDefault="00B5751E" w:rsidP="000B69D0">
            <w:pPr>
              <w:pStyle w:val="af5"/>
              <w:rPr>
                <w:rFonts w:cs="Times New Roman"/>
              </w:rPr>
            </w:pPr>
          </w:p>
          <w:p w14:paraId="348F440A" w14:textId="77777777" w:rsidR="00B5751E" w:rsidRDefault="00B5751E" w:rsidP="000B69D0">
            <w:pPr>
              <w:pStyle w:val="af5"/>
              <w:rPr>
                <w:rFonts w:cs="Times New Roman"/>
              </w:rPr>
            </w:pPr>
          </w:p>
          <w:p w14:paraId="773201EE" w14:textId="77777777" w:rsidR="00B5751E" w:rsidRDefault="00B5751E" w:rsidP="000B69D0">
            <w:pPr>
              <w:pStyle w:val="af5"/>
              <w:rPr>
                <w:rFonts w:cs="Times New Roman"/>
              </w:rPr>
            </w:pPr>
          </w:p>
          <w:p w14:paraId="5481008B" w14:textId="77777777" w:rsidR="00B5751E" w:rsidRDefault="00B5751E" w:rsidP="000B69D0">
            <w:pPr>
              <w:pStyle w:val="af5"/>
              <w:rPr>
                <w:rFonts w:cs="Times New Roman"/>
              </w:rPr>
            </w:pPr>
          </w:p>
          <w:p w14:paraId="73FEC2B6" w14:textId="77777777" w:rsidR="00B5751E" w:rsidRDefault="00B5751E" w:rsidP="000B69D0">
            <w:pPr>
              <w:pStyle w:val="af5"/>
              <w:rPr>
                <w:rFonts w:cs="Times New Roman"/>
              </w:rPr>
            </w:pPr>
          </w:p>
          <w:p w14:paraId="0F80C7BE" w14:textId="77777777" w:rsidR="00B5751E" w:rsidRPr="002E0121" w:rsidRDefault="00B5751E" w:rsidP="000B69D0">
            <w:pPr>
              <w:pStyle w:val="af5"/>
              <w:rPr>
                <w:rFonts w:cs="Times New Roman"/>
              </w:rPr>
            </w:pPr>
          </w:p>
        </w:tc>
        <w:tc>
          <w:tcPr>
            <w:tcW w:w="2254" w:type="dxa"/>
            <w:gridSpan w:val="3"/>
            <w:tcBorders>
              <w:top w:val="nil"/>
              <w:left w:val="nil"/>
              <w:bottom w:val="nil"/>
              <w:right w:val="nil"/>
            </w:tcBorders>
            <w:shd w:val="clear" w:color="auto" w:fill="auto"/>
            <w:noWrap/>
            <w:vAlign w:val="center"/>
            <w:hideMark/>
          </w:tcPr>
          <w:p w14:paraId="5A7B6ECE" w14:textId="77777777" w:rsidR="00B5751E" w:rsidRPr="002E0121" w:rsidRDefault="00B5751E" w:rsidP="000B69D0">
            <w:pPr>
              <w:pStyle w:val="af5"/>
              <w:rPr>
                <w:rFonts w:cs="Times New Roman"/>
                <w:b/>
                <w:bCs/>
              </w:rPr>
            </w:pPr>
            <w:r w:rsidRPr="002E0121">
              <w:rPr>
                <w:rFonts w:cs="Times New Roman"/>
                <w:b/>
                <w:bCs/>
              </w:rPr>
              <w:t xml:space="preserve">Секретар ради </w:t>
            </w:r>
          </w:p>
        </w:tc>
        <w:tc>
          <w:tcPr>
            <w:tcW w:w="1239" w:type="dxa"/>
            <w:gridSpan w:val="3"/>
            <w:tcBorders>
              <w:top w:val="nil"/>
              <w:left w:val="nil"/>
              <w:bottom w:val="nil"/>
              <w:right w:val="nil"/>
            </w:tcBorders>
            <w:shd w:val="clear" w:color="auto" w:fill="auto"/>
            <w:noWrap/>
            <w:vAlign w:val="bottom"/>
            <w:hideMark/>
          </w:tcPr>
          <w:p w14:paraId="4C56CA2C" w14:textId="77777777" w:rsidR="00B5751E" w:rsidRPr="002E0121" w:rsidRDefault="00B5751E" w:rsidP="000B69D0">
            <w:pPr>
              <w:pStyle w:val="af5"/>
              <w:rPr>
                <w:rFonts w:cs="Times New Roman"/>
              </w:rPr>
            </w:pPr>
          </w:p>
        </w:tc>
        <w:tc>
          <w:tcPr>
            <w:tcW w:w="1116" w:type="dxa"/>
            <w:gridSpan w:val="3"/>
            <w:tcBorders>
              <w:top w:val="nil"/>
              <w:left w:val="nil"/>
              <w:bottom w:val="nil"/>
              <w:right w:val="nil"/>
            </w:tcBorders>
            <w:shd w:val="clear" w:color="auto" w:fill="auto"/>
            <w:noWrap/>
            <w:vAlign w:val="bottom"/>
            <w:hideMark/>
          </w:tcPr>
          <w:p w14:paraId="3896E50F" w14:textId="77777777" w:rsidR="00B5751E" w:rsidRPr="002E0121" w:rsidRDefault="00B5751E" w:rsidP="000B69D0">
            <w:pPr>
              <w:pStyle w:val="af5"/>
              <w:rPr>
                <w:rFonts w:cs="Times New Roman"/>
              </w:rPr>
            </w:pPr>
          </w:p>
        </w:tc>
        <w:tc>
          <w:tcPr>
            <w:tcW w:w="236" w:type="dxa"/>
            <w:gridSpan w:val="2"/>
            <w:tcBorders>
              <w:top w:val="nil"/>
              <w:left w:val="nil"/>
              <w:bottom w:val="nil"/>
              <w:right w:val="nil"/>
            </w:tcBorders>
            <w:shd w:val="clear" w:color="auto" w:fill="auto"/>
            <w:noWrap/>
            <w:vAlign w:val="bottom"/>
            <w:hideMark/>
          </w:tcPr>
          <w:p w14:paraId="0FDE3995" w14:textId="77777777" w:rsidR="00B5751E" w:rsidRPr="002E0121" w:rsidRDefault="00B5751E" w:rsidP="000B69D0">
            <w:pPr>
              <w:pStyle w:val="af5"/>
              <w:rPr>
                <w:rFonts w:cs="Times New Roman"/>
              </w:rPr>
            </w:pPr>
          </w:p>
        </w:tc>
        <w:tc>
          <w:tcPr>
            <w:tcW w:w="1816" w:type="dxa"/>
            <w:gridSpan w:val="6"/>
            <w:tcBorders>
              <w:top w:val="nil"/>
              <w:left w:val="nil"/>
              <w:bottom w:val="nil"/>
              <w:right w:val="nil"/>
            </w:tcBorders>
            <w:shd w:val="clear" w:color="auto" w:fill="auto"/>
            <w:vAlign w:val="center"/>
            <w:hideMark/>
          </w:tcPr>
          <w:p w14:paraId="5B53C765" w14:textId="77777777" w:rsidR="00B5751E" w:rsidRPr="002E0121" w:rsidRDefault="00B5751E" w:rsidP="000B69D0">
            <w:pPr>
              <w:pStyle w:val="af5"/>
              <w:rPr>
                <w:rFonts w:cs="Times New Roman"/>
                <w:b/>
                <w:bCs/>
              </w:rPr>
            </w:pPr>
            <w:r>
              <w:rPr>
                <w:rFonts w:cs="Times New Roman"/>
                <w:b/>
                <w:bCs/>
              </w:rPr>
              <w:t xml:space="preserve">Олександра </w:t>
            </w:r>
            <w:r w:rsidRPr="002E0121">
              <w:rPr>
                <w:rFonts w:cs="Times New Roman"/>
                <w:b/>
                <w:bCs/>
              </w:rPr>
              <w:t>ШИМКО</w:t>
            </w:r>
          </w:p>
        </w:tc>
        <w:tc>
          <w:tcPr>
            <w:tcW w:w="709" w:type="dxa"/>
            <w:gridSpan w:val="2"/>
            <w:tcBorders>
              <w:top w:val="nil"/>
              <w:left w:val="nil"/>
              <w:bottom w:val="nil"/>
              <w:right w:val="nil"/>
            </w:tcBorders>
          </w:tcPr>
          <w:p w14:paraId="3815455C" w14:textId="77777777" w:rsidR="00B5751E" w:rsidRPr="002E0121" w:rsidRDefault="00B5751E" w:rsidP="000B69D0">
            <w:pPr>
              <w:pStyle w:val="af5"/>
              <w:rPr>
                <w:rFonts w:cs="Times New Roman"/>
              </w:rPr>
            </w:pPr>
          </w:p>
        </w:tc>
        <w:tc>
          <w:tcPr>
            <w:tcW w:w="1084" w:type="dxa"/>
            <w:gridSpan w:val="3"/>
            <w:tcBorders>
              <w:top w:val="nil"/>
              <w:left w:val="nil"/>
              <w:bottom w:val="nil"/>
              <w:right w:val="nil"/>
            </w:tcBorders>
            <w:shd w:val="clear" w:color="auto" w:fill="auto"/>
            <w:noWrap/>
            <w:vAlign w:val="bottom"/>
            <w:hideMark/>
          </w:tcPr>
          <w:p w14:paraId="2312A1D5" w14:textId="77777777"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14:paraId="1CD71FD4" w14:textId="77777777" w:rsidR="00B5751E" w:rsidRPr="002E25C9" w:rsidRDefault="00B5751E" w:rsidP="000B69D0">
            <w:pPr>
              <w:pStyle w:val="af5"/>
            </w:pPr>
          </w:p>
        </w:tc>
      </w:tr>
      <w:tr w:rsidR="00B5751E" w:rsidRPr="002E25C9" w14:paraId="4FFCBDD2" w14:textId="77777777" w:rsidTr="000B69D0">
        <w:trPr>
          <w:gridAfter w:val="1"/>
          <w:wAfter w:w="85" w:type="dxa"/>
          <w:trHeight w:val="255"/>
        </w:trPr>
        <w:tc>
          <w:tcPr>
            <w:tcW w:w="1541" w:type="dxa"/>
            <w:gridSpan w:val="3"/>
            <w:tcBorders>
              <w:top w:val="nil"/>
              <w:left w:val="nil"/>
              <w:bottom w:val="nil"/>
              <w:right w:val="nil"/>
            </w:tcBorders>
            <w:shd w:val="clear" w:color="auto" w:fill="auto"/>
            <w:noWrap/>
            <w:vAlign w:val="bottom"/>
            <w:hideMark/>
          </w:tcPr>
          <w:p w14:paraId="2E430708" w14:textId="77777777" w:rsidR="00B5751E" w:rsidRPr="002E25C9" w:rsidRDefault="00B5751E" w:rsidP="000B69D0">
            <w:pPr>
              <w:pStyle w:val="af5"/>
            </w:pPr>
          </w:p>
        </w:tc>
        <w:tc>
          <w:tcPr>
            <w:tcW w:w="2254" w:type="dxa"/>
            <w:gridSpan w:val="3"/>
            <w:tcBorders>
              <w:top w:val="nil"/>
              <w:left w:val="nil"/>
              <w:bottom w:val="nil"/>
              <w:right w:val="nil"/>
            </w:tcBorders>
            <w:shd w:val="clear" w:color="auto" w:fill="auto"/>
            <w:noWrap/>
            <w:vAlign w:val="bottom"/>
            <w:hideMark/>
          </w:tcPr>
          <w:p w14:paraId="5C71799F" w14:textId="77777777" w:rsidR="00B5751E" w:rsidRPr="002E25C9" w:rsidRDefault="00B5751E" w:rsidP="000B69D0">
            <w:pPr>
              <w:pStyle w:val="af5"/>
            </w:pPr>
          </w:p>
        </w:tc>
        <w:tc>
          <w:tcPr>
            <w:tcW w:w="1239" w:type="dxa"/>
            <w:gridSpan w:val="3"/>
            <w:tcBorders>
              <w:top w:val="nil"/>
              <w:left w:val="nil"/>
              <w:bottom w:val="nil"/>
              <w:right w:val="nil"/>
            </w:tcBorders>
            <w:shd w:val="clear" w:color="auto" w:fill="auto"/>
            <w:noWrap/>
            <w:vAlign w:val="bottom"/>
            <w:hideMark/>
          </w:tcPr>
          <w:p w14:paraId="0853C00D" w14:textId="77777777" w:rsidR="00B5751E" w:rsidRPr="002E25C9" w:rsidRDefault="00B5751E" w:rsidP="000B69D0">
            <w:pPr>
              <w:pStyle w:val="af5"/>
            </w:pPr>
          </w:p>
        </w:tc>
        <w:tc>
          <w:tcPr>
            <w:tcW w:w="1116" w:type="dxa"/>
            <w:gridSpan w:val="3"/>
            <w:tcBorders>
              <w:top w:val="nil"/>
              <w:left w:val="nil"/>
              <w:bottom w:val="nil"/>
              <w:right w:val="nil"/>
            </w:tcBorders>
            <w:shd w:val="clear" w:color="auto" w:fill="auto"/>
            <w:noWrap/>
            <w:vAlign w:val="bottom"/>
            <w:hideMark/>
          </w:tcPr>
          <w:p w14:paraId="0FFB6CCC" w14:textId="77777777" w:rsidR="00B5751E" w:rsidRPr="002E25C9" w:rsidRDefault="00B5751E" w:rsidP="000B69D0">
            <w:pPr>
              <w:pStyle w:val="af5"/>
            </w:pPr>
          </w:p>
        </w:tc>
        <w:tc>
          <w:tcPr>
            <w:tcW w:w="236" w:type="dxa"/>
            <w:gridSpan w:val="2"/>
            <w:tcBorders>
              <w:top w:val="nil"/>
              <w:left w:val="nil"/>
              <w:bottom w:val="nil"/>
              <w:right w:val="nil"/>
            </w:tcBorders>
            <w:shd w:val="clear" w:color="auto" w:fill="auto"/>
            <w:noWrap/>
            <w:vAlign w:val="bottom"/>
            <w:hideMark/>
          </w:tcPr>
          <w:p w14:paraId="3B8978D2" w14:textId="77777777" w:rsidR="00B5751E" w:rsidRPr="002E25C9" w:rsidRDefault="00B5751E" w:rsidP="000B69D0">
            <w:pPr>
              <w:pStyle w:val="af5"/>
            </w:pPr>
          </w:p>
        </w:tc>
        <w:tc>
          <w:tcPr>
            <w:tcW w:w="1236" w:type="dxa"/>
            <w:gridSpan w:val="4"/>
            <w:tcBorders>
              <w:top w:val="nil"/>
              <w:left w:val="nil"/>
              <w:bottom w:val="nil"/>
              <w:right w:val="nil"/>
            </w:tcBorders>
            <w:shd w:val="clear" w:color="auto" w:fill="auto"/>
            <w:noWrap/>
            <w:vAlign w:val="bottom"/>
            <w:hideMark/>
          </w:tcPr>
          <w:p w14:paraId="23ECD84C" w14:textId="77777777" w:rsidR="00B5751E" w:rsidRPr="002E25C9" w:rsidRDefault="00B5751E" w:rsidP="000B69D0">
            <w:pPr>
              <w:pStyle w:val="af5"/>
            </w:pPr>
          </w:p>
        </w:tc>
        <w:tc>
          <w:tcPr>
            <w:tcW w:w="580" w:type="dxa"/>
            <w:gridSpan w:val="2"/>
            <w:tcBorders>
              <w:top w:val="nil"/>
              <w:left w:val="nil"/>
              <w:bottom w:val="nil"/>
              <w:right w:val="nil"/>
            </w:tcBorders>
            <w:shd w:val="clear" w:color="auto" w:fill="auto"/>
            <w:noWrap/>
            <w:vAlign w:val="bottom"/>
            <w:hideMark/>
          </w:tcPr>
          <w:p w14:paraId="5032A470" w14:textId="77777777" w:rsidR="00B5751E" w:rsidRPr="002E25C9" w:rsidRDefault="00B5751E" w:rsidP="000B69D0">
            <w:pPr>
              <w:pStyle w:val="af5"/>
            </w:pPr>
          </w:p>
        </w:tc>
        <w:tc>
          <w:tcPr>
            <w:tcW w:w="709" w:type="dxa"/>
            <w:gridSpan w:val="2"/>
            <w:tcBorders>
              <w:top w:val="nil"/>
              <w:left w:val="nil"/>
              <w:bottom w:val="nil"/>
              <w:right w:val="nil"/>
            </w:tcBorders>
          </w:tcPr>
          <w:p w14:paraId="41DB4BCE" w14:textId="77777777" w:rsidR="00B5751E" w:rsidRPr="002E25C9" w:rsidRDefault="00B5751E" w:rsidP="000B69D0">
            <w:pPr>
              <w:pStyle w:val="af5"/>
            </w:pPr>
          </w:p>
        </w:tc>
        <w:tc>
          <w:tcPr>
            <w:tcW w:w="1084" w:type="dxa"/>
            <w:gridSpan w:val="3"/>
            <w:tcBorders>
              <w:top w:val="nil"/>
              <w:left w:val="nil"/>
              <w:bottom w:val="nil"/>
              <w:right w:val="nil"/>
            </w:tcBorders>
            <w:shd w:val="clear" w:color="auto" w:fill="auto"/>
            <w:noWrap/>
            <w:vAlign w:val="bottom"/>
            <w:hideMark/>
          </w:tcPr>
          <w:p w14:paraId="14F805FD" w14:textId="77777777" w:rsidR="00B5751E" w:rsidRPr="002E25C9" w:rsidRDefault="00B5751E" w:rsidP="000B69D0">
            <w:pPr>
              <w:pStyle w:val="af5"/>
            </w:pPr>
          </w:p>
        </w:tc>
        <w:tc>
          <w:tcPr>
            <w:tcW w:w="236" w:type="dxa"/>
            <w:tcBorders>
              <w:top w:val="nil"/>
              <w:left w:val="nil"/>
              <w:bottom w:val="nil"/>
              <w:right w:val="nil"/>
            </w:tcBorders>
            <w:shd w:val="clear" w:color="auto" w:fill="auto"/>
            <w:noWrap/>
            <w:vAlign w:val="bottom"/>
            <w:hideMark/>
          </w:tcPr>
          <w:p w14:paraId="0A0A80D2" w14:textId="77777777" w:rsidR="00B5751E" w:rsidRPr="002E25C9" w:rsidRDefault="00B5751E" w:rsidP="000B69D0">
            <w:pPr>
              <w:pStyle w:val="af5"/>
            </w:pPr>
          </w:p>
        </w:tc>
      </w:tr>
    </w:tbl>
    <w:p w14:paraId="2E0B10B5" w14:textId="77777777" w:rsidR="00B5751E" w:rsidRDefault="00B5751E" w:rsidP="00B5751E">
      <w:pPr>
        <w:ind w:firstLine="708"/>
        <w:rPr>
          <w:rFonts w:ascii="Times New Roman" w:eastAsia="Times New Roman" w:hAnsi="Times New Roman" w:cs="Times New Roman"/>
          <w:sz w:val="26"/>
          <w:szCs w:val="26"/>
          <w:lang w:eastAsia="uk-UA"/>
        </w:rPr>
      </w:pPr>
    </w:p>
    <w:p w14:paraId="798CCD69" w14:textId="1F83A883" w:rsidR="00B5751E" w:rsidRDefault="00B5751E" w:rsidP="00B5751E">
      <w:pPr>
        <w:ind w:firstLine="708"/>
        <w:rPr>
          <w:rFonts w:ascii="Times New Roman" w:eastAsia="Times New Roman" w:hAnsi="Times New Roman" w:cs="Times New Roman"/>
          <w:sz w:val="26"/>
          <w:szCs w:val="26"/>
          <w:lang w:eastAsia="uk-UA"/>
        </w:rPr>
      </w:pPr>
    </w:p>
    <w:p w14:paraId="18E47DE3" w14:textId="77777777" w:rsidR="00B5751E" w:rsidRDefault="00B5751E" w:rsidP="00B5751E">
      <w:pPr>
        <w:ind w:firstLine="708"/>
        <w:rPr>
          <w:rFonts w:ascii="Times New Roman" w:eastAsia="Times New Roman" w:hAnsi="Times New Roman" w:cs="Times New Roman"/>
          <w:sz w:val="26"/>
          <w:szCs w:val="26"/>
          <w:lang w:eastAsia="uk-UA"/>
        </w:rPr>
      </w:pPr>
    </w:p>
    <w:p w14:paraId="5EA2DC48" w14:textId="77777777" w:rsidR="00B5751E" w:rsidRDefault="00B5751E" w:rsidP="00B5751E">
      <w:pPr>
        <w:ind w:firstLine="708"/>
        <w:rPr>
          <w:rFonts w:ascii="Times New Roman" w:eastAsia="Times New Roman" w:hAnsi="Times New Roman" w:cs="Times New Roman"/>
          <w:sz w:val="26"/>
          <w:szCs w:val="26"/>
          <w:lang w:eastAsia="uk-UA"/>
        </w:rPr>
      </w:pPr>
    </w:p>
    <w:p w14:paraId="29B1374C" w14:textId="77777777" w:rsidR="00B5751E" w:rsidRDefault="00B5751E" w:rsidP="00B5751E">
      <w:pPr>
        <w:tabs>
          <w:tab w:val="left" w:pos="6586"/>
        </w:tabs>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ab/>
      </w:r>
      <w:r w:rsidRPr="00B51CC6">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w:t>
      </w:r>
    </w:p>
    <w:p w14:paraId="0EA325B8" w14:textId="77777777" w:rsidR="00B5751E" w:rsidRPr="006B2274" w:rsidRDefault="00B5751E" w:rsidP="00B5751E">
      <w:pPr>
        <w:spacing w:after="0" w:line="240" w:lineRule="auto"/>
        <w:ind w:left="5954"/>
        <w:contextualSpacing/>
        <w:jc w:val="both"/>
        <w:rPr>
          <w:rFonts w:ascii="Times New Roman" w:hAnsi="Times New Roman"/>
          <w:b/>
          <w:sz w:val="24"/>
          <w:szCs w:val="24"/>
        </w:rPr>
      </w:pPr>
      <w:r w:rsidRPr="006B2274">
        <w:rPr>
          <w:rFonts w:ascii="Times New Roman" w:hAnsi="Times New Roman"/>
          <w:b/>
          <w:color w:val="252121"/>
          <w:sz w:val="24"/>
          <w:szCs w:val="24"/>
          <w:lang w:eastAsia="ru-RU"/>
        </w:rPr>
        <w:t>Додаток №2</w:t>
      </w:r>
    </w:p>
    <w:p w14:paraId="23EAC5C8" w14:textId="77777777" w:rsidR="00B5751E" w:rsidRPr="006B2274" w:rsidRDefault="00B5751E" w:rsidP="00B5751E">
      <w:pPr>
        <w:spacing w:after="0" w:line="240" w:lineRule="auto"/>
        <w:ind w:left="5954" w:right="-143"/>
        <w:rPr>
          <w:rFonts w:ascii="Times New Roman" w:eastAsia="Calibri" w:hAnsi="Times New Roman"/>
          <w:sz w:val="24"/>
          <w:szCs w:val="24"/>
        </w:rPr>
      </w:pPr>
      <w:r>
        <w:rPr>
          <w:rFonts w:ascii="Times New Roman" w:hAnsi="Times New Roman"/>
          <w:color w:val="252121"/>
          <w:sz w:val="24"/>
          <w:szCs w:val="24"/>
          <w:lang w:eastAsia="ru-RU"/>
        </w:rPr>
        <w:t xml:space="preserve">до рішення       </w:t>
      </w:r>
      <w:r w:rsidRPr="006B2274">
        <w:rPr>
          <w:rFonts w:ascii="Times New Roman" w:hAnsi="Times New Roman"/>
          <w:b/>
          <w:color w:val="252121"/>
          <w:sz w:val="24"/>
          <w:szCs w:val="24"/>
          <w:lang w:eastAsia="ru-RU"/>
        </w:rPr>
        <w:t xml:space="preserve"> </w:t>
      </w:r>
      <w:r w:rsidRPr="006B2274">
        <w:rPr>
          <w:rFonts w:ascii="Times New Roman" w:eastAsia="Calibri" w:hAnsi="Times New Roman"/>
          <w:sz w:val="24"/>
          <w:szCs w:val="24"/>
        </w:rPr>
        <w:t xml:space="preserve">сесії </w:t>
      </w:r>
    </w:p>
    <w:p w14:paraId="00B25D81" w14:textId="77777777" w:rsidR="00B5751E" w:rsidRPr="006B2274" w:rsidRDefault="00B5751E" w:rsidP="00B5751E">
      <w:pPr>
        <w:spacing w:after="0" w:line="240" w:lineRule="auto"/>
        <w:ind w:left="5954" w:right="-143"/>
        <w:rPr>
          <w:rFonts w:ascii="Times New Roman" w:eastAsia="Calibri" w:hAnsi="Times New Roman"/>
          <w:sz w:val="24"/>
          <w:szCs w:val="24"/>
        </w:rPr>
      </w:pPr>
      <w:r>
        <w:rPr>
          <w:rFonts w:ascii="Times New Roman" w:eastAsia="Calibri" w:hAnsi="Times New Roman"/>
          <w:sz w:val="24"/>
          <w:szCs w:val="24"/>
        </w:rPr>
        <w:t>Розвадівської сільської ради</w:t>
      </w:r>
    </w:p>
    <w:p w14:paraId="55B9DB27" w14:textId="38FCD916" w:rsidR="00B5751E" w:rsidRPr="006B2274" w:rsidRDefault="00B5751E" w:rsidP="00B5751E">
      <w:pPr>
        <w:spacing w:after="0" w:line="240" w:lineRule="auto"/>
        <w:ind w:left="5954"/>
        <w:rPr>
          <w:rFonts w:ascii="Times New Roman" w:eastAsia="Calibri" w:hAnsi="Times New Roman"/>
          <w:sz w:val="24"/>
          <w:szCs w:val="24"/>
        </w:rPr>
      </w:pPr>
      <w:r>
        <w:rPr>
          <w:rFonts w:ascii="Times New Roman" w:eastAsia="Calibri" w:hAnsi="Times New Roman"/>
          <w:sz w:val="24"/>
          <w:szCs w:val="24"/>
        </w:rPr>
        <w:t>від  14.08.2025р.</w:t>
      </w:r>
      <w:r w:rsidRPr="006B2274">
        <w:rPr>
          <w:rFonts w:ascii="Times New Roman" w:eastAsia="Calibri" w:hAnsi="Times New Roman"/>
          <w:sz w:val="24"/>
          <w:szCs w:val="24"/>
        </w:rPr>
        <w:t xml:space="preserve"> № </w:t>
      </w:r>
    </w:p>
    <w:p w14:paraId="56195756" w14:textId="77777777" w:rsidR="00B5751E" w:rsidRPr="006B2274" w:rsidRDefault="00B5751E" w:rsidP="00B5751E">
      <w:pPr>
        <w:spacing w:after="150" w:line="240" w:lineRule="auto"/>
        <w:jc w:val="center"/>
        <w:rPr>
          <w:rFonts w:ascii="Times New Roman" w:hAnsi="Times New Roman"/>
          <w:color w:val="252121"/>
          <w:sz w:val="24"/>
          <w:szCs w:val="24"/>
          <w:lang w:eastAsia="ru-RU"/>
        </w:rPr>
      </w:pPr>
    </w:p>
    <w:p w14:paraId="25386053" w14:textId="77777777" w:rsidR="00B5751E" w:rsidRDefault="00B5751E" w:rsidP="00B5751E">
      <w:pPr>
        <w:spacing w:after="0" w:line="240" w:lineRule="auto"/>
        <w:jc w:val="center"/>
        <w:rPr>
          <w:rFonts w:ascii="Times New Roman" w:hAnsi="Times New Roman"/>
          <w:b/>
          <w:color w:val="252121"/>
          <w:sz w:val="24"/>
          <w:szCs w:val="24"/>
          <w:lang w:eastAsia="ru-RU"/>
        </w:rPr>
      </w:pPr>
      <w:r w:rsidRPr="006B2274">
        <w:rPr>
          <w:rFonts w:ascii="Times New Roman" w:hAnsi="Times New Roman"/>
          <w:b/>
          <w:color w:val="252121"/>
          <w:sz w:val="24"/>
          <w:szCs w:val="24"/>
          <w:lang w:eastAsia="ru-RU"/>
        </w:rPr>
        <w:t>Склад комісії</w:t>
      </w:r>
    </w:p>
    <w:p w14:paraId="7ED42112" w14:textId="77777777" w:rsidR="00B5751E" w:rsidRPr="006B2274" w:rsidRDefault="00B5751E" w:rsidP="00B5751E">
      <w:pPr>
        <w:spacing w:after="0" w:line="240" w:lineRule="auto"/>
        <w:jc w:val="center"/>
        <w:rPr>
          <w:rFonts w:ascii="Times New Roman" w:hAnsi="Times New Roman"/>
          <w:b/>
          <w:color w:val="252121"/>
          <w:sz w:val="24"/>
          <w:szCs w:val="24"/>
          <w:lang w:eastAsia="ru-RU"/>
        </w:rPr>
      </w:pPr>
    </w:p>
    <w:p w14:paraId="2B05B656" w14:textId="77777777" w:rsidR="00B5751E" w:rsidRPr="007B5833" w:rsidRDefault="00B5751E" w:rsidP="00B5751E">
      <w:pPr>
        <w:spacing w:after="0" w:line="240" w:lineRule="auto"/>
        <w:ind w:right="45"/>
        <w:jc w:val="center"/>
        <w:rPr>
          <w:rFonts w:ascii="Times New Roman" w:hAnsi="Times New Roman"/>
          <w:sz w:val="24"/>
          <w:szCs w:val="24"/>
        </w:rPr>
      </w:pPr>
      <w:r w:rsidRPr="007B5833">
        <w:rPr>
          <w:rFonts w:ascii="Times New Roman" w:hAnsi="Times New Roman"/>
          <w:color w:val="252121"/>
          <w:sz w:val="24"/>
          <w:szCs w:val="24"/>
          <w:lang w:eastAsia="ru-RU"/>
        </w:rPr>
        <w:t xml:space="preserve">для приймання-передачі </w:t>
      </w:r>
      <w:r w:rsidRPr="007B5833">
        <w:rPr>
          <w:rFonts w:ascii="Times New Roman" w:hAnsi="Times New Roman"/>
          <w:sz w:val="24"/>
          <w:szCs w:val="24"/>
        </w:rPr>
        <w:t xml:space="preserve">автомобіля </w:t>
      </w:r>
      <w:r w:rsidRPr="007B5833">
        <w:rPr>
          <w:rFonts w:ascii="Times New Roman" w:hAnsi="Times New Roman"/>
          <w:sz w:val="24"/>
          <w:szCs w:val="24"/>
          <w:lang w:val="en-US"/>
        </w:rPr>
        <w:t>OPEL</w:t>
      </w:r>
      <w:r w:rsidRPr="00B5751E">
        <w:rPr>
          <w:rFonts w:ascii="Times New Roman" w:hAnsi="Times New Roman"/>
          <w:sz w:val="24"/>
          <w:szCs w:val="24"/>
        </w:rPr>
        <w:t xml:space="preserve"> </w:t>
      </w:r>
      <w:r w:rsidRPr="007B5833">
        <w:rPr>
          <w:rFonts w:ascii="Times New Roman" w:hAnsi="Times New Roman"/>
          <w:sz w:val="24"/>
          <w:szCs w:val="24"/>
          <w:lang w:val="en-US"/>
        </w:rPr>
        <w:t>COMBO</w:t>
      </w:r>
      <w:r>
        <w:rPr>
          <w:rFonts w:ascii="Times New Roman" w:hAnsi="Times New Roman"/>
          <w:sz w:val="24"/>
          <w:szCs w:val="24"/>
        </w:rPr>
        <w:t xml:space="preserve"> з</w:t>
      </w:r>
      <w:r w:rsidRPr="007B5833">
        <w:rPr>
          <w:rFonts w:ascii="Times New Roman" w:hAnsi="Times New Roman"/>
          <w:sz w:val="24"/>
          <w:szCs w:val="24"/>
        </w:rPr>
        <w:t xml:space="preserve"> </w:t>
      </w:r>
      <w:r>
        <w:rPr>
          <w:rFonts w:ascii="Times New Roman" w:hAnsi="Times New Roman"/>
          <w:sz w:val="24"/>
          <w:szCs w:val="24"/>
        </w:rPr>
        <w:t xml:space="preserve">балансу КНП «ЦПМСД Розвадівської с/р» на баланс комунальної установи </w:t>
      </w:r>
      <w:r w:rsidRPr="007B5833">
        <w:rPr>
          <w:rFonts w:ascii="Times New Roman" w:hAnsi="Times New Roman"/>
          <w:sz w:val="24"/>
          <w:szCs w:val="24"/>
        </w:rPr>
        <w:t xml:space="preserve"> </w:t>
      </w:r>
      <w:r>
        <w:rPr>
          <w:rFonts w:ascii="Times New Roman" w:hAnsi="Times New Roman"/>
          <w:sz w:val="24"/>
          <w:szCs w:val="24"/>
        </w:rPr>
        <w:t>«</w:t>
      </w:r>
      <w:r w:rsidRPr="007B5833">
        <w:rPr>
          <w:rFonts w:ascii="Times New Roman" w:hAnsi="Times New Roman"/>
          <w:sz w:val="24"/>
          <w:szCs w:val="24"/>
        </w:rPr>
        <w:t>ЦФГНМЗЗОК</w:t>
      </w:r>
      <w:r>
        <w:rPr>
          <w:rFonts w:ascii="Times New Roman" w:hAnsi="Times New Roman"/>
          <w:sz w:val="24"/>
          <w:szCs w:val="24"/>
        </w:rPr>
        <w:t xml:space="preserve"> Розвадівської с/р»</w:t>
      </w:r>
    </w:p>
    <w:p w14:paraId="1530D264" w14:textId="77777777" w:rsidR="00B5751E" w:rsidRDefault="00B5751E" w:rsidP="00B5751E">
      <w:pPr>
        <w:spacing w:after="0" w:line="240" w:lineRule="auto"/>
        <w:ind w:right="45"/>
        <w:jc w:val="both"/>
        <w:rPr>
          <w:rFonts w:ascii="Times New Roman" w:hAnsi="Times New Roman"/>
          <w:sz w:val="24"/>
          <w:szCs w:val="24"/>
        </w:rPr>
      </w:pPr>
      <w:r w:rsidRPr="006B2274">
        <w:rPr>
          <w:rFonts w:ascii="Times New Roman" w:hAnsi="Times New Roman"/>
          <w:sz w:val="24"/>
          <w:szCs w:val="24"/>
        </w:rPr>
        <w:t xml:space="preserve"> </w:t>
      </w:r>
    </w:p>
    <w:p w14:paraId="0D04154E" w14:textId="77777777" w:rsidR="00B5751E" w:rsidRDefault="00B5751E" w:rsidP="00B5751E">
      <w:pPr>
        <w:spacing w:after="0" w:line="240" w:lineRule="auto"/>
        <w:ind w:right="45"/>
        <w:jc w:val="both"/>
        <w:rPr>
          <w:rFonts w:ascii="Times New Roman" w:hAnsi="Times New Roman"/>
          <w:sz w:val="24"/>
          <w:szCs w:val="24"/>
        </w:rPr>
      </w:pPr>
    </w:p>
    <w:p w14:paraId="70B2160B" w14:textId="77777777" w:rsidR="00B5751E" w:rsidRPr="006B2274" w:rsidRDefault="00B5751E" w:rsidP="00B5751E">
      <w:pPr>
        <w:spacing w:after="0" w:line="240" w:lineRule="auto"/>
        <w:ind w:right="45"/>
        <w:jc w:val="both"/>
        <w:rPr>
          <w:rFonts w:ascii="Times New Roman" w:hAnsi="Times New Roman"/>
          <w:sz w:val="24"/>
          <w:szCs w:val="24"/>
        </w:rPr>
      </w:pPr>
    </w:p>
    <w:p w14:paraId="7B04937C" w14:textId="77777777" w:rsidR="00B5751E" w:rsidRPr="006B2274" w:rsidRDefault="00B5751E" w:rsidP="00B5751E">
      <w:pPr>
        <w:spacing w:after="0" w:line="240" w:lineRule="auto"/>
        <w:ind w:right="45"/>
        <w:jc w:val="both"/>
        <w:rPr>
          <w:rFonts w:ascii="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9"/>
        <w:gridCol w:w="6020"/>
      </w:tblGrid>
      <w:tr w:rsidR="00B5751E" w:rsidRPr="006B2274" w14:paraId="7D3C8FCE" w14:textId="77777777" w:rsidTr="000B69D0">
        <w:tc>
          <w:tcPr>
            <w:tcW w:w="3652" w:type="dxa"/>
            <w:hideMark/>
          </w:tcPr>
          <w:p w14:paraId="799B0709" w14:textId="77777777" w:rsidR="00B5751E" w:rsidRPr="009C7221" w:rsidRDefault="00B5751E" w:rsidP="000B69D0">
            <w:pPr>
              <w:rPr>
                <w:rFonts w:ascii="Times New Roman" w:hAnsi="Times New Roman"/>
                <w:sz w:val="24"/>
                <w:szCs w:val="24"/>
              </w:rPr>
            </w:pPr>
            <w:r w:rsidRPr="009C7221">
              <w:rPr>
                <w:rFonts w:ascii="Times New Roman" w:hAnsi="Times New Roman"/>
                <w:sz w:val="24"/>
                <w:szCs w:val="24"/>
              </w:rPr>
              <w:t>ЦАР Мар’ян Іванович</w:t>
            </w:r>
          </w:p>
        </w:tc>
        <w:tc>
          <w:tcPr>
            <w:tcW w:w="6095" w:type="dxa"/>
          </w:tcPr>
          <w:p w14:paraId="4B69E260" w14:textId="77777777" w:rsidR="00B5751E" w:rsidRPr="009C7221" w:rsidRDefault="00B5751E" w:rsidP="000B69D0">
            <w:pPr>
              <w:jc w:val="both"/>
              <w:rPr>
                <w:rFonts w:ascii="Times New Roman" w:eastAsia="Calibri" w:hAnsi="Times New Roman"/>
                <w:sz w:val="24"/>
                <w:szCs w:val="24"/>
              </w:rPr>
            </w:pPr>
            <w:r w:rsidRPr="009C7221">
              <w:rPr>
                <w:rFonts w:ascii="Times New Roman" w:eastAsia="Calibri" w:hAnsi="Times New Roman"/>
                <w:sz w:val="24"/>
                <w:szCs w:val="24"/>
              </w:rPr>
              <w:t>- голова комісії , керуючий справами виконавчого комітету с/ради</w:t>
            </w:r>
          </w:p>
          <w:p w14:paraId="381E4B53" w14:textId="77777777" w:rsidR="00B5751E" w:rsidRPr="009C7221" w:rsidRDefault="00B5751E" w:rsidP="000B69D0">
            <w:pPr>
              <w:jc w:val="both"/>
              <w:rPr>
                <w:rFonts w:ascii="Times New Roman" w:hAnsi="Times New Roman"/>
                <w:sz w:val="24"/>
                <w:szCs w:val="24"/>
              </w:rPr>
            </w:pPr>
          </w:p>
        </w:tc>
      </w:tr>
      <w:tr w:rsidR="00B5751E" w:rsidRPr="006B2274" w14:paraId="10DFBAE3" w14:textId="77777777" w:rsidTr="000B69D0">
        <w:tc>
          <w:tcPr>
            <w:tcW w:w="9747" w:type="dxa"/>
            <w:gridSpan w:val="2"/>
          </w:tcPr>
          <w:p w14:paraId="1765DE2E" w14:textId="77777777" w:rsidR="00B5751E" w:rsidRPr="009C7221" w:rsidRDefault="00B5751E" w:rsidP="000B69D0">
            <w:pPr>
              <w:jc w:val="center"/>
              <w:rPr>
                <w:rFonts w:ascii="Times New Roman" w:hAnsi="Times New Roman"/>
                <w:sz w:val="24"/>
                <w:szCs w:val="24"/>
              </w:rPr>
            </w:pPr>
            <w:r w:rsidRPr="009C7221">
              <w:rPr>
                <w:rFonts w:ascii="Times New Roman" w:hAnsi="Times New Roman"/>
                <w:sz w:val="24"/>
                <w:szCs w:val="24"/>
              </w:rPr>
              <w:t>Члени комісії:</w:t>
            </w:r>
          </w:p>
          <w:p w14:paraId="3A09466E" w14:textId="77777777" w:rsidR="00B5751E" w:rsidRPr="009C7221" w:rsidRDefault="00B5751E" w:rsidP="000B69D0">
            <w:pPr>
              <w:jc w:val="center"/>
              <w:rPr>
                <w:rFonts w:ascii="Times New Roman" w:hAnsi="Times New Roman"/>
                <w:sz w:val="24"/>
                <w:szCs w:val="24"/>
              </w:rPr>
            </w:pPr>
          </w:p>
        </w:tc>
      </w:tr>
      <w:tr w:rsidR="00B5751E" w:rsidRPr="006B2274" w14:paraId="722C46E4" w14:textId="77777777" w:rsidTr="000B69D0">
        <w:tc>
          <w:tcPr>
            <w:tcW w:w="3652" w:type="dxa"/>
          </w:tcPr>
          <w:p w14:paraId="72115088" w14:textId="77777777" w:rsidR="00B5751E" w:rsidRPr="009C7221" w:rsidRDefault="00B5751E" w:rsidP="000B69D0">
            <w:pPr>
              <w:rPr>
                <w:rFonts w:ascii="Times New Roman" w:hAnsi="Times New Roman"/>
                <w:sz w:val="24"/>
                <w:szCs w:val="24"/>
              </w:rPr>
            </w:pPr>
            <w:r w:rsidRPr="009C7221">
              <w:rPr>
                <w:rFonts w:ascii="Times New Roman" w:hAnsi="Times New Roman"/>
                <w:sz w:val="24"/>
                <w:szCs w:val="24"/>
              </w:rPr>
              <w:t>ГЛАДІЙ Олександра Миколаївна</w:t>
            </w:r>
          </w:p>
        </w:tc>
        <w:tc>
          <w:tcPr>
            <w:tcW w:w="6095" w:type="dxa"/>
          </w:tcPr>
          <w:p w14:paraId="1D4B68D8" w14:textId="77777777" w:rsidR="00B5751E" w:rsidRPr="009C7221" w:rsidRDefault="00B5751E" w:rsidP="000B69D0">
            <w:pPr>
              <w:tabs>
                <w:tab w:val="left" w:pos="993"/>
                <w:tab w:val="left" w:pos="1276"/>
                <w:tab w:val="left" w:pos="1560"/>
              </w:tabs>
              <w:jc w:val="both"/>
              <w:rPr>
                <w:rFonts w:ascii="Times New Roman" w:eastAsia="Calibri" w:hAnsi="Times New Roman"/>
                <w:sz w:val="24"/>
                <w:szCs w:val="24"/>
              </w:rPr>
            </w:pPr>
            <w:r w:rsidRPr="009C7221">
              <w:rPr>
                <w:rFonts w:ascii="Times New Roman" w:eastAsia="Calibri" w:hAnsi="Times New Roman"/>
                <w:sz w:val="24"/>
                <w:szCs w:val="24"/>
              </w:rPr>
              <w:t>- головний бухгалтер КНП ЦПМСД</w:t>
            </w:r>
          </w:p>
          <w:p w14:paraId="7101EE9F" w14:textId="77777777" w:rsidR="00B5751E" w:rsidRPr="009C7221" w:rsidRDefault="00B5751E" w:rsidP="000B69D0">
            <w:pPr>
              <w:tabs>
                <w:tab w:val="left" w:pos="993"/>
                <w:tab w:val="left" w:pos="1276"/>
                <w:tab w:val="left" w:pos="1560"/>
              </w:tabs>
              <w:jc w:val="both"/>
              <w:rPr>
                <w:rFonts w:ascii="Times New Roman" w:eastAsia="Calibri" w:hAnsi="Times New Roman"/>
                <w:sz w:val="24"/>
                <w:szCs w:val="24"/>
              </w:rPr>
            </w:pPr>
          </w:p>
        </w:tc>
      </w:tr>
      <w:tr w:rsidR="00B5751E" w:rsidRPr="006B2274" w14:paraId="25F2890A" w14:textId="77777777" w:rsidTr="000B69D0">
        <w:tc>
          <w:tcPr>
            <w:tcW w:w="3652" w:type="dxa"/>
            <w:hideMark/>
          </w:tcPr>
          <w:p w14:paraId="27A87FDB" w14:textId="77777777" w:rsidR="00B5751E" w:rsidRPr="009C7221" w:rsidRDefault="00B5751E" w:rsidP="000B69D0">
            <w:pPr>
              <w:rPr>
                <w:rFonts w:ascii="Times New Roman" w:eastAsia="Calibri" w:hAnsi="Times New Roman"/>
                <w:sz w:val="24"/>
                <w:szCs w:val="24"/>
              </w:rPr>
            </w:pPr>
          </w:p>
          <w:p w14:paraId="063DC51C" w14:textId="77777777" w:rsidR="00B5751E" w:rsidRPr="009C7221" w:rsidRDefault="00B5751E" w:rsidP="000B69D0">
            <w:pPr>
              <w:rPr>
                <w:rFonts w:ascii="Times New Roman" w:eastAsia="Calibri" w:hAnsi="Times New Roman"/>
                <w:sz w:val="24"/>
                <w:szCs w:val="24"/>
              </w:rPr>
            </w:pPr>
            <w:r w:rsidRPr="009C7221">
              <w:rPr>
                <w:rFonts w:ascii="Times New Roman" w:eastAsia="Calibri" w:hAnsi="Times New Roman"/>
                <w:sz w:val="24"/>
                <w:szCs w:val="24"/>
              </w:rPr>
              <w:t>ВЕРХІВСЬКА Ольга</w:t>
            </w:r>
          </w:p>
          <w:p w14:paraId="0ABF80C4" w14:textId="77777777" w:rsidR="00B5751E" w:rsidRPr="009C7221" w:rsidRDefault="00B5751E" w:rsidP="000B69D0">
            <w:pPr>
              <w:rPr>
                <w:rFonts w:ascii="Times New Roman" w:hAnsi="Times New Roman"/>
                <w:sz w:val="24"/>
                <w:szCs w:val="24"/>
              </w:rPr>
            </w:pPr>
            <w:r w:rsidRPr="009C7221">
              <w:rPr>
                <w:rFonts w:ascii="Times New Roman" w:eastAsia="Calibri" w:hAnsi="Times New Roman"/>
                <w:sz w:val="24"/>
                <w:szCs w:val="24"/>
              </w:rPr>
              <w:t xml:space="preserve"> Миколаївна</w:t>
            </w:r>
          </w:p>
        </w:tc>
        <w:tc>
          <w:tcPr>
            <w:tcW w:w="6095" w:type="dxa"/>
          </w:tcPr>
          <w:p w14:paraId="6FBB9E84" w14:textId="77777777" w:rsidR="00B5751E" w:rsidRPr="009C7221" w:rsidRDefault="00B5751E" w:rsidP="000B69D0">
            <w:pPr>
              <w:jc w:val="both"/>
              <w:rPr>
                <w:rFonts w:ascii="Times New Roman" w:eastAsia="Calibri" w:hAnsi="Times New Roman"/>
                <w:sz w:val="24"/>
                <w:szCs w:val="24"/>
              </w:rPr>
            </w:pPr>
          </w:p>
          <w:p w14:paraId="0BBD1A74" w14:textId="77777777" w:rsidR="00B5751E" w:rsidRPr="009C7221" w:rsidRDefault="00B5751E" w:rsidP="000B69D0">
            <w:pPr>
              <w:jc w:val="both"/>
              <w:rPr>
                <w:rFonts w:ascii="Times New Roman" w:eastAsia="Calibri" w:hAnsi="Times New Roman"/>
                <w:sz w:val="24"/>
                <w:szCs w:val="24"/>
              </w:rPr>
            </w:pPr>
            <w:r w:rsidRPr="009C7221">
              <w:rPr>
                <w:rFonts w:ascii="Times New Roman" w:eastAsia="Calibri" w:hAnsi="Times New Roman"/>
                <w:sz w:val="24"/>
                <w:szCs w:val="24"/>
              </w:rPr>
              <w:t>- головний бухгалтер ЦФГНМЗЗОК</w:t>
            </w:r>
          </w:p>
          <w:p w14:paraId="70AC8837" w14:textId="77777777" w:rsidR="00B5751E" w:rsidRPr="009C7221" w:rsidRDefault="00B5751E" w:rsidP="000B69D0">
            <w:pPr>
              <w:jc w:val="both"/>
              <w:rPr>
                <w:rFonts w:ascii="Times New Roman" w:hAnsi="Times New Roman"/>
                <w:sz w:val="24"/>
                <w:szCs w:val="24"/>
              </w:rPr>
            </w:pPr>
          </w:p>
        </w:tc>
      </w:tr>
      <w:tr w:rsidR="00B5751E" w:rsidRPr="006B2274" w14:paraId="5C3AFCA3" w14:textId="77777777" w:rsidTr="000B69D0">
        <w:tc>
          <w:tcPr>
            <w:tcW w:w="3652" w:type="dxa"/>
            <w:hideMark/>
          </w:tcPr>
          <w:p w14:paraId="647FFD34" w14:textId="77777777" w:rsidR="00B5751E" w:rsidRPr="009C7221" w:rsidRDefault="00B5751E" w:rsidP="000B69D0">
            <w:pPr>
              <w:rPr>
                <w:rFonts w:ascii="Times New Roman" w:hAnsi="Times New Roman"/>
                <w:sz w:val="24"/>
                <w:szCs w:val="24"/>
              </w:rPr>
            </w:pPr>
          </w:p>
          <w:p w14:paraId="1D21930D" w14:textId="77777777" w:rsidR="00B5751E" w:rsidRPr="009C7221" w:rsidRDefault="00B5751E" w:rsidP="000B69D0">
            <w:pPr>
              <w:rPr>
                <w:rFonts w:ascii="Times New Roman" w:hAnsi="Times New Roman"/>
                <w:sz w:val="24"/>
                <w:szCs w:val="24"/>
              </w:rPr>
            </w:pPr>
            <w:r w:rsidRPr="009C7221">
              <w:rPr>
                <w:rFonts w:ascii="Times New Roman" w:hAnsi="Times New Roman"/>
                <w:sz w:val="24"/>
                <w:szCs w:val="24"/>
              </w:rPr>
              <w:t>ЛОЗІНСЬКА Ірина Богданівна</w:t>
            </w:r>
          </w:p>
        </w:tc>
        <w:tc>
          <w:tcPr>
            <w:tcW w:w="6095" w:type="dxa"/>
          </w:tcPr>
          <w:p w14:paraId="2C13276D" w14:textId="77777777" w:rsidR="00B5751E" w:rsidRPr="009C7221" w:rsidRDefault="00B5751E" w:rsidP="000B69D0">
            <w:pPr>
              <w:jc w:val="both"/>
              <w:rPr>
                <w:rFonts w:ascii="Times New Roman" w:eastAsia="Calibri" w:hAnsi="Times New Roman"/>
                <w:sz w:val="24"/>
                <w:szCs w:val="24"/>
              </w:rPr>
            </w:pPr>
          </w:p>
          <w:p w14:paraId="75DC41EF" w14:textId="77777777" w:rsidR="00B5751E" w:rsidRPr="009C7221" w:rsidRDefault="00B5751E" w:rsidP="000B69D0">
            <w:pPr>
              <w:jc w:val="both"/>
              <w:rPr>
                <w:rFonts w:ascii="Times New Roman" w:eastAsia="Calibri" w:hAnsi="Times New Roman"/>
                <w:sz w:val="24"/>
                <w:szCs w:val="24"/>
              </w:rPr>
            </w:pPr>
            <w:r w:rsidRPr="009C7221">
              <w:rPr>
                <w:rFonts w:ascii="Times New Roman" w:eastAsia="Calibri" w:hAnsi="Times New Roman"/>
                <w:sz w:val="24"/>
                <w:szCs w:val="24"/>
              </w:rPr>
              <w:t>- бухгалтер  КНП ЦПМСД</w:t>
            </w:r>
          </w:p>
          <w:p w14:paraId="1DDA56A7" w14:textId="77777777" w:rsidR="00B5751E" w:rsidRPr="009C7221" w:rsidRDefault="00B5751E" w:rsidP="000B69D0">
            <w:pPr>
              <w:jc w:val="both"/>
              <w:rPr>
                <w:rFonts w:ascii="Times New Roman" w:hAnsi="Times New Roman"/>
                <w:sz w:val="24"/>
                <w:szCs w:val="24"/>
              </w:rPr>
            </w:pPr>
          </w:p>
        </w:tc>
      </w:tr>
      <w:tr w:rsidR="00B5751E" w:rsidRPr="006B2274" w14:paraId="144C89A6" w14:textId="77777777" w:rsidTr="000B69D0">
        <w:tc>
          <w:tcPr>
            <w:tcW w:w="3652" w:type="dxa"/>
          </w:tcPr>
          <w:p w14:paraId="5DFAED5A" w14:textId="77777777" w:rsidR="00B5751E" w:rsidRPr="009C7221" w:rsidRDefault="00B5751E" w:rsidP="000B69D0">
            <w:pPr>
              <w:rPr>
                <w:rFonts w:ascii="Times New Roman" w:hAnsi="Times New Roman"/>
                <w:sz w:val="24"/>
                <w:szCs w:val="24"/>
              </w:rPr>
            </w:pPr>
            <w:r w:rsidRPr="009C7221">
              <w:rPr>
                <w:rFonts w:ascii="Times New Roman" w:hAnsi="Times New Roman"/>
                <w:sz w:val="24"/>
                <w:szCs w:val="24"/>
              </w:rPr>
              <w:t>ГИЧКА Уляна Ярославівна</w:t>
            </w:r>
          </w:p>
          <w:p w14:paraId="7E70845C" w14:textId="77777777" w:rsidR="00B5751E" w:rsidRPr="009C7221" w:rsidRDefault="00B5751E" w:rsidP="000B69D0">
            <w:pPr>
              <w:rPr>
                <w:rFonts w:ascii="Times New Roman" w:hAnsi="Times New Roman"/>
                <w:sz w:val="24"/>
                <w:szCs w:val="24"/>
              </w:rPr>
            </w:pPr>
          </w:p>
        </w:tc>
        <w:tc>
          <w:tcPr>
            <w:tcW w:w="6095" w:type="dxa"/>
          </w:tcPr>
          <w:p w14:paraId="3D92C87D" w14:textId="77777777" w:rsidR="00B5751E" w:rsidRPr="009C7221" w:rsidRDefault="00B5751E" w:rsidP="000B69D0">
            <w:pPr>
              <w:jc w:val="both"/>
              <w:rPr>
                <w:rFonts w:ascii="Times New Roman" w:hAnsi="Times New Roman"/>
                <w:sz w:val="24"/>
                <w:szCs w:val="24"/>
              </w:rPr>
            </w:pPr>
            <w:r w:rsidRPr="009C7221">
              <w:rPr>
                <w:rFonts w:ascii="Times New Roman" w:hAnsi="Times New Roman"/>
                <w:sz w:val="24"/>
                <w:szCs w:val="24"/>
              </w:rPr>
              <w:t>- бухгалтер ЦФГНМЗЗОК</w:t>
            </w:r>
          </w:p>
          <w:p w14:paraId="4322420B" w14:textId="77777777" w:rsidR="00B5751E" w:rsidRPr="009C7221" w:rsidRDefault="00B5751E" w:rsidP="000B69D0">
            <w:pPr>
              <w:jc w:val="both"/>
              <w:rPr>
                <w:rFonts w:ascii="Times New Roman" w:hAnsi="Times New Roman"/>
                <w:sz w:val="24"/>
                <w:szCs w:val="24"/>
              </w:rPr>
            </w:pPr>
          </w:p>
        </w:tc>
      </w:tr>
    </w:tbl>
    <w:p w14:paraId="57495D20" w14:textId="77777777" w:rsidR="00B5751E" w:rsidRPr="006B2274" w:rsidRDefault="00B5751E" w:rsidP="00B5751E">
      <w:pPr>
        <w:spacing w:after="0" w:line="240" w:lineRule="auto"/>
        <w:rPr>
          <w:rFonts w:ascii="Times New Roman" w:hAnsi="Times New Roman"/>
          <w:sz w:val="24"/>
          <w:szCs w:val="24"/>
        </w:rPr>
      </w:pPr>
    </w:p>
    <w:p w14:paraId="34867AD4" w14:textId="77777777" w:rsidR="00B5751E" w:rsidRPr="006B2274" w:rsidRDefault="00B5751E" w:rsidP="00B5751E">
      <w:pPr>
        <w:spacing w:after="0" w:line="240" w:lineRule="auto"/>
        <w:rPr>
          <w:rFonts w:ascii="Times New Roman" w:hAnsi="Times New Roman"/>
          <w:sz w:val="24"/>
          <w:szCs w:val="24"/>
        </w:rPr>
      </w:pPr>
    </w:p>
    <w:p w14:paraId="2622E791" w14:textId="77777777" w:rsidR="00B5751E" w:rsidRDefault="00B5751E" w:rsidP="00B5751E">
      <w:pPr>
        <w:spacing w:after="0" w:line="240" w:lineRule="auto"/>
        <w:rPr>
          <w:rFonts w:ascii="Times New Roman" w:hAnsi="Times New Roman"/>
          <w:sz w:val="24"/>
          <w:szCs w:val="24"/>
        </w:rPr>
      </w:pPr>
    </w:p>
    <w:p w14:paraId="241A6345" w14:textId="77777777" w:rsidR="00B5751E" w:rsidRDefault="00B5751E" w:rsidP="00B5751E">
      <w:pPr>
        <w:spacing w:after="0" w:line="240" w:lineRule="auto"/>
        <w:rPr>
          <w:rFonts w:ascii="Times New Roman" w:hAnsi="Times New Roman"/>
          <w:sz w:val="24"/>
          <w:szCs w:val="24"/>
        </w:rPr>
      </w:pPr>
    </w:p>
    <w:p w14:paraId="235F0D62" w14:textId="77777777" w:rsidR="00B5751E" w:rsidRDefault="00B5751E" w:rsidP="00B5751E">
      <w:pPr>
        <w:spacing w:after="0" w:line="240" w:lineRule="auto"/>
        <w:rPr>
          <w:rFonts w:ascii="Times New Roman" w:hAnsi="Times New Roman"/>
          <w:sz w:val="24"/>
          <w:szCs w:val="24"/>
        </w:rPr>
      </w:pPr>
    </w:p>
    <w:p w14:paraId="10912EBD" w14:textId="77777777" w:rsidR="00B5751E" w:rsidRDefault="00B5751E" w:rsidP="00B5751E">
      <w:pPr>
        <w:spacing w:after="0" w:line="240" w:lineRule="auto"/>
        <w:rPr>
          <w:rFonts w:ascii="Times New Roman" w:hAnsi="Times New Roman"/>
          <w:sz w:val="24"/>
          <w:szCs w:val="24"/>
        </w:rPr>
      </w:pPr>
    </w:p>
    <w:p w14:paraId="2CBABCBD" w14:textId="77777777" w:rsidR="00B5751E" w:rsidRDefault="00B5751E" w:rsidP="00B5751E">
      <w:pPr>
        <w:spacing w:after="0" w:line="240" w:lineRule="auto"/>
        <w:rPr>
          <w:rFonts w:ascii="Times New Roman" w:hAnsi="Times New Roman"/>
          <w:sz w:val="24"/>
          <w:szCs w:val="24"/>
        </w:rPr>
      </w:pPr>
    </w:p>
    <w:p w14:paraId="12E75B5B" w14:textId="77777777" w:rsidR="00B5751E" w:rsidRDefault="00B5751E" w:rsidP="00B5751E">
      <w:pPr>
        <w:spacing w:after="0" w:line="240" w:lineRule="auto"/>
        <w:rPr>
          <w:rFonts w:ascii="Times New Roman" w:hAnsi="Times New Roman"/>
          <w:sz w:val="24"/>
          <w:szCs w:val="24"/>
        </w:rPr>
      </w:pPr>
    </w:p>
    <w:p w14:paraId="50A86A7B" w14:textId="77777777" w:rsidR="00B5751E" w:rsidRDefault="00B5751E" w:rsidP="00B5751E">
      <w:pPr>
        <w:spacing w:after="0" w:line="240" w:lineRule="auto"/>
        <w:rPr>
          <w:rFonts w:ascii="Times New Roman" w:hAnsi="Times New Roman"/>
          <w:sz w:val="24"/>
          <w:szCs w:val="24"/>
        </w:rPr>
      </w:pPr>
    </w:p>
    <w:p w14:paraId="6809C1E7" w14:textId="400D284C" w:rsidR="00B5751E" w:rsidRPr="006B2274" w:rsidRDefault="00B5751E" w:rsidP="00B5751E">
      <w:pPr>
        <w:spacing w:after="0" w:line="240" w:lineRule="auto"/>
        <w:rPr>
          <w:rFonts w:ascii="Times New Roman" w:hAnsi="Times New Roman"/>
          <w:sz w:val="24"/>
          <w:szCs w:val="24"/>
        </w:rPr>
      </w:pPr>
      <w:r>
        <w:rPr>
          <w:rFonts w:ascii="Times New Roman" w:hAnsi="Times New Roman"/>
          <w:b/>
          <w:sz w:val="24"/>
          <w:szCs w:val="24"/>
        </w:rPr>
        <w:t xml:space="preserve">         </w:t>
      </w:r>
      <w:r w:rsidRPr="007B5833">
        <w:rPr>
          <w:rFonts w:ascii="Times New Roman" w:hAnsi="Times New Roman"/>
          <w:b/>
          <w:sz w:val="24"/>
          <w:szCs w:val="24"/>
        </w:rPr>
        <w:t>Секретар ради</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Pr="007B5833">
        <w:rPr>
          <w:rFonts w:ascii="Times New Roman" w:hAnsi="Times New Roman"/>
          <w:b/>
          <w:sz w:val="24"/>
          <w:szCs w:val="24"/>
        </w:rPr>
        <w:t>Олександра ШИМКО</w:t>
      </w:r>
    </w:p>
    <w:p w14:paraId="5960B739" w14:textId="77777777" w:rsidR="00B5751E" w:rsidRPr="006B2274" w:rsidRDefault="00B5751E" w:rsidP="00B5751E">
      <w:pPr>
        <w:spacing w:line="240" w:lineRule="auto"/>
        <w:rPr>
          <w:rFonts w:ascii="Times New Roman" w:hAnsi="Times New Roman"/>
          <w:sz w:val="24"/>
          <w:szCs w:val="24"/>
        </w:rPr>
      </w:pPr>
    </w:p>
    <w:p w14:paraId="6E61ECA8" w14:textId="77777777" w:rsidR="00B5751E" w:rsidRDefault="00B5751E" w:rsidP="00B5751E"/>
    <w:p w14:paraId="3DC0D8E6" w14:textId="77777777" w:rsidR="00B5751E" w:rsidRDefault="00B5751E" w:rsidP="00B5751E">
      <w:pPr>
        <w:ind w:firstLine="708"/>
        <w:rPr>
          <w:rFonts w:ascii="Times New Roman" w:eastAsia="Times New Roman" w:hAnsi="Times New Roman" w:cs="Times New Roman"/>
          <w:sz w:val="24"/>
          <w:szCs w:val="24"/>
          <w:lang w:eastAsia="uk-UA"/>
        </w:rPr>
      </w:pPr>
    </w:p>
    <w:p w14:paraId="2A4DD0BD" w14:textId="77777777" w:rsidR="00B5751E" w:rsidRDefault="00B5751E" w:rsidP="00B5751E">
      <w:pPr>
        <w:ind w:firstLine="708"/>
        <w:rPr>
          <w:rFonts w:ascii="Times New Roman" w:eastAsia="Times New Roman" w:hAnsi="Times New Roman" w:cs="Times New Roman"/>
          <w:sz w:val="24"/>
          <w:szCs w:val="24"/>
          <w:lang w:eastAsia="uk-UA"/>
        </w:rPr>
      </w:pPr>
    </w:p>
    <w:p w14:paraId="064DACB1" w14:textId="10BE2E35" w:rsidR="00B5751E" w:rsidRDefault="00B5751E" w:rsidP="00B5751E">
      <w:pPr>
        <w:ind w:firstLine="708"/>
        <w:rPr>
          <w:rFonts w:ascii="Times New Roman" w:eastAsia="Times New Roman" w:hAnsi="Times New Roman" w:cs="Times New Roman"/>
          <w:sz w:val="24"/>
          <w:szCs w:val="24"/>
          <w:lang w:eastAsia="uk-UA"/>
        </w:rPr>
      </w:pPr>
    </w:p>
    <w:p w14:paraId="6AFF5854" w14:textId="35FB3612" w:rsidR="00B5751E" w:rsidRDefault="00B5751E" w:rsidP="00B5751E">
      <w:pPr>
        <w:ind w:firstLine="708"/>
        <w:rPr>
          <w:rFonts w:ascii="Times New Roman" w:eastAsia="Times New Roman" w:hAnsi="Times New Roman" w:cs="Times New Roman"/>
          <w:sz w:val="24"/>
          <w:szCs w:val="24"/>
          <w:lang w:eastAsia="uk-UA"/>
        </w:rPr>
      </w:pPr>
    </w:p>
    <w:p w14:paraId="01562DD4" w14:textId="6228D6F6" w:rsidR="004205E4" w:rsidRDefault="004205E4" w:rsidP="00B5751E">
      <w:pPr>
        <w:ind w:firstLine="708"/>
        <w:rPr>
          <w:rFonts w:ascii="Times New Roman" w:eastAsia="Times New Roman" w:hAnsi="Times New Roman" w:cs="Times New Roman"/>
          <w:sz w:val="24"/>
          <w:szCs w:val="24"/>
          <w:lang w:eastAsia="uk-UA"/>
        </w:rPr>
      </w:pPr>
    </w:p>
    <w:p w14:paraId="53CB7701" w14:textId="77777777" w:rsidR="004205E4" w:rsidRDefault="004205E4" w:rsidP="00B5751E">
      <w:pPr>
        <w:ind w:firstLine="708"/>
        <w:rPr>
          <w:rFonts w:ascii="Times New Roman" w:eastAsia="Times New Roman" w:hAnsi="Times New Roman" w:cs="Times New Roman"/>
          <w:sz w:val="24"/>
          <w:szCs w:val="24"/>
          <w:lang w:eastAsia="uk-UA"/>
        </w:rPr>
      </w:pPr>
    </w:p>
    <w:p w14:paraId="6319E702" w14:textId="27B02E72" w:rsidR="00463F5A" w:rsidRPr="004D1347" w:rsidRDefault="00463F5A" w:rsidP="004D1347">
      <w:pPr>
        <w:rPr>
          <w:rFonts w:ascii="Times New Roman" w:hAnsi="Times New Roman" w:cs="Times New Roman"/>
          <w:b/>
          <w:sz w:val="24"/>
          <w:szCs w:val="24"/>
        </w:rPr>
      </w:pPr>
    </w:p>
    <w:p w14:paraId="0FD20E32" w14:textId="77777777" w:rsidR="007158DA" w:rsidRPr="009E4601" w:rsidRDefault="007158DA" w:rsidP="007158DA">
      <w:pPr>
        <w:spacing w:after="0" w:line="240" w:lineRule="auto"/>
        <w:jc w:val="center"/>
        <w:rPr>
          <w:noProof/>
          <w:lang w:eastAsia="uk-UA"/>
        </w:rPr>
      </w:pPr>
      <w:r w:rsidRPr="009E4601">
        <w:rPr>
          <w:noProof/>
          <w:lang w:eastAsia="uk-UA"/>
        </w:rPr>
        <w:lastRenderedPageBreak/>
        <w:drawing>
          <wp:inline distT="0" distB="0" distL="0" distR="0" wp14:anchorId="7B152C4F" wp14:editId="7651DCCA">
            <wp:extent cx="571500" cy="762000"/>
            <wp:effectExtent l="0" t="0" r="0" b="0"/>
            <wp:docPr id="37" name="Рисунок 3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8773E0D" w14:textId="77777777" w:rsidR="007158DA" w:rsidRPr="009E4601" w:rsidRDefault="007158DA" w:rsidP="007158D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619440CD" w14:textId="77777777" w:rsidR="007158DA" w:rsidRPr="009E4601" w:rsidRDefault="007158DA" w:rsidP="007158D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0F86EEA3" w14:textId="77777777" w:rsidR="007158DA" w:rsidRPr="009E4601" w:rsidRDefault="007158DA" w:rsidP="007158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467DA7D9" w14:textId="77777777" w:rsidR="007158DA" w:rsidRPr="009E4601" w:rsidRDefault="007158DA" w:rsidP="007158DA">
      <w:pPr>
        <w:spacing w:after="0" w:line="240" w:lineRule="auto"/>
        <w:jc w:val="center"/>
        <w:rPr>
          <w:rFonts w:ascii="Times New Roman" w:hAnsi="Times New Roman" w:cs="Times New Roman"/>
          <w:b/>
          <w:sz w:val="28"/>
          <w:szCs w:val="28"/>
        </w:rPr>
      </w:pPr>
    </w:p>
    <w:p w14:paraId="5D9D185B" w14:textId="77777777" w:rsidR="007158DA" w:rsidRDefault="007158DA" w:rsidP="007158DA">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4782337E" w14:textId="3D902898" w:rsidR="007158DA" w:rsidRPr="00BE36B1" w:rsidRDefault="007158DA" w:rsidP="007158DA">
      <w:pPr>
        <w:suppressAutoHyphens/>
        <w:spacing w:after="120"/>
        <w:rPr>
          <w:b/>
          <w:color w:val="000000" w:themeColor="text1"/>
          <w:lang w:val="ru-RU" w:eastAsia="ar-SA"/>
        </w:rPr>
      </w:pPr>
    </w:p>
    <w:p w14:paraId="68FE33C6" w14:textId="77777777" w:rsidR="007158DA" w:rsidRDefault="007158DA" w:rsidP="007158DA">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00EC5BC6" w14:textId="77777777" w:rsidR="007158DA" w:rsidRPr="007158DA" w:rsidRDefault="007158DA" w:rsidP="007158DA">
      <w:pPr>
        <w:spacing w:after="160" w:line="252" w:lineRule="auto"/>
        <w:rPr>
          <w:rFonts w:ascii="Times New Roman" w:eastAsia="Times New Roman" w:hAnsi="Times New Roman" w:cs="Times New Roman"/>
          <w:sz w:val="24"/>
          <w:szCs w:val="24"/>
          <w:lang w:val="ru-RU" w:eastAsia="uk-UA"/>
        </w:rPr>
      </w:pPr>
    </w:p>
    <w:p w14:paraId="06897AD9" w14:textId="77777777" w:rsidR="007158DA" w:rsidRDefault="007158DA" w:rsidP="007158DA">
      <w:pPr>
        <w:keepNext/>
        <w:overflowPunct w:val="0"/>
        <w:spacing w:after="0" w:line="240" w:lineRule="auto"/>
        <w:jc w:val="center"/>
        <w:outlineLvl w:val="2"/>
        <w:rPr>
          <w:rFonts w:ascii="Times New Roman" w:eastAsia="NSimSun" w:hAnsi="Times New Roman" w:cs="Times New Roman"/>
          <w:b/>
          <w:bCs/>
          <w:color w:val="333333"/>
          <w:kern w:val="2"/>
          <w:sz w:val="21"/>
          <w:szCs w:val="21"/>
          <w:lang w:eastAsia="zh-CN" w:bidi="hi-IN"/>
        </w:rPr>
      </w:pPr>
    </w:p>
    <w:p w14:paraId="633A87FC" w14:textId="77777777" w:rsidR="007158DA" w:rsidRPr="007158DA" w:rsidRDefault="007158DA" w:rsidP="007158DA">
      <w:pPr>
        <w:spacing w:after="0" w:line="240" w:lineRule="auto"/>
        <w:jc w:val="both"/>
        <w:rPr>
          <w:rFonts w:ascii="Times New Roman" w:hAnsi="Times New Roman" w:cs="Times New Roman"/>
          <w:b/>
          <w:sz w:val="24"/>
          <w:szCs w:val="24"/>
        </w:rPr>
      </w:pPr>
      <w:r w:rsidRPr="007158DA">
        <w:rPr>
          <w:rFonts w:ascii="Times New Roman" w:hAnsi="Times New Roman" w:cs="Times New Roman"/>
          <w:b/>
          <w:sz w:val="24"/>
          <w:szCs w:val="24"/>
        </w:rPr>
        <w:t xml:space="preserve">Про внесення змін в рішення №1833 від 19.12.2024р </w:t>
      </w:r>
    </w:p>
    <w:p w14:paraId="577FB9E0" w14:textId="77777777" w:rsidR="007158DA" w:rsidRPr="007158DA" w:rsidRDefault="007158DA" w:rsidP="007158DA">
      <w:pPr>
        <w:spacing w:after="0" w:line="240" w:lineRule="auto"/>
        <w:jc w:val="both"/>
        <w:rPr>
          <w:rFonts w:ascii="Times New Roman" w:hAnsi="Times New Roman" w:cs="Times New Roman"/>
          <w:b/>
          <w:sz w:val="24"/>
          <w:szCs w:val="24"/>
        </w:rPr>
      </w:pPr>
      <w:r w:rsidRPr="007158DA">
        <w:rPr>
          <w:rFonts w:ascii="Times New Roman" w:hAnsi="Times New Roman" w:cs="Times New Roman"/>
          <w:b/>
          <w:sz w:val="24"/>
          <w:szCs w:val="24"/>
        </w:rPr>
        <w:t>«Про організацію харчування учнів</w:t>
      </w:r>
    </w:p>
    <w:p w14:paraId="5A0AB378" w14:textId="77777777" w:rsidR="007158DA" w:rsidRPr="007158DA" w:rsidRDefault="007158DA" w:rsidP="007158DA">
      <w:pPr>
        <w:spacing w:after="0" w:line="240" w:lineRule="auto"/>
        <w:jc w:val="both"/>
        <w:rPr>
          <w:rFonts w:ascii="Times New Roman" w:hAnsi="Times New Roman" w:cs="Times New Roman"/>
          <w:b/>
          <w:sz w:val="24"/>
          <w:szCs w:val="24"/>
        </w:rPr>
      </w:pPr>
      <w:r w:rsidRPr="007158DA">
        <w:rPr>
          <w:rFonts w:ascii="Times New Roman" w:hAnsi="Times New Roman" w:cs="Times New Roman"/>
          <w:b/>
          <w:sz w:val="24"/>
          <w:szCs w:val="24"/>
        </w:rPr>
        <w:t xml:space="preserve">у закладах загальної середньої  освіти </w:t>
      </w:r>
    </w:p>
    <w:p w14:paraId="6793EE6A" w14:textId="77777777" w:rsidR="007158DA" w:rsidRPr="007158DA" w:rsidRDefault="007158DA" w:rsidP="007158DA">
      <w:pPr>
        <w:spacing w:after="0" w:line="240" w:lineRule="auto"/>
        <w:jc w:val="both"/>
        <w:rPr>
          <w:rFonts w:ascii="Times New Roman" w:hAnsi="Times New Roman" w:cs="Times New Roman"/>
          <w:b/>
          <w:sz w:val="24"/>
          <w:szCs w:val="24"/>
        </w:rPr>
      </w:pPr>
      <w:r w:rsidRPr="007158DA">
        <w:rPr>
          <w:rFonts w:ascii="Times New Roman" w:hAnsi="Times New Roman" w:cs="Times New Roman"/>
          <w:b/>
          <w:sz w:val="24"/>
          <w:szCs w:val="24"/>
        </w:rPr>
        <w:t>Розвадівської сільської ради  на 2025 рік»</w:t>
      </w:r>
    </w:p>
    <w:p w14:paraId="312E40F6" w14:textId="77777777" w:rsidR="007158DA" w:rsidRPr="008A5FE4" w:rsidRDefault="007158DA" w:rsidP="007158DA">
      <w:pPr>
        <w:spacing w:after="0" w:line="240" w:lineRule="auto"/>
        <w:jc w:val="both"/>
        <w:rPr>
          <w:rFonts w:ascii="Times New Roman" w:hAnsi="Times New Roman" w:cs="Times New Roman"/>
          <w:b/>
          <w:sz w:val="28"/>
          <w:szCs w:val="28"/>
        </w:rPr>
      </w:pPr>
    </w:p>
    <w:p w14:paraId="567ED8C9" w14:textId="585809A6" w:rsidR="007158DA" w:rsidRPr="007158DA" w:rsidRDefault="007158DA" w:rsidP="007158DA">
      <w:pPr>
        <w:spacing w:after="0" w:line="240" w:lineRule="auto"/>
        <w:jc w:val="both"/>
        <w:rPr>
          <w:rFonts w:ascii="Times New Roman" w:hAnsi="Times New Roman" w:cs="Times New Roman"/>
          <w:sz w:val="24"/>
          <w:szCs w:val="24"/>
        </w:rPr>
      </w:pPr>
      <w:r w:rsidRPr="008A5FE4">
        <w:rPr>
          <w:rFonts w:ascii="Times New Roman" w:hAnsi="Times New Roman" w:cs="Times New Roman"/>
          <w:sz w:val="28"/>
          <w:szCs w:val="28"/>
        </w:rPr>
        <w:t xml:space="preserve">    </w:t>
      </w:r>
      <w:r w:rsidRPr="007158DA">
        <w:rPr>
          <w:rFonts w:ascii="Times New Roman" w:hAnsi="Times New Roman" w:cs="Times New Roman"/>
          <w:sz w:val="24"/>
          <w:szCs w:val="24"/>
        </w:rPr>
        <w:t>Згідно листа директора ЦФГНМЗЗОК Романа Царя та відповідно до статті 25 Закону України «Про місцеве самоврядування в Україні», частини 3 статті 56 Закону України «Про освіту», статті 20 Закону України «Про повну загальну середню освіту», частини 10 статті 7 Закону України «Про забезпечення прав і свобод внутрішньо переміщених осіб»,  Закону України «</w:t>
      </w:r>
      <w:r w:rsidRPr="007158DA">
        <w:rPr>
          <w:rFonts w:ascii="Times New Roman" w:hAnsi="Times New Roman" w:cs="Times New Roman"/>
          <w:bCs/>
          <w:sz w:val="24"/>
          <w:szCs w:val="24"/>
        </w:rPr>
        <w:t>Про внесення змін до деяких законів України щодо забезпечення безкоштовним харчуванням дітей, один із батьків яких загинув (пропав безвісти), помер під час захисту незалежності та суверенітету України»</w:t>
      </w:r>
      <w:r w:rsidRPr="007158DA">
        <w:rPr>
          <w:rFonts w:ascii="Times New Roman" w:hAnsi="Times New Roman" w:cs="Times New Roman"/>
          <w:sz w:val="24"/>
          <w:szCs w:val="24"/>
        </w:rPr>
        <w:t xml:space="preserve">, з метою забезпечення дітей безоплатним харчуванням у закладах загальної середньої освіти Розвадівської сільської ради, сільська рада </w:t>
      </w:r>
    </w:p>
    <w:p w14:paraId="5B4F726E" w14:textId="77777777" w:rsidR="007158DA" w:rsidRPr="007158DA" w:rsidRDefault="007158DA" w:rsidP="007158DA">
      <w:pPr>
        <w:spacing w:after="0" w:line="240" w:lineRule="auto"/>
        <w:jc w:val="both"/>
        <w:rPr>
          <w:rFonts w:ascii="Times New Roman" w:hAnsi="Times New Roman" w:cs="Times New Roman"/>
          <w:b/>
          <w:sz w:val="24"/>
          <w:szCs w:val="24"/>
        </w:rPr>
      </w:pPr>
    </w:p>
    <w:p w14:paraId="11E5D6E2" w14:textId="77777777" w:rsidR="007158DA" w:rsidRPr="0031668A" w:rsidRDefault="007158DA" w:rsidP="007158DA">
      <w:pPr>
        <w:spacing w:after="0" w:line="240" w:lineRule="auto"/>
        <w:jc w:val="center"/>
        <w:rPr>
          <w:rFonts w:ascii="Times New Roman" w:hAnsi="Times New Roman" w:cs="Times New Roman"/>
          <w:b/>
          <w:sz w:val="26"/>
          <w:szCs w:val="26"/>
        </w:rPr>
      </w:pPr>
      <w:r w:rsidRPr="0031668A">
        <w:rPr>
          <w:rFonts w:ascii="Times New Roman" w:hAnsi="Times New Roman" w:cs="Times New Roman"/>
          <w:b/>
          <w:sz w:val="26"/>
          <w:szCs w:val="26"/>
        </w:rPr>
        <w:t>ВИРІШИЛА:</w:t>
      </w:r>
    </w:p>
    <w:p w14:paraId="39714550" w14:textId="77777777" w:rsidR="007158DA" w:rsidRPr="0031668A" w:rsidRDefault="007158DA" w:rsidP="007158DA">
      <w:pPr>
        <w:spacing w:after="0" w:line="240" w:lineRule="auto"/>
        <w:jc w:val="both"/>
        <w:rPr>
          <w:rFonts w:ascii="Times New Roman" w:hAnsi="Times New Roman" w:cs="Times New Roman"/>
          <w:b/>
          <w:sz w:val="26"/>
          <w:szCs w:val="26"/>
        </w:rPr>
      </w:pPr>
    </w:p>
    <w:p w14:paraId="497CE428" w14:textId="4289B77B" w:rsidR="007158DA" w:rsidRPr="007158DA" w:rsidRDefault="007158DA" w:rsidP="007158DA">
      <w:p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1. Затвердити внесені зміни в рішенні №1833 від 19.12.2024р «Про організацію харчування учнів у закладах загальної середньої  освіти Розвадівської сільської ради  на 2025 рік, а саме,</w:t>
      </w:r>
    </w:p>
    <w:p w14:paraId="5749A10E" w14:textId="44CC61E1" w:rsidR="007158DA" w:rsidRPr="007158DA" w:rsidRDefault="007158DA" w:rsidP="007158DA">
      <w:p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  п. 1.  встановити з 01.01.2025 року вартість харчування однієї дитини в день в закладах загальної середньої освіти Розвадівської сільської ради в розмірі 50,00 гривень, з</w:t>
      </w:r>
      <w:r w:rsidR="003618BA">
        <w:rPr>
          <w:rFonts w:ascii="Times New Roman" w:hAnsi="Times New Roman" w:cs="Times New Roman"/>
          <w:sz w:val="24"/>
          <w:szCs w:val="24"/>
        </w:rPr>
        <w:t>а</w:t>
      </w:r>
      <w:r w:rsidRPr="007158DA">
        <w:rPr>
          <w:rFonts w:ascii="Times New Roman" w:hAnsi="Times New Roman" w:cs="Times New Roman"/>
          <w:sz w:val="24"/>
          <w:szCs w:val="24"/>
        </w:rPr>
        <w:t>мінити: з 01.09.2025 року вартість харчування однієї дитини в день в закладах загальної середньої освіти Розвадівської сільської ради в розмірі 60,00 гривень.</w:t>
      </w:r>
    </w:p>
    <w:p w14:paraId="3EB47DB6" w14:textId="68934CD6" w:rsidR="007158DA" w:rsidRPr="007158DA" w:rsidRDefault="009D61D3" w:rsidP="007158DA">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п.2.</w:t>
      </w:r>
      <w:r w:rsidR="007158DA" w:rsidRPr="007158DA">
        <w:rPr>
          <w:rFonts w:ascii="Times New Roman" w:hAnsi="Times New Roman" w:cs="Times New Roman"/>
          <w:sz w:val="24"/>
          <w:szCs w:val="24"/>
        </w:rPr>
        <w:t xml:space="preserve"> </w:t>
      </w:r>
      <w:r>
        <w:rPr>
          <w:rFonts w:ascii="Times New Roman" w:hAnsi="Times New Roman" w:cs="Times New Roman"/>
          <w:sz w:val="24"/>
          <w:szCs w:val="24"/>
        </w:rPr>
        <w:t>З</w:t>
      </w:r>
      <w:r w:rsidR="007158DA" w:rsidRPr="007158DA">
        <w:rPr>
          <w:rFonts w:ascii="Times New Roman" w:hAnsi="Times New Roman" w:cs="Times New Roman"/>
          <w:sz w:val="24"/>
          <w:szCs w:val="24"/>
        </w:rPr>
        <w:t xml:space="preserve">абезпечити безкоштовним харчуванням учнів закладів загальної середньої освіти Розвадівської сільської ради  таких категорій: </w:t>
      </w:r>
    </w:p>
    <w:p w14:paraId="2D4790FA" w14:textId="75F7899A" w:rsidR="007158DA" w:rsidRPr="007158DA" w:rsidRDefault="009D61D3" w:rsidP="007158DA">
      <w:pPr>
        <w:pStyle w:val="a5"/>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w:t>
      </w:r>
      <w:r w:rsidR="007158DA" w:rsidRPr="007158DA">
        <w:rPr>
          <w:rFonts w:ascii="Times New Roman" w:hAnsi="Times New Roman" w:cs="Times New Roman"/>
          <w:sz w:val="24"/>
          <w:szCs w:val="24"/>
        </w:rPr>
        <w:t>чнів 1-4 класів закладів загальної середньої освіти Розвадівської сільської ради.</w:t>
      </w:r>
    </w:p>
    <w:p w14:paraId="2D9182D7" w14:textId="1014AB75" w:rsidR="007158DA" w:rsidRPr="007158DA" w:rsidRDefault="007158DA" w:rsidP="007158DA">
      <w:pPr>
        <w:pStyle w:val="a5"/>
        <w:numPr>
          <w:ilvl w:val="0"/>
          <w:numId w:val="26"/>
        </w:numPr>
        <w:spacing w:after="0" w:line="240" w:lineRule="auto"/>
        <w:jc w:val="both"/>
        <w:rPr>
          <w:rFonts w:ascii="Times New Roman" w:hAnsi="Times New Roman" w:cs="Times New Roman"/>
          <w:sz w:val="24"/>
          <w:szCs w:val="24"/>
        </w:rPr>
      </w:pPr>
      <w:r w:rsidRPr="007158DA">
        <w:rPr>
          <w:rFonts w:ascii="Times New Roman" w:hAnsi="Times New Roman" w:cs="Times New Roman"/>
          <w:b/>
          <w:sz w:val="24"/>
          <w:szCs w:val="24"/>
        </w:rPr>
        <w:t xml:space="preserve"> </w:t>
      </w:r>
      <w:r w:rsidR="009D61D3">
        <w:rPr>
          <w:rFonts w:ascii="Times New Roman" w:hAnsi="Times New Roman" w:cs="Times New Roman"/>
          <w:sz w:val="24"/>
          <w:szCs w:val="24"/>
        </w:rPr>
        <w:t>Д</w:t>
      </w:r>
      <w:r w:rsidRPr="007158DA">
        <w:rPr>
          <w:rFonts w:ascii="Times New Roman" w:hAnsi="Times New Roman" w:cs="Times New Roman"/>
          <w:sz w:val="24"/>
          <w:szCs w:val="24"/>
        </w:rPr>
        <w:t>іти-сироти та діти, позбавлені батьківського піклування.</w:t>
      </w:r>
    </w:p>
    <w:p w14:paraId="4255388A" w14:textId="77777777" w:rsidR="007158DA" w:rsidRPr="007158DA" w:rsidRDefault="007158DA" w:rsidP="007158DA">
      <w:pPr>
        <w:pStyle w:val="a5"/>
        <w:numPr>
          <w:ilvl w:val="0"/>
          <w:numId w:val="26"/>
        </w:num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Діти учасників війни з посвідченням УБД або довідкою з військової частини.</w:t>
      </w:r>
    </w:p>
    <w:p w14:paraId="5A66D614" w14:textId="77777777" w:rsidR="007158DA" w:rsidRPr="007158DA" w:rsidRDefault="007158DA" w:rsidP="007158DA">
      <w:pPr>
        <w:pStyle w:val="a5"/>
        <w:numPr>
          <w:ilvl w:val="0"/>
          <w:numId w:val="26"/>
        </w:num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Діти, один з батьків яких загинув чи пропав безвісти під час захисту України.</w:t>
      </w:r>
    </w:p>
    <w:p w14:paraId="362FB633" w14:textId="244439DE" w:rsidR="007158DA" w:rsidRPr="009D61D3" w:rsidRDefault="007158DA" w:rsidP="007158DA">
      <w:pPr>
        <w:pStyle w:val="a5"/>
        <w:numPr>
          <w:ilvl w:val="0"/>
          <w:numId w:val="26"/>
        </w:num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Діти  внутрішньо переміщених осіб.</w:t>
      </w:r>
      <w:r w:rsidRPr="007158DA">
        <w:rPr>
          <w:rFonts w:ascii="Times New Roman" w:hAnsi="Times New Roman" w:cs="Times New Roman"/>
          <w:b/>
          <w:sz w:val="24"/>
          <w:szCs w:val="24"/>
        </w:rPr>
        <w:t xml:space="preserve"> </w:t>
      </w:r>
    </w:p>
    <w:p w14:paraId="601729C2" w14:textId="66D3A6A4" w:rsidR="009D61D3" w:rsidRPr="009D61D3" w:rsidRDefault="009D61D3" w:rsidP="009D61D3">
      <w:pPr>
        <w:pStyle w:val="a5"/>
        <w:spacing w:after="0" w:line="240" w:lineRule="auto"/>
        <w:ind w:left="780"/>
        <w:jc w:val="both"/>
        <w:rPr>
          <w:rFonts w:ascii="Times New Roman" w:hAnsi="Times New Roman" w:cs="Times New Roman"/>
          <w:sz w:val="24"/>
          <w:szCs w:val="24"/>
        </w:rPr>
      </w:pPr>
      <w:r>
        <w:rPr>
          <w:rFonts w:ascii="Times New Roman" w:hAnsi="Times New Roman" w:cs="Times New Roman"/>
          <w:b/>
          <w:sz w:val="24"/>
          <w:szCs w:val="24"/>
        </w:rPr>
        <w:t xml:space="preserve">    </w:t>
      </w:r>
      <w:r w:rsidRPr="009D61D3">
        <w:rPr>
          <w:rFonts w:ascii="Times New Roman" w:hAnsi="Times New Roman" w:cs="Times New Roman"/>
          <w:sz w:val="24"/>
          <w:szCs w:val="24"/>
        </w:rPr>
        <w:t>Додати рядок:</w:t>
      </w:r>
    </w:p>
    <w:p w14:paraId="686CB6A3" w14:textId="55074E99" w:rsidR="009D61D3" w:rsidRPr="009D61D3" w:rsidRDefault="009D61D3" w:rsidP="007158DA">
      <w:pPr>
        <w:pStyle w:val="a5"/>
        <w:numPr>
          <w:ilvl w:val="0"/>
          <w:numId w:val="26"/>
        </w:numPr>
        <w:spacing w:after="0" w:line="240" w:lineRule="auto"/>
        <w:jc w:val="both"/>
        <w:rPr>
          <w:rFonts w:ascii="Times New Roman" w:hAnsi="Times New Roman" w:cs="Times New Roman"/>
          <w:sz w:val="24"/>
          <w:szCs w:val="24"/>
        </w:rPr>
      </w:pPr>
      <w:r w:rsidRPr="009D61D3">
        <w:rPr>
          <w:rFonts w:ascii="Times New Roman" w:hAnsi="Times New Roman" w:cs="Times New Roman"/>
          <w:sz w:val="24"/>
          <w:szCs w:val="24"/>
        </w:rPr>
        <w:t>Діти</w:t>
      </w:r>
      <w:r w:rsidR="00EC4C56">
        <w:rPr>
          <w:rFonts w:ascii="Times New Roman" w:hAnsi="Times New Roman" w:cs="Times New Roman"/>
          <w:sz w:val="24"/>
          <w:szCs w:val="24"/>
        </w:rPr>
        <w:t>, які постраждали внаслідок Чорнобильської катастрофи.</w:t>
      </w:r>
    </w:p>
    <w:p w14:paraId="5F6DA2CF" w14:textId="4C3FF212" w:rsidR="007158DA" w:rsidRPr="007158DA" w:rsidRDefault="007158DA" w:rsidP="007158DA">
      <w:pPr>
        <w:pStyle w:val="a5"/>
        <w:spacing w:after="0" w:line="240" w:lineRule="auto"/>
        <w:ind w:left="0"/>
        <w:jc w:val="both"/>
        <w:rPr>
          <w:rFonts w:ascii="Times New Roman" w:hAnsi="Times New Roman" w:cs="Times New Roman"/>
          <w:sz w:val="24"/>
          <w:szCs w:val="24"/>
        </w:rPr>
      </w:pPr>
      <w:r w:rsidRPr="007158DA">
        <w:rPr>
          <w:rFonts w:ascii="Times New Roman" w:hAnsi="Times New Roman"/>
          <w:sz w:val="24"/>
          <w:szCs w:val="24"/>
        </w:rPr>
        <w:t>3.</w:t>
      </w:r>
      <w:r>
        <w:rPr>
          <w:rFonts w:ascii="Times New Roman" w:hAnsi="Times New Roman"/>
          <w:sz w:val="24"/>
          <w:szCs w:val="24"/>
        </w:rPr>
        <w:t xml:space="preserve"> </w:t>
      </w:r>
      <w:r w:rsidRPr="007158DA">
        <w:rPr>
          <w:rFonts w:ascii="Times New Roman" w:hAnsi="Times New Roman" w:cs="Times New Roman"/>
          <w:sz w:val="24"/>
          <w:szCs w:val="24"/>
        </w:rPr>
        <w:t>Контроль за виконанням рішення покласти на комісію з питань регламенту, соціального захисту населення, охорони здоров’я, освіти, культури та молодіжної політики (молоді та спорту) (Говикович О.В.)</w:t>
      </w:r>
    </w:p>
    <w:p w14:paraId="0C0BC8B4" w14:textId="77777777" w:rsidR="007158DA" w:rsidRPr="007158DA" w:rsidRDefault="007158DA" w:rsidP="007158DA">
      <w:pPr>
        <w:spacing w:after="0" w:line="240" w:lineRule="auto"/>
        <w:jc w:val="both"/>
        <w:rPr>
          <w:rFonts w:ascii="Times New Roman" w:hAnsi="Times New Roman" w:cs="Times New Roman"/>
          <w:sz w:val="24"/>
          <w:szCs w:val="24"/>
        </w:rPr>
      </w:pPr>
    </w:p>
    <w:p w14:paraId="6783232C" w14:textId="5D541332" w:rsidR="007158DA" w:rsidRPr="009D61D3" w:rsidRDefault="007158DA" w:rsidP="009D61D3">
      <w:pPr>
        <w:rPr>
          <w:sz w:val="24"/>
          <w:szCs w:val="24"/>
        </w:rPr>
      </w:pPr>
      <w:r w:rsidRPr="007158DA">
        <w:rPr>
          <w:rFonts w:ascii="Times New Roman" w:eastAsia="Times New Roman" w:hAnsi="Times New Roman" w:cs="Times New Roman"/>
          <w:b/>
          <w:bCs/>
          <w:color w:val="000000"/>
          <w:sz w:val="24"/>
          <w:szCs w:val="24"/>
          <w:lang w:eastAsia="uk-UA"/>
        </w:rPr>
        <w:t>         </w:t>
      </w:r>
      <w:r w:rsidRPr="008A5FE4">
        <w:rPr>
          <w:rFonts w:ascii="Times New Roman" w:hAnsi="Times New Roman"/>
          <w:sz w:val="28"/>
          <w:szCs w:val="28"/>
        </w:rPr>
        <w:t xml:space="preserve">                          </w:t>
      </w:r>
    </w:p>
    <w:p w14:paraId="2CE939FC" w14:textId="45B964C9" w:rsidR="007158DA" w:rsidRPr="00EF1220" w:rsidRDefault="007158DA" w:rsidP="007158DA">
      <w:pPr>
        <w:spacing w:after="160" w:line="252" w:lineRule="auto"/>
        <w:rPr>
          <w:rFonts w:ascii="Times New Roman" w:eastAsia="Times New Roman" w:hAnsi="Times New Roman" w:cs="Times New Roman"/>
          <w:sz w:val="24"/>
          <w:szCs w:val="24"/>
          <w:lang w:eastAsia="uk-UA"/>
        </w:rPr>
      </w:pPr>
      <w:r>
        <w:rPr>
          <w:rFonts w:ascii="Times New Roman" w:hAnsi="Times New Roman" w:cs="Times New Roman"/>
          <w:b/>
          <w:sz w:val="24"/>
          <w:szCs w:val="24"/>
        </w:rPr>
        <w:t xml:space="preserve">         Секретар ради                                                     Олександра ШИМКО</w:t>
      </w:r>
    </w:p>
    <w:p w14:paraId="0A623AB6" w14:textId="77777777" w:rsidR="007158DA" w:rsidRPr="003026B6" w:rsidRDefault="007158DA" w:rsidP="007158DA">
      <w:pPr>
        <w:tabs>
          <w:tab w:val="left" w:pos="3645"/>
        </w:tabs>
      </w:pPr>
    </w:p>
    <w:p w14:paraId="2E3A4DA3" w14:textId="0DC133C5" w:rsidR="00463F5A" w:rsidRDefault="00463F5A" w:rsidP="00DF787A">
      <w:pPr>
        <w:pStyle w:val="a5"/>
        <w:rPr>
          <w:rFonts w:ascii="Times New Roman" w:hAnsi="Times New Roman" w:cs="Times New Roman"/>
          <w:b/>
          <w:sz w:val="24"/>
          <w:szCs w:val="24"/>
        </w:rPr>
      </w:pPr>
    </w:p>
    <w:p w14:paraId="47EBBFF8" w14:textId="3A3057CC" w:rsidR="00463F5A" w:rsidRDefault="00463F5A" w:rsidP="00DF787A">
      <w:pPr>
        <w:pStyle w:val="a5"/>
        <w:rPr>
          <w:rFonts w:ascii="Times New Roman" w:hAnsi="Times New Roman" w:cs="Times New Roman"/>
          <w:b/>
          <w:sz w:val="24"/>
          <w:szCs w:val="24"/>
        </w:rPr>
      </w:pPr>
    </w:p>
    <w:p w14:paraId="0B4A1F5B" w14:textId="77777777" w:rsidR="00D14691" w:rsidRPr="009E4601" w:rsidRDefault="00D14691" w:rsidP="00D14691">
      <w:pPr>
        <w:spacing w:after="0" w:line="240" w:lineRule="auto"/>
        <w:jc w:val="center"/>
        <w:rPr>
          <w:noProof/>
          <w:lang w:eastAsia="uk-UA"/>
        </w:rPr>
      </w:pPr>
      <w:r w:rsidRPr="009E4601">
        <w:rPr>
          <w:noProof/>
          <w:lang w:eastAsia="uk-UA"/>
        </w:rPr>
        <w:lastRenderedPageBreak/>
        <w:drawing>
          <wp:inline distT="0" distB="0" distL="0" distR="0" wp14:anchorId="5C2175B3" wp14:editId="0AAD2B8C">
            <wp:extent cx="571500" cy="762000"/>
            <wp:effectExtent l="0" t="0" r="0" b="0"/>
            <wp:docPr id="9" name="Рисунок 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5A198B6" w14:textId="77777777" w:rsidR="00D14691" w:rsidRPr="009E4601" w:rsidRDefault="00D14691" w:rsidP="00D1469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136C4FDE" w14:textId="77777777" w:rsidR="00D14691" w:rsidRPr="009E4601" w:rsidRDefault="00D14691" w:rsidP="00D1469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D40B1A5" w14:textId="77777777" w:rsidR="00D14691" w:rsidRPr="009E4601" w:rsidRDefault="00D14691" w:rsidP="00D146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75EBD10B" w14:textId="77777777" w:rsidR="00D14691" w:rsidRPr="009E4601" w:rsidRDefault="00D14691" w:rsidP="00D14691">
      <w:pPr>
        <w:spacing w:after="0" w:line="240" w:lineRule="auto"/>
        <w:jc w:val="center"/>
        <w:rPr>
          <w:rFonts w:ascii="Times New Roman" w:hAnsi="Times New Roman" w:cs="Times New Roman"/>
          <w:b/>
          <w:sz w:val="28"/>
          <w:szCs w:val="28"/>
        </w:rPr>
      </w:pPr>
    </w:p>
    <w:p w14:paraId="72BF857C" w14:textId="77777777" w:rsidR="00D14691" w:rsidRDefault="00D14691" w:rsidP="00D14691">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3870D4DE" w14:textId="77777777" w:rsidR="00D14691" w:rsidRPr="009E4601" w:rsidRDefault="00D14691" w:rsidP="00D14691">
      <w:pPr>
        <w:spacing w:after="0" w:line="240" w:lineRule="auto"/>
        <w:jc w:val="center"/>
        <w:rPr>
          <w:rFonts w:ascii="Times New Roman" w:hAnsi="Times New Roman" w:cs="Times New Roman"/>
          <w:b/>
          <w:sz w:val="28"/>
          <w:szCs w:val="28"/>
        </w:rPr>
      </w:pPr>
    </w:p>
    <w:p w14:paraId="5BA31500" w14:textId="77777777" w:rsidR="00D14691" w:rsidRPr="00BE36B1" w:rsidRDefault="00D14691" w:rsidP="00D14691">
      <w:pPr>
        <w:suppressAutoHyphens/>
        <w:spacing w:after="120"/>
        <w:jc w:val="center"/>
        <w:rPr>
          <w:b/>
          <w:color w:val="000000" w:themeColor="text1"/>
          <w:lang w:val="ru-RU" w:eastAsia="ar-SA"/>
        </w:rPr>
      </w:pPr>
    </w:p>
    <w:p w14:paraId="4FC2C0F3" w14:textId="1A697E5D" w:rsidR="00D14691" w:rsidRPr="002F020E" w:rsidRDefault="00D14691" w:rsidP="00D14691">
      <w:pPr>
        <w:spacing w:after="0" w:line="240" w:lineRule="auto"/>
        <w:rPr>
          <w:rFonts w:ascii="Times New Roman" w:eastAsia="Times New Roman" w:hAnsi="Times New Roman" w:cs="Times New Roman"/>
          <w:b/>
          <w:i/>
          <w:sz w:val="24"/>
          <w:szCs w:val="24"/>
          <w:lang w:val="x-none" w:eastAsia="x-none"/>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7D7113A0" w14:textId="77777777" w:rsidR="00D14691" w:rsidRPr="002F020E" w:rsidRDefault="00D14691" w:rsidP="00D14691">
      <w:pPr>
        <w:spacing w:after="0" w:line="240" w:lineRule="auto"/>
        <w:rPr>
          <w:rFonts w:ascii="Times New Roman" w:eastAsia="Times New Roman" w:hAnsi="Times New Roman" w:cs="Times New Roman"/>
          <w:b/>
          <w:i/>
          <w:sz w:val="24"/>
          <w:szCs w:val="24"/>
          <w:lang w:val="x-none" w:eastAsia="x-none"/>
        </w:rPr>
      </w:pPr>
    </w:p>
    <w:p w14:paraId="760AC9CC" w14:textId="77777777" w:rsidR="00D14691" w:rsidRDefault="00D14691" w:rsidP="00D14691">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val="x-none" w:eastAsia="x-none"/>
        </w:rPr>
        <w:t xml:space="preserve">Про затвердження </w:t>
      </w:r>
      <w:r w:rsidRPr="002F020E">
        <w:rPr>
          <w:rFonts w:ascii="Times New Roman" w:eastAsia="Times New Roman" w:hAnsi="Times New Roman" w:cs="Times New Roman"/>
          <w:b/>
          <w:iCs/>
          <w:sz w:val="24"/>
          <w:szCs w:val="24"/>
          <w:lang w:eastAsia="x-none"/>
        </w:rPr>
        <w:t>п</w:t>
      </w:r>
      <w:r w:rsidRPr="002F020E">
        <w:rPr>
          <w:rFonts w:ascii="Times New Roman" w:eastAsia="Times New Roman" w:hAnsi="Times New Roman" w:cs="Times New Roman"/>
          <w:b/>
          <w:iCs/>
          <w:sz w:val="24"/>
          <w:szCs w:val="24"/>
          <w:lang w:val="x-none" w:eastAsia="x-none"/>
        </w:rPr>
        <w:t xml:space="preserve">ереліку </w:t>
      </w:r>
    </w:p>
    <w:p w14:paraId="16EC8DE0" w14:textId="77777777" w:rsidR="00D14691" w:rsidRPr="002F020E" w:rsidRDefault="00D14691" w:rsidP="00D14691">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val="x-none" w:eastAsia="x-none"/>
        </w:rPr>
        <w:t>адміністративних послуг,</w:t>
      </w:r>
    </w:p>
    <w:p w14:paraId="0C0B7A1C" w14:textId="77777777" w:rsidR="00D14691" w:rsidRDefault="00D14691" w:rsidP="00D14691">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val="x-none" w:eastAsia="x-none"/>
        </w:rPr>
        <w:t xml:space="preserve">які надаються </w:t>
      </w:r>
      <w:r w:rsidRPr="002F020E">
        <w:rPr>
          <w:rFonts w:ascii="Times New Roman" w:eastAsia="Times New Roman" w:hAnsi="Times New Roman" w:cs="Times New Roman"/>
          <w:b/>
          <w:iCs/>
          <w:sz w:val="24"/>
          <w:szCs w:val="24"/>
          <w:lang w:eastAsia="x-none"/>
        </w:rPr>
        <w:t>через відділ</w:t>
      </w:r>
    </w:p>
    <w:p w14:paraId="2F582C56" w14:textId="77777777" w:rsidR="00D14691" w:rsidRPr="002F020E" w:rsidRDefault="00D14691" w:rsidP="00D14691">
      <w:pPr>
        <w:spacing w:after="0" w:line="240" w:lineRule="auto"/>
        <w:rPr>
          <w:rFonts w:ascii="Times New Roman" w:eastAsia="Times New Roman" w:hAnsi="Times New Roman" w:cs="Times New Roman"/>
          <w:b/>
          <w:iCs/>
          <w:sz w:val="24"/>
          <w:szCs w:val="24"/>
          <w:lang w:val="x-none" w:eastAsia="x-none"/>
        </w:rPr>
      </w:pPr>
      <w:r>
        <w:rPr>
          <w:rFonts w:ascii="Times New Roman" w:eastAsia="Times New Roman" w:hAnsi="Times New Roman" w:cs="Times New Roman"/>
          <w:b/>
          <w:iCs/>
          <w:sz w:val="24"/>
          <w:szCs w:val="24"/>
          <w:lang w:eastAsia="x-none"/>
        </w:rPr>
        <w:t>«</w:t>
      </w:r>
      <w:r w:rsidRPr="002F020E">
        <w:rPr>
          <w:rFonts w:ascii="Times New Roman" w:eastAsia="Times New Roman" w:hAnsi="Times New Roman" w:cs="Times New Roman"/>
          <w:b/>
          <w:iCs/>
          <w:sz w:val="24"/>
          <w:szCs w:val="24"/>
          <w:lang w:val="x-none" w:eastAsia="x-none"/>
        </w:rPr>
        <w:t>Центр</w:t>
      </w:r>
      <w:r w:rsidRPr="002F020E">
        <w:rPr>
          <w:rFonts w:ascii="Times New Roman" w:eastAsia="Times New Roman" w:hAnsi="Times New Roman" w:cs="Times New Roman"/>
          <w:b/>
          <w:iCs/>
          <w:sz w:val="24"/>
          <w:szCs w:val="24"/>
          <w:lang w:eastAsia="x-none"/>
        </w:rPr>
        <w:t xml:space="preserve"> </w:t>
      </w:r>
      <w:r w:rsidRPr="002F020E">
        <w:rPr>
          <w:rFonts w:ascii="Times New Roman" w:eastAsia="Times New Roman" w:hAnsi="Times New Roman" w:cs="Times New Roman"/>
          <w:b/>
          <w:iCs/>
          <w:sz w:val="24"/>
          <w:szCs w:val="24"/>
          <w:lang w:val="x-none" w:eastAsia="x-none"/>
        </w:rPr>
        <w:t xml:space="preserve">надання адміністративних </w:t>
      </w:r>
    </w:p>
    <w:p w14:paraId="64A9A081" w14:textId="77777777" w:rsidR="00D14691" w:rsidRDefault="00D14691" w:rsidP="00D14691">
      <w:pPr>
        <w:spacing w:after="0" w:line="240" w:lineRule="auto"/>
        <w:rPr>
          <w:rFonts w:ascii="Times New Roman" w:eastAsia="Times New Roman" w:hAnsi="Times New Roman" w:cs="Times New Roman"/>
          <w:b/>
          <w:iCs/>
          <w:sz w:val="24"/>
          <w:szCs w:val="24"/>
          <w:lang w:eastAsia="x-none"/>
        </w:rPr>
      </w:pPr>
      <w:r>
        <w:rPr>
          <w:rFonts w:ascii="Times New Roman" w:eastAsia="Times New Roman" w:hAnsi="Times New Roman" w:cs="Times New Roman"/>
          <w:b/>
          <w:iCs/>
          <w:sz w:val="24"/>
          <w:szCs w:val="24"/>
          <w:lang w:eastAsia="x-none"/>
        </w:rPr>
        <w:t>п</w:t>
      </w:r>
      <w:r w:rsidRPr="002F020E">
        <w:rPr>
          <w:rFonts w:ascii="Times New Roman" w:eastAsia="Times New Roman" w:hAnsi="Times New Roman" w:cs="Times New Roman"/>
          <w:b/>
          <w:iCs/>
          <w:sz w:val="24"/>
          <w:szCs w:val="24"/>
          <w:lang w:val="x-none" w:eastAsia="x-none"/>
        </w:rPr>
        <w:t>ослуг</w:t>
      </w:r>
      <w:r>
        <w:rPr>
          <w:rFonts w:ascii="Times New Roman" w:eastAsia="Times New Roman" w:hAnsi="Times New Roman" w:cs="Times New Roman"/>
          <w:b/>
          <w:iCs/>
          <w:sz w:val="24"/>
          <w:szCs w:val="24"/>
          <w:lang w:eastAsia="x-none"/>
        </w:rPr>
        <w:t>»</w:t>
      </w:r>
      <w:r w:rsidRPr="002F020E">
        <w:rPr>
          <w:rFonts w:ascii="Times New Roman" w:eastAsia="Times New Roman" w:hAnsi="Times New Roman" w:cs="Times New Roman"/>
          <w:b/>
          <w:iCs/>
          <w:sz w:val="24"/>
          <w:szCs w:val="24"/>
          <w:lang w:val="x-none" w:eastAsia="x-none"/>
        </w:rPr>
        <w:t xml:space="preserve"> виконавчого комітету </w:t>
      </w:r>
    </w:p>
    <w:p w14:paraId="5A7F56B8" w14:textId="77777777" w:rsidR="00D14691" w:rsidRPr="002F020E" w:rsidRDefault="00D14691" w:rsidP="00D14691">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eastAsia="x-none"/>
        </w:rPr>
        <w:t>Розвадівської сільської ради</w:t>
      </w:r>
    </w:p>
    <w:p w14:paraId="622EB339" w14:textId="77777777" w:rsidR="00D14691" w:rsidRPr="002F020E" w:rsidRDefault="00D14691" w:rsidP="00D14691">
      <w:pPr>
        <w:spacing w:after="0" w:line="240" w:lineRule="auto"/>
        <w:rPr>
          <w:rFonts w:ascii="Times New Roman" w:eastAsia="Times New Roman" w:hAnsi="Times New Roman" w:cs="Times New Roman"/>
          <w:sz w:val="24"/>
          <w:szCs w:val="24"/>
          <w:lang w:val="x-none" w:eastAsia="ru-RU"/>
        </w:rPr>
      </w:pPr>
    </w:p>
    <w:p w14:paraId="349E7E81" w14:textId="77777777" w:rsidR="00D14691" w:rsidRPr="002F020E" w:rsidRDefault="00D14691" w:rsidP="00D14691">
      <w:pPr>
        <w:spacing w:after="0" w:line="240" w:lineRule="auto"/>
        <w:rPr>
          <w:rFonts w:ascii="Times New Roman" w:eastAsia="Times New Roman" w:hAnsi="Times New Roman" w:cs="Times New Roman"/>
          <w:sz w:val="24"/>
          <w:szCs w:val="24"/>
          <w:lang w:val="x-none" w:eastAsia="ru-RU"/>
        </w:rPr>
      </w:pPr>
    </w:p>
    <w:p w14:paraId="3F67EAD0" w14:textId="31383DF6" w:rsidR="00D14691" w:rsidRPr="0015142E" w:rsidRDefault="00D14691" w:rsidP="00D14691">
      <w:pPr>
        <w:spacing w:after="0" w:line="240" w:lineRule="auto"/>
        <w:ind w:firstLine="993"/>
        <w:jc w:val="both"/>
        <w:rPr>
          <w:rFonts w:ascii="Times New Roman" w:eastAsia="Times New Roman" w:hAnsi="Times New Roman" w:cs="Times New Roman"/>
          <w:sz w:val="24"/>
          <w:szCs w:val="24"/>
          <w:lang w:eastAsia="ru-RU"/>
        </w:rPr>
      </w:pPr>
      <w:r w:rsidRPr="002F020E">
        <w:rPr>
          <w:rFonts w:ascii="Times New Roman" w:eastAsia="Times New Roman" w:hAnsi="Times New Roman" w:cs="Times New Roman"/>
          <w:sz w:val="24"/>
          <w:szCs w:val="24"/>
          <w:lang w:eastAsia="ru-RU"/>
        </w:rPr>
        <w:t xml:space="preserve">Керуючись Законами України «Про місцеве самоврядування в Україні», «Про </w:t>
      </w:r>
      <w:r w:rsidRPr="0015142E">
        <w:rPr>
          <w:rFonts w:ascii="Times New Roman" w:eastAsia="Times New Roman" w:hAnsi="Times New Roman" w:cs="Times New Roman"/>
          <w:sz w:val="24"/>
          <w:szCs w:val="24"/>
          <w:lang w:eastAsia="ru-RU"/>
        </w:rPr>
        <w:t>адміністративні послуги», розпорядженням Кабінету Міністрів України від 16 травня 2014 р. № 523-р Деякі питання надання адміністративних послуг через центри надання адміністративних послу (із змінами) дорученням начальника Львівської ОВА від 02.08.2022 №38/0/6-22ВА</w:t>
      </w:r>
      <w:bookmarkStart w:id="11" w:name="n3"/>
      <w:bookmarkEnd w:id="11"/>
      <w:r w:rsidRPr="0015142E">
        <w:rPr>
          <w:rFonts w:ascii="Times New Roman" w:eastAsia="Times New Roman" w:hAnsi="Times New Roman" w:cs="Times New Roman"/>
          <w:sz w:val="24"/>
          <w:szCs w:val="24"/>
          <w:lang w:eastAsia="ru-RU"/>
        </w:rPr>
        <w:t xml:space="preserve">, </w:t>
      </w:r>
      <w:r w:rsidR="004D1347">
        <w:rPr>
          <w:rFonts w:ascii="Times New Roman" w:eastAsia="Times New Roman" w:hAnsi="Times New Roman" w:cs="Times New Roman"/>
          <w:sz w:val="24"/>
          <w:szCs w:val="24"/>
          <w:lang w:eastAsia="ru-RU"/>
        </w:rPr>
        <w:t xml:space="preserve">Розвадівська </w:t>
      </w:r>
      <w:r w:rsidRPr="0015142E">
        <w:rPr>
          <w:rFonts w:ascii="Times New Roman" w:eastAsia="Times New Roman" w:hAnsi="Times New Roman" w:cs="Times New Roman"/>
          <w:sz w:val="24"/>
          <w:szCs w:val="24"/>
          <w:lang w:eastAsia="ru-RU"/>
        </w:rPr>
        <w:t>сільська рада</w:t>
      </w:r>
    </w:p>
    <w:p w14:paraId="10A80023" w14:textId="77777777" w:rsidR="00D14691" w:rsidRPr="0015142E" w:rsidRDefault="00D14691" w:rsidP="00D14691">
      <w:pPr>
        <w:spacing w:after="120" w:line="240" w:lineRule="auto"/>
        <w:ind w:left="283"/>
        <w:jc w:val="center"/>
        <w:rPr>
          <w:rFonts w:ascii="Times New Roman" w:eastAsia="Times New Roman" w:hAnsi="Times New Roman" w:cs="Times New Roman"/>
          <w:b/>
          <w:sz w:val="24"/>
          <w:szCs w:val="24"/>
          <w:lang w:eastAsia="ru-RU"/>
        </w:rPr>
      </w:pPr>
    </w:p>
    <w:p w14:paraId="1819F8A3" w14:textId="77777777" w:rsidR="00D14691" w:rsidRPr="0015142E" w:rsidRDefault="00D14691" w:rsidP="00D14691">
      <w:pPr>
        <w:spacing w:after="120" w:line="240" w:lineRule="auto"/>
        <w:ind w:left="283"/>
        <w:jc w:val="center"/>
        <w:rPr>
          <w:rFonts w:ascii="Times New Roman" w:eastAsia="Times New Roman" w:hAnsi="Times New Roman" w:cs="Times New Roman"/>
          <w:b/>
          <w:sz w:val="24"/>
          <w:szCs w:val="24"/>
          <w:lang w:eastAsia="ru-RU"/>
        </w:rPr>
      </w:pPr>
      <w:r w:rsidRPr="0015142E">
        <w:rPr>
          <w:rFonts w:ascii="Times New Roman" w:eastAsia="Times New Roman" w:hAnsi="Times New Roman" w:cs="Times New Roman"/>
          <w:b/>
          <w:sz w:val="24"/>
          <w:szCs w:val="24"/>
          <w:lang w:eastAsia="ru-RU"/>
        </w:rPr>
        <w:t>ВИРІШИЛА:</w:t>
      </w:r>
    </w:p>
    <w:p w14:paraId="3764485A" w14:textId="77777777" w:rsidR="00D14691" w:rsidRPr="0015142E" w:rsidRDefault="00D14691" w:rsidP="00D14691">
      <w:pPr>
        <w:tabs>
          <w:tab w:val="left" w:pos="3261"/>
        </w:tabs>
        <w:spacing w:after="0" w:line="240" w:lineRule="auto"/>
        <w:ind w:firstLine="567"/>
        <w:jc w:val="both"/>
        <w:rPr>
          <w:rFonts w:ascii="Times New Roman" w:eastAsia="Times New Roman" w:hAnsi="Times New Roman" w:cs="Times New Roman"/>
          <w:sz w:val="24"/>
          <w:szCs w:val="24"/>
          <w:lang w:eastAsia="ru-RU"/>
        </w:rPr>
      </w:pPr>
    </w:p>
    <w:p w14:paraId="1D3874F2" w14:textId="77777777" w:rsidR="00D14691" w:rsidRPr="0015142E" w:rsidRDefault="00D14691" w:rsidP="00D14691">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r w:rsidRPr="0015142E">
        <w:rPr>
          <w:rFonts w:ascii="Times New Roman" w:eastAsia="Times New Roman" w:hAnsi="Times New Roman" w:cs="Times New Roman"/>
          <w:sz w:val="24"/>
          <w:szCs w:val="24"/>
          <w:lang w:eastAsia="ru-RU"/>
        </w:rPr>
        <w:t>1.</w:t>
      </w:r>
      <w:r w:rsidRPr="0015142E">
        <w:rPr>
          <w:rFonts w:ascii="Times New Roman" w:eastAsia="Times New Roman" w:hAnsi="Times New Roman" w:cs="Times New Roman"/>
          <w:sz w:val="24"/>
          <w:szCs w:val="24"/>
          <w:lang w:eastAsia="ru-RU"/>
        </w:rPr>
        <w:tab/>
        <w:t>Затвердити перелік адміністративних послуг, які надаються через відділ «Центр надання адміністративних послуг» виконавчого комітету Розвадівської сільської ради. Додаток 1 до цього рішення.</w:t>
      </w:r>
    </w:p>
    <w:p w14:paraId="19EB2FFF" w14:textId="77777777" w:rsidR="00D14691" w:rsidRPr="0015142E" w:rsidRDefault="00D14691" w:rsidP="00D14691">
      <w:pPr>
        <w:tabs>
          <w:tab w:val="left" w:pos="1134"/>
        </w:tabs>
        <w:spacing w:after="0" w:line="240" w:lineRule="auto"/>
        <w:ind w:firstLine="708"/>
        <w:jc w:val="both"/>
        <w:rPr>
          <w:rFonts w:ascii="Times New Roman" w:eastAsia="Calibri" w:hAnsi="Times New Roman" w:cs="Times New Roman"/>
          <w:sz w:val="24"/>
          <w:szCs w:val="24"/>
        </w:rPr>
      </w:pPr>
      <w:r w:rsidRPr="0015142E">
        <w:rPr>
          <w:rFonts w:ascii="Times New Roman" w:eastAsia="Times New Roman" w:hAnsi="Times New Roman" w:cs="Times New Roman"/>
          <w:sz w:val="24"/>
          <w:szCs w:val="24"/>
          <w:lang w:eastAsia="ar-SA"/>
        </w:rPr>
        <w:t>2.</w:t>
      </w:r>
      <w:r w:rsidRPr="0015142E">
        <w:rPr>
          <w:rFonts w:ascii="Times New Roman" w:eastAsia="Times New Roman" w:hAnsi="Times New Roman" w:cs="Times New Roman"/>
          <w:sz w:val="24"/>
          <w:szCs w:val="24"/>
          <w:lang w:eastAsia="ar-SA"/>
        </w:rPr>
        <w:tab/>
        <w:t>Опублікувати рішення на офіційному Веб-сайті Розвадівської сільської ради Стрийського району Львівської області або в інший передбачений законодавством спосіб.</w:t>
      </w:r>
    </w:p>
    <w:p w14:paraId="6E9D196F" w14:textId="77777777" w:rsidR="00D14691" w:rsidRPr="0015142E" w:rsidRDefault="00D14691" w:rsidP="00D14691">
      <w:pPr>
        <w:pStyle w:val="aa"/>
        <w:shd w:val="clear" w:color="auto" w:fill="FFFFFF"/>
        <w:spacing w:before="0" w:beforeAutospacing="0" w:after="0" w:afterAutospacing="0"/>
        <w:jc w:val="both"/>
      </w:pPr>
      <w:r w:rsidRPr="0015142E">
        <w:rPr>
          <w:lang w:eastAsia="ru-RU"/>
        </w:rPr>
        <w:t xml:space="preserve">            3</w:t>
      </w:r>
      <w:r w:rsidRPr="0015142E">
        <w:rPr>
          <w:lang w:val="ru-RU" w:eastAsia="ru-RU"/>
        </w:rPr>
        <w:t>.  Контроль за виконанням даного рішення покласти на</w:t>
      </w:r>
      <w:r w:rsidRPr="0015142E">
        <w:rPr>
          <w:lang w:eastAsia="ru-RU"/>
        </w:rPr>
        <w:t xml:space="preserve"> постійну комісію сільської ради з питань регламенту, соціального захисту населення, охорони здоров’я, освіти, культури та молодіжної політики.</w:t>
      </w:r>
    </w:p>
    <w:p w14:paraId="1BE5A253" w14:textId="77777777" w:rsidR="00D14691" w:rsidRPr="0015142E" w:rsidRDefault="00D14691" w:rsidP="00D14691">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p>
    <w:p w14:paraId="53910C50" w14:textId="77777777" w:rsidR="00D14691" w:rsidRPr="0015142E" w:rsidRDefault="00D14691" w:rsidP="00D14691">
      <w:pPr>
        <w:tabs>
          <w:tab w:val="num" w:pos="0"/>
          <w:tab w:val="left" w:pos="1134"/>
        </w:tabs>
        <w:spacing w:after="0" w:line="240" w:lineRule="auto"/>
        <w:ind w:firstLine="709"/>
        <w:jc w:val="both"/>
        <w:rPr>
          <w:rFonts w:ascii="Times New Roman" w:eastAsia="Times New Roman" w:hAnsi="Times New Roman" w:cs="Times New Roman"/>
          <w:b/>
          <w:sz w:val="24"/>
          <w:szCs w:val="24"/>
          <w:lang w:val="ru-RU" w:eastAsia="uk-UA"/>
        </w:rPr>
      </w:pPr>
    </w:p>
    <w:p w14:paraId="7E9241CF" w14:textId="77777777" w:rsidR="00D14691" w:rsidRPr="0015142E" w:rsidRDefault="00D14691" w:rsidP="00D14691">
      <w:pPr>
        <w:shd w:val="clear" w:color="auto" w:fill="FFFFFF"/>
        <w:spacing w:after="150" w:line="240" w:lineRule="auto"/>
        <w:rPr>
          <w:rFonts w:ascii="Times New Roman" w:eastAsia="Times New Roman" w:hAnsi="Times New Roman" w:cs="Times New Roman"/>
          <w:b/>
          <w:sz w:val="24"/>
          <w:szCs w:val="24"/>
          <w:lang w:eastAsia="uk-UA"/>
        </w:rPr>
      </w:pPr>
    </w:p>
    <w:p w14:paraId="4BF39FDB" w14:textId="77777777" w:rsidR="00D14691" w:rsidRPr="0015142E" w:rsidRDefault="00D14691" w:rsidP="00D14691">
      <w:pPr>
        <w:shd w:val="clear" w:color="auto" w:fill="FFFFFF"/>
        <w:spacing w:after="150" w:line="240" w:lineRule="auto"/>
        <w:rPr>
          <w:rFonts w:ascii="Times New Roman" w:eastAsia="Times New Roman" w:hAnsi="Times New Roman" w:cs="Times New Roman"/>
          <w:b/>
          <w:sz w:val="24"/>
          <w:szCs w:val="24"/>
          <w:lang w:eastAsia="uk-UA"/>
        </w:rPr>
      </w:pPr>
    </w:p>
    <w:p w14:paraId="5C485F8F" w14:textId="77777777" w:rsidR="00D14691" w:rsidRPr="0015142E" w:rsidRDefault="00D14691" w:rsidP="00D14691">
      <w:pPr>
        <w:shd w:val="clear" w:color="auto" w:fill="FFFFFF"/>
        <w:spacing w:after="150" w:line="240" w:lineRule="auto"/>
        <w:rPr>
          <w:rFonts w:ascii="Times New Roman" w:eastAsia="Times New Roman" w:hAnsi="Times New Roman" w:cs="Times New Roman"/>
          <w:b/>
          <w:sz w:val="24"/>
          <w:szCs w:val="24"/>
          <w:lang w:val="ru-RU" w:eastAsia="uk-UA"/>
        </w:rPr>
      </w:pPr>
      <w:r w:rsidRPr="0015142E">
        <w:rPr>
          <w:rFonts w:ascii="Times New Roman" w:eastAsia="Times New Roman" w:hAnsi="Times New Roman" w:cs="Times New Roman"/>
          <w:b/>
          <w:sz w:val="24"/>
          <w:szCs w:val="24"/>
          <w:lang w:eastAsia="uk-UA"/>
        </w:rPr>
        <w:t xml:space="preserve">               Сільський голова</w:t>
      </w:r>
      <w:r w:rsidRPr="0015142E">
        <w:rPr>
          <w:rFonts w:ascii="Times New Roman" w:eastAsia="Times New Roman" w:hAnsi="Times New Roman" w:cs="Times New Roman"/>
          <w:b/>
          <w:sz w:val="24"/>
          <w:szCs w:val="24"/>
          <w:lang w:eastAsia="uk-UA"/>
        </w:rPr>
        <w:tab/>
      </w:r>
      <w:r w:rsidRPr="0015142E">
        <w:rPr>
          <w:rFonts w:ascii="Times New Roman" w:eastAsia="Times New Roman" w:hAnsi="Times New Roman" w:cs="Times New Roman"/>
          <w:b/>
          <w:sz w:val="24"/>
          <w:szCs w:val="24"/>
          <w:lang w:eastAsia="uk-UA"/>
        </w:rPr>
        <w:tab/>
      </w:r>
      <w:r w:rsidRPr="0015142E">
        <w:rPr>
          <w:rFonts w:ascii="Times New Roman" w:eastAsia="Times New Roman" w:hAnsi="Times New Roman" w:cs="Times New Roman"/>
          <w:b/>
          <w:sz w:val="24"/>
          <w:szCs w:val="24"/>
          <w:lang w:eastAsia="uk-UA"/>
        </w:rPr>
        <w:tab/>
      </w:r>
      <w:r w:rsidRPr="0015142E">
        <w:rPr>
          <w:rFonts w:ascii="Times New Roman" w:eastAsia="Times New Roman" w:hAnsi="Times New Roman" w:cs="Times New Roman"/>
          <w:b/>
          <w:sz w:val="24"/>
          <w:szCs w:val="24"/>
          <w:lang w:eastAsia="uk-UA"/>
        </w:rPr>
        <w:tab/>
        <w:t xml:space="preserve">                 </w:t>
      </w:r>
      <w:r w:rsidRPr="0015142E">
        <w:rPr>
          <w:rFonts w:ascii="Times New Roman" w:eastAsia="Times New Roman" w:hAnsi="Times New Roman" w:cs="Times New Roman"/>
          <w:b/>
          <w:sz w:val="24"/>
          <w:szCs w:val="24"/>
          <w:lang w:eastAsia="uk-UA"/>
        </w:rPr>
        <w:tab/>
      </w:r>
      <w:r w:rsidRPr="0015142E">
        <w:rPr>
          <w:rFonts w:ascii="Times New Roman" w:eastAsia="Times New Roman" w:hAnsi="Times New Roman" w:cs="Times New Roman"/>
          <w:b/>
          <w:sz w:val="24"/>
          <w:szCs w:val="24"/>
          <w:lang w:eastAsia="uk-UA"/>
        </w:rPr>
        <w:tab/>
        <w:t xml:space="preserve">Роман СИДОР </w:t>
      </w:r>
    </w:p>
    <w:p w14:paraId="5F86EA55" w14:textId="77777777" w:rsidR="00D14691" w:rsidRPr="0015142E" w:rsidRDefault="00D14691" w:rsidP="00D14691">
      <w:pPr>
        <w:shd w:val="clear" w:color="auto" w:fill="FFFFFF"/>
        <w:spacing w:after="0" w:line="240" w:lineRule="auto"/>
        <w:rPr>
          <w:rFonts w:ascii="Times New Roman" w:eastAsia="Times New Roman" w:hAnsi="Times New Roman" w:cs="Times New Roman"/>
          <w:b/>
          <w:sz w:val="24"/>
          <w:szCs w:val="24"/>
          <w:lang w:eastAsia="uk-UA"/>
        </w:rPr>
      </w:pPr>
      <w:r w:rsidRPr="0015142E">
        <w:rPr>
          <w:rFonts w:ascii="Times New Roman" w:eastAsia="Times New Roman" w:hAnsi="Times New Roman" w:cs="Times New Roman"/>
          <w:b/>
          <w:sz w:val="24"/>
          <w:szCs w:val="24"/>
          <w:lang w:eastAsia="uk-UA"/>
        </w:rPr>
        <w:tab/>
      </w:r>
    </w:p>
    <w:p w14:paraId="55D8A29C" w14:textId="77777777" w:rsidR="00D14691" w:rsidRPr="0015142E" w:rsidRDefault="00D14691" w:rsidP="00D14691">
      <w:pPr>
        <w:shd w:val="clear" w:color="auto" w:fill="FFFFFF"/>
        <w:spacing w:after="0" w:line="240" w:lineRule="auto"/>
        <w:rPr>
          <w:rFonts w:ascii="Times New Roman" w:eastAsia="Times New Roman" w:hAnsi="Times New Roman" w:cs="Times New Roman"/>
          <w:b/>
          <w:sz w:val="24"/>
          <w:szCs w:val="24"/>
          <w:lang w:eastAsia="uk-UA"/>
        </w:rPr>
      </w:pPr>
    </w:p>
    <w:p w14:paraId="72E30B71" w14:textId="77777777" w:rsidR="00D14691" w:rsidRPr="0015142E" w:rsidRDefault="00D14691" w:rsidP="00D14691">
      <w:pPr>
        <w:shd w:val="clear" w:color="auto" w:fill="FFFFFF"/>
        <w:spacing w:after="0" w:line="240" w:lineRule="auto"/>
        <w:rPr>
          <w:rFonts w:ascii="Times New Roman" w:eastAsia="Times New Roman" w:hAnsi="Times New Roman" w:cs="Times New Roman"/>
          <w:b/>
          <w:sz w:val="24"/>
          <w:szCs w:val="24"/>
          <w:lang w:eastAsia="uk-UA"/>
        </w:rPr>
      </w:pPr>
    </w:p>
    <w:p w14:paraId="0B3AE6EA" w14:textId="77777777" w:rsidR="00D14691" w:rsidRPr="0015142E" w:rsidRDefault="00D14691" w:rsidP="00D14691">
      <w:pPr>
        <w:rPr>
          <w:rFonts w:ascii="Times New Roman" w:hAnsi="Times New Roman" w:cs="Times New Roman"/>
          <w:sz w:val="24"/>
          <w:szCs w:val="24"/>
        </w:rPr>
      </w:pPr>
    </w:p>
    <w:p w14:paraId="6DB95208" w14:textId="77777777" w:rsidR="00D14691" w:rsidRPr="0015142E" w:rsidRDefault="00D14691" w:rsidP="00D14691">
      <w:pPr>
        <w:rPr>
          <w:rFonts w:ascii="Times New Roman" w:hAnsi="Times New Roman" w:cs="Times New Roman"/>
          <w:sz w:val="24"/>
          <w:szCs w:val="24"/>
        </w:rPr>
      </w:pPr>
    </w:p>
    <w:p w14:paraId="798CF17E" w14:textId="77777777" w:rsidR="00D14691" w:rsidRPr="0015142E" w:rsidRDefault="00D14691" w:rsidP="00D14691">
      <w:pPr>
        <w:rPr>
          <w:rFonts w:ascii="Times New Roman" w:hAnsi="Times New Roman" w:cs="Times New Roman"/>
          <w:sz w:val="24"/>
          <w:szCs w:val="24"/>
        </w:rPr>
      </w:pPr>
    </w:p>
    <w:p w14:paraId="2F1960E4" w14:textId="77777777" w:rsidR="00D14691" w:rsidRPr="0015142E" w:rsidRDefault="00D14691" w:rsidP="00D14691">
      <w:pPr>
        <w:rPr>
          <w:rFonts w:ascii="Times New Roman" w:hAnsi="Times New Roman" w:cs="Times New Roman"/>
          <w:sz w:val="24"/>
          <w:szCs w:val="24"/>
        </w:rPr>
      </w:pPr>
    </w:p>
    <w:p w14:paraId="52A93A67" w14:textId="0CCD4ADF" w:rsidR="00D14691" w:rsidRPr="0015142E" w:rsidRDefault="00D14691" w:rsidP="00D14691">
      <w:pPr>
        <w:spacing w:after="0"/>
        <w:rPr>
          <w:rFonts w:ascii="Times New Roman" w:hAnsi="Times New Roman" w:cs="Times New Roman"/>
          <w:sz w:val="24"/>
          <w:szCs w:val="24"/>
        </w:rPr>
      </w:pPr>
    </w:p>
    <w:p w14:paraId="4132655F" w14:textId="77777777" w:rsidR="00D14691" w:rsidRPr="0015142E" w:rsidRDefault="00D14691" w:rsidP="00D14691">
      <w:pPr>
        <w:spacing w:after="0"/>
        <w:ind w:left="4956" w:firstLine="708"/>
        <w:jc w:val="right"/>
        <w:rPr>
          <w:rFonts w:ascii="Times New Roman" w:eastAsia="Times New Roman" w:hAnsi="Times New Roman" w:cs="Times New Roman"/>
          <w:b/>
          <w:bCs/>
          <w:sz w:val="24"/>
          <w:szCs w:val="24"/>
          <w:lang w:eastAsia="ru-RU"/>
        </w:rPr>
      </w:pPr>
      <w:r w:rsidRPr="0015142E">
        <w:rPr>
          <w:rFonts w:ascii="Times New Roman" w:hAnsi="Times New Roman" w:cs="Times New Roman"/>
          <w:sz w:val="24"/>
          <w:szCs w:val="24"/>
        </w:rPr>
        <w:tab/>
      </w:r>
      <w:r w:rsidRPr="0015142E">
        <w:rPr>
          <w:rFonts w:ascii="Times New Roman" w:eastAsia="Times New Roman" w:hAnsi="Times New Roman" w:cs="Times New Roman"/>
          <w:sz w:val="24"/>
          <w:szCs w:val="24"/>
          <w:lang w:eastAsia="ru-RU"/>
        </w:rPr>
        <w:t xml:space="preserve">          </w:t>
      </w:r>
      <w:r w:rsidRPr="0015142E">
        <w:rPr>
          <w:rFonts w:ascii="Times New Roman" w:eastAsia="Times New Roman" w:hAnsi="Times New Roman" w:cs="Times New Roman"/>
          <w:b/>
          <w:bCs/>
          <w:sz w:val="24"/>
          <w:szCs w:val="24"/>
          <w:lang w:eastAsia="ru-RU"/>
        </w:rPr>
        <w:t>Додаток 1</w:t>
      </w:r>
    </w:p>
    <w:p w14:paraId="4567D330" w14:textId="77777777" w:rsidR="00D14691" w:rsidRPr="0015142E" w:rsidRDefault="00D14691" w:rsidP="00D14691">
      <w:pPr>
        <w:spacing w:after="0"/>
        <w:ind w:left="6379"/>
        <w:jc w:val="right"/>
        <w:rPr>
          <w:rFonts w:ascii="Times New Roman" w:eastAsia="Times New Roman" w:hAnsi="Times New Roman" w:cs="Times New Roman"/>
          <w:b/>
          <w:bCs/>
          <w:sz w:val="24"/>
          <w:szCs w:val="24"/>
        </w:rPr>
      </w:pPr>
      <w:r w:rsidRPr="0015142E">
        <w:rPr>
          <w:rFonts w:ascii="Times New Roman" w:eastAsia="Times New Roman" w:hAnsi="Times New Roman" w:cs="Times New Roman"/>
          <w:b/>
          <w:bCs/>
          <w:sz w:val="24"/>
          <w:szCs w:val="24"/>
        </w:rPr>
        <w:lastRenderedPageBreak/>
        <w:t>до рішення 45-ї сесії Розвадівської сільської ради</w:t>
      </w:r>
    </w:p>
    <w:p w14:paraId="3B1DC4EF" w14:textId="6A377384" w:rsidR="00D14691" w:rsidRPr="0015142E" w:rsidRDefault="00D14691" w:rsidP="00D14691">
      <w:pPr>
        <w:spacing w:after="0"/>
        <w:ind w:left="6663" w:hanging="284"/>
        <w:jc w:val="right"/>
        <w:rPr>
          <w:rFonts w:ascii="Times New Roman" w:eastAsia="Times New Roman" w:hAnsi="Times New Roman" w:cs="Times New Roman"/>
          <w:b/>
          <w:bCs/>
          <w:sz w:val="24"/>
          <w:szCs w:val="24"/>
        </w:rPr>
      </w:pPr>
      <w:r w:rsidRPr="0015142E">
        <w:rPr>
          <w:rFonts w:ascii="Times New Roman" w:eastAsia="Times New Roman" w:hAnsi="Times New Roman" w:cs="Times New Roman"/>
          <w:b/>
          <w:bCs/>
          <w:sz w:val="24"/>
          <w:szCs w:val="24"/>
        </w:rPr>
        <w:t xml:space="preserve">від </w:t>
      </w:r>
      <w:r>
        <w:rPr>
          <w:rFonts w:ascii="Times New Roman" w:eastAsia="Times New Roman" w:hAnsi="Times New Roman" w:cs="Times New Roman"/>
          <w:b/>
          <w:bCs/>
          <w:sz w:val="24"/>
          <w:szCs w:val="24"/>
        </w:rPr>
        <w:t>14</w:t>
      </w:r>
      <w:r w:rsidRPr="0015142E">
        <w:rPr>
          <w:rFonts w:ascii="Times New Roman" w:eastAsia="Times New Roman" w:hAnsi="Times New Roman" w:cs="Times New Roman"/>
          <w:b/>
          <w:bCs/>
          <w:sz w:val="24"/>
          <w:szCs w:val="24"/>
        </w:rPr>
        <w:t>.08.2025 №</w:t>
      </w:r>
    </w:p>
    <w:p w14:paraId="0018DF44" w14:textId="77777777" w:rsidR="00D14691" w:rsidRPr="0015142E" w:rsidRDefault="00D14691" w:rsidP="00D14691">
      <w:pPr>
        <w:spacing w:after="0"/>
        <w:rPr>
          <w:rFonts w:ascii="Times New Roman" w:hAnsi="Times New Roman" w:cs="Times New Roman"/>
          <w:sz w:val="24"/>
          <w:szCs w:val="24"/>
        </w:rPr>
      </w:pPr>
    </w:p>
    <w:tbl>
      <w:tblPr>
        <w:tblStyle w:val="a9"/>
        <w:tblpPr w:leftFromText="180" w:rightFromText="180" w:vertAnchor="text" w:tblpX="59" w:tblpY="1"/>
        <w:tblOverlap w:val="never"/>
        <w:tblW w:w="21313" w:type="dxa"/>
        <w:tblLayout w:type="fixed"/>
        <w:tblLook w:val="04A0" w:firstRow="1" w:lastRow="0" w:firstColumn="1" w:lastColumn="0" w:noHBand="0" w:noVBand="1"/>
      </w:tblPr>
      <w:tblGrid>
        <w:gridCol w:w="704"/>
        <w:gridCol w:w="851"/>
        <w:gridCol w:w="8505"/>
        <w:gridCol w:w="283"/>
        <w:gridCol w:w="8"/>
        <w:gridCol w:w="4599"/>
        <w:gridCol w:w="6363"/>
      </w:tblGrid>
      <w:tr w:rsidR="00D14691" w:rsidRPr="00505F11" w14:paraId="3A63ECFD" w14:textId="77777777" w:rsidTr="00D14691">
        <w:trPr>
          <w:gridAfter w:val="3"/>
          <w:wAfter w:w="10970" w:type="dxa"/>
          <w:trHeight w:val="490"/>
        </w:trPr>
        <w:tc>
          <w:tcPr>
            <w:tcW w:w="704" w:type="dxa"/>
          </w:tcPr>
          <w:p w14:paraId="5539F065" w14:textId="77777777" w:rsidR="00D14691" w:rsidRPr="007109E1" w:rsidRDefault="00D14691" w:rsidP="00D14691">
            <w:pPr>
              <w:jc w:val="center"/>
              <w:rPr>
                <w:rFonts w:ascii="Times New Roman" w:hAnsi="Times New Roman" w:cs="Times New Roman"/>
                <w:b/>
                <w:bCs/>
                <w:sz w:val="24"/>
                <w:szCs w:val="24"/>
              </w:rPr>
            </w:pPr>
            <w:r w:rsidRPr="007109E1">
              <w:rPr>
                <w:rFonts w:ascii="Times New Roman" w:hAnsi="Times New Roman" w:cs="Times New Roman"/>
                <w:b/>
                <w:bCs/>
                <w:sz w:val="24"/>
                <w:szCs w:val="24"/>
              </w:rPr>
              <w:t>№з/п</w:t>
            </w:r>
          </w:p>
        </w:tc>
        <w:tc>
          <w:tcPr>
            <w:tcW w:w="851" w:type="dxa"/>
          </w:tcPr>
          <w:p w14:paraId="2AC8317B" w14:textId="77777777" w:rsidR="00D14691" w:rsidRPr="007109E1" w:rsidRDefault="00D14691" w:rsidP="00D14691">
            <w:pPr>
              <w:jc w:val="center"/>
              <w:rPr>
                <w:rFonts w:ascii="Times New Roman" w:hAnsi="Times New Roman" w:cs="Times New Roman"/>
                <w:b/>
                <w:bCs/>
                <w:sz w:val="24"/>
                <w:szCs w:val="24"/>
              </w:rPr>
            </w:pPr>
            <w:r w:rsidRPr="007109E1">
              <w:rPr>
                <w:rFonts w:ascii="Times New Roman" w:hAnsi="Times New Roman" w:cs="Times New Roman"/>
                <w:b/>
                <w:bCs/>
                <w:sz w:val="24"/>
                <w:szCs w:val="24"/>
              </w:rPr>
              <w:t>Ідентифікатор послуги</w:t>
            </w:r>
          </w:p>
          <w:p w14:paraId="5D1EF42E" w14:textId="77777777" w:rsidR="00D14691" w:rsidRPr="007109E1" w:rsidRDefault="00D14691" w:rsidP="00D14691">
            <w:pPr>
              <w:jc w:val="center"/>
              <w:rPr>
                <w:rFonts w:ascii="Times New Roman" w:hAnsi="Times New Roman" w:cs="Times New Roman"/>
                <w:b/>
                <w:bCs/>
                <w:sz w:val="24"/>
                <w:szCs w:val="24"/>
              </w:rPr>
            </w:pPr>
          </w:p>
        </w:tc>
        <w:tc>
          <w:tcPr>
            <w:tcW w:w="8788" w:type="dxa"/>
            <w:gridSpan w:val="2"/>
          </w:tcPr>
          <w:p w14:paraId="078A60E8" w14:textId="77777777" w:rsidR="00D14691" w:rsidRPr="007109E1" w:rsidRDefault="00D14691" w:rsidP="00D14691">
            <w:pPr>
              <w:jc w:val="center"/>
              <w:rPr>
                <w:rFonts w:ascii="Times New Roman" w:hAnsi="Times New Roman" w:cs="Times New Roman"/>
                <w:b/>
                <w:bCs/>
                <w:sz w:val="24"/>
                <w:szCs w:val="24"/>
              </w:rPr>
            </w:pPr>
          </w:p>
          <w:p w14:paraId="62B44FBD" w14:textId="77777777" w:rsidR="00D14691" w:rsidRPr="007109E1" w:rsidRDefault="00D14691" w:rsidP="00D14691">
            <w:pPr>
              <w:jc w:val="center"/>
              <w:rPr>
                <w:rFonts w:ascii="Times New Roman" w:hAnsi="Times New Roman" w:cs="Times New Roman"/>
                <w:b/>
                <w:bCs/>
                <w:sz w:val="24"/>
                <w:szCs w:val="24"/>
              </w:rPr>
            </w:pPr>
            <w:r w:rsidRPr="007109E1">
              <w:rPr>
                <w:rFonts w:ascii="Times New Roman" w:hAnsi="Times New Roman" w:cs="Times New Roman"/>
                <w:b/>
                <w:bCs/>
                <w:sz w:val="24"/>
                <w:szCs w:val="24"/>
              </w:rPr>
              <w:t>НАЗВА ПОСЛУГИ</w:t>
            </w:r>
          </w:p>
        </w:tc>
      </w:tr>
      <w:tr w:rsidR="00D14691" w:rsidRPr="00505F11" w14:paraId="3442FCB2" w14:textId="77777777" w:rsidTr="00D14691">
        <w:trPr>
          <w:gridAfter w:val="3"/>
          <w:wAfter w:w="10970" w:type="dxa"/>
          <w:trHeight w:val="380"/>
        </w:trPr>
        <w:tc>
          <w:tcPr>
            <w:tcW w:w="10343" w:type="dxa"/>
            <w:gridSpan w:val="4"/>
          </w:tcPr>
          <w:p w14:paraId="26876BE5" w14:textId="77777777" w:rsidR="00D14691" w:rsidRPr="007109E1" w:rsidRDefault="00D14691" w:rsidP="00D14691">
            <w:pPr>
              <w:jc w:val="center"/>
              <w:rPr>
                <w:rFonts w:ascii="Times New Roman" w:hAnsi="Times New Roman" w:cs="Times New Roman"/>
                <w:b/>
                <w:bCs/>
                <w:sz w:val="24"/>
                <w:szCs w:val="24"/>
              </w:rPr>
            </w:pPr>
            <w:r w:rsidRPr="007109E1">
              <w:rPr>
                <w:rFonts w:ascii="Times New Roman" w:hAnsi="Times New Roman" w:cs="Times New Roman"/>
                <w:b/>
                <w:bCs/>
                <w:sz w:val="24"/>
                <w:szCs w:val="24"/>
              </w:rPr>
              <w:t>ДЕРЖАВНА РЕЄСТРАЦІЯ АКТІВ ЦИВІЛЬНОГО СТАНУ</w:t>
            </w:r>
          </w:p>
        </w:tc>
      </w:tr>
      <w:tr w:rsidR="00D14691" w:rsidRPr="00505F11" w14:paraId="7D1F9910" w14:textId="77777777" w:rsidTr="00D14691">
        <w:trPr>
          <w:gridAfter w:val="3"/>
          <w:wAfter w:w="10970" w:type="dxa"/>
          <w:trHeight w:val="229"/>
        </w:trPr>
        <w:tc>
          <w:tcPr>
            <w:tcW w:w="704" w:type="dxa"/>
          </w:tcPr>
          <w:p w14:paraId="08E4FD9A"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53E1B49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00030</w:t>
            </w:r>
          </w:p>
        </w:tc>
        <w:tc>
          <w:tcPr>
            <w:tcW w:w="8505" w:type="dxa"/>
          </w:tcPr>
          <w:p w14:paraId="14DAE9AB"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Державна реєстрація народження дитини та її походження</w:t>
            </w:r>
          </w:p>
        </w:tc>
        <w:tc>
          <w:tcPr>
            <w:tcW w:w="283" w:type="dxa"/>
          </w:tcPr>
          <w:p w14:paraId="2D42F78D" w14:textId="77777777" w:rsidR="00D14691" w:rsidRPr="00505F11" w:rsidRDefault="00D14691" w:rsidP="00D14691">
            <w:pPr>
              <w:rPr>
                <w:rFonts w:ascii="Times New Roman" w:hAnsi="Times New Roman" w:cs="Times New Roman"/>
                <w:sz w:val="24"/>
                <w:szCs w:val="24"/>
              </w:rPr>
            </w:pPr>
          </w:p>
        </w:tc>
      </w:tr>
      <w:tr w:rsidR="00D14691" w:rsidRPr="00505F11" w14:paraId="5D062CF8" w14:textId="77777777" w:rsidTr="00D14691">
        <w:trPr>
          <w:gridAfter w:val="3"/>
          <w:wAfter w:w="10970" w:type="dxa"/>
        </w:trPr>
        <w:tc>
          <w:tcPr>
            <w:tcW w:w="704" w:type="dxa"/>
          </w:tcPr>
          <w:p w14:paraId="403FE789"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6EA23BD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00031</w:t>
            </w:r>
          </w:p>
        </w:tc>
        <w:tc>
          <w:tcPr>
            <w:tcW w:w="8505" w:type="dxa"/>
          </w:tcPr>
          <w:p w14:paraId="60DDEB5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Державна реєстрація шлюбу</w:t>
            </w:r>
          </w:p>
        </w:tc>
        <w:tc>
          <w:tcPr>
            <w:tcW w:w="283" w:type="dxa"/>
          </w:tcPr>
          <w:p w14:paraId="3C993800" w14:textId="77777777" w:rsidR="00D14691" w:rsidRPr="00505F11" w:rsidRDefault="00D14691" w:rsidP="00D14691">
            <w:pPr>
              <w:rPr>
                <w:rFonts w:ascii="Times New Roman" w:hAnsi="Times New Roman" w:cs="Times New Roman"/>
                <w:sz w:val="24"/>
                <w:szCs w:val="24"/>
              </w:rPr>
            </w:pPr>
          </w:p>
        </w:tc>
      </w:tr>
      <w:tr w:rsidR="00D14691" w:rsidRPr="00505F11" w14:paraId="1DDD0022" w14:textId="77777777" w:rsidTr="00D14691">
        <w:trPr>
          <w:gridAfter w:val="3"/>
          <w:wAfter w:w="10970" w:type="dxa"/>
        </w:trPr>
        <w:tc>
          <w:tcPr>
            <w:tcW w:w="704" w:type="dxa"/>
          </w:tcPr>
          <w:p w14:paraId="50F7FF2F"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550586C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00032</w:t>
            </w:r>
          </w:p>
        </w:tc>
        <w:tc>
          <w:tcPr>
            <w:tcW w:w="8505" w:type="dxa"/>
          </w:tcPr>
          <w:p w14:paraId="5010CF9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Державна реєстрація розірвання шлюбу</w:t>
            </w:r>
          </w:p>
        </w:tc>
        <w:tc>
          <w:tcPr>
            <w:tcW w:w="283" w:type="dxa"/>
          </w:tcPr>
          <w:p w14:paraId="2FF9D13E" w14:textId="77777777" w:rsidR="00D14691" w:rsidRPr="00505F11" w:rsidRDefault="00D14691" w:rsidP="00D14691">
            <w:pPr>
              <w:rPr>
                <w:rFonts w:ascii="Times New Roman" w:hAnsi="Times New Roman" w:cs="Times New Roman"/>
                <w:sz w:val="24"/>
                <w:szCs w:val="24"/>
              </w:rPr>
            </w:pPr>
          </w:p>
        </w:tc>
      </w:tr>
      <w:tr w:rsidR="00D14691" w:rsidRPr="00505F11" w14:paraId="3A1B379F" w14:textId="77777777" w:rsidTr="00D14691">
        <w:trPr>
          <w:gridAfter w:val="3"/>
          <w:wAfter w:w="10970" w:type="dxa"/>
        </w:trPr>
        <w:tc>
          <w:tcPr>
            <w:tcW w:w="704" w:type="dxa"/>
          </w:tcPr>
          <w:p w14:paraId="425ACC34"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3058B50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00868</w:t>
            </w:r>
          </w:p>
        </w:tc>
        <w:tc>
          <w:tcPr>
            <w:tcW w:w="8505" w:type="dxa"/>
          </w:tcPr>
          <w:p w14:paraId="56262BC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Державна реєстрація зміни імені</w:t>
            </w:r>
          </w:p>
        </w:tc>
        <w:tc>
          <w:tcPr>
            <w:tcW w:w="283" w:type="dxa"/>
          </w:tcPr>
          <w:p w14:paraId="116A67C2" w14:textId="77777777" w:rsidR="00D14691" w:rsidRPr="00505F11" w:rsidRDefault="00D14691" w:rsidP="00D14691">
            <w:pPr>
              <w:rPr>
                <w:rFonts w:ascii="Times New Roman" w:hAnsi="Times New Roman" w:cs="Times New Roman"/>
                <w:sz w:val="24"/>
                <w:szCs w:val="24"/>
              </w:rPr>
            </w:pPr>
          </w:p>
        </w:tc>
      </w:tr>
      <w:tr w:rsidR="00D14691" w:rsidRPr="00505F11" w14:paraId="05E0B993" w14:textId="77777777" w:rsidTr="00D14691">
        <w:trPr>
          <w:gridAfter w:val="3"/>
          <w:wAfter w:w="10970" w:type="dxa"/>
        </w:trPr>
        <w:tc>
          <w:tcPr>
            <w:tcW w:w="704" w:type="dxa"/>
          </w:tcPr>
          <w:p w14:paraId="4131A6CD"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Pr>
          <w:p w14:paraId="28D8F0B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00033</w:t>
            </w:r>
          </w:p>
        </w:tc>
        <w:tc>
          <w:tcPr>
            <w:tcW w:w="8505" w:type="dxa"/>
          </w:tcPr>
          <w:p w14:paraId="2597B26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Державна реєстрація смерті</w:t>
            </w:r>
          </w:p>
        </w:tc>
        <w:tc>
          <w:tcPr>
            <w:tcW w:w="283" w:type="dxa"/>
          </w:tcPr>
          <w:p w14:paraId="47A451BE" w14:textId="77777777" w:rsidR="00D14691" w:rsidRPr="00505F11" w:rsidRDefault="00D14691" w:rsidP="00D14691">
            <w:pPr>
              <w:rPr>
                <w:rFonts w:ascii="Times New Roman" w:hAnsi="Times New Roman" w:cs="Times New Roman"/>
                <w:sz w:val="24"/>
                <w:szCs w:val="24"/>
              </w:rPr>
            </w:pPr>
          </w:p>
        </w:tc>
      </w:tr>
      <w:tr w:rsidR="00D14691" w:rsidRPr="00505F11" w14:paraId="1EFBEC8A" w14:textId="77777777" w:rsidTr="00D14691">
        <w:trPr>
          <w:gridAfter w:val="3"/>
          <w:wAfter w:w="10970" w:type="dxa"/>
        </w:trPr>
        <w:tc>
          <w:tcPr>
            <w:tcW w:w="704" w:type="dxa"/>
          </w:tcPr>
          <w:p w14:paraId="193BDDD3"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6</w:t>
            </w:r>
          </w:p>
        </w:tc>
        <w:tc>
          <w:tcPr>
            <w:tcW w:w="851" w:type="dxa"/>
          </w:tcPr>
          <w:p w14:paraId="28B99B9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01418</w:t>
            </w:r>
          </w:p>
        </w:tc>
        <w:tc>
          <w:tcPr>
            <w:tcW w:w="8505" w:type="dxa"/>
          </w:tcPr>
          <w:p w14:paraId="739251E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c>
          <w:tcPr>
            <w:tcW w:w="283" w:type="dxa"/>
          </w:tcPr>
          <w:p w14:paraId="4F5C3221" w14:textId="77777777" w:rsidR="00D14691" w:rsidRPr="00505F11" w:rsidRDefault="00D14691" w:rsidP="00D14691">
            <w:pPr>
              <w:rPr>
                <w:rFonts w:ascii="Times New Roman" w:hAnsi="Times New Roman" w:cs="Times New Roman"/>
                <w:sz w:val="24"/>
                <w:szCs w:val="24"/>
              </w:rPr>
            </w:pPr>
          </w:p>
        </w:tc>
      </w:tr>
      <w:tr w:rsidR="00D14691" w:rsidRPr="00505F11" w14:paraId="6DB5D1DF" w14:textId="77777777" w:rsidTr="00D14691">
        <w:trPr>
          <w:gridAfter w:val="3"/>
          <w:wAfter w:w="10970" w:type="dxa"/>
        </w:trPr>
        <w:tc>
          <w:tcPr>
            <w:tcW w:w="704" w:type="dxa"/>
          </w:tcPr>
          <w:p w14:paraId="41AE27B9"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7</w:t>
            </w:r>
          </w:p>
        </w:tc>
        <w:tc>
          <w:tcPr>
            <w:tcW w:w="851" w:type="dxa"/>
          </w:tcPr>
          <w:p w14:paraId="5136C9E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01854</w:t>
            </w:r>
          </w:p>
        </w:tc>
        <w:tc>
          <w:tcPr>
            <w:tcW w:w="8505" w:type="dxa"/>
          </w:tcPr>
          <w:p w14:paraId="3DEBCF9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Повторна видача свідоцтва про державну реєстрацію акта цивільного стану</w:t>
            </w:r>
          </w:p>
        </w:tc>
        <w:tc>
          <w:tcPr>
            <w:tcW w:w="283" w:type="dxa"/>
          </w:tcPr>
          <w:p w14:paraId="1A87FB06" w14:textId="77777777" w:rsidR="00D14691" w:rsidRPr="00505F11" w:rsidRDefault="00D14691" w:rsidP="00D14691">
            <w:pPr>
              <w:rPr>
                <w:rFonts w:ascii="Times New Roman" w:hAnsi="Times New Roman" w:cs="Times New Roman"/>
                <w:sz w:val="24"/>
                <w:szCs w:val="24"/>
              </w:rPr>
            </w:pPr>
          </w:p>
        </w:tc>
      </w:tr>
      <w:tr w:rsidR="00D14691" w:rsidRPr="00505F11" w14:paraId="32E6F81F" w14:textId="77777777" w:rsidTr="00D14691">
        <w:trPr>
          <w:gridAfter w:val="3"/>
          <w:wAfter w:w="10970" w:type="dxa"/>
          <w:trHeight w:val="272"/>
        </w:trPr>
        <w:tc>
          <w:tcPr>
            <w:tcW w:w="704" w:type="dxa"/>
          </w:tcPr>
          <w:p w14:paraId="734136CB"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27E00169" w14:textId="77777777" w:rsidR="00D14691" w:rsidRPr="00505F11" w:rsidRDefault="00D14691" w:rsidP="00D14691">
            <w:pPr>
              <w:rPr>
                <w:rFonts w:ascii="Times New Roman" w:hAnsi="Times New Roman" w:cs="Times New Roman"/>
                <w:sz w:val="24"/>
                <w:szCs w:val="24"/>
                <w:lang w:val="en-US"/>
              </w:rPr>
            </w:pPr>
            <w:r w:rsidRPr="00505F11">
              <w:rPr>
                <w:rFonts w:ascii="Times New Roman" w:hAnsi="Times New Roman" w:cs="Times New Roman"/>
                <w:sz w:val="24"/>
                <w:szCs w:val="24"/>
                <w:lang w:val="en-US"/>
              </w:rPr>
              <w:t>00983</w:t>
            </w:r>
          </w:p>
        </w:tc>
        <w:tc>
          <w:tcPr>
            <w:tcW w:w="8505" w:type="dxa"/>
          </w:tcPr>
          <w:p w14:paraId="57A2CFC4" w14:textId="77777777" w:rsidR="00D14691" w:rsidRPr="00505F11" w:rsidRDefault="00D14691" w:rsidP="00D14691">
            <w:pPr>
              <w:rPr>
                <w:rFonts w:ascii="Times New Roman" w:hAnsi="Times New Roman" w:cs="Times New Roman"/>
                <w:sz w:val="24"/>
                <w:szCs w:val="24"/>
              </w:rPr>
            </w:pPr>
            <w:r w:rsidRPr="007109E1">
              <w:rPr>
                <w:rFonts w:ascii="Times New Roman" w:hAnsi="Times New Roman" w:cs="Times New Roman"/>
                <w:sz w:val="24"/>
                <w:szCs w:val="24"/>
              </w:rPr>
              <w:t>Внесення змін до актових записів цивільного стану, їх поновлення та анулювання</w:t>
            </w:r>
          </w:p>
        </w:tc>
        <w:tc>
          <w:tcPr>
            <w:tcW w:w="283" w:type="dxa"/>
          </w:tcPr>
          <w:p w14:paraId="1C097C01" w14:textId="77777777" w:rsidR="00D14691" w:rsidRPr="00505F11" w:rsidRDefault="00D14691" w:rsidP="00D14691">
            <w:pPr>
              <w:rPr>
                <w:rFonts w:ascii="Times New Roman" w:hAnsi="Times New Roman" w:cs="Times New Roman"/>
                <w:sz w:val="24"/>
                <w:szCs w:val="24"/>
              </w:rPr>
            </w:pPr>
          </w:p>
        </w:tc>
      </w:tr>
      <w:tr w:rsidR="00D14691" w:rsidRPr="00505F11" w14:paraId="0E54AB02" w14:textId="77777777" w:rsidTr="00D14691">
        <w:trPr>
          <w:gridAfter w:val="2"/>
          <w:wAfter w:w="10962" w:type="dxa"/>
        </w:trPr>
        <w:tc>
          <w:tcPr>
            <w:tcW w:w="10351" w:type="dxa"/>
            <w:gridSpan w:val="5"/>
          </w:tcPr>
          <w:p w14:paraId="61C99B38" w14:textId="77777777" w:rsidR="00D14691" w:rsidRPr="00315A22" w:rsidRDefault="00D14691" w:rsidP="00D14691">
            <w:pPr>
              <w:jc w:val="center"/>
              <w:rPr>
                <w:rFonts w:ascii="Times New Roman" w:hAnsi="Times New Roman" w:cs="Times New Roman"/>
                <w:b/>
                <w:bCs/>
                <w:sz w:val="24"/>
                <w:szCs w:val="24"/>
              </w:rPr>
            </w:pPr>
            <w:r w:rsidRPr="00315A22">
              <w:rPr>
                <w:rFonts w:ascii="Times New Roman" w:hAnsi="Times New Roman" w:cs="Times New Roman"/>
                <w:b/>
                <w:bCs/>
                <w:sz w:val="24"/>
                <w:szCs w:val="24"/>
                <w:lang w:eastAsia="ru-RU"/>
              </w:rPr>
              <w:t>РЕЄСТРАЦІЯ/ЗНЯТТЯ З РЕЄСТРАЦІЇ МІСЦЯ ПРОЖИВАННЯ</w:t>
            </w:r>
          </w:p>
        </w:tc>
      </w:tr>
      <w:tr w:rsidR="00D14691" w:rsidRPr="00505F11" w14:paraId="2D3F3248" w14:textId="77777777" w:rsidTr="00D14691">
        <w:trPr>
          <w:gridAfter w:val="2"/>
          <w:wAfter w:w="10962" w:type="dxa"/>
        </w:trPr>
        <w:tc>
          <w:tcPr>
            <w:tcW w:w="704" w:type="dxa"/>
          </w:tcPr>
          <w:p w14:paraId="6131224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nil"/>
              <w:left w:val="nil"/>
              <w:bottom w:val="nil"/>
              <w:right w:val="single" w:sz="4" w:space="0" w:color="auto"/>
            </w:tcBorders>
            <w:shd w:val="clear" w:color="auto" w:fill="FFFFFF"/>
          </w:tcPr>
          <w:p w14:paraId="34FCBA43"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00034</w:t>
            </w:r>
          </w:p>
        </w:tc>
        <w:tc>
          <w:tcPr>
            <w:tcW w:w="8505" w:type="dxa"/>
            <w:tcBorders>
              <w:top w:val="nil"/>
              <w:left w:val="single" w:sz="4" w:space="0" w:color="auto"/>
              <w:bottom w:val="nil"/>
              <w:right w:val="single" w:sz="4" w:space="0" w:color="auto"/>
            </w:tcBorders>
            <w:shd w:val="clear" w:color="auto" w:fill="FFFFFF"/>
          </w:tcPr>
          <w:p w14:paraId="5E82663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Реєстрація місця проживання</w:t>
            </w:r>
          </w:p>
        </w:tc>
        <w:tc>
          <w:tcPr>
            <w:tcW w:w="291" w:type="dxa"/>
            <w:gridSpan w:val="2"/>
            <w:tcBorders>
              <w:top w:val="nil"/>
              <w:left w:val="single" w:sz="4" w:space="0" w:color="auto"/>
              <w:bottom w:val="nil"/>
              <w:right w:val="single" w:sz="4" w:space="0" w:color="auto"/>
            </w:tcBorders>
            <w:shd w:val="clear" w:color="auto" w:fill="FFFFFF"/>
          </w:tcPr>
          <w:p w14:paraId="4B984FEE" w14:textId="77777777" w:rsidR="00D14691" w:rsidRPr="00505F11" w:rsidRDefault="00D14691" w:rsidP="00D14691">
            <w:pPr>
              <w:rPr>
                <w:rFonts w:ascii="Times New Roman" w:hAnsi="Times New Roman" w:cs="Times New Roman"/>
                <w:sz w:val="24"/>
                <w:szCs w:val="24"/>
              </w:rPr>
            </w:pPr>
          </w:p>
        </w:tc>
      </w:tr>
      <w:tr w:rsidR="00D14691" w:rsidRPr="00505F11" w14:paraId="3AA0E449" w14:textId="77777777" w:rsidTr="00D14691">
        <w:trPr>
          <w:gridAfter w:val="2"/>
          <w:wAfter w:w="10962" w:type="dxa"/>
          <w:trHeight w:val="306"/>
        </w:trPr>
        <w:tc>
          <w:tcPr>
            <w:tcW w:w="704" w:type="dxa"/>
          </w:tcPr>
          <w:p w14:paraId="6C78BF4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10</w:t>
            </w:r>
          </w:p>
        </w:tc>
        <w:tc>
          <w:tcPr>
            <w:tcW w:w="851" w:type="dxa"/>
          </w:tcPr>
          <w:p w14:paraId="6F501AA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01217</w:t>
            </w:r>
          </w:p>
        </w:tc>
        <w:tc>
          <w:tcPr>
            <w:tcW w:w="8505" w:type="dxa"/>
          </w:tcPr>
          <w:p w14:paraId="6F1B7AAA"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Реєстрація місця проживання дитини до 14 років</w:t>
            </w:r>
          </w:p>
        </w:tc>
        <w:tc>
          <w:tcPr>
            <w:tcW w:w="291" w:type="dxa"/>
            <w:gridSpan w:val="2"/>
          </w:tcPr>
          <w:p w14:paraId="0C3DD1A8" w14:textId="77777777" w:rsidR="00D14691" w:rsidRPr="00505F11" w:rsidRDefault="00D14691" w:rsidP="00D14691">
            <w:pPr>
              <w:rPr>
                <w:rFonts w:ascii="Times New Roman" w:hAnsi="Times New Roman" w:cs="Times New Roman"/>
                <w:sz w:val="24"/>
                <w:szCs w:val="24"/>
              </w:rPr>
            </w:pPr>
          </w:p>
        </w:tc>
      </w:tr>
      <w:tr w:rsidR="00D14691" w:rsidRPr="00505F11" w14:paraId="64F121EA" w14:textId="77777777" w:rsidTr="00D14691">
        <w:trPr>
          <w:gridAfter w:val="2"/>
          <w:wAfter w:w="10962" w:type="dxa"/>
          <w:trHeight w:val="292"/>
        </w:trPr>
        <w:tc>
          <w:tcPr>
            <w:tcW w:w="704" w:type="dxa"/>
          </w:tcPr>
          <w:p w14:paraId="49629E9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11</w:t>
            </w:r>
          </w:p>
        </w:tc>
        <w:tc>
          <w:tcPr>
            <w:tcW w:w="851" w:type="dxa"/>
          </w:tcPr>
          <w:p w14:paraId="676AA0B4" w14:textId="77777777" w:rsidR="00D14691" w:rsidRPr="00505F11" w:rsidRDefault="00D14691" w:rsidP="00D14691">
            <w:pPr>
              <w:rPr>
                <w:rFonts w:ascii="Times New Roman" w:hAnsi="Times New Roman" w:cs="Times New Roman"/>
                <w:sz w:val="24"/>
                <w:szCs w:val="24"/>
                <w:lang w:val="en-US"/>
              </w:rPr>
            </w:pPr>
            <w:r w:rsidRPr="00505F11">
              <w:rPr>
                <w:rFonts w:ascii="Times New Roman" w:hAnsi="Times New Roman" w:cs="Times New Roman"/>
                <w:sz w:val="24"/>
                <w:szCs w:val="24"/>
                <w:lang w:val="en-US"/>
              </w:rPr>
              <w:t>00073</w:t>
            </w:r>
          </w:p>
        </w:tc>
        <w:tc>
          <w:tcPr>
            <w:tcW w:w="8505" w:type="dxa"/>
          </w:tcPr>
          <w:p w14:paraId="00A40CC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Зняття із задекларованого/зареєстрованого місця проживання</w:t>
            </w:r>
          </w:p>
        </w:tc>
        <w:tc>
          <w:tcPr>
            <w:tcW w:w="291" w:type="dxa"/>
            <w:gridSpan w:val="2"/>
          </w:tcPr>
          <w:p w14:paraId="308B2402" w14:textId="77777777" w:rsidR="00D14691" w:rsidRPr="00505F11" w:rsidRDefault="00D14691" w:rsidP="00D14691">
            <w:pPr>
              <w:rPr>
                <w:rFonts w:ascii="Times New Roman" w:hAnsi="Times New Roman" w:cs="Times New Roman"/>
                <w:sz w:val="24"/>
                <w:szCs w:val="24"/>
              </w:rPr>
            </w:pPr>
          </w:p>
        </w:tc>
      </w:tr>
      <w:tr w:rsidR="00D14691" w:rsidRPr="00505F11" w14:paraId="46EDD823" w14:textId="77777777" w:rsidTr="00D14691">
        <w:trPr>
          <w:gridAfter w:val="2"/>
          <w:wAfter w:w="10962" w:type="dxa"/>
        </w:trPr>
        <w:tc>
          <w:tcPr>
            <w:tcW w:w="704" w:type="dxa"/>
          </w:tcPr>
          <w:p w14:paraId="11AEF46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12</w:t>
            </w:r>
          </w:p>
        </w:tc>
        <w:tc>
          <w:tcPr>
            <w:tcW w:w="851" w:type="dxa"/>
          </w:tcPr>
          <w:p w14:paraId="7FE2BBE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00040</w:t>
            </w:r>
          </w:p>
        </w:tc>
        <w:tc>
          <w:tcPr>
            <w:tcW w:w="8505" w:type="dxa"/>
          </w:tcPr>
          <w:p w14:paraId="384E83E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Реєстрація місця перебування</w:t>
            </w:r>
          </w:p>
        </w:tc>
        <w:tc>
          <w:tcPr>
            <w:tcW w:w="291" w:type="dxa"/>
            <w:gridSpan w:val="2"/>
          </w:tcPr>
          <w:p w14:paraId="3725F9D3" w14:textId="77777777" w:rsidR="00D14691" w:rsidRPr="00505F11" w:rsidRDefault="00D14691" w:rsidP="00D14691">
            <w:pPr>
              <w:rPr>
                <w:rFonts w:ascii="Times New Roman" w:hAnsi="Times New Roman" w:cs="Times New Roman"/>
                <w:sz w:val="24"/>
                <w:szCs w:val="24"/>
              </w:rPr>
            </w:pPr>
          </w:p>
        </w:tc>
      </w:tr>
      <w:tr w:rsidR="00D14691" w:rsidRPr="00505F11" w14:paraId="11D4DE52" w14:textId="77777777" w:rsidTr="00D14691">
        <w:trPr>
          <w:gridAfter w:val="2"/>
          <w:wAfter w:w="10962" w:type="dxa"/>
          <w:trHeight w:val="204"/>
        </w:trPr>
        <w:tc>
          <w:tcPr>
            <w:tcW w:w="704" w:type="dxa"/>
          </w:tcPr>
          <w:p w14:paraId="2D89914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851" w:type="dxa"/>
            <w:tcBorders>
              <w:top w:val="nil"/>
              <w:left w:val="nil"/>
              <w:bottom w:val="nil"/>
              <w:right w:val="single" w:sz="4" w:space="0" w:color="auto"/>
            </w:tcBorders>
            <w:shd w:val="clear" w:color="auto" w:fill="FFFFFF"/>
          </w:tcPr>
          <w:p w14:paraId="119827F8"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00038</w:t>
            </w:r>
          </w:p>
        </w:tc>
        <w:tc>
          <w:tcPr>
            <w:tcW w:w="8505" w:type="dxa"/>
          </w:tcPr>
          <w:p w14:paraId="15420547"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hAnsi="Times New Roman" w:cs="Times New Roman"/>
                <w:sz w:val="24"/>
                <w:szCs w:val="24"/>
                <w:shd w:val="clear" w:color="auto" w:fill="FFFFFF"/>
              </w:rPr>
              <w:t>Видача витягу з реєстру територіальної громади</w:t>
            </w:r>
          </w:p>
        </w:tc>
        <w:tc>
          <w:tcPr>
            <w:tcW w:w="291" w:type="dxa"/>
            <w:gridSpan w:val="2"/>
          </w:tcPr>
          <w:p w14:paraId="20D1206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8CB34AE" w14:textId="77777777" w:rsidTr="00D14691">
        <w:trPr>
          <w:gridAfter w:val="2"/>
          <w:wAfter w:w="10962" w:type="dxa"/>
          <w:trHeight w:val="4522"/>
        </w:trPr>
        <w:tc>
          <w:tcPr>
            <w:tcW w:w="704" w:type="dxa"/>
          </w:tcPr>
          <w:p w14:paraId="2E61AD8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w:t>
            </w:r>
          </w:p>
        </w:tc>
        <w:tc>
          <w:tcPr>
            <w:tcW w:w="851" w:type="dxa"/>
          </w:tcPr>
          <w:p w14:paraId="744B07A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01369</w:t>
            </w:r>
          </w:p>
        </w:tc>
        <w:tc>
          <w:tcPr>
            <w:tcW w:w="8505" w:type="dxa"/>
          </w:tcPr>
          <w:p w14:paraId="7D719C48" w14:textId="77777777" w:rsidR="00D14691" w:rsidRPr="00505F11" w:rsidRDefault="00D14691" w:rsidP="00D14691">
            <w:pPr>
              <w:jc w:val="both"/>
              <w:rPr>
                <w:rFonts w:ascii="Times New Roman" w:hAnsi="Times New Roman" w:cs="Times New Roman"/>
                <w:sz w:val="24"/>
                <w:szCs w:val="24"/>
              </w:rPr>
            </w:pPr>
            <w:r w:rsidRPr="00315A22">
              <w:rPr>
                <w:rFonts w:ascii="Times New Roman" w:hAnsi="Times New Roman" w:cs="Times New Roman"/>
                <w:b/>
                <w:bCs/>
                <w:sz w:val="24"/>
                <w:szCs w:val="24"/>
              </w:rPr>
              <w:t>КОМПЛЕКСНА ПОСЛУГА “ЄМАЛЯТКО</w:t>
            </w:r>
            <w:r w:rsidRPr="00505F11">
              <w:rPr>
                <w:rFonts w:ascii="Times New Roman" w:hAnsi="Times New Roman" w:cs="Times New Roman"/>
                <w:sz w:val="24"/>
                <w:szCs w:val="24"/>
              </w:rPr>
              <w:t>”:</w:t>
            </w:r>
          </w:p>
          <w:p w14:paraId="0A8577DC"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1) державна реєстрація народження та визначення походження дитини</w:t>
            </w:r>
          </w:p>
          <w:p w14:paraId="3D53F695"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2) реєстрація місця проживання</w:t>
            </w:r>
          </w:p>
          <w:p w14:paraId="59278CCA"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3) призначення допомоги при народженні дитини</w:t>
            </w:r>
          </w:p>
          <w:p w14:paraId="5D51195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4) призначення допомоги на дітей, які виховуються у багатодітних сім’ях</w:t>
            </w:r>
          </w:p>
          <w:p w14:paraId="0B461765"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5) внесення відомостей про дитину до Реєстру пацієнтів, що ведеться у центральній базі даних електронної системи охорони здоров’я</w:t>
            </w:r>
          </w:p>
          <w:p w14:paraId="1AFC29A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6) реєстрація у Державному реєстрі фізичних осіб - платників податків</w:t>
            </w:r>
          </w:p>
          <w:p w14:paraId="56D79D3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7) видача посвідчень батьків багатодітної сім’ї та дитини з багатодітної сім’ї</w:t>
            </w:r>
          </w:p>
          <w:p w14:paraId="28B7899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8) визначення належності новонародженої дитини до громадянства України</w:t>
            </w:r>
          </w:p>
          <w:p w14:paraId="2425752A" w14:textId="77777777" w:rsidR="00D14691" w:rsidRPr="00505F11" w:rsidRDefault="00D14691" w:rsidP="00D14691">
            <w:pPr>
              <w:ind w:firstLine="84"/>
              <w:jc w:val="both"/>
              <w:rPr>
                <w:rFonts w:ascii="Times New Roman" w:hAnsi="Times New Roman" w:cs="Times New Roman"/>
                <w:sz w:val="24"/>
                <w:szCs w:val="24"/>
              </w:rPr>
            </w:pPr>
            <w:r w:rsidRPr="00505F11">
              <w:rPr>
                <w:rFonts w:ascii="Times New Roman" w:hAnsi="Times New Roman" w:cs="Times New Roman"/>
                <w:sz w:val="24"/>
                <w:szCs w:val="24"/>
              </w:rPr>
              <w:t>9) внесення інформації про новонароджену дитину до Єдиного державного демографічного реєстру з присвоєнням унікального номера запису в ньому</w:t>
            </w:r>
          </w:p>
          <w:p w14:paraId="4C0C9EE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10) надання одноразової натуральної допомоги “пакунок малюка” за місцем проживання або перебування її отримувача</w:t>
            </w:r>
          </w:p>
          <w:p w14:paraId="1B38EB2C"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11) надання грошової компенсації вартості одноразової натуральної допомоги “пакунок малюка”</w:t>
            </w:r>
          </w:p>
        </w:tc>
        <w:tc>
          <w:tcPr>
            <w:tcW w:w="291" w:type="dxa"/>
            <w:gridSpan w:val="2"/>
          </w:tcPr>
          <w:p w14:paraId="71A2B5FF" w14:textId="77777777" w:rsidR="00D14691" w:rsidRPr="00505F11" w:rsidRDefault="00D14691" w:rsidP="00D14691">
            <w:pPr>
              <w:rPr>
                <w:rFonts w:ascii="Times New Roman" w:hAnsi="Times New Roman" w:cs="Times New Roman"/>
                <w:sz w:val="24"/>
                <w:szCs w:val="24"/>
              </w:rPr>
            </w:pPr>
          </w:p>
          <w:p w14:paraId="0A2CEEA0" w14:textId="77777777" w:rsidR="00D14691" w:rsidRPr="00505F11" w:rsidRDefault="00D14691" w:rsidP="00D14691">
            <w:pPr>
              <w:rPr>
                <w:rFonts w:ascii="Times New Roman" w:hAnsi="Times New Roman" w:cs="Times New Roman"/>
                <w:sz w:val="24"/>
                <w:szCs w:val="24"/>
              </w:rPr>
            </w:pPr>
          </w:p>
        </w:tc>
      </w:tr>
      <w:tr w:rsidR="00D14691" w:rsidRPr="00505F11" w14:paraId="6F388202" w14:textId="77777777" w:rsidTr="00D14691">
        <w:trPr>
          <w:gridAfter w:val="2"/>
          <w:wAfter w:w="10962" w:type="dxa"/>
        </w:trPr>
        <w:tc>
          <w:tcPr>
            <w:tcW w:w="10351" w:type="dxa"/>
            <w:gridSpan w:val="5"/>
          </w:tcPr>
          <w:p w14:paraId="26B0FF22" w14:textId="77777777" w:rsidR="00D14691" w:rsidRPr="00315A22" w:rsidRDefault="00D14691" w:rsidP="00D14691">
            <w:pPr>
              <w:jc w:val="center"/>
              <w:rPr>
                <w:rFonts w:ascii="Times New Roman" w:hAnsi="Times New Roman" w:cs="Times New Roman"/>
                <w:b/>
                <w:bCs/>
                <w:sz w:val="24"/>
                <w:szCs w:val="24"/>
              </w:rPr>
            </w:pPr>
            <w:r>
              <w:rPr>
                <w:rFonts w:ascii="Times New Roman" w:hAnsi="Times New Roman" w:cs="Times New Roman"/>
                <w:b/>
                <w:bCs/>
                <w:sz w:val="24"/>
                <w:szCs w:val="24"/>
                <w:lang w:eastAsia="ru-RU"/>
              </w:rPr>
              <w:t>СОЦІАЛЬНІ ДОПОМОГИ</w:t>
            </w:r>
          </w:p>
        </w:tc>
      </w:tr>
      <w:tr w:rsidR="00D14691" w:rsidRPr="00505F11" w14:paraId="5AF78777" w14:textId="77777777" w:rsidTr="00D14691">
        <w:trPr>
          <w:gridAfter w:val="2"/>
          <w:wAfter w:w="10962" w:type="dxa"/>
        </w:trPr>
        <w:tc>
          <w:tcPr>
            <w:tcW w:w="704" w:type="dxa"/>
          </w:tcPr>
          <w:p w14:paraId="65E06B94"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15</w:t>
            </w:r>
          </w:p>
        </w:tc>
        <w:tc>
          <w:tcPr>
            <w:tcW w:w="851" w:type="dxa"/>
            <w:hideMark/>
          </w:tcPr>
          <w:p w14:paraId="6D8BF97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01257</w:t>
            </w:r>
          </w:p>
        </w:tc>
        <w:tc>
          <w:tcPr>
            <w:tcW w:w="8505" w:type="dxa"/>
            <w:hideMark/>
          </w:tcPr>
          <w:p w14:paraId="2DEEF96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91" w:type="dxa"/>
            <w:gridSpan w:val="2"/>
          </w:tcPr>
          <w:p w14:paraId="43E2482C"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0184944" w14:textId="77777777" w:rsidTr="00D14691">
        <w:trPr>
          <w:gridAfter w:val="2"/>
          <w:wAfter w:w="10962" w:type="dxa"/>
        </w:trPr>
        <w:tc>
          <w:tcPr>
            <w:tcW w:w="704" w:type="dxa"/>
          </w:tcPr>
          <w:p w14:paraId="6514C502"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16</w:t>
            </w:r>
          </w:p>
        </w:tc>
        <w:tc>
          <w:tcPr>
            <w:tcW w:w="851" w:type="dxa"/>
            <w:hideMark/>
          </w:tcPr>
          <w:p w14:paraId="68D6C35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00169</w:t>
            </w:r>
          </w:p>
        </w:tc>
        <w:tc>
          <w:tcPr>
            <w:tcW w:w="8505" w:type="dxa"/>
            <w:hideMark/>
          </w:tcPr>
          <w:p w14:paraId="1210530C"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c>
          <w:tcPr>
            <w:tcW w:w="291" w:type="dxa"/>
            <w:gridSpan w:val="2"/>
          </w:tcPr>
          <w:p w14:paraId="174EAB8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79EE6C4" w14:textId="77777777" w:rsidTr="00D14691">
        <w:trPr>
          <w:gridAfter w:val="2"/>
          <w:wAfter w:w="10962" w:type="dxa"/>
        </w:trPr>
        <w:tc>
          <w:tcPr>
            <w:tcW w:w="704" w:type="dxa"/>
          </w:tcPr>
          <w:p w14:paraId="7EBF9801"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17</w:t>
            </w:r>
          </w:p>
        </w:tc>
        <w:tc>
          <w:tcPr>
            <w:tcW w:w="851" w:type="dxa"/>
            <w:hideMark/>
          </w:tcPr>
          <w:p w14:paraId="17376A8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01622</w:t>
            </w:r>
          </w:p>
        </w:tc>
        <w:tc>
          <w:tcPr>
            <w:tcW w:w="8505" w:type="dxa"/>
            <w:hideMark/>
          </w:tcPr>
          <w:p w14:paraId="43FF9DB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за належні для отримання жилі приміщення</w:t>
            </w:r>
          </w:p>
        </w:tc>
        <w:tc>
          <w:tcPr>
            <w:tcW w:w="291" w:type="dxa"/>
            <w:gridSpan w:val="2"/>
          </w:tcPr>
          <w:p w14:paraId="4052E819"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42FE231" w14:textId="77777777" w:rsidTr="00D14691">
        <w:trPr>
          <w:gridAfter w:val="2"/>
          <w:wAfter w:w="10962" w:type="dxa"/>
        </w:trPr>
        <w:tc>
          <w:tcPr>
            <w:tcW w:w="704" w:type="dxa"/>
          </w:tcPr>
          <w:p w14:paraId="3607C552"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18</w:t>
            </w:r>
          </w:p>
        </w:tc>
        <w:tc>
          <w:tcPr>
            <w:tcW w:w="851" w:type="dxa"/>
            <w:hideMark/>
          </w:tcPr>
          <w:p w14:paraId="6329A5A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02417</w:t>
            </w:r>
          </w:p>
        </w:tc>
        <w:tc>
          <w:tcPr>
            <w:tcW w:w="8505" w:type="dxa"/>
            <w:hideMark/>
          </w:tcPr>
          <w:p w14:paraId="4FC4700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допомоги на проживання внутрішньо переміщеним особам</w:t>
            </w:r>
          </w:p>
        </w:tc>
        <w:tc>
          <w:tcPr>
            <w:tcW w:w="291" w:type="dxa"/>
            <w:gridSpan w:val="2"/>
          </w:tcPr>
          <w:p w14:paraId="3E0A822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E12AE1D" w14:textId="77777777" w:rsidTr="00D14691">
        <w:trPr>
          <w:gridAfter w:val="2"/>
          <w:wAfter w:w="10962" w:type="dxa"/>
        </w:trPr>
        <w:tc>
          <w:tcPr>
            <w:tcW w:w="704" w:type="dxa"/>
          </w:tcPr>
          <w:p w14:paraId="2C054B57"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19</w:t>
            </w:r>
          </w:p>
        </w:tc>
        <w:tc>
          <w:tcPr>
            <w:tcW w:w="851" w:type="dxa"/>
            <w:hideMark/>
          </w:tcPr>
          <w:p w14:paraId="622824C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01433</w:t>
            </w:r>
          </w:p>
        </w:tc>
        <w:tc>
          <w:tcPr>
            <w:tcW w:w="8505" w:type="dxa"/>
            <w:hideMark/>
          </w:tcPr>
          <w:p w14:paraId="39175D1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1" w:type="dxa"/>
            <w:gridSpan w:val="2"/>
          </w:tcPr>
          <w:p w14:paraId="505A94F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F80DBBF" w14:textId="77777777" w:rsidTr="00D14691">
        <w:trPr>
          <w:gridAfter w:val="2"/>
          <w:wAfter w:w="10962" w:type="dxa"/>
        </w:trPr>
        <w:tc>
          <w:tcPr>
            <w:tcW w:w="704" w:type="dxa"/>
          </w:tcPr>
          <w:p w14:paraId="6DAE6034"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20</w:t>
            </w:r>
          </w:p>
        </w:tc>
        <w:tc>
          <w:tcPr>
            <w:tcW w:w="851" w:type="dxa"/>
            <w:hideMark/>
          </w:tcPr>
          <w:p w14:paraId="55ADAAA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01262</w:t>
            </w:r>
          </w:p>
        </w:tc>
        <w:tc>
          <w:tcPr>
            <w:tcW w:w="8505" w:type="dxa"/>
            <w:hideMark/>
          </w:tcPr>
          <w:p w14:paraId="02784A3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c>
          <w:tcPr>
            <w:tcW w:w="291" w:type="dxa"/>
            <w:gridSpan w:val="2"/>
          </w:tcPr>
          <w:p w14:paraId="5BC4FF3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7BF0ECE" w14:textId="77777777" w:rsidTr="00D14691">
        <w:trPr>
          <w:gridAfter w:val="2"/>
          <w:wAfter w:w="10962" w:type="dxa"/>
        </w:trPr>
        <w:tc>
          <w:tcPr>
            <w:tcW w:w="704" w:type="dxa"/>
          </w:tcPr>
          <w:p w14:paraId="7D7B0048"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21</w:t>
            </w:r>
          </w:p>
        </w:tc>
        <w:tc>
          <w:tcPr>
            <w:tcW w:w="851" w:type="dxa"/>
          </w:tcPr>
          <w:p w14:paraId="72C6B873"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00121</w:t>
            </w:r>
          </w:p>
        </w:tc>
        <w:tc>
          <w:tcPr>
            <w:tcW w:w="8505" w:type="dxa"/>
            <w:hideMark/>
          </w:tcPr>
          <w:p w14:paraId="4C9EFC0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c>
          <w:tcPr>
            <w:tcW w:w="291" w:type="dxa"/>
            <w:gridSpan w:val="2"/>
          </w:tcPr>
          <w:p w14:paraId="0A367F51"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226BEB5" w14:textId="77777777" w:rsidTr="00D14691">
        <w:trPr>
          <w:gridAfter w:val="2"/>
          <w:wAfter w:w="10962" w:type="dxa"/>
        </w:trPr>
        <w:tc>
          <w:tcPr>
            <w:tcW w:w="704" w:type="dxa"/>
          </w:tcPr>
          <w:p w14:paraId="27A7E082"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22</w:t>
            </w:r>
          </w:p>
        </w:tc>
        <w:tc>
          <w:tcPr>
            <w:tcW w:w="851" w:type="dxa"/>
            <w:hideMark/>
          </w:tcPr>
          <w:p w14:paraId="6E5CB5BD" w14:textId="77777777" w:rsidR="00D14691" w:rsidRPr="00505F11" w:rsidRDefault="00D14691"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01200</w:t>
            </w:r>
          </w:p>
        </w:tc>
        <w:tc>
          <w:tcPr>
            <w:tcW w:w="8505" w:type="dxa"/>
            <w:hideMark/>
          </w:tcPr>
          <w:p w14:paraId="75B4FDA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c>
          <w:tcPr>
            <w:tcW w:w="291" w:type="dxa"/>
            <w:gridSpan w:val="2"/>
          </w:tcPr>
          <w:p w14:paraId="3B74FD5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E105D1F" w14:textId="77777777" w:rsidTr="00D14691">
        <w:trPr>
          <w:gridAfter w:val="2"/>
          <w:wAfter w:w="10962" w:type="dxa"/>
        </w:trPr>
        <w:tc>
          <w:tcPr>
            <w:tcW w:w="704" w:type="dxa"/>
          </w:tcPr>
          <w:p w14:paraId="736ED4A8"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lastRenderedPageBreak/>
              <w:t>23</w:t>
            </w:r>
          </w:p>
        </w:tc>
        <w:tc>
          <w:tcPr>
            <w:tcW w:w="851" w:type="dxa"/>
            <w:hideMark/>
          </w:tcPr>
          <w:p w14:paraId="7DE125FE" w14:textId="77777777" w:rsidR="00D14691" w:rsidRPr="00505F11" w:rsidRDefault="00D14691"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01194</w:t>
            </w:r>
          </w:p>
        </w:tc>
        <w:tc>
          <w:tcPr>
            <w:tcW w:w="8505" w:type="dxa"/>
            <w:hideMark/>
          </w:tcPr>
          <w:p w14:paraId="417B6FF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c>
          <w:tcPr>
            <w:tcW w:w="291" w:type="dxa"/>
            <w:gridSpan w:val="2"/>
          </w:tcPr>
          <w:p w14:paraId="3782555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853F658" w14:textId="77777777" w:rsidTr="00D14691">
        <w:trPr>
          <w:gridAfter w:val="2"/>
          <w:wAfter w:w="10962" w:type="dxa"/>
        </w:trPr>
        <w:tc>
          <w:tcPr>
            <w:tcW w:w="704" w:type="dxa"/>
          </w:tcPr>
          <w:p w14:paraId="74D12D6C"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24</w:t>
            </w:r>
          </w:p>
        </w:tc>
        <w:tc>
          <w:tcPr>
            <w:tcW w:w="851" w:type="dxa"/>
            <w:hideMark/>
          </w:tcPr>
          <w:p w14:paraId="17C88D29" w14:textId="77777777" w:rsidR="00D14691" w:rsidRPr="00505F11" w:rsidRDefault="00D14691"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01196</w:t>
            </w:r>
          </w:p>
        </w:tc>
        <w:tc>
          <w:tcPr>
            <w:tcW w:w="8505" w:type="dxa"/>
            <w:hideMark/>
          </w:tcPr>
          <w:p w14:paraId="03DC1A5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c>
          <w:tcPr>
            <w:tcW w:w="291" w:type="dxa"/>
            <w:gridSpan w:val="2"/>
          </w:tcPr>
          <w:p w14:paraId="2DEC2BA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A32F9F9" w14:textId="77777777" w:rsidTr="00D14691">
        <w:trPr>
          <w:gridAfter w:val="2"/>
          <w:wAfter w:w="10962" w:type="dxa"/>
        </w:trPr>
        <w:tc>
          <w:tcPr>
            <w:tcW w:w="704" w:type="dxa"/>
          </w:tcPr>
          <w:p w14:paraId="281E62CA" w14:textId="77777777" w:rsidR="00D14691" w:rsidRPr="00A502E4"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p>
        </w:tc>
        <w:tc>
          <w:tcPr>
            <w:tcW w:w="851" w:type="dxa"/>
            <w:hideMark/>
          </w:tcPr>
          <w:p w14:paraId="30C0AA8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00135</w:t>
            </w:r>
          </w:p>
        </w:tc>
        <w:tc>
          <w:tcPr>
            <w:tcW w:w="8505" w:type="dxa"/>
            <w:hideMark/>
          </w:tcPr>
          <w:p w14:paraId="6A5B2AB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c>
          <w:tcPr>
            <w:tcW w:w="291" w:type="dxa"/>
            <w:gridSpan w:val="2"/>
          </w:tcPr>
          <w:p w14:paraId="4682FD0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9F5F4ED" w14:textId="77777777" w:rsidTr="00D14691">
        <w:trPr>
          <w:gridAfter w:val="2"/>
          <w:wAfter w:w="10962" w:type="dxa"/>
        </w:trPr>
        <w:tc>
          <w:tcPr>
            <w:tcW w:w="704" w:type="dxa"/>
          </w:tcPr>
          <w:p w14:paraId="00AC90EA" w14:textId="77777777" w:rsidR="00D14691" w:rsidRPr="00A502E4"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p>
        </w:tc>
        <w:tc>
          <w:tcPr>
            <w:tcW w:w="851" w:type="dxa"/>
            <w:hideMark/>
          </w:tcPr>
          <w:p w14:paraId="7740111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00144</w:t>
            </w:r>
          </w:p>
        </w:tc>
        <w:tc>
          <w:tcPr>
            <w:tcW w:w="8505" w:type="dxa"/>
            <w:hideMark/>
          </w:tcPr>
          <w:p w14:paraId="6FDD508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при народженні дитини</w:t>
            </w:r>
          </w:p>
        </w:tc>
        <w:tc>
          <w:tcPr>
            <w:tcW w:w="291" w:type="dxa"/>
            <w:gridSpan w:val="2"/>
          </w:tcPr>
          <w:p w14:paraId="18679CC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75E7C5B" w14:textId="77777777" w:rsidTr="00D14691">
        <w:trPr>
          <w:gridAfter w:val="2"/>
          <w:wAfter w:w="10962" w:type="dxa"/>
        </w:trPr>
        <w:tc>
          <w:tcPr>
            <w:tcW w:w="704" w:type="dxa"/>
          </w:tcPr>
          <w:p w14:paraId="4BC20D40"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27</w:t>
            </w:r>
          </w:p>
        </w:tc>
        <w:tc>
          <w:tcPr>
            <w:tcW w:w="851" w:type="dxa"/>
            <w:hideMark/>
          </w:tcPr>
          <w:p w14:paraId="6E83325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00143</w:t>
            </w:r>
          </w:p>
        </w:tc>
        <w:tc>
          <w:tcPr>
            <w:tcW w:w="8505" w:type="dxa"/>
            <w:hideMark/>
          </w:tcPr>
          <w:p w14:paraId="3A2EB7C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1" w:type="dxa"/>
            <w:gridSpan w:val="2"/>
          </w:tcPr>
          <w:p w14:paraId="2D4E13E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CF562A6" w14:textId="77777777" w:rsidTr="00D14691">
        <w:trPr>
          <w:gridAfter w:val="2"/>
          <w:wAfter w:w="10962" w:type="dxa"/>
        </w:trPr>
        <w:tc>
          <w:tcPr>
            <w:tcW w:w="704" w:type="dxa"/>
          </w:tcPr>
          <w:p w14:paraId="6ED57710"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28</w:t>
            </w:r>
          </w:p>
        </w:tc>
        <w:tc>
          <w:tcPr>
            <w:tcW w:w="851" w:type="dxa"/>
            <w:hideMark/>
          </w:tcPr>
          <w:p w14:paraId="0E459002"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00149</w:t>
            </w:r>
          </w:p>
        </w:tc>
        <w:tc>
          <w:tcPr>
            <w:tcW w:w="8505" w:type="dxa"/>
            <w:hideMark/>
          </w:tcPr>
          <w:p w14:paraId="1DB2657C"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c>
          <w:tcPr>
            <w:tcW w:w="291" w:type="dxa"/>
            <w:gridSpan w:val="2"/>
          </w:tcPr>
          <w:p w14:paraId="5FEC07D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1FDED97" w14:textId="77777777" w:rsidTr="00D14691">
        <w:trPr>
          <w:gridAfter w:val="2"/>
          <w:wAfter w:w="10962" w:type="dxa"/>
        </w:trPr>
        <w:tc>
          <w:tcPr>
            <w:tcW w:w="704" w:type="dxa"/>
          </w:tcPr>
          <w:p w14:paraId="6CD66633"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29</w:t>
            </w:r>
          </w:p>
        </w:tc>
        <w:tc>
          <w:tcPr>
            <w:tcW w:w="851" w:type="dxa"/>
            <w:hideMark/>
          </w:tcPr>
          <w:p w14:paraId="781BA1F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00150</w:t>
            </w:r>
          </w:p>
        </w:tc>
        <w:tc>
          <w:tcPr>
            <w:tcW w:w="8505" w:type="dxa"/>
            <w:hideMark/>
          </w:tcPr>
          <w:p w14:paraId="57209EA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одиноким матерям</w:t>
            </w:r>
          </w:p>
        </w:tc>
        <w:tc>
          <w:tcPr>
            <w:tcW w:w="291" w:type="dxa"/>
            <w:gridSpan w:val="2"/>
          </w:tcPr>
          <w:p w14:paraId="1973292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66E9E99" w14:textId="77777777" w:rsidTr="00D14691">
        <w:trPr>
          <w:gridAfter w:val="2"/>
          <w:wAfter w:w="10962" w:type="dxa"/>
        </w:trPr>
        <w:tc>
          <w:tcPr>
            <w:tcW w:w="704" w:type="dxa"/>
          </w:tcPr>
          <w:p w14:paraId="3590BDCE"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30</w:t>
            </w:r>
          </w:p>
        </w:tc>
        <w:tc>
          <w:tcPr>
            <w:tcW w:w="851" w:type="dxa"/>
            <w:hideMark/>
          </w:tcPr>
          <w:p w14:paraId="0CCE5CB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00147</w:t>
            </w:r>
          </w:p>
        </w:tc>
        <w:tc>
          <w:tcPr>
            <w:tcW w:w="8505" w:type="dxa"/>
            <w:hideMark/>
          </w:tcPr>
          <w:p w14:paraId="63C8440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при усиновленні дитини</w:t>
            </w:r>
          </w:p>
        </w:tc>
        <w:tc>
          <w:tcPr>
            <w:tcW w:w="291" w:type="dxa"/>
            <w:gridSpan w:val="2"/>
          </w:tcPr>
          <w:p w14:paraId="14E7A9ED"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E74CB84" w14:textId="77777777" w:rsidTr="00D14691">
        <w:trPr>
          <w:gridAfter w:val="2"/>
          <w:wAfter w:w="10962" w:type="dxa"/>
        </w:trPr>
        <w:tc>
          <w:tcPr>
            <w:tcW w:w="704" w:type="dxa"/>
          </w:tcPr>
          <w:p w14:paraId="2CC72195"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31</w:t>
            </w:r>
          </w:p>
        </w:tc>
        <w:tc>
          <w:tcPr>
            <w:tcW w:w="851" w:type="dxa"/>
            <w:hideMark/>
          </w:tcPr>
          <w:p w14:paraId="6E602E5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00959</w:t>
            </w:r>
          </w:p>
        </w:tc>
        <w:tc>
          <w:tcPr>
            <w:tcW w:w="8505" w:type="dxa"/>
            <w:hideMark/>
          </w:tcPr>
          <w:p w14:paraId="7ADE97F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1" w:type="dxa"/>
            <w:gridSpan w:val="2"/>
          </w:tcPr>
          <w:p w14:paraId="4877FEB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0CE725C" w14:textId="77777777" w:rsidTr="00D14691">
        <w:trPr>
          <w:gridAfter w:val="2"/>
          <w:wAfter w:w="10962" w:type="dxa"/>
        </w:trPr>
        <w:tc>
          <w:tcPr>
            <w:tcW w:w="704" w:type="dxa"/>
          </w:tcPr>
          <w:p w14:paraId="21B05089"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32</w:t>
            </w:r>
          </w:p>
        </w:tc>
        <w:tc>
          <w:tcPr>
            <w:tcW w:w="851" w:type="dxa"/>
            <w:hideMark/>
          </w:tcPr>
          <w:p w14:paraId="040E597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00960</w:t>
            </w:r>
          </w:p>
        </w:tc>
        <w:tc>
          <w:tcPr>
            <w:tcW w:w="8505" w:type="dxa"/>
            <w:hideMark/>
          </w:tcPr>
          <w:p w14:paraId="358BA8F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c>
          <w:tcPr>
            <w:tcW w:w="291" w:type="dxa"/>
            <w:gridSpan w:val="2"/>
          </w:tcPr>
          <w:p w14:paraId="49DEBB9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89B9AA9" w14:textId="77777777" w:rsidTr="00D14691">
        <w:trPr>
          <w:gridAfter w:val="2"/>
          <w:wAfter w:w="10962" w:type="dxa"/>
        </w:trPr>
        <w:tc>
          <w:tcPr>
            <w:tcW w:w="704" w:type="dxa"/>
          </w:tcPr>
          <w:p w14:paraId="0B05EE3F"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33</w:t>
            </w:r>
          </w:p>
        </w:tc>
        <w:tc>
          <w:tcPr>
            <w:tcW w:w="851" w:type="dxa"/>
            <w:hideMark/>
          </w:tcPr>
          <w:p w14:paraId="7D918A8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01775</w:t>
            </w:r>
          </w:p>
        </w:tc>
        <w:tc>
          <w:tcPr>
            <w:tcW w:w="8505" w:type="dxa"/>
            <w:hideMark/>
          </w:tcPr>
          <w:p w14:paraId="537D3A3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c>
          <w:tcPr>
            <w:tcW w:w="291" w:type="dxa"/>
            <w:gridSpan w:val="2"/>
          </w:tcPr>
          <w:p w14:paraId="06305E3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4243980" w14:textId="77777777" w:rsidTr="00D14691">
        <w:trPr>
          <w:gridAfter w:val="2"/>
          <w:wAfter w:w="10962" w:type="dxa"/>
        </w:trPr>
        <w:tc>
          <w:tcPr>
            <w:tcW w:w="704" w:type="dxa"/>
          </w:tcPr>
          <w:p w14:paraId="5488F2BA"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34</w:t>
            </w:r>
          </w:p>
        </w:tc>
        <w:tc>
          <w:tcPr>
            <w:tcW w:w="851" w:type="dxa"/>
            <w:hideMark/>
          </w:tcPr>
          <w:p w14:paraId="24D49F4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01227</w:t>
            </w:r>
          </w:p>
        </w:tc>
        <w:tc>
          <w:tcPr>
            <w:tcW w:w="8505" w:type="dxa"/>
            <w:hideMark/>
          </w:tcPr>
          <w:p w14:paraId="0BEFABE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c>
          <w:tcPr>
            <w:tcW w:w="291" w:type="dxa"/>
            <w:gridSpan w:val="2"/>
          </w:tcPr>
          <w:p w14:paraId="04A39F5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C31C294" w14:textId="77777777" w:rsidTr="00D14691">
        <w:trPr>
          <w:gridAfter w:val="2"/>
          <w:wAfter w:w="10962" w:type="dxa"/>
        </w:trPr>
        <w:tc>
          <w:tcPr>
            <w:tcW w:w="704" w:type="dxa"/>
          </w:tcPr>
          <w:p w14:paraId="4CBEB120"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35</w:t>
            </w:r>
          </w:p>
        </w:tc>
        <w:tc>
          <w:tcPr>
            <w:tcW w:w="851" w:type="dxa"/>
            <w:hideMark/>
          </w:tcPr>
          <w:p w14:paraId="4A9DF95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00154</w:t>
            </w:r>
          </w:p>
        </w:tc>
        <w:tc>
          <w:tcPr>
            <w:tcW w:w="8505" w:type="dxa"/>
            <w:hideMark/>
          </w:tcPr>
          <w:p w14:paraId="2974050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1" w:type="dxa"/>
            <w:gridSpan w:val="2"/>
          </w:tcPr>
          <w:p w14:paraId="62F0D53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5B91E8A" w14:textId="77777777" w:rsidTr="00D14691">
        <w:trPr>
          <w:gridAfter w:val="2"/>
          <w:wAfter w:w="10962" w:type="dxa"/>
        </w:trPr>
        <w:tc>
          <w:tcPr>
            <w:tcW w:w="704" w:type="dxa"/>
          </w:tcPr>
          <w:p w14:paraId="2C0288CD"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36</w:t>
            </w:r>
          </w:p>
        </w:tc>
        <w:tc>
          <w:tcPr>
            <w:tcW w:w="851" w:type="dxa"/>
            <w:hideMark/>
          </w:tcPr>
          <w:p w14:paraId="7846DC90"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00122</w:t>
            </w:r>
          </w:p>
        </w:tc>
        <w:tc>
          <w:tcPr>
            <w:tcW w:w="8505" w:type="dxa"/>
            <w:hideMark/>
          </w:tcPr>
          <w:p w14:paraId="5188741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91" w:type="dxa"/>
            <w:gridSpan w:val="2"/>
          </w:tcPr>
          <w:p w14:paraId="7AD9EF2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B42E6EF" w14:textId="77777777" w:rsidTr="00D14691">
        <w:trPr>
          <w:gridAfter w:val="2"/>
          <w:wAfter w:w="10962" w:type="dxa"/>
        </w:trPr>
        <w:tc>
          <w:tcPr>
            <w:tcW w:w="704" w:type="dxa"/>
          </w:tcPr>
          <w:p w14:paraId="79D54668" w14:textId="77777777" w:rsidR="00D14691" w:rsidRPr="007109E1" w:rsidRDefault="00D14691" w:rsidP="00D14691">
            <w:pPr>
              <w:jc w:val="both"/>
              <w:rPr>
                <w:rFonts w:ascii="Times New Roman" w:eastAsia="Times New Roman" w:hAnsi="Times New Roman" w:cs="Times New Roman"/>
                <w:sz w:val="24"/>
                <w:szCs w:val="24"/>
                <w:lang w:eastAsia="uk-UA"/>
              </w:rPr>
            </w:pPr>
            <w:r w:rsidRPr="007109E1">
              <w:rPr>
                <w:rFonts w:ascii="Times New Roman" w:eastAsia="Times New Roman" w:hAnsi="Times New Roman" w:cs="Times New Roman"/>
                <w:sz w:val="24"/>
                <w:szCs w:val="24"/>
                <w:lang w:eastAsia="uk-UA"/>
              </w:rPr>
              <w:t>37</w:t>
            </w:r>
          </w:p>
        </w:tc>
        <w:tc>
          <w:tcPr>
            <w:tcW w:w="851" w:type="dxa"/>
            <w:hideMark/>
          </w:tcPr>
          <w:p w14:paraId="05FAFF6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01405</w:t>
            </w:r>
          </w:p>
        </w:tc>
        <w:tc>
          <w:tcPr>
            <w:tcW w:w="8505" w:type="dxa"/>
            <w:hideMark/>
          </w:tcPr>
          <w:p w14:paraId="0925544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291" w:type="dxa"/>
            <w:gridSpan w:val="2"/>
          </w:tcPr>
          <w:p w14:paraId="781E3E2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17E5575" w14:textId="77777777" w:rsidTr="00D14691">
        <w:trPr>
          <w:gridAfter w:val="2"/>
          <w:wAfter w:w="10962" w:type="dxa"/>
        </w:trPr>
        <w:tc>
          <w:tcPr>
            <w:tcW w:w="704" w:type="dxa"/>
          </w:tcPr>
          <w:p w14:paraId="10A24268" w14:textId="77777777"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38</w:t>
            </w:r>
          </w:p>
        </w:tc>
        <w:tc>
          <w:tcPr>
            <w:tcW w:w="851" w:type="dxa"/>
            <w:hideMark/>
          </w:tcPr>
          <w:p w14:paraId="3BDA529E"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01386</w:t>
            </w:r>
          </w:p>
        </w:tc>
        <w:tc>
          <w:tcPr>
            <w:tcW w:w="8505" w:type="dxa"/>
            <w:hideMark/>
          </w:tcPr>
          <w:p w14:paraId="41A0522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1" w:type="dxa"/>
            <w:gridSpan w:val="2"/>
          </w:tcPr>
          <w:p w14:paraId="3E7BE14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D64DC7E" w14:textId="77777777" w:rsidTr="00D14691">
        <w:trPr>
          <w:gridAfter w:val="2"/>
          <w:wAfter w:w="10962" w:type="dxa"/>
        </w:trPr>
        <w:tc>
          <w:tcPr>
            <w:tcW w:w="704" w:type="dxa"/>
          </w:tcPr>
          <w:p w14:paraId="56A13C39"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39</w:t>
            </w:r>
          </w:p>
        </w:tc>
        <w:tc>
          <w:tcPr>
            <w:tcW w:w="851" w:type="dxa"/>
            <w:hideMark/>
          </w:tcPr>
          <w:p w14:paraId="029044EE"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01265</w:t>
            </w:r>
          </w:p>
        </w:tc>
        <w:tc>
          <w:tcPr>
            <w:tcW w:w="8505" w:type="dxa"/>
            <w:hideMark/>
          </w:tcPr>
          <w:p w14:paraId="73B1195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91" w:type="dxa"/>
            <w:gridSpan w:val="2"/>
          </w:tcPr>
          <w:p w14:paraId="6C26890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452A920" w14:textId="77777777" w:rsidTr="00D14691">
        <w:trPr>
          <w:gridAfter w:val="2"/>
          <w:wAfter w:w="10962" w:type="dxa"/>
        </w:trPr>
        <w:tc>
          <w:tcPr>
            <w:tcW w:w="704" w:type="dxa"/>
          </w:tcPr>
          <w:p w14:paraId="416B91BC" w14:textId="77777777" w:rsidR="00D14691" w:rsidRPr="00AD76B5" w:rsidRDefault="00D14691" w:rsidP="00D14691">
            <w:pPr>
              <w:rPr>
                <w:rFonts w:ascii="Times New Roman" w:hAnsi="Times New Roman" w:cs="Times New Roman"/>
                <w:sz w:val="24"/>
                <w:szCs w:val="24"/>
              </w:rPr>
            </w:pPr>
            <w:r>
              <w:rPr>
                <w:rFonts w:ascii="Times New Roman" w:hAnsi="Times New Roman" w:cs="Times New Roman"/>
                <w:sz w:val="24"/>
                <w:szCs w:val="24"/>
              </w:rPr>
              <w:t>40</w:t>
            </w:r>
          </w:p>
        </w:tc>
        <w:tc>
          <w:tcPr>
            <w:tcW w:w="851" w:type="dxa"/>
          </w:tcPr>
          <w:p w14:paraId="56C2A97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00117</w:t>
            </w:r>
          </w:p>
        </w:tc>
        <w:tc>
          <w:tcPr>
            <w:tcW w:w="8505" w:type="dxa"/>
          </w:tcPr>
          <w:p w14:paraId="04EC481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91" w:type="dxa"/>
            <w:gridSpan w:val="2"/>
          </w:tcPr>
          <w:p w14:paraId="7795AE75" w14:textId="77777777" w:rsidR="00D14691" w:rsidRPr="00505F11" w:rsidRDefault="00D14691" w:rsidP="00D14691">
            <w:pPr>
              <w:rPr>
                <w:rFonts w:ascii="Times New Roman" w:hAnsi="Times New Roman" w:cs="Times New Roman"/>
                <w:sz w:val="24"/>
                <w:szCs w:val="24"/>
              </w:rPr>
            </w:pPr>
          </w:p>
        </w:tc>
      </w:tr>
      <w:tr w:rsidR="00D14691" w:rsidRPr="00505F11" w14:paraId="099F00E4" w14:textId="77777777" w:rsidTr="00D14691">
        <w:trPr>
          <w:gridAfter w:val="2"/>
          <w:wAfter w:w="10962" w:type="dxa"/>
        </w:trPr>
        <w:tc>
          <w:tcPr>
            <w:tcW w:w="704" w:type="dxa"/>
          </w:tcPr>
          <w:p w14:paraId="322F1CBF" w14:textId="77777777" w:rsidR="00D14691" w:rsidRPr="000A1213" w:rsidRDefault="00D14691" w:rsidP="00D14691">
            <w:pPr>
              <w:rPr>
                <w:rFonts w:ascii="Times New Roman" w:hAnsi="Times New Roman" w:cs="Times New Roman"/>
                <w:sz w:val="24"/>
                <w:szCs w:val="24"/>
              </w:rPr>
            </w:pPr>
            <w:r w:rsidRPr="000A1213">
              <w:rPr>
                <w:rFonts w:ascii="Times New Roman" w:hAnsi="Times New Roman" w:cs="Times New Roman"/>
                <w:sz w:val="24"/>
                <w:szCs w:val="24"/>
              </w:rPr>
              <w:t>41</w:t>
            </w:r>
          </w:p>
        </w:tc>
        <w:tc>
          <w:tcPr>
            <w:tcW w:w="851" w:type="dxa"/>
          </w:tcPr>
          <w:p w14:paraId="546EA959" w14:textId="77777777" w:rsidR="00D14691" w:rsidRPr="00505F11" w:rsidRDefault="00D14691" w:rsidP="00D14691">
            <w:pPr>
              <w:rPr>
                <w:rFonts w:ascii="Times New Roman" w:hAnsi="Times New Roman" w:cs="Times New Roman"/>
                <w:sz w:val="24"/>
                <w:szCs w:val="24"/>
                <w:lang w:val="en-US"/>
              </w:rPr>
            </w:pPr>
            <w:r w:rsidRPr="00505F11">
              <w:rPr>
                <w:rFonts w:ascii="Times New Roman" w:hAnsi="Times New Roman" w:cs="Times New Roman"/>
                <w:sz w:val="24"/>
                <w:szCs w:val="24"/>
                <w:lang w:val="en-US"/>
              </w:rPr>
              <w:t>00242</w:t>
            </w:r>
          </w:p>
        </w:tc>
        <w:tc>
          <w:tcPr>
            <w:tcW w:w="8505" w:type="dxa"/>
          </w:tcPr>
          <w:p w14:paraId="34638CA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c>
          <w:tcPr>
            <w:tcW w:w="291" w:type="dxa"/>
            <w:gridSpan w:val="2"/>
          </w:tcPr>
          <w:p w14:paraId="6A16D966" w14:textId="77777777" w:rsidR="00D14691" w:rsidRPr="00505F11" w:rsidRDefault="00D14691" w:rsidP="00D14691">
            <w:pPr>
              <w:rPr>
                <w:rFonts w:ascii="Times New Roman" w:hAnsi="Times New Roman" w:cs="Times New Roman"/>
                <w:sz w:val="24"/>
                <w:szCs w:val="24"/>
              </w:rPr>
            </w:pPr>
          </w:p>
        </w:tc>
      </w:tr>
      <w:tr w:rsidR="00D14691" w:rsidRPr="00505F11" w14:paraId="1628FCC9" w14:textId="77777777" w:rsidTr="00D14691">
        <w:trPr>
          <w:gridAfter w:val="2"/>
          <w:wAfter w:w="10962" w:type="dxa"/>
        </w:trPr>
        <w:tc>
          <w:tcPr>
            <w:tcW w:w="704" w:type="dxa"/>
          </w:tcPr>
          <w:p w14:paraId="33F1CE58"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42</w:t>
            </w:r>
          </w:p>
        </w:tc>
        <w:tc>
          <w:tcPr>
            <w:tcW w:w="851" w:type="dxa"/>
            <w:hideMark/>
          </w:tcPr>
          <w:p w14:paraId="5E85E38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00221</w:t>
            </w:r>
          </w:p>
        </w:tc>
        <w:tc>
          <w:tcPr>
            <w:tcW w:w="8505" w:type="dxa"/>
            <w:hideMark/>
          </w:tcPr>
          <w:p w14:paraId="5177936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c>
          <w:tcPr>
            <w:tcW w:w="291" w:type="dxa"/>
            <w:gridSpan w:val="2"/>
          </w:tcPr>
          <w:p w14:paraId="735EC7E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470C9B5" w14:textId="77777777" w:rsidTr="00D14691">
        <w:trPr>
          <w:gridAfter w:val="2"/>
          <w:wAfter w:w="10962" w:type="dxa"/>
        </w:trPr>
        <w:tc>
          <w:tcPr>
            <w:tcW w:w="704" w:type="dxa"/>
          </w:tcPr>
          <w:p w14:paraId="3D76604B" w14:textId="77777777"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43</w:t>
            </w:r>
          </w:p>
        </w:tc>
        <w:tc>
          <w:tcPr>
            <w:tcW w:w="851" w:type="dxa"/>
            <w:hideMark/>
          </w:tcPr>
          <w:p w14:paraId="0158FCB5"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00222</w:t>
            </w:r>
          </w:p>
        </w:tc>
        <w:tc>
          <w:tcPr>
            <w:tcW w:w="8505" w:type="dxa"/>
            <w:hideMark/>
          </w:tcPr>
          <w:p w14:paraId="4DE36EF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91" w:type="dxa"/>
            <w:gridSpan w:val="2"/>
          </w:tcPr>
          <w:p w14:paraId="2924D0F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D00DC91" w14:textId="77777777" w:rsidTr="00D14691">
        <w:trPr>
          <w:gridAfter w:val="2"/>
          <w:wAfter w:w="10962" w:type="dxa"/>
        </w:trPr>
        <w:tc>
          <w:tcPr>
            <w:tcW w:w="704" w:type="dxa"/>
          </w:tcPr>
          <w:p w14:paraId="75F6C68B"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44</w:t>
            </w:r>
          </w:p>
        </w:tc>
        <w:tc>
          <w:tcPr>
            <w:tcW w:w="851" w:type="dxa"/>
            <w:hideMark/>
          </w:tcPr>
          <w:p w14:paraId="172BBFA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00220</w:t>
            </w:r>
          </w:p>
        </w:tc>
        <w:tc>
          <w:tcPr>
            <w:tcW w:w="8505" w:type="dxa"/>
            <w:hideMark/>
          </w:tcPr>
          <w:p w14:paraId="04634428"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1" w:type="dxa"/>
            <w:gridSpan w:val="2"/>
          </w:tcPr>
          <w:p w14:paraId="6F3A5CA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FF1A280" w14:textId="77777777" w:rsidTr="00D14691">
        <w:trPr>
          <w:gridAfter w:val="2"/>
          <w:wAfter w:w="10962" w:type="dxa"/>
        </w:trPr>
        <w:tc>
          <w:tcPr>
            <w:tcW w:w="704" w:type="dxa"/>
          </w:tcPr>
          <w:p w14:paraId="151A6A30"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45</w:t>
            </w:r>
          </w:p>
        </w:tc>
        <w:tc>
          <w:tcPr>
            <w:tcW w:w="851" w:type="dxa"/>
            <w:hideMark/>
          </w:tcPr>
          <w:p w14:paraId="3168802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00223</w:t>
            </w:r>
          </w:p>
        </w:tc>
        <w:tc>
          <w:tcPr>
            <w:tcW w:w="8505" w:type="dxa"/>
            <w:hideMark/>
          </w:tcPr>
          <w:p w14:paraId="1109A51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291" w:type="dxa"/>
            <w:gridSpan w:val="2"/>
          </w:tcPr>
          <w:p w14:paraId="3A0F81C1"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576B938" w14:textId="77777777" w:rsidTr="00D14691">
        <w:trPr>
          <w:gridAfter w:val="2"/>
          <w:wAfter w:w="10962" w:type="dxa"/>
        </w:trPr>
        <w:tc>
          <w:tcPr>
            <w:tcW w:w="704" w:type="dxa"/>
          </w:tcPr>
          <w:p w14:paraId="73F3FD16"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46</w:t>
            </w:r>
          </w:p>
        </w:tc>
        <w:tc>
          <w:tcPr>
            <w:tcW w:w="851" w:type="dxa"/>
            <w:hideMark/>
          </w:tcPr>
          <w:p w14:paraId="7241271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00224</w:t>
            </w:r>
          </w:p>
        </w:tc>
        <w:tc>
          <w:tcPr>
            <w:tcW w:w="8505" w:type="dxa"/>
            <w:hideMark/>
          </w:tcPr>
          <w:p w14:paraId="4886293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1" w:type="dxa"/>
            <w:gridSpan w:val="2"/>
          </w:tcPr>
          <w:p w14:paraId="5DE857A2"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C3D13F5" w14:textId="77777777" w:rsidTr="00D14691">
        <w:trPr>
          <w:gridAfter w:val="2"/>
          <w:wAfter w:w="10962" w:type="dxa"/>
        </w:trPr>
        <w:tc>
          <w:tcPr>
            <w:tcW w:w="704" w:type="dxa"/>
          </w:tcPr>
          <w:p w14:paraId="26AC6B3E"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47</w:t>
            </w:r>
          </w:p>
        </w:tc>
        <w:tc>
          <w:tcPr>
            <w:tcW w:w="851" w:type="dxa"/>
            <w:hideMark/>
          </w:tcPr>
          <w:p w14:paraId="3F9AF17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00151</w:t>
            </w:r>
          </w:p>
        </w:tc>
        <w:tc>
          <w:tcPr>
            <w:tcW w:w="8505" w:type="dxa"/>
          </w:tcPr>
          <w:p w14:paraId="362DD75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c>
          <w:tcPr>
            <w:tcW w:w="291" w:type="dxa"/>
            <w:gridSpan w:val="2"/>
          </w:tcPr>
          <w:p w14:paraId="17ABFE0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8F8D03B" w14:textId="77777777" w:rsidTr="00D14691">
        <w:trPr>
          <w:gridAfter w:val="2"/>
          <w:wAfter w:w="10962" w:type="dxa"/>
        </w:trPr>
        <w:tc>
          <w:tcPr>
            <w:tcW w:w="704" w:type="dxa"/>
          </w:tcPr>
          <w:p w14:paraId="0E336770"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lastRenderedPageBreak/>
              <w:t>48</w:t>
            </w:r>
          </w:p>
        </w:tc>
        <w:tc>
          <w:tcPr>
            <w:tcW w:w="851" w:type="dxa"/>
            <w:hideMark/>
          </w:tcPr>
          <w:p w14:paraId="6513E77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00103</w:t>
            </w:r>
          </w:p>
        </w:tc>
        <w:tc>
          <w:tcPr>
            <w:tcW w:w="8505" w:type="dxa"/>
            <w:hideMark/>
          </w:tcPr>
          <w:p w14:paraId="47A3876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1" w:type="dxa"/>
            <w:gridSpan w:val="2"/>
          </w:tcPr>
          <w:p w14:paraId="678EB669"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FAB0CE7" w14:textId="77777777" w:rsidTr="00D14691">
        <w:trPr>
          <w:gridAfter w:val="2"/>
          <w:wAfter w:w="10962" w:type="dxa"/>
        </w:trPr>
        <w:tc>
          <w:tcPr>
            <w:tcW w:w="704" w:type="dxa"/>
          </w:tcPr>
          <w:p w14:paraId="2C594B77" w14:textId="77777777"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49</w:t>
            </w:r>
          </w:p>
        </w:tc>
        <w:tc>
          <w:tcPr>
            <w:tcW w:w="851" w:type="dxa"/>
            <w:hideMark/>
          </w:tcPr>
          <w:p w14:paraId="78B0DA83"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00099</w:t>
            </w:r>
          </w:p>
        </w:tc>
        <w:tc>
          <w:tcPr>
            <w:tcW w:w="8505" w:type="dxa"/>
            <w:hideMark/>
          </w:tcPr>
          <w:p w14:paraId="33BBBBF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на догляд</w:t>
            </w:r>
          </w:p>
        </w:tc>
        <w:tc>
          <w:tcPr>
            <w:tcW w:w="291" w:type="dxa"/>
            <w:gridSpan w:val="2"/>
          </w:tcPr>
          <w:p w14:paraId="4426CD9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6F80BD6" w14:textId="77777777" w:rsidTr="00D14691">
        <w:trPr>
          <w:gridAfter w:val="2"/>
          <w:wAfter w:w="10962" w:type="dxa"/>
        </w:trPr>
        <w:tc>
          <w:tcPr>
            <w:tcW w:w="704" w:type="dxa"/>
          </w:tcPr>
          <w:p w14:paraId="001ABFFB" w14:textId="77777777"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851" w:type="dxa"/>
            <w:hideMark/>
          </w:tcPr>
          <w:p w14:paraId="1D43AD4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00096</w:t>
            </w:r>
          </w:p>
        </w:tc>
        <w:tc>
          <w:tcPr>
            <w:tcW w:w="8505" w:type="dxa"/>
            <w:hideMark/>
          </w:tcPr>
          <w:p w14:paraId="485BD70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c>
          <w:tcPr>
            <w:tcW w:w="291" w:type="dxa"/>
            <w:gridSpan w:val="2"/>
          </w:tcPr>
          <w:p w14:paraId="0656474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AAE2A8D" w14:textId="77777777" w:rsidTr="00D14691">
        <w:trPr>
          <w:gridAfter w:val="2"/>
          <w:wAfter w:w="10962" w:type="dxa"/>
        </w:trPr>
        <w:tc>
          <w:tcPr>
            <w:tcW w:w="704" w:type="dxa"/>
          </w:tcPr>
          <w:p w14:paraId="64EAE350" w14:textId="77777777"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51</w:t>
            </w:r>
          </w:p>
        </w:tc>
        <w:tc>
          <w:tcPr>
            <w:tcW w:w="851" w:type="dxa"/>
            <w:hideMark/>
          </w:tcPr>
          <w:p w14:paraId="221F545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00141</w:t>
            </w:r>
          </w:p>
        </w:tc>
        <w:tc>
          <w:tcPr>
            <w:tcW w:w="8505" w:type="dxa"/>
            <w:hideMark/>
          </w:tcPr>
          <w:p w14:paraId="26F39D78"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291" w:type="dxa"/>
            <w:gridSpan w:val="2"/>
          </w:tcPr>
          <w:p w14:paraId="6AECD4D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83B8C0E" w14:textId="77777777" w:rsidTr="00D14691">
        <w:trPr>
          <w:gridAfter w:val="2"/>
          <w:wAfter w:w="10962" w:type="dxa"/>
          <w:trHeight w:val="565"/>
        </w:trPr>
        <w:tc>
          <w:tcPr>
            <w:tcW w:w="704" w:type="dxa"/>
          </w:tcPr>
          <w:p w14:paraId="26A3332C"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52</w:t>
            </w:r>
          </w:p>
        </w:tc>
        <w:tc>
          <w:tcPr>
            <w:tcW w:w="851" w:type="dxa"/>
            <w:hideMark/>
          </w:tcPr>
          <w:p w14:paraId="5DEEF18E"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00152</w:t>
            </w:r>
          </w:p>
        </w:tc>
        <w:tc>
          <w:tcPr>
            <w:tcW w:w="8505" w:type="dxa"/>
            <w:hideMark/>
          </w:tcPr>
          <w:p w14:paraId="32B5B4D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c>
          <w:tcPr>
            <w:tcW w:w="291" w:type="dxa"/>
            <w:gridSpan w:val="2"/>
          </w:tcPr>
          <w:p w14:paraId="7FE8922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D100E1A" w14:textId="77777777" w:rsidTr="00D14691">
        <w:trPr>
          <w:gridAfter w:val="2"/>
          <w:wAfter w:w="10962" w:type="dxa"/>
        </w:trPr>
        <w:tc>
          <w:tcPr>
            <w:tcW w:w="704" w:type="dxa"/>
          </w:tcPr>
          <w:p w14:paraId="3F78BD3E"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53</w:t>
            </w:r>
          </w:p>
        </w:tc>
        <w:tc>
          <w:tcPr>
            <w:tcW w:w="851" w:type="dxa"/>
            <w:hideMark/>
          </w:tcPr>
          <w:p w14:paraId="1600CA4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00230</w:t>
            </w:r>
          </w:p>
        </w:tc>
        <w:tc>
          <w:tcPr>
            <w:tcW w:w="8505" w:type="dxa"/>
            <w:hideMark/>
          </w:tcPr>
          <w:p w14:paraId="375D5FC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1" w:type="dxa"/>
            <w:gridSpan w:val="2"/>
          </w:tcPr>
          <w:p w14:paraId="142F7E61"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828805F" w14:textId="77777777" w:rsidTr="00D14691">
        <w:trPr>
          <w:gridAfter w:val="2"/>
          <w:wAfter w:w="10962" w:type="dxa"/>
        </w:trPr>
        <w:tc>
          <w:tcPr>
            <w:tcW w:w="704" w:type="dxa"/>
          </w:tcPr>
          <w:p w14:paraId="6BF9E47E"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54</w:t>
            </w:r>
          </w:p>
        </w:tc>
        <w:tc>
          <w:tcPr>
            <w:tcW w:w="851" w:type="dxa"/>
            <w:hideMark/>
          </w:tcPr>
          <w:p w14:paraId="6CBFA91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01404</w:t>
            </w:r>
          </w:p>
        </w:tc>
        <w:tc>
          <w:tcPr>
            <w:tcW w:w="8505" w:type="dxa"/>
            <w:hideMark/>
          </w:tcPr>
          <w:p w14:paraId="0FC69FD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291" w:type="dxa"/>
            <w:gridSpan w:val="2"/>
          </w:tcPr>
          <w:p w14:paraId="51EDBAE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5CB2EA8" w14:textId="77777777" w:rsidTr="00D14691">
        <w:trPr>
          <w:gridAfter w:val="2"/>
          <w:wAfter w:w="10962" w:type="dxa"/>
        </w:trPr>
        <w:tc>
          <w:tcPr>
            <w:tcW w:w="704" w:type="dxa"/>
          </w:tcPr>
          <w:p w14:paraId="34D17C6D"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55</w:t>
            </w:r>
          </w:p>
        </w:tc>
        <w:tc>
          <w:tcPr>
            <w:tcW w:w="851" w:type="dxa"/>
            <w:hideMark/>
          </w:tcPr>
          <w:p w14:paraId="639F391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00232</w:t>
            </w:r>
          </w:p>
        </w:tc>
        <w:tc>
          <w:tcPr>
            <w:tcW w:w="8505" w:type="dxa"/>
            <w:hideMark/>
          </w:tcPr>
          <w:p w14:paraId="6E5EED5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91" w:type="dxa"/>
            <w:gridSpan w:val="2"/>
          </w:tcPr>
          <w:p w14:paraId="4AC5153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6D257F1" w14:textId="77777777" w:rsidTr="00D14691">
        <w:trPr>
          <w:gridAfter w:val="2"/>
          <w:wAfter w:w="10962" w:type="dxa"/>
        </w:trPr>
        <w:tc>
          <w:tcPr>
            <w:tcW w:w="704" w:type="dxa"/>
          </w:tcPr>
          <w:p w14:paraId="5EC99070"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56</w:t>
            </w:r>
          </w:p>
        </w:tc>
        <w:tc>
          <w:tcPr>
            <w:tcW w:w="851" w:type="dxa"/>
            <w:hideMark/>
          </w:tcPr>
          <w:p w14:paraId="75B6F55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00171</w:t>
            </w:r>
          </w:p>
        </w:tc>
        <w:tc>
          <w:tcPr>
            <w:tcW w:w="8505" w:type="dxa"/>
            <w:hideMark/>
          </w:tcPr>
          <w:p w14:paraId="06F031C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1" w:type="dxa"/>
            <w:gridSpan w:val="2"/>
          </w:tcPr>
          <w:p w14:paraId="47B35BB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A744FA6" w14:textId="77777777" w:rsidTr="00D14691">
        <w:trPr>
          <w:gridAfter w:val="2"/>
          <w:wAfter w:w="10962" w:type="dxa"/>
        </w:trPr>
        <w:tc>
          <w:tcPr>
            <w:tcW w:w="704" w:type="dxa"/>
          </w:tcPr>
          <w:p w14:paraId="0E8497F0" w14:textId="77777777" w:rsidR="00D14691" w:rsidRPr="00507986"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57</w:t>
            </w:r>
          </w:p>
        </w:tc>
        <w:tc>
          <w:tcPr>
            <w:tcW w:w="851" w:type="dxa"/>
            <w:hideMark/>
          </w:tcPr>
          <w:p w14:paraId="0FC58E6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01191</w:t>
            </w:r>
          </w:p>
        </w:tc>
        <w:tc>
          <w:tcPr>
            <w:tcW w:w="8505" w:type="dxa"/>
            <w:hideMark/>
          </w:tcPr>
          <w:p w14:paraId="28F5ED4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1" w:type="dxa"/>
            <w:gridSpan w:val="2"/>
          </w:tcPr>
          <w:p w14:paraId="7D9D668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93B220E" w14:textId="77777777" w:rsidTr="00D14691">
        <w:trPr>
          <w:gridAfter w:val="2"/>
          <w:wAfter w:w="10962" w:type="dxa"/>
        </w:trPr>
        <w:tc>
          <w:tcPr>
            <w:tcW w:w="704" w:type="dxa"/>
          </w:tcPr>
          <w:p w14:paraId="7B2042BB" w14:textId="77777777" w:rsidR="00D14691" w:rsidRPr="00507986"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58</w:t>
            </w:r>
          </w:p>
        </w:tc>
        <w:tc>
          <w:tcPr>
            <w:tcW w:w="851" w:type="dxa"/>
            <w:hideMark/>
          </w:tcPr>
          <w:p w14:paraId="1FACFF50"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00172</w:t>
            </w:r>
          </w:p>
        </w:tc>
        <w:tc>
          <w:tcPr>
            <w:tcW w:w="8505" w:type="dxa"/>
            <w:hideMark/>
          </w:tcPr>
          <w:p w14:paraId="4ACB71C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1" w:type="dxa"/>
            <w:gridSpan w:val="2"/>
          </w:tcPr>
          <w:p w14:paraId="79D9F28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5C35A2F" w14:textId="77777777" w:rsidTr="00D14691">
        <w:trPr>
          <w:gridAfter w:val="2"/>
          <w:wAfter w:w="10962" w:type="dxa"/>
        </w:trPr>
        <w:tc>
          <w:tcPr>
            <w:tcW w:w="704" w:type="dxa"/>
          </w:tcPr>
          <w:p w14:paraId="2C963F4A"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59</w:t>
            </w:r>
          </w:p>
        </w:tc>
        <w:tc>
          <w:tcPr>
            <w:tcW w:w="851" w:type="dxa"/>
            <w:hideMark/>
          </w:tcPr>
          <w:p w14:paraId="1B06C94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00170</w:t>
            </w:r>
          </w:p>
        </w:tc>
        <w:tc>
          <w:tcPr>
            <w:tcW w:w="8505" w:type="dxa"/>
            <w:hideMark/>
          </w:tcPr>
          <w:p w14:paraId="6E65A3D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1" w:type="dxa"/>
            <w:gridSpan w:val="2"/>
          </w:tcPr>
          <w:p w14:paraId="4C4BDF5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C193C23" w14:textId="77777777" w:rsidTr="00D14691">
        <w:trPr>
          <w:gridAfter w:val="2"/>
          <w:wAfter w:w="10962" w:type="dxa"/>
          <w:trHeight w:val="262"/>
        </w:trPr>
        <w:tc>
          <w:tcPr>
            <w:tcW w:w="704" w:type="dxa"/>
          </w:tcPr>
          <w:p w14:paraId="02676730"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60</w:t>
            </w:r>
          </w:p>
        </w:tc>
        <w:tc>
          <w:tcPr>
            <w:tcW w:w="851" w:type="dxa"/>
            <w:hideMark/>
          </w:tcPr>
          <w:p w14:paraId="53EE530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00133</w:t>
            </w:r>
          </w:p>
        </w:tc>
        <w:tc>
          <w:tcPr>
            <w:tcW w:w="8505" w:type="dxa"/>
            <w:hideMark/>
          </w:tcPr>
          <w:p w14:paraId="78F5503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c>
          <w:tcPr>
            <w:tcW w:w="291" w:type="dxa"/>
            <w:gridSpan w:val="2"/>
          </w:tcPr>
          <w:p w14:paraId="76148402"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9400234" w14:textId="77777777" w:rsidTr="00D14691">
        <w:trPr>
          <w:gridAfter w:val="2"/>
          <w:wAfter w:w="10962" w:type="dxa"/>
        </w:trPr>
        <w:tc>
          <w:tcPr>
            <w:tcW w:w="704" w:type="dxa"/>
          </w:tcPr>
          <w:p w14:paraId="3F24C47C"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61</w:t>
            </w:r>
          </w:p>
        </w:tc>
        <w:tc>
          <w:tcPr>
            <w:tcW w:w="851" w:type="dxa"/>
            <w:hideMark/>
          </w:tcPr>
          <w:p w14:paraId="0092A49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01268</w:t>
            </w:r>
          </w:p>
        </w:tc>
        <w:tc>
          <w:tcPr>
            <w:tcW w:w="8505" w:type="dxa"/>
            <w:hideMark/>
          </w:tcPr>
          <w:p w14:paraId="14C1CD2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Повідомна реєстрація галузевих (міжгалузевих) і територіальних угод, колективних договорів</w:t>
            </w:r>
          </w:p>
        </w:tc>
        <w:tc>
          <w:tcPr>
            <w:tcW w:w="291" w:type="dxa"/>
            <w:gridSpan w:val="2"/>
          </w:tcPr>
          <w:p w14:paraId="69E88B9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E97EC5C" w14:textId="77777777" w:rsidTr="00D14691">
        <w:trPr>
          <w:gridAfter w:val="2"/>
          <w:wAfter w:w="10962" w:type="dxa"/>
        </w:trPr>
        <w:tc>
          <w:tcPr>
            <w:tcW w:w="704" w:type="dxa"/>
          </w:tcPr>
          <w:p w14:paraId="47A134B2"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62</w:t>
            </w:r>
          </w:p>
        </w:tc>
        <w:tc>
          <w:tcPr>
            <w:tcW w:w="851" w:type="dxa"/>
            <w:hideMark/>
          </w:tcPr>
          <w:p w14:paraId="0E6F662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01170</w:t>
            </w:r>
          </w:p>
        </w:tc>
        <w:tc>
          <w:tcPr>
            <w:tcW w:w="8505" w:type="dxa"/>
            <w:hideMark/>
          </w:tcPr>
          <w:p w14:paraId="62AEF00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дозволу на застосування праці іноземців та осіб без громадянства</w:t>
            </w:r>
          </w:p>
        </w:tc>
        <w:tc>
          <w:tcPr>
            <w:tcW w:w="291" w:type="dxa"/>
            <w:gridSpan w:val="2"/>
          </w:tcPr>
          <w:p w14:paraId="6C3B6B8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2083605" w14:textId="77777777" w:rsidTr="00D14691">
        <w:trPr>
          <w:gridAfter w:val="2"/>
          <w:wAfter w:w="10962" w:type="dxa"/>
        </w:trPr>
        <w:tc>
          <w:tcPr>
            <w:tcW w:w="704" w:type="dxa"/>
          </w:tcPr>
          <w:p w14:paraId="65535DC3"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63</w:t>
            </w:r>
          </w:p>
        </w:tc>
        <w:tc>
          <w:tcPr>
            <w:tcW w:w="851" w:type="dxa"/>
            <w:hideMark/>
          </w:tcPr>
          <w:p w14:paraId="4A40E19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01172</w:t>
            </w:r>
          </w:p>
        </w:tc>
        <w:tc>
          <w:tcPr>
            <w:tcW w:w="8505" w:type="dxa"/>
            <w:hideMark/>
          </w:tcPr>
          <w:p w14:paraId="361B89A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змін до дозволу на застосування праці іноземців та осіб без громадянства</w:t>
            </w:r>
          </w:p>
        </w:tc>
        <w:tc>
          <w:tcPr>
            <w:tcW w:w="291" w:type="dxa"/>
            <w:gridSpan w:val="2"/>
          </w:tcPr>
          <w:p w14:paraId="597D2BD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264874B" w14:textId="77777777" w:rsidTr="00D14691">
        <w:trPr>
          <w:gridAfter w:val="2"/>
          <w:wAfter w:w="10962" w:type="dxa"/>
        </w:trPr>
        <w:tc>
          <w:tcPr>
            <w:tcW w:w="704" w:type="dxa"/>
          </w:tcPr>
          <w:p w14:paraId="000D1FE8" w14:textId="77777777"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64</w:t>
            </w:r>
          </w:p>
        </w:tc>
        <w:tc>
          <w:tcPr>
            <w:tcW w:w="851" w:type="dxa"/>
            <w:hideMark/>
          </w:tcPr>
          <w:p w14:paraId="128DC2B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01173</w:t>
            </w:r>
          </w:p>
        </w:tc>
        <w:tc>
          <w:tcPr>
            <w:tcW w:w="8505" w:type="dxa"/>
            <w:hideMark/>
          </w:tcPr>
          <w:p w14:paraId="6373287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дії дозволу на застосування праці іноземців та осіб без громадянства</w:t>
            </w:r>
          </w:p>
        </w:tc>
        <w:tc>
          <w:tcPr>
            <w:tcW w:w="291" w:type="dxa"/>
            <w:gridSpan w:val="2"/>
          </w:tcPr>
          <w:p w14:paraId="53E34F42"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C5CB450" w14:textId="77777777" w:rsidTr="00D14691">
        <w:trPr>
          <w:gridAfter w:val="2"/>
          <w:wAfter w:w="10962" w:type="dxa"/>
        </w:trPr>
        <w:tc>
          <w:tcPr>
            <w:tcW w:w="704" w:type="dxa"/>
          </w:tcPr>
          <w:p w14:paraId="75A72CCC"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65</w:t>
            </w:r>
          </w:p>
        </w:tc>
        <w:tc>
          <w:tcPr>
            <w:tcW w:w="851" w:type="dxa"/>
            <w:hideMark/>
          </w:tcPr>
          <w:p w14:paraId="296E852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01171</w:t>
            </w:r>
          </w:p>
        </w:tc>
        <w:tc>
          <w:tcPr>
            <w:tcW w:w="8505" w:type="dxa"/>
            <w:hideMark/>
          </w:tcPr>
          <w:p w14:paraId="0FF7B49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Скасування дозволу на застосування праці іноземців та осіб без громадянства</w:t>
            </w:r>
          </w:p>
        </w:tc>
        <w:tc>
          <w:tcPr>
            <w:tcW w:w="291" w:type="dxa"/>
            <w:gridSpan w:val="2"/>
          </w:tcPr>
          <w:p w14:paraId="2CD7C2E6"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3DE4E79" w14:textId="77777777" w:rsidTr="00D14691">
        <w:trPr>
          <w:gridAfter w:val="2"/>
          <w:wAfter w:w="10962" w:type="dxa"/>
        </w:trPr>
        <w:tc>
          <w:tcPr>
            <w:tcW w:w="704" w:type="dxa"/>
          </w:tcPr>
          <w:p w14:paraId="3B7E5B32"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66</w:t>
            </w:r>
          </w:p>
        </w:tc>
        <w:tc>
          <w:tcPr>
            <w:tcW w:w="851" w:type="dxa"/>
            <w:hideMark/>
          </w:tcPr>
          <w:p w14:paraId="797D69F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01974</w:t>
            </w:r>
          </w:p>
        </w:tc>
        <w:tc>
          <w:tcPr>
            <w:tcW w:w="8505" w:type="dxa"/>
            <w:hideMark/>
          </w:tcPr>
          <w:p w14:paraId="5B585DDC"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пільги на оплату житла, комунальних послуг</w:t>
            </w:r>
          </w:p>
        </w:tc>
        <w:tc>
          <w:tcPr>
            <w:tcW w:w="291" w:type="dxa"/>
            <w:gridSpan w:val="2"/>
          </w:tcPr>
          <w:p w14:paraId="6815B56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7D7CC46" w14:textId="77777777" w:rsidTr="00D14691">
        <w:trPr>
          <w:gridAfter w:val="2"/>
          <w:wAfter w:w="10962" w:type="dxa"/>
        </w:trPr>
        <w:tc>
          <w:tcPr>
            <w:tcW w:w="704" w:type="dxa"/>
          </w:tcPr>
          <w:p w14:paraId="2275480F"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w:t>
            </w:r>
          </w:p>
        </w:tc>
        <w:tc>
          <w:tcPr>
            <w:tcW w:w="851" w:type="dxa"/>
            <w:hideMark/>
          </w:tcPr>
          <w:p w14:paraId="085A219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01601</w:t>
            </w:r>
          </w:p>
        </w:tc>
        <w:tc>
          <w:tcPr>
            <w:tcW w:w="8505" w:type="dxa"/>
            <w:hideMark/>
          </w:tcPr>
          <w:p w14:paraId="04C79C4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посвідчення громадянина (громадянки), який (яка) проживає, працює (навчається) на території гірського населеного пункту</w:t>
            </w:r>
          </w:p>
        </w:tc>
        <w:tc>
          <w:tcPr>
            <w:tcW w:w="291" w:type="dxa"/>
            <w:gridSpan w:val="2"/>
          </w:tcPr>
          <w:p w14:paraId="78C27A39"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3BF66DA" w14:textId="77777777" w:rsidTr="00D14691">
        <w:trPr>
          <w:gridAfter w:val="2"/>
          <w:wAfter w:w="10962" w:type="dxa"/>
        </w:trPr>
        <w:tc>
          <w:tcPr>
            <w:tcW w:w="704" w:type="dxa"/>
          </w:tcPr>
          <w:p w14:paraId="0CC4851B"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w:t>
            </w:r>
          </w:p>
        </w:tc>
        <w:tc>
          <w:tcPr>
            <w:tcW w:w="851" w:type="dxa"/>
            <w:hideMark/>
          </w:tcPr>
          <w:p w14:paraId="6A3310F5"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00101</w:t>
            </w:r>
          </w:p>
        </w:tc>
        <w:tc>
          <w:tcPr>
            <w:tcW w:w="8505" w:type="dxa"/>
            <w:hideMark/>
          </w:tcPr>
          <w:p w14:paraId="441E710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1" w:type="dxa"/>
            <w:gridSpan w:val="2"/>
          </w:tcPr>
          <w:p w14:paraId="5EE2F43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98AAE97" w14:textId="77777777" w:rsidTr="00D14691">
        <w:trPr>
          <w:gridAfter w:val="2"/>
          <w:wAfter w:w="10962" w:type="dxa"/>
        </w:trPr>
        <w:tc>
          <w:tcPr>
            <w:tcW w:w="704" w:type="dxa"/>
          </w:tcPr>
          <w:p w14:paraId="20D98B9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69</w:t>
            </w:r>
          </w:p>
        </w:tc>
        <w:tc>
          <w:tcPr>
            <w:tcW w:w="851" w:type="dxa"/>
            <w:hideMark/>
          </w:tcPr>
          <w:p w14:paraId="54CDFEBE"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00155</w:t>
            </w:r>
          </w:p>
        </w:tc>
        <w:tc>
          <w:tcPr>
            <w:tcW w:w="8505" w:type="dxa"/>
            <w:hideMark/>
          </w:tcPr>
          <w:p w14:paraId="7DB2B0C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91" w:type="dxa"/>
            <w:gridSpan w:val="2"/>
          </w:tcPr>
          <w:p w14:paraId="4B341EB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B31A7E9" w14:textId="77777777" w:rsidTr="00D14691">
        <w:trPr>
          <w:gridAfter w:val="2"/>
          <w:wAfter w:w="10962" w:type="dxa"/>
        </w:trPr>
        <w:tc>
          <w:tcPr>
            <w:tcW w:w="704" w:type="dxa"/>
          </w:tcPr>
          <w:p w14:paraId="4858B078"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w:t>
            </w:r>
          </w:p>
        </w:tc>
        <w:tc>
          <w:tcPr>
            <w:tcW w:w="851" w:type="dxa"/>
            <w:hideMark/>
          </w:tcPr>
          <w:p w14:paraId="0D76CEB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02025</w:t>
            </w:r>
          </w:p>
        </w:tc>
        <w:tc>
          <w:tcPr>
            <w:tcW w:w="8505" w:type="dxa"/>
            <w:hideMark/>
          </w:tcPr>
          <w:p w14:paraId="21E574F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1" w:type="dxa"/>
            <w:gridSpan w:val="2"/>
          </w:tcPr>
          <w:p w14:paraId="7AC4CE7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F7E8020" w14:textId="77777777" w:rsidTr="00D14691">
        <w:trPr>
          <w:gridAfter w:val="2"/>
          <w:wAfter w:w="10962" w:type="dxa"/>
        </w:trPr>
        <w:tc>
          <w:tcPr>
            <w:tcW w:w="704" w:type="dxa"/>
          </w:tcPr>
          <w:p w14:paraId="6B037912"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71</w:t>
            </w:r>
          </w:p>
        </w:tc>
        <w:tc>
          <w:tcPr>
            <w:tcW w:w="851" w:type="dxa"/>
            <w:hideMark/>
          </w:tcPr>
          <w:p w14:paraId="7F48A93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00157</w:t>
            </w:r>
          </w:p>
        </w:tc>
        <w:tc>
          <w:tcPr>
            <w:tcW w:w="8505" w:type="dxa"/>
            <w:hideMark/>
          </w:tcPr>
          <w:p w14:paraId="2191733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291" w:type="dxa"/>
            <w:gridSpan w:val="2"/>
          </w:tcPr>
          <w:p w14:paraId="63FCACC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C055B28" w14:textId="77777777" w:rsidTr="00D14691">
        <w:trPr>
          <w:gridAfter w:val="2"/>
          <w:wAfter w:w="10962" w:type="dxa"/>
        </w:trPr>
        <w:tc>
          <w:tcPr>
            <w:tcW w:w="704" w:type="dxa"/>
          </w:tcPr>
          <w:p w14:paraId="63064049"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72</w:t>
            </w:r>
          </w:p>
        </w:tc>
        <w:tc>
          <w:tcPr>
            <w:tcW w:w="851" w:type="dxa"/>
            <w:hideMark/>
          </w:tcPr>
          <w:p w14:paraId="01DD29A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01995</w:t>
            </w:r>
          </w:p>
        </w:tc>
        <w:tc>
          <w:tcPr>
            <w:tcW w:w="8505" w:type="dxa"/>
            <w:hideMark/>
          </w:tcPr>
          <w:p w14:paraId="1C94C70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1" w:type="dxa"/>
            <w:gridSpan w:val="2"/>
          </w:tcPr>
          <w:p w14:paraId="12A48169"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3195C0D" w14:textId="77777777" w:rsidTr="00D14691">
        <w:trPr>
          <w:gridAfter w:val="2"/>
          <w:wAfter w:w="10962" w:type="dxa"/>
        </w:trPr>
        <w:tc>
          <w:tcPr>
            <w:tcW w:w="704" w:type="dxa"/>
          </w:tcPr>
          <w:p w14:paraId="0486E859"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73</w:t>
            </w:r>
          </w:p>
        </w:tc>
        <w:tc>
          <w:tcPr>
            <w:tcW w:w="851" w:type="dxa"/>
            <w:hideMark/>
          </w:tcPr>
          <w:p w14:paraId="468C578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01997</w:t>
            </w:r>
          </w:p>
        </w:tc>
        <w:tc>
          <w:tcPr>
            <w:tcW w:w="8505" w:type="dxa"/>
            <w:hideMark/>
          </w:tcPr>
          <w:p w14:paraId="1105BA0C"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91" w:type="dxa"/>
            <w:gridSpan w:val="2"/>
          </w:tcPr>
          <w:p w14:paraId="23BF0B1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2286871" w14:textId="77777777" w:rsidTr="00D14691">
        <w:trPr>
          <w:gridAfter w:val="2"/>
          <w:wAfter w:w="10962" w:type="dxa"/>
        </w:trPr>
        <w:tc>
          <w:tcPr>
            <w:tcW w:w="704" w:type="dxa"/>
          </w:tcPr>
          <w:p w14:paraId="2EED51BD"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74</w:t>
            </w:r>
          </w:p>
        </w:tc>
        <w:tc>
          <w:tcPr>
            <w:tcW w:w="851" w:type="dxa"/>
            <w:hideMark/>
          </w:tcPr>
          <w:p w14:paraId="6165929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01996</w:t>
            </w:r>
          </w:p>
        </w:tc>
        <w:tc>
          <w:tcPr>
            <w:tcW w:w="8505" w:type="dxa"/>
            <w:hideMark/>
          </w:tcPr>
          <w:p w14:paraId="10B6211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91" w:type="dxa"/>
            <w:gridSpan w:val="2"/>
          </w:tcPr>
          <w:p w14:paraId="361F846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7E3C879" w14:textId="77777777" w:rsidTr="00D14691">
        <w:trPr>
          <w:gridAfter w:val="2"/>
          <w:wAfter w:w="10962" w:type="dxa"/>
        </w:trPr>
        <w:tc>
          <w:tcPr>
            <w:tcW w:w="704" w:type="dxa"/>
          </w:tcPr>
          <w:p w14:paraId="133BBA41"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p>
        </w:tc>
        <w:tc>
          <w:tcPr>
            <w:tcW w:w="851" w:type="dxa"/>
          </w:tcPr>
          <w:p w14:paraId="7565052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01253</w:t>
            </w:r>
          </w:p>
        </w:tc>
        <w:tc>
          <w:tcPr>
            <w:tcW w:w="8505" w:type="dxa"/>
            <w:hideMark/>
          </w:tcPr>
          <w:p w14:paraId="3F84D768"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Присвоєння спортивних розрядів спортсменам: “Кандидат у майстри спорту України” та I спортивний розряд</w:t>
            </w:r>
          </w:p>
        </w:tc>
        <w:tc>
          <w:tcPr>
            <w:tcW w:w="291" w:type="dxa"/>
            <w:gridSpan w:val="2"/>
          </w:tcPr>
          <w:p w14:paraId="66488A0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97EC089" w14:textId="77777777" w:rsidTr="00D14691">
        <w:trPr>
          <w:gridAfter w:val="2"/>
          <w:wAfter w:w="10962" w:type="dxa"/>
          <w:trHeight w:val="361"/>
        </w:trPr>
        <w:tc>
          <w:tcPr>
            <w:tcW w:w="704" w:type="dxa"/>
          </w:tcPr>
          <w:p w14:paraId="488E7797"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76</w:t>
            </w:r>
          </w:p>
        </w:tc>
        <w:tc>
          <w:tcPr>
            <w:tcW w:w="851" w:type="dxa"/>
            <w:hideMark/>
          </w:tcPr>
          <w:p w14:paraId="1C8EA71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01252</w:t>
            </w:r>
          </w:p>
        </w:tc>
        <w:tc>
          <w:tcPr>
            <w:tcW w:w="8505" w:type="dxa"/>
            <w:hideMark/>
          </w:tcPr>
          <w:p w14:paraId="27ACB88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Присвоєння спортивних розрядів спортсменам: II та III спортивний розряд</w:t>
            </w:r>
          </w:p>
        </w:tc>
        <w:tc>
          <w:tcPr>
            <w:tcW w:w="291" w:type="dxa"/>
            <w:gridSpan w:val="2"/>
          </w:tcPr>
          <w:p w14:paraId="2830F6F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7382ECA" w14:textId="77777777" w:rsidTr="00D14691">
        <w:trPr>
          <w:gridAfter w:val="2"/>
          <w:wAfter w:w="10962" w:type="dxa"/>
        </w:trPr>
        <w:tc>
          <w:tcPr>
            <w:tcW w:w="704" w:type="dxa"/>
            <w:hideMark/>
          </w:tcPr>
          <w:p w14:paraId="0EAD3611" w14:textId="77777777" w:rsidR="00D14691" w:rsidRPr="007124B7" w:rsidRDefault="00D14691" w:rsidP="00D14691">
            <w:pPr>
              <w:rPr>
                <w:rFonts w:ascii="Times New Roman" w:eastAsia="Times New Roman" w:hAnsi="Times New Roman" w:cs="Times New Roman"/>
                <w:sz w:val="24"/>
                <w:szCs w:val="24"/>
                <w:lang w:eastAsia="uk-UA"/>
              </w:rPr>
            </w:pPr>
            <w:r w:rsidRPr="007124B7">
              <w:rPr>
                <w:rFonts w:ascii="Times New Roman" w:eastAsia="Times New Roman" w:hAnsi="Times New Roman" w:cs="Times New Roman"/>
                <w:sz w:val="24"/>
                <w:szCs w:val="24"/>
                <w:lang w:eastAsia="uk-UA"/>
              </w:rPr>
              <w:t>77</w:t>
            </w:r>
          </w:p>
        </w:tc>
        <w:tc>
          <w:tcPr>
            <w:tcW w:w="851" w:type="dxa"/>
            <w:hideMark/>
          </w:tcPr>
          <w:p w14:paraId="25FFEC0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02263</w:t>
            </w:r>
          </w:p>
        </w:tc>
        <w:tc>
          <w:tcPr>
            <w:tcW w:w="8505" w:type="dxa"/>
            <w:hideMark/>
          </w:tcPr>
          <w:p w14:paraId="660F088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91" w:type="dxa"/>
            <w:gridSpan w:val="2"/>
          </w:tcPr>
          <w:p w14:paraId="69C64B0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801BBD6" w14:textId="77777777" w:rsidTr="00D14691">
        <w:trPr>
          <w:gridAfter w:val="2"/>
          <w:wAfter w:w="10962" w:type="dxa"/>
          <w:trHeight w:val="747"/>
        </w:trPr>
        <w:tc>
          <w:tcPr>
            <w:tcW w:w="704" w:type="dxa"/>
          </w:tcPr>
          <w:p w14:paraId="4167FBE3" w14:textId="77777777" w:rsidR="00D14691" w:rsidRPr="007124B7"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78</w:t>
            </w:r>
          </w:p>
        </w:tc>
        <w:tc>
          <w:tcPr>
            <w:tcW w:w="851" w:type="dxa"/>
            <w:hideMark/>
          </w:tcPr>
          <w:p w14:paraId="4D36FAB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02264</w:t>
            </w:r>
          </w:p>
        </w:tc>
        <w:tc>
          <w:tcPr>
            <w:tcW w:w="8505" w:type="dxa"/>
            <w:hideMark/>
          </w:tcPr>
          <w:p w14:paraId="513D5B1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1" w:type="dxa"/>
            <w:gridSpan w:val="2"/>
          </w:tcPr>
          <w:p w14:paraId="39DC003B"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906347C" w14:textId="77777777" w:rsidTr="00D14691">
        <w:trPr>
          <w:gridAfter w:val="2"/>
          <w:wAfter w:w="10962" w:type="dxa"/>
          <w:trHeight w:val="225"/>
        </w:trPr>
        <w:tc>
          <w:tcPr>
            <w:tcW w:w="704" w:type="dxa"/>
          </w:tcPr>
          <w:p w14:paraId="058FE9DF" w14:textId="77777777" w:rsidR="00D14691" w:rsidRPr="007124B7"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w:t>
            </w:r>
          </w:p>
        </w:tc>
        <w:tc>
          <w:tcPr>
            <w:tcW w:w="851" w:type="dxa"/>
          </w:tcPr>
          <w:p w14:paraId="7D0BBD6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02539</w:t>
            </w:r>
          </w:p>
        </w:tc>
        <w:tc>
          <w:tcPr>
            <w:tcW w:w="8505" w:type="dxa"/>
          </w:tcPr>
          <w:p w14:paraId="466E8E8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91" w:type="dxa"/>
            <w:gridSpan w:val="2"/>
          </w:tcPr>
          <w:p w14:paraId="1A5FD1F4" w14:textId="77777777" w:rsidR="00D14691" w:rsidRPr="00505F11" w:rsidRDefault="00D14691" w:rsidP="00D14691">
            <w:pPr>
              <w:ind w:right="322"/>
              <w:rPr>
                <w:rFonts w:ascii="Times New Roman" w:eastAsia="Times New Roman" w:hAnsi="Times New Roman" w:cs="Times New Roman"/>
                <w:sz w:val="24"/>
                <w:szCs w:val="24"/>
                <w:lang w:eastAsia="uk-UA"/>
              </w:rPr>
            </w:pPr>
          </w:p>
        </w:tc>
      </w:tr>
      <w:tr w:rsidR="00D14691" w:rsidRPr="00505F11" w14:paraId="5E8A1870" w14:textId="77777777" w:rsidTr="00D14691">
        <w:trPr>
          <w:gridAfter w:val="2"/>
          <w:wAfter w:w="10962" w:type="dxa"/>
          <w:trHeight w:val="333"/>
        </w:trPr>
        <w:tc>
          <w:tcPr>
            <w:tcW w:w="704" w:type="dxa"/>
          </w:tcPr>
          <w:p w14:paraId="2E1877C1" w14:textId="77777777" w:rsidR="00D14691" w:rsidRPr="007124B7"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80</w:t>
            </w:r>
          </w:p>
        </w:tc>
        <w:tc>
          <w:tcPr>
            <w:tcW w:w="851" w:type="dxa"/>
          </w:tcPr>
          <w:p w14:paraId="7BB6E08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02540</w:t>
            </w:r>
          </w:p>
        </w:tc>
        <w:tc>
          <w:tcPr>
            <w:tcW w:w="8505" w:type="dxa"/>
          </w:tcPr>
          <w:p w14:paraId="31CFBA5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91" w:type="dxa"/>
            <w:gridSpan w:val="2"/>
          </w:tcPr>
          <w:p w14:paraId="092B55E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848033A" w14:textId="77777777" w:rsidTr="00D14691">
        <w:trPr>
          <w:gridAfter w:val="2"/>
          <w:wAfter w:w="10962" w:type="dxa"/>
          <w:trHeight w:val="749"/>
        </w:trPr>
        <w:tc>
          <w:tcPr>
            <w:tcW w:w="704" w:type="dxa"/>
          </w:tcPr>
          <w:p w14:paraId="72D86504" w14:textId="77777777" w:rsidR="00D14691" w:rsidRPr="007124B7"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81</w:t>
            </w:r>
          </w:p>
        </w:tc>
        <w:tc>
          <w:tcPr>
            <w:tcW w:w="851" w:type="dxa"/>
          </w:tcPr>
          <w:p w14:paraId="72A82C9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02543</w:t>
            </w:r>
          </w:p>
        </w:tc>
        <w:tc>
          <w:tcPr>
            <w:tcW w:w="8505" w:type="dxa"/>
            <w:tcBorders>
              <w:top w:val="single" w:sz="2" w:space="0" w:color="auto"/>
              <w:left w:val="single" w:sz="2" w:space="0" w:color="auto"/>
              <w:bottom w:val="single" w:sz="2" w:space="0" w:color="auto"/>
              <w:right w:val="single" w:sz="2" w:space="0" w:color="auto"/>
            </w:tcBorders>
            <w:shd w:val="clear" w:color="auto" w:fill="FFFFFF"/>
          </w:tcPr>
          <w:p w14:paraId="38C434B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91" w:type="dxa"/>
            <w:gridSpan w:val="2"/>
            <w:tcBorders>
              <w:top w:val="single" w:sz="2" w:space="0" w:color="auto"/>
              <w:left w:val="single" w:sz="2" w:space="0" w:color="auto"/>
              <w:bottom w:val="single" w:sz="2" w:space="0" w:color="auto"/>
              <w:right w:val="single" w:sz="2" w:space="0" w:color="auto"/>
            </w:tcBorders>
            <w:shd w:val="clear" w:color="auto" w:fill="FFFFFF"/>
          </w:tcPr>
          <w:p w14:paraId="5A27147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CF79D27" w14:textId="77777777" w:rsidTr="00D14691">
        <w:trPr>
          <w:gridAfter w:val="2"/>
          <w:wAfter w:w="10962" w:type="dxa"/>
          <w:trHeight w:val="833"/>
        </w:trPr>
        <w:tc>
          <w:tcPr>
            <w:tcW w:w="704" w:type="dxa"/>
          </w:tcPr>
          <w:p w14:paraId="6DB0892E"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82</w:t>
            </w:r>
          </w:p>
        </w:tc>
        <w:tc>
          <w:tcPr>
            <w:tcW w:w="851" w:type="dxa"/>
          </w:tcPr>
          <w:p w14:paraId="288BA3F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02542</w:t>
            </w:r>
          </w:p>
        </w:tc>
        <w:tc>
          <w:tcPr>
            <w:tcW w:w="8505" w:type="dxa"/>
            <w:tcBorders>
              <w:top w:val="single" w:sz="2" w:space="0" w:color="auto"/>
              <w:left w:val="single" w:sz="2" w:space="0" w:color="auto"/>
              <w:bottom w:val="single" w:sz="2" w:space="0" w:color="auto"/>
              <w:right w:val="single" w:sz="2" w:space="0" w:color="auto"/>
            </w:tcBorders>
            <w:shd w:val="clear" w:color="auto" w:fill="FFFFFF"/>
          </w:tcPr>
          <w:p w14:paraId="101F31E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91" w:type="dxa"/>
            <w:gridSpan w:val="2"/>
            <w:tcBorders>
              <w:top w:val="single" w:sz="2" w:space="0" w:color="auto"/>
              <w:left w:val="single" w:sz="2" w:space="0" w:color="auto"/>
              <w:bottom w:val="single" w:sz="2" w:space="0" w:color="auto"/>
              <w:right w:val="single" w:sz="2" w:space="0" w:color="auto"/>
            </w:tcBorders>
            <w:shd w:val="clear" w:color="auto" w:fill="FFFFFF"/>
          </w:tcPr>
          <w:p w14:paraId="17CA0A3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C5F42D9" w14:textId="77777777" w:rsidTr="00D14691">
        <w:trPr>
          <w:gridAfter w:val="2"/>
          <w:wAfter w:w="10962" w:type="dxa"/>
          <w:trHeight w:val="358"/>
        </w:trPr>
        <w:tc>
          <w:tcPr>
            <w:tcW w:w="704" w:type="dxa"/>
          </w:tcPr>
          <w:p w14:paraId="0254B697"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83</w:t>
            </w:r>
          </w:p>
        </w:tc>
        <w:tc>
          <w:tcPr>
            <w:tcW w:w="851" w:type="dxa"/>
          </w:tcPr>
          <w:p w14:paraId="06ED7508"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01392</w:t>
            </w:r>
          </w:p>
        </w:tc>
        <w:tc>
          <w:tcPr>
            <w:tcW w:w="8505" w:type="dxa"/>
          </w:tcPr>
          <w:p w14:paraId="5EAF73E5"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91" w:type="dxa"/>
            <w:gridSpan w:val="2"/>
          </w:tcPr>
          <w:p w14:paraId="0BFE0DAC"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8CE32E9" w14:textId="77777777" w:rsidTr="00D14691">
        <w:trPr>
          <w:gridAfter w:val="2"/>
          <w:wAfter w:w="10962" w:type="dxa"/>
          <w:trHeight w:val="175"/>
        </w:trPr>
        <w:tc>
          <w:tcPr>
            <w:tcW w:w="704" w:type="dxa"/>
          </w:tcPr>
          <w:p w14:paraId="5D943D9F"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84</w:t>
            </w:r>
          </w:p>
        </w:tc>
        <w:tc>
          <w:tcPr>
            <w:tcW w:w="851" w:type="dxa"/>
          </w:tcPr>
          <w:p w14:paraId="1B0CDED8"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01620</w:t>
            </w:r>
          </w:p>
        </w:tc>
        <w:tc>
          <w:tcPr>
            <w:tcW w:w="8505" w:type="dxa"/>
            <w:tcBorders>
              <w:top w:val="single" w:sz="2" w:space="0" w:color="auto"/>
              <w:left w:val="single" w:sz="2" w:space="0" w:color="auto"/>
              <w:bottom w:val="single" w:sz="2" w:space="0" w:color="auto"/>
              <w:right w:val="single" w:sz="2" w:space="0" w:color="auto"/>
            </w:tcBorders>
            <w:shd w:val="clear" w:color="auto" w:fill="FFFFFF"/>
          </w:tcPr>
          <w:p w14:paraId="57CDD56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91" w:type="dxa"/>
            <w:gridSpan w:val="2"/>
            <w:tcBorders>
              <w:top w:val="single" w:sz="2" w:space="0" w:color="auto"/>
              <w:left w:val="single" w:sz="2" w:space="0" w:color="auto"/>
              <w:bottom w:val="single" w:sz="2" w:space="0" w:color="auto"/>
              <w:right w:val="single" w:sz="2" w:space="0" w:color="auto"/>
            </w:tcBorders>
            <w:shd w:val="clear" w:color="auto" w:fill="FFFFFF"/>
          </w:tcPr>
          <w:p w14:paraId="0E803DC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8747948" w14:textId="77777777" w:rsidTr="00D14691">
        <w:trPr>
          <w:gridAfter w:val="2"/>
          <w:wAfter w:w="10962" w:type="dxa"/>
          <w:trHeight w:val="893"/>
        </w:trPr>
        <w:tc>
          <w:tcPr>
            <w:tcW w:w="10351" w:type="dxa"/>
            <w:gridSpan w:val="5"/>
          </w:tcPr>
          <w:p w14:paraId="49840303" w14:textId="77777777" w:rsidR="00D14691" w:rsidRPr="00315A22" w:rsidRDefault="00D14691" w:rsidP="00D14691">
            <w:pPr>
              <w:jc w:val="center"/>
              <w:rPr>
                <w:rFonts w:ascii="Times New Roman" w:eastAsia="Times New Roman" w:hAnsi="Times New Roman" w:cs="Times New Roman"/>
                <w:b/>
                <w:bCs/>
                <w:sz w:val="24"/>
                <w:szCs w:val="24"/>
                <w:lang w:eastAsia="uk-UA"/>
              </w:rPr>
            </w:pPr>
            <w:r w:rsidRPr="00315A22">
              <w:rPr>
                <w:rFonts w:ascii="Times New Roman" w:eastAsia="Times New Roman" w:hAnsi="Times New Roman" w:cs="Times New Roman"/>
                <w:b/>
                <w:bCs/>
                <w:sz w:val="24"/>
                <w:szCs w:val="24"/>
                <w:lang w:eastAsia="uk-UA"/>
              </w:rPr>
              <w:t xml:space="preserve">ПОСЛУГИ </w:t>
            </w:r>
            <w:r w:rsidRPr="00315A22">
              <w:rPr>
                <w:rFonts w:ascii="Times New Roman" w:hAnsi="Times New Roman" w:cs="Times New Roman"/>
                <w:b/>
                <w:bCs/>
                <w:sz w:val="24"/>
                <w:szCs w:val="24"/>
              </w:rPr>
              <w:t>У СФЕРІ СОЦІАЛЬНОГО ЗАХИСТУ ВЕТЕРАНІВ ВІЙНИ</w:t>
            </w:r>
            <w:r w:rsidRPr="00315A22">
              <w:rPr>
                <w:rFonts w:ascii="Times New Roman" w:eastAsia="Times New Roman" w:hAnsi="Times New Roman" w:cs="Times New Roman"/>
                <w:b/>
                <w:bCs/>
                <w:sz w:val="24"/>
                <w:szCs w:val="24"/>
                <w:lang w:eastAsia="uk-UA"/>
              </w:rPr>
              <w:t xml:space="preserve"> ТА ЧЛЕНАМ ЇХНІХ СІМЕЙ, РОДИНАМ ЗАГИБЛИХ ЗАХИСНИКІВ ТА ЗАХИСНИЦЬ УКРАЇНИ, ОСОБАМ З ІНВАЛІДНІСТЮ ВНАСЛІДОК ВІЙНИ</w:t>
            </w:r>
          </w:p>
        </w:tc>
      </w:tr>
      <w:tr w:rsidR="00D14691" w:rsidRPr="00505F11" w14:paraId="09221683" w14:textId="77777777" w:rsidTr="00D14691">
        <w:trPr>
          <w:gridAfter w:val="2"/>
          <w:wAfter w:w="10962" w:type="dxa"/>
          <w:trHeight w:val="345"/>
        </w:trPr>
        <w:tc>
          <w:tcPr>
            <w:tcW w:w="704" w:type="dxa"/>
          </w:tcPr>
          <w:p w14:paraId="575DAE46"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85</w:t>
            </w:r>
          </w:p>
        </w:tc>
        <w:tc>
          <w:tcPr>
            <w:tcW w:w="851" w:type="dxa"/>
          </w:tcPr>
          <w:p w14:paraId="3FF39B95"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00237</w:t>
            </w:r>
          </w:p>
          <w:p w14:paraId="7FA46909" w14:textId="77777777" w:rsidR="00D14691" w:rsidRPr="00505F11" w:rsidRDefault="00D14691" w:rsidP="00D14691">
            <w:pPr>
              <w:rPr>
                <w:rFonts w:ascii="Times New Roman" w:eastAsia="Times New Roman" w:hAnsi="Times New Roman" w:cs="Times New Roman"/>
                <w:sz w:val="24"/>
                <w:szCs w:val="24"/>
                <w:lang w:eastAsia="uk-UA"/>
              </w:rPr>
            </w:pPr>
          </w:p>
        </w:tc>
        <w:tc>
          <w:tcPr>
            <w:tcW w:w="8505" w:type="dxa"/>
          </w:tcPr>
          <w:p w14:paraId="615E6A2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1" w:type="dxa"/>
            <w:gridSpan w:val="2"/>
          </w:tcPr>
          <w:p w14:paraId="7E1BBCAC"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16E6FB2" w14:textId="77777777" w:rsidTr="00D14691">
        <w:trPr>
          <w:gridAfter w:val="2"/>
          <w:wAfter w:w="10962" w:type="dxa"/>
          <w:trHeight w:val="352"/>
        </w:trPr>
        <w:tc>
          <w:tcPr>
            <w:tcW w:w="704" w:type="dxa"/>
          </w:tcPr>
          <w:p w14:paraId="7BC65529"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86</w:t>
            </w:r>
          </w:p>
        </w:tc>
        <w:tc>
          <w:tcPr>
            <w:tcW w:w="851" w:type="dxa"/>
          </w:tcPr>
          <w:p w14:paraId="02BE013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00241</w:t>
            </w:r>
          </w:p>
        </w:tc>
        <w:tc>
          <w:tcPr>
            <w:tcW w:w="8505" w:type="dxa"/>
          </w:tcPr>
          <w:p w14:paraId="4E41E74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1" w:type="dxa"/>
            <w:gridSpan w:val="2"/>
          </w:tcPr>
          <w:p w14:paraId="5153A85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B8DEF69" w14:textId="77777777" w:rsidTr="00D14691">
        <w:trPr>
          <w:gridAfter w:val="2"/>
          <w:wAfter w:w="10962" w:type="dxa"/>
          <w:trHeight w:val="218"/>
        </w:trPr>
        <w:tc>
          <w:tcPr>
            <w:tcW w:w="704" w:type="dxa"/>
          </w:tcPr>
          <w:p w14:paraId="54BFC1D3"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87</w:t>
            </w:r>
          </w:p>
        </w:tc>
        <w:tc>
          <w:tcPr>
            <w:tcW w:w="851" w:type="dxa"/>
          </w:tcPr>
          <w:p w14:paraId="5B7BA467"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01588</w:t>
            </w:r>
          </w:p>
        </w:tc>
        <w:tc>
          <w:tcPr>
            <w:tcW w:w="8505" w:type="dxa"/>
          </w:tcPr>
          <w:p w14:paraId="315EDAB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посвідчень постраждалим учасникам Революції Гідності</w:t>
            </w:r>
          </w:p>
        </w:tc>
        <w:tc>
          <w:tcPr>
            <w:tcW w:w="291" w:type="dxa"/>
            <w:gridSpan w:val="2"/>
          </w:tcPr>
          <w:p w14:paraId="1EF9430C"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6312453" w14:textId="77777777" w:rsidTr="00D14691">
        <w:trPr>
          <w:gridAfter w:val="2"/>
          <w:wAfter w:w="10962" w:type="dxa"/>
          <w:trHeight w:val="278"/>
        </w:trPr>
        <w:tc>
          <w:tcPr>
            <w:tcW w:w="704" w:type="dxa"/>
          </w:tcPr>
          <w:p w14:paraId="6F2676FE"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88</w:t>
            </w:r>
          </w:p>
        </w:tc>
        <w:tc>
          <w:tcPr>
            <w:tcW w:w="851" w:type="dxa"/>
          </w:tcPr>
          <w:p w14:paraId="31AFE50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00239</w:t>
            </w:r>
          </w:p>
        </w:tc>
        <w:tc>
          <w:tcPr>
            <w:tcW w:w="8505" w:type="dxa"/>
          </w:tcPr>
          <w:p w14:paraId="43F2605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посвідчення учасникам війни</w:t>
            </w:r>
          </w:p>
        </w:tc>
        <w:tc>
          <w:tcPr>
            <w:tcW w:w="291" w:type="dxa"/>
            <w:gridSpan w:val="2"/>
          </w:tcPr>
          <w:p w14:paraId="44679E4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AA7418D" w14:textId="77777777" w:rsidTr="00D14691">
        <w:trPr>
          <w:gridAfter w:val="2"/>
          <w:wAfter w:w="10962" w:type="dxa"/>
          <w:trHeight w:val="225"/>
        </w:trPr>
        <w:tc>
          <w:tcPr>
            <w:tcW w:w="704" w:type="dxa"/>
          </w:tcPr>
          <w:p w14:paraId="364B6602"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89</w:t>
            </w:r>
          </w:p>
        </w:tc>
        <w:tc>
          <w:tcPr>
            <w:tcW w:w="851" w:type="dxa"/>
          </w:tcPr>
          <w:p w14:paraId="05953D1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01597</w:t>
            </w:r>
          </w:p>
        </w:tc>
        <w:tc>
          <w:tcPr>
            <w:tcW w:w="8505" w:type="dxa"/>
          </w:tcPr>
          <w:p w14:paraId="4956219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1" w:type="dxa"/>
            <w:gridSpan w:val="2"/>
          </w:tcPr>
          <w:p w14:paraId="0854074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F0B25AC" w14:textId="77777777" w:rsidTr="00D14691">
        <w:trPr>
          <w:gridAfter w:val="2"/>
          <w:wAfter w:w="10962" w:type="dxa"/>
          <w:trHeight w:val="345"/>
        </w:trPr>
        <w:tc>
          <w:tcPr>
            <w:tcW w:w="704" w:type="dxa"/>
          </w:tcPr>
          <w:p w14:paraId="1D8A7825"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90</w:t>
            </w:r>
          </w:p>
        </w:tc>
        <w:tc>
          <w:tcPr>
            <w:tcW w:w="851" w:type="dxa"/>
          </w:tcPr>
          <w:p w14:paraId="642FE693"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02499</w:t>
            </w:r>
          </w:p>
          <w:p w14:paraId="1CAD8C04" w14:textId="77777777" w:rsidR="00D14691" w:rsidRPr="00505F11" w:rsidRDefault="00D14691" w:rsidP="00D14691">
            <w:pPr>
              <w:rPr>
                <w:rFonts w:ascii="Times New Roman" w:eastAsia="Times New Roman" w:hAnsi="Times New Roman" w:cs="Times New Roman"/>
                <w:sz w:val="24"/>
                <w:szCs w:val="24"/>
                <w:lang w:eastAsia="uk-UA"/>
              </w:rPr>
            </w:pPr>
          </w:p>
        </w:tc>
        <w:tc>
          <w:tcPr>
            <w:tcW w:w="8505" w:type="dxa"/>
          </w:tcPr>
          <w:p w14:paraId="48E13D8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1" w:type="dxa"/>
            <w:gridSpan w:val="2"/>
          </w:tcPr>
          <w:p w14:paraId="04028092"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D5803DF" w14:textId="77777777" w:rsidTr="00D14691">
        <w:trPr>
          <w:gridAfter w:val="2"/>
          <w:wAfter w:w="10962" w:type="dxa"/>
          <w:trHeight w:val="232"/>
        </w:trPr>
        <w:tc>
          <w:tcPr>
            <w:tcW w:w="704" w:type="dxa"/>
          </w:tcPr>
          <w:p w14:paraId="19B12003"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91</w:t>
            </w:r>
          </w:p>
        </w:tc>
        <w:tc>
          <w:tcPr>
            <w:tcW w:w="851" w:type="dxa"/>
          </w:tcPr>
          <w:p w14:paraId="3B25D58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00105</w:t>
            </w:r>
          </w:p>
          <w:p w14:paraId="357E607C" w14:textId="77777777" w:rsidR="00D14691" w:rsidRPr="00505F11" w:rsidRDefault="00D14691" w:rsidP="00D14691">
            <w:pPr>
              <w:rPr>
                <w:rFonts w:ascii="Times New Roman" w:eastAsia="Times New Roman" w:hAnsi="Times New Roman" w:cs="Times New Roman"/>
                <w:sz w:val="24"/>
                <w:szCs w:val="24"/>
                <w:lang w:eastAsia="uk-UA"/>
              </w:rPr>
            </w:pPr>
          </w:p>
        </w:tc>
        <w:tc>
          <w:tcPr>
            <w:tcW w:w="8505" w:type="dxa"/>
          </w:tcPr>
          <w:p w14:paraId="4C483BD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1" w:type="dxa"/>
            <w:gridSpan w:val="2"/>
          </w:tcPr>
          <w:p w14:paraId="0A2D0CFD"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6CDBC89" w14:textId="77777777" w:rsidTr="00D14691">
        <w:trPr>
          <w:gridAfter w:val="2"/>
          <w:wAfter w:w="10962" w:type="dxa"/>
          <w:trHeight w:val="338"/>
        </w:trPr>
        <w:tc>
          <w:tcPr>
            <w:tcW w:w="704" w:type="dxa"/>
          </w:tcPr>
          <w:p w14:paraId="34998A88"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92</w:t>
            </w:r>
          </w:p>
        </w:tc>
        <w:tc>
          <w:tcPr>
            <w:tcW w:w="851" w:type="dxa"/>
          </w:tcPr>
          <w:p w14:paraId="01645B73"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02502</w:t>
            </w:r>
          </w:p>
          <w:p w14:paraId="02150EAB" w14:textId="77777777" w:rsidR="00D14691" w:rsidRPr="00505F11" w:rsidRDefault="00D14691" w:rsidP="00D14691">
            <w:pPr>
              <w:rPr>
                <w:rFonts w:ascii="Times New Roman" w:eastAsia="Times New Roman" w:hAnsi="Times New Roman" w:cs="Times New Roman"/>
                <w:sz w:val="24"/>
                <w:szCs w:val="24"/>
                <w:lang w:eastAsia="uk-UA"/>
              </w:rPr>
            </w:pPr>
          </w:p>
        </w:tc>
        <w:tc>
          <w:tcPr>
            <w:tcW w:w="8505" w:type="dxa"/>
          </w:tcPr>
          <w:p w14:paraId="7CE058F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1" w:type="dxa"/>
            <w:gridSpan w:val="2"/>
          </w:tcPr>
          <w:p w14:paraId="45C1CC7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5BF78D1" w14:textId="77777777" w:rsidTr="00D14691">
        <w:trPr>
          <w:gridAfter w:val="2"/>
          <w:wAfter w:w="10962" w:type="dxa"/>
          <w:trHeight w:val="225"/>
        </w:trPr>
        <w:tc>
          <w:tcPr>
            <w:tcW w:w="704" w:type="dxa"/>
          </w:tcPr>
          <w:p w14:paraId="0DC69C4E"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93</w:t>
            </w:r>
          </w:p>
        </w:tc>
        <w:tc>
          <w:tcPr>
            <w:tcW w:w="851" w:type="dxa"/>
          </w:tcPr>
          <w:p w14:paraId="1767093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02347</w:t>
            </w:r>
          </w:p>
        </w:tc>
        <w:tc>
          <w:tcPr>
            <w:tcW w:w="8505" w:type="dxa"/>
          </w:tcPr>
          <w:p w14:paraId="66D97B9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виплати щорічної разової грошової допомоги ветеранам війни і жертвам нацистських переслідувань</w:t>
            </w:r>
          </w:p>
        </w:tc>
        <w:tc>
          <w:tcPr>
            <w:tcW w:w="291" w:type="dxa"/>
            <w:gridSpan w:val="2"/>
          </w:tcPr>
          <w:p w14:paraId="406820C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9D71AC5" w14:textId="77777777" w:rsidTr="00D14691">
        <w:trPr>
          <w:gridAfter w:val="2"/>
          <w:wAfter w:w="10962" w:type="dxa"/>
          <w:trHeight w:val="345"/>
        </w:trPr>
        <w:tc>
          <w:tcPr>
            <w:tcW w:w="704" w:type="dxa"/>
          </w:tcPr>
          <w:p w14:paraId="4D8ADF0A"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94</w:t>
            </w:r>
          </w:p>
        </w:tc>
        <w:tc>
          <w:tcPr>
            <w:tcW w:w="851" w:type="dxa"/>
          </w:tcPr>
          <w:p w14:paraId="639B58E0"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01735</w:t>
            </w:r>
          </w:p>
          <w:p w14:paraId="59AD65D6" w14:textId="77777777" w:rsidR="00D14691" w:rsidRPr="00505F11" w:rsidRDefault="00D14691" w:rsidP="00D14691">
            <w:pPr>
              <w:rPr>
                <w:rFonts w:ascii="Times New Roman" w:eastAsia="Times New Roman" w:hAnsi="Times New Roman" w:cs="Times New Roman"/>
                <w:sz w:val="24"/>
                <w:szCs w:val="24"/>
                <w:lang w:eastAsia="uk-UA"/>
              </w:rPr>
            </w:pPr>
          </w:p>
        </w:tc>
        <w:tc>
          <w:tcPr>
            <w:tcW w:w="8505" w:type="dxa"/>
          </w:tcPr>
          <w:p w14:paraId="6C28A22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1" w:type="dxa"/>
            <w:gridSpan w:val="2"/>
          </w:tcPr>
          <w:p w14:paraId="6DE0883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23FD44F" w14:textId="77777777" w:rsidTr="00D14691">
        <w:trPr>
          <w:gridAfter w:val="2"/>
          <w:wAfter w:w="10962" w:type="dxa"/>
          <w:trHeight w:val="210"/>
        </w:trPr>
        <w:tc>
          <w:tcPr>
            <w:tcW w:w="704" w:type="dxa"/>
          </w:tcPr>
          <w:p w14:paraId="2C2AE197"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95</w:t>
            </w:r>
          </w:p>
        </w:tc>
        <w:tc>
          <w:tcPr>
            <w:tcW w:w="851" w:type="dxa"/>
          </w:tcPr>
          <w:p w14:paraId="041D388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01284</w:t>
            </w:r>
          </w:p>
        </w:tc>
        <w:tc>
          <w:tcPr>
            <w:tcW w:w="8505" w:type="dxa"/>
          </w:tcPr>
          <w:p w14:paraId="700E17E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1" w:type="dxa"/>
            <w:gridSpan w:val="2"/>
          </w:tcPr>
          <w:p w14:paraId="67B83E6D"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248DB26" w14:textId="77777777" w:rsidTr="00D14691">
        <w:trPr>
          <w:gridAfter w:val="2"/>
          <w:wAfter w:w="10962" w:type="dxa"/>
          <w:trHeight w:val="262"/>
        </w:trPr>
        <w:tc>
          <w:tcPr>
            <w:tcW w:w="704" w:type="dxa"/>
          </w:tcPr>
          <w:p w14:paraId="05C0A615"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96</w:t>
            </w:r>
          </w:p>
        </w:tc>
        <w:tc>
          <w:tcPr>
            <w:tcW w:w="851" w:type="dxa"/>
          </w:tcPr>
          <w:p w14:paraId="4AB01CC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02266</w:t>
            </w:r>
          </w:p>
        </w:tc>
        <w:tc>
          <w:tcPr>
            <w:tcW w:w="8505" w:type="dxa"/>
          </w:tcPr>
          <w:p w14:paraId="614C5A5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c>
          <w:tcPr>
            <w:tcW w:w="291" w:type="dxa"/>
            <w:gridSpan w:val="2"/>
          </w:tcPr>
          <w:p w14:paraId="49321B29"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E463B40" w14:textId="77777777" w:rsidTr="00D14691">
        <w:trPr>
          <w:gridAfter w:val="2"/>
          <w:wAfter w:w="10962" w:type="dxa"/>
          <w:trHeight w:val="308"/>
        </w:trPr>
        <w:tc>
          <w:tcPr>
            <w:tcW w:w="704" w:type="dxa"/>
          </w:tcPr>
          <w:p w14:paraId="600BFFD1"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97</w:t>
            </w:r>
          </w:p>
        </w:tc>
        <w:tc>
          <w:tcPr>
            <w:tcW w:w="851" w:type="dxa"/>
          </w:tcPr>
          <w:p w14:paraId="4761EBE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02216</w:t>
            </w:r>
          </w:p>
          <w:p w14:paraId="12A43492" w14:textId="77777777" w:rsidR="00D14691" w:rsidRPr="00505F11" w:rsidRDefault="00D14691" w:rsidP="00D14691">
            <w:pPr>
              <w:rPr>
                <w:rFonts w:ascii="Times New Roman" w:eastAsia="Times New Roman" w:hAnsi="Times New Roman" w:cs="Times New Roman"/>
                <w:sz w:val="24"/>
                <w:szCs w:val="24"/>
                <w:lang w:eastAsia="uk-UA"/>
              </w:rPr>
            </w:pPr>
          </w:p>
        </w:tc>
        <w:tc>
          <w:tcPr>
            <w:tcW w:w="8505" w:type="dxa"/>
          </w:tcPr>
          <w:p w14:paraId="4081803C"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1" w:type="dxa"/>
            <w:gridSpan w:val="2"/>
          </w:tcPr>
          <w:p w14:paraId="4321444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55AAF84" w14:textId="77777777" w:rsidTr="00D14691">
        <w:trPr>
          <w:gridAfter w:val="2"/>
          <w:wAfter w:w="10962" w:type="dxa"/>
          <w:trHeight w:val="248"/>
        </w:trPr>
        <w:tc>
          <w:tcPr>
            <w:tcW w:w="704" w:type="dxa"/>
          </w:tcPr>
          <w:p w14:paraId="175BFB11"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98</w:t>
            </w:r>
          </w:p>
        </w:tc>
        <w:tc>
          <w:tcPr>
            <w:tcW w:w="851" w:type="dxa"/>
          </w:tcPr>
          <w:p w14:paraId="3EBB758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02500</w:t>
            </w:r>
          </w:p>
        </w:tc>
        <w:tc>
          <w:tcPr>
            <w:tcW w:w="8505" w:type="dxa"/>
          </w:tcPr>
          <w:p w14:paraId="3899427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1" w:type="dxa"/>
            <w:gridSpan w:val="2"/>
          </w:tcPr>
          <w:p w14:paraId="6A96C6E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646ACA2" w14:textId="77777777" w:rsidTr="00D14691">
        <w:trPr>
          <w:gridAfter w:val="2"/>
          <w:wAfter w:w="10962" w:type="dxa"/>
          <w:trHeight w:val="514"/>
        </w:trPr>
        <w:tc>
          <w:tcPr>
            <w:tcW w:w="704" w:type="dxa"/>
          </w:tcPr>
          <w:p w14:paraId="730C3BFC"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w:t>
            </w:r>
          </w:p>
        </w:tc>
        <w:tc>
          <w:tcPr>
            <w:tcW w:w="851" w:type="dxa"/>
          </w:tcPr>
          <w:p w14:paraId="3766150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02501</w:t>
            </w:r>
          </w:p>
        </w:tc>
        <w:tc>
          <w:tcPr>
            <w:tcW w:w="8505" w:type="dxa"/>
          </w:tcPr>
          <w:p w14:paraId="624094E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w:t>
            </w:r>
            <w:r>
              <w:rPr>
                <w:rFonts w:ascii="Times New Roman" w:eastAsia="Times New Roman" w:hAnsi="Times New Roman" w:cs="Times New Roman"/>
                <w:sz w:val="24"/>
                <w:szCs w:val="24"/>
                <w:lang w:eastAsia="uk-UA"/>
              </w:rPr>
              <w:t>ь</w:t>
            </w:r>
          </w:p>
        </w:tc>
        <w:tc>
          <w:tcPr>
            <w:tcW w:w="291" w:type="dxa"/>
            <w:gridSpan w:val="2"/>
          </w:tcPr>
          <w:p w14:paraId="629DAEC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138152D" w14:textId="77777777" w:rsidTr="00D14691">
        <w:trPr>
          <w:gridAfter w:val="2"/>
          <w:wAfter w:w="10962" w:type="dxa"/>
          <w:trHeight w:val="224"/>
        </w:trPr>
        <w:tc>
          <w:tcPr>
            <w:tcW w:w="704" w:type="dxa"/>
          </w:tcPr>
          <w:p w14:paraId="7059A05C"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851" w:type="dxa"/>
          </w:tcPr>
          <w:p w14:paraId="3969DDA3"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01286</w:t>
            </w:r>
          </w:p>
        </w:tc>
        <w:tc>
          <w:tcPr>
            <w:tcW w:w="8505" w:type="dxa"/>
          </w:tcPr>
          <w:p w14:paraId="2D68859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посвідчень учасникам бойових дій</w:t>
            </w:r>
          </w:p>
        </w:tc>
        <w:tc>
          <w:tcPr>
            <w:tcW w:w="291" w:type="dxa"/>
            <w:gridSpan w:val="2"/>
          </w:tcPr>
          <w:p w14:paraId="1DD8CCD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EAF0914" w14:textId="77777777" w:rsidTr="00D14691">
        <w:trPr>
          <w:gridAfter w:val="2"/>
          <w:wAfter w:w="10962" w:type="dxa"/>
          <w:trHeight w:val="226"/>
        </w:trPr>
        <w:tc>
          <w:tcPr>
            <w:tcW w:w="704" w:type="dxa"/>
          </w:tcPr>
          <w:p w14:paraId="7F911F7C"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101</w:t>
            </w:r>
          </w:p>
        </w:tc>
        <w:tc>
          <w:tcPr>
            <w:tcW w:w="851" w:type="dxa"/>
          </w:tcPr>
          <w:p w14:paraId="7D71C477" w14:textId="77777777" w:rsidR="00D14691" w:rsidRPr="00505F11" w:rsidRDefault="00D14691"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val="en-US" w:eastAsia="uk-UA"/>
              </w:rPr>
              <w:t>01285</w:t>
            </w:r>
          </w:p>
        </w:tc>
        <w:tc>
          <w:tcPr>
            <w:tcW w:w="8505" w:type="dxa"/>
          </w:tcPr>
          <w:p w14:paraId="108B032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Позбавлення статусу учасника бойових дій за заявою особи</w:t>
            </w:r>
          </w:p>
        </w:tc>
        <w:tc>
          <w:tcPr>
            <w:tcW w:w="291" w:type="dxa"/>
            <w:gridSpan w:val="2"/>
          </w:tcPr>
          <w:p w14:paraId="400443E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8FD8753" w14:textId="77777777" w:rsidTr="00D14691">
        <w:trPr>
          <w:gridAfter w:val="2"/>
          <w:wAfter w:w="10962" w:type="dxa"/>
          <w:trHeight w:val="462"/>
        </w:trPr>
        <w:tc>
          <w:tcPr>
            <w:tcW w:w="704" w:type="dxa"/>
          </w:tcPr>
          <w:p w14:paraId="1BFC3BA1"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102</w:t>
            </w:r>
          </w:p>
        </w:tc>
        <w:tc>
          <w:tcPr>
            <w:tcW w:w="851" w:type="dxa"/>
          </w:tcPr>
          <w:p w14:paraId="3688509A" w14:textId="77777777" w:rsidR="00D14691" w:rsidRPr="00505F11" w:rsidRDefault="00D14691"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val="en-US" w:eastAsia="uk-UA"/>
              </w:rPr>
              <w:t>01877</w:t>
            </w:r>
          </w:p>
        </w:tc>
        <w:tc>
          <w:tcPr>
            <w:tcW w:w="8505" w:type="dxa"/>
          </w:tcPr>
          <w:p w14:paraId="2688F7D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1" w:type="dxa"/>
            <w:gridSpan w:val="2"/>
          </w:tcPr>
          <w:p w14:paraId="6F99C3E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5B5A7E9" w14:textId="77777777" w:rsidTr="00D14691">
        <w:trPr>
          <w:gridAfter w:val="2"/>
          <w:wAfter w:w="10962" w:type="dxa"/>
          <w:trHeight w:val="462"/>
        </w:trPr>
        <w:tc>
          <w:tcPr>
            <w:tcW w:w="704" w:type="dxa"/>
          </w:tcPr>
          <w:p w14:paraId="313D78A9"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103</w:t>
            </w:r>
          </w:p>
        </w:tc>
        <w:tc>
          <w:tcPr>
            <w:tcW w:w="851" w:type="dxa"/>
          </w:tcPr>
          <w:p w14:paraId="1E4AA877" w14:textId="77777777" w:rsidR="00D14691" w:rsidRPr="00505F11" w:rsidRDefault="00D14691"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eastAsia="uk-UA"/>
              </w:rPr>
              <w:t>01198</w:t>
            </w:r>
          </w:p>
        </w:tc>
        <w:tc>
          <w:tcPr>
            <w:tcW w:w="8505" w:type="dxa"/>
          </w:tcPr>
          <w:p w14:paraId="312D922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1" w:type="dxa"/>
            <w:gridSpan w:val="2"/>
          </w:tcPr>
          <w:p w14:paraId="3C4BDEF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2D0417B" w14:textId="77777777" w:rsidTr="00D14691">
        <w:trPr>
          <w:gridAfter w:val="2"/>
          <w:wAfter w:w="10962" w:type="dxa"/>
        </w:trPr>
        <w:tc>
          <w:tcPr>
            <w:tcW w:w="10351" w:type="dxa"/>
            <w:gridSpan w:val="5"/>
          </w:tcPr>
          <w:p w14:paraId="64F76AFC" w14:textId="77777777" w:rsidR="00D14691" w:rsidRPr="00315A22" w:rsidRDefault="00D14691" w:rsidP="00D14691">
            <w:pPr>
              <w:jc w:val="center"/>
              <w:rPr>
                <w:rFonts w:ascii="Times New Roman" w:hAnsi="Times New Roman" w:cs="Times New Roman"/>
                <w:b/>
                <w:bCs/>
                <w:sz w:val="24"/>
                <w:szCs w:val="24"/>
              </w:rPr>
            </w:pPr>
            <w:r w:rsidRPr="00315A22">
              <w:rPr>
                <w:rFonts w:ascii="Times New Roman" w:hAnsi="Times New Roman" w:cs="Times New Roman"/>
                <w:b/>
                <w:bCs/>
                <w:sz w:val="24"/>
                <w:szCs w:val="24"/>
              </w:rPr>
              <w:t>ПОСЛУГИ ДЕРЖГЕОКАДАСТРУ</w:t>
            </w:r>
          </w:p>
        </w:tc>
      </w:tr>
      <w:tr w:rsidR="00D14691" w:rsidRPr="00505F11" w14:paraId="25C8D14C" w14:textId="77777777" w:rsidTr="00D14691">
        <w:trPr>
          <w:gridAfter w:val="2"/>
          <w:wAfter w:w="10962" w:type="dxa"/>
        </w:trPr>
        <w:tc>
          <w:tcPr>
            <w:tcW w:w="704" w:type="dxa"/>
          </w:tcPr>
          <w:p w14:paraId="0A6CCFCC"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104</w:t>
            </w:r>
          </w:p>
        </w:tc>
        <w:tc>
          <w:tcPr>
            <w:tcW w:w="851" w:type="dxa"/>
            <w:hideMark/>
          </w:tcPr>
          <w:p w14:paraId="0B6C7CD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00069</w:t>
            </w:r>
          </w:p>
        </w:tc>
        <w:tc>
          <w:tcPr>
            <w:tcW w:w="8505" w:type="dxa"/>
            <w:hideMark/>
          </w:tcPr>
          <w:p w14:paraId="5BFED3C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земельної ділянки з видачею витягу з Державного земельного кадастру</w:t>
            </w:r>
          </w:p>
        </w:tc>
        <w:tc>
          <w:tcPr>
            <w:tcW w:w="291" w:type="dxa"/>
            <w:gridSpan w:val="2"/>
          </w:tcPr>
          <w:p w14:paraId="5A0FA8B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94D8773" w14:textId="77777777" w:rsidTr="00D14691">
        <w:trPr>
          <w:gridAfter w:val="2"/>
          <w:wAfter w:w="10962" w:type="dxa"/>
        </w:trPr>
        <w:tc>
          <w:tcPr>
            <w:tcW w:w="704" w:type="dxa"/>
          </w:tcPr>
          <w:p w14:paraId="24120F67"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105</w:t>
            </w:r>
          </w:p>
        </w:tc>
        <w:tc>
          <w:tcPr>
            <w:tcW w:w="851" w:type="dxa"/>
            <w:hideMark/>
          </w:tcPr>
          <w:p w14:paraId="63E59E22"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00071</w:t>
            </w:r>
          </w:p>
        </w:tc>
        <w:tc>
          <w:tcPr>
            <w:tcW w:w="8505" w:type="dxa"/>
            <w:hideMark/>
          </w:tcPr>
          <w:p w14:paraId="7AF075A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змін до відомостей(змін до них) про земельну ділянку з видачею витягу</w:t>
            </w:r>
          </w:p>
        </w:tc>
        <w:tc>
          <w:tcPr>
            <w:tcW w:w="291" w:type="dxa"/>
            <w:gridSpan w:val="2"/>
          </w:tcPr>
          <w:p w14:paraId="75DDCEA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676197C" w14:textId="77777777" w:rsidTr="00D14691">
        <w:trPr>
          <w:gridAfter w:val="2"/>
          <w:wAfter w:w="10962" w:type="dxa"/>
        </w:trPr>
        <w:tc>
          <w:tcPr>
            <w:tcW w:w="704" w:type="dxa"/>
          </w:tcPr>
          <w:p w14:paraId="0E523C31"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106</w:t>
            </w:r>
          </w:p>
        </w:tc>
        <w:tc>
          <w:tcPr>
            <w:tcW w:w="851" w:type="dxa"/>
            <w:hideMark/>
          </w:tcPr>
          <w:p w14:paraId="03DBEF7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00072</w:t>
            </w:r>
          </w:p>
        </w:tc>
        <w:tc>
          <w:tcPr>
            <w:tcW w:w="8505" w:type="dxa"/>
            <w:hideMark/>
          </w:tcPr>
          <w:p w14:paraId="277F06B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91" w:type="dxa"/>
            <w:gridSpan w:val="2"/>
          </w:tcPr>
          <w:p w14:paraId="4F30994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6D600C7" w14:textId="77777777" w:rsidTr="00D14691">
        <w:trPr>
          <w:gridAfter w:val="2"/>
          <w:wAfter w:w="10962" w:type="dxa"/>
        </w:trPr>
        <w:tc>
          <w:tcPr>
            <w:tcW w:w="704" w:type="dxa"/>
          </w:tcPr>
          <w:p w14:paraId="4BBC5CD9"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107</w:t>
            </w:r>
          </w:p>
        </w:tc>
        <w:tc>
          <w:tcPr>
            <w:tcW w:w="851" w:type="dxa"/>
            <w:hideMark/>
          </w:tcPr>
          <w:p w14:paraId="1442D085"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00074</w:t>
            </w:r>
          </w:p>
        </w:tc>
        <w:tc>
          <w:tcPr>
            <w:tcW w:w="8505" w:type="dxa"/>
            <w:hideMark/>
          </w:tcPr>
          <w:p w14:paraId="6246301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91" w:type="dxa"/>
            <w:gridSpan w:val="2"/>
          </w:tcPr>
          <w:p w14:paraId="39AEED6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D275ED4" w14:textId="77777777" w:rsidTr="00D14691">
        <w:trPr>
          <w:gridAfter w:val="2"/>
          <w:wAfter w:w="10962" w:type="dxa"/>
        </w:trPr>
        <w:tc>
          <w:tcPr>
            <w:tcW w:w="704" w:type="dxa"/>
          </w:tcPr>
          <w:p w14:paraId="5AE897E6"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108</w:t>
            </w:r>
          </w:p>
        </w:tc>
        <w:tc>
          <w:tcPr>
            <w:tcW w:w="851" w:type="dxa"/>
            <w:hideMark/>
          </w:tcPr>
          <w:p w14:paraId="281848F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00075</w:t>
            </w:r>
          </w:p>
        </w:tc>
        <w:tc>
          <w:tcPr>
            <w:tcW w:w="8505" w:type="dxa"/>
            <w:hideMark/>
          </w:tcPr>
          <w:p w14:paraId="46B31F1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91" w:type="dxa"/>
            <w:gridSpan w:val="2"/>
          </w:tcPr>
          <w:p w14:paraId="60BC918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712E8FD" w14:textId="77777777" w:rsidTr="00D14691">
        <w:trPr>
          <w:gridAfter w:val="2"/>
          <w:wAfter w:w="10962" w:type="dxa"/>
        </w:trPr>
        <w:tc>
          <w:tcPr>
            <w:tcW w:w="704" w:type="dxa"/>
          </w:tcPr>
          <w:p w14:paraId="2A6DB7B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109</w:t>
            </w:r>
          </w:p>
        </w:tc>
        <w:tc>
          <w:tcPr>
            <w:tcW w:w="851" w:type="dxa"/>
            <w:hideMark/>
          </w:tcPr>
          <w:p w14:paraId="4E2ECDD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00079</w:t>
            </w:r>
          </w:p>
        </w:tc>
        <w:tc>
          <w:tcPr>
            <w:tcW w:w="8505" w:type="dxa"/>
            <w:hideMark/>
          </w:tcPr>
          <w:p w14:paraId="749C68F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91" w:type="dxa"/>
            <w:gridSpan w:val="2"/>
          </w:tcPr>
          <w:p w14:paraId="2F73586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467F752" w14:textId="77777777" w:rsidTr="00D14691">
        <w:trPr>
          <w:gridAfter w:val="2"/>
          <w:wAfter w:w="10962" w:type="dxa"/>
        </w:trPr>
        <w:tc>
          <w:tcPr>
            <w:tcW w:w="704" w:type="dxa"/>
          </w:tcPr>
          <w:p w14:paraId="2B812AFF"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110</w:t>
            </w:r>
          </w:p>
        </w:tc>
        <w:tc>
          <w:tcPr>
            <w:tcW w:w="851" w:type="dxa"/>
            <w:hideMark/>
          </w:tcPr>
          <w:p w14:paraId="155B407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00078</w:t>
            </w:r>
          </w:p>
        </w:tc>
        <w:tc>
          <w:tcPr>
            <w:tcW w:w="8505" w:type="dxa"/>
            <w:hideMark/>
          </w:tcPr>
          <w:p w14:paraId="68C6030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обмежень у використанні земель з видачею витягу</w:t>
            </w:r>
          </w:p>
        </w:tc>
        <w:tc>
          <w:tcPr>
            <w:tcW w:w="291" w:type="dxa"/>
            <w:gridSpan w:val="2"/>
          </w:tcPr>
          <w:p w14:paraId="0F6F1AE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56323AD" w14:textId="77777777" w:rsidTr="00D14691">
        <w:trPr>
          <w:gridAfter w:val="2"/>
          <w:wAfter w:w="10962" w:type="dxa"/>
        </w:trPr>
        <w:tc>
          <w:tcPr>
            <w:tcW w:w="704" w:type="dxa"/>
          </w:tcPr>
          <w:p w14:paraId="1387D1B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111</w:t>
            </w:r>
          </w:p>
        </w:tc>
        <w:tc>
          <w:tcPr>
            <w:tcW w:w="851" w:type="dxa"/>
            <w:hideMark/>
          </w:tcPr>
          <w:p w14:paraId="5C862E67"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00081</w:t>
            </w:r>
          </w:p>
        </w:tc>
        <w:tc>
          <w:tcPr>
            <w:tcW w:w="8505" w:type="dxa"/>
            <w:hideMark/>
          </w:tcPr>
          <w:p w14:paraId="22AF1118"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c>
          <w:tcPr>
            <w:tcW w:w="291" w:type="dxa"/>
            <w:gridSpan w:val="2"/>
          </w:tcPr>
          <w:p w14:paraId="312F79D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EA33F85" w14:textId="77777777" w:rsidTr="00D14691">
        <w:trPr>
          <w:gridAfter w:val="2"/>
          <w:wAfter w:w="10962" w:type="dxa"/>
        </w:trPr>
        <w:tc>
          <w:tcPr>
            <w:tcW w:w="704" w:type="dxa"/>
          </w:tcPr>
          <w:p w14:paraId="475C5826"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112</w:t>
            </w:r>
          </w:p>
        </w:tc>
        <w:tc>
          <w:tcPr>
            <w:tcW w:w="851" w:type="dxa"/>
            <w:hideMark/>
          </w:tcPr>
          <w:p w14:paraId="3CAE7B67"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00080</w:t>
            </w:r>
          </w:p>
        </w:tc>
        <w:tc>
          <w:tcPr>
            <w:tcW w:w="8505" w:type="dxa"/>
            <w:hideMark/>
          </w:tcPr>
          <w:p w14:paraId="0CC0F0D8"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91" w:type="dxa"/>
            <w:gridSpan w:val="2"/>
          </w:tcPr>
          <w:p w14:paraId="60E43A7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E53E94E" w14:textId="77777777" w:rsidTr="00D14691">
        <w:trPr>
          <w:gridAfter w:val="2"/>
          <w:wAfter w:w="10962" w:type="dxa"/>
        </w:trPr>
        <w:tc>
          <w:tcPr>
            <w:tcW w:w="704" w:type="dxa"/>
          </w:tcPr>
          <w:p w14:paraId="47C8A0D1"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113</w:t>
            </w:r>
          </w:p>
        </w:tc>
        <w:tc>
          <w:tcPr>
            <w:tcW w:w="851" w:type="dxa"/>
            <w:hideMark/>
          </w:tcPr>
          <w:p w14:paraId="76CE410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00035</w:t>
            </w:r>
          </w:p>
        </w:tc>
        <w:tc>
          <w:tcPr>
            <w:tcW w:w="8505" w:type="dxa"/>
            <w:hideMark/>
          </w:tcPr>
          <w:p w14:paraId="61A2625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91" w:type="dxa"/>
            <w:gridSpan w:val="2"/>
          </w:tcPr>
          <w:p w14:paraId="2DA4977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80A2DC2" w14:textId="77777777" w:rsidTr="00D14691">
        <w:trPr>
          <w:gridAfter w:val="2"/>
          <w:wAfter w:w="10962" w:type="dxa"/>
          <w:trHeight w:val="551"/>
        </w:trPr>
        <w:tc>
          <w:tcPr>
            <w:tcW w:w="704" w:type="dxa"/>
          </w:tcPr>
          <w:p w14:paraId="142A21D7"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114</w:t>
            </w:r>
          </w:p>
        </w:tc>
        <w:tc>
          <w:tcPr>
            <w:tcW w:w="851" w:type="dxa"/>
            <w:hideMark/>
          </w:tcPr>
          <w:p w14:paraId="2F60FA0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00059</w:t>
            </w:r>
          </w:p>
        </w:tc>
        <w:tc>
          <w:tcPr>
            <w:tcW w:w="8505" w:type="dxa"/>
            <w:hideMark/>
          </w:tcPr>
          <w:p w14:paraId="36652FA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91" w:type="dxa"/>
            <w:gridSpan w:val="2"/>
          </w:tcPr>
          <w:p w14:paraId="62E28B6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194E907" w14:textId="77777777" w:rsidTr="00D14691">
        <w:trPr>
          <w:gridAfter w:val="2"/>
          <w:wAfter w:w="10962" w:type="dxa"/>
          <w:trHeight w:val="1131"/>
        </w:trPr>
        <w:tc>
          <w:tcPr>
            <w:tcW w:w="704" w:type="dxa"/>
          </w:tcPr>
          <w:p w14:paraId="298A2852"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115</w:t>
            </w:r>
          </w:p>
        </w:tc>
        <w:tc>
          <w:tcPr>
            <w:tcW w:w="851" w:type="dxa"/>
          </w:tcPr>
          <w:p w14:paraId="3439982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02457</w:t>
            </w:r>
          </w:p>
        </w:tc>
        <w:tc>
          <w:tcPr>
            <w:tcW w:w="8505" w:type="dxa"/>
          </w:tcPr>
          <w:p w14:paraId="208EB2C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w:t>
            </w:r>
          </w:p>
        </w:tc>
        <w:tc>
          <w:tcPr>
            <w:tcW w:w="291" w:type="dxa"/>
            <w:gridSpan w:val="2"/>
          </w:tcPr>
          <w:p w14:paraId="1D6D9FB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ABF293E" w14:textId="77777777" w:rsidTr="00D14691">
        <w:trPr>
          <w:gridAfter w:val="2"/>
          <w:wAfter w:w="10962" w:type="dxa"/>
          <w:trHeight w:val="832"/>
        </w:trPr>
        <w:tc>
          <w:tcPr>
            <w:tcW w:w="704" w:type="dxa"/>
          </w:tcPr>
          <w:p w14:paraId="18BC7834"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116</w:t>
            </w:r>
          </w:p>
        </w:tc>
        <w:tc>
          <w:tcPr>
            <w:tcW w:w="851" w:type="dxa"/>
          </w:tcPr>
          <w:p w14:paraId="115C2162"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02456</w:t>
            </w:r>
          </w:p>
        </w:tc>
        <w:tc>
          <w:tcPr>
            <w:tcW w:w="8505" w:type="dxa"/>
          </w:tcPr>
          <w:p w14:paraId="167972D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91" w:type="dxa"/>
            <w:gridSpan w:val="2"/>
          </w:tcPr>
          <w:p w14:paraId="4C36509B"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02083B7" w14:textId="77777777" w:rsidTr="00D14691">
        <w:trPr>
          <w:gridAfter w:val="2"/>
          <w:wAfter w:w="10962" w:type="dxa"/>
          <w:trHeight w:val="555"/>
        </w:trPr>
        <w:tc>
          <w:tcPr>
            <w:tcW w:w="704" w:type="dxa"/>
          </w:tcPr>
          <w:p w14:paraId="729E0EA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117</w:t>
            </w:r>
          </w:p>
        </w:tc>
        <w:tc>
          <w:tcPr>
            <w:tcW w:w="851" w:type="dxa"/>
          </w:tcPr>
          <w:p w14:paraId="34A61D47"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02455</w:t>
            </w:r>
          </w:p>
        </w:tc>
        <w:tc>
          <w:tcPr>
            <w:tcW w:w="8505" w:type="dxa"/>
          </w:tcPr>
          <w:p w14:paraId="63BDEE3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91" w:type="dxa"/>
            <w:gridSpan w:val="2"/>
          </w:tcPr>
          <w:p w14:paraId="086830B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99C81C3" w14:textId="77777777" w:rsidTr="00D14691">
        <w:trPr>
          <w:gridAfter w:val="2"/>
          <w:wAfter w:w="10962" w:type="dxa"/>
        </w:trPr>
        <w:tc>
          <w:tcPr>
            <w:tcW w:w="704" w:type="dxa"/>
          </w:tcPr>
          <w:p w14:paraId="1A69CAAA"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118</w:t>
            </w:r>
          </w:p>
        </w:tc>
        <w:tc>
          <w:tcPr>
            <w:tcW w:w="851" w:type="dxa"/>
            <w:hideMark/>
          </w:tcPr>
          <w:p w14:paraId="6790A4A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00061</w:t>
            </w:r>
          </w:p>
        </w:tc>
        <w:tc>
          <w:tcPr>
            <w:tcW w:w="8505" w:type="dxa"/>
            <w:hideMark/>
          </w:tcPr>
          <w:p w14:paraId="3309DD7C"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291" w:type="dxa"/>
            <w:gridSpan w:val="2"/>
          </w:tcPr>
          <w:p w14:paraId="1C829BB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074337D" w14:textId="77777777" w:rsidTr="00D14691">
        <w:trPr>
          <w:gridAfter w:val="2"/>
          <w:wAfter w:w="10962" w:type="dxa"/>
        </w:trPr>
        <w:tc>
          <w:tcPr>
            <w:tcW w:w="704" w:type="dxa"/>
          </w:tcPr>
          <w:p w14:paraId="642AFE37"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119</w:t>
            </w:r>
          </w:p>
        </w:tc>
        <w:tc>
          <w:tcPr>
            <w:tcW w:w="851" w:type="dxa"/>
            <w:hideMark/>
          </w:tcPr>
          <w:p w14:paraId="60675EC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00062</w:t>
            </w:r>
          </w:p>
        </w:tc>
        <w:tc>
          <w:tcPr>
            <w:tcW w:w="8505" w:type="dxa"/>
            <w:hideMark/>
          </w:tcPr>
          <w:p w14:paraId="78AC714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91" w:type="dxa"/>
            <w:gridSpan w:val="2"/>
          </w:tcPr>
          <w:p w14:paraId="0A82A15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FBC26C2" w14:textId="77777777" w:rsidTr="00D14691">
        <w:trPr>
          <w:gridAfter w:val="2"/>
          <w:wAfter w:w="10962" w:type="dxa"/>
        </w:trPr>
        <w:tc>
          <w:tcPr>
            <w:tcW w:w="704" w:type="dxa"/>
          </w:tcPr>
          <w:p w14:paraId="14E814AF"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120</w:t>
            </w:r>
          </w:p>
        </w:tc>
        <w:tc>
          <w:tcPr>
            <w:tcW w:w="851" w:type="dxa"/>
            <w:hideMark/>
          </w:tcPr>
          <w:p w14:paraId="266E41F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00063</w:t>
            </w:r>
          </w:p>
        </w:tc>
        <w:tc>
          <w:tcPr>
            <w:tcW w:w="8505" w:type="dxa"/>
            <w:hideMark/>
          </w:tcPr>
          <w:p w14:paraId="6EE6342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91" w:type="dxa"/>
            <w:gridSpan w:val="2"/>
          </w:tcPr>
          <w:p w14:paraId="106C246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DA8B6E3" w14:textId="77777777" w:rsidTr="00D14691">
        <w:trPr>
          <w:gridAfter w:val="2"/>
          <w:wAfter w:w="10962" w:type="dxa"/>
        </w:trPr>
        <w:tc>
          <w:tcPr>
            <w:tcW w:w="704" w:type="dxa"/>
          </w:tcPr>
          <w:p w14:paraId="10279694"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121</w:t>
            </w:r>
          </w:p>
        </w:tc>
        <w:tc>
          <w:tcPr>
            <w:tcW w:w="851" w:type="dxa"/>
            <w:hideMark/>
          </w:tcPr>
          <w:p w14:paraId="59C864C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00064</w:t>
            </w:r>
          </w:p>
        </w:tc>
        <w:tc>
          <w:tcPr>
            <w:tcW w:w="8505" w:type="dxa"/>
            <w:hideMark/>
          </w:tcPr>
          <w:p w14:paraId="77CF559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довідки про наявність та розмір земельної частки (паю)</w:t>
            </w:r>
          </w:p>
        </w:tc>
        <w:tc>
          <w:tcPr>
            <w:tcW w:w="291" w:type="dxa"/>
            <w:gridSpan w:val="2"/>
          </w:tcPr>
          <w:p w14:paraId="6814B676"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DD80A82" w14:textId="77777777" w:rsidTr="00D14691">
        <w:trPr>
          <w:gridAfter w:val="2"/>
          <w:wAfter w:w="10962" w:type="dxa"/>
        </w:trPr>
        <w:tc>
          <w:tcPr>
            <w:tcW w:w="704" w:type="dxa"/>
          </w:tcPr>
          <w:p w14:paraId="4C7D237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122</w:t>
            </w:r>
          </w:p>
        </w:tc>
        <w:tc>
          <w:tcPr>
            <w:tcW w:w="851" w:type="dxa"/>
            <w:hideMark/>
          </w:tcPr>
          <w:p w14:paraId="77C76A8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00065</w:t>
            </w:r>
          </w:p>
        </w:tc>
        <w:tc>
          <w:tcPr>
            <w:tcW w:w="8505" w:type="dxa"/>
            <w:hideMark/>
          </w:tcPr>
          <w:p w14:paraId="384E50A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91" w:type="dxa"/>
            <w:gridSpan w:val="2"/>
          </w:tcPr>
          <w:p w14:paraId="2F79C71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9082F83" w14:textId="77777777" w:rsidTr="00D14691">
        <w:trPr>
          <w:gridAfter w:val="2"/>
          <w:wAfter w:w="10962" w:type="dxa"/>
        </w:trPr>
        <w:tc>
          <w:tcPr>
            <w:tcW w:w="704" w:type="dxa"/>
          </w:tcPr>
          <w:p w14:paraId="141803C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123</w:t>
            </w:r>
          </w:p>
        </w:tc>
        <w:tc>
          <w:tcPr>
            <w:tcW w:w="851" w:type="dxa"/>
            <w:hideMark/>
          </w:tcPr>
          <w:p w14:paraId="7856C2E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01254</w:t>
            </w:r>
          </w:p>
        </w:tc>
        <w:tc>
          <w:tcPr>
            <w:tcW w:w="8505" w:type="dxa"/>
            <w:hideMark/>
          </w:tcPr>
          <w:p w14:paraId="3381478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c>
          <w:tcPr>
            <w:tcW w:w="291" w:type="dxa"/>
            <w:gridSpan w:val="2"/>
          </w:tcPr>
          <w:p w14:paraId="01A1034C"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770A0D9" w14:textId="77777777" w:rsidTr="00D14691">
        <w:trPr>
          <w:gridAfter w:val="2"/>
          <w:wAfter w:w="10962" w:type="dxa"/>
        </w:trPr>
        <w:tc>
          <w:tcPr>
            <w:tcW w:w="704" w:type="dxa"/>
          </w:tcPr>
          <w:p w14:paraId="6A137135"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124</w:t>
            </w:r>
          </w:p>
        </w:tc>
        <w:tc>
          <w:tcPr>
            <w:tcW w:w="851" w:type="dxa"/>
          </w:tcPr>
          <w:p w14:paraId="06EAE193"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02454</w:t>
            </w:r>
          </w:p>
        </w:tc>
        <w:tc>
          <w:tcPr>
            <w:tcW w:w="8505" w:type="dxa"/>
          </w:tcPr>
          <w:p w14:paraId="7BDC81F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91" w:type="dxa"/>
            <w:gridSpan w:val="2"/>
          </w:tcPr>
          <w:p w14:paraId="5573D2F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32EE563" w14:textId="77777777" w:rsidTr="00D14691">
        <w:trPr>
          <w:gridAfter w:val="2"/>
          <w:wAfter w:w="10962" w:type="dxa"/>
          <w:trHeight w:val="502"/>
        </w:trPr>
        <w:tc>
          <w:tcPr>
            <w:tcW w:w="704" w:type="dxa"/>
          </w:tcPr>
          <w:p w14:paraId="16D7863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125</w:t>
            </w:r>
          </w:p>
        </w:tc>
        <w:tc>
          <w:tcPr>
            <w:tcW w:w="851" w:type="dxa"/>
          </w:tcPr>
          <w:p w14:paraId="6545B118"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00066</w:t>
            </w:r>
          </w:p>
        </w:tc>
        <w:tc>
          <w:tcPr>
            <w:tcW w:w="8505" w:type="dxa"/>
          </w:tcPr>
          <w:p w14:paraId="3DA7C4E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відомостей з документації із землеустрою, що включена до Державного фонду документації із землеустрою</w:t>
            </w:r>
          </w:p>
        </w:tc>
        <w:tc>
          <w:tcPr>
            <w:tcW w:w="291" w:type="dxa"/>
            <w:gridSpan w:val="2"/>
          </w:tcPr>
          <w:p w14:paraId="6838B97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CABDA8C" w14:textId="77777777" w:rsidTr="00D14691">
        <w:trPr>
          <w:gridAfter w:val="2"/>
          <w:wAfter w:w="10962" w:type="dxa"/>
        </w:trPr>
        <w:tc>
          <w:tcPr>
            <w:tcW w:w="704" w:type="dxa"/>
          </w:tcPr>
          <w:p w14:paraId="1922EFCB"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126</w:t>
            </w:r>
          </w:p>
        </w:tc>
        <w:tc>
          <w:tcPr>
            <w:tcW w:w="851" w:type="dxa"/>
            <w:hideMark/>
          </w:tcPr>
          <w:p w14:paraId="6C55F6A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00068</w:t>
            </w:r>
          </w:p>
        </w:tc>
        <w:tc>
          <w:tcPr>
            <w:tcW w:w="8505" w:type="dxa"/>
            <w:hideMark/>
          </w:tcPr>
          <w:p w14:paraId="38E3DEC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витягу з технічної документації про нормативну грошову оцінку земельної ділянки</w:t>
            </w:r>
          </w:p>
        </w:tc>
        <w:tc>
          <w:tcPr>
            <w:tcW w:w="291" w:type="dxa"/>
            <w:gridSpan w:val="2"/>
          </w:tcPr>
          <w:p w14:paraId="18E53841"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9C6E87F" w14:textId="77777777" w:rsidTr="00D14691">
        <w:trPr>
          <w:gridAfter w:val="2"/>
          <w:wAfter w:w="10962" w:type="dxa"/>
          <w:trHeight w:val="247"/>
        </w:trPr>
        <w:tc>
          <w:tcPr>
            <w:tcW w:w="704" w:type="dxa"/>
          </w:tcPr>
          <w:p w14:paraId="57EC0AE5"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127</w:t>
            </w:r>
          </w:p>
        </w:tc>
        <w:tc>
          <w:tcPr>
            <w:tcW w:w="851" w:type="dxa"/>
          </w:tcPr>
          <w:p w14:paraId="156ACB7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02453</w:t>
            </w:r>
          </w:p>
        </w:tc>
        <w:tc>
          <w:tcPr>
            <w:tcW w:w="8505" w:type="dxa"/>
          </w:tcPr>
          <w:p w14:paraId="3D0C204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відомостей про землі в межах територій територіальних громад з видачею витягу</w:t>
            </w:r>
          </w:p>
        </w:tc>
        <w:tc>
          <w:tcPr>
            <w:tcW w:w="291" w:type="dxa"/>
            <w:gridSpan w:val="2"/>
          </w:tcPr>
          <w:p w14:paraId="153FC07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1A40698" w14:textId="77777777" w:rsidTr="00D14691">
        <w:trPr>
          <w:gridAfter w:val="2"/>
          <w:wAfter w:w="10962" w:type="dxa"/>
          <w:trHeight w:val="225"/>
        </w:trPr>
        <w:tc>
          <w:tcPr>
            <w:tcW w:w="704" w:type="dxa"/>
          </w:tcPr>
          <w:p w14:paraId="6ED23F7A"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w:t>
            </w:r>
          </w:p>
        </w:tc>
        <w:tc>
          <w:tcPr>
            <w:tcW w:w="851" w:type="dxa"/>
          </w:tcPr>
          <w:p w14:paraId="12DA286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02452</w:t>
            </w:r>
          </w:p>
        </w:tc>
        <w:tc>
          <w:tcPr>
            <w:tcW w:w="8505" w:type="dxa"/>
          </w:tcPr>
          <w:p w14:paraId="564BCAD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291" w:type="dxa"/>
            <w:gridSpan w:val="2"/>
          </w:tcPr>
          <w:p w14:paraId="34B2278C"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3A79700" w14:textId="77777777" w:rsidTr="00D14691">
        <w:trPr>
          <w:gridAfter w:val="2"/>
          <w:wAfter w:w="10962" w:type="dxa"/>
          <w:trHeight w:val="165"/>
        </w:trPr>
        <w:tc>
          <w:tcPr>
            <w:tcW w:w="704" w:type="dxa"/>
          </w:tcPr>
          <w:p w14:paraId="7C9DBBCC"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129</w:t>
            </w:r>
          </w:p>
        </w:tc>
        <w:tc>
          <w:tcPr>
            <w:tcW w:w="851" w:type="dxa"/>
          </w:tcPr>
          <w:p w14:paraId="4A3A855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02442</w:t>
            </w:r>
          </w:p>
        </w:tc>
        <w:tc>
          <w:tcPr>
            <w:tcW w:w="8505" w:type="dxa"/>
          </w:tcPr>
          <w:p w14:paraId="421AE4D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меліоративної мережі з видачею витягу з Державного земельного кадастру</w:t>
            </w:r>
          </w:p>
        </w:tc>
        <w:tc>
          <w:tcPr>
            <w:tcW w:w="291" w:type="dxa"/>
            <w:gridSpan w:val="2"/>
          </w:tcPr>
          <w:p w14:paraId="1CC95AA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248C80B" w14:textId="77777777" w:rsidTr="00D14691">
        <w:trPr>
          <w:gridAfter w:val="2"/>
          <w:wAfter w:w="10962" w:type="dxa"/>
          <w:trHeight w:val="405"/>
        </w:trPr>
        <w:tc>
          <w:tcPr>
            <w:tcW w:w="704" w:type="dxa"/>
          </w:tcPr>
          <w:p w14:paraId="7F58CF23"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130</w:t>
            </w:r>
          </w:p>
        </w:tc>
        <w:tc>
          <w:tcPr>
            <w:tcW w:w="851" w:type="dxa"/>
          </w:tcPr>
          <w:p w14:paraId="0D0F608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02451</w:t>
            </w:r>
          </w:p>
        </w:tc>
        <w:tc>
          <w:tcPr>
            <w:tcW w:w="8505" w:type="dxa"/>
          </w:tcPr>
          <w:p w14:paraId="21F7342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змін до відомостей про меліоративну мережу з видачею витягу з Державного земельного кадастру</w:t>
            </w:r>
          </w:p>
        </w:tc>
        <w:tc>
          <w:tcPr>
            <w:tcW w:w="291" w:type="dxa"/>
            <w:gridSpan w:val="2"/>
          </w:tcPr>
          <w:p w14:paraId="239766A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1E3197B" w14:textId="77777777" w:rsidTr="00D14691">
        <w:trPr>
          <w:gridAfter w:val="2"/>
          <w:wAfter w:w="10962" w:type="dxa"/>
          <w:trHeight w:val="507"/>
        </w:trPr>
        <w:tc>
          <w:tcPr>
            <w:tcW w:w="704" w:type="dxa"/>
          </w:tcPr>
          <w:p w14:paraId="3D2EFF26"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131</w:t>
            </w:r>
          </w:p>
        </w:tc>
        <w:tc>
          <w:tcPr>
            <w:tcW w:w="851" w:type="dxa"/>
          </w:tcPr>
          <w:p w14:paraId="4EFF34A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02444</w:t>
            </w:r>
          </w:p>
        </w:tc>
        <w:tc>
          <w:tcPr>
            <w:tcW w:w="8505" w:type="dxa"/>
          </w:tcPr>
          <w:p w14:paraId="2F934E4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складової частини меліоративної мережі з видачею витягу з Державного земельного кадастр</w:t>
            </w:r>
          </w:p>
        </w:tc>
        <w:tc>
          <w:tcPr>
            <w:tcW w:w="291" w:type="dxa"/>
            <w:gridSpan w:val="2"/>
          </w:tcPr>
          <w:p w14:paraId="412E8CF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D59EB4E" w14:textId="77777777" w:rsidTr="00D14691">
        <w:trPr>
          <w:gridAfter w:val="2"/>
          <w:wAfter w:w="10962" w:type="dxa"/>
          <w:trHeight w:val="501"/>
        </w:trPr>
        <w:tc>
          <w:tcPr>
            <w:tcW w:w="704" w:type="dxa"/>
          </w:tcPr>
          <w:p w14:paraId="7055422C"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132</w:t>
            </w:r>
          </w:p>
        </w:tc>
        <w:tc>
          <w:tcPr>
            <w:tcW w:w="851" w:type="dxa"/>
          </w:tcPr>
          <w:p w14:paraId="11D87E8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02450</w:t>
            </w:r>
          </w:p>
        </w:tc>
        <w:tc>
          <w:tcPr>
            <w:tcW w:w="8505" w:type="dxa"/>
          </w:tcPr>
          <w:p w14:paraId="397BEF1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91" w:type="dxa"/>
            <w:gridSpan w:val="2"/>
          </w:tcPr>
          <w:p w14:paraId="628F451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F8A1C65" w14:textId="77777777" w:rsidTr="00D14691">
        <w:trPr>
          <w:gridAfter w:val="2"/>
          <w:wAfter w:w="10962" w:type="dxa"/>
          <w:trHeight w:val="877"/>
        </w:trPr>
        <w:tc>
          <w:tcPr>
            <w:tcW w:w="704" w:type="dxa"/>
          </w:tcPr>
          <w:p w14:paraId="6DA4DD69"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133</w:t>
            </w:r>
          </w:p>
        </w:tc>
        <w:tc>
          <w:tcPr>
            <w:tcW w:w="851" w:type="dxa"/>
          </w:tcPr>
          <w:p w14:paraId="68CEE952"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02445</w:t>
            </w:r>
          </w:p>
        </w:tc>
        <w:tc>
          <w:tcPr>
            <w:tcW w:w="8505" w:type="dxa"/>
          </w:tcPr>
          <w:p w14:paraId="64D9E97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91" w:type="dxa"/>
            <w:gridSpan w:val="2"/>
          </w:tcPr>
          <w:p w14:paraId="16DDA18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9AA5CC2" w14:textId="77777777" w:rsidTr="00D14691">
        <w:trPr>
          <w:gridAfter w:val="2"/>
          <w:wAfter w:w="10962" w:type="dxa"/>
          <w:trHeight w:val="260"/>
        </w:trPr>
        <w:tc>
          <w:tcPr>
            <w:tcW w:w="10351" w:type="dxa"/>
            <w:gridSpan w:val="5"/>
          </w:tcPr>
          <w:p w14:paraId="00702790" w14:textId="77777777" w:rsidR="00D14691" w:rsidRPr="00507986" w:rsidRDefault="00D14691" w:rsidP="00D14691">
            <w:pPr>
              <w:jc w:val="center"/>
              <w:rPr>
                <w:rFonts w:ascii="Times New Roman" w:eastAsia="Times New Roman" w:hAnsi="Times New Roman" w:cs="Times New Roman"/>
                <w:b/>
                <w:bCs/>
                <w:sz w:val="24"/>
                <w:szCs w:val="24"/>
                <w:lang w:eastAsia="uk-UA"/>
              </w:rPr>
            </w:pPr>
            <w:r w:rsidRPr="00507986">
              <w:rPr>
                <w:rFonts w:ascii="Times New Roman" w:eastAsia="Times New Roman" w:hAnsi="Times New Roman" w:cs="Times New Roman"/>
                <w:b/>
                <w:bCs/>
                <w:sz w:val="24"/>
                <w:szCs w:val="24"/>
                <w:lang w:eastAsia="uk-UA"/>
              </w:rPr>
              <w:t>ВОДНІ ОБ’ЄКТИ</w:t>
            </w:r>
          </w:p>
        </w:tc>
      </w:tr>
      <w:tr w:rsidR="00D14691" w:rsidRPr="00505F11" w14:paraId="7EEBAA8A" w14:textId="77777777" w:rsidTr="00D14691">
        <w:trPr>
          <w:gridAfter w:val="2"/>
          <w:wAfter w:w="10962" w:type="dxa"/>
        </w:trPr>
        <w:tc>
          <w:tcPr>
            <w:tcW w:w="704" w:type="dxa"/>
          </w:tcPr>
          <w:p w14:paraId="47B5671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134</w:t>
            </w:r>
          </w:p>
        </w:tc>
        <w:tc>
          <w:tcPr>
            <w:tcW w:w="851" w:type="dxa"/>
          </w:tcPr>
          <w:p w14:paraId="15403F16"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01784</w:t>
            </w:r>
          </w:p>
        </w:tc>
        <w:tc>
          <w:tcPr>
            <w:tcW w:w="8505" w:type="dxa"/>
          </w:tcPr>
          <w:p w14:paraId="5CC0FA25"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Надання у користування водних об’єктів на умовах оренди</w:t>
            </w:r>
          </w:p>
        </w:tc>
        <w:tc>
          <w:tcPr>
            <w:tcW w:w="291" w:type="dxa"/>
            <w:gridSpan w:val="2"/>
          </w:tcPr>
          <w:p w14:paraId="72493E65" w14:textId="77777777" w:rsidR="00D14691" w:rsidRPr="00505F11" w:rsidRDefault="00D14691" w:rsidP="00D14691">
            <w:pPr>
              <w:rPr>
                <w:rFonts w:ascii="Times New Roman" w:hAnsi="Times New Roman" w:cs="Times New Roman"/>
                <w:sz w:val="24"/>
                <w:szCs w:val="24"/>
              </w:rPr>
            </w:pPr>
          </w:p>
        </w:tc>
      </w:tr>
      <w:tr w:rsidR="00D14691" w:rsidRPr="00505F11" w14:paraId="20EC6486" w14:textId="77777777" w:rsidTr="00D14691">
        <w:trPr>
          <w:gridAfter w:val="2"/>
          <w:wAfter w:w="10962" w:type="dxa"/>
          <w:trHeight w:val="324"/>
        </w:trPr>
        <w:tc>
          <w:tcPr>
            <w:tcW w:w="704" w:type="dxa"/>
          </w:tcPr>
          <w:p w14:paraId="31FA6818" w14:textId="77777777" w:rsidR="00D14691" w:rsidRPr="00505F11" w:rsidRDefault="00D14691" w:rsidP="00D14691">
            <w:pPr>
              <w:pStyle w:val="rvps12"/>
              <w:spacing w:before="0" w:beforeAutospacing="0" w:after="0" w:afterAutospacing="0"/>
            </w:pPr>
            <w:r>
              <w:t>135</w:t>
            </w:r>
          </w:p>
        </w:tc>
        <w:tc>
          <w:tcPr>
            <w:tcW w:w="851" w:type="dxa"/>
          </w:tcPr>
          <w:p w14:paraId="6E783336" w14:textId="77777777" w:rsidR="00D14691" w:rsidRPr="00505F11" w:rsidRDefault="00D14691" w:rsidP="00D14691">
            <w:pPr>
              <w:pStyle w:val="rvps12"/>
              <w:spacing w:before="0" w:beforeAutospacing="0" w:after="0" w:afterAutospacing="0"/>
            </w:pPr>
            <w:r w:rsidRPr="00505F11">
              <w:t>01785</w:t>
            </w:r>
          </w:p>
        </w:tc>
        <w:tc>
          <w:tcPr>
            <w:tcW w:w="8505" w:type="dxa"/>
          </w:tcPr>
          <w:p w14:paraId="14519E4C" w14:textId="77777777" w:rsidR="00D14691" w:rsidRPr="00505F11" w:rsidRDefault="00D14691" w:rsidP="00D14691">
            <w:pPr>
              <w:pStyle w:val="rvps14"/>
              <w:spacing w:before="0" w:beforeAutospacing="0" w:after="0" w:afterAutospacing="0"/>
            </w:pPr>
            <w:r w:rsidRPr="00505F11">
              <w:t>Поновлення договору оренди водних об’єктів</w:t>
            </w:r>
          </w:p>
        </w:tc>
        <w:tc>
          <w:tcPr>
            <w:tcW w:w="291" w:type="dxa"/>
            <w:gridSpan w:val="2"/>
          </w:tcPr>
          <w:p w14:paraId="1A3290DE" w14:textId="77777777" w:rsidR="00D14691" w:rsidRPr="00505F11" w:rsidRDefault="00D14691" w:rsidP="00D14691">
            <w:pPr>
              <w:pStyle w:val="rvps14"/>
              <w:spacing w:before="0" w:beforeAutospacing="0" w:after="0" w:afterAutospacing="0"/>
            </w:pPr>
          </w:p>
        </w:tc>
      </w:tr>
      <w:tr w:rsidR="00D14691" w:rsidRPr="00505F11" w14:paraId="52B7928F" w14:textId="77777777" w:rsidTr="00D14691">
        <w:trPr>
          <w:gridAfter w:val="2"/>
          <w:wAfter w:w="10962" w:type="dxa"/>
        </w:trPr>
        <w:tc>
          <w:tcPr>
            <w:tcW w:w="10351" w:type="dxa"/>
            <w:gridSpan w:val="5"/>
            <w:tcBorders>
              <w:bottom w:val="nil"/>
            </w:tcBorders>
          </w:tcPr>
          <w:p w14:paraId="27D93449" w14:textId="77777777" w:rsidR="00D14691" w:rsidRPr="00315A22" w:rsidRDefault="00D14691" w:rsidP="00D14691">
            <w:pPr>
              <w:pStyle w:val="rvps14"/>
              <w:spacing w:before="0" w:beforeAutospacing="0" w:after="0" w:afterAutospacing="0"/>
              <w:jc w:val="center"/>
              <w:rPr>
                <w:b/>
                <w:bCs/>
              </w:rPr>
            </w:pPr>
            <w:r>
              <w:rPr>
                <w:b/>
                <w:bCs/>
              </w:rPr>
              <w:t>ПАСПОРТНІ ПОСЛУГИ</w:t>
            </w:r>
          </w:p>
        </w:tc>
      </w:tr>
      <w:tr w:rsidR="00D14691" w:rsidRPr="00505F11" w14:paraId="47CBD9C2" w14:textId="77777777" w:rsidTr="00D14691">
        <w:trPr>
          <w:gridAfter w:val="2"/>
          <w:wAfter w:w="10962" w:type="dxa"/>
          <w:trHeight w:val="537"/>
        </w:trPr>
        <w:tc>
          <w:tcPr>
            <w:tcW w:w="704" w:type="dxa"/>
          </w:tcPr>
          <w:p w14:paraId="677E611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136</w:t>
            </w:r>
          </w:p>
        </w:tc>
        <w:tc>
          <w:tcPr>
            <w:tcW w:w="851" w:type="dxa"/>
            <w:tcBorders>
              <w:top w:val="single" w:sz="4" w:space="0" w:color="auto"/>
            </w:tcBorders>
          </w:tcPr>
          <w:p w14:paraId="765EE9AB"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00023</w:t>
            </w:r>
          </w:p>
        </w:tc>
        <w:tc>
          <w:tcPr>
            <w:tcW w:w="8505" w:type="dxa"/>
            <w:tcBorders>
              <w:top w:val="single" w:sz="4" w:space="0" w:color="auto"/>
            </w:tcBorders>
          </w:tcPr>
          <w:p w14:paraId="3237482C"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shd w:val="clear" w:color="auto" w:fill="FFFFFF"/>
              </w:rPr>
              <w:t>Оформлення і видача паспорта громадянина України з безконтактним електронним носієм вперше після досягнення 14-річного віку</w:t>
            </w:r>
          </w:p>
        </w:tc>
        <w:tc>
          <w:tcPr>
            <w:tcW w:w="291" w:type="dxa"/>
            <w:gridSpan w:val="2"/>
            <w:tcBorders>
              <w:top w:val="single" w:sz="4" w:space="0" w:color="auto"/>
            </w:tcBorders>
          </w:tcPr>
          <w:p w14:paraId="0DD88DFD" w14:textId="77777777" w:rsidR="00D14691" w:rsidRPr="00505F11" w:rsidRDefault="00D14691" w:rsidP="00D14691">
            <w:pPr>
              <w:rPr>
                <w:rFonts w:ascii="Times New Roman" w:hAnsi="Times New Roman" w:cs="Times New Roman"/>
                <w:sz w:val="24"/>
                <w:szCs w:val="24"/>
              </w:rPr>
            </w:pPr>
          </w:p>
        </w:tc>
      </w:tr>
      <w:tr w:rsidR="00D14691" w:rsidRPr="00505F11" w14:paraId="77559919" w14:textId="77777777" w:rsidTr="00D14691">
        <w:trPr>
          <w:gridAfter w:val="2"/>
          <w:wAfter w:w="10962" w:type="dxa"/>
          <w:trHeight w:val="566"/>
        </w:trPr>
        <w:tc>
          <w:tcPr>
            <w:tcW w:w="704" w:type="dxa"/>
          </w:tcPr>
          <w:p w14:paraId="726DBFD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137</w:t>
            </w:r>
          </w:p>
        </w:tc>
        <w:tc>
          <w:tcPr>
            <w:tcW w:w="851" w:type="dxa"/>
          </w:tcPr>
          <w:p w14:paraId="776494A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00025</w:t>
            </w:r>
          </w:p>
        </w:tc>
        <w:tc>
          <w:tcPr>
            <w:tcW w:w="8505" w:type="dxa"/>
          </w:tcPr>
          <w:p w14:paraId="68A8DCC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91" w:type="dxa"/>
            <w:gridSpan w:val="2"/>
          </w:tcPr>
          <w:p w14:paraId="312BC5F2" w14:textId="77777777" w:rsidR="00D14691" w:rsidRPr="00505F11" w:rsidRDefault="00D14691" w:rsidP="00D14691">
            <w:pPr>
              <w:rPr>
                <w:rFonts w:ascii="Times New Roman" w:hAnsi="Times New Roman" w:cs="Times New Roman"/>
                <w:sz w:val="24"/>
                <w:szCs w:val="24"/>
              </w:rPr>
            </w:pPr>
          </w:p>
        </w:tc>
      </w:tr>
      <w:tr w:rsidR="00D14691" w:rsidRPr="00505F11" w14:paraId="540D41FF" w14:textId="77777777" w:rsidTr="00D14691">
        <w:trPr>
          <w:gridAfter w:val="2"/>
          <w:wAfter w:w="10962" w:type="dxa"/>
          <w:trHeight w:val="580"/>
        </w:trPr>
        <w:tc>
          <w:tcPr>
            <w:tcW w:w="704" w:type="dxa"/>
          </w:tcPr>
          <w:p w14:paraId="29DF392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138</w:t>
            </w:r>
          </w:p>
        </w:tc>
        <w:tc>
          <w:tcPr>
            <w:tcW w:w="851" w:type="dxa"/>
          </w:tcPr>
          <w:p w14:paraId="73A0B51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00287</w:t>
            </w:r>
          </w:p>
        </w:tc>
        <w:tc>
          <w:tcPr>
            <w:tcW w:w="8505" w:type="dxa"/>
          </w:tcPr>
          <w:p w14:paraId="774FC2A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91" w:type="dxa"/>
            <w:gridSpan w:val="2"/>
          </w:tcPr>
          <w:p w14:paraId="49EAE984" w14:textId="77777777" w:rsidR="00D14691" w:rsidRPr="00505F11" w:rsidRDefault="00D14691" w:rsidP="00D14691">
            <w:pPr>
              <w:rPr>
                <w:rFonts w:ascii="Times New Roman" w:hAnsi="Times New Roman" w:cs="Times New Roman"/>
                <w:sz w:val="24"/>
                <w:szCs w:val="24"/>
              </w:rPr>
            </w:pPr>
          </w:p>
        </w:tc>
      </w:tr>
      <w:tr w:rsidR="00D14691" w:rsidRPr="00505F11" w14:paraId="7D0CD8EC" w14:textId="77777777" w:rsidTr="00D14691">
        <w:trPr>
          <w:gridAfter w:val="2"/>
          <w:wAfter w:w="10962" w:type="dxa"/>
          <w:trHeight w:val="451"/>
        </w:trPr>
        <w:tc>
          <w:tcPr>
            <w:tcW w:w="704" w:type="dxa"/>
          </w:tcPr>
          <w:p w14:paraId="1BA9B3B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139</w:t>
            </w:r>
          </w:p>
        </w:tc>
        <w:tc>
          <w:tcPr>
            <w:tcW w:w="851" w:type="dxa"/>
          </w:tcPr>
          <w:p w14:paraId="585F884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00285</w:t>
            </w:r>
          </w:p>
        </w:tc>
        <w:tc>
          <w:tcPr>
            <w:tcW w:w="8505" w:type="dxa"/>
          </w:tcPr>
          <w:p w14:paraId="63FB2896"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91" w:type="dxa"/>
            <w:gridSpan w:val="2"/>
          </w:tcPr>
          <w:p w14:paraId="3550EFD0" w14:textId="77777777" w:rsidR="00D14691" w:rsidRPr="00505F11" w:rsidRDefault="00D14691" w:rsidP="00D14691">
            <w:pPr>
              <w:rPr>
                <w:rFonts w:ascii="Times New Roman" w:hAnsi="Times New Roman" w:cs="Times New Roman"/>
                <w:sz w:val="24"/>
                <w:szCs w:val="24"/>
              </w:rPr>
            </w:pPr>
          </w:p>
        </w:tc>
      </w:tr>
      <w:tr w:rsidR="00D14691" w:rsidRPr="00505F11" w14:paraId="3A8F5EAC" w14:textId="77777777" w:rsidTr="00D14691">
        <w:trPr>
          <w:gridAfter w:val="2"/>
          <w:wAfter w:w="10962" w:type="dxa"/>
          <w:trHeight w:val="408"/>
        </w:trPr>
        <w:tc>
          <w:tcPr>
            <w:tcW w:w="704" w:type="dxa"/>
          </w:tcPr>
          <w:p w14:paraId="70EAD82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140</w:t>
            </w:r>
          </w:p>
        </w:tc>
        <w:tc>
          <w:tcPr>
            <w:tcW w:w="851" w:type="dxa"/>
          </w:tcPr>
          <w:p w14:paraId="7C74660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00277</w:t>
            </w:r>
          </w:p>
        </w:tc>
        <w:tc>
          <w:tcPr>
            <w:tcW w:w="8505" w:type="dxa"/>
          </w:tcPr>
          <w:p w14:paraId="187BFEFB"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91" w:type="dxa"/>
            <w:gridSpan w:val="2"/>
          </w:tcPr>
          <w:p w14:paraId="67F19934" w14:textId="77777777" w:rsidR="00D14691" w:rsidRPr="00505F11" w:rsidRDefault="00D14691" w:rsidP="00D14691">
            <w:pPr>
              <w:rPr>
                <w:rFonts w:ascii="Times New Roman" w:hAnsi="Times New Roman" w:cs="Times New Roman"/>
                <w:sz w:val="24"/>
                <w:szCs w:val="24"/>
              </w:rPr>
            </w:pPr>
          </w:p>
        </w:tc>
      </w:tr>
      <w:tr w:rsidR="00D14691" w:rsidRPr="00505F11" w14:paraId="67629400" w14:textId="77777777" w:rsidTr="00D14691">
        <w:trPr>
          <w:gridAfter w:val="2"/>
          <w:wAfter w:w="10962" w:type="dxa"/>
          <w:trHeight w:val="285"/>
        </w:trPr>
        <w:tc>
          <w:tcPr>
            <w:tcW w:w="704" w:type="dxa"/>
          </w:tcPr>
          <w:p w14:paraId="292FACD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141</w:t>
            </w:r>
          </w:p>
        </w:tc>
        <w:tc>
          <w:tcPr>
            <w:tcW w:w="851" w:type="dxa"/>
          </w:tcPr>
          <w:p w14:paraId="2506DBCC"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00928</w:t>
            </w:r>
          </w:p>
        </w:tc>
        <w:tc>
          <w:tcPr>
            <w:tcW w:w="8505" w:type="dxa"/>
          </w:tcPr>
          <w:p w14:paraId="132AE838"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91" w:type="dxa"/>
            <w:gridSpan w:val="2"/>
          </w:tcPr>
          <w:p w14:paraId="701B6E47" w14:textId="77777777" w:rsidR="00D14691" w:rsidRPr="00505F11" w:rsidRDefault="00D14691" w:rsidP="00D14691">
            <w:pPr>
              <w:rPr>
                <w:rFonts w:ascii="Times New Roman" w:hAnsi="Times New Roman" w:cs="Times New Roman"/>
                <w:sz w:val="24"/>
                <w:szCs w:val="24"/>
              </w:rPr>
            </w:pPr>
          </w:p>
        </w:tc>
      </w:tr>
      <w:tr w:rsidR="00D14691" w:rsidRPr="00505F11" w14:paraId="68F878B2" w14:textId="77777777" w:rsidTr="00D14691">
        <w:trPr>
          <w:gridAfter w:val="2"/>
          <w:wAfter w:w="10962" w:type="dxa"/>
          <w:trHeight w:val="271"/>
        </w:trPr>
        <w:tc>
          <w:tcPr>
            <w:tcW w:w="704" w:type="dxa"/>
          </w:tcPr>
          <w:p w14:paraId="4BD4A7B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142</w:t>
            </w:r>
          </w:p>
        </w:tc>
        <w:tc>
          <w:tcPr>
            <w:tcW w:w="851" w:type="dxa"/>
          </w:tcPr>
          <w:p w14:paraId="383381B5"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00026</w:t>
            </w:r>
          </w:p>
          <w:p w14:paraId="2B03CF40" w14:textId="77777777" w:rsidR="00D14691" w:rsidRPr="00505F11" w:rsidRDefault="00D14691" w:rsidP="00D14691">
            <w:pPr>
              <w:rPr>
                <w:rFonts w:ascii="Times New Roman" w:hAnsi="Times New Roman" w:cs="Times New Roman"/>
                <w:sz w:val="24"/>
                <w:szCs w:val="24"/>
              </w:rPr>
            </w:pPr>
          </w:p>
        </w:tc>
        <w:tc>
          <w:tcPr>
            <w:tcW w:w="8505" w:type="dxa"/>
          </w:tcPr>
          <w:p w14:paraId="4C32A39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Вклеювання до паспорта громадянина України (зразка 1994 року) фотокартки при досягненні 25- і 45-річного віку</w:t>
            </w:r>
          </w:p>
        </w:tc>
        <w:tc>
          <w:tcPr>
            <w:tcW w:w="291" w:type="dxa"/>
            <w:gridSpan w:val="2"/>
          </w:tcPr>
          <w:p w14:paraId="4DB9B8EF" w14:textId="77777777" w:rsidR="00D14691" w:rsidRPr="00505F11" w:rsidRDefault="00D14691" w:rsidP="00D14691">
            <w:pPr>
              <w:rPr>
                <w:rFonts w:ascii="Times New Roman" w:hAnsi="Times New Roman" w:cs="Times New Roman"/>
                <w:sz w:val="24"/>
                <w:szCs w:val="24"/>
              </w:rPr>
            </w:pPr>
          </w:p>
        </w:tc>
      </w:tr>
      <w:tr w:rsidR="00D14691" w:rsidRPr="00505F11" w14:paraId="67CD01FB" w14:textId="77777777" w:rsidTr="00D14691">
        <w:trPr>
          <w:gridAfter w:val="2"/>
          <w:wAfter w:w="10962" w:type="dxa"/>
          <w:trHeight w:val="534"/>
        </w:trPr>
        <w:tc>
          <w:tcPr>
            <w:tcW w:w="704" w:type="dxa"/>
          </w:tcPr>
          <w:p w14:paraId="1F3B36A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143</w:t>
            </w:r>
          </w:p>
        </w:tc>
        <w:tc>
          <w:tcPr>
            <w:tcW w:w="851" w:type="dxa"/>
          </w:tcPr>
          <w:p w14:paraId="3DABA2E5"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00027</w:t>
            </w:r>
          </w:p>
        </w:tc>
        <w:tc>
          <w:tcPr>
            <w:tcW w:w="8505" w:type="dxa"/>
          </w:tcPr>
          <w:p w14:paraId="7C94EDF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для виїзду за кордон з безконтактним електронним носієм</w:t>
            </w:r>
          </w:p>
        </w:tc>
        <w:tc>
          <w:tcPr>
            <w:tcW w:w="291" w:type="dxa"/>
            <w:gridSpan w:val="2"/>
          </w:tcPr>
          <w:p w14:paraId="78797D68" w14:textId="77777777" w:rsidR="00D14691" w:rsidRPr="00505F11" w:rsidRDefault="00D14691" w:rsidP="00D14691">
            <w:pPr>
              <w:rPr>
                <w:rFonts w:ascii="Times New Roman" w:hAnsi="Times New Roman" w:cs="Times New Roman"/>
                <w:sz w:val="24"/>
                <w:szCs w:val="24"/>
              </w:rPr>
            </w:pPr>
          </w:p>
        </w:tc>
      </w:tr>
      <w:tr w:rsidR="00D14691" w:rsidRPr="00505F11" w14:paraId="23485FEE" w14:textId="77777777" w:rsidTr="00D14691">
        <w:trPr>
          <w:gridAfter w:val="2"/>
          <w:wAfter w:w="10962" w:type="dxa"/>
          <w:trHeight w:val="301"/>
        </w:trPr>
        <w:tc>
          <w:tcPr>
            <w:tcW w:w="704" w:type="dxa"/>
          </w:tcPr>
          <w:p w14:paraId="3ED1D61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144</w:t>
            </w:r>
          </w:p>
        </w:tc>
        <w:tc>
          <w:tcPr>
            <w:tcW w:w="851" w:type="dxa"/>
          </w:tcPr>
          <w:p w14:paraId="1310383C"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00028</w:t>
            </w:r>
          </w:p>
        </w:tc>
        <w:tc>
          <w:tcPr>
            <w:tcW w:w="8505" w:type="dxa"/>
          </w:tcPr>
          <w:p w14:paraId="704A0885"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91" w:type="dxa"/>
            <w:gridSpan w:val="2"/>
          </w:tcPr>
          <w:p w14:paraId="6335D565" w14:textId="77777777" w:rsidR="00D14691" w:rsidRPr="00505F11" w:rsidRDefault="00D14691" w:rsidP="00D14691">
            <w:pPr>
              <w:rPr>
                <w:rFonts w:ascii="Times New Roman" w:hAnsi="Times New Roman" w:cs="Times New Roman"/>
                <w:sz w:val="24"/>
                <w:szCs w:val="24"/>
              </w:rPr>
            </w:pPr>
          </w:p>
        </w:tc>
      </w:tr>
      <w:tr w:rsidR="00D14691" w:rsidRPr="00505F11" w14:paraId="44258F57" w14:textId="77777777" w:rsidTr="00D14691">
        <w:trPr>
          <w:gridAfter w:val="2"/>
          <w:wAfter w:w="10962" w:type="dxa"/>
          <w:trHeight w:val="1596"/>
        </w:trPr>
        <w:tc>
          <w:tcPr>
            <w:tcW w:w="704" w:type="dxa"/>
          </w:tcPr>
          <w:p w14:paraId="2A94F7F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145</w:t>
            </w:r>
          </w:p>
        </w:tc>
        <w:tc>
          <w:tcPr>
            <w:tcW w:w="851" w:type="dxa"/>
          </w:tcPr>
          <w:p w14:paraId="2FF8A12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00274</w:t>
            </w:r>
          </w:p>
          <w:p w14:paraId="704B55BE" w14:textId="77777777" w:rsidR="00D14691" w:rsidRPr="00505F11" w:rsidRDefault="00D14691" w:rsidP="00D14691">
            <w:pPr>
              <w:rPr>
                <w:rFonts w:ascii="Times New Roman" w:hAnsi="Times New Roman" w:cs="Times New Roman"/>
                <w:sz w:val="24"/>
                <w:szCs w:val="24"/>
              </w:rPr>
            </w:pPr>
          </w:p>
        </w:tc>
        <w:tc>
          <w:tcPr>
            <w:tcW w:w="8505" w:type="dxa"/>
          </w:tcPr>
          <w:p w14:paraId="15254E8A"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91" w:type="dxa"/>
            <w:gridSpan w:val="2"/>
          </w:tcPr>
          <w:p w14:paraId="5342C8FE" w14:textId="77777777" w:rsidR="00D14691" w:rsidRPr="00505F11" w:rsidRDefault="00D14691" w:rsidP="00D14691">
            <w:pPr>
              <w:rPr>
                <w:rFonts w:ascii="Times New Roman" w:hAnsi="Times New Roman" w:cs="Times New Roman"/>
                <w:sz w:val="24"/>
                <w:szCs w:val="24"/>
              </w:rPr>
            </w:pPr>
          </w:p>
        </w:tc>
      </w:tr>
      <w:tr w:rsidR="00D14691" w:rsidRPr="00505F11" w14:paraId="415FDA50" w14:textId="77777777" w:rsidTr="00D14691">
        <w:trPr>
          <w:gridAfter w:val="2"/>
          <w:wAfter w:w="10962" w:type="dxa"/>
          <w:trHeight w:val="292"/>
        </w:trPr>
        <w:tc>
          <w:tcPr>
            <w:tcW w:w="704" w:type="dxa"/>
          </w:tcPr>
          <w:p w14:paraId="6FF8D8F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146</w:t>
            </w:r>
          </w:p>
        </w:tc>
        <w:tc>
          <w:tcPr>
            <w:tcW w:w="851" w:type="dxa"/>
          </w:tcPr>
          <w:p w14:paraId="38A960B1"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01023</w:t>
            </w:r>
          </w:p>
        </w:tc>
        <w:tc>
          <w:tcPr>
            <w:tcW w:w="8505" w:type="dxa"/>
          </w:tcPr>
          <w:p w14:paraId="54EF26AA"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та видача посвідки на постійне проживання</w:t>
            </w:r>
          </w:p>
        </w:tc>
        <w:tc>
          <w:tcPr>
            <w:tcW w:w="291" w:type="dxa"/>
            <w:gridSpan w:val="2"/>
          </w:tcPr>
          <w:p w14:paraId="75AB22B8" w14:textId="77777777" w:rsidR="00D14691" w:rsidRPr="00505F11" w:rsidRDefault="00D14691" w:rsidP="00D14691">
            <w:pPr>
              <w:rPr>
                <w:rFonts w:ascii="Times New Roman" w:hAnsi="Times New Roman" w:cs="Times New Roman"/>
                <w:sz w:val="24"/>
                <w:szCs w:val="24"/>
              </w:rPr>
            </w:pPr>
          </w:p>
        </w:tc>
      </w:tr>
      <w:tr w:rsidR="00D14691" w:rsidRPr="00505F11" w14:paraId="522AB9DF" w14:textId="77777777" w:rsidTr="00D14691">
        <w:trPr>
          <w:gridAfter w:val="2"/>
          <w:wAfter w:w="10962" w:type="dxa"/>
          <w:trHeight w:val="553"/>
        </w:trPr>
        <w:tc>
          <w:tcPr>
            <w:tcW w:w="704" w:type="dxa"/>
          </w:tcPr>
          <w:p w14:paraId="1547177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147</w:t>
            </w:r>
          </w:p>
        </w:tc>
        <w:tc>
          <w:tcPr>
            <w:tcW w:w="851" w:type="dxa"/>
          </w:tcPr>
          <w:p w14:paraId="635AFE8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00927</w:t>
            </w:r>
          </w:p>
        </w:tc>
        <w:tc>
          <w:tcPr>
            <w:tcW w:w="8505" w:type="dxa"/>
          </w:tcPr>
          <w:p w14:paraId="34E2540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та видача у зв’язку із втратою або викраденням посвідки на постійне проживання, її обміну</w:t>
            </w:r>
          </w:p>
        </w:tc>
        <w:tc>
          <w:tcPr>
            <w:tcW w:w="291" w:type="dxa"/>
            <w:gridSpan w:val="2"/>
          </w:tcPr>
          <w:p w14:paraId="69BEA772" w14:textId="77777777" w:rsidR="00D14691" w:rsidRPr="00505F11" w:rsidRDefault="00D14691" w:rsidP="00D14691">
            <w:pPr>
              <w:rPr>
                <w:rFonts w:ascii="Times New Roman" w:hAnsi="Times New Roman" w:cs="Times New Roman"/>
                <w:sz w:val="24"/>
                <w:szCs w:val="24"/>
              </w:rPr>
            </w:pPr>
          </w:p>
        </w:tc>
      </w:tr>
      <w:tr w:rsidR="00D14691" w:rsidRPr="00505F11" w14:paraId="69DA8970" w14:textId="77777777" w:rsidTr="00D14691">
        <w:trPr>
          <w:gridAfter w:val="2"/>
          <w:wAfter w:w="10962" w:type="dxa"/>
          <w:trHeight w:val="222"/>
        </w:trPr>
        <w:tc>
          <w:tcPr>
            <w:tcW w:w="704" w:type="dxa"/>
          </w:tcPr>
          <w:p w14:paraId="4C298AB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148</w:t>
            </w:r>
          </w:p>
        </w:tc>
        <w:tc>
          <w:tcPr>
            <w:tcW w:w="851" w:type="dxa"/>
          </w:tcPr>
          <w:p w14:paraId="70BB34C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00929</w:t>
            </w:r>
          </w:p>
        </w:tc>
        <w:tc>
          <w:tcPr>
            <w:tcW w:w="8505" w:type="dxa"/>
          </w:tcPr>
          <w:p w14:paraId="58E43C7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та видача посвідки на тимчасове проживання</w:t>
            </w:r>
          </w:p>
        </w:tc>
        <w:tc>
          <w:tcPr>
            <w:tcW w:w="291" w:type="dxa"/>
            <w:gridSpan w:val="2"/>
          </w:tcPr>
          <w:p w14:paraId="46EF6AA1" w14:textId="77777777" w:rsidR="00D14691" w:rsidRPr="00505F11" w:rsidRDefault="00D14691" w:rsidP="00D14691">
            <w:pPr>
              <w:rPr>
                <w:rFonts w:ascii="Times New Roman" w:hAnsi="Times New Roman" w:cs="Times New Roman"/>
                <w:sz w:val="24"/>
                <w:szCs w:val="24"/>
              </w:rPr>
            </w:pPr>
          </w:p>
        </w:tc>
      </w:tr>
      <w:tr w:rsidR="00D14691" w:rsidRPr="00505F11" w14:paraId="22EE7B66" w14:textId="77777777" w:rsidTr="00D14691">
        <w:trPr>
          <w:gridAfter w:val="2"/>
          <w:wAfter w:w="10962" w:type="dxa"/>
          <w:trHeight w:val="498"/>
        </w:trPr>
        <w:tc>
          <w:tcPr>
            <w:tcW w:w="704" w:type="dxa"/>
          </w:tcPr>
          <w:p w14:paraId="7FD77D8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149</w:t>
            </w:r>
          </w:p>
        </w:tc>
        <w:tc>
          <w:tcPr>
            <w:tcW w:w="851" w:type="dxa"/>
          </w:tcPr>
          <w:p w14:paraId="08F891B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00930</w:t>
            </w:r>
          </w:p>
        </w:tc>
        <w:tc>
          <w:tcPr>
            <w:tcW w:w="8505" w:type="dxa"/>
          </w:tcPr>
          <w:p w14:paraId="42FA1CBA"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та видача у зв’язку із втратою або викраденням  посвідки на тимчасове проживання, її обміну</w:t>
            </w:r>
          </w:p>
        </w:tc>
        <w:tc>
          <w:tcPr>
            <w:tcW w:w="291" w:type="dxa"/>
            <w:gridSpan w:val="2"/>
          </w:tcPr>
          <w:p w14:paraId="102CD4DA" w14:textId="77777777" w:rsidR="00D14691" w:rsidRPr="00505F11" w:rsidRDefault="00D14691" w:rsidP="00D14691">
            <w:pPr>
              <w:rPr>
                <w:rFonts w:ascii="Times New Roman" w:hAnsi="Times New Roman" w:cs="Times New Roman"/>
                <w:sz w:val="24"/>
                <w:szCs w:val="24"/>
              </w:rPr>
            </w:pPr>
          </w:p>
        </w:tc>
      </w:tr>
      <w:tr w:rsidR="00D14691" w:rsidRPr="00505F11" w14:paraId="553DDD5D" w14:textId="77777777" w:rsidTr="00D14691">
        <w:trPr>
          <w:gridAfter w:val="2"/>
          <w:wAfter w:w="10962" w:type="dxa"/>
          <w:trHeight w:val="789"/>
        </w:trPr>
        <w:tc>
          <w:tcPr>
            <w:tcW w:w="704" w:type="dxa"/>
          </w:tcPr>
          <w:p w14:paraId="3200C77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150</w:t>
            </w:r>
          </w:p>
        </w:tc>
        <w:tc>
          <w:tcPr>
            <w:tcW w:w="851" w:type="dxa"/>
          </w:tcPr>
          <w:p w14:paraId="62F181D6"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02425</w:t>
            </w:r>
          </w:p>
        </w:tc>
        <w:tc>
          <w:tcPr>
            <w:tcW w:w="8505" w:type="dxa"/>
          </w:tcPr>
          <w:p w14:paraId="660EEBD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Одночасне оформлення (у тому числі замість втраченого або викраденого), обмін паспорта громадянина України та паспорта/паспортів громадянина України для виїзду за кордон</w:t>
            </w:r>
          </w:p>
        </w:tc>
        <w:tc>
          <w:tcPr>
            <w:tcW w:w="291" w:type="dxa"/>
            <w:gridSpan w:val="2"/>
          </w:tcPr>
          <w:p w14:paraId="657BB0E3" w14:textId="77777777" w:rsidR="00D14691" w:rsidRPr="00505F11" w:rsidRDefault="00D14691" w:rsidP="00D14691">
            <w:pPr>
              <w:rPr>
                <w:rFonts w:ascii="Times New Roman" w:hAnsi="Times New Roman" w:cs="Times New Roman"/>
                <w:sz w:val="24"/>
                <w:szCs w:val="24"/>
              </w:rPr>
            </w:pPr>
          </w:p>
        </w:tc>
      </w:tr>
      <w:tr w:rsidR="00D14691" w:rsidRPr="00505F11" w14:paraId="6C264223" w14:textId="77777777" w:rsidTr="00D14691">
        <w:trPr>
          <w:gridAfter w:val="2"/>
          <w:wAfter w:w="10962" w:type="dxa"/>
          <w:trHeight w:val="254"/>
        </w:trPr>
        <w:tc>
          <w:tcPr>
            <w:tcW w:w="10351" w:type="dxa"/>
            <w:gridSpan w:val="5"/>
          </w:tcPr>
          <w:p w14:paraId="41621E03" w14:textId="77777777" w:rsidR="00D14691" w:rsidRPr="00315A22" w:rsidRDefault="00D14691" w:rsidP="00D14691">
            <w:pPr>
              <w:jc w:val="center"/>
              <w:rPr>
                <w:rFonts w:ascii="Times New Roman" w:hAnsi="Times New Roman" w:cs="Times New Roman"/>
                <w:b/>
                <w:bCs/>
                <w:sz w:val="24"/>
                <w:szCs w:val="24"/>
              </w:rPr>
            </w:pPr>
            <w:r w:rsidRPr="00315A22">
              <w:rPr>
                <w:rFonts w:ascii="Times New Roman" w:hAnsi="Times New Roman" w:cs="Times New Roman"/>
                <w:b/>
                <w:bCs/>
                <w:sz w:val="24"/>
                <w:szCs w:val="24"/>
              </w:rPr>
              <w:t>ПОСЛУГИ У СФЕРІ ЄДИНОГО ДЕРЖАВНОГО РЕЄСТРУ ЮРИДИЧНИХ ОСІБ, ФІЗИЧНИХ ОСІБ - ПІДПРИЄМЦІВ ТА ГРОМАДСЬКИХ ФОРМУВАНЬ*</w:t>
            </w:r>
          </w:p>
        </w:tc>
      </w:tr>
      <w:tr w:rsidR="00D14691" w:rsidRPr="00505F11" w14:paraId="02AA9837" w14:textId="77777777" w:rsidTr="00D14691">
        <w:trPr>
          <w:gridAfter w:val="2"/>
          <w:wAfter w:w="10962" w:type="dxa"/>
          <w:trHeight w:val="365"/>
        </w:trPr>
        <w:tc>
          <w:tcPr>
            <w:tcW w:w="704" w:type="dxa"/>
          </w:tcPr>
          <w:p w14:paraId="12C42BE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151</w:t>
            </w:r>
          </w:p>
        </w:tc>
        <w:tc>
          <w:tcPr>
            <w:tcW w:w="851" w:type="dxa"/>
          </w:tcPr>
          <w:p w14:paraId="0AD437A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00050</w:t>
            </w:r>
          </w:p>
          <w:p w14:paraId="0A66A349" w14:textId="77777777" w:rsidR="00D14691" w:rsidRPr="00505F11" w:rsidRDefault="00D14691" w:rsidP="00D14691">
            <w:pPr>
              <w:rPr>
                <w:rFonts w:ascii="Times New Roman" w:hAnsi="Times New Roman" w:cs="Times New Roman"/>
                <w:sz w:val="24"/>
                <w:szCs w:val="24"/>
              </w:rPr>
            </w:pPr>
          </w:p>
        </w:tc>
        <w:tc>
          <w:tcPr>
            <w:tcW w:w="8505" w:type="dxa"/>
          </w:tcPr>
          <w:p w14:paraId="1E92D6C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створення юридичної особи (крім громадського формування та релігійної організації)</w:t>
            </w:r>
          </w:p>
        </w:tc>
        <w:tc>
          <w:tcPr>
            <w:tcW w:w="291" w:type="dxa"/>
            <w:gridSpan w:val="2"/>
          </w:tcPr>
          <w:p w14:paraId="0247418E" w14:textId="77777777" w:rsidR="00D14691" w:rsidRPr="00505F11" w:rsidRDefault="00D14691" w:rsidP="00D14691">
            <w:pPr>
              <w:rPr>
                <w:rFonts w:ascii="Times New Roman" w:hAnsi="Times New Roman" w:cs="Times New Roman"/>
                <w:sz w:val="24"/>
                <w:szCs w:val="24"/>
              </w:rPr>
            </w:pPr>
          </w:p>
        </w:tc>
      </w:tr>
      <w:tr w:rsidR="00D14691" w:rsidRPr="00505F11" w14:paraId="4C14181D" w14:textId="77777777" w:rsidTr="00D14691">
        <w:trPr>
          <w:gridAfter w:val="2"/>
          <w:wAfter w:w="10962" w:type="dxa"/>
          <w:trHeight w:val="613"/>
        </w:trPr>
        <w:tc>
          <w:tcPr>
            <w:tcW w:w="704" w:type="dxa"/>
          </w:tcPr>
          <w:p w14:paraId="659E2F3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152</w:t>
            </w:r>
          </w:p>
        </w:tc>
        <w:tc>
          <w:tcPr>
            <w:tcW w:w="851" w:type="dxa"/>
          </w:tcPr>
          <w:p w14:paraId="0086AC3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00054</w:t>
            </w:r>
          </w:p>
          <w:p w14:paraId="49899E9C" w14:textId="77777777" w:rsidR="00D14691" w:rsidRPr="00505F11" w:rsidRDefault="00D14691" w:rsidP="00D14691">
            <w:pPr>
              <w:rPr>
                <w:rFonts w:ascii="Times New Roman" w:hAnsi="Times New Roman" w:cs="Times New Roman"/>
                <w:sz w:val="24"/>
                <w:szCs w:val="24"/>
              </w:rPr>
            </w:pPr>
          </w:p>
        </w:tc>
        <w:tc>
          <w:tcPr>
            <w:tcW w:w="8505" w:type="dxa"/>
          </w:tcPr>
          <w:p w14:paraId="3F969E5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91" w:type="dxa"/>
            <w:gridSpan w:val="2"/>
          </w:tcPr>
          <w:p w14:paraId="1045427B" w14:textId="77777777" w:rsidR="00D14691" w:rsidRPr="00505F11" w:rsidRDefault="00D14691" w:rsidP="00D14691">
            <w:pPr>
              <w:rPr>
                <w:rFonts w:ascii="Times New Roman" w:hAnsi="Times New Roman" w:cs="Times New Roman"/>
                <w:sz w:val="24"/>
                <w:szCs w:val="24"/>
              </w:rPr>
            </w:pPr>
          </w:p>
        </w:tc>
      </w:tr>
      <w:tr w:rsidR="00D14691" w:rsidRPr="00505F11" w14:paraId="57F9C5D4" w14:textId="77777777" w:rsidTr="00D14691">
        <w:trPr>
          <w:gridAfter w:val="2"/>
          <w:wAfter w:w="10962" w:type="dxa"/>
          <w:trHeight w:val="285"/>
        </w:trPr>
        <w:tc>
          <w:tcPr>
            <w:tcW w:w="704" w:type="dxa"/>
          </w:tcPr>
          <w:p w14:paraId="39EDE98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153</w:t>
            </w:r>
          </w:p>
        </w:tc>
        <w:tc>
          <w:tcPr>
            <w:tcW w:w="851" w:type="dxa"/>
          </w:tcPr>
          <w:p w14:paraId="772597F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00052</w:t>
            </w:r>
          </w:p>
        </w:tc>
        <w:tc>
          <w:tcPr>
            <w:tcW w:w="8505" w:type="dxa"/>
          </w:tcPr>
          <w:p w14:paraId="7843E57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1" w:type="dxa"/>
            <w:gridSpan w:val="2"/>
          </w:tcPr>
          <w:p w14:paraId="5FC65D65" w14:textId="77777777" w:rsidR="00D14691" w:rsidRPr="00505F11" w:rsidRDefault="00D14691" w:rsidP="00D14691">
            <w:pPr>
              <w:rPr>
                <w:rFonts w:ascii="Times New Roman" w:hAnsi="Times New Roman" w:cs="Times New Roman"/>
                <w:sz w:val="24"/>
                <w:szCs w:val="24"/>
              </w:rPr>
            </w:pPr>
          </w:p>
        </w:tc>
      </w:tr>
      <w:tr w:rsidR="00D14691" w:rsidRPr="00505F11" w14:paraId="28B0BF9D" w14:textId="77777777" w:rsidTr="00D14691">
        <w:trPr>
          <w:gridAfter w:val="2"/>
          <w:wAfter w:w="10962" w:type="dxa"/>
          <w:trHeight w:val="405"/>
        </w:trPr>
        <w:tc>
          <w:tcPr>
            <w:tcW w:w="704" w:type="dxa"/>
          </w:tcPr>
          <w:p w14:paraId="2427439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154</w:t>
            </w:r>
          </w:p>
        </w:tc>
        <w:tc>
          <w:tcPr>
            <w:tcW w:w="851" w:type="dxa"/>
          </w:tcPr>
          <w:p w14:paraId="1157B43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00056</w:t>
            </w:r>
          </w:p>
        </w:tc>
        <w:tc>
          <w:tcPr>
            <w:tcW w:w="8505" w:type="dxa"/>
          </w:tcPr>
          <w:p w14:paraId="6CA99811"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91" w:type="dxa"/>
            <w:gridSpan w:val="2"/>
          </w:tcPr>
          <w:p w14:paraId="413BA835" w14:textId="77777777" w:rsidR="00D14691" w:rsidRPr="00505F11" w:rsidRDefault="00D14691" w:rsidP="00D14691">
            <w:pPr>
              <w:rPr>
                <w:rFonts w:ascii="Times New Roman" w:hAnsi="Times New Roman" w:cs="Times New Roman"/>
                <w:sz w:val="24"/>
                <w:szCs w:val="24"/>
              </w:rPr>
            </w:pPr>
          </w:p>
        </w:tc>
      </w:tr>
      <w:tr w:rsidR="00D14691" w:rsidRPr="00505F11" w14:paraId="1AFFFD95" w14:textId="77777777" w:rsidTr="00D14691">
        <w:trPr>
          <w:gridAfter w:val="2"/>
          <w:wAfter w:w="10962" w:type="dxa"/>
          <w:trHeight w:val="617"/>
        </w:trPr>
        <w:tc>
          <w:tcPr>
            <w:tcW w:w="704" w:type="dxa"/>
          </w:tcPr>
          <w:p w14:paraId="1FB3B30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155</w:t>
            </w:r>
          </w:p>
        </w:tc>
        <w:tc>
          <w:tcPr>
            <w:tcW w:w="851" w:type="dxa"/>
          </w:tcPr>
          <w:p w14:paraId="4BE77725"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00057</w:t>
            </w:r>
          </w:p>
          <w:p w14:paraId="09D2A65A" w14:textId="77777777" w:rsidR="00D14691" w:rsidRPr="00505F11" w:rsidRDefault="00D14691" w:rsidP="00D14691">
            <w:pPr>
              <w:rPr>
                <w:rFonts w:ascii="Times New Roman" w:hAnsi="Times New Roman" w:cs="Times New Roman"/>
                <w:sz w:val="24"/>
                <w:szCs w:val="24"/>
              </w:rPr>
            </w:pPr>
          </w:p>
        </w:tc>
        <w:tc>
          <w:tcPr>
            <w:tcW w:w="8505" w:type="dxa"/>
          </w:tcPr>
          <w:p w14:paraId="7144915A"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91" w:type="dxa"/>
            <w:gridSpan w:val="2"/>
          </w:tcPr>
          <w:p w14:paraId="6E890E8C" w14:textId="77777777" w:rsidR="00D14691" w:rsidRPr="00505F11" w:rsidRDefault="00D14691" w:rsidP="00D14691">
            <w:pPr>
              <w:rPr>
                <w:rFonts w:ascii="Times New Roman" w:hAnsi="Times New Roman" w:cs="Times New Roman"/>
                <w:sz w:val="24"/>
                <w:szCs w:val="24"/>
              </w:rPr>
            </w:pPr>
          </w:p>
        </w:tc>
      </w:tr>
      <w:tr w:rsidR="00D14691" w:rsidRPr="00505F11" w14:paraId="4154CD8E" w14:textId="77777777" w:rsidTr="00D14691">
        <w:trPr>
          <w:gridAfter w:val="2"/>
          <w:wAfter w:w="10962" w:type="dxa"/>
          <w:trHeight w:val="541"/>
        </w:trPr>
        <w:tc>
          <w:tcPr>
            <w:tcW w:w="704" w:type="dxa"/>
          </w:tcPr>
          <w:p w14:paraId="69B0062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156</w:t>
            </w:r>
          </w:p>
        </w:tc>
        <w:tc>
          <w:tcPr>
            <w:tcW w:w="851" w:type="dxa"/>
          </w:tcPr>
          <w:p w14:paraId="20EA16B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00094</w:t>
            </w:r>
          </w:p>
          <w:p w14:paraId="4F770615" w14:textId="77777777" w:rsidR="00D14691" w:rsidRPr="00505F11" w:rsidRDefault="00D14691" w:rsidP="00D14691">
            <w:pPr>
              <w:rPr>
                <w:rFonts w:ascii="Times New Roman" w:hAnsi="Times New Roman" w:cs="Times New Roman"/>
                <w:sz w:val="24"/>
                <w:szCs w:val="24"/>
              </w:rPr>
            </w:pPr>
          </w:p>
        </w:tc>
        <w:tc>
          <w:tcPr>
            <w:tcW w:w="8505" w:type="dxa"/>
          </w:tcPr>
          <w:p w14:paraId="2431410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91" w:type="dxa"/>
            <w:gridSpan w:val="2"/>
          </w:tcPr>
          <w:p w14:paraId="10986484" w14:textId="77777777" w:rsidR="00D14691" w:rsidRPr="00505F11" w:rsidRDefault="00D14691" w:rsidP="00D14691">
            <w:pPr>
              <w:rPr>
                <w:rFonts w:ascii="Times New Roman" w:hAnsi="Times New Roman" w:cs="Times New Roman"/>
                <w:sz w:val="24"/>
                <w:szCs w:val="24"/>
              </w:rPr>
            </w:pPr>
          </w:p>
        </w:tc>
      </w:tr>
      <w:tr w:rsidR="00D14691" w:rsidRPr="00505F11" w14:paraId="5CC3E620" w14:textId="77777777" w:rsidTr="00D14691">
        <w:trPr>
          <w:gridAfter w:val="2"/>
          <w:wAfter w:w="10962" w:type="dxa"/>
          <w:trHeight w:val="172"/>
        </w:trPr>
        <w:tc>
          <w:tcPr>
            <w:tcW w:w="704" w:type="dxa"/>
          </w:tcPr>
          <w:p w14:paraId="6D5EA3D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157</w:t>
            </w:r>
          </w:p>
        </w:tc>
        <w:tc>
          <w:tcPr>
            <w:tcW w:w="851" w:type="dxa"/>
          </w:tcPr>
          <w:p w14:paraId="62C148F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00097</w:t>
            </w:r>
          </w:p>
          <w:p w14:paraId="2C1963AE" w14:textId="77777777" w:rsidR="00D14691" w:rsidRPr="00505F11" w:rsidRDefault="00D14691" w:rsidP="00D14691">
            <w:pPr>
              <w:rPr>
                <w:rFonts w:ascii="Times New Roman" w:hAnsi="Times New Roman" w:cs="Times New Roman"/>
                <w:sz w:val="24"/>
                <w:szCs w:val="24"/>
              </w:rPr>
            </w:pPr>
          </w:p>
        </w:tc>
        <w:tc>
          <w:tcPr>
            <w:tcW w:w="8505" w:type="dxa"/>
          </w:tcPr>
          <w:p w14:paraId="6511E14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91" w:type="dxa"/>
            <w:gridSpan w:val="2"/>
          </w:tcPr>
          <w:p w14:paraId="79FC3D2D" w14:textId="77777777" w:rsidR="00D14691" w:rsidRPr="00505F11" w:rsidRDefault="00D14691" w:rsidP="00D14691">
            <w:pPr>
              <w:rPr>
                <w:rFonts w:ascii="Times New Roman" w:hAnsi="Times New Roman" w:cs="Times New Roman"/>
                <w:sz w:val="24"/>
                <w:szCs w:val="24"/>
              </w:rPr>
            </w:pPr>
          </w:p>
        </w:tc>
      </w:tr>
      <w:tr w:rsidR="00D14691" w:rsidRPr="00505F11" w14:paraId="6CCDF214" w14:textId="77777777" w:rsidTr="00D14691">
        <w:trPr>
          <w:gridAfter w:val="2"/>
          <w:wAfter w:w="10962" w:type="dxa"/>
          <w:trHeight w:val="118"/>
        </w:trPr>
        <w:tc>
          <w:tcPr>
            <w:tcW w:w="704" w:type="dxa"/>
          </w:tcPr>
          <w:p w14:paraId="6260405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158</w:t>
            </w:r>
          </w:p>
        </w:tc>
        <w:tc>
          <w:tcPr>
            <w:tcW w:w="851" w:type="dxa"/>
          </w:tcPr>
          <w:p w14:paraId="219197A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00100</w:t>
            </w:r>
          </w:p>
          <w:p w14:paraId="6973F580" w14:textId="77777777" w:rsidR="00D14691" w:rsidRPr="00505F11" w:rsidRDefault="00D14691" w:rsidP="00D14691">
            <w:pPr>
              <w:rPr>
                <w:rFonts w:ascii="Times New Roman" w:hAnsi="Times New Roman" w:cs="Times New Roman"/>
                <w:sz w:val="24"/>
                <w:szCs w:val="24"/>
              </w:rPr>
            </w:pPr>
          </w:p>
        </w:tc>
        <w:tc>
          <w:tcPr>
            <w:tcW w:w="8505" w:type="dxa"/>
          </w:tcPr>
          <w:p w14:paraId="209E17C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91" w:type="dxa"/>
            <w:gridSpan w:val="2"/>
          </w:tcPr>
          <w:p w14:paraId="6C03E751" w14:textId="77777777" w:rsidR="00D14691" w:rsidRPr="00505F11" w:rsidRDefault="00D14691" w:rsidP="00D14691">
            <w:pPr>
              <w:rPr>
                <w:rFonts w:ascii="Times New Roman" w:hAnsi="Times New Roman" w:cs="Times New Roman"/>
                <w:sz w:val="24"/>
                <w:szCs w:val="24"/>
              </w:rPr>
            </w:pPr>
          </w:p>
        </w:tc>
      </w:tr>
      <w:tr w:rsidR="00D14691" w:rsidRPr="00505F11" w14:paraId="0705B6B1" w14:textId="77777777" w:rsidTr="00D14691">
        <w:trPr>
          <w:gridAfter w:val="2"/>
          <w:wAfter w:w="10962" w:type="dxa"/>
          <w:trHeight w:val="494"/>
        </w:trPr>
        <w:tc>
          <w:tcPr>
            <w:tcW w:w="704" w:type="dxa"/>
          </w:tcPr>
          <w:p w14:paraId="33CCD99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159</w:t>
            </w:r>
          </w:p>
        </w:tc>
        <w:tc>
          <w:tcPr>
            <w:tcW w:w="851" w:type="dxa"/>
          </w:tcPr>
          <w:p w14:paraId="54C40DC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00073</w:t>
            </w:r>
          </w:p>
          <w:p w14:paraId="0050A326" w14:textId="77777777" w:rsidR="00D14691" w:rsidRPr="00505F11" w:rsidRDefault="00D14691" w:rsidP="00D14691">
            <w:pPr>
              <w:rPr>
                <w:rFonts w:ascii="Times New Roman" w:hAnsi="Times New Roman" w:cs="Times New Roman"/>
                <w:sz w:val="24"/>
                <w:szCs w:val="24"/>
              </w:rPr>
            </w:pPr>
          </w:p>
        </w:tc>
        <w:tc>
          <w:tcPr>
            <w:tcW w:w="8505" w:type="dxa"/>
          </w:tcPr>
          <w:p w14:paraId="308F89D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рішення про припинення юридичної особи (крім громадського формування та релігійної організації)</w:t>
            </w:r>
          </w:p>
        </w:tc>
        <w:tc>
          <w:tcPr>
            <w:tcW w:w="291" w:type="dxa"/>
            <w:gridSpan w:val="2"/>
          </w:tcPr>
          <w:p w14:paraId="0DA827A6" w14:textId="77777777" w:rsidR="00D14691" w:rsidRPr="00505F11" w:rsidRDefault="00D14691" w:rsidP="00D14691">
            <w:pPr>
              <w:rPr>
                <w:rFonts w:ascii="Times New Roman" w:hAnsi="Times New Roman" w:cs="Times New Roman"/>
                <w:sz w:val="24"/>
                <w:szCs w:val="24"/>
              </w:rPr>
            </w:pPr>
          </w:p>
        </w:tc>
      </w:tr>
      <w:tr w:rsidR="00D14691" w:rsidRPr="00505F11" w14:paraId="7FA1625D" w14:textId="77777777" w:rsidTr="00D14691">
        <w:trPr>
          <w:gridAfter w:val="2"/>
          <w:wAfter w:w="10962" w:type="dxa"/>
          <w:trHeight w:val="236"/>
        </w:trPr>
        <w:tc>
          <w:tcPr>
            <w:tcW w:w="704" w:type="dxa"/>
          </w:tcPr>
          <w:p w14:paraId="013E5E4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160</w:t>
            </w:r>
          </w:p>
        </w:tc>
        <w:tc>
          <w:tcPr>
            <w:tcW w:w="851" w:type="dxa"/>
          </w:tcPr>
          <w:p w14:paraId="50B453B6"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00083</w:t>
            </w:r>
          </w:p>
          <w:p w14:paraId="30FC5F9C" w14:textId="77777777" w:rsidR="00D14691" w:rsidRPr="00505F11" w:rsidRDefault="00D14691" w:rsidP="00D14691">
            <w:pPr>
              <w:rPr>
                <w:rFonts w:ascii="Times New Roman" w:hAnsi="Times New Roman" w:cs="Times New Roman"/>
                <w:sz w:val="24"/>
                <w:szCs w:val="24"/>
              </w:rPr>
            </w:pPr>
          </w:p>
        </w:tc>
        <w:tc>
          <w:tcPr>
            <w:tcW w:w="8505" w:type="dxa"/>
          </w:tcPr>
          <w:p w14:paraId="5CECB79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91" w:type="dxa"/>
            <w:gridSpan w:val="2"/>
          </w:tcPr>
          <w:p w14:paraId="004C067C" w14:textId="77777777" w:rsidR="00D14691" w:rsidRPr="00505F11" w:rsidRDefault="00D14691" w:rsidP="00D14691">
            <w:pPr>
              <w:rPr>
                <w:rFonts w:ascii="Times New Roman" w:hAnsi="Times New Roman" w:cs="Times New Roman"/>
                <w:sz w:val="24"/>
                <w:szCs w:val="24"/>
              </w:rPr>
            </w:pPr>
          </w:p>
        </w:tc>
      </w:tr>
      <w:tr w:rsidR="00D14691" w:rsidRPr="00505F11" w14:paraId="4A8C89F6" w14:textId="77777777" w:rsidTr="00D14691">
        <w:trPr>
          <w:gridAfter w:val="2"/>
          <w:wAfter w:w="10962" w:type="dxa"/>
          <w:trHeight w:val="301"/>
        </w:trPr>
        <w:tc>
          <w:tcPr>
            <w:tcW w:w="704" w:type="dxa"/>
          </w:tcPr>
          <w:p w14:paraId="6D47872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161</w:t>
            </w:r>
          </w:p>
        </w:tc>
        <w:tc>
          <w:tcPr>
            <w:tcW w:w="851" w:type="dxa"/>
          </w:tcPr>
          <w:p w14:paraId="6C1853F5"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00235</w:t>
            </w:r>
          </w:p>
          <w:p w14:paraId="7C59BCC9" w14:textId="77777777" w:rsidR="00D14691" w:rsidRPr="00505F11" w:rsidRDefault="00D14691" w:rsidP="00D14691">
            <w:pPr>
              <w:rPr>
                <w:rFonts w:ascii="Times New Roman" w:hAnsi="Times New Roman" w:cs="Times New Roman"/>
                <w:sz w:val="24"/>
                <w:szCs w:val="24"/>
              </w:rPr>
            </w:pPr>
          </w:p>
        </w:tc>
        <w:tc>
          <w:tcPr>
            <w:tcW w:w="8505" w:type="dxa"/>
          </w:tcPr>
          <w:p w14:paraId="19AC62A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91" w:type="dxa"/>
            <w:gridSpan w:val="2"/>
          </w:tcPr>
          <w:p w14:paraId="05528A33" w14:textId="77777777" w:rsidR="00D14691" w:rsidRPr="00505F11" w:rsidRDefault="00D14691" w:rsidP="00D14691">
            <w:pPr>
              <w:rPr>
                <w:rFonts w:ascii="Times New Roman" w:hAnsi="Times New Roman" w:cs="Times New Roman"/>
                <w:sz w:val="24"/>
                <w:szCs w:val="24"/>
              </w:rPr>
            </w:pPr>
          </w:p>
        </w:tc>
      </w:tr>
      <w:tr w:rsidR="00D14691" w:rsidRPr="00505F11" w14:paraId="2D74A33E" w14:textId="77777777" w:rsidTr="00D14691">
        <w:trPr>
          <w:gridAfter w:val="2"/>
          <w:wAfter w:w="10962" w:type="dxa"/>
          <w:trHeight w:val="258"/>
        </w:trPr>
        <w:tc>
          <w:tcPr>
            <w:tcW w:w="704" w:type="dxa"/>
          </w:tcPr>
          <w:p w14:paraId="0C958E7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162</w:t>
            </w:r>
          </w:p>
        </w:tc>
        <w:tc>
          <w:tcPr>
            <w:tcW w:w="851" w:type="dxa"/>
          </w:tcPr>
          <w:p w14:paraId="60882F5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00234</w:t>
            </w:r>
          </w:p>
          <w:p w14:paraId="638E20CF" w14:textId="77777777" w:rsidR="00D14691" w:rsidRPr="00505F11" w:rsidRDefault="00D14691" w:rsidP="00D14691">
            <w:pPr>
              <w:rPr>
                <w:rFonts w:ascii="Times New Roman" w:hAnsi="Times New Roman" w:cs="Times New Roman"/>
                <w:sz w:val="24"/>
                <w:szCs w:val="24"/>
              </w:rPr>
            </w:pPr>
          </w:p>
        </w:tc>
        <w:tc>
          <w:tcPr>
            <w:tcW w:w="8505" w:type="dxa"/>
          </w:tcPr>
          <w:p w14:paraId="5E8D821C"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витягу з Єдиного державного реєстру юридичних осіб, фізичних осіб - підприємців та громадських формувань</w:t>
            </w:r>
          </w:p>
        </w:tc>
        <w:tc>
          <w:tcPr>
            <w:tcW w:w="291" w:type="dxa"/>
            <w:gridSpan w:val="2"/>
          </w:tcPr>
          <w:p w14:paraId="75C54F00" w14:textId="77777777" w:rsidR="00D14691" w:rsidRPr="00505F11" w:rsidRDefault="00D14691" w:rsidP="00D14691">
            <w:pPr>
              <w:rPr>
                <w:rFonts w:ascii="Times New Roman" w:hAnsi="Times New Roman" w:cs="Times New Roman"/>
                <w:sz w:val="24"/>
                <w:szCs w:val="24"/>
              </w:rPr>
            </w:pPr>
          </w:p>
        </w:tc>
      </w:tr>
      <w:tr w:rsidR="00D14691" w:rsidRPr="00505F11" w14:paraId="26F80DA5" w14:textId="77777777" w:rsidTr="00D14691">
        <w:trPr>
          <w:gridAfter w:val="2"/>
          <w:wAfter w:w="10962" w:type="dxa"/>
          <w:trHeight w:val="333"/>
        </w:trPr>
        <w:tc>
          <w:tcPr>
            <w:tcW w:w="704" w:type="dxa"/>
          </w:tcPr>
          <w:p w14:paraId="6EA75F4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163</w:t>
            </w:r>
          </w:p>
        </w:tc>
        <w:tc>
          <w:tcPr>
            <w:tcW w:w="851" w:type="dxa"/>
          </w:tcPr>
          <w:p w14:paraId="25FE49BC"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00236</w:t>
            </w:r>
          </w:p>
          <w:p w14:paraId="275F745C" w14:textId="77777777" w:rsidR="00D14691" w:rsidRPr="00505F11" w:rsidRDefault="00D14691" w:rsidP="00D14691">
            <w:pPr>
              <w:rPr>
                <w:rFonts w:ascii="Times New Roman" w:hAnsi="Times New Roman" w:cs="Times New Roman"/>
                <w:sz w:val="24"/>
                <w:szCs w:val="24"/>
              </w:rPr>
            </w:pPr>
          </w:p>
        </w:tc>
        <w:tc>
          <w:tcPr>
            <w:tcW w:w="8505" w:type="dxa"/>
          </w:tcPr>
          <w:p w14:paraId="13FFB6B4"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91" w:type="dxa"/>
            <w:gridSpan w:val="2"/>
          </w:tcPr>
          <w:p w14:paraId="5410E398" w14:textId="77777777" w:rsidR="00D14691" w:rsidRPr="00505F11" w:rsidRDefault="00D14691" w:rsidP="00D14691">
            <w:pPr>
              <w:rPr>
                <w:rFonts w:ascii="Times New Roman" w:hAnsi="Times New Roman" w:cs="Times New Roman"/>
                <w:sz w:val="24"/>
                <w:szCs w:val="24"/>
              </w:rPr>
            </w:pPr>
          </w:p>
        </w:tc>
      </w:tr>
      <w:tr w:rsidR="00D14691" w:rsidRPr="00505F11" w14:paraId="1B66A622" w14:textId="77777777" w:rsidTr="00D14691">
        <w:trPr>
          <w:gridAfter w:val="2"/>
          <w:wAfter w:w="10962" w:type="dxa"/>
          <w:trHeight w:val="204"/>
        </w:trPr>
        <w:tc>
          <w:tcPr>
            <w:tcW w:w="704" w:type="dxa"/>
          </w:tcPr>
          <w:p w14:paraId="15303B1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164</w:t>
            </w:r>
          </w:p>
        </w:tc>
        <w:tc>
          <w:tcPr>
            <w:tcW w:w="851" w:type="dxa"/>
          </w:tcPr>
          <w:p w14:paraId="765804D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01179</w:t>
            </w:r>
          </w:p>
          <w:p w14:paraId="29BEDFB6" w14:textId="77777777" w:rsidR="00D14691" w:rsidRPr="00505F11" w:rsidRDefault="00D14691" w:rsidP="00D14691">
            <w:pPr>
              <w:rPr>
                <w:rFonts w:ascii="Times New Roman" w:hAnsi="Times New Roman" w:cs="Times New Roman"/>
                <w:sz w:val="24"/>
                <w:szCs w:val="24"/>
              </w:rPr>
            </w:pPr>
          </w:p>
        </w:tc>
        <w:tc>
          <w:tcPr>
            <w:tcW w:w="8505" w:type="dxa"/>
          </w:tcPr>
          <w:p w14:paraId="1A990BBB"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91" w:type="dxa"/>
            <w:gridSpan w:val="2"/>
          </w:tcPr>
          <w:p w14:paraId="7C63CAC3" w14:textId="77777777" w:rsidR="00D14691" w:rsidRPr="00505F11" w:rsidRDefault="00D14691" w:rsidP="00D14691">
            <w:pPr>
              <w:rPr>
                <w:rFonts w:ascii="Times New Roman" w:hAnsi="Times New Roman" w:cs="Times New Roman"/>
                <w:sz w:val="24"/>
                <w:szCs w:val="24"/>
              </w:rPr>
            </w:pPr>
          </w:p>
        </w:tc>
      </w:tr>
      <w:tr w:rsidR="00D14691" w:rsidRPr="00505F11" w14:paraId="77ED7615" w14:textId="77777777" w:rsidTr="00D14691">
        <w:trPr>
          <w:gridAfter w:val="2"/>
          <w:wAfter w:w="10962" w:type="dxa"/>
          <w:trHeight w:val="247"/>
        </w:trPr>
        <w:tc>
          <w:tcPr>
            <w:tcW w:w="704" w:type="dxa"/>
          </w:tcPr>
          <w:p w14:paraId="4C00339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165</w:t>
            </w:r>
          </w:p>
        </w:tc>
        <w:tc>
          <w:tcPr>
            <w:tcW w:w="851" w:type="dxa"/>
          </w:tcPr>
          <w:p w14:paraId="3EC87F33"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00683</w:t>
            </w:r>
          </w:p>
          <w:p w14:paraId="2CC4A2B7" w14:textId="77777777" w:rsidR="00D14691" w:rsidRPr="00505F11" w:rsidRDefault="00D14691" w:rsidP="00D14691">
            <w:pPr>
              <w:rPr>
                <w:rFonts w:ascii="Times New Roman" w:hAnsi="Times New Roman" w:cs="Times New Roman"/>
                <w:sz w:val="24"/>
                <w:szCs w:val="24"/>
              </w:rPr>
            </w:pPr>
          </w:p>
        </w:tc>
        <w:tc>
          <w:tcPr>
            <w:tcW w:w="8505" w:type="dxa"/>
          </w:tcPr>
          <w:p w14:paraId="0EA3227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Підтвердження відомостей про кінцевого бенефіціарного власника юридичної особи</w:t>
            </w:r>
          </w:p>
        </w:tc>
        <w:tc>
          <w:tcPr>
            <w:tcW w:w="291" w:type="dxa"/>
            <w:gridSpan w:val="2"/>
          </w:tcPr>
          <w:p w14:paraId="236F17B6" w14:textId="77777777" w:rsidR="00D14691" w:rsidRPr="00505F11" w:rsidRDefault="00D14691" w:rsidP="00D14691">
            <w:pPr>
              <w:rPr>
                <w:rFonts w:ascii="Times New Roman" w:hAnsi="Times New Roman" w:cs="Times New Roman"/>
                <w:sz w:val="24"/>
                <w:szCs w:val="24"/>
              </w:rPr>
            </w:pPr>
          </w:p>
        </w:tc>
      </w:tr>
      <w:tr w:rsidR="00D14691" w:rsidRPr="00505F11" w14:paraId="21A472FF" w14:textId="77777777" w:rsidTr="00D14691">
        <w:trPr>
          <w:gridAfter w:val="2"/>
          <w:wAfter w:w="10962" w:type="dxa"/>
          <w:trHeight w:val="480"/>
        </w:trPr>
        <w:tc>
          <w:tcPr>
            <w:tcW w:w="704" w:type="dxa"/>
          </w:tcPr>
          <w:p w14:paraId="6BD8031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166</w:t>
            </w:r>
          </w:p>
        </w:tc>
        <w:tc>
          <w:tcPr>
            <w:tcW w:w="851" w:type="dxa"/>
          </w:tcPr>
          <w:p w14:paraId="58FB156B"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00058</w:t>
            </w:r>
          </w:p>
        </w:tc>
        <w:tc>
          <w:tcPr>
            <w:tcW w:w="8505" w:type="dxa"/>
          </w:tcPr>
          <w:p w14:paraId="33718D2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рішення про виділ юридичної особи (крім громадського формування та релігійної організації)</w:t>
            </w:r>
          </w:p>
        </w:tc>
        <w:tc>
          <w:tcPr>
            <w:tcW w:w="291" w:type="dxa"/>
            <w:gridSpan w:val="2"/>
          </w:tcPr>
          <w:p w14:paraId="2640DE7F" w14:textId="77777777" w:rsidR="00D14691" w:rsidRPr="00505F11" w:rsidRDefault="00D14691" w:rsidP="00D14691">
            <w:pPr>
              <w:rPr>
                <w:rFonts w:ascii="Times New Roman" w:hAnsi="Times New Roman" w:cs="Times New Roman"/>
                <w:sz w:val="24"/>
                <w:szCs w:val="24"/>
              </w:rPr>
            </w:pPr>
          </w:p>
        </w:tc>
      </w:tr>
      <w:tr w:rsidR="00D14691" w:rsidRPr="00505F11" w14:paraId="17A0250A" w14:textId="77777777" w:rsidTr="00D14691">
        <w:trPr>
          <w:trHeight w:val="861"/>
        </w:trPr>
        <w:tc>
          <w:tcPr>
            <w:tcW w:w="704" w:type="dxa"/>
          </w:tcPr>
          <w:p w14:paraId="3CDC77B4" w14:textId="77777777"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1</w:t>
            </w:r>
            <w:r>
              <w:rPr>
                <w:rFonts w:ascii="Times New Roman" w:hAnsi="Times New Roman" w:cs="Times New Roman"/>
                <w:sz w:val="24"/>
                <w:szCs w:val="24"/>
              </w:rPr>
              <w:t>6</w:t>
            </w:r>
            <w:r w:rsidRPr="00962685">
              <w:rPr>
                <w:rFonts w:ascii="Times New Roman" w:hAnsi="Times New Roman" w:cs="Times New Roman"/>
                <w:sz w:val="24"/>
                <w:szCs w:val="24"/>
              </w:rPr>
              <w:t>7</w:t>
            </w:r>
          </w:p>
        </w:tc>
        <w:tc>
          <w:tcPr>
            <w:tcW w:w="851" w:type="dxa"/>
          </w:tcPr>
          <w:p w14:paraId="70E910C6" w14:textId="77777777"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00087</w:t>
            </w:r>
          </w:p>
        </w:tc>
        <w:tc>
          <w:tcPr>
            <w:tcW w:w="8505" w:type="dxa"/>
          </w:tcPr>
          <w:p w14:paraId="38357AB6" w14:textId="77777777"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Державна реєстрація створення відокремленого підрозділу юридичної особи (крім громадського формування та релігійної організації)</w:t>
            </w:r>
          </w:p>
        </w:tc>
        <w:tc>
          <w:tcPr>
            <w:tcW w:w="291" w:type="dxa"/>
            <w:gridSpan w:val="2"/>
          </w:tcPr>
          <w:p w14:paraId="76B1587A" w14:textId="77777777" w:rsidR="00D14691" w:rsidRPr="00505F11" w:rsidRDefault="00D14691" w:rsidP="00D14691">
            <w:pPr>
              <w:rPr>
                <w:rFonts w:ascii="Times New Roman" w:hAnsi="Times New Roman" w:cs="Times New Roman"/>
                <w:sz w:val="24"/>
                <w:szCs w:val="24"/>
              </w:rPr>
            </w:pPr>
          </w:p>
        </w:tc>
        <w:tc>
          <w:tcPr>
            <w:tcW w:w="4599" w:type="dxa"/>
          </w:tcPr>
          <w:p w14:paraId="0C9C41A6" w14:textId="77777777" w:rsidR="00D14691" w:rsidRPr="00505F11" w:rsidRDefault="00D14691" w:rsidP="00D14691">
            <w:pPr>
              <w:rPr>
                <w:rFonts w:ascii="Times New Roman" w:hAnsi="Times New Roman" w:cs="Times New Roman"/>
                <w:sz w:val="24"/>
                <w:szCs w:val="24"/>
              </w:rPr>
            </w:pPr>
          </w:p>
        </w:tc>
        <w:tc>
          <w:tcPr>
            <w:tcW w:w="6363" w:type="dxa"/>
          </w:tcPr>
          <w:p w14:paraId="618F448F" w14:textId="77777777" w:rsidR="00D14691" w:rsidRPr="00505F11" w:rsidRDefault="00D14691" w:rsidP="00D14691">
            <w:pPr>
              <w:rPr>
                <w:rFonts w:ascii="Times New Roman" w:hAnsi="Times New Roman" w:cs="Times New Roman"/>
                <w:sz w:val="24"/>
                <w:szCs w:val="24"/>
              </w:rPr>
            </w:pPr>
          </w:p>
          <w:p w14:paraId="5046182F"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Державна реєстрація створення відокремленого підрозділу юридичної особи (крім громадського формування та релігійної організації)</w:t>
            </w:r>
          </w:p>
          <w:p w14:paraId="2C1AB50B" w14:textId="77777777" w:rsidR="00D14691" w:rsidRPr="00505F11" w:rsidRDefault="00D14691" w:rsidP="00D14691">
            <w:pPr>
              <w:rPr>
                <w:rFonts w:ascii="Times New Roman" w:hAnsi="Times New Roman" w:cs="Times New Roman"/>
                <w:sz w:val="24"/>
                <w:szCs w:val="24"/>
              </w:rPr>
            </w:pPr>
          </w:p>
        </w:tc>
      </w:tr>
      <w:tr w:rsidR="00D14691" w:rsidRPr="00505F11" w14:paraId="4425E07C" w14:textId="77777777" w:rsidTr="00D14691">
        <w:trPr>
          <w:gridAfter w:val="2"/>
          <w:wAfter w:w="10962" w:type="dxa"/>
          <w:trHeight w:val="180"/>
        </w:trPr>
        <w:tc>
          <w:tcPr>
            <w:tcW w:w="704" w:type="dxa"/>
          </w:tcPr>
          <w:p w14:paraId="75B9B364" w14:textId="77777777"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168</w:t>
            </w:r>
          </w:p>
        </w:tc>
        <w:tc>
          <w:tcPr>
            <w:tcW w:w="851" w:type="dxa"/>
          </w:tcPr>
          <w:p w14:paraId="7023FD75" w14:textId="77777777"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00090</w:t>
            </w:r>
          </w:p>
        </w:tc>
        <w:tc>
          <w:tcPr>
            <w:tcW w:w="8505" w:type="dxa"/>
          </w:tcPr>
          <w:p w14:paraId="2FBF74B4" w14:textId="77777777"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91" w:type="dxa"/>
            <w:gridSpan w:val="2"/>
          </w:tcPr>
          <w:p w14:paraId="5EECF953" w14:textId="77777777" w:rsidR="00D14691" w:rsidRPr="00505F11" w:rsidRDefault="00D14691" w:rsidP="00D14691">
            <w:pPr>
              <w:rPr>
                <w:rFonts w:ascii="Times New Roman" w:hAnsi="Times New Roman" w:cs="Times New Roman"/>
                <w:sz w:val="24"/>
                <w:szCs w:val="24"/>
              </w:rPr>
            </w:pPr>
          </w:p>
        </w:tc>
      </w:tr>
      <w:tr w:rsidR="00D14691" w:rsidRPr="00505F11" w14:paraId="65C32155" w14:textId="77777777" w:rsidTr="00D14691">
        <w:trPr>
          <w:gridAfter w:val="2"/>
          <w:wAfter w:w="10962" w:type="dxa"/>
          <w:trHeight w:val="595"/>
        </w:trPr>
        <w:tc>
          <w:tcPr>
            <w:tcW w:w="704" w:type="dxa"/>
          </w:tcPr>
          <w:p w14:paraId="7C21CE2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169</w:t>
            </w:r>
          </w:p>
        </w:tc>
        <w:tc>
          <w:tcPr>
            <w:tcW w:w="851" w:type="dxa"/>
          </w:tcPr>
          <w:p w14:paraId="37EDED6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00092</w:t>
            </w:r>
          </w:p>
        </w:tc>
        <w:tc>
          <w:tcPr>
            <w:tcW w:w="8505" w:type="dxa"/>
          </w:tcPr>
          <w:p w14:paraId="3DBA713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91" w:type="dxa"/>
            <w:gridSpan w:val="2"/>
          </w:tcPr>
          <w:p w14:paraId="34957C02" w14:textId="77777777" w:rsidR="00D14691" w:rsidRPr="00505F11" w:rsidRDefault="00D14691" w:rsidP="00D14691">
            <w:pPr>
              <w:rPr>
                <w:rFonts w:ascii="Times New Roman" w:hAnsi="Times New Roman" w:cs="Times New Roman"/>
                <w:sz w:val="24"/>
                <w:szCs w:val="24"/>
              </w:rPr>
            </w:pPr>
          </w:p>
        </w:tc>
      </w:tr>
      <w:tr w:rsidR="00D14691" w:rsidRPr="00505F11" w14:paraId="0FE224C4" w14:textId="77777777" w:rsidTr="00D14691">
        <w:trPr>
          <w:gridAfter w:val="2"/>
          <w:wAfter w:w="10962" w:type="dxa"/>
          <w:trHeight w:val="269"/>
        </w:trPr>
        <w:tc>
          <w:tcPr>
            <w:tcW w:w="704" w:type="dxa"/>
          </w:tcPr>
          <w:p w14:paraId="09E2941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170</w:t>
            </w:r>
          </w:p>
        </w:tc>
        <w:tc>
          <w:tcPr>
            <w:tcW w:w="851" w:type="dxa"/>
          </w:tcPr>
          <w:p w14:paraId="54582AD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00106</w:t>
            </w:r>
          </w:p>
        </w:tc>
        <w:tc>
          <w:tcPr>
            <w:tcW w:w="8505" w:type="dxa"/>
          </w:tcPr>
          <w:p w14:paraId="557171CB"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фізичної особи - підприємця</w:t>
            </w:r>
          </w:p>
        </w:tc>
        <w:tc>
          <w:tcPr>
            <w:tcW w:w="291" w:type="dxa"/>
            <w:gridSpan w:val="2"/>
          </w:tcPr>
          <w:p w14:paraId="7C276F34" w14:textId="77777777" w:rsidR="00D14691" w:rsidRPr="00505F11" w:rsidRDefault="00D14691" w:rsidP="00D14691">
            <w:pPr>
              <w:rPr>
                <w:rFonts w:ascii="Times New Roman" w:hAnsi="Times New Roman" w:cs="Times New Roman"/>
                <w:sz w:val="24"/>
                <w:szCs w:val="24"/>
              </w:rPr>
            </w:pPr>
          </w:p>
        </w:tc>
      </w:tr>
      <w:tr w:rsidR="00D14691" w:rsidRPr="00505F11" w14:paraId="065AB31C" w14:textId="77777777" w:rsidTr="00D14691">
        <w:trPr>
          <w:gridAfter w:val="2"/>
          <w:wAfter w:w="10962" w:type="dxa"/>
          <w:trHeight w:val="210"/>
        </w:trPr>
        <w:tc>
          <w:tcPr>
            <w:tcW w:w="704" w:type="dxa"/>
          </w:tcPr>
          <w:p w14:paraId="71A924E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171</w:t>
            </w:r>
          </w:p>
        </w:tc>
        <w:tc>
          <w:tcPr>
            <w:tcW w:w="851" w:type="dxa"/>
          </w:tcPr>
          <w:p w14:paraId="00F8B5F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00109</w:t>
            </w:r>
          </w:p>
          <w:p w14:paraId="606A7443" w14:textId="77777777" w:rsidR="00D14691" w:rsidRPr="00505F11" w:rsidRDefault="00D14691" w:rsidP="00D14691">
            <w:pPr>
              <w:rPr>
                <w:rFonts w:ascii="Times New Roman" w:hAnsi="Times New Roman" w:cs="Times New Roman"/>
                <w:sz w:val="24"/>
                <w:szCs w:val="24"/>
              </w:rPr>
            </w:pPr>
          </w:p>
        </w:tc>
        <w:tc>
          <w:tcPr>
            <w:tcW w:w="8505" w:type="dxa"/>
          </w:tcPr>
          <w:p w14:paraId="6EFB27D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1" w:type="dxa"/>
            <w:gridSpan w:val="2"/>
          </w:tcPr>
          <w:p w14:paraId="34359325" w14:textId="77777777" w:rsidR="00D14691" w:rsidRPr="00505F11" w:rsidRDefault="00D14691" w:rsidP="00D14691">
            <w:pPr>
              <w:rPr>
                <w:rFonts w:ascii="Times New Roman" w:hAnsi="Times New Roman" w:cs="Times New Roman"/>
                <w:sz w:val="24"/>
                <w:szCs w:val="24"/>
              </w:rPr>
            </w:pPr>
          </w:p>
        </w:tc>
      </w:tr>
      <w:tr w:rsidR="00D14691" w:rsidRPr="00505F11" w14:paraId="06D74762" w14:textId="77777777" w:rsidTr="00D14691">
        <w:trPr>
          <w:gridAfter w:val="2"/>
          <w:wAfter w:w="10962" w:type="dxa"/>
          <w:trHeight w:val="195"/>
        </w:trPr>
        <w:tc>
          <w:tcPr>
            <w:tcW w:w="704" w:type="dxa"/>
          </w:tcPr>
          <w:p w14:paraId="6095E34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172</w:t>
            </w:r>
          </w:p>
        </w:tc>
        <w:tc>
          <w:tcPr>
            <w:tcW w:w="851" w:type="dxa"/>
          </w:tcPr>
          <w:p w14:paraId="713D1E2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00108</w:t>
            </w:r>
          </w:p>
          <w:p w14:paraId="50BA34E0" w14:textId="77777777" w:rsidR="00D14691" w:rsidRPr="00505F11" w:rsidRDefault="00D14691" w:rsidP="00D14691">
            <w:pPr>
              <w:rPr>
                <w:rFonts w:ascii="Times New Roman" w:hAnsi="Times New Roman" w:cs="Times New Roman"/>
                <w:sz w:val="24"/>
                <w:szCs w:val="24"/>
              </w:rPr>
            </w:pPr>
          </w:p>
        </w:tc>
        <w:tc>
          <w:tcPr>
            <w:tcW w:w="8505" w:type="dxa"/>
          </w:tcPr>
          <w:p w14:paraId="128B618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91" w:type="dxa"/>
            <w:gridSpan w:val="2"/>
          </w:tcPr>
          <w:p w14:paraId="0828231A" w14:textId="77777777" w:rsidR="00D14691" w:rsidRPr="00505F11" w:rsidRDefault="00D14691" w:rsidP="00D14691">
            <w:pPr>
              <w:rPr>
                <w:rFonts w:ascii="Times New Roman" w:hAnsi="Times New Roman" w:cs="Times New Roman"/>
                <w:sz w:val="24"/>
                <w:szCs w:val="24"/>
              </w:rPr>
            </w:pPr>
          </w:p>
        </w:tc>
      </w:tr>
      <w:tr w:rsidR="00D14691" w:rsidRPr="00505F11" w14:paraId="0E2804B0" w14:textId="77777777" w:rsidTr="00D14691">
        <w:trPr>
          <w:gridAfter w:val="2"/>
          <w:wAfter w:w="10962" w:type="dxa"/>
          <w:trHeight w:val="165"/>
        </w:trPr>
        <w:tc>
          <w:tcPr>
            <w:tcW w:w="704" w:type="dxa"/>
          </w:tcPr>
          <w:p w14:paraId="0BDA312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173</w:t>
            </w:r>
          </w:p>
        </w:tc>
        <w:tc>
          <w:tcPr>
            <w:tcW w:w="851" w:type="dxa"/>
          </w:tcPr>
          <w:p w14:paraId="4C9C61A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00107</w:t>
            </w:r>
          </w:p>
          <w:p w14:paraId="265A7419" w14:textId="77777777" w:rsidR="00D14691" w:rsidRPr="00505F11" w:rsidRDefault="00D14691" w:rsidP="00D14691">
            <w:pPr>
              <w:rPr>
                <w:rFonts w:ascii="Times New Roman" w:hAnsi="Times New Roman" w:cs="Times New Roman"/>
                <w:sz w:val="24"/>
                <w:szCs w:val="24"/>
              </w:rPr>
            </w:pPr>
          </w:p>
        </w:tc>
        <w:tc>
          <w:tcPr>
            <w:tcW w:w="8505" w:type="dxa"/>
          </w:tcPr>
          <w:p w14:paraId="77249A4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припинення підприємницької діяльності фізичної особи - підприємця за її рішенням</w:t>
            </w:r>
          </w:p>
        </w:tc>
        <w:tc>
          <w:tcPr>
            <w:tcW w:w="291" w:type="dxa"/>
            <w:gridSpan w:val="2"/>
          </w:tcPr>
          <w:p w14:paraId="52407727" w14:textId="77777777" w:rsidR="00D14691" w:rsidRPr="00505F11" w:rsidRDefault="00D14691" w:rsidP="00D14691">
            <w:pPr>
              <w:rPr>
                <w:rFonts w:ascii="Times New Roman" w:hAnsi="Times New Roman" w:cs="Times New Roman"/>
                <w:sz w:val="24"/>
                <w:szCs w:val="24"/>
              </w:rPr>
            </w:pPr>
          </w:p>
        </w:tc>
      </w:tr>
      <w:tr w:rsidR="00D14691" w:rsidRPr="00505F11" w14:paraId="6A90D2E4" w14:textId="77777777" w:rsidTr="00D14691">
        <w:trPr>
          <w:gridAfter w:val="2"/>
          <w:wAfter w:w="10962" w:type="dxa"/>
          <w:trHeight w:val="165"/>
        </w:trPr>
        <w:tc>
          <w:tcPr>
            <w:tcW w:w="10351" w:type="dxa"/>
            <w:gridSpan w:val="5"/>
          </w:tcPr>
          <w:p w14:paraId="30488E88" w14:textId="77777777" w:rsidR="00D14691" w:rsidRPr="00315A22" w:rsidRDefault="00D14691" w:rsidP="00D14691">
            <w:pPr>
              <w:jc w:val="center"/>
              <w:rPr>
                <w:rFonts w:ascii="Times New Roman" w:hAnsi="Times New Roman" w:cs="Times New Roman"/>
                <w:b/>
                <w:bCs/>
                <w:sz w:val="24"/>
                <w:szCs w:val="24"/>
              </w:rPr>
            </w:pPr>
            <w:r>
              <w:rPr>
                <w:rFonts w:ascii="Times New Roman" w:hAnsi="Times New Roman" w:cs="Times New Roman"/>
                <w:b/>
                <w:bCs/>
                <w:sz w:val="24"/>
                <w:szCs w:val="24"/>
              </w:rPr>
              <w:t>ДЕРЖАВНИЙ РЕЄСТР РЕЧОВИХ ПРАВ НА НЕРУХОМЕ МАЙНО</w:t>
            </w:r>
          </w:p>
        </w:tc>
      </w:tr>
      <w:tr w:rsidR="00D14691" w:rsidRPr="00505F11" w14:paraId="4FB3B045" w14:textId="77777777" w:rsidTr="00D14691">
        <w:trPr>
          <w:gridAfter w:val="2"/>
          <w:wAfter w:w="10962" w:type="dxa"/>
          <w:trHeight w:val="240"/>
        </w:trPr>
        <w:tc>
          <w:tcPr>
            <w:tcW w:w="704" w:type="dxa"/>
          </w:tcPr>
          <w:p w14:paraId="50F76CB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174</w:t>
            </w:r>
          </w:p>
        </w:tc>
        <w:tc>
          <w:tcPr>
            <w:tcW w:w="851" w:type="dxa"/>
          </w:tcPr>
          <w:p w14:paraId="3F1273EF"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01174</w:t>
            </w:r>
          </w:p>
        </w:tc>
        <w:tc>
          <w:tcPr>
            <w:tcW w:w="8505" w:type="dxa"/>
          </w:tcPr>
          <w:p w14:paraId="41F66E4B"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Заборона вчинення реєстраційних дій</w:t>
            </w:r>
          </w:p>
        </w:tc>
        <w:tc>
          <w:tcPr>
            <w:tcW w:w="291" w:type="dxa"/>
            <w:gridSpan w:val="2"/>
          </w:tcPr>
          <w:p w14:paraId="25F1FE40" w14:textId="77777777" w:rsidR="00D14691" w:rsidRPr="00505F11" w:rsidRDefault="00D14691" w:rsidP="00D14691">
            <w:pPr>
              <w:rPr>
                <w:rFonts w:ascii="Times New Roman" w:hAnsi="Times New Roman" w:cs="Times New Roman"/>
                <w:sz w:val="24"/>
                <w:szCs w:val="24"/>
              </w:rPr>
            </w:pPr>
          </w:p>
        </w:tc>
      </w:tr>
      <w:tr w:rsidR="00D14691" w:rsidRPr="00505F11" w14:paraId="19FBB554" w14:textId="77777777" w:rsidTr="00D14691">
        <w:trPr>
          <w:gridAfter w:val="2"/>
          <w:wAfter w:w="10962" w:type="dxa"/>
          <w:trHeight w:val="135"/>
        </w:trPr>
        <w:tc>
          <w:tcPr>
            <w:tcW w:w="704" w:type="dxa"/>
          </w:tcPr>
          <w:p w14:paraId="3B7E2AC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175</w:t>
            </w:r>
          </w:p>
        </w:tc>
        <w:tc>
          <w:tcPr>
            <w:tcW w:w="851" w:type="dxa"/>
          </w:tcPr>
          <w:p w14:paraId="723CA4E1"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00041</w:t>
            </w:r>
          </w:p>
          <w:p w14:paraId="1B8E449A" w14:textId="77777777" w:rsidR="00D14691" w:rsidRPr="00505F11" w:rsidRDefault="00D14691" w:rsidP="00D14691">
            <w:pPr>
              <w:rPr>
                <w:rFonts w:ascii="Times New Roman" w:hAnsi="Times New Roman" w:cs="Times New Roman"/>
                <w:sz w:val="24"/>
                <w:szCs w:val="24"/>
              </w:rPr>
            </w:pPr>
          </w:p>
        </w:tc>
        <w:tc>
          <w:tcPr>
            <w:tcW w:w="8505" w:type="dxa"/>
          </w:tcPr>
          <w:p w14:paraId="3BEA7AF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91" w:type="dxa"/>
            <w:gridSpan w:val="2"/>
          </w:tcPr>
          <w:p w14:paraId="2D7C70AF" w14:textId="77777777" w:rsidR="00D14691" w:rsidRPr="00505F11" w:rsidRDefault="00D14691" w:rsidP="00D14691">
            <w:pPr>
              <w:rPr>
                <w:rFonts w:ascii="Times New Roman" w:hAnsi="Times New Roman" w:cs="Times New Roman"/>
                <w:sz w:val="24"/>
                <w:szCs w:val="24"/>
              </w:rPr>
            </w:pPr>
          </w:p>
        </w:tc>
      </w:tr>
      <w:tr w:rsidR="00D14691" w:rsidRPr="00505F11" w14:paraId="5FE493BA" w14:textId="77777777" w:rsidTr="00D14691">
        <w:trPr>
          <w:gridAfter w:val="2"/>
          <w:wAfter w:w="10962" w:type="dxa"/>
          <w:trHeight w:val="82"/>
        </w:trPr>
        <w:tc>
          <w:tcPr>
            <w:tcW w:w="704" w:type="dxa"/>
          </w:tcPr>
          <w:p w14:paraId="6868237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176</w:t>
            </w:r>
          </w:p>
        </w:tc>
        <w:tc>
          <w:tcPr>
            <w:tcW w:w="851" w:type="dxa"/>
          </w:tcPr>
          <w:p w14:paraId="7E2679A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00047</w:t>
            </w:r>
          </w:p>
        </w:tc>
        <w:tc>
          <w:tcPr>
            <w:tcW w:w="8505" w:type="dxa"/>
          </w:tcPr>
          <w:p w14:paraId="2515F68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інформації з Державного реєстру речових прав на нерухоме майно</w:t>
            </w:r>
          </w:p>
        </w:tc>
        <w:tc>
          <w:tcPr>
            <w:tcW w:w="291" w:type="dxa"/>
            <w:gridSpan w:val="2"/>
          </w:tcPr>
          <w:p w14:paraId="56A054DD" w14:textId="77777777" w:rsidR="00D14691" w:rsidRPr="00505F11" w:rsidRDefault="00D14691" w:rsidP="00D14691">
            <w:pPr>
              <w:rPr>
                <w:rFonts w:ascii="Times New Roman" w:hAnsi="Times New Roman" w:cs="Times New Roman"/>
                <w:sz w:val="24"/>
                <w:szCs w:val="24"/>
              </w:rPr>
            </w:pPr>
          </w:p>
        </w:tc>
      </w:tr>
      <w:tr w:rsidR="00D14691" w:rsidRPr="00505F11" w14:paraId="029EB22A" w14:textId="77777777" w:rsidTr="00D14691">
        <w:trPr>
          <w:gridAfter w:val="2"/>
          <w:wAfter w:w="10962" w:type="dxa"/>
          <w:trHeight w:val="120"/>
        </w:trPr>
        <w:tc>
          <w:tcPr>
            <w:tcW w:w="704" w:type="dxa"/>
          </w:tcPr>
          <w:p w14:paraId="5F04208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177</w:t>
            </w:r>
          </w:p>
        </w:tc>
        <w:tc>
          <w:tcPr>
            <w:tcW w:w="851" w:type="dxa"/>
          </w:tcPr>
          <w:p w14:paraId="3C61ED8F"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00046</w:t>
            </w:r>
          </w:p>
        </w:tc>
        <w:tc>
          <w:tcPr>
            <w:tcW w:w="8505" w:type="dxa"/>
          </w:tcPr>
          <w:p w14:paraId="13E3581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змін до записів Державного реєстру речових прав на нерухоме майно</w:t>
            </w:r>
          </w:p>
        </w:tc>
        <w:tc>
          <w:tcPr>
            <w:tcW w:w="291" w:type="dxa"/>
            <w:gridSpan w:val="2"/>
          </w:tcPr>
          <w:p w14:paraId="13B7860F" w14:textId="77777777" w:rsidR="00D14691" w:rsidRPr="00505F11" w:rsidRDefault="00D14691" w:rsidP="00D14691">
            <w:pPr>
              <w:rPr>
                <w:rFonts w:ascii="Times New Roman" w:hAnsi="Times New Roman" w:cs="Times New Roman"/>
                <w:sz w:val="24"/>
                <w:szCs w:val="24"/>
              </w:rPr>
            </w:pPr>
          </w:p>
        </w:tc>
      </w:tr>
      <w:tr w:rsidR="00D14691" w:rsidRPr="00505F11" w14:paraId="20CC1555" w14:textId="77777777" w:rsidTr="00D14691">
        <w:trPr>
          <w:gridAfter w:val="2"/>
          <w:wAfter w:w="10962" w:type="dxa"/>
          <w:trHeight w:val="120"/>
        </w:trPr>
        <w:tc>
          <w:tcPr>
            <w:tcW w:w="704" w:type="dxa"/>
          </w:tcPr>
          <w:p w14:paraId="1D25980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178</w:t>
            </w:r>
          </w:p>
        </w:tc>
        <w:tc>
          <w:tcPr>
            <w:tcW w:w="851" w:type="dxa"/>
          </w:tcPr>
          <w:p w14:paraId="464602D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00048</w:t>
            </w:r>
          </w:p>
        </w:tc>
        <w:tc>
          <w:tcPr>
            <w:tcW w:w="8505" w:type="dxa"/>
          </w:tcPr>
          <w:p w14:paraId="06E6ADD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обтяжень речових прав на нерухоме майно</w:t>
            </w:r>
          </w:p>
        </w:tc>
        <w:tc>
          <w:tcPr>
            <w:tcW w:w="291" w:type="dxa"/>
            <w:gridSpan w:val="2"/>
          </w:tcPr>
          <w:p w14:paraId="5AA9025A" w14:textId="77777777" w:rsidR="00D14691" w:rsidRPr="00505F11" w:rsidRDefault="00D14691" w:rsidP="00D14691">
            <w:pPr>
              <w:rPr>
                <w:rFonts w:ascii="Times New Roman" w:hAnsi="Times New Roman" w:cs="Times New Roman"/>
                <w:sz w:val="24"/>
                <w:szCs w:val="24"/>
              </w:rPr>
            </w:pPr>
          </w:p>
        </w:tc>
      </w:tr>
      <w:tr w:rsidR="00D14691" w:rsidRPr="00505F11" w14:paraId="361A99DA" w14:textId="77777777" w:rsidTr="00D14691">
        <w:trPr>
          <w:gridAfter w:val="2"/>
          <w:wAfter w:w="10962" w:type="dxa"/>
          <w:trHeight w:val="120"/>
        </w:trPr>
        <w:tc>
          <w:tcPr>
            <w:tcW w:w="704" w:type="dxa"/>
          </w:tcPr>
          <w:p w14:paraId="505B212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179</w:t>
            </w:r>
          </w:p>
        </w:tc>
        <w:tc>
          <w:tcPr>
            <w:tcW w:w="851" w:type="dxa"/>
          </w:tcPr>
          <w:p w14:paraId="53142671"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00043</w:t>
            </w:r>
          </w:p>
        </w:tc>
        <w:tc>
          <w:tcPr>
            <w:tcW w:w="8505" w:type="dxa"/>
          </w:tcPr>
          <w:p w14:paraId="4713A341"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91" w:type="dxa"/>
            <w:gridSpan w:val="2"/>
          </w:tcPr>
          <w:p w14:paraId="576AC529" w14:textId="77777777" w:rsidR="00D14691" w:rsidRPr="00505F11" w:rsidRDefault="00D14691" w:rsidP="00D14691">
            <w:pPr>
              <w:rPr>
                <w:rFonts w:ascii="Times New Roman" w:hAnsi="Times New Roman" w:cs="Times New Roman"/>
                <w:sz w:val="24"/>
                <w:szCs w:val="24"/>
              </w:rPr>
            </w:pPr>
          </w:p>
        </w:tc>
      </w:tr>
      <w:tr w:rsidR="00D14691" w:rsidRPr="00505F11" w14:paraId="11393E4B" w14:textId="77777777" w:rsidTr="00D14691">
        <w:trPr>
          <w:gridAfter w:val="2"/>
          <w:wAfter w:w="10962" w:type="dxa"/>
          <w:trHeight w:val="120"/>
        </w:trPr>
        <w:tc>
          <w:tcPr>
            <w:tcW w:w="704" w:type="dxa"/>
          </w:tcPr>
          <w:p w14:paraId="358CFF8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180</w:t>
            </w:r>
          </w:p>
        </w:tc>
        <w:tc>
          <w:tcPr>
            <w:tcW w:w="851" w:type="dxa"/>
          </w:tcPr>
          <w:p w14:paraId="7D330AB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00049</w:t>
            </w:r>
          </w:p>
        </w:tc>
        <w:tc>
          <w:tcPr>
            <w:tcW w:w="8505" w:type="dxa"/>
          </w:tcPr>
          <w:p w14:paraId="2A2F35A6"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Взяття на облік безхазяйного нерухомого майна</w:t>
            </w:r>
          </w:p>
        </w:tc>
        <w:tc>
          <w:tcPr>
            <w:tcW w:w="291" w:type="dxa"/>
            <w:gridSpan w:val="2"/>
          </w:tcPr>
          <w:p w14:paraId="7029DE12" w14:textId="77777777" w:rsidR="00D14691" w:rsidRPr="00505F11" w:rsidRDefault="00D14691" w:rsidP="00D14691">
            <w:pPr>
              <w:rPr>
                <w:rFonts w:ascii="Times New Roman" w:hAnsi="Times New Roman" w:cs="Times New Roman"/>
                <w:sz w:val="24"/>
                <w:szCs w:val="24"/>
              </w:rPr>
            </w:pPr>
          </w:p>
        </w:tc>
      </w:tr>
      <w:tr w:rsidR="00D14691" w:rsidRPr="00505F11" w14:paraId="340211AB" w14:textId="77777777" w:rsidTr="00D14691">
        <w:trPr>
          <w:gridAfter w:val="2"/>
          <w:wAfter w:w="10962" w:type="dxa"/>
          <w:trHeight w:val="120"/>
        </w:trPr>
        <w:tc>
          <w:tcPr>
            <w:tcW w:w="704" w:type="dxa"/>
          </w:tcPr>
          <w:p w14:paraId="5C17907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181</w:t>
            </w:r>
          </w:p>
        </w:tc>
        <w:tc>
          <w:tcPr>
            <w:tcW w:w="851" w:type="dxa"/>
          </w:tcPr>
          <w:p w14:paraId="0F0F3C65"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00042</w:t>
            </w:r>
          </w:p>
        </w:tc>
        <w:tc>
          <w:tcPr>
            <w:tcW w:w="8505" w:type="dxa"/>
          </w:tcPr>
          <w:p w14:paraId="568CA384"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речового права, похідного від права власності</w:t>
            </w:r>
          </w:p>
        </w:tc>
        <w:tc>
          <w:tcPr>
            <w:tcW w:w="291" w:type="dxa"/>
            <w:gridSpan w:val="2"/>
          </w:tcPr>
          <w:p w14:paraId="6C69DAF6" w14:textId="77777777" w:rsidR="00D14691" w:rsidRPr="00505F11" w:rsidRDefault="00D14691" w:rsidP="00D14691">
            <w:pPr>
              <w:rPr>
                <w:rFonts w:ascii="Times New Roman" w:hAnsi="Times New Roman" w:cs="Times New Roman"/>
                <w:sz w:val="24"/>
                <w:szCs w:val="24"/>
              </w:rPr>
            </w:pPr>
          </w:p>
        </w:tc>
      </w:tr>
      <w:tr w:rsidR="00D14691" w:rsidRPr="00505F11" w14:paraId="38960551" w14:textId="77777777" w:rsidTr="00D14691">
        <w:trPr>
          <w:gridAfter w:val="2"/>
          <w:wAfter w:w="10962" w:type="dxa"/>
          <w:trHeight w:val="120"/>
        </w:trPr>
        <w:tc>
          <w:tcPr>
            <w:tcW w:w="10351" w:type="dxa"/>
            <w:gridSpan w:val="5"/>
          </w:tcPr>
          <w:p w14:paraId="4E6CA22A" w14:textId="77777777" w:rsidR="00D14691" w:rsidRPr="00315A22" w:rsidRDefault="00D14691" w:rsidP="00D14691">
            <w:pPr>
              <w:jc w:val="center"/>
              <w:rPr>
                <w:rFonts w:ascii="Times New Roman" w:hAnsi="Times New Roman" w:cs="Times New Roman"/>
                <w:b/>
                <w:bCs/>
                <w:sz w:val="24"/>
                <w:szCs w:val="24"/>
              </w:rPr>
            </w:pPr>
            <w:r>
              <w:rPr>
                <w:rFonts w:ascii="Times New Roman" w:hAnsi="Times New Roman" w:cs="Times New Roman"/>
                <w:b/>
                <w:bCs/>
                <w:sz w:val="24"/>
                <w:szCs w:val="24"/>
              </w:rPr>
              <w:t>ЄДИНА ДЕРЖАВНА СИСТЕМА У СФЕРІ БУДІВНИЦТВА (ЄДССБ)</w:t>
            </w:r>
          </w:p>
        </w:tc>
      </w:tr>
      <w:tr w:rsidR="00D14691" w:rsidRPr="00505F11" w14:paraId="1CB52C63" w14:textId="77777777" w:rsidTr="00D14691">
        <w:trPr>
          <w:gridAfter w:val="2"/>
          <w:wAfter w:w="10962" w:type="dxa"/>
          <w:trHeight w:val="120"/>
        </w:trPr>
        <w:tc>
          <w:tcPr>
            <w:tcW w:w="704" w:type="dxa"/>
          </w:tcPr>
          <w:p w14:paraId="6E56C90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182</w:t>
            </w:r>
          </w:p>
        </w:tc>
        <w:tc>
          <w:tcPr>
            <w:tcW w:w="851" w:type="dxa"/>
          </w:tcPr>
          <w:p w14:paraId="126AA16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shd w:val="clear" w:color="auto" w:fill="FFFFFF"/>
              </w:rPr>
              <w:t>01208</w:t>
            </w:r>
          </w:p>
        </w:tc>
        <w:tc>
          <w:tcPr>
            <w:tcW w:w="8505" w:type="dxa"/>
          </w:tcPr>
          <w:p w14:paraId="1FBFBFEC"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91" w:type="dxa"/>
            <w:gridSpan w:val="2"/>
          </w:tcPr>
          <w:p w14:paraId="1A3274BD" w14:textId="77777777" w:rsidR="00D14691" w:rsidRPr="00505F11" w:rsidRDefault="00D14691" w:rsidP="00D14691">
            <w:pPr>
              <w:rPr>
                <w:rFonts w:ascii="Times New Roman" w:hAnsi="Times New Roman" w:cs="Times New Roman"/>
                <w:sz w:val="24"/>
                <w:szCs w:val="24"/>
              </w:rPr>
            </w:pPr>
          </w:p>
        </w:tc>
      </w:tr>
      <w:tr w:rsidR="00D14691" w:rsidRPr="00505F11" w14:paraId="6D11EC7D" w14:textId="77777777" w:rsidTr="00D14691">
        <w:trPr>
          <w:gridAfter w:val="2"/>
          <w:wAfter w:w="10962" w:type="dxa"/>
          <w:trHeight w:val="120"/>
        </w:trPr>
        <w:tc>
          <w:tcPr>
            <w:tcW w:w="704" w:type="dxa"/>
          </w:tcPr>
          <w:p w14:paraId="6D748E8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183</w:t>
            </w:r>
          </w:p>
        </w:tc>
        <w:tc>
          <w:tcPr>
            <w:tcW w:w="851" w:type="dxa"/>
          </w:tcPr>
          <w:p w14:paraId="2B8BE213"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shd w:val="clear" w:color="auto" w:fill="FFFFFF"/>
              </w:rPr>
              <w:t>01209</w:t>
            </w:r>
          </w:p>
        </w:tc>
        <w:tc>
          <w:tcPr>
            <w:tcW w:w="8505" w:type="dxa"/>
          </w:tcPr>
          <w:p w14:paraId="306CCC71"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91" w:type="dxa"/>
            <w:gridSpan w:val="2"/>
          </w:tcPr>
          <w:p w14:paraId="58EBE736" w14:textId="77777777" w:rsidR="00D14691" w:rsidRPr="00505F11" w:rsidRDefault="00D14691" w:rsidP="00D14691">
            <w:pPr>
              <w:rPr>
                <w:rFonts w:ascii="Times New Roman" w:hAnsi="Times New Roman" w:cs="Times New Roman"/>
                <w:sz w:val="24"/>
                <w:szCs w:val="24"/>
              </w:rPr>
            </w:pPr>
          </w:p>
        </w:tc>
      </w:tr>
      <w:tr w:rsidR="00D14691" w:rsidRPr="00505F11" w14:paraId="06CCE74E" w14:textId="77777777" w:rsidTr="00D14691">
        <w:trPr>
          <w:gridAfter w:val="2"/>
          <w:wAfter w:w="10962" w:type="dxa"/>
          <w:trHeight w:val="120"/>
        </w:trPr>
        <w:tc>
          <w:tcPr>
            <w:tcW w:w="704" w:type="dxa"/>
          </w:tcPr>
          <w:p w14:paraId="63AA6A8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184</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1BC48A5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01218</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5DFBFD4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2730662F" w14:textId="77777777" w:rsidR="00D14691" w:rsidRPr="00505F11" w:rsidRDefault="00D14691" w:rsidP="00D14691">
            <w:pPr>
              <w:rPr>
                <w:rFonts w:ascii="Times New Roman" w:hAnsi="Times New Roman" w:cs="Times New Roman"/>
                <w:sz w:val="24"/>
                <w:szCs w:val="24"/>
              </w:rPr>
            </w:pPr>
          </w:p>
        </w:tc>
      </w:tr>
      <w:tr w:rsidR="00D14691" w:rsidRPr="00505F11" w14:paraId="372B00EC" w14:textId="77777777" w:rsidTr="00D14691">
        <w:trPr>
          <w:gridAfter w:val="2"/>
          <w:wAfter w:w="10962" w:type="dxa"/>
          <w:trHeight w:val="120"/>
        </w:trPr>
        <w:tc>
          <w:tcPr>
            <w:tcW w:w="704" w:type="dxa"/>
          </w:tcPr>
          <w:p w14:paraId="7DD240B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185</w:t>
            </w:r>
          </w:p>
        </w:tc>
        <w:tc>
          <w:tcPr>
            <w:tcW w:w="851" w:type="dxa"/>
          </w:tcPr>
          <w:p w14:paraId="0609EB8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shd w:val="clear" w:color="auto" w:fill="FFFFFF"/>
              </w:rPr>
              <w:t>01219</w:t>
            </w:r>
          </w:p>
        </w:tc>
        <w:tc>
          <w:tcPr>
            <w:tcW w:w="8505" w:type="dxa"/>
          </w:tcPr>
          <w:p w14:paraId="459E3AE4"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91" w:type="dxa"/>
            <w:gridSpan w:val="2"/>
          </w:tcPr>
          <w:p w14:paraId="62461F48" w14:textId="77777777" w:rsidR="00D14691" w:rsidRPr="00505F11" w:rsidRDefault="00D14691" w:rsidP="00D14691">
            <w:pPr>
              <w:rPr>
                <w:rFonts w:ascii="Times New Roman" w:hAnsi="Times New Roman" w:cs="Times New Roman"/>
                <w:sz w:val="24"/>
                <w:szCs w:val="24"/>
              </w:rPr>
            </w:pPr>
          </w:p>
        </w:tc>
      </w:tr>
      <w:tr w:rsidR="00D14691" w:rsidRPr="00505F11" w14:paraId="0C3F80B6" w14:textId="77777777" w:rsidTr="00D14691">
        <w:trPr>
          <w:gridAfter w:val="2"/>
          <w:wAfter w:w="10962" w:type="dxa"/>
          <w:trHeight w:val="120"/>
        </w:trPr>
        <w:tc>
          <w:tcPr>
            <w:tcW w:w="704" w:type="dxa"/>
          </w:tcPr>
          <w:p w14:paraId="07CF299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186</w:t>
            </w:r>
          </w:p>
        </w:tc>
        <w:tc>
          <w:tcPr>
            <w:tcW w:w="851" w:type="dxa"/>
          </w:tcPr>
          <w:p w14:paraId="317A4C4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shd w:val="clear" w:color="auto" w:fill="FFFFFF"/>
              </w:rPr>
              <w:t>01188</w:t>
            </w:r>
          </w:p>
        </w:tc>
        <w:tc>
          <w:tcPr>
            <w:tcW w:w="8505" w:type="dxa"/>
          </w:tcPr>
          <w:p w14:paraId="3BCC5CB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91" w:type="dxa"/>
            <w:gridSpan w:val="2"/>
          </w:tcPr>
          <w:p w14:paraId="2A0E938E" w14:textId="77777777" w:rsidR="00D14691" w:rsidRPr="00505F11" w:rsidRDefault="00D14691" w:rsidP="00D14691">
            <w:pPr>
              <w:rPr>
                <w:rFonts w:ascii="Times New Roman" w:hAnsi="Times New Roman" w:cs="Times New Roman"/>
                <w:sz w:val="24"/>
                <w:szCs w:val="24"/>
              </w:rPr>
            </w:pPr>
          </w:p>
        </w:tc>
      </w:tr>
      <w:tr w:rsidR="00D14691" w:rsidRPr="00505F11" w14:paraId="7EDB367B" w14:textId="77777777" w:rsidTr="00D14691">
        <w:trPr>
          <w:gridAfter w:val="2"/>
          <w:wAfter w:w="10962" w:type="dxa"/>
          <w:trHeight w:val="88"/>
        </w:trPr>
        <w:tc>
          <w:tcPr>
            <w:tcW w:w="704" w:type="dxa"/>
          </w:tcPr>
          <w:p w14:paraId="7B397C9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187</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676D88B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00134</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7022C8F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початок виконання підготовчих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0185A36D" w14:textId="77777777" w:rsidR="00D14691" w:rsidRPr="00505F11" w:rsidRDefault="00D14691" w:rsidP="00D14691">
            <w:pPr>
              <w:rPr>
                <w:rFonts w:ascii="Times New Roman" w:hAnsi="Times New Roman" w:cs="Times New Roman"/>
                <w:sz w:val="24"/>
                <w:szCs w:val="24"/>
              </w:rPr>
            </w:pPr>
          </w:p>
        </w:tc>
      </w:tr>
      <w:tr w:rsidR="00D14691" w:rsidRPr="00505F11" w14:paraId="7A1505CB" w14:textId="77777777" w:rsidTr="00D14691">
        <w:trPr>
          <w:gridAfter w:val="2"/>
          <w:wAfter w:w="10962" w:type="dxa"/>
          <w:trHeight w:val="839"/>
        </w:trPr>
        <w:tc>
          <w:tcPr>
            <w:tcW w:w="704" w:type="dxa"/>
          </w:tcPr>
          <w:p w14:paraId="3AC5FB2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188</w:t>
            </w:r>
          </w:p>
        </w:tc>
        <w:tc>
          <w:tcPr>
            <w:tcW w:w="851" w:type="dxa"/>
          </w:tcPr>
          <w:p w14:paraId="583FFC53"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01190</w:t>
            </w:r>
          </w:p>
        </w:tc>
        <w:tc>
          <w:tcPr>
            <w:tcW w:w="8505" w:type="dxa"/>
          </w:tcPr>
          <w:p w14:paraId="29BFE61A"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91" w:type="dxa"/>
            <w:gridSpan w:val="2"/>
          </w:tcPr>
          <w:p w14:paraId="41EB4724" w14:textId="77777777" w:rsidR="00D14691" w:rsidRPr="00505F11" w:rsidRDefault="00D14691" w:rsidP="00D14691">
            <w:pPr>
              <w:rPr>
                <w:rFonts w:ascii="Times New Roman" w:hAnsi="Times New Roman" w:cs="Times New Roman"/>
                <w:sz w:val="24"/>
                <w:szCs w:val="24"/>
              </w:rPr>
            </w:pPr>
          </w:p>
        </w:tc>
      </w:tr>
      <w:tr w:rsidR="00D14691" w:rsidRPr="00505F11" w14:paraId="342CA7EA" w14:textId="77777777" w:rsidTr="00D14691">
        <w:trPr>
          <w:gridAfter w:val="2"/>
          <w:wAfter w:w="10962" w:type="dxa"/>
          <w:trHeight w:val="113"/>
        </w:trPr>
        <w:tc>
          <w:tcPr>
            <w:tcW w:w="704" w:type="dxa"/>
          </w:tcPr>
          <w:p w14:paraId="138C352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189</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4E0157A"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00146</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3A4A9E9"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7F171925" w14:textId="77777777" w:rsidR="00D14691" w:rsidRPr="00505F11" w:rsidRDefault="00D14691" w:rsidP="00D14691">
            <w:pPr>
              <w:rPr>
                <w:rFonts w:ascii="Times New Roman" w:hAnsi="Times New Roman" w:cs="Times New Roman"/>
                <w:sz w:val="24"/>
                <w:szCs w:val="24"/>
              </w:rPr>
            </w:pPr>
          </w:p>
        </w:tc>
      </w:tr>
      <w:tr w:rsidR="00D14691" w:rsidRPr="00505F11" w14:paraId="748B33AE" w14:textId="77777777" w:rsidTr="00D14691">
        <w:trPr>
          <w:gridAfter w:val="2"/>
          <w:wAfter w:w="10962" w:type="dxa"/>
          <w:trHeight w:val="150"/>
        </w:trPr>
        <w:tc>
          <w:tcPr>
            <w:tcW w:w="704" w:type="dxa"/>
          </w:tcPr>
          <w:p w14:paraId="30327F1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190</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1C419ED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00140</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1C76AA7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0F777333" w14:textId="77777777" w:rsidR="00D14691" w:rsidRPr="00505F11" w:rsidRDefault="00D14691" w:rsidP="00D14691">
            <w:pPr>
              <w:rPr>
                <w:rFonts w:ascii="Times New Roman" w:hAnsi="Times New Roman" w:cs="Times New Roman"/>
                <w:sz w:val="24"/>
                <w:szCs w:val="24"/>
              </w:rPr>
            </w:pPr>
          </w:p>
        </w:tc>
      </w:tr>
      <w:tr w:rsidR="00D14691" w:rsidRPr="00505F11" w14:paraId="55732796" w14:textId="77777777" w:rsidTr="00D14691">
        <w:trPr>
          <w:gridAfter w:val="2"/>
          <w:wAfter w:w="10962" w:type="dxa"/>
          <w:trHeight w:val="163"/>
        </w:trPr>
        <w:tc>
          <w:tcPr>
            <w:tcW w:w="704" w:type="dxa"/>
          </w:tcPr>
          <w:p w14:paraId="1B4A975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191</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179CCBA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01873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753CD65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39F70B24" w14:textId="77777777" w:rsidR="00D14691" w:rsidRPr="00505F11" w:rsidRDefault="00D14691" w:rsidP="00D14691">
            <w:pPr>
              <w:rPr>
                <w:rFonts w:ascii="Times New Roman" w:hAnsi="Times New Roman" w:cs="Times New Roman"/>
                <w:sz w:val="24"/>
                <w:szCs w:val="24"/>
              </w:rPr>
            </w:pPr>
          </w:p>
        </w:tc>
      </w:tr>
      <w:tr w:rsidR="00D14691" w:rsidRPr="00505F11" w14:paraId="143AB930" w14:textId="77777777" w:rsidTr="00D14691">
        <w:trPr>
          <w:gridAfter w:val="2"/>
          <w:wAfter w:w="10962" w:type="dxa"/>
          <w:trHeight w:val="138"/>
        </w:trPr>
        <w:tc>
          <w:tcPr>
            <w:tcW w:w="704" w:type="dxa"/>
          </w:tcPr>
          <w:p w14:paraId="3DC2989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192</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6D6465F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02423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3FA8ACC4"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44F8B4BE" w14:textId="77777777" w:rsidR="00D14691" w:rsidRPr="00505F11" w:rsidRDefault="00D14691" w:rsidP="00D14691">
            <w:pPr>
              <w:rPr>
                <w:rFonts w:ascii="Times New Roman" w:hAnsi="Times New Roman" w:cs="Times New Roman"/>
                <w:sz w:val="24"/>
                <w:szCs w:val="24"/>
              </w:rPr>
            </w:pPr>
          </w:p>
        </w:tc>
      </w:tr>
      <w:tr w:rsidR="00D14691" w:rsidRPr="00505F11" w14:paraId="6199A5B3" w14:textId="77777777" w:rsidTr="00D14691">
        <w:trPr>
          <w:gridAfter w:val="2"/>
          <w:wAfter w:w="10962" w:type="dxa"/>
          <w:trHeight w:val="150"/>
        </w:trPr>
        <w:tc>
          <w:tcPr>
            <w:tcW w:w="704" w:type="dxa"/>
          </w:tcPr>
          <w:p w14:paraId="2BDF29F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193</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2B591C01"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01263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14942C35"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13709891" w14:textId="77777777" w:rsidR="00D14691" w:rsidRPr="00505F11" w:rsidRDefault="00D14691" w:rsidP="00D14691">
            <w:pPr>
              <w:rPr>
                <w:rFonts w:ascii="Times New Roman" w:hAnsi="Times New Roman" w:cs="Times New Roman"/>
                <w:sz w:val="24"/>
                <w:szCs w:val="24"/>
              </w:rPr>
            </w:pPr>
          </w:p>
        </w:tc>
      </w:tr>
      <w:tr w:rsidR="00D14691" w:rsidRPr="00505F11" w14:paraId="31BBD9BF" w14:textId="77777777" w:rsidTr="00D14691">
        <w:trPr>
          <w:gridAfter w:val="2"/>
          <w:wAfter w:w="10962" w:type="dxa"/>
          <w:trHeight w:val="150"/>
        </w:trPr>
        <w:tc>
          <w:tcPr>
            <w:tcW w:w="704" w:type="dxa"/>
          </w:tcPr>
          <w:p w14:paraId="5E76B89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194</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B95512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00138</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7A571124"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Реєстрація декларації про готовність об’єкта до експлуатації, будівництво якого здійснено на підставі будівельного паспорта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79399952" w14:textId="77777777" w:rsidR="00D14691" w:rsidRPr="00505F11" w:rsidRDefault="00D14691" w:rsidP="00D14691">
            <w:pPr>
              <w:rPr>
                <w:rFonts w:ascii="Times New Roman" w:hAnsi="Times New Roman" w:cs="Times New Roman"/>
                <w:sz w:val="24"/>
                <w:szCs w:val="24"/>
              </w:rPr>
            </w:pPr>
          </w:p>
        </w:tc>
      </w:tr>
      <w:tr w:rsidR="00D14691" w:rsidRPr="00505F11" w14:paraId="295A7A13" w14:textId="77777777" w:rsidTr="00D14691">
        <w:trPr>
          <w:gridAfter w:val="2"/>
          <w:wAfter w:w="10962" w:type="dxa"/>
          <w:trHeight w:val="113"/>
        </w:trPr>
        <w:tc>
          <w:tcPr>
            <w:tcW w:w="704" w:type="dxa"/>
          </w:tcPr>
          <w:p w14:paraId="0E9D511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195</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443C13D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01376</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4FD1824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337EFA70" w14:textId="77777777" w:rsidR="00D14691" w:rsidRPr="00505F11" w:rsidRDefault="00D14691" w:rsidP="00D14691">
            <w:pPr>
              <w:rPr>
                <w:rFonts w:ascii="Times New Roman" w:hAnsi="Times New Roman" w:cs="Times New Roman"/>
                <w:sz w:val="24"/>
                <w:szCs w:val="24"/>
              </w:rPr>
            </w:pPr>
          </w:p>
        </w:tc>
      </w:tr>
      <w:tr w:rsidR="00D14691" w:rsidRPr="00505F11" w14:paraId="7BFE510F" w14:textId="77777777" w:rsidTr="00D14691">
        <w:trPr>
          <w:gridAfter w:val="2"/>
          <w:wAfter w:w="10962" w:type="dxa"/>
          <w:trHeight w:val="150"/>
        </w:trPr>
        <w:tc>
          <w:tcPr>
            <w:tcW w:w="704" w:type="dxa"/>
          </w:tcPr>
          <w:p w14:paraId="0F09E72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196</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9F551C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01189</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34F293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2EEE0338" w14:textId="77777777" w:rsidR="00D14691" w:rsidRPr="00505F11" w:rsidRDefault="00D14691" w:rsidP="00D14691">
            <w:pPr>
              <w:rPr>
                <w:rFonts w:ascii="Times New Roman" w:hAnsi="Times New Roman" w:cs="Times New Roman"/>
                <w:sz w:val="24"/>
                <w:szCs w:val="24"/>
              </w:rPr>
            </w:pPr>
          </w:p>
        </w:tc>
      </w:tr>
      <w:tr w:rsidR="00D14691" w:rsidRPr="00505F11" w14:paraId="38A545DE" w14:textId="77777777" w:rsidTr="00D14691">
        <w:trPr>
          <w:gridAfter w:val="2"/>
          <w:wAfter w:w="10962" w:type="dxa"/>
          <w:trHeight w:val="138"/>
        </w:trPr>
        <w:tc>
          <w:tcPr>
            <w:tcW w:w="704" w:type="dxa"/>
          </w:tcPr>
          <w:p w14:paraId="6678A4D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197</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3D5961D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01902</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90C423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5655E7AA" w14:textId="77777777" w:rsidR="00D14691" w:rsidRPr="00505F11" w:rsidRDefault="00D14691" w:rsidP="00D14691">
            <w:pPr>
              <w:rPr>
                <w:rFonts w:ascii="Times New Roman" w:hAnsi="Times New Roman" w:cs="Times New Roman"/>
                <w:sz w:val="24"/>
                <w:szCs w:val="24"/>
              </w:rPr>
            </w:pPr>
          </w:p>
        </w:tc>
      </w:tr>
      <w:tr w:rsidR="00D14691" w:rsidRPr="00505F11" w14:paraId="7C0C9E92" w14:textId="77777777" w:rsidTr="00D14691">
        <w:trPr>
          <w:gridAfter w:val="2"/>
          <w:wAfter w:w="10962" w:type="dxa"/>
          <w:trHeight w:val="150"/>
        </w:trPr>
        <w:tc>
          <w:tcPr>
            <w:tcW w:w="704" w:type="dxa"/>
          </w:tcPr>
          <w:p w14:paraId="377618B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198</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489EC766"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02475</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0E54604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55FD9366" w14:textId="77777777" w:rsidR="00D14691" w:rsidRPr="00505F11" w:rsidRDefault="00D14691" w:rsidP="00D14691">
            <w:pPr>
              <w:rPr>
                <w:rFonts w:ascii="Times New Roman" w:hAnsi="Times New Roman" w:cs="Times New Roman"/>
                <w:sz w:val="24"/>
                <w:szCs w:val="24"/>
              </w:rPr>
            </w:pPr>
          </w:p>
        </w:tc>
      </w:tr>
      <w:tr w:rsidR="00D14691" w:rsidRPr="00505F11" w14:paraId="5DBA8C97" w14:textId="77777777" w:rsidTr="00D14691">
        <w:trPr>
          <w:gridAfter w:val="2"/>
          <w:wAfter w:w="10962" w:type="dxa"/>
          <w:trHeight w:val="138"/>
        </w:trPr>
        <w:tc>
          <w:tcPr>
            <w:tcW w:w="704" w:type="dxa"/>
          </w:tcPr>
          <w:p w14:paraId="0B2C442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199</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3C400CA6"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02474</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00320CC8"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1B210B48" w14:textId="77777777" w:rsidR="00D14691" w:rsidRPr="00505F11" w:rsidRDefault="00D14691" w:rsidP="00D14691">
            <w:pPr>
              <w:rPr>
                <w:rFonts w:ascii="Times New Roman" w:hAnsi="Times New Roman" w:cs="Times New Roman"/>
                <w:sz w:val="24"/>
                <w:szCs w:val="24"/>
              </w:rPr>
            </w:pPr>
          </w:p>
        </w:tc>
      </w:tr>
      <w:tr w:rsidR="00D14691" w:rsidRPr="00505F11" w14:paraId="245B80E7" w14:textId="77777777" w:rsidTr="00D14691">
        <w:trPr>
          <w:gridAfter w:val="2"/>
          <w:wAfter w:w="10962" w:type="dxa"/>
          <w:trHeight w:val="88"/>
        </w:trPr>
        <w:tc>
          <w:tcPr>
            <w:tcW w:w="704" w:type="dxa"/>
          </w:tcPr>
          <w:p w14:paraId="58B0775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200</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4E003F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02477</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10460F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4008957C" w14:textId="77777777" w:rsidR="00D14691" w:rsidRPr="00505F11" w:rsidRDefault="00D14691" w:rsidP="00D14691">
            <w:pPr>
              <w:rPr>
                <w:rFonts w:ascii="Times New Roman" w:hAnsi="Times New Roman" w:cs="Times New Roman"/>
                <w:sz w:val="24"/>
                <w:szCs w:val="24"/>
              </w:rPr>
            </w:pPr>
          </w:p>
        </w:tc>
      </w:tr>
      <w:tr w:rsidR="00D14691" w:rsidRPr="00505F11" w14:paraId="1D4D62F9" w14:textId="77777777" w:rsidTr="00D14691">
        <w:trPr>
          <w:gridAfter w:val="2"/>
          <w:wAfter w:w="10962" w:type="dxa"/>
          <w:trHeight w:val="150"/>
        </w:trPr>
        <w:tc>
          <w:tcPr>
            <w:tcW w:w="10351" w:type="dxa"/>
            <w:gridSpan w:val="5"/>
            <w:tcBorders>
              <w:right w:val="single" w:sz="2" w:space="0" w:color="auto"/>
            </w:tcBorders>
          </w:tcPr>
          <w:p w14:paraId="656CE300" w14:textId="77777777" w:rsidR="00D14691" w:rsidRPr="00507986" w:rsidRDefault="00D14691" w:rsidP="00D14691">
            <w:pPr>
              <w:jc w:val="center"/>
              <w:rPr>
                <w:rFonts w:ascii="Times New Roman" w:hAnsi="Times New Roman" w:cs="Times New Roman"/>
                <w:b/>
                <w:bCs/>
                <w:sz w:val="24"/>
                <w:szCs w:val="24"/>
              </w:rPr>
            </w:pPr>
            <w:r w:rsidRPr="00507986">
              <w:rPr>
                <w:rFonts w:ascii="Times New Roman" w:hAnsi="Times New Roman" w:cs="Times New Roman"/>
                <w:b/>
                <w:bCs/>
                <w:sz w:val="24"/>
                <w:szCs w:val="24"/>
              </w:rPr>
              <w:t xml:space="preserve">МВС </w:t>
            </w:r>
          </w:p>
        </w:tc>
      </w:tr>
      <w:tr w:rsidR="00D14691" w:rsidRPr="00505F11" w14:paraId="3F1AEF68" w14:textId="77777777" w:rsidTr="00D14691">
        <w:trPr>
          <w:gridAfter w:val="2"/>
          <w:wAfter w:w="10962" w:type="dxa"/>
          <w:trHeight w:val="138"/>
        </w:trPr>
        <w:tc>
          <w:tcPr>
            <w:tcW w:w="704" w:type="dxa"/>
          </w:tcPr>
          <w:p w14:paraId="3CDABA7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201</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2E30DA3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01815</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33098D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 xml:space="preserve">Реєстрація, перереєстрація колісних транспортних засобів усіх категорій з видачею свідоцтва про реєстрацію та номерних знаків, зняття з обліку </w:t>
            </w:r>
            <w:r w:rsidRPr="00505F11">
              <w:rPr>
                <w:rFonts w:ascii="Times New Roman" w:hAnsi="Times New Roman" w:cs="Times New Roman"/>
                <w:sz w:val="24"/>
                <w:szCs w:val="24"/>
              </w:rPr>
              <w:lastRenderedPageBreak/>
              <w:t>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1A656686" w14:textId="77777777" w:rsidR="00D14691" w:rsidRPr="00505F11" w:rsidRDefault="00D14691" w:rsidP="00D14691">
            <w:pPr>
              <w:rPr>
                <w:rFonts w:ascii="Times New Roman" w:hAnsi="Times New Roman" w:cs="Times New Roman"/>
                <w:sz w:val="24"/>
                <w:szCs w:val="24"/>
              </w:rPr>
            </w:pPr>
          </w:p>
        </w:tc>
      </w:tr>
      <w:tr w:rsidR="00D14691" w:rsidRPr="00505F11" w14:paraId="044A8B62" w14:textId="77777777" w:rsidTr="00D14691">
        <w:trPr>
          <w:gridAfter w:val="2"/>
          <w:wAfter w:w="10962" w:type="dxa"/>
          <w:trHeight w:val="138"/>
        </w:trPr>
        <w:tc>
          <w:tcPr>
            <w:tcW w:w="704" w:type="dxa"/>
          </w:tcPr>
          <w:p w14:paraId="075F42A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202</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6C8B9F6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00521</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43703EB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4422C0C8" w14:textId="77777777" w:rsidR="00D14691" w:rsidRPr="00505F11" w:rsidRDefault="00D14691" w:rsidP="00D14691">
            <w:pPr>
              <w:rPr>
                <w:rFonts w:ascii="Times New Roman" w:hAnsi="Times New Roman" w:cs="Times New Roman"/>
                <w:sz w:val="24"/>
                <w:szCs w:val="24"/>
              </w:rPr>
            </w:pPr>
          </w:p>
        </w:tc>
      </w:tr>
      <w:tr w:rsidR="00D14691" w:rsidRPr="00505F11" w14:paraId="0D5A0478" w14:textId="77777777" w:rsidTr="00D14691">
        <w:trPr>
          <w:gridAfter w:val="2"/>
          <w:wAfter w:w="10962" w:type="dxa"/>
          <w:trHeight w:val="126"/>
        </w:trPr>
        <w:tc>
          <w:tcPr>
            <w:tcW w:w="704" w:type="dxa"/>
          </w:tcPr>
          <w:p w14:paraId="3AD1D01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203</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1E2909FA"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01490</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7708CD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Перезакріплення індивідуального номерного знака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23D71554" w14:textId="77777777" w:rsidR="00D14691" w:rsidRPr="00505F11" w:rsidRDefault="00D14691" w:rsidP="00D14691">
            <w:pPr>
              <w:rPr>
                <w:rFonts w:ascii="Times New Roman" w:hAnsi="Times New Roman" w:cs="Times New Roman"/>
                <w:sz w:val="24"/>
                <w:szCs w:val="24"/>
              </w:rPr>
            </w:pPr>
          </w:p>
        </w:tc>
      </w:tr>
      <w:tr w:rsidR="00D14691" w:rsidRPr="00505F11" w14:paraId="20A1E658" w14:textId="77777777" w:rsidTr="00D14691">
        <w:trPr>
          <w:gridAfter w:val="2"/>
          <w:wAfter w:w="10962" w:type="dxa"/>
          <w:trHeight w:val="163"/>
        </w:trPr>
        <w:tc>
          <w:tcPr>
            <w:tcW w:w="704" w:type="dxa"/>
          </w:tcPr>
          <w:p w14:paraId="516A37F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204</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72F2372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00743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5139C78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нового посвідчення водія на право керування транспортними засобами замість втраченого або викраденого</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30A76386" w14:textId="77777777" w:rsidR="00D14691" w:rsidRPr="00505F11" w:rsidRDefault="00D14691" w:rsidP="00D14691">
            <w:pPr>
              <w:rPr>
                <w:rFonts w:ascii="Times New Roman" w:hAnsi="Times New Roman" w:cs="Times New Roman"/>
                <w:sz w:val="24"/>
                <w:szCs w:val="24"/>
              </w:rPr>
            </w:pPr>
          </w:p>
        </w:tc>
      </w:tr>
      <w:tr w:rsidR="00D14691" w:rsidRPr="00505F11" w14:paraId="5995FD1B" w14:textId="77777777" w:rsidTr="00D14691">
        <w:trPr>
          <w:gridAfter w:val="2"/>
          <w:wAfter w:w="10962" w:type="dxa"/>
          <w:trHeight w:val="113"/>
        </w:trPr>
        <w:tc>
          <w:tcPr>
            <w:tcW w:w="704" w:type="dxa"/>
          </w:tcPr>
          <w:p w14:paraId="7E0E8F9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205</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FA6801A"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00509</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018D116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Обмін посвідчення водія на право керування транспортними засобами (без складання іспитів)</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1BE27457" w14:textId="77777777" w:rsidR="00D14691" w:rsidRPr="00505F11" w:rsidRDefault="00D14691" w:rsidP="00D14691">
            <w:pPr>
              <w:rPr>
                <w:rFonts w:ascii="Times New Roman" w:hAnsi="Times New Roman" w:cs="Times New Roman"/>
                <w:sz w:val="24"/>
                <w:szCs w:val="24"/>
              </w:rPr>
            </w:pPr>
          </w:p>
        </w:tc>
      </w:tr>
      <w:tr w:rsidR="00D14691" w:rsidRPr="00505F11" w14:paraId="47F1B695" w14:textId="77777777" w:rsidTr="00D14691">
        <w:trPr>
          <w:gridAfter w:val="2"/>
          <w:wAfter w:w="10962" w:type="dxa"/>
          <w:trHeight w:val="120"/>
        </w:trPr>
        <w:tc>
          <w:tcPr>
            <w:tcW w:w="10351" w:type="dxa"/>
            <w:gridSpan w:val="5"/>
          </w:tcPr>
          <w:p w14:paraId="6A1BCF6F"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АДМІНІСТРАТИВНІ ПОСЛУГИ МІСЦЕВОГО ЗНАЧЕННЯ</w:t>
            </w:r>
          </w:p>
        </w:tc>
      </w:tr>
      <w:tr w:rsidR="00D14691" w:rsidRPr="00505F11" w14:paraId="687A0A06" w14:textId="77777777" w:rsidTr="00D14691">
        <w:trPr>
          <w:gridAfter w:val="2"/>
          <w:wAfter w:w="10962" w:type="dxa"/>
          <w:trHeight w:val="104"/>
        </w:trPr>
        <w:tc>
          <w:tcPr>
            <w:tcW w:w="10351" w:type="dxa"/>
            <w:gridSpan w:val="5"/>
          </w:tcPr>
          <w:p w14:paraId="1EF64321"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lang w:val="en-US"/>
              </w:rPr>
              <w:t>1</w:t>
            </w:r>
            <w:r w:rsidRPr="00505F11">
              <w:rPr>
                <w:rFonts w:ascii="Times New Roman" w:hAnsi="Times New Roman" w:cs="Times New Roman"/>
                <w:b/>
                <w:bCs/>
                <w:sz w:val="24"/>
                <w:szCs w:val="24"/>
              </w:rPr>
              <w:t>.ЗЕМЕЛЬНІ ПИТАННЯ</w:t>
            </w:r>
          </w:p>
        </w:tc>
      </w:tr>
      <w:tr w:rsidR="00D14691" w:rsidRPr="00505F11" w14:paraId="2BE1613D" w14:textId="77777777" w:rsidTr="00D14691">
        <w:trPr>
          <w:gridAfter w:val="2"/>
          <w:wAfter w:w="10962" w:type="dxa"/>
          <w:trHeight w:val="86"/>
        </w:trPr>
        <w:tc>
          <w:tcPr>
            <w:tcW w:w="704" w:type="dxa"/>
          </w:tcPr>
          <w:p w14:paraId="2CDF7B7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206</w:t>
            </w:r>
          </w:p>
        </w:tc>
        <w:tc>
          <w:tcPr>
            <w:tcW w:w="851" w:type="dxa"/>
          </w:tcPr>
          <w:p w14:paraId="14917F8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00207</w:t>
            </w:r>
          </w:p>
        </w:tc>
        <w:tc>
          <w:tcPr>
            <w:tcW w:w="8505" w:type="dxa"/>
          </w:tcPr>
          <w:p w14:paraId="2CD5D6A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для послідуючого продажу</w:t>
            </w:r>
          </w:p>
        </w:tc>
        <w:tc>
          <w:tcPr>
            <w:tcW w:w="291" w:type="dxa"/>
            <w:gridSpan w:val="2"/>
          </w:tcPr>
          <w:p w14:paraId="229792A4" w14:textId="77777777" w:rsidR="00D14691" w:rsidRPr="00505F11" w:rsidRDefault="00D14691" w:rsidP="00D14691">
            <w:pPr>
              <w:rPr>
                <w:rFonts w:ascii="Times New Roman" w:hAnsi="Times New Roman" w:cs="Times New Roman"/>
                <w:sz w:val="24"/>
                <w:szCs w:val="24"/>
              </w:rPr>
            </w:pPr>
          </w:p>
        </w:tc>
      </w:tr>
      <w:tr w:rsidR="00D14691" w:rsidRPr="00505F11" w14:paraId="326EA201" w14:textId="77777777" w:rsidTr="00D14691">
        <w:trPr>
          <w:gridAfter w:val="2"/>
          <w:wAfter w:w="10962" w:type="dxa"/>
          <w:trHeight w:val="183"/>
        </w:trPr>
        <w:tc>
          <w:tcPr>
            <w:tcW w:w="704" w:type="dxa"/>
          </w:tcPr>
          <w:p w14:paraId="005C3BD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207</w:t>
            </w:r>
          </w:p>
        </w:tc>
        <w:tc>
          <w:tcPr>
            <w:tcW w:w="851" w:type="dxa"/>
          </w:tcPr>
          <w:p w14:paraId="6D6FDF3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00199</w:t>
            </w:r>
          </w:p>
        </w:tc>
        <w:tc>
          <w:tcPr>
            <w:tcW w:w="8505" w:type="dxa"/>
          </w:tcPr>
          <w:p w14:paraId="77D46CA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користування</w:t>
            </w:r>
          </w:p>
        </w:tc>
        <w:tc>
          <w:tcPr>
            <w:tcW w:w="291" w:type="dxa"/>
            <w:gridSpan w:val="2"/>
          </w:tcPr>
          <w:p w14:paraId="2B59E338" w14:textId="77777777" w:rsidR="00D14691" w:rsidRPr="00505F11" w:rsidRDefault="00D14691" w:rsidP="00D14691">
            <w:pPr>
              <w:rPr>
                <w:rFonts w:ascii="Times New Roman" w:hAnsi="Times New Roman" w:cs="Times New Roman"/>
                <w:sz w:val="24"/>
                <w:szCs w:val="24"/>
              </w:rPr>
            </w:pPr>
          </w:p>
        </w:tc>
      </w:tr>
      <w:tr w:rsidR="00D14691" w:rsidRPr="00505F11" w14:paraId="09974D79" w14:textId="77777777" w:rsidTr="00D14691">
        <w:trPr>
          <w:gridAfter w:val="2"/>
          <w:wAfter w:w="10962" w:type="dxa"/>
          <w:trHeight w:val="204"/>
        </w:trPr>
        <w:tc>
          <w:tcPr>
            <w:tcW w:w="704" w:type="dxa"/>
          </w:tcPr>
          <w:p w14:paraId="5949BED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208</w:t>
            </w:r>
          </w:p>
        </w:tc>
        <w:tc>
          <w:tcPr>
            <w:tcW w:w="851" w:type="dxa"/>
          </w:tcPr>
          <w:p w14:paraId="7D2B9DC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00210</w:t>
            </w:r>
          </w:p>
        </w:tc>
        <w:tc>
          <w:tcPr>
            <w:tcW w:w="8505" w:type="dxa"/>
          </w:tcPr>
          <w:p w14:paraId="0D50499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91" w:type="dxa"/>
            <w:gridSpan w:val="2"/>
          </w:tcPr>
          <w:p w14:paraId="5C24C49B" w14:textId="77777777" w:rsidR="00D14691" w:rsidRPr="00505F11" w:rsidRDefault="00D14691" w:rsidP="00D14691">
            <w:pPr>
              <w:rPr>
                <w:rFonts w:ascii="Times New Roman" w:hAnsi="Times New Roman" w:cs="Times New Roman"/>
                <w:sz w:val="24"/>
                <w:szCs w:val="24"/>
              </w:rPr>
            </w:pPr>
          </w:p>
        </w:tc>
      </w:tr>
      <w:tr w:rsidR="00D14691" w:rsidRPr="00505F11" w14:paraId="1B96368B" w14:textId="77777777" w:rsidTr="00D14691">
        <w:trPr>
          <w:gridAfter w:val="2"/>
          <w:wAfter w:w="10962" w:type="dxa"/>
          <w:trHeight w:val="75"/>
        </w:trPr>
        <w:tc>
          <w:tcPr>
            <w:tcW w:w="704" w:type="dxa"/>
          </w:tcPr>
          <w:p w14:paraId="0C83C24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209</w:t>
            </w:r>
          </w:p>
        </w:tc>
        <w:tc>
          <w:tcPr>
            <w:tcW w:w="851" w:type="dxa"/>
          </w:tcPr>
          <w:p w14:paraId="35C19EF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00198</w:t>
            </w:r>
          </w:p>
        </w:tc>
        <w:tc>
          <w:tcPr>
            <w:tcW w:w="8505" w:type="dxa"/>
          </w:tcPr>
          <w:p w14:paraId="5FFB92B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згоди на передачу орендованої земельної ділянки в суборенду</w:t>
            </w:r>
          </w:p>
        </w:tc>
        <w:tc>
          <w:tcPr>
            <w:tcW w:w="291" w:type="dxa"/>
            <w:gridSpan w:val="2"/>
          </w:tcPr>
          <w:p w14:paraId="51393AEB" w14:textId="77777777" w:rsidR="00D14691" w:rsidRPr="00505F11" w:rsidRDefault="00D14691" w:rsidP="00D14691">
            <w:pPr>
              <w:rPr>
                <w:rFonts w:ascii="Times New Roman" w:hAnsi="Times New Roman" w:cs="Times New Roman"/>
                <w:sz w:val="24"/>
                <w:szCs w:val="24"/>
              </w:rPr>
            </w:pPr>
          </w:p>
        </w:tc>
      </w:tr>
      <w:tr w:rsidR="00D14691" w:rsidRPr="00505F11" w14:paraId="33400DC0" w14:textId="77777777" w:rsidTr="00D14691">
        <w:trPr>
          <w:gridAfter w:val="2"/>
          <w:wAfter w:w="10962" w:type="dxa"/>
          <w:trHeight w:val="193"/>
        </w:trPr>
        <w:tc>
          <w:tcPr>
            <w:tcW w:w="704" w:type="dxa"/>
          </w:tcPr>
          <w:p w14:paraId="6CB73EE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210</w:t>
            </w:r>
          </w:p>
        </w:tc>
        <w:tc>
          <w:tcPr>
            <w:tcW w:w="851" w:type="dxa"/>
          </w:tcPr>
          <w:p w14:paraId="4CF5C81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01161</w:t>
            </w:r>
          </w:p>
        </w:tc>
        <w:tc>
          <w:tcPr>
            <w:tcW w:w="8505" w:type="dxa"/>
          </w:tcPr>
          <w:p w14:paraId="0C08F00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91" w:type="dxa"/>
            <w:gridSpan w:val="2"/>
          </w:tcPr>
          <w:p w14:paraId="4DEDB4DB" w14:textId="77777777" w:rsidR="00D14691" w:rsidRPr="00505F11" w:rsidRDefault="00D14691" w:rsidP="00D14691">
            <w:pPr>
              <w:rPr>
                <w:rFonts w:ascii="Times New Roman" w:hAnsi="Times New Roman" w:cs="Times New Roman"/>
                <w:sz w:val="24"/>
                <w:szCs w:val="24"/>
              </w:rPr>
            </w:pPr>
          </w:p>
        </w:tc>
      </w:tr>
      <w:tr w:rsidR="00D14691" w:rsidRPr="00505F11" w14:paraId="7F835E7D" w14:textId="77777777" w:rsidTr="00D14691">
        <w:trPr>
          <w:gridAfter w:val="2"/>
          <w:wAfter w:w="10962" w:type="dxa"/>
          <w:trHeight w:val="129"/>
        </w:trPr>
        <w:tc>
          <w:tcPr>
            <w:tcW w:w="704" w:type="dxa"/>
          </w:tcPr>
          <w:p w14:paraId="3B5C509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211</w:t>
            </w:r>
          </w:p>
        </w:tc>
        <w:tc>
          <w:tcPr>
            <w:tcW w:w="851" w:type="dxa"/>
          </w:tcPr>
          <w:p w14:paraId="5F8BD85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00175</w:t>
            </w:r>
          </w:p>
        </w:tc>
        <w:tc>
          <w:tcPr>
            <w:tcW w:w="8505" w:type="dxa"/>
          </w:tcPr>
          <w:p w14:paraId="12F8542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91" w:type="dxa"/>
            <w:gridSpan w:val="2"/>
          </w:tcPr>
          <w:p w14:paraId="5BC068DA" w14:textId="77777777" w:rsidR="00D14691" w:rsidRPr="00505F11" w:rsidRDefault="00D14691" w:rsidP="00D14691">
            <w:pPr>
              <w:rPr>
                <w:rFonts w:ascii="Times New Roman" w:hAnsi="Times New Roman" w:cs="Times New Roman"/>
                <w:sz w:val="24"/>
                <w:szCs w:val="24"/>
              </w:rPr>
            </w:pPr>
          </w:p>
        </w:tc>
      </w:tr>
      <w:tr w:rsidR="00D14691" w:rsidRPr="00505F11" w14:paraId="524081A1" w14:textId="77777777" w:rsidTr="00D14691">
        <w:trPr>
          <w:gridAfter w:val="2"/>
          <w:wAfter w:w="10962" w:type="dxa"/>
          <w:trHeight w:val="140"/>
        </w:trPr>
        <w:tc>
          <w:tcPr>
            <w:tcW w:w="704" w:type="dxa"/>
          </w:tcPr>
          <w:p w14:paraId="6DCCE5C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212</w:t>
            </w:r>
          </w:p>
        </w:tc>
        <w:tc>
          <w:tcPr>
            <w:tcW w:w="851" w:type="dxa"/>
          </w:tcPr>
          <w:p w14:paraId="68990E8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00174</w:t>
            </w:r>
          </w:p>
        </w:tc>
        <w:tc>
          <w:tcPr>
            <w:tcW w:w="8505" w:type="dxa"/>
          </w:tcPr>
          <w:p w14:paraId="52CFA3F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c>
          <w:tcPr>
            <w:tcW w:w="291" w:type="dxa"/>
            <w:gridSpan w:val="2"/>
          </w:tcPr>
          <w:p w14:paraId="02D220C9" w14:textId="77777777" w:rsidR="00D14691" w:rsidRPr="00505F11" w:rsidRDefault="00D14691" w:rsidP="00D14691">
            <w:pPr>
              <w:rPr>
                <w:rFonts w:ascii="Times New Roman" w:hAnsi="Times New Roman" w:cs="Times New Roman"/>
                <w:sz w:val="24"/>
                <w:szCs w:val="24"/>
              </w:rPr>
            </w:pPr>
          </w:p>
        </w:tc>
      </w:tr>
      <w:tr w:rsidR="00D14691" w:rsidRPr="00505F11" w14:paraId="7DA231ED" w14:textId="77777777" w:rsidTr="00D14691">
        <w:trPr>
          <w:gridAfter w:val="2"/>
          <w:wAfter w:w="10962" w:type="dxa"/>
          <w:trHeight w:val="150"/>
        </w:trPr>
        <w:tc>
          <w:tcPr>
            <w:tcW w:w="704" w:type="dxa"/>
          </w:tcPr>
          <w:p w14:paraId="0FB9E9B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213</w:t>
            </w:r>
          </w:p>
        </w:tc>
        <w:tc>
          <w:tcPr>
            <w:tcW w:w="851" w:type="dxa"/>
          </w:tcPr>
          <w:p w14:paraId="6A46DA8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00244</w:t>
            </w:r>
          </w:p>
        </w:tc>
        <w:tc>
          <w:tcPr>
            <w:tcW w:w="8505" w:type="dxa"/>
          </w:tcPr>
          <w:p w14:paraId="3B39715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довідки про наявність у фізичної особи земельних ділянок</w:t>
            </w:r>
          </w:p>
        </w:tc>
        <w:tc>
          <w:tcPr>
            <w:tcW w:w="291" w:type="dxa"/>
            <w:gridSpan w:val="2"/>
          </w:tcPr>
          <w:p w14:paraId="25BDCE5B" w14:textId="77777777" w:rsidR="00D14691" w:rsidRPr="00505F11" w:rsidRDefault="00D14691" w:rsidP="00D14691">
            <w:pPr>
              <w:rPr>
                <w:rFonts w:ascii="Times New Roman" w:hAnsi="Times New Roman" w:cs="Times New Roman"/>
                <w:sz w:val="24"/>
                <w:szCs w:val="24"/>
              </w:rPr>
            </w:pPr>
          </w:p>
        </w:tc>
      </w:tr>
      <w:tr w:rsidR="00D14691" w:rsidRPr="00505F11" w14:paraId="36AD3D82" w14:textId="77777777" w:rsidTr="00D14691">
        <w:trPr>
          <w:gridAfter w:val="2"/>
          <w:wAfter w:w="10962" w:type="dxa"/>
          <w:trHeight w:val="107"/>
        </w:trPr>
        <w:tc>
          <w:tcPr>
            <w:tcW w:w="704" w:type="dxa"/>
          </w:tcPr>
          <w:p w14:paraId="52624C2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214</w:t>
            </w:r>
          </w:p>
        </w:tc>
        <w:tc>
          <w:tcPr>
            <w:tcW w:w="851" w:type="dxa"/>
          </w:tcPr>
          <w:p w14:paraId="200F71B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00176</w:t>
            </w:r>
          </w:p>
        </w:tc>
        <w:tc>
          <w:tcPr>
            <w:tcW w:w="8505" w:type="dxa"/>
          </w:tcPr>
          <w:p w14:paraId="0B8A709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c>
          <w:tcPr>
            <w:tcW w:w="291" w:type="dxa"/>
            <w:gridSpan w:val="2"/>
          </w:tcPr>
          <w:p w14:paraId="590F2FE5" w14:textId="77777777" w:rsidR="00D14691" w:rsidRPr="00505F11" w:rsidRDefault="00D14691" w:rsidP="00D14691">
            <w:pPr>
              <w:rPr>
                <w:rFonts w:ascii="Times New Roman" w:hAnsi="Times New Roman" w:cs="Times New Roman"/>
                <w:sz w:val="24"/>
                <w:szCs w:val="24"/>
              </w:rPr>
            </w:pPr>
          </w:p>
        </w:tc>
      </w:tr>
      <w:tr w:rsidR="00D14691" w:rsidRPr="00505F11" w14:paraId="6BF06E10" w14:textId="77777777" w:rsidTr="00D14691">
        <w:trPr>
          <w:gridAfter w:val="2"/>
          <w:wAfter w:w="10962" w:type="dxa"/>
          <w:trHeight w:val="161"/>
        </w:trPr>
        <w:tc>
          <w:tcPr>
            <w:tcW w:w="704" w:type="dxa"/>
          </w:tcPr>
          <w:p w14:paraId="2F1D6B7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215</w:t>
            </w:r>
          </w:p>
        </w:tc>
        <w:tc>
          <w:tcPr>
            <w:tcW w:w="851" w:type="dxa"/>
          </w:tcPr>
          <w:p w14:paraId="16B143E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00217</w:t>
            </w:r>
          </w:p>
        </w:tc>
        <w:tc>
          <w:tcPr>
            <w:tcW w:w="8505" w:type="dxa"/>
          </w:tcPr>
          <w:p w14:paraId="2987805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c>
          <w:tcPr>
            <w:tcW w:w="291" w:type="dxa"/>
            <w:gridSpan w:val="2"/>
          </w:tcPr>
          <w:p w14:paraId="4E5347A5" w14:textId="77777777" w:rsidR="00D14691" w:rsidRPr="00505F11" w:rsidRDefault="00D14691" w:rsidP="00D14691">
            <w:pPr>
              <w:rPr>
                <w:rFonts w:ascii="Times New Roman" w:hAnsi="Times New Roman" w:cs="Times New Roman"/>
                <w:sz w:val="24"/>
                <w:szCs w:val="24"/>
              </w:rPr>
            </w:pPr>
          </w:p>
        </w:tc>
      </w:tr>
      <w:tr w:rsidR="00D14691" w:rsidRPr="00505F11" w14:paraId="3FF6A1C4" w14:textId="77777777" w:rsidTr="00D14691">
        <w:trPr>
          <w:gridAfter w:val="2"/>
          <w:wAfter w:w="10962" w:type="dxa"/>
          <w:trHeight w:val="82"/>
        </w:trPr>
        <w:tc>
          <w:tcPr>
            <w:tcW w:w="704" w:type="dxa"/>
          </w:tcPr>
          <w:p w14:paraId="01BB55F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216</w:t>
            </w:r>
          </w:p>
        </w:tc>
        <w:tc>
          <w:tcPr>
            <w:tcW w:w="851" w:type="dxa"/>
          </w:tcPr>
          <w:p w14:paraId="0ADD01C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00180</w:t>
            </w:r>
          </w:p>
        </w:tc>
        <w:tc>
          <w:tcPr>
            <w:tcW w:w="8505" w:type="dxa"/>
          </w:tcPr>
          <w:p w14:paraId="5B98FE9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бонітування ґрунтів</w:t>
            </w:r>
          </w:p>
        </w:tc>
        <w:tc>
          <w:tcPr>
            <w:tcW w:w="291" w:type="dxa"/>
            <w:gridSpan w:val="2"/>
          </w:tcPr>
          <w:p w14:paraId="176CB208" w14:textId="77777777" w:rsidR="00D14691" w:rsidRPr="00505F11" w:rsidRDefault="00D14691" w:rsidP="00D14691">
            <w:pPr>
              <w:rPr>
                <w:rFonts w:ascii="Times New Roman" w:hAnsi="Times New Roman" w:cs="Times New Roman"/>
                <w:sz w:val="24"/>
                <w:szCs w:val="24"/>
              </w:rPr>
            </w:pPr>
          </w:p>
        </w:tc>
      </w:tr>
      <w:tr w:rsidR="00D14691" w:rsidRPr="00505F11" w14:paraId="3636A3EB" w14:textId="77777777" w:rsidTr="00D14691">
        <w:trPr>
          <w:gridAfter w:val="2"/>
          <w:wAfter w:w="10962" w:type="dxa"/>
          <w:trHeight w:val="129"/>
        </w:trPr>
        <w:tc>
          <w:tcPr>
            <w:tcW w:w="704" w:type="dxa"/>
          </w:tcPr>
          <w:p w14:paraId="73A8B34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217</w:t>
            </w:r>
          </w:p>
        </w:tc>
        <w:tc>
          <w:tcPr>
            <w:tcW w:w="851" w:type="dxa"/>
          </w:tcPr>
          <w:p w14:paraId="29F23A7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00181</w:t>
            </w:r>
          </w:p>
        </w:tc>
        <w:tc>
          <w:tcPr>
            <w:tcW w:w="8505" w:type="dxa"/>
          </w:tcPr>
          <w:p w14:paraId="4CB94CA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економічної оцінки земель</w:t>
            </w:r>
          </w:p>
        </w:tc>
        <w:tc>
          <w:tcPr>
            <w:tcW w:w="291" w:type="dxa"/>
            <w:gridSpan w:val="2"/>
          </w:tcPr>
          <w:p w14:paraId="7BBDAA2E" w14:textId="77777777" w:rsidR="00D14691" w:rsidRPr="00505F11" w:rsidRDefault="00D14691" w:rsidP="00D14691">
            <w:pPr>
              <w:rPr>
                <w:rFonts w:ascii="Times New Roman" w:hAnsi="Times New Roman" w:cs="Times New Roman"/>
                <w:sz w:val="24"/>
                <w:szCs w:val="24"/>
              </w:rPr>
            </w:pPr>
          </w:p>
        </w:tc>
      </w:tr>
      <w:tr w:rsidR="00D14691" w:rsidRPr="00505F11" w14:paraId="443AB6C0" w14:textId="77777777" w:rsidTr="00D14691">
        <w:trPr>
          <w:gridAfter w:val="2"/>
          <w:wAfter w:w="10962" w:type="dxa"/>
          <w:trHeight w:val="140"/>
        </w:trPr>
        <w:tc>
          <w:tcPr>
            <w:tcW w:w="704" w:type="dxa"/>
          </w:tcPr>
          <w:p w14:paraId="693B35E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218</w:t>
            </w:r>
          </w:p>
        </w:tc>
        <w:tc>
          <w:tcPr>
            <w:tcW w:w="851" w:type="dxa"/>
          </w:tcPr>
          <w:p w14:paraId="1F90B0D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00179</w:t>
            </w:r>
          </w:p>
        </w:tc>
        <w:tc>
          <w:tcPr>
            <w:tcW w:w="8505" w:type="dxa"/>
          </w:tcPr>
          <w:p w14:paraId="0CDD2FF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нормативної грошової оцінки земельної ділянки у межах населених пунктів</w:t>
            </w:r>
          </w:p>
        </w:tc>
        <w:tc>
          <w:tcPr>
            <w:tcW w:w="291" w:type="dxa"/>
            <w:gridSpan w:val="2"/>
          </w:tcPr>
          <w:p w14:paraId="1C85632F" w14:textId="77777777" w:rsidR="00D14691" w:rsidRPr="00505F11" w:rsidRDefault="00D14691" w:rsidP="00D14691">
            <w:pPr>
              <w:rPr>
                <w:rFonts w:ascii="Times New Roman" w:hAnsi="Times New Roman" w:cs="Times New Roman"/>
                <w:sz w:val="24"/>
                <w:szCs w:val="24"/>
              </w:rPr>
            </w:pPr>
          </w:p>
        </w:tc>
      </w:tr>
      <w:tr w:rsidR="00D14691" w:rsidRPr="00505F11" w14:paraId="5E43C31E" w14:textId="77777777" w:rsidTr="00D14691">
        <w:trPr>
          <w:gridAfter w:val="2"/>
          <w:wAfter w:w="10962" w:type="dxa"/>
          <w:trHeight w:val="107"/>
        </w:trPr>
        <w:tc>
          <w:tcPr>
            <w:tcW w:w="704" w:type="dxa"/>
          </w:tcPr>
          <w:p w14:paraId="1B81B1D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219</w:t>
            </w:r>
          </w:p>
        </w:tc>
        <w:tc>
          <w:tcPr>
            <w:tcW w:w="851" w:type="dxa"/>
          </w:tcPr>
          <w:p w14:paraId="598FCFD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00182</w:t>
            </w:r>
          </w:p>
        </w:tc>
        <w:tc>
          <w:tcPr>
            <w:tcW w:w="8505" w:type="dxa"/>
          </w:tcPr>
          <w:p w14:paraId="7D24F29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c>
          <w:tcPr>
            <w:tcW w:w="291" w:type="dxa"/>
            <w:gridSpan w:val="2"/>
          </w:tcPr>
          <w:p w14:paraId="0D7BB7B8" w14:textId="77777777" w:rsidR="00D14691" w:rsidRPr="00505F11" w:rsidRDefault="00D14691" w:rsidP="00D14691">
            <w:pPr>
              <w:rPr>
                <w:rFonts w:ascii="Times New Roman" w:hAnsi="Times New Roman" w:cs="Times New Roman"/>
                <w:sz w:val="24"/>
                <w:szCs w:val="24"/>
              </w:rPr>
            </w:pPr>
          </w:p>
        </w:tc>
      </w:tr>
      <w:tr w:rsidR="00D14691" w:rsidRPr="00505F11" w14:paraId="65606BAC" w14:textId="77777777" w:rsidTr="00D14691">
        <w:trPr>
          <w:gridAfter w:val="2"/>
          <w:wAfter w:w="10962" w:type="dxa"/>
          <w:trHeight w:val="161"/>
        </w:trPr>
        <w:tc>
          <w:tcPr>
            <w:tcW w:w="704" w:type="dxa"/>
          </w:tcPr>
          <w:p w14:paraId="68A1355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220</w:t>
            </w:r>
          </w:p>
        </w:tc>
        <w:tc>
          <w:tcPr>
            <w:tcW w:w="851" w:type="dxa"/>
          </w:tcPr>
          <w:p w14:paraId="0B88CDA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00192</w:t>
            </w:r>
          </w:p>
        </w:tc>
        <w:tc>
          <w:tcPr>
            <w:tcW w:w="8505" w:type="dxa"/>
          </w:tcPr>
          <w:p w14:paraId="1A45971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c>
          <w:tcPr>
            <w:tcW w:w="291" w:type="dxa"/>
            <w:gridSpan w:val="2"/>
          </w:tcPr>
          <w:p w14:paraId="7AC1517F" w14:textId="77777777" w:rsidR="00D14691" w:rsidRPr="00505F11" w:rsidRDefault="00D14691" w:rsidP="00D14691">
            <w:pPr>
              <w:rPr>
                <w:rFonts w:ascii="Times New Roman" w:hAnsi="Times New Roman" w:cs="Times New Roman"/>
                <w:sz w:val="24"/>
                <w:szCs w:val="24"/>
              </w:rPr>
            </w:pPr>
          </w:p>
        </w:tc>
      </w:tr>
      <w:tr w:rsidR="00D14691" w:rsidRPr="00505F11" w14:paraId="77B0725A" w14:textId="77777777" w:rsidTr="00D14691">
        <w:trPr>
          <w:gridAfter w:val="2"/>
          <w:wAfter w:w="10962" w:type="dxa"/>
          <w:trHeight w:val="161"/>
        </w:trPr>
        <w:tc>
          <w:tcPr>
            <w:tcW w:w="704" w:type="dxa"/>
          </w:tcPr>
          <w:p w14:paraId="3F0F8D1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221</w:t>
            </w:r>
          </w:p>
        </w:tc>
        <w:tc>
          <w:tcPr>
            <w:tcW w:w="851" w:type="dxa"/>
          </w:tcPr>
          <w:p w14:paraId="52A54D0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00208</w:t>
            </w:r>
          </w:p>
        </w:tc>
        <w:tc>
          <w:tcPr>
            <w:tcW w:w="8505" w:type="dxa"/>
          </w:tcPr>
          <w:p w14:paraId="2A88E7E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91" w:type="dxa"/>
            <w:gridSpan w:val="2"/>
          </w:tcPr>
          <w:p w14:paraId="61363587" w14:textId="77777777" w:rsidR="00D14691" w:rsidRPr="00505F11" w:rsidRDefault="00D14691" w:rsidP="00D14691">
            <w:pPr>
              <w:rPr>
                <w:rFonts w:ascii="Times New Roman" w:hAnsi="Times New Roman" w:cs="Times New Roman"/>
                <w:sz w:val="24"/>
                <w:szCs w:val="24"/>
              </w:rPr>
            </w:pPr>
          </w:p>
        </w:tc>
      </w:tr>
      <w:tr w:rsidR="00D14691" w:rsidRPr="00505F11" w14:paraId="6AAD6015" w14:textId="77777777" w:rsidTr="00D14691">
        <w:trPr>
          <w:gridAfter w:val="2"/>
          <w:wAfter w:w="10962" w:type="dxa"/>
          <w:trHeight w:val="151"/>
        </w:trPr>
        <w:tc>
          <w:tcPr>
            <w:tcW w:w="704" w:type="dxa"/>
          </w:tcPr>
          <w:p w14:paraId="471FDFA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222</w:t>
            </w:r>
          </w:p>
        </w:tc>
        <w:tc>
          <w:tcPr>
            <w:tcW w:w="851" w:type="dxa"/>
          </w:tcPr>
          <w:p w14:paraId="2CD303E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00178</w:t>
            </w:r>
          </w:p>
        </w:tc>
        <w:tc>
          <w:tcPr>
            <w:tcW w:w="8505" w:type="dxa"/>
          </w:tcPr>
          <w:p w14:paraId="364A45C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розпорядників земельних ділянок комунальної власності на поділ та об’єднання таких ділянок</w:t>
            </w:r>
          </w:p>
        </w:tc>
        <w:tc>
          <w:tcPr>
            <w:tcW w:w="291" w:type="dxa"/>
            <w:gridSpan w:val="2"/>
          </w:tcPr>
          <w:p w14:paraId="5A64DE34" w14:textId="77777777" w:rsidR="00D14691" w:rsidRPr="00505F11" w:rsidRDefault="00D14691" w:rsidP="00D14691">
            <w:pPr>
              <w:rPr>
                <w:rFonts w:ascii="Times New Roman" w:hAnsi="Times New Roman" w:cs="Times New Roman"/>
                <w:sz w:val="24"/>
                <w:szCs w:val="24"/>
              </w:rPr>
            </w:pPr>
          </w:p>
        </w:tc>
      </w:tr>
      <w:tr w:rsidR="00D14691" w:rsidRPr="00505F11" w14:paraId="429DF476" w14:textId="77777777" w:rsidTr="00D14691">
        <w:trPr>
          <w:gridAfter w:val="2"/>
          <w:wAfter w:w="10962" w:type="dxa"/>
          <w:trHeight w:val="258"/>
        </w:trPr>
        <w:tc>
          <w:tcPr>
            <w:tcW w:w="704" w:type="dxa"/>
          </w:tcPr>
          <w:p w14:paraId="184BF4C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223</w:t>
            </w:r>
          </w:p>
        </w:tc>
        <w:tc>
          <w:tcPr>
            <w:tcW w:w="851" w:type="dxa"/>
          </w:tcPr>
          <w:p w14:paraId="34F92B8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00189</w:t>
            </w:r>
          </w:p>
        </w:tc>
        <w:tc>
          <w:tcPr>
            <w:tcW w:w="8505" w:type="dxa"/>
          </w:tcPr>
          <w:p w14:paraId="5608130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Поновлення (продовження) договору оренди землі</w:t>
            </w:r>
          </w:p>
        </w:tc>
        <w:tc>
          <w:tcPr>
            <w:tcW w:w="291" w:type="dxa"/>
            <w:gridSpan w:val="2"/>
          </w:tcPr>
          <w:p w14:paraId="0ECF5288" w14:textId="77777777" w:rsidR="00D14691" w:rsidRPr="00505F11" w:rsidRDefault="00D14691" w:rsidP="00D14691">
            <w:pPr>
              <w:rPr>
                <w:rFonts w:ascii="Times New Roman" w:hAnsi="Times New Roman" w:cs="Times New Roman"/>
                <w:sz w:val="24"/>
                <w:szCs w:val="24"/>
              </w:rPr>
            </w:pPr>
          </w:p>
        </w:tc>
      </w:tr>
      <w:tr w:rsidR="00D14691" w:rsidRPr="00505F11" w14:paraId="4BD8895C" w14:textId="77777777" w:rsidTr="00D14691">
        <w:trPr>
          <w:gridAfter w:val="2"/>
          <w:wAfter w:w="10962" w:type="dxa"/>
          <w:trHeight w:val="215"/>
        </w:trPr>
        <w:tc>
          <w:tcPr>
            <w:tcW w:w="704" w:type="dxa"/>
          </w:tcPr>
          <w:p w14:paraId="40B8308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224</w:t>
            </w:r>
          </w:p>
        </w:tc>
        <w:tc>
          <w:tcPr>
            <w:tcW w:w="851" w:type="dxa"/>
          </w:tcPr>
          <w:p w14:paraId="752A86D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00202</w:t>
            </w:r>
          </w:p>
        </w:tc>
        <w:tc>
          <w:tcPr>
            <w:tcW w:w="8505" w:type="dxa"/>
          </w:tcPr>
          <w:p w14:paraId="7B83606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 xml:space="preserve">Надання дозволу на розроблення технічної документації із землеустрою щодо встановлення </w:t>
            </w:r>
            <w:r w:rsidRPr="00505F11">
              <w:rPr>
                <w:rFonts w:ascii="Times New Roman" w:hAnsi="Times New Roman" w:cs="Times New Roman"/>
                <w:sz w:val="24"/>
                <w:szCs w:val="24"/>
              </w:rPr>
              <w:t>(відновлення) меж земельної ділянки в натурі (на місцевості)</w:t>
            </w:r>
          </w:p>
        </w:tc>
        <w:tc>
          <w:tcPr>
            <w:tcW w:w="291" w:type="dxa"/>
            <w:gridSpan w:val="2"/>
          </w:tcPr>
          <w:p w14:paraId="7A167D79" w14:textId="77777777" w:rsidR="00D14691" w:rsidRPr="00505F11" w:rsidRDefault="00D14691" w:rsidP="00D14691">
            <w:pPr>
              <w:rPr>
                <w:rFonts w:ascii="Times New Roman" w:hAnsi="Times New Roman" w:cs="Times New Roman"/>
                <w:sz w:val="24"/>
                <w:szCs w:val="24"/>
              </w:rPr>
            </w:pPr>
          </w:p>
        </w:tc>
      </w:tr>
      <w:tr w:rsidR="00D14691" w:rsidRPr="00505F11" w14:paraId="56EF7793" w14:textId="77777777" w:rsidTr="00D14691">
        <w:trPr>
          <w:gridAfter w:val="2"/>
          <w:wAfter w:w="10962" w:type="dxa"/>
          <w:trHeight w:val="225"/>
        </w:trPr>
        <w:tc>
          <w:tcPr>
            <w:tcW w:w="704" w:type="dxa"/>
          </w:tcPr>
          <w:p w14:paraId="4D1A78B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225</w:t>
            </w:r>
          </w:p>
        </w:tc>
        <w:tc>
          <w:tcPr>
            <w:tcW w:w="851" w:type="dxa"/>
          </w:tcPr>
          <w:p w14:paraId="0B97079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00203</w:t>
            </w:r>
          </w:p>
        </w:tc>
        <w:tc>
          <w:tcPr>
            <w:tcW w:w="8505" w:type="dxa"/>
          </w:tcPr>
          <w:p w14:paraId="3C09E06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c>
          <w:tcPr>
            <w:tcW w:w="291" w:type="dxa"/>
            <w:gridSpan w:val="2"/>
          </w:tcPr>
          <w:p w14:paraId="61F38984" w14:textId="77777777" w:rsidR="00D14691" w:rsidRPr="00505F11" w:rsidRDefault="00D14691" w:rsidP="00D14691">
            <w:pPr>
              <w:rPr>
                <w:rFonts w:ascii="Times New Roman" w:hAnsi="Times New Roman" w:cs="Times New Roman"/>
                <w:sz w:val="24"/>
                <w:szCs w:val="24"/>
              </w:rPr>
            </w:pPr>
          </w:p>
        </w:tc>
      </w:tr>
      <w:tr w:rsidR="00D14691" w:rsidRPr="00505F11" w14:paraId="6AEFBDFB" w14:textId="77777777" w:rsidTr="00D14691">
        <w:trPr>
          <w:gridAfter w:val="2"/>
          <w:wAfter w:w="10962" w:type="dxa"/>
          <w:trHeight w:val="226"/>
        </w:trPr>
        <w:tc>
          <w:tcPr>
            <w:tcW w:w="704" w:type="dxa"/>
          </w:tcPr>
          <w:p w14:paraId="3BCB2E7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226</w:t>
            </w:r>
          </w:p>
        </w:tc>
        <w:tc>
          <w:tcPr>
            <w:tcW w:w="851" w:type="dxa"/>
          </w:tcPr>
          <w:p w14:paraId="7CC1C8C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00204</w:t>
            </w:r>
          </w:p>
        </w:tc>
        <w:tc>
          <w:tcPr>
            <w:tcW w:w="8505" w:type="dxa"/>
          </w:tcPr>
          <w:p w14:paraId="314002F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договору оренди землі</w:t>
            </w:r>
          </w:p>
        </w:tc>
        <w:tc>
          <w:tcPr>
            <w:tcW w:w="291" w:type="dxa"/>
            <w:gridSpan w:val="2"/>
          </w:tcPr>
          <w:p w14:paraId="7FBF5A14" w14:textId="77777777" w:rsidR="00D14691" w:rsidRPr="00505F11" w:rsidRDefault="00D14691" w:rsidP="00D14691">
            <w:pPr>
              <w:rPr>
                <w:rFonts w:ascii="Times New Roman" w:hAnsi="Times New Roman" w:cs="Times New Roman"/>
                <w:sz w:val="24"/>
                <w:szCs w:val="24"/>
              </w:rPr>
            </w:pPr>
          </w:p>
        </w:tc>
      </w:tr>
      <w:tr w:rsidR="00D14691" w:rsidRPr="00505F11" w14:paraId="4670C528" w14:textId="77777777" w:rsidTr="00D14691">
        <w:trPr>
          <w:gridAfter w:val="2"/>
          <w:wAfter w:w="10962" w:type="dxa"/>
          <w:trHeight w:val="139"/>
        </w:trPr>
        <w:tc>
          <w:tcPr>
            <w:tcW w:w="704" w:type="dxa"/>
          </w:tcPr>
          <w:p w14:paraId="0A5824D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227</w:t>
            </w:r>
          </w:p>
        </w:tc>
        <w:tc>
          <w:tcPr>
            <w:tcW w:w="851" w:type="dxa"/>
          </w:tcPr>
          <w:p w14:paraId="72894FA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00212</w:t>
            </w:r>
          </w:p>
        </w:tc>
        <w:tc>
          <w:tcPr>
            <w:tcW w:w="8505" w:type="dxa"/>
          </w:tcPr>
          <w:p w14:paraId="18C1787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Встановлення обмеженого платного або безоплатного користування чужою земельною ділянкою (сервітуту)</w:t>
            </w:r>
          </w:p>
        </w:tc>
        <w:tc>
          <w:tcPr>
            <w:tcW w:w="291" w:type="dxa"/>
            <w:gridSpan w:val="2"/>
          </w:tcPr>
          <w:p w14:paraId="513702BC" w14:textId="77777777" w:rsidR="00D14691" w:rsidRPr="00505F11" w:rsidRDefault="00D14691" w:rsidP="00D14691">
            <w:pPr>
              <w:rPr>
                <w:rFonts w:ascii="Times New Roman" w:hAnsi="Times New Roman" w:cs="Times New Roman"/>
                <w:sz w:val="24"/>
                <w:szCs w:val="24"/>
              </w:rPr>
            </w:pPr>
          </w:p>
        </w:tc>
      </w:tr>
      <w:tr w:rsidR="00D14691" w:rsidRPr="00505F11" w14:paraId="4E650C23" w14:textId="77777777" w:rsidTr="00D14691">
        <w:trPr>
          <w:gridAfter w:val="2"/>
          <w:wAfter w:w="10962" w:type="dxa"/>
          <w:trHeight w:val="208"/>
        </w:trPr>
        <w:tc>
          <w:tcPr>
            <w:tcW w:w="704" w:type="dxa"/>
          </w:tcPr>
          <w:p w14:paraId="6F4867B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228</w:t>
            </w:r>
          </w:p>
        </w:tc>
        <w:tc>
          <w:tcPr>
            <w:tcW w:w="851" w:type="dxa"/>
          </w:tcPr>
          <w:p w14:paraId="47BFF60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00214</w:t>
            </w:r>
          </w:p>
        </w:tc>
        <w:tc>
          <w:tcPr>
            <w:tcW w:w="8505" w:type="dxa"/>
          </w:tcPr>
          <w:p w14:paraId="2A4E51D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c>
          <w:tcPr>
            <w:tcW w:w="291" w:type="dxa"/>
            <w:gridSpan w:val="2"/>
          </w:tcPr>
          <w:p w14:paraId="19A79DFF" w14:textId="77777777" w:rsidR="00D14691" w:rsidRPr="00505F11" w:rsidRDefault="00D14691" w:rsidP="00D14691">
            <w:pPr>
              <w:rPr>
                <w:rFonts w:ascii="Times New Roman" w:hAnsi="Times New Roman" w:cs="Times New Roman"/>
                <w:sz w:val="24"/>
                <w:szCs w:val="24"/>
              </w:rPr>
            </w:pPr>
          </w:p>
        </w:tc>
      </w:tr>
      <w:tr w:rsidR="00D14691" w:rsidRPr="00505F11" w14:paraId="237B9D9B" w14:textId="77777777" w:rsidTr="00D14691">
        <w:trPr>
          <w:gridAfter w:val="2"/>
          <w:wAfter w:w="10962" w:type="dxa"/>
          <w:trHeight w:val="86"/>
        </w:trPr>
        <w:tc>
          <w:tcPr>
            <w:tcW w:w="704" w:type="dxa"/>
          </w:tcPr>
          <w:p w14:paraId="158F860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229</w:t>
            </w:r>
          </w:p>
        </w:tc>
        <w:tc>
          <w:tcPr>
            <w:tcW w:w="851" w:type="dxa"/>
          </w:tcPr>
          <w:p w14:paraId="3E14FF2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01402</w:t>
            </w:r>
          </w:p>
        </w:tc>
        <w:tc>
          <w:tcPr>
            <w:tcW w:w="8505" w:type="dxa"/>
          </w:tcPr>
          <w:p w14:paraId="468C46E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інвентаризації земель</w:t>
            </w:r>
          </w:p>
        </w:tc>
        <w:tc>
          <w:tcPr>
            <w:tcW w:w="291" w:type="dxa"/>
            <w:gridSpan w:val="2"/>
          </w:tcPr>
          <w:p w14:paraId="0E88719F" w14:textId="77777777" w:rsidR="00D14691" w:rsidRPr="00505F11" w:rsidRDefault="00D14691" w:rsidP="00D14691">
            <w:pPr>
              <w:rPr>
                <w:rFonts w:ascii="Times New Roman" w:hAnsi="Times New Roman" w:cs="Times New Roman"/>
                <w:sz w:val="24"/>
                <w:szCs w:val="24"/>
              </w:rPr>
            </w:pPr>
          </w:p>
        </w:tc>
      </w:tr>
      <w:tr w:rsidR="00D14691" w:rsidRPr="00505F11" w14:paraId="1005A8C9" w14:textId="77777777" w:rsidTr="00D14691">
        <w:trPr>
          <w:gridAfter w:val="2"/>
          <w:wAfter w:w="10962" w:type="dxa"/>
          <w:trHeight w:val="93"/>
        </w:trPr>
        <w:tc>
          <w:tcPr>
            <w:tcW w:w="704" w:type="dxa"/>
          </w:tcPr>
          <w:p w14:paraId="585A09A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230</w:t>
            </w:r>
          </w:p>
        </w:tc>
        <w:tc>
          <w:tcPr>
            <w:tcW w:w="851" w:type="dxa"/>
          </w:tcPr>
          <w:p w14:paraId="1131AE1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01991</w:t>
            </w:r>
          </w:p>
        </w:tc>
        <w:tc>
          <w:tcPr>
            <w:tcW w:w="8505" w:type="dxa"/>
          </w:tcPr>
          <w:p w14:paraId="39F0F22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виділення земельних часток (паїв) в натурі (на місцевості)</w:t>
            </w:r>
          </w:p>
        </w:tc>
        <w:tc>
          <w:tcPr>
            <w:tcW w:w="291" w:type="dxa"/>
            <w:gridSpan w:val="2"/>
          </w:tcPr>
          <w:p w14:paraId="6B86089F" w14:textId="77777777" w:rsidR="00D14691" w:rsidRPr="00505F11" w:rsidRDefault="00D14691" w:rsidP="00D14691">
            <w:pPr>
              <w:rPr>
                <w:rFonts w:ascii="Times New Roman" w:hAnsi="Times New Roman" w:cs="Times New Roman"/>
                <w:sz w:val="24"/>
                <w:szCs w:val="24"/>
              </w:rPr>
            </w:pPr>
          </w:p>
        </w:tc>
      </w:tr>
      <w:tr w:rsidR="00D14691" w:rsidRPr="00505F11" w14:paraId="01F72BDE" w14:textId="77777777" w:rsidTr="00D14691">
        <w:trPr>
          <w:gridAfter w:val="2"/>
          <w:wAfter w:w="10962" w:type="dxa"/>
          <w:trHeight w:val="172"/>
        </w:trPr>
        <w:tc>
          <w:tcPr>
            <w:tcW w:w="704" w:type="dxa"/>
          </w:tcPr>
          <w:p w14:paraId="4428E59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231</w:t>
            </w:r>
          </w:p>
        </w:tc>
        <w:tc>
          <w:tcPr>
            <w:tcW w:w="851" w:type="dxa"/>
          </w:tcPr>
          <w:p w14:paraId="6FFC78A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02028</w:t>
            </w:r>
          </w:p>
        </w:tc>
        <w:tc>
          <w:tcPr>
            <w:tcW w:w="8505" w:type="dxa"/>
          </w:tcPr>
          <w:p w14:paraId="43AE156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розробку робочого проекту землеустрою щодо рекультивації порушених земель</w:t>
            </w:r>
          </w:p>
        </w:tc>
        <w:tc>
          <w:tcPr>
            <w:tcW w:w="291" w:type="dxa"/>
            <w:gridSpan w:val="2"/>
          </w:tcPr>
          <w:p w14:paraId="0878162B" w14:textId="77777777" w:rsidR="00D14691" w:rsidRPr="00505F11" w:rsidRDefault="00D14691" w:rsidP="00D14691">
            <w:pPr>
              <w:rPr>
                <w:rFonts w:ascii="Times New Roman" w:hAnsi="Times New Roman" w:cs="Times New Roman"/>
                <w:sz w:val="24"/>
                <w:szCs w:val="24"/>
              </w:rPr>
            </w:pPr>
          </w:p>
        </w:tc>
      </w:tr>
      <w:tr w:rsidR="00D14691" w:rsidRPr="00505F11" w14:paraId="2F346F0B" w14:textId="77777777" w:rsidTr="00D14691">
        <w:trPr>
          <w:gridAfter w:val="2"/>
          <w:wAfter w:w="10962" w:type="dxa"/>
          <w:trHeight w:val="118"/>
        </w:trPr>
        <w:tc>
          <w:tcPr>
            <w:tcW w:w="704" w:type="dxa"/>
          </w:tcPr>
          <w:p w14:paraId="025A98A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232</w:t>
            </w:r>
          </w:p>
        </w:tc>
        <w:tc>
          <w:tcPr>
            <w:tcW w:w="851" w:type="dxa"/>
          </w:tcPr>
          <w:p w14:paraId="689DF5B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02032</w:t>
            </w:r>
          </w:p>
        </w:tc>
        <w:tc>
          <w:tcPr>
            <w:tcW w:w="8505" w:type="dxa"/>
          </w:tcPr>
          <w:p w14:paraId="0EE831D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291" w:type="dxa"/>
            <w:gridSpan w:val="2"/>
          </w:tcPr>
          <w:p w14:paraId="7CCBBD91" w14:textId="77777777" w:rsidR="00D14691" w:rsidRPr="00505F11" w:rsidRDefault="00D14691" w:rsidP="00D14691">
            <w:pPr>
              <w:rPr>
                <w:rFonts w:ascii="Times New Roman" w:hAnsi="Times New Roman" w:cs="Times New Roman"/>
                <w:sz w:val="24"/>
                <w:szCs w:val="24"/>
              </w:rPr>
            </w:pPr>
          </w:p>
        </w:tc>
      </w:tr>
      <w:tr w:rsidR="00D14691" w:rsidRPr="00505F11" w14:paraId="31A8995E" w14:textId="77777777" w:rsidTr="00D14691">
        <w:trPr>
          <w:gridAfter w:val="2"/>
          <w:wAfter w:w="10962" w:type="dxa"/>
          <w:trHeight w:val="118"/>
        </w:trPr>
        <w:tc>
          <w:tcPr>
            <w:tcW w:w="704" w:type="dxa"/>
          </w:tcPr>
          <w:p w14:paraId="0994CD2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233</w:t>
            </w:r>
          </w:p>
        </w:tc>
        <w:tc>
          <w:tcPr>
            <w:tcW w:w="851" w:type="dxa"/>
          </w:tcPr>
          <w:p w14:paraId="2C8EB73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02197</w:t>
            </w:r>
          </w:p>
        </w:tc>
        <w:tc>
          <w:tcPr>
            <w:tcW w:w="8505" w:type="dxa"/>
          </w:tcPr>
          <w:p w14:paraId="7A18A53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поділу та об’єднання земельної ділянки</w:t>
            </w:r>
          </w:p>
        </w:tc>
        <w:tc>
          <w:tcPr>
            <w:tcW w:w="291" w:type="dxa"/>
            <w:gridSpan w:val="2"/>
          </w:tcPr>
          <w:p w14:paraId="1E86BA5F" w14:textId="77777777" w:rsidR="00D14691" w:rsidRPr="00505F11" w:rsidRDefault="00D14691" w:rsidP="00D14691">
            <w:pPr>
              <w:rPr>
                <w:rFonts w:ascii="Times New Roman" w:hAnsi="Times New Roman" w:cs="Times New Roman"/>
                <w:sz w:val="24"/>
                <w:szCs w:val="24"/>
              </w:rPr>
            </w:pPr>
          </w:p>
        </w:tc>
      </w:tr>
      <w:tr w:rsidR="00D14691" w:rsidRPr="00505F11" w14:paraId="6969A31C" w14:textId="77777777" w:rsidTr="00D14691">
        <w:trPr>
          <w:gridAfter w:val="2"/>
          <w:wAfter w:w="10962" w:type="dxa"/>
          <w:trHeight w:val="150"/>
        </w:trPr>
        <w:tc>
          <w:tcPr>
            <w:tcW w:w="704" w:type="dxa"/>
          </w:tcPr>
          <w:p w14:paraId="2C10703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234</w:t>
            </w:r>
          </w:p>
        </w:tc>
        <w:tc>
          <w:tcPr>
            <w:tcW w:w="851" w:type="dxa"/>
          </w:tcPr>
          <w:p w14:paraId="0DAE736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02303</w:t>
            </w:r>
          </w:p>
        </w:tc>
        <w:tc>
          <w:tcPr>
            <w:tcW w:w="8505" w:type="dxa"/>
          </w:tcPr>
          <w:p w14:paraId="788E2CC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поділу та об’єднання земельної ділянки</w:t>
            </w:r>
          </w:p>
        </w:tc>
        <w:tc>
          <w:tcPr>
            <w:tcW w:w="291" w:type="dxa"/>
            <w:gridSpan w:val="2"/>
          </w:tcPr>
          <w:p w14:paraId="0159B461" w14:textId="77777777" w:rsidR="00D14691" w:rsidRPr="00505F11" w:rsidRDefault="00D14691" w:rsidP="00D14691">
            <w:pPr>
              <w:rPr>
                <w:rFonts w:ascii="Times New Roman" w:hAnsi="Times New Roman" w:cs="Times New Roman"/>
                <w:sz w:val="24"/>
                <w:szCs w:val="24"/>
              </w:rPr>
            </w:pPr>
          </w:p>
        </w:tc>
      </w:tr>
      <w:tr w:rsidR="00D14691" w:rsidRPr="00505F11" w14:paraId="3EF26E74" w14:textId="77777777" w:rsidTr="00D14691">
        <w:trPr>
          <w:gridAfter w:val="2"/>
          <w:wAfter w:w="10962" w:type="dxa"/>
          <w:trHeight w:val="96"/>
        </w:trPr>
        <w:tc>
          <w:tcPr>
            <w:tcW w:w="704" w:type="dxa"/>
          </w:tcPr>
          <w:p w14:paraId="14A35A0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235</w:t>
            </w:r>
          </w:p>
        </w:tc>
        <w:tc>
          <w:tcPr>
            <w:tcW w:w="851" w:type="dxa"/>
          </w:tcPr>
          <w:p w14:paraId="59C11F8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02093</w:t>
            </w:r>
          </w:p>
        </w:tc>
        <w:tc>
          <w:tcPr>
            <w:tcW w:w="8505" w:type="dxa"/>
          </w:tcPr>
          <w:p w14:paraId="60E329E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Уточнення площі земельної частки (паю)</w:t>
            </w:r>
          </w:p>
        </w:tc>
        <w:tc>
          <w:tcPr>
            <w:tcW w:w="291" w:type="dxa"/>
            <w:gridSpan w:val="2"/>
          </w:tcPr>
          <w:p w14:paraId="05CA5A2F" w14:textId="77777777" w:rsidR="00D14691" w:rsidRPr="00505F11" w:rsidRDefault="00D14691" w:rsidP="00D14691">
            <w:pPr>
              <w:rPr>
                <w:rFonts w:ascii="Times New Roman" w:hAnsi="Times New Roman" w:cs="Times New Roman"/>
                <w:sz w:val="24"/>
                <w:szCs w:val="24"/>
              </w:rPr>
            </w:pPr>
          </w:p>
        </w:tc>
      </w:tr>
      <w:tr w:rsidR="00D14691" w:rsidRPr="00505F11" w14:paraId="7E62CC0C" w14:textId="77777777" w:rsidTr="00D14691">
        <w:trPr>
          <w:gridAfter w:val="2"/>
          <w:wAfter w:w="10962" w:type="dxa"/>
          <w:trHeight w:val="93"/>
        </w:trPr>
        <w:tc>
          <w:tcPr>
            <w:tcW w:w="704" w:type="dxa"/>
          </w:tcPr>
          <w:p w14:paraId="7584268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236</w:t>
            </w:r>
          </w:p>
        </w:tc>
        <w:tc>
          <w:tcPr>
            <w:tcW w:w="851" w:type="dxa"/>
          </w:tcPr>
          <w:p w14:paraId="69C66FA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01922</w:t>
            </w:r>
          </w:p>
        </w:tc>
        <w:tc>
          <w:tcPr>
            <w:tcW w:w="8505" w:type="dxa"/>
          </w:tcPr>
          <w:p w14:paraId="7CB5D0C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висновку про можливість надання земельної ділянки</w:t>
            </w:r>
          </w:p>
        </w:tc>
        <w:tc>
          <w:tcPr>
            <w:tcW w:w="291" w:type="dxa"/>
            <w:gridSpan w:val="2"/>
          </w:tcPr>
          <w:p w14:paraId="66163E59" w14:textId="77777777" w:rsidR="00D14691" w:rsidRPr="00505F11" w:rsidRDefault="00D14691" w:rsidP="00D14691">
            <w:pPr>
              <w:rPr>
                <w:rFonts w:ascii="Times New Roman" w:hAnsi="Times New Roman" w:cs="Times New Roman"/>
                <w:sz w:val="24"/>
                <w:szCs w:val="24"/>
              </w:rPr>
            </w:pPr>
          </w:p>
        </w:tc>
      </w:tr>
      <w:tr w:rsidR="00D14691" w:rsidRPr="00505F11" w14:paraId="75ABE849" w14:textId="77777777" w:rsidTr="00D14691">
        <w:trPr>
          <w:gridAfter w:val="2"/>
          <w:wAfter w:w="10962" w:type="dxa"/>
          <w:trHeight w:val="150"/>
        </w:trPr>
        <w:tc>
          <w:tcPr>
            <w:tcW w:w="704" w:type="dxa"/>
          </w:tcPr>
          <w:p w14:paraId="2F3AE1E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237</w:t>
            </w:r>
          </w:p>
        </w:tc>
        <w:tc>
          <w:tcPr>
            <w:tcW w:w="851" w:type="dxa"/>
          </w:tcPr>
          <w:p w14:paraId="00F8D9A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02110</w:t>
            </w:r>
          </w:p>
        </w:tc>
        <w:tc>
          <w:tcPr>
            <w:tcW w:w="8505" w:type="dxa"/>
          </w:tcPr>
          <w:p w14:paraId="65C2656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земельна ділянка не є пайовою</w:t>
            </w:r>
          </w:p>
        </w:tc>
        <w:tc>
          <w:tcPr>
            <w:tcW w:w="291" w:type="dxa"/>
            <w:gridSpan w:val="2"/>
          </w:tcPr>
          <w:p w14:paraId="6DB93825" w14:textId="77777777" w:rsidR="00D14691" w:rsidRPr="00505F11" w:rsidRDefault="00D14691" w:rsidP="00D14691">
            <w:pPr>
              <w:rPr>
                <w:rFonts w:ascii="Times New Roman" w:hAnsi="Times New Roman" w:cs="Times New Roman"/>
                <w:sz w:val="24"/>
                <w:szCs w:val="24"/>
              </w:rPr>
            </w:pPr>
          </w:p>
        </w:tc>
      </w:tr>
      <w:tr w:rsidR="00D14691" w:rsidRPr="00505F11" w14:paraId="3A823C88" w14:textId="77777777" w:rsidTr="00D14691">
        <w:trPr>
          <w:gridAfter w:val="2"/>
          <w:wAfter w:w="10962" w:type="dxa"/>
          <w:trHeight w:val="118"/>
        </w:trPr>
        <w:tc>
          <w:tcPr>
            <w:tcW w:w="704" w:type="dxa"/>
          </w:tcPr>
          <w:p w14:paraId="5EFB3AA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238</w:t>
            </w:r>
          </w:p>
        </w:tc>
        <w:tc>
          <w:tcPr>
            <w:tcW w:w="851" w:type="dxa"/>
          </w:tcPr>
          <w:p w14:paraId="67069F9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01344</w:t>
            </w:r>
          </w:p>
        </w:tc>
        <w:tc>
          <w:tcPr>
            <w:tcW w:w="8505" w:type="dxa"/>
          </w:tcPr>
          <w:p w14:paraId="04254C2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Постановка на облік громадян, які зацікавлені в одержанні земельної ділянки для будівництва та обслуговування жилого будинку, господарських будівель та споруд (присадибна ділянка)</w:t>
            </w:r>
          </w:p>
        </w:tc>
        <w:tc>
          <w:tcPr>
            <w:tcW w:w="291" w:type="dxa"/>
            <w:gridSpan w:val="2"/>
          </w:tcPr>
          <w:p w14:paraId="25E76E61" w14:textId="77777777" w:rsidR="00D14691" w:rsidRPr="00505F11" w:rsidRDefault="00D14691" w:rsidP="00D14691">
            <w:pPr>
              <w:rPr>
                <w:rFonts w:ascii="Times New Roman" w:hAnsi="Times New Roman" w:cs="Times New Roman"/>
                <w:sz w:val="24"/>
                <w:szCs w:val="24"/>
              </w:rPr>
            </w:pPr>
          </w:p>
        </w:tc>
      </w:tr>
      <w:tr w:rsidR="00D14691" w:rsidRPr="00505F11" w14:paraId="20D9892B" w14:textId="77777777" w:rsidTr="00D14691">
        <w:trPr>
          <w:gridAfter w:val="2"/>
          <w:wAfter w:w="10962" w:type="dxa"/>
          <w:trHeight w:val="150"/>
        </w:trPr>
        <w:tc>
          <w:tcPr>
            <w:tcW w:w="704" w:type="dxa"/>
          </w:tcPr>
          <w:p w14:paraId="3158F73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239</w:t>
            </w:r>
          </w:p>
        </w:tc>
        <w:tc>
          <w:tcPr>
            <w:tcW w:w="851" w:type="dxa"/>
          </w:tcPr>
          <w:p w14:paraId="3D10A93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01440</w:t>
            </w:r>
          </w:p>
        </w:tc>
        <w:tc>
          <w:tcPr>
            <w:tcW w:w="8505" w:type="dxa"/>
          </w:tcPr>
          <w:p w14:paraId="43393BB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вирощується на земельній ділянці</w:t>
            </w:r>
          </w:p>
        </w:tc>
        <w:tc>
          <w:tcPr>
            <w:tcW w:w="291" w:type="dxa"/>
            <w:gridSpan w:val="2"/>
          </w:tcPr>
          <w:p w14:paraId="05B58C71" w14:textId="77777777" w:rsidR="00D14691" w:rsidRPr="00505F11" w:rsidRDefault="00D14691" w:rsidP="00D14691">
            <w:pPr>
              <w:rPr>
                <w:rFonts w:ascii="Times New Roman" w:hAnsi="Times New Roman" w:cs="Times New Roman"/>
                <w:sz w:val="24"/>
                <w:szCs w:val="24"/>
              </w:rPr>
            </w:pPr>
          </w:p>
        </w:tc>
      </w:tr>
      <w:tr w:rsidR="00D14691" w:rsidRPr="00505F11" w14:paraId="6F1C58B2" w14:textId="77777777" w:rsidTr="00D14691">
        <w:trPr>
          <w:gridAfter w:val="2"/>
          <w:wAfter w:w="10962" w:type="dxa"/>
          <w:trHeight w:val="150"/>
        </w:trPr>
        <w:tc>
          <w:tcPr>
            <w:tcW w:w="704" w:type="dxa"/>
          </w:tcPr>
          <w:p w14:paraId="5470005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240</w:t>
            </w:r>
          </w:p>
        </w:tc>
        <w:tc>
          <w:tcPr>
            <w:tcW w:w="851" w:type="dxa"/>
          </w:tcPr>
          <w:p w14:paraId="67CA4C5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02111</w:t>
            </w:r>
          </w:p>
        </w:tc>
        <w:tc>
          <w:tcPr>
            <w:tcW w:w="8505" w:type="dxa"/>
          </w:tcPr>
          <w:p w14:paraId="56DFA90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звіту про експертну грошову оцінку земельної ділянки</w:t>
            </w:r>
          </w:p>
        </w:tc>
        <w:tc>
          <w:tcPr>
            <w:tcW w:w="291" w:type="dxa"/>
            <w:gridSpan w:val="2"/>
          </w:tcPr>
          <w:p w14:paraId="5D64624F" w14:textId="77777777" w:rsidR="00D14691" w:rsidRPr="00505F11" w:rsidRDefault="00D14691" w:rsidP="00D14691">
            <w:pPr>
              <w:rPr>
                <w:rFonts w:ascii="Times New Roman" w:hAnsi="Times New Roman" w:cs="Times New Roman"/>
                <w:sz w:val="24"/>
                <w:szCs w:val="24"/>
              </w:rPr>
            </w:pPr>
          </w:p>
        </w:tc>
      </w:tr>
      <w:tr w:rsidR="00D14691" w:rsidRPr="00505F11" w14:paraId="2BE2045C" w14:textId="77777777" w:rsidTr="00D14691">
        <w:trPr>
          <w:gridAfter w:val="2"/>
          <w:wAfter w:w="10962" w:type="dxa"/>
          <w:trHeight w:val="104"/>
        </w:trPr>
        <w:tc>
          <w:tcPr>
            <w:tcW w:w="704" w:type="dxa"/>
          </w:tcPr>
          <w:p w14:paraId="2D83A95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241</w:t>
            </w:r>
          </w:p>
        </w:tc>
        <w:tc>
          <w:tcPr>
            <w:tcW w:w="851" w:type="dxa"/>
          </w:tcPr>
          <w:p w14:paraId="2F0522A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02318</w:t>
            </w:r>
          </w:p>
        </w:tc>
        <w:tc>
          <w:tcPr>
            <w:tcW w:w="8505" w:type="dxa"/>
          </w:tcPr>
          <w:p w14:paraId="730E967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щодо відведення земельної ділянки на умовах оренди</w:t>
            </w:r>
          </w:p>
        </w:tc>
        <w:tc>
          <w:tcPr>
            <w:tcW w:w="291" w:type="dxa"/>
            <w:gridSpan w:val="2"/>
          </w:tcPr>
          <w:p w14:paraId="11B019FF" w14:textId="77777777" w:rsidR="00D14691" w:rsidRPr="00505F11" w:rsidRDefault="00D14691" w:rsidP="00D14691">
            <w:pPr>
              <w:rPr>
                <w:rFonts w:ascii="Times New Roman" w:hAnsi="Times New Roman" w:cs="Times New Roman"/>
                <w:sz w:val="24"/>
                <w:szCs w:val="24"/>
              </w:rPr>
            </w:pPr>
          </w:p>
        </w:tc>
      </w:tr>
      <w:tr w:rsidR="00D14691" w:rsidRPr="00505F11" w14:paraId="039ABA4F" w14:textId="77777777" w:rsidTr="00D14691">
        <w:trPr>
          <w:gridAfter w:val="2"/>
          <w:wAfter w:w="10962" w:type="dxa"/>
          <w:trHeight w:val="161"/>
        </w:trPr>
        <w:tc>
          <w:tcPr>
            <w:tcW w:w="704" w:type="dxa"/>
          </w:tcPr>
          <w:p w14:paraId="18CE042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242</w:t>
            </w:r>
          </w:p>
        </w:tc>
        <w:tc>
          <w:tcPr>
            <w:tcW w:w="851" w:type="dxa"/>
          </w:tcPr>
          <w:p w14:paraId="328237F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00211</w:t>
            </w:r>
          </w:p>
        </w:tc>
        <w:tc>
          <w:tcPr>
            <w:tcW w:w="8505" w:type="dxa"/>
          </w:tcPr>
          <w:p w14:paraId="48AACD5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 забезпечує еколого-економічне обґрунтування сівозміни та впорядкування угідь</w:t>
            </w:r>
          </w:p>
        </w:tc>
        <w:tc>
          <w:tcPr>
            <w:tcW w:w="291" w:type="dxa"/>
            <w:gridSpan w:val="2"/>
          </w:tcPr>
          <w:p w14:paraId="5B952434" w14:textId="77777777" w:rsidR="00D14691" w:rsidRPr="00505F11" w:rsidRDefault="00D14691" w:rsidP="00D14691">
            <w:pPr>
              <w:rPr>
                <w:rFonts w:ascii="Times New Roman" w:hAnsi="Times New Roman" w:cs="Times New Roman"/>
                <w:sz w:val="24"/>
                <w:szCs w:val="24"/>
              </w:rPr>
            </w:pPr>
          </w:p>
        </w:tc>
      </w:tr>
      <w:tr w:rsidR="00D14691" w:rsidRPr="00505F11" w14:paraId="4DC2AB08" w14:textId="77777777" w:rsidTr="00D14691">
        <w:trPr>
          <w:gridAfter w:val="2"/>
          <w:wAfter w:w="10962" w:type="dxa"/>
          <w:trHeight w:val="115"/>
        </w:trPr>
        <w:tc>
          <w:tcPr>
            <w:tcW w:w="704" w:type="dxa"/>
          </w:tcPr>
          <w:p w14:paraId="61EA0CE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243</w:t>
            </w:r>
          </w:p>
        </w:tc>
        <w:tc>
          <w:tcPr>
            <w:tcW w:w="851" w:type="dxa"/>
          </w:tcPr>
          <w:p w14:paraId="6AFD566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01479</w:t>
            </w:r>
          </w:p>
        </w:tc>
        <w:tc>
          <w:tcPr>
            <w:tcW w:w="8505" w:type="dxa"/>
          </w:tcPr>
          <w:p w14:paraId="13E8838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земельна ділянка не приватизована</w:t>
            </w:r>
          </w:p>
        </w:tc>
        <w:tc>
          <w:tcPr>
            <w:tcW w:w="291" w:type="dxa"/>
            <w:gridSpan w:val="2"/>
          </w:tcPr>
          <w:p w14:paraId="5A0A0730" w14:textId="77777777" w:rsidR="00D14691" w:rsidRPr="00505F11" w:rsidRDefault="00D14691" w:rsidP="00D14691">
            <w:pPr>
              <w:rPr>
                <w:rFonts w:ascii="Times New Roman" w:hAnsi="Times New Roman" w:cs="Times New Roman"/>
                <w:sz w:val="24"/>
                <w:szCs w:val="24"/>
              </w:rPr>
            </w:pPr>
          </w:p>
        </w:tc>
      </w:tr>
      <w:tr w:rsidR="00D14691" w:rsidRPr="00505F11" w14:paraId="42C59DD2" w14:textId="77777777" w:rsidTr="00D14691">
        <w:trPr>
          <w:gridAfter w:val="2"/>
          <w:wAfter w:w="10962" w:type="dxa"/>
          <w:trHeight w:val="129"/>
        </w:trPr>
        <w:tc>
          <w:tcPr>
            <w:tcW w:w="704" w:type="dxa"/>
          </w:tcPr>
          <w:p w14:paraId="40282FA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244</w:t>
            </w:r>
          </w:p>
        </w:tc>
        <w:tc>
          <w:tcPr>
            <w:tcW w:w="851" w:type="dxa"/>
          </w:tcPr>
          <w:p w14:paraId="60B8895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02078</w:t>
            </w:r>
          </w:p>
        </w:tc>
        <w:tc>
          <w:tcPr>
            <w:tcW w:w="8505" w:type="dxa"/>
          </w:tcPr>
          <w:p w14:paraId="22796B2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до переліку вільних від забудови земельних ділянок комунальної власності, які або права на які виставляються на земельні торги</w:t>
            </w:r>
          </w:p>
        </w:tc>
        <w:tc>
          <w:tcPr>
            <w:tcW w:w="291" w:type="dxa"/>
            <w:gridSpan w:val="2"/>
          </w:tcPr>
          <w:p w14:paraId="271098E0" w14:textId="77777777" w:rsidR="00D14691" w:rsidRPr="00505F11" w:rsidRDefault="00D14691" w:rsidP="00D14691">
            <w:pPr>
              <w:rPr>
                <w:rFonts w:ascii="Times New Roman" w:hAnsi="Times New Roman" w:cs="Times New Roman"/>
                <w:sz w:val="24"/>
                <w:szCs w:val="24"/>
              </w:rPr>
            </w:pPr>
          </w:p>
        </w:tc>
      </w:tr>
      <w:tr w:rsidR="00D14691" w:rsidRPr="00505F11" w14:paraId="5BCFB8A9" w14:textId="77777777" w:rsidTr="00D14691">
        <w:trPr>
          <w:gridAfter w:val="2"/>
          <w:wAfter w:w="10962" w:type="dxa"/>
          <w:trHeight w:val="75"/>
        </w:trPr>
        <w:tc>
          <w:tcPr>
            <w:tcW w:w="704" w:type="dxa"/>
          </w:tcPr>
          <w:p w14:paraId="32444FF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245</w:t>
            </w:r>
          </w:p>
        </w:tc>
        <w:tc>
          <w:tcPr>
            <w:tcW w:w="851" w:type="dxa"/>
          </w:tcPr>
          <w:p w14:paraId="01BC85E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02089</w:t>
            </w:r>
          </w:p>
        </w:tc>
        <w:tc>
          <w:tcPr>
            <w:tcW w:w="8505" w:type="dxa"/>
          </w:tcPr>
          <w:p w14:paraId="386AD51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інвентаризації земель</w:t>
            </w:r>
          </w:p>
        </w:tc>
        <w:tc>
          <w:tcPr>
            <w:tcW w:w="291" w:type="dxa"/>
            <w:gridSpan w:val="2"/>
          </w:tcPr>
          <w:p w14:paraId="757D1D08" w14:textId="77777777" w:rsidR="00D14691" w:rsidRPr="00505F11" w:rsidRDefault="00D14691" w:rsidP="00D14691">
            <w:pPr>
              <w:rPr>
                <w:rFonts w:ascii="Times New Roman" w:hAnsi="Times New Roman" w:cs="Times New Roman"/>
                <w:sz w:val="24"/>
                <w:szCs w:val="24"/>
              </w:rPr>
            </w:pPr>
          </w:p>
        </w:tc>
      </w:tr>
      <w:tr w:rsidR="00D14691" w:rsidRPr="00505F11" w14:paraId="661A7C99" w14:textId="77777777" w:rsidTr="00D14691">
        <w:trPr>
          <w:gridAfter w:val="2"/>
          <w:wAfter w:w="10962" w:type="dxa"/>
          <w:trHeight w:val="129"/>
        </w:trPr>
        <w:tc>
          <w:tcPr>
            <w:tcW w:w="704" w:type="dxa"/>
          </w:tcPr>
          <w:p w14:paraId="4AEC15D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246</w:t>
            </w:r>
          </w:p>
        </w:tc>
        <w:tc>
          <w:tcPr>
            <w:tcW w:w="851" w:type="dxa"/>
          </w:tcPr>
          <w:p w14:paraId="5E0FC3C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01310</w:t>
            </w:r>
          </w:p>
        </w:tc>
        <w:tc>
          <w:tcPr>
            <w:tcW w:w="8505" w:type="dxa"/>
          </w:tcPr>
          <w:p w14:paraId="1DD5C8B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наявність/відсутність будівель та споруд на земельній ділянці</w:t>
            </w:r>
          </w:p>
        </w:tc>
        <w:tc>
          <w:tcPr>
            <w:tcW w:w="291" w:type="dxa"/>
            <w:gridSpan w:val="2"/>
          </w:tcPr>
          <w:p w14:paraId="2D81C2CA" w14:textId="77777777" w:rsidR="00D14691" w:rsidRPr="00505F11" w:rsidRDefault="00D14691" w:rsidP="00D14691">
            <w:pPr>
              <w:rPr>
                <w:rFonts w:ascii="Times New Roman" w:hAnsi="Times New Roman" w:cs="Times New Roman"/>
                <w:sz w:val="24"/>
                <w:szCs w:val="24"/>
              </w:rPr>
            </w:pPr>
          </w:p>
        </w:tc>
      </w:tr>
      <w:tr w:rsidR="00D14691" w:rsidRPr="00505F11" w14:paraId="01A7D485" w14:textId="77777777" w:rsidTr="00D14691">
        <w:trPr>
          <w:gridAfter w:val="2"/>
          <w:wAfter w:w="10962" w:type="dxa"/>
          <w:trHeight w:val="136"/>
        </w:trPr>
        <w:tc>
          <w:tcPr>
            <w:tcW w:w="704" w:type="dxa"/>
          </w:tcPr>
          <w:p w14:paraId="212AE2C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247</w:t>
            </w:r>
          </w:p>
        </w:tc>
        <w:tc>
          <w:tcPr>
            <w:tcW w:w="851" w:type="dxa"/>
          </w:tcPr>
          <w:p w14:paraId="054AED6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02054</w:t>
            </w:r>
          </w:p>
        </w:tc>
        <w:tc>
          <w:tcPr>
            <w:tcW w:w="8505" w:type="dxa"/>
          </w:tcPr>
          <w:p w14:paraId="2682144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щодо відведення земельної ділянки для послідуючого продажу</w:t>
            </w:r>
          </w:p>
        </w:tc>
        <w:tc>
          <w:tcPr>
            <w:tcW w:w="291" w:type="dxa"/>
            <w:gridSpan w:val="2"/>
          </w:tcPr>
          <w:p w14:paraId="674FF646" w14:textId="77777777" w:rsidR="00D14691" w:rsidRPr="00505F11" w:rsidRDefault="00D14691" w:rsidP="00D14691">
            <w:pPr>
              <w:rPr>
                <w:rFonts w:ascii="Times New Roman" w:hAnsi="Times New Roman" w:cs="Times New Roman"/>
                <w:sz w:val="24"/>
                <w:szCs w:val="24"/>
              </w:rPr>
            </w:pPr>
          </w:p>
        </w:tc>
      </w:tr>
      <w:tr w:rsidR="00D14691" w:rsidRPr="00505F11" w14:paraId="566EEC0C" w14:textId="77777777" w:rsidTr="00D14691">
        <w:trPr>
          <w:gridAfter w:val="2"/>
          <w:wAfter w:w="10962" w:type="dxa"/>
          <w:trHeight w:val="150"/>
        </w:trPr>
        <w:tc>
          <w:tcPr>
            <w:tcW w:w="704" w:type="dxa"/>
          </w:tcPr>
          <w:p w14:paraId="1E9093D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248</w:t>
            </w:r>
          </w:p>
        </w:tc>
        <w:tc>
          <w:tcPr>
            <w:tcW w:w="851" w:type="dxa"/>
          </w:tcPr>
          <w:p w14:paraId="2B834D7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02026</w:t>
            </w:r>
          </w:p>
        </w:tc>
        <w:tc>
          <w:tcPr>
            <w:tcW w:w="8505" w:type="dxa"/>
          </w:tcPr>
          <w:p w14:paraId="673F5E0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на умовах оренди</w:t>
            </w:r>
          </w:p>
        </w:tc>
        <w:tc>
          <w:tcPr>
            <w:tcW w:w="291" w:type="dxa"/>
            <w:gridSpan w:val="2"/>
          </w:tcPr>
          <w:p w14:paraId="05061C0E" w14:textId="77777777" w:rsidR="00D14691" w:rsidRPr="00505F11" w:rsidRDefault="00D14691" w:rsidP="00D14691">
            <w:pPr>
              <w:rPr>
                <w:rFonts w:ascii="Times New Roman" w:hAnsi="Times New Roman" w:cs="Times New Roman"/>
                <w:sz w:val="24"/>
                <w:szCs w:val="24"/>
              </w:rPr>
            </w:pPr>
          </w:p>
        </w:tc>
      </w:tr>
      <w:tr w:rsidR="00D14691" w:rsidRPr="00505F11" w14:paraId="045BE099" w14:textId="77777777" w:rsidTr="00D14691">
        <w:trPr>
          <w:gridAfter w:val="2"/>
          <w:wAfter w:w="10962" w:type="dxa"/>
          <w:trHeight w:val="129"/>
        </w:trPr>
        <w:tc>
          <w:tcPr>
            <w:tcW w:w="704" w:type="dxa"/>
          </w:tcPr>
          <w:p w14:paraId="7862739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249</w:t>
            </w:r>
          </w:p>
        </w:tc>
        <w:tc>
          <w:tcPr>
            <w:tcW w:w="851" w:type="dxa"/>
          </w:tcPr>
          <w:p w14:paraId="73F8F23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02082</w:t>
            </w:r>
          </w:p>
        </w:tc>
        <w:tc>
          <w:tcPr>
            <w:tcW w:w="8505" w:type="dxa"/>
          </w:tcPr>
          <w:p w14:paraId="307044B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проведення експертної грошової оцінки земельної ділянки</w:t>
            </w:r>
          </w:p>
        </w:tc>
        <w:tc>
          <w:tcPr>
            <w:tcW w:w="291" w:type="dxa"/>
            <w:gridSpan w:val="2"/>
          </w:tcPr>
          <w:p w14:paraId="5E086D74" w14:textId="77777777" w:rsidR="00D14691" w:rsidRPr="00505F11" w:rsidRDefault="00D14691" w:rsidP="00D14691">
            <w:pPr>
              <w:rPr>
                <w:rFonts w:ascii="Times New Roman" w:hAnsi="Times New Roman" w:cs="Times New Roman"/>
                <w:sz w:val="24"/>
                <w:szCs w:val="24"/>
              </w:rPr>
            </w:pPr>
          </w:p>
        </w:tc>
      </w:tr>
      <w:tr w:rsidR="00D14691" w:rsidRPr="00505F11" w14:paraId="2A4CF807" w14:textId="77777777" w:rsidTr="00D14691">
        <w:trPr>
          <w:gridAfter w:val="2"/>
          <w:wAfter w:w="10962" w:type="dxa"/>
          <w:trHeight w:val="140"/>
        </w:trPr>
        <w:tc>
          <w:tcPr>
            <w:tcW w:w="704" w:type="dxa"/>
          </w:tcPr>
          <w:p w14:paraId="53C3FEC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250</w:t>
            </w:r>
          </w:p>
        </w:tc>
        <w:tc>
          <w:tcPr>
            <w:tcW w:w="851" w:type="dxa"/>
          </w:tcPr>
          <w:p w14:paraId="2113320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02096</w:t>
            </w:r>
          </w:p>
        </w:tc>
        <w:tc>
          <w:tcPr>
            <w:tcW w:w="8505" w:type="dxa"/>
          </w:tcPr>
          <w:p w14:paraId="78720BEE"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Поновлення (продовження) договору особистого строкового сервітуту</w:t>
            </w:r>
          </w:p>
        </w:tc>
        <w:tc>
          <w:tcPr>
            <w:tcW w:w="291" w:type="dxa"/>
            <w:gridSpan w:val="2"/>
          </w:tcPr>
          <w:p w14:paraId="4A4092CF" w14:textId="77777777" w:rsidR="00D14691" w:rsidRPr="00505F11" w:rsidRDefault="00D14691" w:rsidP="00D14691">
            <w:pPr>
              <w:rPr>
                <w:rFonts w:ascii="Times New Roman" w:hAnsi="Times New Roman" w:cs="Times New Roman"/>
                <w:sz w:val="24"/>
                <w:szCs w:val="24"/>
              </w:rPr>
            </w:pPr>
          </w:p>
        </w:tc>
      </w:tr>
      <w:tr w:rsidR="00D14691" w:rsidRPr="00505F11" w14:paraId="0063508E" w14:textId="77777777" w:rsidTr="00D14691">
        <w:trPr>
          <w:gridAfter w:val="2"/>
          <w:wAfter w:w="10962" w:type="dxa"/>
          <w:trHeight w:val="86"/>
        </w:trPr>
        <w:tc>
          <w:tcPr>
            <w:tcW w:w="704" w:type="dxa"/>
          </w:tcPr>
          <w:p w14:paraId="65D3DC7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251</w:t>
            </w:r>
          </w:p>
        </w:tc>
        <w:tc>
          <w:tcPr>
            <w:tcW w:w="851" w:type="dxa"/>
          </w:tcPr>
          <w:p w14:paraId="0BBCA1D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02095</w:t>
            </w:r>
          </w:p>
        </w:tc>
        <w:tc>
          <w:tcPr>
            <w:tcW w:w="8505" w:type="dxa"/>
          </w:tcPr>
          <w:p w14:paraId="5E9A415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Припинення договору особистого строкового сервітуту</w:t>
            </w:r>
          </w:p>
        </w:tc>
        <w:tc>
          <w:tcPr>
            <w:tcW w:w="291" w:type="dxa"/>
            <w:gridSpan w:val="2"/>
          </w:tcPr>
          <w:p w14:paraId="5EC9D7A9" w14:textId="77777777" w:rsidR="00D14691" w:rsidRPr="00505F11" w:rsidRDefault="00D14691" w:rsidP="00D14691">
            <w:pPr>
              <w:rPr>
                <w:rFonts w:ascii="Times New Roman" w:hAnsi="Times New Roman" w:cs="Times New Roman"/>
                <w:sz w:val="24"/>
                <w:szCs w:val="24"/>
              </w:rPr>
            </w:pPr>
          </w:p>
        </w:tc>
      </w:tr>
      <w:tr w:rsidR="00D14691" w:rsidRPr="00505F11" w14:paraId="1040522D" w14:textId="77777777" w:rsidTr="00D14691">
        <w:trPr>
          <w:gridAfter w:val="2"/>
          <w:wAfter w:w="10962" w:type="dxa"/>
          <w:trHeight w:val="183"/>
        </w:trPr>
        <w:tc>
          <w:tcPr>
            <w:tcW w:w="704" w:type="dxa"/>
          </w:tcPr>
          <w:p w14:paraId="7D16091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252</w:t>
            </w:r>
          </w:p>
        </w:tc>
        <w:tc>
          <w:tcPr>
            <w:tcW w:w="851" w:type="dxa"/>
          </w:tcPr>
          <w:p w14:paraId="516879D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02070</w:t>
            </w:r>
          </w:p>
        </w:tc>
        <w:tc>
          <w:tcPr>
            <w:tcW w:w="8505" w:type="dxa"/>
          </w:tcPr>
          <w:p w14:paraId="301759A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учасників АТО, бойових дій, ветеранів війни та інвалідів внаслідок війни до Списку учасників бойових дій та осіб з інвалідністю внаслідок війни для отримання земельних ділянок безоплатно у власність</w:t>
            </w:r>
          </w:p>
        </w:tc>
        <w:tc>
          <w:tcPr>
            <w:tcW w:w="291" w:type="dxa"/>
            <w:gridSpan w:val="2"/>
          </w:tcPr>
          <w:p w14:paraId="0AD7B4D0" w14:textId="77777777" w:rsidR="00D14691" w:rsidRPr="00505F11" w:rsidRDefault="00D14691" w:rsidP="00D14691">
            <w:pPr>
              <w:rPr>
                <w:rFonts w:ascii="Times New Roman" w:hAnsi="Times New Roman" w:cs="Times New Roman"/>
                <w:sz w:val="24"/>
                <w:szCs w:val="24"/>
              </w:rPr>
            </w:pPr>
          </w:p>
        </w:tc>
      </w:tr>
      <w:tr w:rsidR="00D14691" w:rsidRPr="00505F11" w14:paraId="5592285D" w14:textId="77777777" w:rsidTr="00D14691">
        <w:trPr>
          <w:gridAfter w:val="2"/>
          <w:wAfter w:w="10962" w:type="dxa"/>
          <w:trHeight w:val="140"/>
        </w:trPr>
        <w:tc>
          <w:tcPr>
            <w:tcW w:w="704" w:type="dxa"/>
          </w:tcPr>
          <w:p w14:paraId="0E9D4E2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253</w:t>
            </w:r>
          </w:p>
        </w:tc>
        <w:tc>
          <w:tcPr>
            <w:tcW w:w="851" w:type="dxa"/>
          </w:tcPr>
          <w:p w14:paraId="43CD1FA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02226</w:t>
            </w:r>
          </w:p>
        </w:tc>
        <w:tc>
          <w:tcPr>
            <w:tcW w:w="8505" w:type="dxa"/>
          </w:tcPr>
          <w:p w14:paraId="2F43A3C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(доповнень) до рішень сесії сільської, селищної, міської ради (сільського, селищного міського голови)</w:t>
            </w:r>
          </w:p>
        </w:tc>
        <w:tc>
          <w:tcPr>
            <w:tcW w:w="291" w:type="dxa"/>
            <w:gridSpan w:val="2"/>
          </w:tcPr>
          <w:p w14:paraId="50EE0066" w14:textId="77777777" w:rsidR="00D14691" w:rsidRPr="00505F11" w:rsidRDefault="00D14691" w:rsidP="00D14691">
            <w:pPr>
              <w:rPr>
                <w:rFonts w:ascii="Times New Roman" w:hAnsi="Times New Roman" w:cs="Times New Roman"/>
                <w:sz w:val="24"/>
                <w:szCs w:val="24"/>
              </w:rPr>
            </w:pPr>
          </w:p>
        </w:tc>
      </w:tr>
      <w:tr w:rsidR="00D14691" w:rsidRPr="00505F11" w14:paraId="6915832D" w14:textId="77777777" w:rsidTr="00D14691">
        <w:trPr>
          <w:gridAfter w:val="2"/>
          <w:wAfter w:w="10962" w:type="dxa"/>
          <w:trHeight w:val="129"/>
        </w:trPr>
        <w:tc>
          <w:tcPr>
            <w:tcW w:w="704" w:type="dxa"/>
          </w:tcPr>
          <w:p w14:paraId="6323536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254</w:t>
            </w:r>
          </w:p>
        </w:tc>
        <w:tc>
          <w:tcPr>
            <w:tcW w:w="851" w:type="dxa"/>
          </w:tcPr>
          <w:p w14:paraId="5D4435B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02146</w:t>
            </w:r>
          </w:p>
        </w:tc>
        <w:tc>
          <w:tcPr>
            <w:tcW w:w="8505" w:type="dxa"/>
          </w:tcPr>
          <w:p w14:paraId="1CCCB0E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із зміною її цільового призначення</w:t>
            </w:r>
          </w:p>
        </w:tc>
        <w:tc>
          <w:tcPr>
            <w:tcW w:w="291" w:type="dxa"/>
            <w:gridSpan w:val="2"/>
          </w:tcPr>
          <w:p w14:paraId="73AA5897" w14:textId="77777777" w:rsidR="00D14691" w:rsidRPr="00505F11" w:rsidRDefault="00D14691" w:rsidP="00D14691">
            <w:pPr>
              <w:rPr>
                <w:rFonts w:ascii="Times New Roman" w:hAnsi="Times New Roman" w:cs="Times New Roman"/>
                <w:sz w:val="24"/>
                <w:szCs w:val="24"/>
              </w:rPr>
            </w:pPr>
          </w:p>
        </w:tc>
      </w:tr>
      <w:tr w:rsidR="00D14691" w:rsidRPr="00505F11" w14:paraId="287FE63C" w14:textId="77777777" w:rsidTr="00D14691">
        <w:trPr>
          <w:gridAfter w:val="2"/>
          <w:wAfter w:w="10962" w:type="dxa"/>
          <w:trHeight w:val="140"/>
        </w:trPr>
        <w:tc>
          <w:tcPr>
            <w:tcW w:w="704" w:type="dxa"/>
          </w:tcPr>
          <w:p w14:paraId="79564BF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255</w:t>
            </w:r>
          </w:p>
        </w:tc>
        <w:tc>
          <w:tcPr>
            <w:tcW w:w="851" w:type="dxa"/>
          </w:tcPr>
          <w:p w14:paraId="7EACE47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02130</w:t>
            </w:r>
          </w:p>
        </w:tc>
        <w:tc>
          <w:tcPr>
            <w:tcW w:w="8505" w:type="dxa"/>
          </w:tcPr>
          <w:p w14:paraId="49C4DFB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нової довідки про наявність у фізичної особи земельної ділянки</w:t>
            </w:r>
          </w:p>
        </w:tc>
        <w:tc>
          <w:tcPr>
            <w:tcW w:w="291" w:type="dxa"/>
            <w:gridSpan w:val="2"/>
          </w:tcPr>
          <w:p w14:paraId="20C7B538" w14:textId="77777777" w:rsidR="00D14691" w:rsidRPr="00505F11" w:rsidRDefault="00D14691" w:rsidP="00D14691">
            <w:pPr>
              <w:rPr>
                <w:rFonts w:ascii="Times New Roman" w:hAnsi="Times New Roman" w:cs="Times New Roman"/>
                <w:sz w:val="24"/>
                <w:szCs w:val="24"/>
              </w:rPr>
            </w:pPr>
          </w:p>
        </w:tc>
      </w:tr>
      <w:tr w:rsidR="00D14691" w:rsidRPr="00505F11" w14:paraId="0F318F8C" w14:textId="77777777" w:rsidTr="00D14691">
        <w:trPr>
          <w:gridAfter w:val="2"/>
          <w:wAfter w:w="10962" w:type="dxa"/>
          <w:trHeight w:val="161"/>
        </w:trPr>
        <w:tc>
          <w:tcPr>
            <w:tcW w:w="704" w:type="dxa"/>
          </w:tcPr>
          <w:p w14:paraId="4DB04AD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256</w:t>
            </w:r>
          </w:p>
        </w:tc>
        <w:tc>
          <w:tcPr>
            <w:tcW w:w="851" w:type="dxa"/>
          </w:tcPr>
          <w:p w14:paraId="7F32DE2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00209</w:t>
            </w:r>
          </w:p>
        </w:tc>
        <w:tc>
          <w:tcPr>
            <w:tcW w:w="8505" w:type="dxa"/>
          </w:tcPr>
          <w:p w14:paraId="5D829BF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поділ чи об’єднання раніше сформованих земельних ділянок</w:t>
            </w:r>
          </w:p>
        </w:tc>
        <w:tc>
          <w:tcPr>
            <w:tcW w:w="291" w:type="dxa"/>
            <w:gridSpan w:val="2"/>
          </w:tcPr>
          <w:p w14:paraId="76A76744" w14:textId="77777777" w:rsidR="00D14691" w:rsidRPr="00505F11" w:rsidRDefault="00D14691" w:rsidP="00D14691">
            <w:pPr>
              <w:rPr>
                <w:rFonts w:ascii="Times New Roman" w:hAnsi="Times New Roman" w:cs="Times New Roman"/>
                <w:sz w:val="24"/>
                <w:szCs w:val="24"/>
              </w:rPr>
            </w:pPr>
          </w:p>
        </w:tc>
      </w:tr>
      <w:tr w:rsidR="00D14691" w:rsidRPr="00505F11" w14:paraId="7C5D0DBE" w14:textId="77777777" w:rsidTr="00D14691">
        <w:trPr>
          <w:gridAfter w:val="2"/>
          <w:wAfter w:w="10962" w:type="dxa"/>
          <w:trHeight w:val="193"/>
        </w:trPr>
        <w:tc>
          <w:tcPr>
            <w:tcW w:w="704" w:type="dxa"/>
          </w:tcPr>
          <w:p w14:paraId="7B5C9A7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257</w:t>
            </w:r>
          </w:p>
        </w:tc>
        <w:tc>
          <w:tcPr>
            <w:tcW w:w="851" w:type="dxa"/>
          </w:tcPr>
          <w:p w14:paraId="2A9DBDD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02023</w:t>
            </w:r>
          </w:p>
        </w:tc>
        <w:tc>
          <w:tcPr>
            <w:tcW w:w="8505" w:type="dxa"/>
          </w:tcPr>
          <w:p w14:paraId="0087A99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учасникам бойових дій та особам, прирівняних до них</w:t>
            </w:r>
          </w:p>
        </w:tc>
        <w:tc>
          <w:tcPr>
            <w:tcW w:w="291" w:type="dxa"/>
            <w:gridSpan w:val="2"/>
          </w:tcPr>
          <w:p w14:paraId="6F827F5D" w14:textId="77777777" w:rsidR="00D14691" w:rsidRPr="00505F11" w:rsidRDefault="00D14691" w:rsidP="00D14691">
            <w:pPr>
              <w:rPr>
                <w:rFonts w:ascii="Times New Roman" w:hAnsi="Times New Roman" w:cs="Times New Roman"/>
                <w:sz w:val="24"/>
                <w:szCs w:val="24"/>
              </w:rPr>
            </w:pPr>
          </w:p>
        </w:tc>
      </w:tr>
      <w:tr w:rsidR="00D14691" w:rsidRPr="00505F11" w14:paraId="3926C02D" w14:textId="77777777" w:rsidTr="00D14691">
        <w:trPr>
          <w:gridAfter w:val="2"/>
          <w:wAfter w:w="10962" w:type="dxa"/>
          <w:trHeight w:val="75"/>
        </w:trPr>
        <w:tc>
          <w:tcPr>
            <w:tcW w:w="704" w:type="dxa"/>
          </w:tcPr>
          <w:p w14:paraId="18E51A4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258</w:t>
            </w:r>
          </w:p>
        </w:tc>
        <w:tc>
          <w:tcPr>
            <w:tcW w:w="851" w:type="dxa"/>
          </w:tcPr>
          <w:p w14:paraId="282CD63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02071</w:t>
            </w:r>
          </w:p>
        </w:tc>
        <w:tc>
          <w:tcPr>
            <w:tcW w:w="8505" w:type="dxa"/>
          </w:tcPr>
          <w:p w14:paraId="5B22514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тимчасової угоди про добровільну сплату за користування земельною ділянкою (поновлення терміну дії)</w:t>
            </w:r>
          </w:p>
        </w:tc>
        <w:tc>
          <w:tcPr>
            <w:tcW w:w="291" w:type="dxa"/>
            <w:gridSpan w:val="2"/>
          </w:tcPr>
          <w:p w14:paraId="4E94AFBD" w14:textId="77777777" w:rsidR="00D14691" w:rsidRPr="00505F11" w:rsidRDefault="00D14691" w:rsidP="00D14691">
            <w:pPr>
              <w:rPr>
                <w:rFonts w:ascii="Times New Roman" w:hAnsi="Times New Roman" w:cs="Times New Roman"/>
                <w:sz w:val="24"/>
                <w:szCs w:val="24"/>
              </w:rPr>
            </w:pPr>
          </w:p>
        </w:tc>
      </w:tr>
      <w:tr w:rsidR="00D14691" w:rsidRPr="00505F11" w14:paraId="6F7598A9" w14:textId="77777777" w:rsidTr="00D14691">
        <w:trPr>
          <w:gridAfter w:val="2"/>
          <w:wAfter w:w="10962" w:type="dxa"/>
          <w:trHeight w:val="161"/>
        </w:trPr>
        <w:tc>
          <w:tcPr>
            <w:tcW w:w="704" w:type="dxa"/>
          </w:tcPr>
          <w:p w14:paraId="1EA7420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259</w:t>
            </w:r>
          </w:p>
        </w:tc>
        <w:tc>
          <w:tcPr>
            <w:tcW w:w="851" w:type="dxa"/>
          </w:tcPr>
          <w:p w14:paraId="119C216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02087</w:t>
            </w:r>
          </w:p>
        </w:tc>
        <w:tc>
          <w:tcPr>
            <w:tcW w:w="8505" w:type="dxa"/>
          </w:tcPr>
          <w:p w14:paraId="2DB9CAE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щодо підтримання належного санітарного стану на земельній ділянці для подовження договору оренди</w:t>
            </w:r>
          </w:p>
        </w:tc>
        <w:tc>
          <w:tcPr>
            <w:tcW w:w="291" w:type="dxa"/>
            <w:gridSpan w:val="2"/>
          </w:tcPr>
          <w:p w14:paraId="4BAAB885" w14:textId="77777777" w:rsidR="00D14691" w:rsidRPr="00505F11" w:rsidRDefault="00D14691" w:rsidP="00D14691">
            <w:pPr>
              <w:rPr>
                <w:rFonts w:ascii="Times New Roman" w:hAnsi="Times New Roman" w:cs="Times New Roman"/>
                <w:sz w:val="24"/>
                <w:szCs w:val="24"/>
              </w:rPr>
            </w:pPr>
          </w:p>
        </w:tc>
      </w:tr>
      <w:tr w:rsidR="00D14691" w:rsidRPr="00505F11" w14:paraId="30B517E0" w14:textId="77777777" w:rsidTr="00D14691">
        <w:trPr>
          <w:gridAfter w:val="2"/>
          <w:wAfter w:w="10962" w:type="dxa"/>
          <w:trHeight w:val="150"/>
        </w:trPr>
        <w:tc>
          <w:tcPr>
            <w:tcW w:w="704" w:type="dxa"/>
          </w:tcPr>
          <w:p w14:paraId="0D6E7D2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260</w:t>
            </w:r>
          </w:p>
        </w:tc>
        <w:tc>
          <w:tcPr>
            <w:tcW w:w="851" w:type="dxa"/>
          </w:tcPr>
          <w:p w14:paraId="62C3775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02127</w:t>
            </w:r>
          </w:p>
        </w:tc>
        <w:tc>
          <w:tcPr>
            <w:tcW w:w="8505" w:type="dxa"/>
          </w:tcPr>
          <w:p w14:paraId="7FC707D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довідки про наявність у фізичної особи земельної ділянки</w:t>
            </w:r>
          </w:p>
        </w:tc>
        <w:tc>
          <w:tcPr>
            <w:tcW w:w="291" w:type="dxa"/>
            <w:gridSpan w:val="2"/>
          </w:tcPr>
          <w:p w14:paraId="1184DA3D" w14:textId="77777777" w:rsidR="00D14691" w:rsidRPr="00505F11" w:rsidRDefault="00D14691" w:rsidP="00D14691">
            <w:pPr>
              <w:rPr>
                <w:rFonts w:ascii="Times New Roman" w:hAnsi="Times New Roman" w:cs="Times New Roman"/>
                <w:sz w:val="24"/>
                <w:szCs w:val="24"/>
              </w:rPr>
            </w:pPr>
          </w:p>
        </w:tc>
      </w:tr>
      <w:tr w:rsidR="00D14691" w:rsidRPr="00505F11" w14:paraId="13BEFCE0" w14:textId="77777777" w:rsidTr="00D14691">
        <w:trPr>
          <w:gridAfter w:val="2"/>
          <w:wAfter w:w="10962" w:type="dxa"/>
          <w:trHeight w:val="193"/>
        </w:trPr>
        <w:tc>
          <w:tcPr>
            <w:tcW w:w="704" w:type="dxa"/>
          </w:tcPr>
          <w:p w14:paraId="2E61AB5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261</w:t>
            </w:r>
          </w:p>
        </w:tc>
        <w:tc>
          <w:tcPr>
            <w:tcW w:w="851" w:type="dxa"/>
          </w:tcPr>
          <w:p w14:paraId="73F60C1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02371</w:t>
            </w:r>
          </w:p>
        </w:tc>
        <w:tc>
          <w:tcPr>
            <w:tcW w:w="8505" w:type="dxa"/>
          </w:tcPr>
          <w:p w14:paraId="413A4A4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рішення за результатом розгляду земельних спорів</w:t>
            </w:r>
          </w:p>
        </w:tc>
        <w:tc>
          <w:tcPr>
            <w:tcW w:w="291" w:type="dxa"/>
            <w:gridSpan w:val="2"/>
          </w:tcPr>
          <w:p w14:paraId="74419A07" w14:textId="77777777" w:rsidR="00D14691" w:rsidRPr="00505F11" w:rsidRDefault="00D14691" w:rsidP="00D14691">
            <w:pPr>
              <w:rPr>
                <w:rFonts w:ascii="Times New Roman" w:hAnsi="Times New Roman" w:cs="Times New Roman"/>
                <w:sz w:val="24"/>
                <w:szCs w:val="24"/>
              </w:rPr>
            </w:pPr>
          </w:p>
        </w:tc>
      </w:tr>
      <w:tr w:rsidR="00D14691" w:rsidRPr="00505F11" w14:paraId="085935E9" w14:textId="77777777" w:rsidTr="00D14691">
        <w:trPr>
          <w:gridAfter w:val="2"/>
          <w:wAfter w:w="10962" w:type="dxa"/>
          <w:trHeight w:val="75"/>
        </w:trPr>
        <w:tc>
          <w:tcPr>
            <w:tcW w:w="704" w:type="dxa"/>
          </w:tcPr>
          <w:p w14:paraId="20F7DA7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262</w:t>
            </w:r>
          </w:p>
        </w:tc>
        <w:tc>
          <w:tcPr>
            <w:tcW w:w="851" w:type="dxa"/>
          </w:tcPr>
          <w:p w14:paraId="5F83FC50" w14:textId="77777777" w:rsidR="00D14691" w:rsidRPr="00505F11" w:rsidRDefault="00D14691" w:rsidP="00D14691">
            <w:pPr>
              <w:rPr>
                <w:rFonts w:ascii="Times New Roman" w:hAnsi="Times New Roman" w:cs="Times New Roman"/>
                <w:sz w:val="24"/>
                <w:szCs w:val="24"/>
              </w:rPr>
            </w:pPr>
          </w:p>
        </w:tc>
        <w:tc>
          <w:tcPr>
            <w:tcW w:w="8505" w:type="dxa"/>
          </w:tcPr>
          <w:p w14:paraId="65736C0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з метою передачі у власність, в оренду, в постійне користування</w:t>
            </w:r>
          </w:p>
        </w:tc>
        <w:tc>
          <w:tcPr>
            <w:tcW w:w="291" w:type="dxa"/>
            <w:gridSpan w:val="2"/>
          </w:tcPr>
          <w:p w14:paraId="1804B9D1" w14:textId="77777777" w:rsidR="00D14691" w:rsidRPr="00505F11" w:rsidRDefault="00D14691" w:rsidP="00D14691">
            <w:pPr>
              <w:rPr>
                <w:rFonts w:ascii="Times New Roman" w:hAnsi="Times New Roman" w:cs="Times New Roman"/>
                <w:sz w:val="24"/>
                <w:szCs w:val="24"/>
              </w:rPr>
            </w:pPr>
          </w:p>
        </w:tc>
      </w:tr>
      <w:tr w:rsidR="00D14691" w:rsidRPr="00505F11" w14:paraId="7FE5076F" w14:textId="77777777" w:rsidTr="00D14691">
        <w:trPr>
          <w:gridAfter w:val="2"/>
          <w:wAfter w:w="10962" w:type="dxa"/>
          <w:trHeight w:val="107"/>
        </w:trPr>
        <w:tc>
          <w:tcPr>
            <w:tcW w:w="704" w:type="dxa"/>
          </w:tcPr>
          <w:p w14:paraId="6175DAD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263</w:t>
            </w:r>
          </w:p>
        </w:tc>
        <w:tc>
          <w:tcPr>
            <w:tcW w:w="851" w:type="dxa"/>
          </w:tcPr>
          <w:p w14:paraId="0159A14F" w14:textId="77777777" w:rsidR="00D14691" w:rsidRPr="00505F11" w:rsidRDefault="00D14691" w:rsidP="00D14691">
            <w:pPr>
              <w:rPr>
                <w:rFonts w:ascii="Times New Roman" w:hAnsi="Times New Roman" w:cs="Times New Roman"/>
                <w:sz w:val="24"/>
                <w:szCs w:val="24"/>
              </w:rPr>
            </w:pPr>
          </w:p>
        </w:tc>
        <w:tc>
          <w:tcPr>
            <w:tcW w:w="8505" w:type="dxa"/>
          </w:tcPr>
          <w:p w14:paraId="668E0B7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виготовлення проєкту землеустрою для продажу права оренди на земельних торгах (у формі електронних торгів)</w:t>
            </w:r>
          </w:p>
        </w:tc>
        <w:tc>
          <w:tcPr>
            <w:tcW w:w="291" w:type="dxa"/>
            <w:gridSpan w:val="2"/>
          </w:tcPr>
          <w:p w14:paraId="7259F3A5" w14:textId="77777777" w:rsidR="00D14691" w:rsidRPr="00505F11" w:rsidRDefault="00D14691" w:rsidP="00D14691">
            <w:pPr>
              <w:rPr>
                <w:rFonts w:ascii="Times New Roman" w:hAnsi="Times New Roman" w:cs="Times New Roman"/>
                <w:sz w:val="24"/>
                <w:szCs w:val="24"/>
              </w:rPr>
            </w:pPr>
          </w:p>
        </w:tc>
      </w:tr>
      <w:tr w:rsidR="00D14691" w:rsidRPr="00505F11" w14:paraId="68D64C0B" w14:textId="77777777" w:rsidTr="00D14691">
        <w:trPr>
          <w:gridAfter w:val="2"/>
          <w:wAfter w:w="10962" w:type="dxa"/>
          <w:trHeight w:val="607"/>
        </w:trPr>
        <w:tc>
          <w:tcPr>
            <w:tcW w:w="704" w:type="dxa"/>
          </w:tcPr>
          <w:p w14:paraId="105B2F5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264</w:t>
            </w:r>
          </w:p>
        </w:tc>
        <w:tc>
          <w:tcPr>
            <w:tcW w:w="851" w:type="dxa"/>
          </w:tcPr>
          <w:p w14:paraId="153362B0" w14:textId="77777777" w:rsidR="00D14691" w:rsidRPr="00505F11" w:rsidRDefault="00D14691" w:rsidP="00D14691">
            <w:pPr>
              <w:rPr>
                <w:rFonts w:ascii="Times New Roman" w:hAnsi="Times New Roman" w:cs="Times New Roman"/>
                <w:sz w:val="24"/>
                <w:szCs w:val="24"/>
              </w:rPr>
            </w:pPr>
          </w:p>
        </w:tc>
        <w:tc>
          <w:tcPr>
            <w:tcW w:w="8505" w:type="dxa"/>
          </w:tcPr>
          <w:p w14:paraId="6F5DC41D" w14:textId="77777777" w:rsidR="00D14691" w:rsidRPr="007109E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Передача в оренду земельних ділянок на яких розташовані об’єкти нерухомого майна, які перебувають у власності громадян та юридичних осіб</w:t>
            </w:r>
          </w:p>
        </w:tc>
        <w:tc>
          <w:tcPr>
            <w:tcW w:w="291" w:type="dxa"/>
            <w:gridSpan w:val="2"/>
          </w:tcPr>
          <w:p w14:paraId="7B3985FE" w14:textId="77777777" w:rsidR="00D14691" w:rsidRPr="00505F11" w:rsidRDefault="00D14691" w:rsidP="00D14691">
            <w:pPr>
              <w:rPr>
                <w:rFonts w:ascii="Times New Roman" w:hAnsi="Times New Roman" w:cs="Times New Roman"/>
                <w:sz w:val="24"/>
                <w:szCs w:val="24"/>
              </w:rPr>
            </w:pPr>
          </w:p>
        </w:tc>
      </w:tr>
      <w:tr w:rsidR="00D14691" w:rsidRPr="00505F11" w14:paraId="3CDFCA3F" w14:textId="77777777" w:rsidTr="00D14691">
        <w:trPr>
          <w:gridAfter w:val="2"/>
          <w:wAfter w:w="10962" w:type="dxa"/>
          <w:trHeight w:val="277"/>
        </w:trPr>
        <w:tc>
          <w:tcPr>
            <w:tcW w:w="704" w:type="dxa"/>
          </w:tcPr>
          <w:p w14:paraId="00303C0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265</w:t>
            </w:r>
          </w:p>
        </w:tc>
        <w:tc>
          <w:tcPr>
            <w:tcW w:w="851" w:type="dxa"/>
          </w:tcPr>
          <w:p w14:paraId="557CBAC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00213</w:t>
            </w:r>
          </w:p>
        </w:tc>
        <w:tc>
          <w:tcPr>
            <w:tcW w:w="8505" w:type="dxa"/>
          </w:tcPr>
          <w:p w14:paraId="2D1742E3" w14:textId="77777777" w:rsidR="00D14691" w:rsidRPr="00505F11" w:rsidRDefault="00D14691" w:rsidP="00D146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права користування чужою земельною ділянкою для забудови (суперфіцій)</w:t>
            </w:r>
          </w:p>
        </w:tc>
        <w:tc>
          <w:tcPr>
            <w:tcW w:w="291" w:type="dxa"/>
            <w:gridSpan w:val="2"/>
          </w:tcPr>
          <w:p w14:paraId="706DBC5A" w14:textId="77777777" w:rsidR="00D14691" w:rsidRPr="00505F11" w:rsidRDefault="00D14691" w:rsidP="00D14691">
            <w:pPr>
              <w:rPr>
                <w:rFonts w:ascii="Times New Roman" w:hAnsi="Times New Roman" w:cs="Times New Roman"/>
                <w:sz w:val="24"/>
                <w:szCs w:val="24"/>
              </w:rPr>
            </w:pPr>
          </w:p>
        </w:tc>
      </w:tr>
      <w:tr w:rsidR="00D14691" w:rsidRPr="00505F11" w14:paraId="7B6B695C" w14:textId="77777777" w:rsidTr="00D14691">
        <w:trPr>
          <w:gridAfter w:val="2"/>
          <w:wAfter w:w="10962" w:type="dxa"/>
          <w:trHeight w:val="240"/>
        </w:trPr>
        <w:tc>
          <w:tcPr>
            <w:tcW w:w="10351" w:type="dxa"/>
            <w:gridSpan w:val="5"/>
          </w:tcPr>
          <w:p w14:paraId="705EAEF9"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АРХІТЕКТУРА ТА МІСТОБУДУВАННЯ</w:t>
            </w:r>
          </w:p>
        </w:tc>
      </w:tr>
      <w:tr w:rsidR="00D14691" w:rsidRPr="00505F11" w14:paraId="75CB9AFC" w14:textId="77777777" w:rsidTr="00D14691">
        <w:trPr>
          <w:gridAfter w:val="2"/>
          <w:wAfter w:w="10962" w:type="dxa"/>
          <w:trHeight w:val="165"/>
        </w:trPr>
        <w:tc>
          <w:tcPr>
            <w:tcW w:w="704" w:type="dxa"/>
          </w:tcPr>
          <w:p w14:paraId="62B5E5A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266</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77375163"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00156</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03A457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будівельного паспорта забудови земельної ділянки</w:t>
            </w:r>
          </w:p>
        </w:tc>
        <w:tc>
          <w:tcPr>
            <w:tcW w:w="291" w:type="dxa"/>
            <w:gridSpan w:val="2"/>
          </w:tcPr>
          <w:p w14:paraId="7688B66E" w14:textId="77777777" w:rsidR="00D14691" w:rsidRPr="00505F11" w:rsidRDefault="00D14691" w:rsidP="00D14691">
            <w:pPr>
              <w:rPr>
                <w:rFonts w:ascii="Times New Roman" w:hAnsi="Times New Roman" w:cs="Times New Roman"/>
                <w:sz w:val="24"/>
                <w:szCs w:val="24"/>
              </w:rPr>
            </w:pPr>
          </w:p>
        </w:tc>
      </w:tr>
      <w:tr w:rsidR="00D14691" w:rsidRPr="00505F11" w14:paraId="0F8F64CD" w14:textId="77777777" w:rsidTr="00D14691">
        <w:trPr>
          <w:gridAfter w:val="2"/>
          <w:wAfter w:w="10962" w:type="dxa"/>
          <w:trHeight w:val="182"/>
        </w:trPr>
        <w:tc>
          <w:tcPr>
            <w:tcW w:w="704" w:type="dxa"/>
          </w:tcPr>
          <w:p w14:paraId="1F05ADA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267</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37E3E67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01192</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3D0D344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дубліката будівельного паспорта забудови земельної ділянки</w:t>
            </w:r>
          </w:p>
        </w:tc>
        <w:tc>
          <w:tcPr>
            <w:tcW w:w="291" w:type="dxa"/>
            <w:gridSpan w:val="2"/>
          </w:tcPr>
          <w:p w14:paraId="3E9C5C58" w14:textId="77777777" w:rsidR="00D14691" w:rsidRPr="00505F11" w:rsidRDefault="00D14691" w:rsidP="00D14691">
            <w:pPr>
              <w:rPr>
                <w:rFonts w:ascii="Times New Roman" w:hAnsi="Times New Roman" w:cs="Times New Roman"/>
                <w:sz w:val="24"/>
                <w:szCs w:val="24"/>
              </w:rPr>
            </w:pPr>
          </w:p>
        </w:tc>
      </w:tr>
      <w:tr w:rsidR="00D14691" w:rsidRPr="00505F11" w14:paraId="0EB4B5E2" w14:textId="77777777" w:rsidTr="00D14691">
        <w:trPr>
          <w:gridAfter w:val="2"/>
          <w:wAfter w:w="10962" w:type="dxa"/>
          <w:trHeight w:val="183"/>
        </w:trPr>
        <w:tc>
          <w:tcPr>
            <w:tcW w:w="704" w:type="dxa"/>
          </w:tcPr>
          <w:p w14:paraId="0B1AD53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268</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1F72FA3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00158</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18F6229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0" w:tgtFrame="_blank" w:history="1">
              <w:r w:rsidRPr="00505F11">
                <w:rPr>
                  <w:rStyle w:val="af2"/>
                  <w:rFonts w:ascii="Times New Roman" w:hAnsi="Times New Roman" w:cs="Times New Roman"/>
                  <w:sz w:val="24"/>
                  <w:szCs w:val="24"/>
                </w:rPr>
                <w:t>Закону України</w:t>
              </w:r>
            </w:hyperlink>
            <w:r w:rsidRPr="00505F11">
              <w:rPr>
                <w:rFonts w:ascii="Times New Roman" w:hAnsi="Times New Roman" w:cs="Times New Roman"/>
                <w:sz w:val="24"/>
                <w:szCs w:val="24"/>
              </w:rPr>
              <w:t> “Про державну таємницю”)</w:t>
            </w:r>
          </w:p>
        </w:tc>
        <w:tc>
          <w:tcPr>
            <w:tcW w:w="291" w:type="dxa"/>
            <w:gridSpan w:val="2"/>
          </w:tcPr>
          <w:p w14:paraId="359ACCEF" w14:textId="77777777" w:rsidR="00D14691" w:rsidRPr="00505F11" w:rsidRDefault="00D14691" w:rsidP="00D14691">
            <w:pPr>
              <w:rPr>
                <w:rFonts w:ascii="Times New Roman" w:hAnsi="Times New Roman" w:cs="Times New Roman"/>
                <w:sz w:val="24"/>
                <w:szCs w:val="24"/>
              </w:rPr>
            </w:pPr>
          </w:p>
        </w:tc>
      </w:tr>
      <w:tr w:rsidR="00D14691" w:rsidRPr="00505F11" w14:paraId="14AE2D59" w14:textId="77777777" w:rsidTr="00D14691">
        <w:trPr>
          <w:gridAfter w:val="2"/>
          <w:wAfter w:w="10962" w:type="dxa"/>
          <w:trHeight w:val="247"/>
        </w:trPr>
        <w:tc>
          <w:tcPr>
            <w:tcW w:w="704" w:type="dxa"/>
          </w:tcPr>
          <w:p w14:paraId="45B2566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269</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65A962D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01186</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E41BF81"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1" w:tgtFrame="_blank" w:history="1">
              <w:r w:rsidRPr="00505F11">
                <w:rPr>
                  <w:rStyle w:val="af2"/>
                  <w:rFonts w:ascii="Times New Roman" w:hAnsi="Times New Roman" w:cs="Times New Roman"/>
                  <w:sz w:val="24"/>
                  <w:szCs w:val="24"/>
                </w:rPr>
                <w:t>Закону України</w:t>
              </w:r>
            </w:hyperlink>
            <w:r w:rsidRPr="00505F11">
              <w:rPr>
                <w:rFonts w:ascii="Times New Roman" w:hAnsi="Times New Roman" w:cs="Times New Roman"/>
                <w:sz w:val="24"/>
                <w:szCs w:val="24"/>
              </w:rPr>
              <w:t> “Про державну таємницю”)</w:t>
            </w:r>
          </w:p>
        </w:tc>
        <w:tc>
          <w:tcPr>
            <w:tcW w:w="291" w:type="dxa"/>
            <w:gridSpan w:val="2"/>
          </w:tcPr>
          <w:p w14:paraId="2B5C72D5" w14:textId="77777777" w:rsidR="00D14691" w:rsidRPr="00505F11" w:rsidRDefault="00D14691" w:rsidP="00D14691">
            <w:pPr>
              <w:rPr>
                <w:rFonts w:ascii="Times New Roman" w:hAnsi="Times New Roman" w:cs="Times New Roman"/>
                <w:sz w:val="24"/>
                <w:szCs w:val="24"/>
              </w:rPr>
            </w:pPr>
          </w:p>
        </w:tc>
      </w:tr>
      <w:tr w:rsidR="00D14691" w:rsidRPr="00505F11" w14:paraId="2B5E4330" w14:textId="77777777" w:rsidTr="00D14691">
        <w:trPr>
          <w:gridAfter w:val="2"/>
          <w:wAfter w:w="10962" w:type="dxa"/>
          <w:trHeight w:val="269"/>
        </w:trPr>
        <w:tc>
          <w:tcPr>
            <w:tcW w:w="704" w:type="dxa"/>
          </w:tcPr>
          <w:p w14:paraId="790E6C3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270</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395BA09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00190</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0B2C12A1"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паспорта прив’язки тимчасової споруди для провадження підприємницької діяльності</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34D35B31" w14:textId="77777777" w:rsidR="00D14691" w:rsidRPr="00505F11" w:rsidRDefault="00D14691" w:rsidP="00D14691">
            <w:pPr>
              <w:rPr>
                <w:rFonts w:ascii="Times New Roman" w:hAnsi="Times New Roman" w:cs="Times New Roman"/>
                <w:sz w:val="24"/>
                <w:szCs w:val="24"/>
              </w:rPr>
            </w:pPr>
          </w:p>
        </w:tc>
      </w:tr>
      <w:tr w:rsidR="00D14691" w:rsidRPr="00505F11" w14:paraId="6C231FA6" w14:textId="77777777" w:rsidTr="00D14691">
        <w:trPr>
          <w:gridAfter w:val="2"/>
          <w:wAfter w:w="10962" w:type="dxa"/>
          <w:trHeight w:val="125"/>
        </w:trPr>
        <w:tc>
          <w:tcPr>
            <w:tcW w:w="704" w:type="dxa"/>
          </w:tcPr>
          <w:p w14:paraId="5A4460D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271</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C4471E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00193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38D345B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Продовження строку дії паспорта прив’язки тимчасової споруди для провадження підприємницької діяльності</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1C25AB23" w14:textId="77777777" w:rsidR="00D14691" w:rsidRPr="00505F11" w:rsidRDefault="00D14691" w:rsidP="00D14691">
            <w:pPr>
              <w:rPr>
                <w:rFonts w:ascii="Times New Roman" w:hAnsi="Times New Roman" w:cs="Times New Roman"/>
                <w:sz w:val="24"/>
                <w:szCs w:val="24"/>
              </w:rPr>
            </w:pPr>
          </w:p>
        </w:tc>
      </w:tr>
      <w:tr w:rsidR="00D14691" w:rsidRPr="00505F11" w14:paraId="73259C83" w14:textId="77777777" w:rsidTr="00D14691">
        <w:trPr>
          <w:gridAfter w:val="2"/>
          <w:wAfter w:w="10962" w:type="dxa"/>
          <w:trHeight w:val="96"/>
        </w:trPr>
        <w:tc>
          <w:tcPr>
            <w:tcW w:w="704" w:type="dxa"/>
          </w:tcPr>
          <w:p w14:paraId="1A821D8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272</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CB30E53"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00191</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4C39309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змін до паспорта прив’язки тимчасової споруди для провадження підприємницької діяльності</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4908D6CF" w14:textId="77777777" w:rsidR="00D14691" w:rsidRPr="00505F11" w:rsidRDefault="00D14691" w:rsidP="00D14691">
            <w:pPr>
              <w:rPr>
                <w:rFonts w:ascii="Times New Roman" w:hAnsi="Times New Roman" w:cs="Times New Roman"/>
                <w:sz w:val="24"/>
                <w:szCs w:val="24"/>
              </w:rPr>
            </w:pPr>
          </w:p>
        </w:tc>
      </w:tr>
      <w:tr w:rsidR="00D14691" w:rsidRPr="00505F11" w14:paraId="65CE2B1E" w14:textId="77777777" w:rsidTr="00D14691">
        <w:trPr>
          <w:gridAfter w:val="2"/>
          <w:wAfter w:w="10962" w:type="dxa"/>
          <w:trHeight w:val="136"/>
        </w:trPr>
        <w:tc>
          <w:tcPr>
            <w:tcW w:w="704" w:type="dxa"/>
            <w:tcBorders>
              <w:top w:val="single" w:sz="4" w:space="0" w:color="auto"/>
              <w:bottom w:val="single" w:sz="4" w:space="0" w:color="auto"/>
            </w:tcBorders>
          </w:tcPr>
          <w:p w14:paraId="04F23B3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273</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5BD6569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01330</w:t>
            </w:r>
          </w:p>
        </w:tc>
        <w:tc>
          <w:tcPr>
            <w:tcW w:w="8505" w:type="dxa"/>
            <w:tcBorders>
              <w:top w:val="single" w:sz="4" w:space="0" w:color="auto"/>
              <w:left w:val="single" w:sz="2" w:space="0" w:color="auto"/>
              <w:bottom w:val="single" w:sz="4" w:space="0" w:color="auto"/>
              <w:right w:val="single" w:sz="4" w:space="0" w:color="auto"/>
            </w:tcBorders>
            <w:shd w:val="clear" w:color="auto" w:fill="FFFFFF"/>
          </w:tcPr>
          <w:p w14:paraId="48C3CB3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кадастрової довідки з містобудівного кадастру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A59102C" w14:textId="77777777" w:rsidR="00D14691" w:rsidRPr="00505F11" w:rsidRDefault="00D14691" w:rsidP="00D14691">
            <w:pPr>
              <w:rPr>
                <w:rFonts w:ascii="Times New Roman" w:hAnsi="Times New Roman" w:cs="Times New Roman"/>
                <w:sz w:val="24"/>
                <w:szCs w:val="24"/>
              </w:rPr>
            </w:pPr>
          </w:p>
        </w:tc>
      </w:tr>
      <w:tr w:rsidR="00D14691" w:rsidRPr="00505F11" w14:paraId="3506A8B2" w14:textId="77777777" w:rsidTr="00D14691">
        <w:trPr>
          <w:gridAfter w:val="2"/>
          <w:wAfter w:w="10962" w:type="dxa"/>
          <w:trHeight w:val="125"/>
        </w:trPr>
        <w:tc>
          <w:tcPr>
            <w:tcW w:w="704" w:type="dxa"/>
            <w:tcBorders>
              <w:top w:val="single" w:sz="4" w:space="0" w:color="auto"/>
              <w:bottom w:val="single" w:sz="4" w:space="0" w:color="auto"/>
            </w:tcBorders>
          </w:tcPr>
          <w:p w14:paraId="3159148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274</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4174ADAC"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02479</w:t>
            </w:r>
          </w:p>
        </w:tc>
        <w:tc>
          <w:tcPr>
            <w:tcW w:w="8505" w:type="dxa"/>
            <w:tcBorders>
              <w:top w:val="single" w:sz="4" w:space="0" w:color="auto"/>
              <w:left w:val="single" w:sz="2" w:space="0" w:color="auto"/>
              <w:bottom w:val="single" w:sz="4" w:space="0" w:color="auto"/>
              <w:right w:val="single" w:sz="4" w:space="0" w:color="auto"/>
            </w:tcBorders>
            <w:shd w:val="clear" w:color="auto" w:fill="FFFFFF"/>
          </w:tcPr>
          <w:p w14:paraId="34376F4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змін до будівельного паспорта забудови земельної ділянки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DB50827" w14:textId="77777777" w:rsidR="00D14691" w:rsidRPr="00505F11" w:rsidRDefault="00D14691" w:rsidP="00D14691">
            <w:pPr>
              <w:rPr>
                <w:rFonts w:ascii="Times New Roman" w:hAnsi="Times New Roman" w:cs="Times New Roman"/>
                <w:sz w:val="24"/>
                <w:szCs w:val="24"/>
              </w:rPr>
            </w:pPr>
          </w:p>
        </w:tc>
      </w:tr>
      <w:tr w:rsidR="00D14691" w:rsidRPr="00505F11" w14:paraId="6B393A84" w14:textId="77777777" w:rsidTr="00D14691">
        <w:trPr>
          <w:gridAfter w:val="2"/>
          <w:wAfter w:w="10962" w:type="dxa"/>
          <w:trHeight w:val="140"/>
        </w:trPr>
        <w:tc>
          <w:tcPr>
            <w:tcW w:w="704" w:type="dxa"/>
            <w:tcBorders>
              <w:top w:val="single" w:sz="4" w:space="0" w:color="auto"/>
              <w:bottom w:val="single" w:sz="4" w:space="0" w:color="auto"/>
            </w:tcBorders>
          </w:tcPr>
          <w:p w14:paraId="5B82770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275</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371E050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02480</w:t>
            </w:r>
          </w:p>
        </w:tc>
        <w:tc>
          <w:tcPr>
            <w:tcW w:w="8505" w:type="dxa"/>
            <w:tcBorders>
              <w:top w:val="single" w:sz="4" w:space="0" w:color="auto"/>
              <w:left w:val="single" w:sz="2" w:space="0" w:color="auto"/>
              <w:bottom w:val="single" w:sz="4" w:space="0" w:color="auto"/>
              <w:right w:val="single" w:sz="4" w:space="0" w:color="auto"/>
            </w:tcBorders>
            <w:shd w:val="clear" w:color="auto" w:fill="FFFFFF"/>
          </w:tcPr>
          <w:p w14:paraId="15B3356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r w:rsidRPr="00505F11">
              <w:rPr>
                <w:rFonts w:ascii="Times New Roman" w:hAnsi="Times New Roman" w:cs="Times New Roman"/>
                <w:sz w:val="24"/>
                <w:szCs w:val="24"/>
              </w:rPr>
              <w:tab/>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713BCA8" w14:textId="77777777" w:rsidR="00D14691" w:rsidRPr="00505F11" w:rsidRDefault="00D14691" w:rsidP="00D14691">
            <w:pPr>
              <w:rPr>
                <w:rFonts w:ascii="Times New Roman" w:hAnsi="Times New Roman" w:cs="Times New Roman"/>
                <w:sz w:val="24"/>
                <w:szCs w:val="24"/>
              </w:rPr>
            </w:pPr>
          </w:p>
        </w:tc>
      </w:tr>
      <w:tr w:rsidR="00D14691" w:rsidRPr="00505F11" w14:paraId="4654D110" w14:textId="77777777" w:rsidTr="00D14691">
        <w:trPr>
          <w:gridAfter w:val="2"/>
          <w:wAfter w:w="10962" w:type="dxa"/>
          <w:trHeight w:val="286"/>
        </w:trPr>
        <w:tc>
          <w:tcPr>
            <w:tcW w:w="704" w:type="dxa"/>
            <w:tcBorders>
              <w:top w:val="single" w:sz="4" w:space="0" w:color="auto"/>
              <w:bottom w:val="single" w:sz="4" w:space="0" w:color="auto"/>
            </w:tcBorders>
          </w:tcPr>
          <w:p w14:paraId="0D86D0B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276</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0801D294"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02478</w:t>
            </w:r>
          </w:p>
        </w:tc>
        <w:tc>
          <w:tcPr>
            <w:tcW w:w="8505" w:type="dxa"/>
            <w:tcBorders>
              <w:top w:val="single" w:sz="4" w:space="0" w:color="auto"/>
              <w:left w:val="single" w:sz="2" w:space="0" w:color="auto"/>
              <w:bottom w:val="single" w:sz="4" w:space="0" w:color="auto"/>
              <w:right w:val="single" w:sz="4" w:space="0" w:color="auto"/>
            </w:tcBorders>
            <w:shd w:val="clear" w:color="auto" w:fill="FFFFFF"/>
          </w:tcPr>
          <w:p w14:paraId="48F81FED"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hAnsi="Times New Roman" w:cs="Times New Roman"/>
                <w:sz w:val="24"/>
                <w:szCs w:val="24"/>
              </w:rPr>
              <w:t>Коригування адреси об’єкта, що будується (на підставі проектної документації)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1EDAEB9" w14:textId="77777777" w:rsidR="00D14691" w:rsidRPr="00505F11" w:rsidRDefault="00D14691" w:rsidP="00D14691">
            <w:pPr>
              <w:rPr>
                <w:rFonts w:ascii="Times New Roman" w:hAnsi="Times New Roman" w:cs="Times New Roman"/>
                <w:sz w:val="24"/>
                <w:szCs w:val="24"/>
              </w:rPr>
            </w:pPr>
          </w:p>
        </w:tc>
      </w:tr>
      <w:tr w:rsidR="00D14691" w:rsidRPr="00505F11" w14:paraId="3FA96AC9" w14:textId="77777777" w:rsidTr="00D14691">
        <w:trPr>
          <w:gridAfter w:val="2"/>
          <w:wAfter w:w="10962" w:type="dxa"/>
          <w:trHeight w:val="272"/>
        </w:trPr>
        <w:tc>
          <w:tcPr>
            <w:tcW w:w="704" w:type="dxa"/>
            <w:tcBorders>
              <w:top w:val="single" w:sz="4" w:space="0" w:color="auto"/>
              <w:bottom w:val="single" w:sz="4" w:space="0" w:color="auto"/>
            </w:tcBorders>
          </w:tcPr>
          <w:p w14:paraId="3EE5355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277</w:t>
            </w:r>
          </w:p>
        </w:tc>
        <w:tc>
          <w:tcPr>
            <w:tcW w:w="851" w:type="dxa"/>
          </w:tcPr>
          <w:p w14:paraId="7A3C4556"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02056</w:t>
            </w:r>
          </w:p>
        </w:tc>
        <w:tc>
          <w:tcPr>
            <w:tcW w:w="8505" w:type="dxa"/>
          </w:tcPr>
          <w:p w14:paraId="753CE24F"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розроблення детального плану територій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BC2EA75" w14:textId="77777777" w:rsidR="00D14691" w:rsidRPr="00505F11" w:rsidRDefault="00D14691" w:rsidP="00D14691">
            <w:pPr>
              <w:rPr>
                <w:rFonts w:ascii="Times New Roman" w:hAnsi="Times New Roman" w:cs="Times New Roman"/>
                <w:sz w:val="24"/>
                <w:szCs w:val="24"/>
              </w:rPr>
            </w:pPr>
          </w:p>
        </w:tc>
      </w:tr>
      <w:tr w:rsidR="00D14691" w:rsidRPr="00505F11" w14:paraId="11090B6F" w14:textId="77777777" w:rsidTr="00D14691">
        <w:trPr>
          <w:gridAfter w:val="2"/>
          <w:wAfter w:w="10962" w:type="dxa"/>
          <w:trHeight w:val="262"/>
        </w:trPr>
        <w:tc>
          <w:tcPr>
            <w:tcW w:w="704" w:type="dxa"/>
            <w:tcBorders>
              <w:top w:val="single" w:sz="4" w:space="0" w:color="auto"/>
              <w:bottom w:val="single" w:sz="4" w:space="0" w:color="auto"/>
            </w:tcBorders>
          </w:tcPr>
          <w:p w14:paraId="61728A8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278</w:t>
            </w:r>
          </w:p>
        </w:tc>
        <w:tc>
          <w:tcPr>
            <w:tcW w:w="851" w:type="dxa"/>
          </w:tcPr>
          <w:p w14:paraId="0238E092"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01835</w:t>
            </w:r>
          </w:p>
        </w:tc>
        <w:tc>
          <w:tcPr>
            <w:tcW w:w="8505" w:type="dxa"/>
          </w:tcPr>
          <w:p w14:paraId="5B0BE2C1"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детального плану територіії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206FC46" w14:textId="77777777" w:rsidR="00D14691" w:rsidRPr="00505F11" w:rsidRDefault="00D14691" w:rsidP="00D14691">
            <w:pPr>
              <w:rPr>
                <w:rFonts w:ascii="Times New Roman" w:hAnsi="Times New Roman" w:cs="Times New Roman"/>
                <w:sz w:val="24"/>
                <w:szCs w:val="24"/>
              </w:rPr>
            </w:pPr>
          </w:p>
        </w:tc>
      </w:tr>
      <w:tr w:rsidR="00D14691" w:rsidRPr="00505F11" w14:paraId="441FF51B" w14:textId="77777777" w:rsidTr="00D14691">
        <w:trPr>
          <w:gridAfter w:val="2"/>
          <w:wAfter w:w="10962" w:type="dxa"/>
          <w:trHeight w:val="266"/>
        </w:trPr>
        <w:tc>
          <w:tcPr>
            <w:tcW w:w="704" w:type="dxa"/>
            <w:tcBorders>
              <w:top w:val="single" w:sz="4" w:space="0" w:color="auto"/>
              <w:bottom w:val="single" w:sz="4" w:space="0" w:color="auto"/>
            </w:tcBorders>
          </w:tcPr>
          <w:p w14:paraId="23085A7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279</w:t>
            </w:r>
          </w:p>
        </w:tc>
        <w:tc>
          <w:tcPr>
            <w:tcW w:w="851" w:type="dxa"/>
          </w:tcPr>
          <w:p w14:paraId="12848452"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02191</w:t>
            </w:r>
          </w:p>
        </w:tc>
        <w:tc>
          <w:tcPr>
            <w:tcW w:w="8505" w:type="dxa"/>
          </w:tcPr>
          <w:p w14:paraId="00D4EA87"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Рішення про внесення змін до детального плану території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335DB05" w14:textId="77777777" w:rsidR="00D14691" w:rsidRPr="00505F11" w:rsidRDefault="00D14691" w:rsidP="00D14691">
            <w:pPr>
              <w:rPr>
                <w:rFonts w:ascii="Times New Roman" w:hAnsi="Times New Roman" w:cs="Times New Roman"/>
                <w:sz w:val="24"/>
                <w:szCs w:val="24"/>
              </w:rPr>
            </w:pPr>
          </w:p>
        </w:tc>
      </w:tr>
      <w:tr w:rsidR="00D14691" w:rsidRPr="00505F11" w14:paraId="0AEC45E7" w14:textId="77777777" w:rsidTr="00D14691">
        <w:trPr>
          <w:gridAfter w:val="2"/>
          <w:wAfter w:w="10962" w:type="dxa"/>
          <w:trHeight w:val="456"/>
        </w:trPr>
        <w:tc>
          <w:tcPr>
            <w:tcW w:w="704" w:type="dxa"/>
            <w:tcBorders>
              <w:top w:val="single" w:sz="4" w:space="0" w:color="auto"/>
              <w:bottom w:val="single" w:sz="4" w:space="0" w:color="auto"/>
            </w:tcBorders>
          </w:tcPr>
          <w:p w14:paraId="190AEB2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280</w:t>
            </w:r>
          </w:p>
        </w:tc>
        <w:tc>
          <w:tcPr>
            <w:tcW w:w="851" w:type="dxa"/>
          </w:tcPr>
          <w:p w14:paraId="52ED1130"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01310</w:t>
            </w:r>
          </w:p>
        </w:tc>
        <w:tc>
          <w:tcPr>
            <w:tcW w:w="8505" w:type="dxa"/>
          </w:tcPr>
          <w:p w14:paraId="6BB9313B"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наявність/відсутність будівель та споруд на земельній ділянці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AA2999F" w14:textId="77777777" w:rsidR="00D14691" w:rsidRPr="00505F11" w:rsidRDefault="00D14691" w:rsidP="00D14691">
            <w:pPr>
              <w:rPr>
                <w:rFonts w:ascii="Times New Roman" w:hAnsi="Times New Roman" w:cs="Times New Roman"/>
                <w:sz w:val="24"/>
                <w:szCs w:val="24"/>
              </w:rPr>
            </w:pPr>
          </w:p>
        </w:tc>
      </w:tr>
      <w:tr w:rsidR="00D14691" w:rsidRPr="00505F11" w14:paraId="4B3E3575" w14:textId="77777777" w:rsidTr="00D14691">
        <w:trPr>
          <w:gridAfter w:val="2"/>
          <w:wAfter w:w="10962" w:type="dxa"/>
          <w:trHeight w:val="264"/>
        </w:trPr>
        <w:tc>
          <w:tcPr>
            <w:tcW w:w="704" w:type="dxa"/>
            <w:tcBorders>
              <w:top w:val="single" w:sz="4" w:space="0" w:color="auto"/>
              <w:bottom w:val="single" w:sz="4" w:space="0" w:color="auto"/>
            </w:tcBorders>
          </w:tcPr>
          <w:p w14:paraId="254259E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281</w:t>
            </w:r>
          </w:p>
        </w:tc>
        <w:tc>
          <w:tcPr>
            <w:tcW w:w="851" w:type="dxa"/>
          </w:tcPr>
          <w:p w14:paraId="7D80BCF9"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01306</w:t>
            </w:r>
          </w:p>
        </w:tc>
        <w:tc>
          <w:tcPr>
            <w:tcW w:w="8505" w:type="dxa"/>
          </w:tcPr>
          <w:p w14:paraId="4EDEA187"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перейменування вулиці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DE7A8A9" w14:textId="77777777" w:rsidR="00D14691" w:rsidRPr="00505F11" w:rsidRDefault="00D14691" w:rsidP="00D14691">
            <w:pPr>
              <w:rPr>
                <w:rFonts w:ascii="Times New Roman" w:hAnsi="Times New Roman" w:cs="Times New Roman"/>
                <w:sz w:val="24"/>
                <w:szCs w:val="24"/>
              </w:rPr>
            </w:pPr>
          </w:p>
        </w:tc>
      </w:tr>
      <w:tr w:rsidR="00D14691" w:rsidRPr="00505F11" w14:paraId="79061645" w14:textId="77777777" w:rsidTr="00D14691">
        <w:trPr>
          <w:gridAfter w:val="2"/>
          <w:wAfter w:w="10962" w:type="dxa"/>
          <w:trHeight w:val="268"/>
        </w:trPr>
        <w:tc>
          <w:tcPr>
            <w:tcW w:w="704" w:type="dxa"/>
            <w:tcBorders>
              <w:top w:val="single" w:sz="4" w:space="0" w:color="auto"/>
              <w:bottom w:val="single" w:sz="4" w:space="0" w:color="auto"/>
            </w:tcBorders>
          </w:tcPr>
          <w:p w14:paraId="2C95B01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282</w:t>
            </w:r>
          </w:p>
        </w:tc>
        <w:tc>
          <w:tcPr>
            <w:tcW w:w="851" w:type="dxa"/>
          </w:tcPr>
          <w:p w14:paraId="0590E2A9"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01305</w:t>
            </w:r>
          </w:p>
        </w:tc>
        <w:tc>
          <w:tcPr>
            <w:tcW w:w="8505" w:type="dxa"/>
          </w:tcPr>
          <w:p w14:paraId="22541662"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зміну адресного номера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EEB6ECB" w14:textId="77777777" w:rsidR="00D14691" w:rsidRPr="00505F11" w:rsidRDefault="00D14691" w:rsidP="00D14691">
            <w:pPr>
              <w:rPr>
                <w:rFonts w:ascii="Times New Roman" w:hAnsi="Times New Roman" w:cs="Times New Roman"/>
                <w:sz w:val="24"/>
                <w:szCs w:val="24"/>
              </w:rPr>
            </w:pPr>
          </w:p>
        </w:tc>
      </w:tr>
      <w:tr w:rsidR="00D14691" w:rsidRPr="00505F11" w14:paraId="292F895B" w14:textId="77777777" w:rsidTr="00D14691">
        <w:trPr>
          <w:gridAfter w:val="2"/>
          <w:wAfter w:w="10962" w:type="dxa"/>
          <w:trHeight w:val="456"/>
        </w:trPr>
        <w:tc>
          <w:tcPr>
            <w:tcW w:w="704" w:type="dxa"/>
            <w:tcBorders>
              <w:top w:val="single" w:sz="4" w:space="0" w:color="auto"/>
              <w:bottom w:val="single" w:sz="4" w:space="0" w:color="auto"/>
            </w:tcBorders>
          </w:tcPr>
          <w:p w14:paraId="79913B9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283</w:t>
            </w:r>
          </w:p>
        </w:tc>
        <w:tc>
          <w:tcPr>
            <w:tcW w:w="851" w:type="dxa"/>
            <w:tcBorders>
              <w:bottom w:val="single" w:sz="4" w:space="0" w:color="auto"/>
            </w:tcBorders>
          </w:tcPr>
          <w:p w14:paraId="53A7161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02081</w:t>
            </w:r>
          </w:p>
        </w:tc>
        <w:tc>
          <w:tcPr>
            <w:tcW w:w="8505" w:type="dxa"/>
            <w:tcBorders>
              <w:bottom w:val="single" w:sz="4" w:space="0" w:color="auto"/>
            </w:tcBorders>
          </w:tcPr>
          <w:p w14:paraId="4C0790A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укладання договору про встановлення особистого строкового сервітуту для розміщення стаціонарної тимчасової споруди або пересувної тимчасової споруди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9443845" w14:textId="77777777" w:rsidR="00D14691" w:rsidRPr="00505F11" w:rsidRDefault="00D14691" w:rsidP="00D14691">
            <w:pPr>
              <w:rPr>
                <w:rFonts w:ascii="Times New Roman" w:hAnsi="Times New Roman" w:cs="Times New Roman"/>
                <w:sz w:val="24"/>
                <w:szCs w:val="24"/>
              </w:rPr>
            </w:pPr>
          </w:p>
        </w:tc>
      </w:tr>
      <w:tr w:rsidR="00D14691" w:rsidRPr="00505F11" w14:paraId="0EFDA53A" w14:textId="77777777" w:rsidTr="00D14691">
        <w:trPr>
          <w:gridAfter w:val="2"/>
          <w:wAfter w:w="10962" w:type="dxa"/>
          <w:trHeight w:val="456"/>
        </w:trPr>
        <w:tc>
          <w:tcPr>
            <w:tcW w:w="704" w:type="dxa"/>
            <w:tcBorders>
              <w:top w:val="single" w:sz="4" w:space="0" w:color="auto"/>
              <w:bottom w:val="single" w:sz="4" w:space="0" w:color="auto"/>
            </w:tcBorders>
          </w:tcPr>
          <w:p w14:paraId="1FB53D2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284</w:t>
            </w:r>
          </w:p>
        </w:tc>
        <w:tc>
          <w:tcPr>
            <w:tcW w:w="851" w:type="dxa"/>
            <w:tcBorders>
              <w:top w:val="single" w:sz="4" w:space="0" w:color="auto"/>
              <w:left w:val="single" w:sz="6" w:space="0" w:color="000000"/>
              <w:bottom w:val="single" w:sz="6" w:space="0" w:color="000000"/>
              <w:right w:val="single" w:sz="6" w:space="0" w:color="000000"/>
            </w:tcBorders>
          </w:tcPr>
          <w:p w14:paraId="06F8CE6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01385</w:t>
            </w:r>
          </w:p>
        </w:tc>
        <w:tc>
          <w:tcPr>
            <w:tcW w:w="8505" w:type="dxa"/>
            <w:tcBorders>
              <w:top w:val="single" w:sz="4" w:space="0" w:color="auto"/>
              <w:left w:val="single" w:sz="6" w:space="0" w:color="000000"/>
              <w:bottom w:val="single" w:sz="6" w:space="0" w:color="000000"/>
              <w:right w:val="single" w:sz="6" w:space="0" w:color="000000"/>
            </w:tcBorders>
          </w:tcPr>
          <w:p w14:paraId="1212095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встановлення тимчасового збірно-розбірного гаража у масиві багатоквартирної житлової забудови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8FD7851" w14:textId="77777777" w:rsidR="00D14691" w:rsidRPr="00505F11" w:rsidRDefault="00D14691" w:rsidP="00D14691">
            <w:pPr>
              <w:rPr>
                <w:rFonts w:ascii="Times New Roman" w:hAnsi="Times New Roman" w:cs="Times New Roman"/>
                <w:sz w:val="24"/>
                <w:szCs w:val="24"/>
              </w:rPr>
            </w:pPr>
          </w:p>
        </w:tc>
      </w:tr>
      <w:tr w:rsidR="00D14691" w:rsidRPr="00505F11" w14:paraId="6D0AC007" w14:textId="77777777" w:rsidTr="00D14691">
        <w:trPr>
          <w:gridAfter w:val="2"/>
          <w:wAfter w:w="10962" w:type="dxa"/>
          <w:trHeight w:val="273"/>
        </w:trPr>
        <w:tc>
          <w:tcPr>
            <w:tcW w:w="704" w:type="dxa"/>
            <w:tcBorders>
              <w:top w:val="single" w:sz="4" w:space="0" w:color="auto"/>
              <w:bottom w:val="single" w:sz="4" w:space="0" w:color="auto"/>
            </w:tcBorders>
          </w:tcPr>
          <w:p w14:paraId="33B867D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285</w:t>
            </w:r>
          </w:p>
        </w:tc>
        <w:tc>
          <w:tcPr>
            <w:tcW w:w="851" w:type="dxa"/>
            <w:tcBorders>
              <w:top w:val="single" w:sz="6" w:space="0" w:color="000000"/>
              <w:left w:val="single" w:sz="6" w:space="0" w:color="000000"/>
              <w:bottom w:val="single" w:sz="6" w:space="0" w:color="000000"/>
              <w:right w:val="single" w:sz="6" w:space="0" w:color="000000"/>
            </w:tcBorders>
          </w:tcPr>
          <w:p w14:paraId="44740DF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02304</w:t>
            </w:r>
          </w:p>
        </w:tc>
        <w:tc>
          <w:tcPr>
            <w:tcW w:w="8505" w:type="dxa"/>
            <w:tcBorders>
              <w:top w:val="single" w:sz="6" w:space="0" w:color="000000"/>
              <w:left w:val="single" w:sz="6" w:space="0" w:color="000000"/>
              <w:bottom w:val="single" w:sz="6" w:space="0" w:color="000000"/>
              <w:right w:val="single" w:sz="6" w:space="0" w:color="000000"/>
            </w:tcBorders>
          </w:tcPr>
          <w:p w14:paraId="3349011E"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містобудівної документації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2BCB8D0" w14:textId="77777777" w:rsidR="00D14691" w:rsidRPr="00505F11" w:rsidRDefault="00D14691" w:rsidP="00D14691">
            <w:pPr>
              <w:rPr>
                <w:rFonts w:ascii="Times New Roman" w:hAnsi="Times New Roman" w:cs="Times New Roman"/>
                <w:sz w:val="24"/>
                <w:szCs w:val="24"/>
              </w:rPr>
            </w:pPr>
          </w:p>
        </w:tc>
      </w:tr>
      <w:tr w:rsidR="00D14691" w:rsidRPr="00505F11" w14:paraId="1806BE72" w14:textId="77777777" w:rsidTr="00D14691">
        <w:trPr>
          <w:gridAfter w:val="2"/>
          <w:wAfter w:w="10962" w:type="dxa"/>
          <w:trHeight w:val="277"/>
        </w:trPr>
        <w:tc>
          <w:tcPr>
            <w:tcW w:w="704" w:type="dxa"/>
            <w:tcBorders>
              <w:top w:val="single" w:sz="4" w:space="0" w:color="auto"/>
              <w:bottom w:val="single" w:sz="4" w:space="0" w:color="auto"/>
            </w:tcBorders>
          </w:tcPr>
          <w:p w14:paraId="5075BCC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286</w:t>
            </w:r>
          </w:p>
        </w:tc>
        <w:tc>
          <w:tcPr>
            <w:tcW w:w="851" w:type="dxa"/>
            <w:tcBorders>
              <w:top w:val="single" w:sz="6" w:space="0" w:color="CCCCCC"/>
              <w:left w:val="single" w:sz="6" w:space="0" w:color="000000"/>
              <w:bottom w:val="single" w:sz="6" w:space="0" w:color="000000"/>
              <w:right w:val="single" w:sz="6" w:space="0" w:color="000000"/>
            </w:tcBorders>
          </w:tcPr>
          <w:p w14:paraId="4FD848C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01336</w:t>
            </w:r>
          </w:p>
        </w:tc>
        <w:tc>
          <w:tcPr>
            <w:tcW w:w="8505" w:type="dxa"/>
            <w:tcBorders>
              <w:top w:val="single" w:sz="6" w:space="0" w:color="CCCCCC"/>
              <w:left w:val="single" w:sz="6" w:space="0" w:color="000000"/>
              <w:bottom w:val="single" w:sz="6" w:space="0" w:color="000000"/>
              <w:right w:val="single" w:sz="6" w:space="0" w:color="000000"/>
            </w:tcBorders>
          </w:tcPr>
          <w:p w14:paraId="376BF6D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плану зонування території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3EA8BEC" w14:textId="77777777" w:rsidR="00D14691" w:rsidRPr="00505F11" w:rsidRDefault="00D14691" w:rsidP="00D14691">
            <w:pPr>
              <w:rPr>
                <w:rFonts w:ascii="Times New Roman" w:hAnsi="Times New Roman" w:cs="Times New Roman"/>
                <w:sz w:val="24"/>
                <w:szCs w:val="24"/>
              </w:rPr>
            </w:pPr>
          </w:p>
        </w:tc>
      </w:tr>
      <w:tr w:rsidR="00D14691" w:rsidRPr="00505F11" w14:paraId="26854025" w14:textId="77777777" w:rsidTr="00D14691">
        <w:trPr>
          <w:gridAfter w:val="2"/>
          <w:wAfter w:w="10962" w:type="dxa"/>
          <w:trHeight w:val="264"/>
        </w:trPr>
        <w:tc>
          <w:tcPr>
            <w:tcW w:w="704" w:type="dxa"/>
            <w:tcBorders>
              <w:top w:val="single" w:sz="4" w:space="0" w:color="auto"/>
              <w:bottom w:val="single" w:sz="4" w:space="0" w:color="auto"/>
            </w:tcBorders>
          </w:tcPr>
          <w:p w14:paraId="55C4C97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287</w:t>
            </w:r>
          </w:p>
        </w:tc>
        <w:tc>
          <w:tcPr>
            <w:tcW w:w="851" w:type="dxa"/>
            <w:tcBorders>
              <w:top w:val="single" w:sz="6" w:space="0" w:color="000000"/>
              <w:left w:val="single" w:sz="6" w:space="0" w:color="000000"/>
              <w:bottom w:val="single" w:sz="6" w:space="0" w:color="000000"/>
              <w:right w:val="single" w:sz="6" w:space="0" w:color="000000"/>
            </w:tcBorders>
          </w:tcPr>
          <w:p w14:paraId="7972DBC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02120</w:t>
            </w:r>
          </w:p>
        </w:tc>
        <w:tc>
          <w:tcPr>
            <w:tcW w:w="8505" w:type="dxa"/>
            <w:tcBorders>
              <w:top w:val="single" w:sz="6" w:space="0" w:color="000000"/>
              <w:left w:val="single" w:sz="6" w:space="0" w:color="000000"/>
              <w:bottom w:val="single" w:sz="6" w:space="0" w:color="000000"/>
              <w:right w:val="single" w:sz="6" w:space="0" w:color="000000"/>
            </w:tcBorders>
          </w:tcPr>
          <w:p w14:paraId="466789C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копії містобудівних умов і обмежень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D1CD788" w14:textId="77777777" w:rsidR="00D14691" w:rsidRPr="00505F11" w:rsidRDefault="00D14691" w:rsidP="00D14691">
            <w:pPr>
              <w:rPr>
                <w:rFonts w:ascii="Times New Roman" w:hAnsi="Times New Roman" w:cs="Times New Roman"/>
                <w:sz w:val="24"/>
                <w:szCs w:val="24"/>
              </w:rPr>
            </w:pPr>
          </w:p>
        </w:tc>
      </w:tr>
      <w:tr w:rsidR="00D14691" w:rsidRPr="00505F11" w14:paraId="221DF7EE" w14:textId="77777777" w:rsidTr="00D14691">
        <w:trPr>
          <w:gridAfter w:val="2"/>
          <w:wAfter w:w="10962" w:type="dxa"/>
          <w:trHeight w:val="456"/>
        </w:trPr>
        <w:tc>
          <w:tcPr>
            <w:tcW w:w="704" w:type="dxa"/>
            <w:tcBorders>
              <w:top w:val="single" w:sz="4" w:space="0" w:color="auto"/>
              <w:bottom w:val="single" w:sz="4" w:space="0" w:color="auto"/>
            </w:tcBorders>
          </w:tcPr>
          <w:p w14:paraId="60FA86B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288</w:t>
            </w:r>
          </w:p>
        </w:tc>
        <w:tc>
          <w:tcPr>
            <w:tcW w:w="851" w:type="dxa"/>
            <w:tcBorders>
              <w:top w:val="single" w:sz="6" w:space="0" w:color="000000"/>
              <w:left w:val="single" w:sz="6" w:space="0" w:color="000000"/>
              <w:bottom w:val="single" w:sz="6" w:space="0" w:color="000000"/>
              <w:right w:val="single" w:sz="6" w:space="0" w:color="000000"/>
            </w:tcBorders>
          </w:tcPr>
          <w:p w14:paraId="060EC19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01923</w:t>
            </w:r>
          </w:p>
        </w:tc>
        <w:tc>
          <w:tcPr>
            <w:tcW w:w="8505" w:type="dxa"/>
            <w:tcBorders>
              <w:top w:val="single" w:sz="6" w:space="0" w:color="000000"/>
              <w:left w:val="single" w:sz="6" w:space="0" w:color="000000"/>
              <w:bottom w:val="single" w:sz="6" w:space="0" w:color="000000"/>
              <w:right w:val="single" w:sz="6" w:space="0" w:color="000000"/>
            </w:tcBorders>
          </w:tcPr>
          <w:p w14:paraId="7F25B70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викопіювання з генеральних планів, топографо- геодезичних планів населених пунктів територіальної громади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4EAE347" w14:textId="77777777" w:rsidR="00D14691" w:rsidRPr="00505F11" w:rsidRDefault="00D14691" w:rsidP="00D14691">
            <w:pPr>
              <w:rPr>
                <w:rFonts w:ascii="Times New Roman" w:hAnsi="Times New Roman" w:cs="Times New Roman"/>
                <w:sz w:val="24"/>
                <w:szCs w:val="24"/>
              </w:rPr>
            </w:pPr>
          </w:p>
        </w:tc>
      </w:tr>
      <w:tr w:rsidR="00D14691" w:rsidRPr="00505F11" w14:paraId="3AB450C2" w14:textId="77777777" w:rsidTr="00D14691">
        <w:trPr>
          <w:gridAfter w:val="2"/>
          <w:wAfter w:w="10962" w:type="dxa"/>
          <w:trHeight w:val="456"/>
        </w:trPr>
        <w:tc>
          <w:tcPr>
            <w:tcW w:w="704" w:type="dxa"/>
            <w:tcBorders>
              <w:top w:val="single" w:sz="4" w:space="0" w:color="auto"/>
              <w:bottom w:val="single" w:sz="4" w:space="0" w:color="auto"/>
            </w:tcBorders>
          </w:tcPr>
          <w:p w14:paraId="72BD36D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289</w:t>
            </w:r>
          </w:p>
        </w:tc>
        <w:tc>
          <w:tcPr>
            <w:tcW w:w="851" w:type="dxa"/>
            <w:tcBorders>
              <w:top w:val="single" w:sz="6" w:space="0" w:color="000000"/>
              <w:left w:val="single" w:sz="6" w:space="0" w:color="000000"/>
              <w:bottom w:val="single" w:sz="6" w:space="0" w:color="000000"/>
              <w:right w:val="single" w:sz="6" w:space="0" w:color="000000"/>
            </w:tcBorders>
          </w:tcPr>
          <w:p w14:paraId="5FED6D4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02057</w:t>
            </w:r>
          </w:p>
        </w:tc>
        <w:tc>
          <w:tcPr>
            <w:tcW w:w="8505" w:type="dxa"/>
            <w:tcBorders>
              <w:top w:val="single" w:sz="6" w:space="0" w:color="000000"/>
              <w:left w:val="single" w:sz="6" w:space="0" w:color="000000"/>
              <w:bottom w:val="single" w:sz="6" w:space="0" w:color="000000"/>
              <w:right w:val="single" w:sz="6" w:space="0" w:color="000000"/>
            </w:tcBorders>
          </w:tcPr>
          <w:p w14:paraId="32855BC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місця розташування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11E1910" w14:textId="77777777" w:rsidR="00D14691" w:rsidRPr="00505F11" w:rsidRDefault="00D14691" w:rsidP="00D14691">
            <w:pPr>
              <w:rPr>
                <w:rFonts w:ascii="Times New Roman" w:hAnsi="Times New Roman" w:cs="Times New Roman"/>
                <w:sz w:val="24"/>
                <w:szCs w:val="24"/>
              </w:rPr>
            </w:pPr>
          </w:p>
        </w:tc>
      </w:tr>
      <w:tr w:rsidR="00D14691" w:rsidRPr="00505F11" w14:paraId="60356079" w14:textId="77777777" w:rsidTr="00D14691">
        <w:trPr>
          <w:gridAfter w:val="2"/>
          <w:wAfter w:w="10962" w:type="dxa"/>
          <w:trHeight w:val="265"/>
        </w:trPr>
        <w:tc>
          <w:tcPr>
            <w:tcW w:w="704" w:type="dxa"/>
            <w:tcBorders>
              <w:top w:val="single" w:sz="4" w:space="0" w:color="auto"/>
              <w:bottom w:val="single" w:sz="4" w:space="0" w:color="auto"/>
            </w:tcBorders>
          </w:tcPr>
          <w:p w14:paraId="328AE31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290</w:t>
            </w:r>
          </w:p>
        </w:tc>
        <w:tc>
          <w:tcPr>
            <w:tcW w:w="851" w:type="dxa"/>
            <w:tcBorders>
              <w:top w:val="single" w:sz="6" w:space="0" w:color="000000"/>
              <w:left w:val="single" w:sz="6" w:space="0" w:color="000000"/>
              <w:bottom w:val="single" w:sz="6" w:space="0" w:color="000000"/>
              <w:right w:val="single" w:sz="6" w:space="0" w:color="000000"/>
            </w:tcBorders>
          </w:tcPr>
          <w:p w14:paraId="1535CCA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02055</w:t>
            </w:r>
          </w:p>
        </w:tc>
        <w:tc>
          <w:tcPr>
            <w:tcW w:w="8505" w:type="dxa"/>
            <w:tcBorders>
              <w:top w:val="single" w:sz="6" w:space="0" w:color="000000"/>
              <w:left w:val="single" w:sz="6" w:space="0" w:color="000000"/>
              <w:bottom w:val="single" w:sz="6" w:space="0" w:color="000000"/>
              <w:right w:val="single" w:sz="6" w:space="0" w:color="000000"/>
            </w:tcBorders>
          </w:tcPr>
          <w:p w14:paraId="4BFA105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паспорта опорядження фасаду будівлі (споруди)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350DCD9" w14:textId="77777777" w:rsidR="00D14691" w:rsidRPr="00505F11" w:rsidRDefault="00D14691" w:rsidP="00D14691">
            <w:pPr>
              <w:rPr>
                <w:rFonts w:ascii="Times New Roman" w:hAnsi="Times New Roman" w:cs="Times New Roman"/>
                <w:sz w:val="24"/>
                <w:szCs w:val="24"/>
              </w:rPr>
            </w:pPr>
          </w:p>
        </w:tc>
      </w:tr>
      <w:tr w:rsidR="00D14691" w:rsidRPr="00505F11" w14:paraId="4AAE7403" w14:textId="77777777" w:rsidTr="00D14691">
        <w:trPr>
          <w:gridAfter w:val="2"/>
          <w:wAfter w:w="10962" w:type="dxa"/>
          <w:trHeight w:val="456"/>
        </w:trPr>
        <w:tc>
          <w:tcPr>
            <w:tcW w:w="704" w:type="dxa"/>
            <w:tcBorders>
              <w:top w:val="single" w:sz="4" w:space="0" w:color="auto"/>
              <w:bottom w:val="single" w:sz="4" w:space="0" w:color="auto"/>
            </w:tcBorders>
          </w:tcPr>
          <w:p w14:paraId="7AC2F48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291</w:t>
            </w:r>
          </w:p>
        </w:tc>
        <w:tc>
          <w:tcPr>
            <w:tcW w:w="851" w:type="dxa"/>
            <w:tcBorders>
              <w:top w:val="single" w:sz="6" w:space="0" w:color="000000"/>
              <w:left w:val="single" w:sz="6" w:space="0" w:color="000000"/>
              <w:bottom w:val="single" w:sz="12" w:space="0" w:color="000000"/>
              <w:right w:val="single" w:sz="6" w:space="0" w:color="000000"/>
            </w:tcBorders>
          </w:tcPr>
          <w:p w14:paraId="242B881B"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w:t>
            </w:r>
            <w:r w:rsidRPr="00505F11">
              <w:rPr>
                <w:rFonts w:ascii="Times New Roman" w:eastAsia="Times New Roman" w:hAnsi="Times New Roman" w:cs="Times New Roman"/>
                <w:sz w:val="24"/>
                <w:szCs w:val="24"/>
              </w:rPr>
              <w:t>2156</w:t>
            </w:r>
          </w:p>
        </w:tc>
        <w:tc>
          <w:tcPr>
            <w:tcW w:w="8505" w:type="dxa"/>
            <w:tcBorders>
              <w:top w:val="single" w:sz="6" w:space="0" w:color="000000"/>
              <w:left w:val="single" w:sz="6" w:space="0" w:color="000000"/>
              <w:bottom w:val="single" w:sz="12" w:space="0" w:color="000000"/>
              <w:right w:val="single" w:sz="6" w:space="0" w:color="000000"/>
            </w:tcBorders>
          </w:tcPr>
          <w:p w14:paraId="35113BF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паспорту прив'язки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136497F" w14:textId="77777777" w:rsidR="00D14691" w:rsidRPr="00505F11" w:rsidRDefault="00D14691" w:rsidP="00D14691">
            <w:pPr>
              <w:rPr>
                <w:rFonts w:ascii="Times New Roman" w:hAnsi="Times New Roman" w:cs="Times New Roman"/>
                <w:sz w:val="24"/>
                <w:szCs w:val="24"/>
              </w:rPr>
            </w:pPr>
          </w:p>
        </w:tc>
      </w:tr>
      <w:tr w:rsidR="00D14691" w:rsidRPr="00505F11" w14:paraId="487F338A" w14:textId="77777777" w:rsidTr="00D14691">
        <w:trPr>
          <w:gridAfter w:val="2"/>
          <w:wAfter w:w="10962" w:type="dxa"/>
          <w:trHeight w:val="456"/>
        </w:trPr>
        <w:tc>
          <w:tcPr>
            <w:tcW w:w="704" w:type="dxa"/>
            <w:tcBorders>
              <w:top w:val="single" w:sz="4" w:space="0" w:color="auto"/>
              <w:bottom w:val="single" w:sz="4" w:space="0" w:color="auto"/>
            </w:tcBorders>
          </w:tcPr>
          <w:p w14:paraId="21A5801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292</w:t>
            </w:r>
          </w:p>
        </w:tc>
        <w:tc>
          <w:tcPr>
            <w:tcW w:w="851" w:type="dxa"/>
            <w:tcBorders>
              <w:top w:val="single" w:sz="12" w:space="0" w:color="000000"/>
            </w:tcBorders>
          </w:tcPr>
          <w:p w14:paraId="652ED20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02211</w:t>
            </w:r>
          </w:p>
        </w:tc>
        <w:tc>
          <w:tcPr>
            <w:tcW w:w="8505" w:type="dxa"/>
            <w:tcBorders>
              <w:top w:val="single" w:sz="12" w:space="0" w:color="000000"/>
            </w:tcBorders>
          </w:tcPr>
          <w:p w14:paraId="503B7BA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503A936" w14:textId="77777777" w:rsidR="00D14691" w:rsidRPr="00505F11" w:rsidRDefault="00D14691" w:rsidP="00D14691">
            <w:pPr>
              <w:rPr>
                <w:rFonts w:ascii="Times New Roman" w:hAnsi="Times New Roman" w:cs="Times New Roman"/>
                <w:sz w:val="24"/>
                <w:szCs w:val="24"/>
              </w:rPr>
            </w:pPr>
          </w:p>
        </w:tc>
      </w:tr>
      <w:tr w:rsidR="00D14691" w:rsidRPr="00505F11" w14:paraId="2D1D20FF" w14:textId="77777777" w:rsidTr="00D14691">
        <w:trPr>
          <w:gridAfter w:val="2"/>
          <w:wAfter w:w="10962" w:type="dxa"/>
          <w:trHeight w:val="270"/>
        </w:trPr>
        <w:tc>
          <w:tcPr>
            <w:tcW w:w="704" w:type="dxa"/>
            <w:tcBorders>
              <w:top w:val="single" w:sz="4" w:space="0" w:color="auto"/>
              <w:bottom w:val="single" w:sz="4" w:space="0" w:color="auto"/>
            </w:tcBorders>
          </w:tcPr>
          <w:p w14:paraId="52E9147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293</w:t>
            </w:r>
          </w:p>
        </w:tc>
        <w:tc>
          <w:tcPr>
            <w:tcW w:w="851" w:type="dxa"/>
          </w:tcPr>
          <w:p w14:paraId="52C20EB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01326</w:t>
            </w:r>
          </w:p>
        </w:tc>
        <w:tc>
          <w:tcPr>
            <w:tcW w:w="8505" w:type="dxa"/>
          </w:tcPr>
          <w:p w14:paraId="79BA556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плану зонування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C6AED43" w14:textId="77777777" w:rsidR="00D14691" w:rsidRPr="00505F11" w:rsidRDefault="00D14691" w:rsidP="00D14691">
            <w:pPr>
              <w:rPr>
                <w:rFonts w:ascii="Times New Roman" w:hAnsi="Times New Roman" w:cs="Times New Roman"/>
                <w:sz w:val="24"/>
                <w:szCs w:val="24"/>
              </w:rPr>
            </w:pPr>
          </w:p>
        </w:tc>
      </w:tr>
      <w:tr w:rsidR="00D14691" w:rsidRPr="00505F11" w14:paraId="63F5E53D" w14:textId="77777777" w:rsidTr="00D14691">
        <w:trPr>
          <w:gridAfter w:val="2"/>
          <w:wAfter w:w="10962" w:type="dxa"/>
          <w:trHeight w:val="456"/>
        </w:trPr>
        <w:tc>
          <w:tcPr>
            <w:tcW w:w="704" w:type="dxa"/>
            <w:tcBorders>
              <w:top w:val="single" w:sz="4" w:space="0" w:color="auto"/>
              <w:bottom w:val="single" w:sz="4" w:space="0" w:color="auto"/>
            </w:tcBorders>
          </w:tcPr>
          <w:p w14:paraId="5187A1A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294</w:t>
            </w:r>
          </w:p>
        </w:tc>
        <w:tc>
          <w:tcPr>
            <w:tcW w:w="851" w:type="dxa"/>
          </w:tcPr>
          <w:p w14:paraId="5B50E39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02005</w:t>
            </w:r>
          </w:p>
        </w:tc>
        <w:tc>
          <w:tcPr>
            <w:tcW w:w="8505" w:type="dxa"/>
          </w:tcPr>
          <w:p w14:paraId="4938485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містобудівних та архітектурних проектних рішень об’єктів, розташованих в історичній частині міста, історичних ареалах, на магістралях та площах загальноміського значення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F3AF5D7" w14:textId="77777777" w:rsidR="00D14691" w:rsidRPr="00505F11" w:rsidRDefault="00D14691" w:rsidP="00D14691">
            <w:pPr>
              <w:rPr>
                <w:rFonts w:ascii="Times New Roman" w:hAnsi="Times New Roman" w:cs="Times New Roman"/>
                <w:sz w:val="24"/>
                <w:szCs w:val="24"/>
              </w:rPr>
            </w:pPr>
          </w:p>
        </w:tc>
      </w:tr>
      <w:tr w:rsidR="00D14691" w:rsidRPr="00505F11" w14:paraId="5B2C3401" w14:textId="77777777" w:rsidTr="00D14691">
        <w:trPr>
          <w:gridAfter w:val="2"/>
          <w:wAfter w:w="10962" w:type="dxa"/>
          <w:trHeight w:val="266"/>
        </w:trPr>
        <w:tc>
          <w:tcPr>
            <w:tcW w:w="704" w:type="dxa"/>
            <w:tcBorders>
              <w:top w:val="single" w:sz="4" w:space="0" w:color="auto"/>
              <w:bottom w:val="single" w:sz="4" w:space="0" w:color="auto"/>
            </w:tcBorders>
          </w:tcPr>
          <w:p w14:paraId="6B682E7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295</w:t>
            </w:r>
          </w:p>
        </w:tc>
        <w:tc>
          <w:tcPr>
            <w:tcW w:w="851" w:type="dxa"/>
          </w:tcPr>
          <w:p w14:paraId="16CBC59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02020</w:t>
            </w:r>
          </w:p>
        </w:tc>
        <w:tc>
          <w:tcPr>
            <w:tcW w:w="8505" w:type="dxa"/>
          </w:tcPr>
          <w:p w14:paraId="22678EB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Оформлення паспорта прив’язки тимчасової споруди – металевого гаража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9DAD50C" w14:textId="77777777" w:rsidR="00D14691" w:rsidRPr="00505F11" w:rsidRDefault="00D14691" w:rsidP="00D14691">
            <w:pPr>
              <w:rPr>
                <w:rFonts w:ascii="Times New Roman" w:hAnsi="Times New Roman" w:cs="Times New Roman"/>
                <w:sz w:val="24"/>
                <w:szCs w:val="24"/>
              </w:rPr>
            </w:pPr>
          </w:p>
        </w:tc>
      </w:tr>
      <w:tr w:rsidR="00D14691" w:rsidRPr="00505F11" w14:paraId="179334CB" w14:textId="77777777" w:rsidTr="00D14691">
        <w:trPr>
          <w:gridAfter w:val="2"/>
          <w:wAfter w:w="10962" w:type="dxa"/>
          <w:trHeight w:val="456"/>
        </w:trPr>
        <w:tc>
          <w:tcPr>
            <w:tcW w:w="704" w:type="dxa"/>
            <w:tcBorders>
              <w:top w:val="single" w:sz="4" w:space="0" w:color="auto"/>
              <w:bottom w:val="single" w:sz="4" w:space="0" w:color="auto"/>
            </w:tcBorders>
          </w:tcPr>
          <w:p w14:paraId="49D3F3F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296</w:t>
            </w:r>
          </w:p>
        </w:tc>
        <w:tc>
          <w:tcPr>
            <w:tcW w:w="851" w:type="dxa"/>
          </w:tcPr>
          <w:p w14:paraId="6342156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02037</w:t>
            </w:r>
          </w:p>
        </w:tc>
        <w:tc>
          <w:tcPr>
            <w:tcW w:w="8505" w:type="dxa"/>
          </w:tcPr>
          <w:p w14:paraId="793BFAB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паспорта прив’язки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D0F1B33" w14:textId="77777777" w:rsidR="00D14691" w:rsidRPr="00505F11" w:rsidRDefault="00D14691" w:rsidP="00D14691">
            <w:pPr>
              <w:rPr>
                <w:rFonts w:ascii="Times New Roman" w:hAnsi="Times New Roman" w:cs="Times New Roman"/>
                <w:sz w:val="24"/>
                <w:szCs w:val="24"/>
              </w:rPr>
            </w:pPr>
          </w:p>
        </w:tc>
      </w:tr>
      <w:tr w:rsidR="00D14691" w:rsidRPr="00505F11" w14:paraId="0E69E3B8" w14:textId="77777777" w:rsidTr="00D14691">
        <w:trPr>
          <w:gridAfter w:val="2"/>
          <w:wAfter w:w="10962" w:type="dxa"/>
          <w:trHeight w:val="287"/>
        </w:trPr>
        <w:tc>
          <w:tcPr>
            <w:tcW w:w="704" w:type="dxa"/>
            <w:tcBorders>
              <w:top w:val="single" w:sz="4" w:space="0" w:color="auto"/>
              <w:bottom w:val="single" w:sz="4" w:space="0" w:color="auto"/>
            </w:tcBorders>
          </w:tcPr>
          <w:p w14:paraId="055D0B3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297</w:t>
            </w:r>
          </w:p>
        </w:tc>
        <w:tc>
          <w:tcPr>
            <w:tcW w:w="851" w:type="dxa"/>
          </w:tcPr>
          <w:p w14:paraId="5D85058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02053</w:t>
            </w:r>
          </w:p>
        </w:tc>
        <w:tc>
          <w:tcPr>
            <w:tcW w:w="8505" w:type="dxa"/>
          </w:tcPr>
          <w:p w14:paraId="53326BEE"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Скасування будівельного паспорту забудови земельної ділянки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0635969" w14:textId="77777777" w:rsidR="00D14691" w:rsidRPr="00505F11" w:rsidRDefault="00D14691" w:rsidP="00D14691">
            <w:pPr>
              <w:rPr>
                <w:rFonts w:ascii="Times New Roman" w:hAnsi="Times New Roman" w:cs="Times New Roman"/>
                <w:sz w:val="24"/>
                <w:szCs w:val="24"/>
              </w:rPr>
            </w:pPr>
          </w:p>
        </w:tc>
      </w:tr>
      <w:tr w:rsidR="00D14691" w:rsidRPr="00505F11" w14:paraId="42843660" w14:textId="77777777" w:rsidTr="00D14691">
        <w:trPr>
          <w:gridAfter w:val="2"/>
          <w:wAfter w:w="10962" w:type="dxa"/>
          <w:trHeight w:val="456"/>
        </w:trPr>
        <w:tc>
          <w:tcPr>
            <w:tcW w:w="704" w:type="dxa"/>
            <w:tcBorders>
              <w:top w:val="single" w:sz="4" w:space="0" w:color="auto"/>
              <w:bottom w:val="single" w:sz="4" w:space="0" w:color="auto"/>
            </w:tcBorders>
          </w:tcPr>
          <w:p w14:paraId="0F51C3C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298</w:t>
            </w:r>
          </w:p>
        </w:tc>
        <w:tc>
          <w:tcPr>
            <w:tcW w:w="851" w:type="dxa"/>
          </w:tcPr>
          <w:p w14:paraId="4ECFF95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02113</w:t>
            </w:r>
          </w:p>
        </w:tc>
        <w:tc>
          <w:tcPr>
            <w:tcW w:w="8505" w:type="dxa"/>
          </w:tcPr>
          <w:p w14:paraId="1B9D4ED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CE6EFA3" w14:textId="77777777" w:rsidR="00D14691" w:rsidRPr="00505F11" w:rsidRDefault="00D14691" w:rsidP="00D14691">
            <w:pPr>
              <w:rPr>
                <w:rFonts w:ascii="Times New Roman" w:hAnsi="Times New Roman" w:cs="Times New Roman"/>
                <w:sz w:val="24"/>
                <w:szCs w:val="24"/>
              </w:rPr>
            </w:pPr>
          </w:p>
        </w:tc>
      </w:tr>
      <w:tr w:rsidR="00D14691" w:rsidRPr="00505F11" w14:paraId="25EDFDF9" w14:textId="77777777" w:rsidTr="00D14691">
        <w:trPr>
          <w:gridAfter w:val="2"/>
          <w:wAfter w:w="10962" w:type="dxa"/>
          <w:trHeight w:val="294"/>
        </w:trPr>
        <w:tc>
          <w:tcPr>
            <w:tcW w:w="704" w:type="dxa"/>
            <w:tcBorders>
              <w:top w:val="single" w:sz="4" w:space="0" w:color="auto"/>
              <w:bottom w:val="single" w:sz="4" w:space="0" w:color="auto"/>
            </w:tcBorders>
          </w:tcPr>
          <w:p w14:paraId="6526EBF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299</w:t>
            </w:r>
          </w:p>
        </w:tc>
        <w:tc>
          <w:tcPr>
            <w:tcW w:w="851" w:type="dxa"/>
          </w:tcPr>
          <w:p w14:paraId="2136926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01441</w:t>
            </w:r>
          </w:p>
        </w:tc>
        <w:tc>
          <w:tcPr>
            <w:tcW w:w="8505" w:type="dxa"/>
          </w:tcPr>
          <w:p w14:paraId="459B846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хто являється забудовником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A3387CF" w14:textId="77777777" w:rsidR="00D14691" w:rsidRPr="00505F11" w:rsidRDefault="00D14691" w:rsidP="00D14691">
            <w:pPr>
              <w:rPr>
                <w:rFonts w:ascii="Times New Roman" w:hAnsi="Times New Roman" w:cs="Times New Roman"/>
                <w:sz w:val="24"/>
                <w:szCs w:val="24"/>
              </w:rPr>
            </w:pPr>
          </w:p>
        </w:tc>
      </w:tr>
      <w:tr w:rsidR="00D14691" w:rsidRPr="00505F11" w14:paraId="102B54BF" w14:textId="77777777" w:rsidTr="00D14691">
        <w:trPr>
          <w:gridAfter w:val="2"/>
          <w:wAfter w:w="10962" w:type="dxa"/>
          <w:trHeight w:val="456"/>
        </w:trPr>
        <w:tc>
          <w:tcPr>
            <w:tcW w:w="704" w:type="dxa"/>
            <w:tcBorders>
              <w:top w:val="single" w:sz="4" w:space="0" w:color="auto"/>
              <w:bottom w:val="single" w:sz="4" w:space="0" w:color="auto"/>
            </w:tcBorders>
          </w:tcPr>
          <w:p w14:paraId="3634F0F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300</w:t>
            </w:r>
          </w:p>
        </w:tc>
        <w:tc>
          <w:tcPr>
            <w:tcW w:w="851" w:type="dxa"/>
          </w:tcPr>
          <w:p w14:paraId="280D978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02162</w:t>
            </w:r>
          </w:p>
        </w:tc>
        <w:tc>
          <w:tcPr>
            <w:tcW w:w="8505" w:type="dxa"/>
          </w:tcPr>
          <w:p w14:paraId="2C7A5DA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зареєстрованої декларації про початок виконання будівельних робіт (що була зареєстрована до 10 червня 2017 року)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D667F37" w14:textId="77777777" w:rsidR="00D14691" w:rsidRPr="00505F11" w:rsidRDefault="00D14691" w:rsidP="00D14691">
            <w:pPr>
              <w:rPr>
                <w:rFonts w:ascii="Times New Roman" w:hAnsi="Times New Roman" w:cs="Times New Roman"/>
                <w:sz w:val="24"/>
                <w:szCs w:val="24"/>
              </w:rPr>
            </w:pPr>
          </w:p>
        </w:tc>
      </w:tr>
      <w:tr w:rsidR="00D14691" w:rsidRPr="00505F11" w14:paraId="4229C649" w14:textId="77777777" w:rsidTr="00D14691">
        <w:trPr>
          <w:gridAfter w:val="2"/>
          <w:wAfter w:w="10962" w:type="dxa"/>
          <w:trHeight w:val="456"/>
        </w:trPr>
        <w:tc>
          <w:tcPr>
            <w:tcW w:w="704" w:type="dxa"/>
            <w:tcBorders>
              <w:top w:val="single" w:sz="4" w:space="0" w:color="auto"/>
              <w:bottom w:val="single" w:sz="4" w:space="0" w:color="auto"/>
            </w:tcBorders>
          </w:tcPr>
          <w:p w14:paraId="695EEF4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301</w:t>
            </w:r>
          </w:p>
        </w:tc>
        <w:tc>
          <w:tcPr>
            <w:tcW w:w="851" w:type="dxa"/>
          </w:tcPr>
          <w:p w14:paraId="7A0EC3C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02163</w:t>
            </w:r>
          </w:p>
        </w:tc>
        <w:tc>
          <w:tcPr>
            <w:tcW w:w="8505" w:type="dxa"/>
          </w:tcPr>
          <w:p w14:paraId="237A41C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зареєстрованої декларації про готовність об’єкта до експлуатації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4393818" w14:textId="77777777" w:rsidR="00D14691" w:rsidRPr="00505F11" w:rsidRDefault="00D14691" w:rsidP="00D14691">
            <w:pPr>
              <w:rPr>
                <w:rFonts w:ascii="Times New Roman" w:hAnsi="Times New Roman" w:cs="Times New Roman"/>
                <w:sz w:val="24"/>
                <w:szCs w:val="24"/>
              </w:rPr>
            </w:pPr>
          </w:p>
        </w:tc>
      </w:tr>
      <w:tr w:rsidR="00D14691" w:rsidRPr="00505F11" w14:paraId="2C3AA53A" w14:textId="77777777" w:rsidTr="00D14691">
        <w:trPr>
          <w:gridAfter w:val="2"/>
          <w:wAfter w:w="10962" w:type="dxa"/>
          <w:trHeight w:val="456"/>
        </w:trPr>
        <w:tc>
          <w:tcPr>
            <w:tcW w:w="704" w:type="dxa"/>
            <w:tcBorders>
              <w:top w:val="single" w:sz="4" w:space="0" w:color="auto"/>
              <w:bottom w:val="single" w:sz="4" w:space="0" w:color="auto"/>
            </w:tcBorders>
          </w:tcPr>
          <w:p w14:paraId="57A8C8F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302</w:t>
            </w:r>
          </w:p>
        </w:tc>
        <w:tc>
          <w:tcPr>
            <w:tcW w:w="851" w:type="dxa"/>
          </w:tcPr>
          <w:p w14:paraId="0133966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02164</w:t>
            </w:r>
          </w:p>
        </w:tc>
        <w:tc>
          <w:tcPr>
            <w:tcW w:w="8505" w:type="dxa"/>
          </w:tcPr>
          <w:p w14:paraId="331D0CD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дозволу на виконання будівельних робіт (що був виданий до 10 червня 2017 року)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C824269" w14:textId="77777777" w:rsidR="00D14691" w:rsidRPr="00505F11" w:rsidRDefault="00D14691" w:rsidP="00D14691">
            <w:pPr>
              <w:rPr>
                <w:rFonts w:ascii="Times New Roman" w:hAnsi="Times New Roman" w:cs="Times New Roman"/>
                <w:sz w:val="24"/>
                <w:szCs w:val="24"/>
              </w:rPr>
            </w:pPr>
          </w:p>
        </w:tc>
      </w:tr>
      <w:tr w:rsidR="00D14691" w:rsidRPr="00505F11" w14:paraId="61C8AC7B" w14:textId="77777777" w:rsidTr="00D14691">
        <w:trPr>
          <w:gridAfter w:val="2"/>
          <w:wAfter w:w="10962" w:type="dxa"/>
          <w:trHeight w:val="456"/>
        </w:trPr>
        <w:tc>
          <w:tcPr>
            <w:tcW w:w="704" w:type="dxa"/>
            <w:tcBorders>
              <w:top w:val="single" w:sz="4" w:space="0" w:color="auto"/>
              <w:bottom w:val="single" w:sz="4" w:space="0" w:color="auto"/>
            </w:tcBorders>
          </w:tcPr>
          <w:p w14:paraId="60E173A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303</w:t>
            </w:r>
          </w:p>
        </w:tc>
        <w:tc>
          <w:tcPr>
            <w:tcW w:w="851" w:type="dxa"/>
          </w:tcPr>
          <w:p w14:paraId="441F398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02165</w:t>
            </w:r>
          </w:p>
        </w:tc>
        <w:tc>
          <w:tcPr>
            <w:tcW w:w="8505" w:type="dxa"/>
          </w:tcPr>
          <w:p w14:paraId="7CEF5BD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сертифіката у разі прийняття в експлуатацію закінченого будівництвом об'єкта (що був виданий до 10 червня 2017 року)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5A338DA" w14:textId="77777777" w:rsidR="00D14691" w:rsidRPr="00505F11" w:rsidRDefault="00D14691" w:rsidP="00D14691">
            <w:pPr>
              <w:rPr>
                <w:rFonts w:ascii="Times New Roman" w:hAnsi="Times New Roman" w:cs="Times New Roman"/>
                <w:sz w:val="24"/>
                <w:szCs w:val="24"/>
              </w:rPr>
            </w:pPr>
          </w:p>
        </w:tc>
      </w:tr>
      <w:tr w:rsidR="00D14691" w:rsidRPr="00505F11" w14:paraId="28E7D70A" w14:textId="77777777" w:rsidTr="00D14691">
        <w:trPr>
          <w:gridAfter w:val="2"/>
          <w:wAfter w:w="10962" w:type="dxa"/>
          <w:trHeight w:val="456"/>
        </w:trPr>
        <w:tc>
          <w:tcPr>
            <w:tcW w:w="704" w:type="dxa"/>
            <w:tcBorders>
              <w:top w:val="single" w:sz="4" w:space="0" w:color="auto"/>
              <w:bottom w:val="single" w:sz="4" w:space="0" w:color="auto"/>
            </w:tcBorders>
          </w:tcPr>
          <w:p w14:paraId="6A8DC7B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304</w:t>
            </w:r>
          </w:p>
        </w:tc>
        <w:tc>
          <w:tcPr>
            <w:tcW w:w="851" w:type="dxa"/>
          </w:tcPr>
          <w:p w14:paraId="5C34B4C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02483</w:t>
            </w:r>
          </w:p>
        </w:tc>
        <w:tc>
          <w:tcPr>
            <w:tcW w:w="8505" w:type="dxa"/>
          </w:tcPr>
          <w:p w14:paraId="6D08916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Подання заяви про можливість розміщення тимчасової споруди торгівельного, побутового, соціально-культурного чи іншого призначення для здійснення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CBE3AEF" w14:textId="77777777" w:rsidR="00D14691" w:rsidRPr="00505F11" w:rsidRDefault="00D14691" w:rsidP="00D14691">
            <w:pPr>
              <w:rPr>
                <w:rFonts w:ascii="Times New Roman" w:hAnsi="Times New Roman" w:cs="Times New Roman"/>
                <w:sz w:val="24"/>
                <w:szCs w:val="24"/>
              </w:rPr>
            </w:pPr>
          </w:p>
        </w:tc>
      </w:tr>
      <w:tr w:rsidR="00D14691" w:rsidRPr="00505F11" w14:paraId="633B4CD2" w14:textId="77777777" w:rsidTr="00D14691">
        <w:trPr>
          <w:gridAfter w:val="2"/>
          <w:wAfter w:w="10962" w:type="dxa"/>
          <w:trHeight w:val="456"/>
        </w:trPr>
        <w:tc>
          <w:tcPr>
            <w:tcW w:w="704" w:type="dxa"/>
            <w:tcBorders>
              <w:top w:val="single" w:sz="4" w:space="0" w:color="auto"/>
              <w:bottom w:val="single" w:sz="4" w:space="0" w:color="auto"/>
            </w:tcBorders>
          </w:tcPr>
          <w:p w14:paraId="613169F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305</w:t>
            </w:r>
          </w:p>
        </w:tc>
        <w:tc>
          <w:tcPr>
            <w:tcW w:w="851" w:type="dxa"/>
          </w:tcPr>
          <w:p w14:paraId="3FBBA9BC" w14:textId="77777777" w:rsidR="00D14691" w:rsidRPr="00505F11" w:rsidRDefault="00D14691" w:rsidP="00D14691">
            <w:pPr>
              <w:rPr>
                <w:rFonts w:ascii="Times New Roman" w:hAnsi="Times New Roman" w:cs="Times New Roman"/>
                <w:sz w:val="24"/>
                <w:szCs w:val="24"/>
              </w:rPr>
            </w:pPr>
          </w:p>
        </w:tc>
        <w:tc>
          <w:tcPr>
            <w:tcW w:w="8505" w:type="dxa"/>
          </w:tcPr>
          <w:p w14:paraId="1D6B6C3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розміщення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D222D94" w14:textId="77777777" w:rsidR="00D14691" w:rsidRPr="00505F11" w:rsidRDefault="00D14691" w:rsidP="00D14691">
            <w:pPr>
              <w:rPr>
                <w:rFonts w:ascii="Times New Roman" w:hAnsi="Times New Roman" w:cs="Times New Roman"/>
                <w:sz w:val="24"/>
                <w:szCs w:val="24"/>
              </w:rPr>
            </w:pPr>
          </w:p>
        </w:tc>
      </w:tr>
      <w:tr w:rsidR="00D14691" w:rsidRPr="00505F11" w14:paraId="1F7482F7" w14:textId="77777777" w:rsidTr="00D14691">
        <w:trPr>
          <w:gridAfter w:val="2"/>
          <w:wAfter w:w="10962" w:type="dxa"/>
          <w:trHeight w:val="456"/>
        </w:trPr>
        <w:tc>
          <w:tcPr>
            <w:tcW w:w="704" w:type="dxa"/>
            <w:tcBorders>
              <w:top w:val="single" w:sz="4" w:space="0" w:color="auto"/>
              <w:bottom w:val="single" w:sz="4" w:space="0" w:color="auto"/>
            </w:tcBorders>
          </w:tcPr>
          <w:p w14:paraId="74FF0E1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306</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77CDA26F" w14:textId="77777777" w:rsidR="00D14691" w:rsidRPr="00505F11" w:rsidRDefault="00D14691" w:rsidP="00D14691">
            <w:pPr>
              <w:rPr>
                <w:rFonts w:ascii="Times New Roman" w:hAnsi="Times New Roman" w:cs="Times New Roman"/>
                <w:sz w:val="24"/>
                <w:szCs w:val="24"/>
              </w:rPr>
            </w:pPr>
          </w:p>
        </w:tc>
        <w:tc>
          <w:tcPr>
            <w:tcW w:w="8505" w:type="dxa"/>
          </w:tcPr>
          <w:p w14:paraId="26DD812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схеми розміщення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AB150C6" w14:textId="77777777" w:rsidR="00D14691" w:rsidRPr="00505F11" w:rsidRDefault="00D14691" w:rsidP="00D14691">
            <w:pPr>
              <w:rPr>
                <w:rFonts w:ascii="Times New Roman" w:hAnsi="Times New Roman" w:cs="Times New Roman"/>
                <w:sz w:val="24"/>
                <w:szCs w:val="24"/>
              </w:rPr>
            </w:pPr>
          </w:p>
        </w:tc>
      </w:tr>
      <w:tr w:rsidR="00D14691" w:rsidRPr="00505F11" w14:paraId="6EE9AEDD" w14:textId="77777777" w:rsidTr="00D14691">
        <w:trPr>
          <w:gridAfter w:val="2"/>
          <w:wAfter w:w="10962" w:type="dxa"/>
          <w:trHeight w:val="324"/>
        </w:trPr>
        <w:tc>
          <w:tcPr>
            <w:tcW w:w="704" w:type="dxa"/>
            <w:tcBorders>
              <w:top w:val="single" w:sz="4" w:space="0" w:color="auto"/>
              <w:bottom w:val="single" w:sz="4" w:space="0" w:color="auto"/>
            </w:tcBorders>
          </w:tcPr>
          <w:p w14:paraId="53D0F8B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307</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12E1C2FF" w14:textId="77777777" w:rsidR="00D14691" w:rsidRPr="00505F11" w:rsidRDefault="00D14691" w:rsidP="00D14691">
            <w:pPr>
              <w:rPr>
                <w:rFonts w:ascii="Times New Roman" w:hAnsi="Times New Roman" w:cs="Times New Roman"/>
                <w:sz w:val="24"/>
                <w:szCs w:val="24"/>
              </w:rPr>
            </w:pPr>
          </w:p>
        </w:tc>
        <w:tc>
          <w:tcPr>
            <w:tcW w:w="8505" w:type="dxa"/>
          </w:tcPr>
          <w:p w14:paraId="7A026D8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будівельного паспорта на реконструкцію, реставрацію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A31ADE9" w14:textId="77777777" w:rsidR="00D14691" w:rsidRPr="00505F11" w:rsidRDefault="00D14691" w:rsidP="00D14691">
            <w:pPr>
              <w:rPr>
                <w:rFonts w:ascii="Times New Roman" w:hAnsi="Times New Roman" w:cs="Times New Roman"/>
                <w:sz w:val="24"/>
                <w:szCs w:val="24"/>
              </w:rPr>
            </w:pPr>
          </w:p>
        </w:tc>
      </w:tr>
      <w:tr w:rsidR="00D14691" w:rsidRPr="00505F11" w14:paraId="44D71380" w14:textId="77777777" w:rsidTr="00D14691">
        <w:trPr>
          <w:gridAfter w:val="2"/>
          <w:wAfter w:w="10962" w:type="dxa"/>
          <w:trHeight w:val="234"/>
        </w:trPr>
        <w:tc>
          <w:tcPr>
            <w:tcW w:w="704" w:type="dxa"/>
            <w:tcBorders>
              <w:top w:val="single" w:sz="4" w:space="0" w:color="auto"/>
              <w:bottom w:val="single" w:sz="4" w:space="0" w:color="auto"/>
            </w:tcBorders>
          </w:tcPr>
          <w:p w14:paraId="15E651B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308</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3FD9B604" w14:textId="77777777" w:rsidR="00D14691" w:rsidRPr="00505F11" w:rsidRDefault="00D14691" w:rsidP="00D14691">
            <w:pPr>
              <w:rPr>
                <w:rFonts w:ascii="Times New Roman" w:hAnsi="Times New Roman" w:cs="Times New Roman"/>
                <w:sz w:val="24"/>
                <w:szCs w:val="24"/>
              </w:rPr>
            </w:pPr>
          </w:p>
        </w:tc>
        <w:tc>
          <w:tcPr>
            <w:tcW w:w="8505" w:type="dxa"/>
          </w:tcPr>
          <w:p w14:paraId="1E289DC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містобудівних умов та обмежень для проектування об’єкту будівництва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73AC653" w14:textId="77777777" w:rsidR="00D14691" w:rsidRPr="00505F11" w:rsidRDefault="00D14691" w:rsidP="00D14691">
            <w:pPr>
              <w:rPr>
                <w:rFonts w:ascii="Times New Roman" w:hAnsi="Times New Roman" w:cs="Times New Roman"/>
                <w:sz w:val="24"/>
                <w:szCs w:val="24"/>
              </w:rPr>
            </w:pPr>
          </w:p>
        </w:tc>
      </w:tr>
      <w:tr w:rsidR="00D14691" w:rsidRPr="00505F11" w14:paraId="77D40BB7" w14:textId="77777777" w:rsidTr="00D14691">
        <w:trPr>
          <w:gridAfter w:val="2"/>
          <w:wAfter w:w="10962" w:type="dxa"/>
          <w:trHeight w:val="456"/>
        </w:trPr>
        <w:tc>
          <w:tcPr>
            <w:tcW w:w="704" w:type="dxa"/>
            <w:tcBorders>
              <w:top w:val="single" w:sz="4" w:space="0" w:color="auto"/>
              <w:bottom w:val="single" w:sz="4" w:space="0" w:color="auto"/>
            </w:tcBorders>
          </w:tcPr>
          <w:p w14:paraId="0A13FBE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309</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3BB4988D" w14:textId="77777777" w:rsidR="00D14691" w:rsidRPr="00505F11" w:rsidRDefault="00D14691" w:rsidP="00D14691">
            <w:pPr>
              <w:rPr>
                <w:rFonts w:ascii="Times New Roman" w:hAnsi="Times New Roman" w:cs="Times New Roman"/>
                <w:sz w:val="24"/>
                <w:szCs w:val="24"/>
              </w:rPr>
            </w:pPr>
          </w:p>
        </w:tc>
        <w:tc>
          <w:tcPr>
            <w:tcW w:w="8505" w:type="dxa"/>
          </w:tcPr>
          <w:p w14:paraId="1A4D30D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паспорта прив’язки на встановлення пересувної тимчасової споруди для сезонної та виїзної торгівлі для здійснення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E56825E" w14:textId="77777777" w:rsidR="00D14691" w:rsidRPr="00505F11" w:rsidRDefault="00D14691" w:rsidP="00D14691">
            <w:pPr>
              <w:rPr>
                <w:rFonts w:ascii="Times New Roman" w:hAnsi="Times New Roman" w:cs="Times New Roman"/>
                <w:sz w:val="24"/>
                <w:szCs w:val="24"/>
              </w:rPr>
            </w:pPr>
          </w:p>
        </w:tc>
      </w:tr>
      <w:tr w:rsidR="00D14691" w:rsidRPr="00505F11" w14:paraId="27C9AA6F" w14:textId="77777777" w:rsidTr="00D14691">
        <w:trPr>
          <w:gridAfter w:val="2"/>
          <w:wAfter w:w="10962" w:type="dxa"/>
          <w:trHeight w:val="456"/>
        </w:trPr>
        <w:tc>
          <w:tcPr>
            <w:tcW w:w="704" w:type="dxa"/>
            <w:tcBorders>
              <w:top w:val="single" w:sz="4" w:space="0" w:color="auto"/>
              <w:bottom w:val="single" w:sz="4" w:space="0" w:color="auto"/>
            </w:tcBorders>
          </w:tcPr>
          <w:p w14:paraId="1CD254D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310</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4C0D31D7" w14:textId="77777777" w:rsidR="00D14691" w:rsidRPr="00505F11" w:rsidRDefault="00D14691" w:rsidP="00D14691">
            <w:pPr>
              <w:rPr>
                <w:rFonts w:ascii="Times New Roman" w:hAnsi="Times New Roman" w:cs="Times New Roman"/>
                <w:sz w:val="24"/>
                <w:szCs w:val="24"/>
              </w:rPr>
            </w:pPr>
          </w:p>
        </w:tc>
        <w:tc>
          <w:tcPr>
            <w:tcW w:w="8505" w:type="dxa"/>
          </w:tcPr>
          <w:p w14:paraId="313DE35E"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паспорта прив'язки на встановлення пересувної тимчасової споруди для сезонної та виїзної торгівлі для здійснення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E4853F5" w14:textId="77777777" w:rsidR="00D14691" w:rsidRPr="00505F11" w:rsidRDefault="00D14691" w:rsidP="00D14691">
            <w:pPr>
              <w:rPr>
                <w:rFonts w:ascii="Times New Roman" w:hAnsi="Times New Roman" w:cs="Times New Roman"/>
                <w:sz w:val="24"/>
                <w:szCs w:val="24"/>
              </w:rPr>
            </w:pPr>
          </w:p>
        </w:tc>
      </w:tr>
      <w:tr w:rsidR="00D14691" w:rsidRPr="00505F11" w14:paraId="5FF9D380" w14:textId="77777777" w:rsidTr="00D14691">
        <w:trPr>
          <w:gridAfter w:val="2"/>
          <w:wAfter w:w="10962" w:type="dxa"/>
          <w:trHeight w:val="456"/>
        </w:trPr>
        <w:tc>
          <w:tcPr>
            <w:tcW w:w="704" w:type="dxa"/>
            <w:tcBorders>
              <w:top w:val="single" w:sz="4" w:space="0" w:color="auto"/>
              <w:bottom w:val="single" w:sz="4" w:space="0" w:color="auto"/>
            </w:tcBorders>
          </w:tcPr>
          <w:p w14:paraId="7E9C224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311</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46DC530A" w14:textId="77777777" w:rsidR="00D14691" w:rsidRPr="00505F11" w:rsidRDefault="00D14691" w:rsidP="00D14691">
            <w:pPr>
              <w:rPr>
                <w:rFonts w:ascii="Times New Roman" w:hAnsi="Times New Roman" w:cs="Times New Roman"/>
                <w:sz w:val="24"/>
                <w:szCs w:val="24"/>
              </w:rPr>
            </w:pPr>
          </w:p>
        </w:tc>
        <w:tc>
          <w:tcPr>
            <w:tcW w:w="8505" w:type="dxa"/>
          </w:tcPr>
          <w:p w14:paraId="0D6A7EA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розроблення детального плану території для забудови земельної ділянки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98A76BC" w14:textId="77777777" w:rsidR="00D14691" w:rsidRPr="00505F11" w:rsidRDefault="00D14691" w:rsidP="00D14691">
            <w:pPr>
              <w:rPr>
                <w:rFonts w:ascii="Times New Roman" w:hAnsi="Times New Roman" w:cs="Times New Roman"/>
                <w:sz w:val="24"/>
                <w:szCs w:val="24"/>
              </w:rPr>
            </w:pPr>
          </w:p>
        </w:tc>
      </w:tr>
      <w:tr w:rsidR="00D14691" w:rsidRPr="00505F11" w14:paraId="655F97EB" w14:textId="77777777" w:rsidTr="00D14691">
        <w:trPr>
          <w:gridAfter w:val="2"/>
          <w:wAfter w:w="10962" w:type="dxa"/>
          <w:trHeight w:val="456"/>
        </w:trPr>
        <w:tc>
          <w:tcPr>
            <w:tcW w:w="704" w:type="dxa"/>
            <w:tcBorders>
              <w:top w:val="single" w:sz="4" w:space="0" w:color="auto"/>
              <w:bottom w:val="single" w:sz="4" w:space="0" w:color="auto"/>
            </w:tcBorders>
          </w:tcPr>
          <w:p w14:paraId="0E33C11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312</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7283AFA0" w14:textId="77777777" w:rsidR="00D14691" w:rsidRPr="00505F11" w:rsidRDefault="00D14691" w:rsidP="00D14691">
            <w:pPr>
              <w:rPr>
                <w:rFonts w:ascii="Times New Roman" w:hAnsi="Times New Roman" w:cs="Times New Roman"/>
                <w:sz w:val="24"/>
                <w:szCs w:val="24"/>
              </w:rPr>
            </w:pPr>
          </w:p>
        </w:tc>
        <w:tc>
          <w:tcPr>
            <w:tcW w:w="8505" w:type="dxa"/>
          </w:tcPr>
          <w:p w14:paraId="40F57B4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завдання на розроблення детального плану для забудови земельної ділянки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486E082" w14:textId="77777777" w:rsidR="00D14691" w:rsidRPr="00505F11" w:rsidRDefault="00D14691" w:rsidP="00D14691">
            <w:pPr>
              <w:rPr>
                <w:rFonts w:ascii="Times New Roman" w:hAnsi="Times New Roman" w:cs="Times New Roman"/>
                <w:sz w:val="24"/>
                <w:szCs w:val="24"/>
              </w:rPr>
            </w:pPr>
          </w:p>
        </w:tc>
      </w:tr>
      <w:tr w:rsidR="00D14691" w:rsidRPr="00505F11" w14:paraId="5F1C4702" w14:textId="77777777" w:rsidTr="00D14691">
        <w:trPr>
          <w:gridAfter w:val="2"/>
          <w:wAfter w:w="10962" w:type="dxa"/>
          <w:trHeight w:val="269"/>
        </w:trPr>
        <w:tc>
          <w:tcPr>
            <w:tcW w:w="704" w:type="dxa"/>
            <w:tcBorders>
              <w:top w:val="single" w:sz="4" w:space="0" w:color="auto"/>
              <w:bottom w:val="single" w:sz="4" w:space="0" w:color="auto"/>
            </w:tcBorders>
          </w:tcPr>
          <w:p w14:paraId="1F53F12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313</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72575CC0" w14:textId="77777777" w:rsidR="00D14691" w:rsidRPr="00505F11" w:rsidRDefault="00D14691" w:rsidP="00D14691">
            <w:pPr>
              <w:rPr>
                <w:rFonts w:ascii="Times New Roman" w:hAnsi="Times New Roman" w:cs="Times New Roman"/>
                <w:sz w:val="24"/>
                <w:szCs w:val="24"/>
              </w:rPr>
            </w:pPr>
          </w:p>
        </w:tc>
        <w:tc>
          <w:tcPr>
            <w:tcW w:w="8505" w:type="dxa"/>
          </w:tcPr>
          <w:p w14:paraId="1C8E2E0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Найменування новостворених вулиць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589B61E" w14:textId="77777777" w:rsidR="00D14691" w:rsidRPr="00505F11" w:rsidRDefault="00D14691" w:rsidP="00D14691">
            <w:pPr>
              <w:rPr>
                <w:rFonts w:ascii="Times New Roman" w:hAnsi="Times New Roman" w:cs="Times New Roman"/>
                <w:sz w:val="24"/>
                <w:szCs w:val="24"/>
              </w:rPr>
            </w:pPr>
          </w:p>
        </w:tc>
      </w:tr>
      <w:tr w:rsidR="00D14691" w:rsidRPr="00505F11" w14:paraId="5CEA32B9" w14:textId="77777777" w:rsidTr="00D14691">
        <w:trPr>
          <w:gridAfter w:val="2"/>
          <w:wAfter w:w="10962" w:type="dxa"/>
          <w:trHeight w:val="201"/>
        </w:trPr>
        <w:tc>
          <w:tcPr>
            <w:tcW w:w="704" w:type="dxa"/>
            <w:tcBorders>
              <w:top w:val="single" w:sz="4" w:space="0" w:color="auto"/>
              <w:bottom w:val="single" w:sz="4" w:space="0" w:color="auto"/>
            </w:tcBorders>
          </w:tcPr>
          <w:p w14:paraId="5ADCF4B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314</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69A4D3EA" w14:textId="77777777" w:rsidR="00D14691" w:rsidRPr="00505F11" w:rsidRDefault="00D14691" w:rsidP="00D14691">
            <w:pPr>
              <w:rPr>
                <w:rFonts w:ascii="Times New Roman" w:hAnsi="Times New Roman" w:cs="Times New Roman"/>
                <w:sz w:val="24"/>
                <w:szCs w:val="24"/>
              </w:rPr>
            </w:pPr>
          </w:p>
        </w:tc>
        <w:tc>
          <w:tcPr>
            <w:tcW w:w="8505" w:type="dxa"/>
          </w:tcPr>
          <w:p w14:paraId="7362A42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 xml:space="preserve">Перейменування існуючої вулиці </w:t>
            </w:r>
          </w:p>
        </w:tc>
        <w:tc>
          <w:tcPr>
            <w:tcW w:w="291" w:type="dxa"/>
            <w:gridSpan w:val="2"/>
            <w:vMerge w:val="restart"/>
            <w:tcBorders>
              <w:top w:val="single" w:sz="4" w:space="0" w:color="auto"/>
              <w:left w:val="single" w:sz="4" w:space="0" w:color="auto"/>
              <w:right w:val="single" w:sz="2" w:space="0" w:color="auto"/>
            </w:tcBorders>
            <w:shd w:val="clear" w:color="auto" w:fill="FFFFFF"/>
          </w:tcPr>
          <w:p w14:paraId="2A3F63F3" w14:textId="77777777" w:rsidR="00D14691" w:rsidRPr="00505F11" w:rsidRDefault="00D14691" w:rsidP="00D14691">
            <w:pPr>
              <w:rPr>
                <w:rFonts w:ascii="Times New Roman" w:hAnsi="Times New Roman" w:cs="Times New Roman"/>
                <w:sz w:val="24"/>
                <w:szCs w:val="24"/>
              </w:rPr>
            </w:pPr>
          </w:p>
        </w:tc>
      </w:tr>
      <w:tr w:rsidR="00D14691" w:rsidRPr="00505F11" w14:paraId="05457243" w14:textId="77777777" w:rsidTr="00D14691">
        <w:trPr>
          <w:gridAfter w:val="2"/>
          <w:wAfter w:w="10962" w:type="dxa"/>
          <w:trHeight w:val="276"/>
        </w:trPr>
        <w:tc>
          <w:tcPr>
            <w:tcW w:w="704" w:type="dxa"/>
            <w:tcBorders>
              <w:top w:val="single" w:sz="4" w:space="0" w:color="auto"/>
              <w:bottom w:val="single" w:sz="4" w:space="0" w:color="auto"/>
            </w:tcBorders>
          </w:tcPr>
          <w:p w14:paraId="1FA8CE0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315</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29F5C9A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01306</w:t>
            </w:r>
          </w:p>
        </w:tc>
        <w:tc>
          <w:tcPr>
            <w:tcW w:w="8505" w:type="dxa"/>
          </w:tcPr>
          <w:p w14:paraId="5546BC7A"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 xml:space="preserve">Видача довідки про перейменування вулиці  </w:t>
            </w:r>
          </w:p>
        </w:tc>
        <w:tc>
          <w:tcPr>
            <w:tcW w:w="291" w:type="dxa"/>
            <w:gridSpan w:val="2"/>
            <w:vMerge/>
            <w:tcBorders>
              <w:left w:val="single" w:sz="4" w:space="0" w:color="auto"/>
              <w:bottom w:val="single" w:sz="4" w:space="0" w:color="auto"/>
              <w:right w:val="single" w:sz="2" w:space="0" w:color="auto"/>
            </w:tcBorders>
            <w:shd w:val="clear" w:color="auto" w:fill="FFFFFF"/>
          </w:tcPr>
          <w:p w14:paraId="15B96ADE" w14:textId="77777777" w:rsidR="00D14691" w:rsidRPr="00505F11" w:rsidRDefault="00D14691" w:rsidP="00D14691">
            <w:pPr>
              <w:rPr>
                <w:rFonts w:ascii="Times New Roman" w:hAnsi="Times New Roman" w:cs="Times New Roman"/>
                <w:sz w:val="24"/>
                <w:szCs w:val="24"/>
              </w:rPr>
            </w:pPr>
          </w:p>
        </w:tc>
      </w:tr>
      <w:tr w:rsidR="00D14691" w:rsidRPr="00505F11" w14:paraId="342C1374" w14:textId="77777777" w:rsidTr="00D14691">
        <w:trPr>
          <w:gridAfter w:val="2"/>
          <w:wAfter w:w="10962" w:type="dxa"/>
          <w:trHeight w:val="456"/>
        </w:trPr>
        <w:tc>
          <w:tcPr>
            <w:tcW w:w="704" w:type="dxa"/>
            <w:tcBorders>
              <w:top w:val="single" w:sz="4" w:space="0" w:color="auto"/>
              <w:bottom w:val="single" w:sz="4" w:space="0" w:color="auto"/>
            </w:tcBorders>
          </w:tcPr>
          <w:p w14:paraId="543D1CE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316</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4789A17B"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02057</w:t>
            </w:r>
          </w:p>
        </w:tc>
        <w:tc>
          <w:tcPr>
            <w:tcW w:w="8505" w:type="dxa"/>
          </w:tcPr>
          <w:p w14:paraId="0604B8F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Погодження місця розташування тимчасової споруди для здійснення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E378D13" w14:textId="77777777" w:rsidR="00D14691" w:rsidRPr="00505F11" w:rsidRDefault="00D14691" w:rsidP="00D14691">
            <w:pPr>
              <w:rPr>
                <w:rFonts w:ascii="Times New Roman" w:hAnsi="Times New Roman" w:cs="Times New Roman"/>
                <w:sz w:val="24"/>
                <w:szCs w:val="24"/>
              </w:rPr>
            </w:pPr>
          </w:p>
        </w:tc>
      </w:tr>
      <w:tr w:rsidR="00D14691" w:rsidRPr="00505F11" w14:paraId="2313BBAC" w14:textId="77777777" w:rsidTr="00D14691">
        <w:trPr>
          <w:gridAfter w:val="2"/>
          <w:wAfter w:w="10962" w:type="dxa"/>
          <w:trHeight w:val="110"/>
        </w:trPr>
        <w:tc>
          <w:tcPr>
            <w:tcW w:w="10060" w:type="dxa"/>
            <w:gridSpan w:val="3"/>
            <w:tcBorders>
              <w:top w:val="single" w:sz="4" w:space="0" w:color="auto"/>
              <w:bottom w:val="single" w:sz="4" w:space="0" w:color="auto"/>
              <w:right w:val="single" w:sz="4" w:space="0" w:color="auto"/>
            </w:tcBorders>
          </w:tcPr>
          <w:p w14:paraId="19F3253B"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3. БЛАГОУСТРІЙ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FE804FA" w14:textId="77777777" w:rsidR="00D14691" w:rsidRPr="00505F11" w:rsidRDefault="00D14691" w:rsidP="00D14691">
            <w:pPr>
              <w:rPr>
                <w:rFonts w:ascii="Times New Roman" w:hAnsi="Times New Roman" w:cs="Times New Roman"/>
                <w:sz w:val="24"/>
                <w:szCs w:val="24"/>
              </w:rPr>
            </w:pPr>
          </w:p>
        </w:tc>
      </w:tr>
      <w:tr w:rsidR="00D14691" w:rsidRPr="00505F11" w14:paraId="7F03C4C3" w14:textId="77777777" w:rsidTr="00D14691">
        <w:trPr>
          <w:gridAfter w:val="2"/>
          <w:wAfter w:w="10962" w:type="dxa"/>
          <w:trHeight w:val="274"/>
        </w:trPr>
        <w:tc>
          <w:tcPr>
            <w:tcW w:w="704" w:type="dxa"/>
            <w:tcBorders>
              <w:top w:val="single" w:sz="4" w:space="0" w:color="auto"/>
              <w:bottom w:val="single" w:sz="4" w:space="0" w:color="auto"/>
            </w:tcBorders>
          </w:tcPr>
          <w:p w14:paraId="4713689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317</w:t>
            </w:r>
          </w:p>
        </w:tc>
        <w:tc>
          <w:tcPr>
            <w:tcW w:w="851" w:type="dxa"/>
            <w:tcBorders>
              <w:top w:val="single" w:sz="4" w:space="0" w:color="000000"/>
              <w:left w:val="single" w:sz="6" w:space="0" w:color="000000"/>
              <w:bottom w:val="single" w:sz="6" w:space="0" w:color="000000"/>
              <w:right w:val="single" w:sz="6" w:space="0" w:color="000000"/>
            </w:tcBorders>
          </w:tcPr>
          <w:p w14:paraId="4EA017A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00183</w:t>
            </w:r>
          </w:p>
        </w:tc>
        <w:tc>
          <w:tcPr>
            <w:tcW w:w="8505" w:type="dxa"/>
            <w:tcBorders>
              <w:top w:val="single" w:sz="4" w:space="0" w:color="000000"/>
              <w:left w:val="single" w:sz="6" w:space="0" w:color="000000"/>
              <w:bottom w:val="single" w:sz="6" w:space="0" w:color="000000"/>
              <w:right w:val="single" w:sz="6" w:space="0" w:color="000000"/>
            </w:tcBorders>
          </w:tcPr>
          <w:p w14:paraId="6EB9829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розміщення зовнішньої реклами у межах населеного пункту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DD2E764" w14:textId="77777777" w:rsidR="00D14691" w:rsidRPr="00505F11" w:rsidRDefault="00D14691" w:rsidP="00D14691">
            <w:pPr>
              <w:rPr>
                <w:rFonts w:ascii="Times New Roman" w:hAnsi="Times New Roman" w:cs="Times New Roman"/>
                <w:sz w:val="24"/>
                <w:szCs w:val="24"/>
              </w:rPr>
            </w:pPr>
          </w:p>
        </w:tc>
      </w:tr>
      <w:tr w:rsidR="00D14691" w:rsidRPr="00505F11" w14:paraId="05B64979" w14:textId="77777777" w:rsidTr="00D14691">
        <w:trPr>
          <w:gridAfter w:val="2"/>
          <w:wAfter w:w="10962" w:type="dxa"/>
          <w:trHeight w:val="269"/>
        </w:trPr>
        <w:tc>
          <w:tcPr>
            <w:tcW w:w="704" w:type="dxa"/>
            <w:tcBorders>
              <w:top w:val="single" w:sz="4" w:space="0" w:color="auto"/>
              <w:bottom w:val="single" w:sz="4" w:space="0" w:color="auto"/>
            </w:tcBorders>
          </w:tcPr>
          <w:p w14:paraId="4EA05A1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318</w:t>
            </w:r>
          </w:p>
        </w:tc>
        <w:tc>
          <w:tcPr>
            <w:tcW w:w="851" w:type="dxa"/>
            <w:tcBorders>
              <w:top w:val="single" w:sz="6" w:space="0" w:color="000000"/>
              <w:left w:val="single" w:sz="6" w:space="0" w:color="000000"/>
              <w:bottom w:val="single" w:sz="6" w:space="0" w:color="000000"/>
              <w:right w:val="single" w:sz="6" w:space="0" w:color="000000"/>
            </w:tcBorders>
          </w:tcPr>
          <w:p w14:paraId="78ACD18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00184</w:t>
            </w:r>
          </w:p>
        </w:tc>
        <w:tc>
          <w:tcPr>
            <w:tcW w:w="8505" w:type="dxa"/>
            <w:tcBorders>
              <w:top w:val="single" w:sz="6" w:space="0" w:color="000000"/>
              <w:left w:val="single" w:sz="6" w:space="0" w:color="000000"/>
              <w:bottom w:val="single" w:sz="6" w:space="0" w:color="000000"/>
              <w:right w:val="single" w:sz="6" w:space="0" w:color="000000"/>
            </w:tcBorders>
          </w:tcPr>
          <w:p w14:paraId="18EF62E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дозволу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2B28573" w14:textId="77777777" w:rsidR="00D14691" w:rsidRPr="00505F11" w:rsidRDefault="00D14691" w:rsidP="00D14691">
            <w:pPr>
              <w:rPr>
                <w:rFonts w:ascii="Times New Roman" w:hAnsi="Times New Roman" w:cs="Times New Roman"/>
                <w:sz w:val="24"/>
                <w:szCs w:val="24"/>
              </w:rPr>
            </w:pPr>
          </w:p>
        </w:tc>
      </w:tr>
      <w:tr w:rsidR="00D14691" w:rsidRPr="00505F11" w14:paraId="749552D2" w14:textId="77777777" w:rsidTr="00D14691">
        <w:trPr>
          <w:gridAfter w:val="2"/>
          <w:wAfter w:w="10962" w:type="dxa"/>
          <w:trHeight w:val="277"/>
        </w:trPr>
        <w:tc>
          <w:tcPr>
            <w:tcW w:w="704" w:type="dxa"/>
            <w:tcBorders>
              <w:top w:val="single" w:sz="4" w:space="0" w:color="auto"/>
              <w:bottom w:val="single" w:sz="4" w:space="0" w:color="auto"/>
            </w:tcBorders>
          </w:tcPr>
          <w:p w14:paraId="3D2D5F6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319</w:t>
            </w:r>
          </w:p>
        </w:tc>
        <w:tc>
          <w:tcPr>
            <w:tcW w:w="851" w:type="dxa"/>
            <w:tcBorders>
              <w:top w:val="single" w:sz="6" w:space="0" w:color="000000"/>
              <w:left w:val="single" w:sz="6" w:space="0" w:color="000000"/>
              <w:bottom w:val="single" w:sz="6" w:space="0" w:color="000000"/>
              <w:right w:val="single" w:sz="6" w:space="0" w:color="000000"/>
            </w:tcBorders>
          </w:tcPr>
          <w:p w14:paraId="10B0DD7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00186</w:t>
            </w:r>
          </w:p>
        </w:tc>
        <w:tc>
          <w:tcPr>
            <w:tcW w:w="8505" w:type="dxa"/>
            <w:tcBorders>
              <w:top w:val="single" w:sz="6" w:space="0" w:color="000000"/>
              <w:left w:val="single" w:sz="6" w:space="0" w:color="000000"/>
              <w:bottom w:val="single" w:sz="6" w:space="0" w:color="000000"/>
              <w:right w:val="single" w:sz="6" w:space="0" w:color="000000"/>
            </w:tcBorders>
          </w:tcPr>
          <w:p w14:paraId="6C2CCDC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строку дії дозволу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DE06527" w14:textId="77777777" w:rsidR="00D14691" w:rsidRPr="00505F11" w:rsidRDefault="00D14691" w:rsidP="00D14691">
            <w:pPr>
              <w:rPr>
                <w:rFonts w:ascii="Times New Roman" w:hAnsi="Times New Roman" w:cs="Times New Roman"/>
                <w:sz w:val="24"/>
                <w:szCs w:val="24"/>
              </w:rPr>
            </w:pPr>
          </w:p>
        </w:tc>
      </w:tr>
      <w:tr w:rsidR="00D14691" w:rsidRPr="00505F11" w14:paraId="3E0A4279" w14:textId="77777777" w:rsidTr="00D14691">
        <w:trPr>
          <w:gridAfter w:val="2"/>
          <w:wAfter w:w="10962" w:type="dxa"/>
          <w:trHeight w:val="269"/>
        </w:trPr>
        <w:tc>
          <w:tcPr>
            <w:tcW w:w="704" w:type="dxa"/>
            <w:tcBorders>
              <w:top w:val="single" w:sz="4" w:space="0" w:color="auto"/>
              <w:bottom w:val="single" w:sz="4" w:space="0" w:color="auto"/>
            </w:tcBorders>
          </w:tcPr>
          <w:p w14:paraId="1F97315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320</w:t>
            </w:r>
          </w:p>
        </w:tc>
        <w:tc>
          <w:tcPr>
            <w:tcW w:w="851" w:type="dxa"/>
            <w:tcBorders>
              <w:top w:val="single" w:sz="6" w:space="0" w:color="000000"/>
              <w:left w:val="single" w:sz="6" w:space="0" w:color="000000"/>
              <w:bottom w:val="single" w:sz="6" w:space="0" w:color="000000"/>
              <w:right w:val="single" w:sz="6" w:space="0" w:color="000000"/>
            </w:tcBorders>
          </w:tcPr>
          <w:p w14:paraId="064C6B3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00187</w:t>
            </w:r>
          </w:p>
        </w:tc>
        <w:tc>
          <w:tcPr>
            <w:tcW w:w="8505" w:type="dxa"/>
            <w:tcBorders>
              <w:top w:val="single" w:sz="6" w:space="0" w:color="000000"/>
              <w:left w:val="single" w:sz="6" w:space="0" w:color="000000"/>
              <w:bottom w:val="single" w:sz="6" w:space="0" w:color="000000"/>
              <w:right w:val="single" w:sz="6" w:space="0" w:color="000000"/>
            </w:tcBorders>
          </w:tcPr>
          <w:p w14:paraId="3CB9CE9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дозволу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F370D69" w14:textId="77777777" w:rsidR="00D14691" w:rsidRPr="00505F11" w:rsidRDefault="00D14691" w:rsidP="00D14691">
            <w:pPr>
              <w:rPr>
                <w:rFonts w:ascii="Times New Roman" w:hAnsi="Times New Roman" w:cs="Times New Roman"/>
                <w:sz w:val="24"/>
                <w:szCs w:val="24"/>
              </w:rPr>
            </w:pPr>
          </w:p>
        </w:tc>
      </w:tr>
      <w:tr w:rsidR="00D14691" w:rsidRPr="00505F11" w14:paraId="4F7A7EED" w14:textId="77777777" w:rsidTr="00D14691">
        <w:trPr>
          <w:gridAfter w:val="2"/>
          <w:wAfter w:w="10962" w:type="dxa"/>
          <w:trHeight w:val="273"/>
        </w:trPr>
        <w:tc>
          <w:tcPr>
            <w:tcW w:w="704" w:type="dxa"/>
            <w:tcBorders>
              <w:top w:val="single" w:sz="4" w:space="0" w:color="auto"/>
              <w:bottom w:val="single" w:sz="4" w:space="0" w:color="auto"/>
            </w:tcBorders>
          </w:tcPr>
          <w:p w14:paraId="2AA4E0D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321</w:t>
            </w:r>
          </w:p>
        </w:tc>
        <w:tc>
          <w:tcPr>
            <w:tcW w:w="851" w:type="dxa"/>
            <w:tcBorders>
              <w:top w:val="single" w:sz="6" w:space="0" w:color="000000"/>
              <w:left w:val="single" w:sz="6" w:space="0" w:color="000000"/>
              <w:bottom w:val="single" w:sz="6" w:space="0" w:color="000000"/>
              <w:right w:val="single" w:sz="6" w:space="0" w:color="000000"/>
            </w:tcBorders>
          </w:tcPr>
          <w:p w14:paraId="125188F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01335</w:t>
            </w:r>
          </w:p>
        </w:tc>
        <w:tc>
          <w:tcPr>
            <w:tcW w:w="8505" w:type="dxa"/>
            <w:tcBorders>
              <w:top w:val="single" w:sz="6" w:space="0" w:color="000000"/>
              <w:left w:val="single" w:sz="6" w:space="0" w:color="000000"/>
              <w:bottom w:val="single" w:sz="6" w:space="0" w:color="000000"/>
              <w:right w:val="single" w:sz="6" w:space="0" w:color="000000"/>
            </w:tcBorders>
          </w:tcPr>
          <w:p w14:paraId="5D0154A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дозвіл на встановлення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719AFD0" w14:textId="77777777" w:rsidR="00D14691" w:rsidRPr="00505F11" w:rsidRDefault="00D14691" w:rsidP="00D14691">
            <w:pPr>
              <w:rPr>
                <w:rFonts w:ascii="Times New Roman" w:hAnsi="Times New Roman" w:cs="Times New Roman"/>
                <w:sz w:val="24"/>
                <w:szCs w:val="24"/>
              </w:rPr>
            </w:pPr>
          </w:p>
        </w:tc>
      </w:tr>
      <w:tr w:rsidR="00D14691" w:rsidRPr="00505F11" w14:paraId="0EF7EB2D" w14:textId="77777777" w:rsidTr="00D14691">
        <w:trPr>
          <w:gridAfter w:val="2"/>
          <w:wAfter w:w="10962" w:type="dxa"/>
          <w:trHeight w:val="263"/>
        </w:trPr>
        <w:tc>
          <w:tcPr>
            <w:tcW w:w="704" w:type="dxa"/>
            <w:tcBorders>
              <w:top w:val="single" w:sz="4" w:space="0" w:color="auto"/>
              <w:bottom w:val="single" w:sz="4" w:space="0" w:color="auto"/>
            </w:tcBorders>
          </w:tcPr>
          <w:p w14:paraId="2964251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322</w:t>
            </w:r>
          </w:p>
        </w:tc>
        <w:tc>
          <w:tcPr>
            <w:tcW w:w="851" w:type="dxa"/>
            <w:tcBorders>
              <w:top w:val="single" w:sz="6" w:space="0" w:color="000000"/>
              <w:left w:val="single" w:sz="6" w:space="0" w:color="000000"/>
              <w:bottom w:val="single" w:sz="6" w:space="0" w:color="000000"/>
              <w:right w:val="single" w:sz="6" w:space="0" w:color="000000"/>
            </w:tcBorders>
          </w:tcPr>
          <w:p w14:paraId="01EE9DE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01346</w:t>
            </w:r>
          </w:p>
        </w:tc>
        <w:tc>
          <w:tcPr>
            <w:tcW w:w="8505" w:type="dxa"/>
            <w:tcBorders>
              <w:top w:val="single" w:sz="6" w:space="0" w:color="000000"/>
              <w:left w:val="single" w:sz="6" w:space="0" w:color="000000"/>
              <w:bottom w:val="single" w:sz="6" w:space="0" w:color="000000"/>
              <w:right w:val="single" w:sz="6" w:space="0" w:color="000000"/>
            </w:tcBorders>
          </w:tcPr>
          <w:p w14:paraId="3A2D28A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у дозвіл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17E2254" w14:textId="77777777" w:rsidR="00D14691" w:rsidRPr="00505F11" w:rsidRDefault="00D14691" w:rsidP="00D14691">
            <w:pPr>
              <w:rPr>
                <w:rFonts w:ascii="Times New Roman" w:hAnsi="Times New Roman" w:cs="Times New Roman"/>
                <w:sz w:val="24"/>
                <w:szCs w:val="24"/>
              </w:rPr>
            </w:pPr>
          </w:p>
        </w:tc>
      </w:tr>
      <w:tr w:rsidR="00D14691" w:rsidRPr="00505F11" w14:paraId="3BD14F83" w14:textId="77777777" w:rsidTr="00D14691">
        <w:trPr>
          <w:gridAfter w:val="2"/>
          <w:wAfter w:w="10962" w:type="dxa"/>
          <w:trHeight w:val="253"/>
        </w:trPr>
        <w:tc>
          <w:tcPr>
            <w:tcW w:w="704" w:type="dxa"/>
            <w:tcBorders>
              <w:top w:val="single" w:sz="4" w:space="0" w:color="auto"/>
              <w:bottom w:val="single" w:sz="4" w:space="0" w:color="auto"/>
            </w:tcBorders>
          </w:tcPr>
          <w:p w14:paraId="5805DE2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323</w:t>
            </w:r>
          </w:p>
        </w:tc>
        <w:tc>
          <w:tcPr>
            <w:tcW w:w="851" w:type="dxa"/>
            <w:tcBorders>
              <w:top w:val="single" w:sz="6" w:space="0" w:color="000000"/>
              <w:left w:val="single" w:sz="6" w:space="0" w:color="000000"/>
              <w:bottom w:val="single" w:sz="6" w:space="0" w:color="000000"/>
              <w:right w:val="single" w:sz="6" w:space="0" w:color="000000"/>
            </w:tcBorders>
          </w:tcPr>
          <w:p w14:paraId="7428A94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01370</w:t>
            </w:r>
          </w:p>
        </w:tc>
        <w:tc>
          <w:tcPr>
            <w:tcW w:w="8505" w:type="dxa"/>
            <w:tcBorders>
              <w:top w:val="single" w:sz="6" w:space="0" w:color="000000"/>
              <w:left w:val="single" w:sz="6" w:space="0" w:color="000000"/>
              <w:bottom w:val="single" w:sz="6" w:space="0" w:color="000000"/>
              <w:right w:val="single" w:sz="6" w:space="0" w:color="000000"/>
            </w:tcBorders>
          </w:tcPr>
          <w:p w14:paraId="56F3EA1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дублікату дозволу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667EBE3" w14:textId="77777777" w:rsidR="00D14691" w:rsidRPr="00505F11" w:rsidRDefault="00D14691" w:rsidP="00D14691">
            <w:pPr>
              <w:rPr>
                <w:rFonts w:ascii="Times New Roman" w:hAnsi="Times New Roman" w:cs="Times New Roman"/>
                <w:sz w:val="24"/>
                <w:szCs w:val="24"/>
              </w:rPr>
            </w:pPr>
          </w:p>
        </w:tc>
      </w:tr>
      <w:tr w:rsidR="00D14691" w:rsidRPr="00505F11" w14:paraId="192C807C" w14:textId="77777777" w:rsidTr="00D14691">
        <w:trPr>
          <w:gridAfter w:val="2"/>
          <w:wAfter w:w="10962" w:type="dxa"/>
          <w:trHeight w:val="243"/>
        </w:trPr>
        <w:tc>
          <w:tcPr>
            <w:tcW w:w="704" w:type="dxa"/>
            <w:tcBorders>
              <w:top w:val="single" w:sz="4" w:space="0" w:color="auto"/>
              <w:bottom w:val="single" w:sz="4" w:space="0" w:color="auto"/>
            </w:tcBorders>
          </w:tcPr>
          <w:p w14:paraId="67E42B9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324</w:t>
            </w:r>
          </w:p>
        </w:tc>
        <w:tc>
          <w:tcPr>
            <w:tcW w:w="851" w:type="dxa"/>
            <w:tcBorders>
              <w:top w:val="single" w:sz="6" w:space="0" w:color="000000"/>
              <w:left w:val="single" w:sz="6" w:space="0" w:color="000000"/>
              <w:bottom w:val="single" w:sz="6" w:space="0" w:color="000000"/>
              <w:right w:val="single" w:sz="6" w:space="0" w:color="000000"/>
            </w:tcBorders>
          </w:tcPr>
          <w:p w14:paraId="3768C88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01387</w:t>
            </w:r>
          </w:p>
        </w:tc>
        <w:tc>
          <w:tcPr>
            <w:tcW w:w="8505" w:type="dxa"/>
            <w:tcBorders>
              <w:top w:val="single" w:sz="6" w:space="0" w:color="000000"/>
              <w:left w:val="single" w:sz="6" w:space="0" w:color="000000"/>
              <w:bottom w:val="single" w:sz="6" w:space="0" w:color="000000"/>
              <w:right w:val="single" w:sz="6" w:space="0" w:color="000000"/>
            </w:tcBorders>
          </w:tcPr>
          <w:p w14:paraId="49E27F6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влаштування вітрин, балконів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13E2C0C" w14:textId="77777777" w:rsidR="00D14691" w:rsidRPr="00505F11" w:rsidRDefault="00D14691" w:rsidP="00D14691">
            <w:pPr>
              <w:rPr>
                <w:rFonts w:ascii="Times New Roman" w:hAnsi="Times New Roman" w:cs="Times New Roman"/>
                <w:sz w:val="24"/>
                <w:szCs w:val="24"/>
              </w:rPr>
            </w:pPr>
          </w:p>
        </w:tc>
      </w:tr>
      <w:tr w:rsidR="00D14691" w:rsidRPr="00505F11" w14:paraId="60B3F665" w14:textId="77777777" w:rsidTr="00D14691">
        <w:trPr>
          <w:gridAfter w:val="2"/>
          <w:wAfter w:w="10962" w:type="dxa"/>
          <w:trHeight w:val="233"/>
        </w:trPr>
        <w:tc>
          <w:tcPr>
            <w:tcW w:w="704" w:type="dxa"/>
            <w:tcBorders>
              <w:top w:val="single" w:sz="4" w:space="0" w:color="auto"/>
              <w:bottom w:val="single" w:sz="4" w:space="0" w:color="auto"/>
            </w:tcBorders>
          </w:tcPr>
          <w:p w14:paraId="5B49CA6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325</w:t>
            </w:r>
          </w:p>
        </w:tc>
        <w:tc>
          <w:tcPr>
            <w:tcW w:w="851" w:type="dxa"/>
            <w:tcBorders>
              <w:top w:val="single" w:sz="6" w:space="0" w:color="CCCCCC"/>
              <w:left w:val="single" w:sz="6" w:space="0" w:color="000000"/>
              <w:bottom w:val="single" w:sz="6" w:space="0" w:color="000000"/>
              <w:right w:val="single" w:sz="6" w:space="0" w:color="000000"/>
            </w:tcBorders>
          </w:tcPr>
          <w:p w14:paraId="38E66B1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00194</w:t>
            </w:r>
          </w:p>
        </w:tc>
        <w:tc>
          <w:tcPr>
            <w:tcW w:w="8505" w:type="dxa"/>
            <w:tcBorders>
              <w:top w:val="single" w:sz="6" w:space="0" w:color="CCCCCC"/>
              <w:left w:val="single" w:sz="6" w:space="0" w:color="000000"/>
              <w:bottom w:val="single" w:sz="6" w:space="0" w:color="000000"/>
              <w:right w:val="single" w:sz="6" w:space="0" w:color="000000"/>
            </w:tcBorders>
          </w:tcPr>
          <w:p w14:paraId="7AA8435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порушення об’єктів благоустрою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42CAB4A" w14:textId="77777777" w:rsidR="00D14691" w:rsidRPr="00505F11" w:rsidRDefault="00D14691" w:rsidP="00D14691">
            <w:pPr>
              <w:rPr>
                <w:rFonts w:ascii="Times New Roman" w:hAnsi="Times New Roman" w:cs="Times New Roman"/>
                <w:sz w:val="24"/>
                <w:szCs w:val="24"/>
              </w:rPr>
            </w:pPr>
          </w:p>
        </w:tc>
      </w:tr>
      <w:tr w:rsidR="00D14691" w:rsidRPr="00505F11" w14:paraId="1F9D52A9" w14:textId="77777777" w:rsidTr="00D14691">
        <w:trPr>
          <w:gridAfter w:val="2"/>
          <w:wAfter w:w="10962" w:type="dxa"/>
          <w:trHeight w:val="223"/>
        </w:trPr>
        <w:tc>
          <w:tcPr>
            <w:tcW w:w="704" w:type="dxa"/>
            <w:tcBorders>
              <w:top w:val="single" w:sz="4" w:space="0" w:color="auto"/>
              <w:bottom w:val="single" w:sz="4" w:space="0" w:color="auto"/>
            </w:tcBorders>
          </w:tcPr>
          <w:p w14:paraId="7300699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326</w:t>
            </w:r>
          </w:p>
        </w:tc>
        <w:tc>
          <w:tcPr>
            <w:tcW w:w="851" w:type="dxa"/>
            <w:tcBorders>
              <w:top w:val="single" w:sz="6" w:space="0" w:color="000000"/>
              <w:left w:val="single" w:sz="6" w:space="0" w:color="000000"/>
              <w:bottom w:val="single" w:sz="6" w:space="0" w:color="000000"/>
              <w:right w:val="single" w:sz="6" w:space="0" w:color="000000"/>
            </w:tcBorders>
          </w:tcPr>
          <w:p w14:paraId="71DFAB1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00195</w:t>
            </w:r>
          </w:p>
        </w:tc>
        <w:tc>
          <w:tcPr>
            <w:tcW w:w="8505" w:type="dxa"/>
            <w:tcBorders>
              <w:top w:val="single" w:sz="6" w:space="0" w:color="000000"/>
              <w:left w:val="single" w:sz="6" w:space="0" w:color="000000"/>
              <w:bottom w:val="single" w:sz="6" w:space="0" w:color="000000"/>
              <w:right w:val="single" w:sz="6" w:space="0" w:color="000000"/>
            </w:tcBorders>
          </w:tcPr>
          <w:p w14:paraId="2CB32DC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дозволу на порушення об’єктів благоустрою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0EF18F5" w14:textId="77777777" w:rsidR="00D14691" w:rsidRPr="00505F11" w:rsidRDefault="00D14691" w:rsidP="00D14691">
            <w:pPr>
              <w:rPr>
                <w:rFonts w:ascii="Times New Roman" w:hAnsi="Times New Roman" w:cs="Times New Roman"/>
                <w:sz w:val="24"/>
                <w:szCs w:val="24"/>
              </w:rPr>
            </w:pPr>
          </w:p>
        </w:tc>
      </w:tr>
      <w:tr w:rsidR="00D14691" w:rsidRPr="00505F11" w14:paraId="7469C43C" w14:textId="77777777" w:rsidTr="00D14691">
        <w:trPr>
          <w:gridAfter w:val="2"/>
          <w:wAfter w:w="10962" w:type="dxa"/>
          <w:trHeight w:val="283"/>
        </w:trPr>
        <w:tc>
          <w:tcPr>
            <w:tcW w:w="704" w:type="dxa"/>
            <w:tcBorders>
              <w:top w:val="single" w:sz="4" w:space="0" w:color="auto"/>
              <w:bottom w:val="single" w:sz="4" w:space="0" w:color="auto"/>
            </w:tcBorders>
          </w:tcPr>
          <w:p w14:paraId="7178E75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327</w:t>
            </w:r>
          </w:p>
        </w:tc>
        <w:tc>
          <w:tcPr>
            <w:tcW w:w="851" w:type="dxa"/>
            <w:tcBorders>
              <w:top w:val="single" w:sz="6" w:space="0" w:color="000000"/>
              <w:left w:val="single" w:sz="6" w:space="0" w:color="000000"/>
              <w:bottom w:val="single" w:sz="6" w:space="0" w:color="000000"/>
              <w:right w:val="single" w:sz="6" w:space="0" w:color="000000"/>
            </w:tcBorders>
          </w:tcPr>
          <w:p w14:paraId="465025E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00196</w:t>
            </w:r>
          </w:p>
        </w:tc>
        <w:tc>
          <w:tcPr>
            <w:tcW w:w="8505" w:type="dxa"/>
            <w:tcBorders>
              <w:top w:val="single" w:sz="6" w:space="0" w:color="000000"/>
              <w:left w:val="single" w:sz="6" w:space="0" w:color="000000"/>
              <w:bottom w:val="single" w:sz="6" w:space="0" w:color="000000"/>
              <w:right w:val="single" w:sz="6" w:space="0" w:color="000000"/>
            </w:tcBorders>
          </w:tcPr>
          <w:p w14:paraId="0BCA465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дублікату дозволу на порушення об’єктів благоустрою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9F84486" w14:textId="77777777" w:rsidR="00D14691" w:rsidRPr="00505F11" w:rsidRDefault="00D14691" w:rsidP="00D14691">
            <w:pPr>
              <w:rPr>
                <w:rFonts w:ascii="Times New Roman" w:hAnsi="Times New Roman" w:cs="Times New Roman"/>
                <w:sz w:val="24"/>
                <w:szCs w:val="24"/>
              </w:rPr>
            </w:pPr>
          </w:p>
        </w:tc>
      </w:tr>
      <w:tr w:rsidR="00D14691" w:rsidRPr="00505F11" w14:paraId="35AE71C6" w14:textId="77777777" w:rsidTr="00D14691">
        <w:trPr>
          <w:gridAfter w:val="2"/>
          <w:wAfter w:w="10962" w:type="dxa"/>
          <w:trHeight w:val="289"/>
        </w:trPr>
        <w:tc>
          <w:tcPr>
            <w:tcW w:w="704" w:type="dxa"/>
            <w:tcBorders>
              <w:top w:val="single" w:sz="4" w:space="0" w:color="auto"/>
              <w:bottom w:val="single" w:sz="4" w:space="0" w:color="auto"/>
            </w:tcBorders>
          </w:tcPr>
          <w:p w14:paraId="189A1FC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328</w:t>
            </w:r>
          </w:p>
        </w:tc>
        <w:tc>
          <w:tcPr>
            <w:tcW w:w="851" w:type="dxa"/>
            <w:tcBorders>
              <w:top w:val="single" w:sz="6" w:space="0" w:color="000000"/>
              <w:left w:val="single" w:sz="6" w:space="0" w:color="000000"/>
              <w:bottom w:val="single" w:sz="6" w:space="0" w:color="000000"/>
              <w:right w:val="single" w:sz="6" w:space="0" w:color="000000"/>
            </w:tcBorders>
          </w:tcPr>
          <w:p w14:paraId="6BC27B1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00197</w:t>
            </w:r>
          </w:p>
        </w:tc>
        <w:tc>
          <w:tcPr>
            <w:tcW w:w="8505" w:type="dxa"/>
            <w:tcBorders>
              <w:top w:val="single" w:sz="6" w:space="0" w:color="000000"/>
              <w:left w:val="single" w:sz="6" w:space="0" w:color="000000"/>
              <w:bottom w:val="single" w:sz="6" w:space="0" w:color="000000"/>
              <w:right w:val="single" w:sz="6" w:space="0" w:color="000000"/>
            </w:tcBorders>
          </w:tcPr>
          <w:p w14:paraId="1EF94B7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дозволу на порушення об’єктів благоустрою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CD0147A" w14:textId="77777777" w:rsidR="00D14691" w:rsidRPr="00505F11" w:rsidRDefault="00D14691" w:rsidP="00D14691">
            <w:pPr>
              <w:rPr>
                <w:rFonts w:ascii="Times New Roman" w:hAnsi="Times New Roman" w:cs="Times New Roman"/>
                <w:sz w:val="24"/>
                <w:szCs w:val="24"/>
              </w:rPr>
            </w:pPr>
          </w:p>
        </w:tc>
      </w:tr>
      <w:tr w:rsidR="00D14691" w:rsidRPr="00505F11" w14:paraId="53C6B29E" w14:textId="77777777" w:rsidTr="00D14691">
        <w:trPr>
          <w:gridAfter w:val="2"/>
          <w:wAfter w:w="10962" w:type="dxa"/>
          <w:trHeight w:val="295"/>
        </w:trPr>
        <w:tc>
          <w:tcPr>
            <w:tcW w:w="704" w:type="dxa"/>
            <w:tcBorders>
              <w:top w:val="single" w:sz="4" w:space="0" w:color="auto"/>
              <w:bottom w:val="single" w:sz="4" w:space="0" w:color="auto"/>
            </w:tcBorders>
          </w:tcPr>
          <w:p w14:paraId="004F908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329</w:t>
            </w:r>
          </w:p>
        </w:tc>
        <w:tc>
          <w:tcPr>
            <w:tcW w:w="851" w:type="dxa"/>
            <w:tcBorders>
              <w:top w:val="single" w:sz="6" w:space="0" w:color="000000"/>
              <w:left w:val="single" w:sz="6" w:space="0" w:color="000000"/>
              <w:bottom w:val="single" w:sz="6" w:space="0" w:color="000000"/>
              <w:right w:val="single" w:sz="6" w:space="0" w:color="000000"/>
            </w:tcBorders>
          </w:tcPr>
          <w:p w14:paraId="0768251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01351</w:t>
            </w:r>
          </w:p>
        </w:tc>
        <w:tc>
          <w:tcPr>
            <w:tcW w:w="8505" w:type="dxa"/>
            <w:tcBorders>
              <w:top w:val="single" w:sz="6" w:space="0" w:color="000000"/>
              <w:left w:val="single" w:sz="6" w:space="0" w:color="000000"/>
              <w:bottom w:val="single" w:sz="6" w:space="0" w:color="000000"/>
              <w:right w:val="single" w:sz="4" w:space="0" w:color="auto"/>
            </w:tcBorders>
          </w:tcPr>
          <w:p w14:paraId="4164D1D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організацію ринку / ярмарку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3D2A9BE" w14:textId="77777777" w:rsidR="00D14691" w:rsidRPr="00505F11" w:rsidRDefault="00D14691" w:rsidP="00D14691">
            <w:pPr>
              <w:rPr>
                <w:rFonts w:ascii="Times New Roman" w:hAnsi="Times New Roman" w:cs="Times New Roman"/>
                <w:sz w:val="24"/>
                <w:szCs w:val="24"/>
              </w:rPr>
            </w:pPr>
          </w:p>
        </w:tc>
      </w:tr>
      <w:tr w:rsidR="00D14691" w:rsidRPr="00505F11" w14:paraId="249A2D27" w14:textId="77777777" w:rsidTr="00D14691">
        <w:trPr>
          <w:gridAfter w:val="2"/>
          <w:wAfter w:w="10962" w:type="dxa"/>
          <w:trHeight w:val="301"/>
        </w:trPr>
        <w:tc>
          <w:tcPr>
            <w:tcW w:w="704" w:type="dxa"/>
            <w:tcBorders>
              <w:top w:val="single" w:sz="4" w:space="0" w:color="auto"/>
              <w:bottom w:val="single" w:sz="4" w:space="0" w:color="auto"/>
            </w:tcBorders>
          </w:tcPr>
          <w:p w14:paraId="08BF340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330</w:t>
            </w:r>
          </w:p>
        </w:tc>
        <w:tc>
          <w:tcPr>
            <w:tcW w:w="851" w:type="dxa"/>
            <w:tcBorders>
              <w:top w:val="single" w:sz="6" w:space="0" w:color="000000"/>
              <w:left w:val="single" w:sz="6" w:space="0" w:color="000000"/>
              <w:bottom w:val="single" w:sz="6" w:space="0" w:color="000000"/>
              <w:right w:val="single" w:sz="6" w:space="0" w:color="000000"/>
            </w:tcBorders>
          </w:tcPr>
          <w:p w14:paraId="2A3B1E0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00159</w:t>
            </w:r>
          </w:p>
        </w:tc>
        <w:tc>
          <w:tcPr>
            <w:tcW w:w="8505" w:type="dxa"/>
            <w:tcBorders>
              <w:top w:val="single" w:sz="6" w:space="0" w:color="000000"/>
              <w:left w:val="single" w:sz="6" w:space="0" w:color="000000"/>
              <w:bottom w:val="single" w:sz="6" w:space="0" w:color="000000"/>
              <w:right w:val="single" w:sz="4" w:space="0" w:color="auto"/>
            </w:tcBorders>
          </w:tcPr>
          <w:p w14:paraId="38FC8CB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ордера на видалення зелених насаджень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BAF714B" w14:textId="77777777" w:rsidR="00D14691" w:rsidRPr="00505F11" w:rsidRDefault="00D14691" w:rsidP="00D14691">
            <w:pPr>
              <w:rPr>
                <w:rFonts w:ascii="Times New Roman" w:hAnsi="Times New Roman" w:cs="Times New Roman"/>
                <w:sz w:val="24"/>
                <w:szCs w:val="24"/>
              </w:rPr>
            </w:pPr>
          </w:p>
        </w:tc>
      </w:tr>
      <w:tr w:rsidR="00D14691" w:rsidRPr="00505F11" w14:paraId="47D9250D" w14:textId="77777777" w:rsidTr="00D14691">
        <w:trPr>
          <w:gridAfter w:val="2"/>
          <w:wAfter w:w="10962" w:type="dxa"/>
          <w:trHeight w:val="408"/>
        </w:trPr>
        <w:tc>
          <w:tcPr>
            <w:tcW w:w="704" w:type="dxa"/>
            <w:tcBorders>
              <w:top w:val="single" w:sz="4" w:space="0" w:color="auto"/>
              <w:bottom w:val="single" w:sz="4" w:space="0" w:color="auto"/>
            </w:tcBorders>
          </w:tcPr>
          <w:p w14:paraId="49C3020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331</w:t>
            </w:r>
          </w:p>
        </w:tc>
        <w:tc>
          <w:tcPr>
            <w:tcW w:w="851" w:type="dxa"/>
            <w:tcBorders>
              <w:top w:val="single" w:sz="6" w:space="0" w:color="000000"/>
              <w:left w:val="single" w:sz="6" w:space="0" w:color="000000"/>
              <w:bottom w:val="single" w:sz="6" w:space="0" w:color="000000"/>
              <w:right w:val="single" w:sz="6" w:space="0" w:color="000000"/>
            </w:tcBorders>
          </w:tcPr>
          <w:p w14:paraId="59312CE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01390</w:t>
            </w:r>
          </w:p>
        </w:tc>
        <w:tc>
          <w:tcPr>
            <w:tcW w:w="8505" w:type="dxa"/>
            <w:tcBorders>
              <w:top w:val="single" w:sz="6" w:space="0" w:color="000000"/>
              <w:left w:val="single" w:sz="6" w:space="0" w:color="000000"/>
              <w:bottom w:val="single" w:sz="6" w:space="0" w:color="000000"/>
              <w:right w:val="single" w:sz="4" w:space="0" w:color="auto"/>
            </w:tcBorders>
          </w:tcPr>
          <w:p w14:paraId="4E95089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місця на розміщення тимчасових виносних спеціальних конструкцій (штендерів)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6766A4F" w14:textId="77777777" w:rsidR="00D14691" w:rsidRPr="00505F11" w:rsidRDefault="00D14691" w:rsidP="00D14691">
            <w:pPr>
              <w:rPr>
                <w:rFonts w:ascii="Times New Roman" w:hAnsi="Times New Roman" w:cs="Times New Roman"/>
                <w:sz w:val="24"/>
                <w:szCs w:val="24"/>
              </w:rPr>
            </w:pPr>
          </w:p>
        </w:tc>
      </w:tr>
      <w:tr w:rsidR="00D14691" w:rsidRPr="00505F11" w14:paraId="4CBB555D" w14:textId="77777777" w:rsidTr="00D14691">
        <w:trPr>
          <w:gridAfter w:val="2"/>
          <w:wAfter w:w="10962" w:type="dxa"/>
          <w:trHeight w:val="408"/>
        </w:trPr>
        <w:tc>
          <w:tcPr>
            <w:tcW w:w="704" w:type="dxa"/>
            <w:tcBorders>
              <w:top w:val="single" w:sz="4" w:space="0" w:color="auto"/>
              <w:bottom w:val="single" w:sz="4" w:space="0" w:color="auto"/>
            </w:tcBorders>
          </w:tcPr>
          <w:p w14:paraId="706F411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332</w:t>
            </w:r>
          </w:p>
        </w:tc>
        <w:tc>
          <w:tcPr>
            <w:tcW w:w="851" w:type="dxa"/>
            <w:tcBorders>
              <w:top w:val="single" w:sz="6" w:space="0" w:color="000000"/>
              <w:left w:val="single" w:sz="6" w:space="0" w:color="000000"/>
              <w:bottom w:val="single" w:sz="6" w:space="0" w:color="000000"/>
              <w:right w:val="single" w:sz="6" w:space="0" w:color="000000"/>
            </w:tcBorders>
          </w:tcPr>
          <w:p w14:paraId="7720A8E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01491</w:t>
            </w:r>
          </w:p>
        </w:tc>
        <w:tc>
          <w:tcPr>
            <w:tcW w:w="8505" w:type="dxa"/>
            <w:tcBorders>
              <w:top w:val="single" w:sz="6" w:space="0" w:color="000000"/>
              <w:left w:val="single" w:sz="6" w:space="0" w:color="000000"/>
              <w:bottom w:val="single" w:sz="6" w:space="0" w:color="000000"/>
              <w:right w:val="single" w:sz="4" w:space="0" w:color="auto"/>
            </w:tcBorders>
          </w:tcPr>
          <w:p w14:paraId="3AFCA3E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(перепогодження) паспорта літнього/всесезонного торгового майданчика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92788E4" w14:textId="77777777" w:rsidR="00D14691" w:rsidRPr="00505F11" w:rsidRDefault="00D14691" w:rsidP="00D14691">
            <w:pPr>
              <w:rPr>
                <w:rFonts w:ascii="Times New Roman" w:hAnsi="Times New Roman" w:cs="Times New Roman"/>
                <w:sz w:val="24"/>
                <w:szCs w:val="24"/>
              </w:rPr>
            </w:pPr>
          </w:p>
        </w:tc>
      </w:tr>
      <w:tr w:rsidR="00D14691" w:rsidRPr="00505F11" w14:paraId="5DABDB69" w14:textId="77777777" w:rsidTr="00D14691">
        <w:trPr>
          <w:gridAfter w:val="2"/>
          <w:wAfter w:w="10962" w:type="dxa"/>
          <w:trHeight w:val="408"/>
        </w:trPr>
        <w:tc>
          <w:tcPr>
            <w:tcW w:w="704" w:type="dxa"/>
            <w:tcBorders>
              <w:top w:val="single" w:sz="4" w:space="0" w:color="auto"/>
              <w:bottom w:val="single" w:sz="4" w:space="0" w:color="auto"/>
            </w:tcBorders>
          </w:tcPr>
          <w:p w14:paraId="49C6B60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333</w:t>
            </w:r>
          </w:p>
        </w:tc>
        <w:tc>
          <w:tcPr>
            <w:tcW w:w="851" w:type="dxa"/>
            <w:tcBorders>
              <w:top w:val="single" w:sz="6" w:space="0" w:color="000000"/>
              <w:left w:val="single" w:sz="6" w:space="0" w:color="000000"/>
              <w:bottom w:val="single" w:sz="6" w:space="0" w:color="000000"/>
              <w:right w:val="single" w:sz="6" w:space="0" w:color="000000"/>
            </w:tcBorders>
          </w:tcPr>
          <w:p w14:paraId="67417A2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01955</w:t>
            </w:r>
          </w:p>
        </w:tc>
        <w:tc>
          <w:tcPr>
            <w:tcW w:w="8505" w:type="dxa"/>
            <w:tcBorders>
              <w:top w:val="single" w:sz="6" w:space="0" w:color="000000"/>
              <w:left w:val="single" w:sz="6" w:space="0" w:color="000000"/>
              <w:bottom w:val="single" w:sz="6" w:space="0" w:color="000000"/>
              <w:right w:val="single" w:sz="4" w:space="0" w:color="auto"/>
            </w:tcBorders>
          </w:tcPr>
          <w:p w14:paraId="55F783E1"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38B2F8C" w14:textId="77777777" w:rsidR="00D14691" w:rsidRPr="00505F11" w:rsidRDefault="00D14691" w:rsidP="00D14691">
            <w:pPr>
              <w:rPr>
                <w:rFonts w:ascii="Times New Roman" w:hAnsi="Times New Roman" w:cs="Times New Roman"/>
                <w:sz w:val="24"/>
                <w:szCs w:val="24"/>
              </w:rPr>
            </w:pPr>
          </w:p>
        </w:tc>
      </w:tr>
      <w:tr w:rsidR="00D14691" w:rsidRPr="00505F11" w14:paraId="60D00D10" w14:textId="77777777" w:rsidTr="00D14691">
        <w:trPr>
          <w:gridAfter w:val="2"/>
          <w:wAfter w:w="10962" w:type="dxa"/>
          <w:trHeight w:val="297"/>
        </w:trPr>
        <w:tc>
          <w:tcPr>
            <w:tcW w:w="704" w:type="dxa"/>
            <w:tcBorders>
              <w:top w:val="single" w:sz="4" w:space="0" w:color="auto"/>
              <w:bottom w:val="single" w:sz="4" w:space="0" w:color="auto"/>
            </w:tcBorders>
          </w:tcPr>
          <w:p w14:paraId="250D24E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334</w:t>
            </w:r>
          </w:p>
        </w:tc>
        <w:tc>
          <w:tcPr>
            <w:tcW w:w="851" w:type="dxa"/>
            <w:tcBorders>
              <w:top w:val="single" w:sz="6" w:space="0" w:color="000000"/>
              <w:left w:val="single" w:sz="6" w:space="0" w:color="000000"/>
              <w:bottom w:val="single" w:sz="6" w:space="0" w:color="000000"/>
              <w:right w:val="single" w:sz="6" w:space="0" w:color="000000"/>
            </w:tcBorders>
          </w:tcPr>
          <w:p w14:paraId="044DC95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01969</w:t>
            </w:r>
          </w:p>
        </w:tc>
        <w:tc>
          <w:tcPr>
            <w:tcW w:w="8505" w:type="dxa"/>
            <w:tcBorders>
              <w:top w:val="single" w:sz="6" w:space="0" w:color="000000"/>
              <w:left w:val="single" w:sz="6" w:space="0" w:color="000000"/>
              <w:bottom w:val="single" w:sz="6" w:space="0" w:color="000000"/>
              <w:right w:val="single" w:sz="4" w:space="0" w:color="auto"/>
            </w:tcBorders>
          </w:tcPr>
          <w:p w14:paraId="373238D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встановлення дорожніх знаків на дорогах місцевого значення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CBB8452" w14:textId="77777777" w:rsidR="00D14691" w:rsidRPr="00505F11" w:rsidRDefault="00D14691" w:rsidP="00D14691">
            <w:pPr>
              <w:rPr>
                <w:rFonts w:ascii="Times New Roman" w:hAnsi="Times New Roman" w:cs="Times New Roman"/>
                <w:sz w:val="24"/>
                <w:szCs w:val="24"/>
              </w:rPr>
            </w:pPr>
          </w:p>
        </w:tc>
      </w:tr>
      <w:tr w:rsidR="00D14691" w:rsidRPr="00505F11" w14:paraId="5F77373F" w14:textId="77777777" w:rsidTr="00D14691">
        <w:trPr>
          <w:gridAfter w:val="2"/>
          <w:wAfter w:w="10962" w:type="dxa"/>
          <w:trHeight w:val="301"/>
        </w:trPr>
        <w:tc>
          <w:tcPr>
            <w:tcW w:w="704" w:type="dxa"/>
            <w:tcBorders>
              <w:top w:val="single" w:sz="4" w:space="0" w:color="auto"/>
              <w:bottom w:val="single" w:sz="4" w:space="0" w:color="auto"/>
            </w:tcBorders>
          </w:tcPr>
          <w:p w14:paraId="2891FF6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335</w:t>
            </w:r>
          </w:p>
        </w:tc>
        <w:tc>
          <w:tcPr>
            <w:tcW w:w="851" w:type="dxa"/>
            <w:tcBorders>
              <w:top w:val="single" w:sz="6" w:space="0" w:color="000000"/>
              <w:left w:val="single" w:sz="6" w:space="0" w:color="000000"/>
              <w:bottom w:val="single" w:sz="6" w:space="0" w:color="000000"/>
              <w:right w:val="single" w:sz="6" w:space="0" w:color="000000"/>
            </w:tcBorders>
          </w:tcPr>
          <w:p w14:paraId="03FFA4B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02399</w:t>
            </w:r>
          </w:p>
        </w:tc>
        <w:tc>
          <w:tcPr>
            <w:tcW w:w="8505" w:type="dxa"/>
            <w:tcBorders>
              <w:top w:val="single" w:sz="6" w:space="0" w:color="000000"/>
              <w:left w:val="single" w:sz="6" w:space="0" w:color="000000"/>
              <w:bottom w:val="single" w:sz="6" w:space="0" w:color="000000"/>
            </w:tcBorders>
          </w:tcPr>
          <w:p w14:paraId="015E4D2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схеми організації дорожнього руху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9C2C11D" w14:textId="77777777" w:rsidR="00D14691" w:rsidRPr="00505F11" w:rsidRDefault="00D14691" w:rsidP="00D14691">
            <w:pPr>
              <w:rPr>
                <w:rFonts w:ascii="Times New Roman" w:hAnsi="Times New Roman" w:cs="Times New Roman"/>
                <w:sz w:val="24"/>
                <w:szCs w:val="24"/>
              </w:rPr>
            </w:pPr>
          </w:p>
        </w:tc>
      </w:tr>
      <w:tr w:rsidR="00D14691" w:rsidRPr="00505F11" w14:paraId="341297D4" w14:textId="77777777" w:rsidTr="00D14691">
        <w:trPr>
          <w:gridAfter w:val="2"/>
          <w:wAfter w:w="10962" w:type="dxa"/>
          <w:trHeight w:val="277"/>
        </w:trPr>
        <w:tc>
          <w:tcPr>
            <w:tcW w:w="704" w:type="dxa"/>
            <w:tcBorders>
              <w:top w:val="single" w:sz="4" w:space="0" w:color="auto"/>
              <w:bottom w:val="single" w:sz="4" w:space="0" w:color="auto"/>
            </w:tcBorders>
          </w:tcPr>
          <w:p w14:paraId="7B8F5CB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336</w:t>
            </w:r>
          </w:p>
        </w:tc>
        <w:tc>
          <w:tcPr>
            <w:tcW w:w="851" w:type="dxa"/>
            <w:tcBorders>
              <w:top w:val="single" w:sz="6" w:space="0" w:color="000000"/>
              <w:left w:val="single" w:sz="6" w:space="0" w:color="000000"/>
              <w:bottom w:val="single" w:sz="6" w:space="0" w:color="000000"/>
              <w:right w:val="single" w:sz="6" w:space="0" w:color="000000"/>
            </w:tcBorders>
          </w:tcPr>
          <w:p w14:paraId="45E3CA9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02400</w:t>
            </w:r>
          </w:p>
        </w:tc>
        <w:tc>
          <w:tcPr>
            <w:tcW w:w="8505" w:type="dxa"/>
            <w:tcBorders>
              <w:top w:val="single" w:sz="6" w:space="0" w:color="000000"/>
              <w:left w:val="single" w:sz="6" w:space="0" w:color="000000"/>
              <w:bottom w:val="single" w:sz="6" w:space="0" w:color="000000"/>
            </w:tcBorders>
          </w:tcPr>
          <w:p w14:paraId="4EDEF59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ордера на видалення зелених насаджень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A81792D" w14:textId="77777777" w:rsidR="00D14691" w:rsidRPr="00505F11" w:rsidRDefault="00D14691" w:rsidP="00D14691">
            <w:pPr>
              <w:rPr>
                <w:rFonts w:ascii="Times New Roman" w:hAnsi="Times New Roman" w:cs="Times New Roman"/>
                <w:sz w:val="24"/>
                <w:szCs w:val="24"/>
              </w:rPr>
            </w:pPr>
          </w:p>
        </w:tc>
      </w:tr>
      <w:tr w:rsidR="00D14691" w:rsidRPr="00505F11" w14:paraId="01910729" w14:textId="77777777" w:rsidTr="00D14691">
        <w:trPr>
          <w:gridAfter w:val="2"/>
          <w:wAfter w:w="10962" w:type="dxa"/>
          <w:trHeight w:val="267"/>
        </w:trPr>
        <w:tc>
          <w:tcPr>
            <w:tcW w:w="704" w:type="dxa"/>
            <w:tcBorders>
              <w:top w:val="single" w:sz="4" w:space="0" w:color="auto"/>
              <w:bottom w:val="single" w:sz="4" w:space="0" w:color="auto"/>
            </w:tcBorders>
          </w:tcPr>
          <w:p w14:paraId="485769B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337</w:t>
            </w:r>
          </w:p>
        </w:tc>
        <w:tc>
          <w:tcPr>
            <w:tcW w:w="851" w:type="dxa"/>
            <w:tcBorders>
              <w:top w:val="single" w:sz="6" w:space="0" w:color="000000"/>
              <w:left w:val="single" w:sz="6" w:space="0" w:color="000000"/>
              <w:bottom w:val="single" w:sz="6" w:space="0" w:color="000000"/>
              <w:right w:val="single" w:sz="6" w:space="0" w:color="000000"/>
            </w:tcBorders>
          </w:tcPr>
          <w:p w14:paraId="5C80940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w:t>
            </w:r>
            <w:r w:rsidRPr="00505F11">
              <w:rPr>
                <w:rFonts w:ascii="Times New Roman" w:eastAsia="Times New Roman" w:hAnsi="Times New Roman" w:cs="Times New Roman"/>
                <w:sz w:val="24"/>
                <w:szCs w:val="24"/>
              </w:rPr>
              <w:t>2276</w:t>
            </w:r>
          </w:p>
        </w:tc>
        <w:tc>
          <w:tcPr>
            <w:tcW w:w="8505" w:type="dxa"/>
            <w:tcBorders>
              <w:top w:val="single" w:sz="6" w:space="0" w:color="000000"/>
              <w:left w:val="single" w:sz="6" w:space="0" w:color="000000"/>
            </w:tcBorders>
          </w:tcPr>
          <w:p w14:paraId="4BBBFA5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акта обстеження зелених насаджень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57F5949" w14:textId="77777777" w:rsidR="00D14691" w:rsidRPr="00505F11" w:rsidRDefault="00D14691" w:rsidP="00D14691">
            <w:pPr>
              <w:rPr>
                <w:rFonts w:ascii="Times New Roman" w:hAnsi="Times New Roman" w:cs="Times New Roman"/>
                <w:sz w:val="24"/>
                <w:szCs w:val="24"/>
              </w:rPr>
            </w:pPr>
          </w:p>
        </w:tc>
      </w:tr>
      <w:tr w:rsidR="00D14691" w:rsidRPr="00505F11" w14:paraId="5679108C" w14:textId="77777777" w:rsidTr="00D14691">
        <w:trPr>
          <w:gridAfter w:val="2"/>
          <w:wAfter w:w="10962" w:type="dxa"/>
          <w:trHeight w:val="257"/>
        </w:trPr>
        <w:tc>
          <w:tcPr>
            <w:tcW w:w="704" w:type="dxa"/>
            <w:tcBorders>
              <w:top w:val="single" w:sz="4" w:space="0" w:color="auto"/>
              <w:bottom w:val="single" w:sz="4" w:space="0" w:color="auto"/>
            </w:tcBorders>
          </w:tcPr>
          <w:p w14:paraId="33CC67D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338</w:t>
            </w:r>
          </w:p>
        </w:tc>
        <w:tc>
          <w:tcPr>
            <w:tcW w:w="851" w:type="dxa"/>
            <w:tcBorders>
              <w:top w:val="single" w:sz="6" w:space="0" w:color="000000"/>
              <w:left w:val="single" w:sz="6" w:space="0" w:color="000000"/>
              <w:bottom w:val="single" w:sz="6" w:space="0" w:color="000000"/>
            </w:tcBorders>
          </w:tcPr>
          <w:p w14:paraId="43B97D6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01235</w:t>
            </w:r>
          </w:p>
        </w:tc>
        <w:tc>
          <w:tcPr>
            <w:tcW w:w="8505" w:type="dxa"/>
          </w:tcPr>
          <w:p w14:paraId="3E0D926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перепоховання останків померлих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9B66CCF" w14:textId="77777777" w:rsidR="00D14691" w:rsidRPr="00505F11" w:rsidRDefault="00D14691" w:rsidP="00D14691">
            <w:pPr>
              <w:rPr>
                <w:rFonts w:ascii="Times New Roman" w:hAnsi="Times New Roman" w:cs="Times New Roman"/>
                <w:sz w:val="24"/>
                <w:szCs w:val="24"/>
              </w:rPr>
            </w:pPr>
          </w:p>
        </w:tc>
      </w:tr>
      <w:tr w:rsidR="00D14691" w:rsidRPr="00505F11" w14:paraId="1C7B2841" w14:textId="77777777" w:rsidTr="00D14691">
        <w:trPr>
          <w:gridAfter w:val="2"/>
          <w:wAfter w:w="10962" w:type="dxa"/>
          <w:trHeight w:val="408"/>
        </w:trPr>
        <w:tc>
          <w:tcPr>
            <w:tcW w:w="704" w:type="dxa"/>
            <w:tcBorders>
              <w:top w:val="single" w:sz="4" w:space="0" w:color="auto"/>
              <w:bottom w:val="single" w:sz="4" w:space="0" w:color="auto"/>
            </w:tcBorders>
          </w:tcPr>
          <w:p w14:paraId="7D7CB26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339</w:t>
            </w:r>
          </w:p>
        </w:tc>
        <w:tc>
          <w:tcPr>
            <w:tcW w:w="851" w:type="dxa"/>
            <w:tcBorders>
              <w:top w:val="single" w:sz="6" w:space="0" w:color="000000"/>
              <w:left w:val="single" w:sz="6" w:space="0" w:color="000000"/>
              <w:bottom w:val="single" w:sz="6" w:space="0" w:color="000000"/>
            </w:tcBorders>
          </w:tcPr>
          <w:p w14:paraId="33D5410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01349</w:t>
            </w:r>
          </w:p>
        </w:tc>
        <w:tc>
          <w:tcPr>
            <w:tcW w:w="8505" w:type="dxa"/>
          </w:tcPr>
          <w:p w14:paraId="172CB67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на розміщення об’єктів пересувної та дрібної стаціонарної мережі з надання послуг у сфері відпочинку і розваг (цирки)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9618013" w14:textId="77777777" w:rsidR="00D14691" w:rsidRPr="00505F11" w:rsidRDefault="00D14691" w:rsidP="00D14691">
            <w:pPr>
              <w:rPr>
                <w:rFonts w:ascii="Times New Roman" w:hAnsi="Times New Roman" w:cs="Times New Roman"/>
                <w:sz w:val="24"/>
                <w:szCs w:val="24"/>
              </w:rPr>
            </w:pPr>
          </w:p>
        </w:tc>
      </w:tr>
      <w:tr w:rsidR="00D14691" w:rsidRPr="00505F11" w14:paraId="57E4E000" w14:textId="77777777" w:rsidTr="00D14691">
        <w:trPr>
          <w:gridAfter w:val="2"/>
          <w:wAfter w:w="10962" w:type="dxa"/>
          <w:trHeight w:val="408"/>
        </w:trPr>
        <w:tc>
          <w:tcPr>
            <w:tcW w:w="704" w:type="dxa"/>
            <w:tcBorders>
              <w:top w:val="single" w:sz="4" w:space="0" w:color="auto"/>
              <w:bottom w:val="single" w:sz="4" w:space="0" w:color="auto"/>
            </w:tcBorders>
          </w:tcPr>
          <w:p w14:paraId="3BC406C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340</w:t>
            </w:r>
          </w:p>
        </w:tc>
        <w:tc>
          <w:tcPr>
            <w:tcW w:w="851" w:type="dxa"/>
            <w:tcBorders>
              <w:top w:val="single" w:sz="6" w:space="0" w:color="000000"/>
              <w:left w:val="single" w:sz="6" w:space="0" w:color="000000"/>
              <w:bottom w:val="single" w:sz="6" w:space="0" w:color="000000"/>
            </w:tcBorders>
          </w:tcPr>
          <w:p w14:paraId="6A45C15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01364</w:t>
            </w:r>
          </w:p>
        </w:tc>
        <w:tc>
          <w:tcPr>
            <w:tcW w:w="8505" w:type="dxa"/>
          </w:tcPr>
          <w:p w14:paraId="1117CCE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стаціонарної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91D6628" w14:textId="77777777" w:rsidR="00D14691" w:rsidRPr="00505F11" w:rsidRDefault="00D14691" w:rsidP="00D14691">
            <w:pPr>
              <w:rPr>
                <w:rFonts w:ascii="Times New Roman" w:hAnsi="Times New Roman" w:cs="Times New Roman"/>
                <w:sz w:val="24"/>
                <w:szCs w:val="24"/>
              </w:rPr>
            </w:pPr>
          </w:p>
        </w:tc>
      </w:tr>
      <w:tr w:rsidR="00D14691" w:rsidRPr="00505F11" w14:paraId="02834035" w14:textId="77777777" w:rsidTr="00D14691">
        <w:trPr>
          <w:gridAfter w:val="2"/>
          <w:wAfter w:w="10962" w:type="dxa"/>
          <w:trHeight w:val="408"/>
        </w:trPr>
        <w:tc>
          <w:tcPr>
            <w:tcW w:w="704" w:type="dxa"/>
            <w:tcBorders>
              <w:top w:val="single" w:sz="4" w:space="0" w:color="auto"/>
              <w:bottom w:val="single" w:sz="4" w:space="0" w:color="auto"/>
            </w:tcBorders>
          </w:tcPr>
          <w:p w14:paraId="0272472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341</w:t>
            </w:r>
          </w:p>
        </w:tc>
        <w:tc>
          <w:tcPr>
            <w:tcW w:w="851" w:type="dxa"/>
            <w:tcBorders>
              <w:top w:val="single" w:sz="6" w:space="0" w:color="000000"/>
              <w:left w:val="single" w:sz="6" w:space="0" w:color="000000"/>
              <w:bottom w:val="single" w:sz="6" w:space="0" w:color="000000"/>
            </w:tcBorders>
          </w:tcPr>
          <w:p w14:paraId="752167C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01365</w:t>
            </w:r>
          </w:p>
        </w:tc>
        <w:tc>
          <w:tcPr>
            <w:tcW w:w="8505" w:type="dxa"/>
          </w:tcPr>
          <w:p w14:paraId="1D96523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пересувної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ADD2FE5" w14:textId="77777777" w:rsidR="00D14691" w:rsidRPr="00505F11" w:rsidRDefault="00D14691" w:rsidP="00D14691">
            <w:pPr>
              <w:rPr>
                <w:rFonts w:ascii="Times New Roman" w:hAnsi="Times New Roman" w:cs="Times New Roman"/>
                <w:sz w:val="24"/>
                <w:szCs w:val="24"/>
              </w:rPr>
            </w:pPr>
          </w:p>
        </w:tc>
      </w:tr>
      <w:tr w:rsidR="00D14691" w:rsidRPr="00505F11" w14:paraId="2DB15169" w14:textId="77777777" w:rsidTr="00D14691">
        <w:trPr>
          <w:gridAfter w:val="2"/>
          <w:wAfter w:w="10962" w:type="dxa"/>
          <w:trHeight w:val="408"/>
        </w:trPr>
        <w:tc>
          <w:tcPr>
            <w:tcW w:w="704" w:type="dxa"/>
            <w:tcBorders>
              <w:top w:val="single" w:sz="4" w:space="0" w:color="auto"/>
              <w:bottom w:val="single" w:sz="4" w:space="0" w:color="auto"/>
            </w:tcBorders>
          </w:tcPr>
          <w:p w14:paraId="0042E6D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342</w:t>
            </w:r>
          </w:p>
        </w:tc>
        <w:tc>
          <w:tcPr>
            <w:tcW w:w="851" w:type="dxa"/>
            <w:tcBorders>
              <w:top w:val="single" w:sz="6" w:space="0" w:color="000000"/>
              <w:left w:val="single" w:sz="6" w:space="0" w:color="000000"/>
              <w:bottom w:val="single" w:sz="6" w:space="0" w:color="000000"/>
            </w:tcBorders>
          </w:tcPr>
          <w:p w14:paraId="219E27F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01366</w:t>
            </w:r>
          </w:p>
        </w:tc>
        <w:tc>
          <w:tcPr>
            <w:tcW w:w="8505" w:type="dxa"/>
          </w:tcPr>
          <w:p w14:paraId="4B70DEA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рекламного засобу)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419D29B" w14:textId="77777777" w:rsidR="00D14691" w:rsidRPr="00505F11" w:rsidRDefault="00D14691" w:rsidP="00D14691">
            <w:pPr>
              <w:rPr>
                <w:rFonts w:ascii="Times New Roman" w:hAnsi="Times New Roman" w:cs="Times New Roman"/>
                <w:sz w:val="24"/>
                <w:szCs w:val="24"/>
              </w:rPr>
            </w:pPr>
          </w:p>
        </w:tc>
      </w:tr>
      <w:tr w:rsidR="00D14691" w:rsidRPr="00505F11" w14:paraId="7B9F9829" w14:textId="77777777" w:rsidTr="00D14691">
        <w:trPr>
          <w:gridAfter w:val="2"/>
          <w:wAfter w:w="10962" w:type="dxa"/>
          <w:trHeight w:val="408"/>
        </w:trPr>
        <w:tc>
          <w:tcPr>
            <w:tcW w:w="704" w:type="dxa"/>
            <w:tcBorders>
              <w:top w:val="single" w:sz="4" w:space="0" w:color="auto"/>
              <w:bottom w:val="single" w:sz="4" w:space="0" w:color="auto"/>
            </w:tcBorders>
          </w:tcPr>
          <w:p w14:paraId="068CFF7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343</w:t>
            </w:r>
          </w:p>
        </w:tc>
        <w:tc>
          <w:tcPr>
            <w:tcW w:w="851" w:type="dxa"/>
            <w:tcBorders>
              <w:top w:val="single" w:sz="6" w:space="0" w:color="000000"/>
              <w:left w:val="single" w:sz="6" w:space="0" w:color="000000"/>
              <w:bottom w:val="single" w:sz="6" w:space="0" w:color="000000"/>
            </w:tcBorders>
          </w:tcPr>
          <w:p w14:paraId="6A31354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01367</w:t>
            </w:r>
          </w:p>
        </w:tc>
        <w:tc>
          <w:tcPr>
            <w:tcW w:w="8505" w:type="dxa"/>
          </w:tcPr>
          <w:p w14:paraId="7CD67FDE"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підприємств, установ, організацій, суб’єктів підприємницької діяльності, фізичних осіб-підприємців, громадян, об’єднань співвласників</w:t>
            </w:r>
            <w:r w:rsidRPr="00505F11">
              <w:rPr>
                <w:rFonts w:ascii="Times New Roman" w:hAnsi="Times New Roman" w:cs="Times New Roman"/>
                <w:sz w:val="24"/>
                <w:szCs w:val="24"/>
              </w:rPr>
              <w:t xml:space="preserve"> </w:t>
            </w:r>
            <w:r w:rsidRPr="00505F11">
              <w:rPr>
                <w:rFonts w:ascii="Times New Roman" w:eastAsia="Times New Roman" w:hAnsi="Times New Roman" w:cs="Times New Roman"/>
                <w:sz w:val="24"/>
                <w:szCs w:val="24"/>
              </w:rPr>
              <w:t>багатоквартирного будинку тощо)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BF470FE" w14:textId="77777777" w:rsidR="00D14691" w:rsidRPr="00505F11" w:rsidRDefault="00D14691" w:rsidP="00D14691">
            <w:pPr>
              <w:rPr>
                <w:rFonts w:ascii="Times New Roman" w:hAnsi="Times New Roman" w:cs="Times New Roman"/>
                <w:sz w:val="24"/>
                <w:szCs w:val="24"/>
              </w:rPr>
            </w:pPr>
          </w:p>
        </w:tc>
      </w:tr>
      <w:tr w:rsidR="00D14691" w:rsidRPr="00505F11" w14:paraId="479E225C" w14:textId="77777777" w:rsidTr="00D14691">
        <w:trPr>
          <w:gridAfter w:val="2"/>
          <w:wAfter w:w="10962" w:type="dxa"/>
          <w:trHeight w:val="408"/>
        </w:trPr>
        <w:tc>
          <w:tcPr>
            <w:tcW w:w="704" w:type="dxa"/>
            <w:tcBorders>
              <w:top w:val="single" w:sz="4" w:space="0" w:color="auto"/>
              <w:bottom w:val="single" w:sz="4" w:space="0" w:color="auto"/>
            </w:tcBorders>
          </w:tcPr>
          <w:p w14:paraId="349D5F9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344</w:t>
            </w:r>
          </w:p>
        </w:tc>
        <w:tc>
          <w:tcPr>
            <w:tcW w:w="851" w:type="dxa"/>
            <w:tcBorders>
              <w:top w:val="single" w:sz="6" w:space="0" w:color="000000"/>
              <w:left w:val="single" w:sz="6" w:space="0" w:color="000000"/>
              <w:bottom w:val="single" w:sz="6" w:space="0" w:color="000000"/>
            </w:tcBorders>
          </w:tcPr>
          <w:p w14:paraId="1468357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01391</w:t>
            </w:r>
          </w:p>
        </w:tc>
        <w:tc>
          <w:tcPr>
            <w:tcW w:w="8505" w:type="dxa"/>
          </w:tcPr>
          <w:p w14:paraId="7CD8C0E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місця на розміщення тимчасових натяжних рекламних засобів на дорожніх металевих огородженнях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26CEBC8" w14:textId="77777777" w:rsidR="00D14691" w:rsidRPr="00505F11" w:rsidRDefault="00D14691" w:rsidP="00D14691">
            <w:pPr>
              <w:rPr>
                <w:rFonts w:ascii="Times New Roman" w:hAnsi="Times New Roman" w:cs="Times New Roman"/>
                <w:sz w:val="24"/>
                <w:szCs w:val="24"/>
              </w:rPr>
            </w:pPr>
          </w:p>
        </w:tc>
      </w:tr>
      <w:tr w:rsidR="00D14691" w:rsidRPr="00505F11" w14:paraId="19CA408E" w14:textId="77777777" w:rsidTr="00D14691">
        <w:trPr>
          <w:gridAfter w:val="2"/>
          <w:wAfter w:w="10962" w:type="dxa"/>
          <w:trHeight w:val="408"/>
        </w:trPr>
        <w:tc>
          <w:tcPr>
            <w:tcW w:w="704" w:type="dxa"/>
            <w:tcBorders>
              <w:top w:val="single" w:sz="4" w:space="0" w:color="auto"/>
              <w:bottom w:val="single" w:sz="4" w:space="0" w:color="auto"/>
            </w:tcBorders>
          </w:tcPr>
          <w:p w14:paraId="189900E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345</w:t>
            </w:r>
          </w:p>
        </w:tc>
        <w:tc>
          <w:tcPr>
            <w:tcW w:w="851" w:type="dxa"/>
            <w:tcBorders>
              <w:top w:val="single" w:sz="6" w:space="0" w:color="000000"/>
              <w:left w:val="single" w:sz="6" w:space="0" w:color="000000"/>
              <w:bottom w:val="single" w:sz="6" w:space="0" w:color="000000"/>
            </w:tcBorders>
          </w:tcPr>
          <w:p w14:paraId="40C59EA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01407</w:t>
            </w:r>
          </w:p>
        </w:tc>
        <w:tc>
          <w:tcPr>
            <w:tcW w:w="8505" w:type="dxa"/>
          </w:tcPr>
          <w:p w14:paraId="7865221E"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погодження режиму роботи об’єктів торгівлі, ресторанного господарства, сфери послуг, відпочинку та розваг</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ADADFD8" w14:textId="77777777" w:rsidR="00D14691" w:rsidRPr="00505F11" w:rsidRDefault="00D14691" w:rsidP="00D14691">
            <w:pPr>
              <w:rPr>
                <w:rFonts w:ascii="Times New Roman" w:hAnsi="Times New Roman" w:cs="Times New Roman"/>
                <w:sz w:val="24"/>
                <w:szCs w:val="24"/>
              </w:rPr>
            </w:pPr>
          </w:p>
        </w:tc>
      </w:tr>
      <w:tr w:rsidR="00D14691" w:rsidRPr="00505F11" w14:paraId="5A11967B" w14:textId="77777777" w:rsidTr="00D14691">
        <w:trPr>
          <w:gridAfter w:val="2"/>
          <w:wAfter w:w="10962" w:type="dxa"/>
          <w:trHeight w:val="301"/>
        </w:trPr>
        <w:tc>
          <w:tcPr>
            <w:tcW w:w="704" w:type="dxa"/>
            <w:tcBorders>
              <w:top w:val="single" w:sz="4" w:space="0" w:color="auto"/>
              <w:bottom w:val="single" w:sz="4" w:space="0" w:color="auto"/>
            </w:tcBorders>
          </w:tcPr>
          <w:p w14:paraId="7F1B4E5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346</w:t>
            </w:r>
          </w:p>
        </w:tc>
        <w:tc>
          <w:tcPr>
            <w:tcW w:w="851" w:type="dxa"/>
            <w:tcBorders>
              <w:top w:val="single" w:sz="6" w:space="0" w:color="000000"/>
              <w:left w:val="single" w:sz="6" w:space="0" w:color="000000"/>
              <w:bottom w:val="single" w:sz="6" w:space="0" w:color="000000"/>
            </w:tcBorders>
          </w:tcPr>
          <w:p w14:paraId="5598653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01356</w:t>
            </w:r>
          </w:p>
        </w:tc>
        <w:tc>
          <w:tcPr>
            <w:tcW w:w="8505" w:type="dxa"/>
          </w:tcPr>
          <w:p w14:paraId="52710A6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строку дії технічного паспорту вивіски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5A946E5" w14:textId="77777777" w:rsidR="00D14691" w:rsidRPr="00505F11" w:rsidRDefault="00D14691" w:rsidP="00D14691">
            <w:pPr>
              <w:rPr>
                <w:rFonts w:ascii="Times New Roman" w:hAnsi="Times New Roman" w:cs="Times New Roman"/>
                <w:sz w:val="24"/>
                <w:szCs w:val="24"/>
              </w:rPr>
            </w:pPr>
          </w:p>
        </w:tc>
      </w:tr>
      <w:tr w:rsidR="00D14691" w:rsidRPr="00505F11" w14:paraId="082A087C" w14:textId="77777777" w:rsidTr="00D14691">
        <w:trPr>
          <w:gridAfter w:val="2"/>
          <w:wAfter w:w="10962" w:type="dxa"/>
          <w:trHeight w:val="408"/>
        </w:trPr>
        <w:tc>
          <w:tcPr>
            <w:tcW w:w="704" w:type="dxa"/>
            <w:tcBorders>
              <w:top w:val="single" w:sz="4" w:space="0" w:color="auto"/>
              <w:bottom w:val="single" w:sz="4" w:space="0" w:color="auto"/>
            </w:tcBorders>
          </w:tcPr>
          <w:p w14:paraId="6FC6DDF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347</w:t>
            </w:r>
          </w:p>
        </w:tc>
        <w:tc>
          <w:tcPr>
            <w:tcW w:w="851" w:type="dxa"/>
            <w:tcBorders>
              <w:top w:val="single" w:sz="6" w:space="0" w:color="000000"/>
              <w:left w:val="single" w:sz="6" w:space="0" w:color="000000"/>
              <w:bottom w:val="single" w:sz="6" w:space="0" w:color="000000"/>
            </w:tcBorders>
          </w:tcPr>
          <w:p w14:paraId="3B3E8BE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01358</w:t>
            </w:r>
          </w:p>
        </w:tc>
        <w:tc>
          <w:tcPr>
            <w:tcW w:w="8505" w:type="dxa"/>
          </w:tcPr>
          <w:p w14:paraId="6988D1E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висновку про можливість заміни існуючої чи встановлення нової огорожі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0EABB8E" w14:textId="77777777" w:rsidR="00D14691" w:rsidRPr="00505F11" w:rsidRDefault="00D14691" w:rsidP="00D14691">
            <w:pPr>
              <w:rPr>
                <w:rFonts w:ascii="Times New Roman" w:hAnsi="Times New Roman" w:cs="Times New Roman"/>
                <w:sz w:val="24"/>
                <w:szCs w:val="24"/>
              </w:rPr>
            </w:pPr>
          </w:p>
        </w:tc>
      </w:tr>
      <w:tr w:rsidR="00D14691" w:rsidRPr="00505F11" w14:paraId="2D1B81D5" w14:textId="77777777" w:rsidTr="00D14691">
        <w:trPr>
          <w:gridAfter w:val="2"/>
          <w:wAfter w:w="10962" w:type="dxa"/>
          <w:trHeight w:val="408"/>
        </w:trPr>
        <w:tc>
          <w:tcPr>
            <w:tcW w:w="704" w:type="dxa"/>
            <w:tcBorders>
              <w:top w:val="single" w:sz="4" w:space="0" w:color="auto"/>
              <w:bottom w:val="single" w:sz="4" w:space="0" w:color="auto"/>
            </w:tcBorders>
          </w:tcPr>
          <w:p w14:paraId="4F9444F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348</w:t>
            </w:r>
          </w:p>
        </w:tc>
        <w:tc>
          <w:tcPr>
            <w:tcW w:w="851" w:type="dxa"/>
            <w:tcBorders>
              <w:top w:val="single" w:sz="6" w:space="0" w:color="000000"/>
              <w:left w:val="single" w:sz="6" w:space="0" w:color="000000"/>
              <w:bottom w:val="single" w:sz="6" w:space="0" w:color="000000"/>
            </w:tcBorders>
          </w:tcPr>
          <w:p w14:paraId="0627130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01720</w:t>
            </w:r>
          </w:p>
        </w:tc>
        <w:tc>
          <w:tcPr>
            <w:tcW w:w="8505" w:type="dxa"/>
          </w:tcPr>
          <w:p w14:paraId="2412803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встановлення пріоритету заявника на місце розташування рекламного засобу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4CE6592" w14:textId="77777777" w:rsidR="00D14691" w:rsidRPr="00505F11" w:rsidRDefault="00D14691" w:rsidP="00D14691">
            <w:pPr>
              <w:rPr>
                <w:rFonts w:ascii="Times New Roman" w:hAnsi="Times New Roman" w:cs="Times New Roman"/>
                <w:sz w:val="24"/>
                <w:szCs w:val="24"/>
              </w:rPr>
            </w:pPr>
          </w:p>
        </w:tc>
      </w:tr>
      <w:tr w:rsidR="00D14691" w:rsidRPr="00505F11" w14:paraId="13F0A3E5" w14:textId="77777777" w:rsidTr="00D14691">
        <w:trPr>
          <w:gridAfter w:val="2"/>
          <w:wAfter w:w="10962" w:type="dxa"/>
          <w:trHeight w:val="195"/>
        </w:trPr>
        <w:tc>
          <w:tcPr>
            <w:tcW w:w="704" w:type="dxa"/>
            <w:tcBorders>
              <w:top w:val="single" w:sz="4" w:space="0" w:color="auto"/>
              <w:bottom w:val="single" w:sz="4" w:space="0" w:color="auto"/>
            </w:tcBorders>
          </w:tcPr>
          <w:p w14:paraId="1350A28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349</w:t>
            </w:r>
          </w:p>
        </w:tc>
        <w:tc>
          <w:tcPr>
            <w:tcW w:w="851" w:type="dxa"/>
            <w:tcBorders>
              <w:top w:val="single" w:sz="6" w:space="0" w:color="000000"/>
              <w:left w:val="single" w:sz="6" w:space="0" w:color="000000"/>
              <w:bottom w:val="single" w:sz="6" w:space="0" w:color="000000"/>
            </w:tcBorders>
          </w:tcPr>
          <w:p w14:paraId="17778F8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01340</w:t>
            </w:r>
          </w:p>
        </w:tc>
        <w:tc>
          <w:tcPr>
            <w:tcW w:w="8505" w:type="dxa"/>
          </w:tcPr>
          <w:p w14:paraId="60C8EA6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технічного паспорта вивіски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6D56782" w14:textId="77777777" w:rsidR="00D14691" w:rsidRPr="00505F11" w:rsidRDefault="00D14691" w:rsidP="00D14691">
            <w:pPr>
              <w:rPr>
                <w:rFonts w:ascii="Times New Roman" w:hAnsi="Times New Roman" w:cs="Times New Roman"/>
                <w:sz w:val="24"/>
                <w:szCs w:val="24"/>
              </w:rPr>
            </w:pPr>
          </w:p>
        </w:tc>
      </w:tr>
      <w:tr w:rsidR="00D14691" w:rsidRPr="00505F11" w14:paraId="26A5FBEC" w14:textId="77777777" w:rsidTr="00D14691">
        <w:trPr>
          <w:gridAfter w:val="2"/>
          <w:wAfter w:w="10962" w:type="dxa"/>
          <w:trHeight w:val="201"/>
        </w:trPr>
        <w:tc>
          <w:tcPr>
            <w:tcW w:w="704" w:type="dxa"/>
            <w:tcBorders>
              <w:top w:val="single" w:sz="4" w:space="0" w:color="auto"/>
              <w:bottom w:val="single" w:sz="4" w:space="0" w:color="auto"/>
            </w:tcBorders>
          </w:tcPr>
          <w:p w14:paraId="11CC4E7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350</w:t>
            </w:r>
          </w:p>
        </w:tc>
        <w:tc>
          <w:tcPr>
            <w:tcW w:w="851" w:type="dxa"/>
            <w:tcBorders>
              <w:top w:val="single" w:sz="6" w:space="0" w:color="000000"/>
              <w:left w:val="single" w:sz="6" w:space="0" w:color="000000"/>
              <w:bottom w:val="single" w:sz="6" w:space="0" w:color="000000"/>
            </w:tcBorders>
          </w:tcPr>
          <w:p w14:paraId="65EB605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02308</w:t>
            </w:r>
          </w:p>
        </w:tc>
        <w:tc>
          <w:tcPr>
            <w:tcW w:w="8505" w:type="dxa"/>
          </w:tcPr>
          <w:p w14:paraId="11DB77B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Припинення дії технічного паспорта вивіски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B8BA0D6" w14:textId="77777777" w:rsidR="00D14691" w:rsidRPr="00505F11" w:rsidRDefault="00D14691" w:rsidP="00D14691">
            <w:pPr>
              <w:rPr>
                <w:rFonts w:ascii="Times New Roman" w:hAnsi="Times New Roman" w:cs="Times New Roman"/>
                <w:sz w:val="24"/>
                <w:szCs w:val="24"/>
              </w:rPr>
            </w:pPr>
          </w:p>
        </w:tc>
      </w:tr>
      <w:tr w:rsidR="00D14691" w:rsidRPr="00505F11" w14:paraId="2E5F7A80" w14:textId="77777777" w:rsidTr="00D14691">
        <w:trPr>
          <w:gridAfter w:val="2"/>
          <w:wAfter w:w="10962" w:type="dxa"/>
          <w:trHeight w:val="247"/>
        </w:trPr>
        <w:tc>
          <w:tcPr>
            <w:tcW w:w="704" w:type="dxa"/>
            <w:tcBorders>
              <w:top w:val="single" w:sz="4" w:space="0" w:color="auto"/>
              <w:bottom w:val="single" w:sz="4" w:space="0" w:color="auto"/>
            </w:tcBorders>
          </w:tcPr>
          <w:p w14:paraId="48BE5FD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351</w:t>
            </w:r>
          </w:p>
        </w:tc>
        <w:tc>
          <w:tcPr>
            <w:tcW w:w="851" w:type="dxa"/>
            <w:tcBorders>
              <w:top w:val="single" w:sz="6" w:space="0" w:color="000000"/>
              <w:left w:val="single" w:sz="6" w:space="0" w:color="000000"/>
              <w:bottom w:val="single" w:sz="6" w:space="0" w:color="000000"/>
            </w:tcBorders>
          </w:tcPr>
          <w:p w14:paraId="4A6F32B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01355</w:t>
            </w:r>
          </w:p>
        </w:tc>
        <w:tc>
          <w:tcPr>
            <w:tcW w:w="8505" w:type="dxa"/>
          </w:tcPr>
          <w:p w14:paraId="26F9632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технічного паспорта вивіски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85CE239" w14:textId="77777777" w:rsidR="00D14691" w:rsidRPr="00505F11" w:rsidRDefault="00D14691" w:rsidP="00D14691">
            <w:pPr>
              <w:rPr>
                <w:rFonts w:ascii="Times New Roman" w:hAnsi="Times New Roman" w:cs="Times New Roman"/>
                <w:sz w:val="24"/>
                <w:szCs w:val="24"/>
              </w:rPr>
            </w:pPr>
          </w:p>
        </w:tc>
      </w:tr>
      <w:tr w:rsidR="00D14691" w:rsidRPr="00505F11" w14:paraId="3648CFAB" w14:textId="77777777" w:rsidTr="00D14691">
        <w:trPr>
          <w:gridAfter w:val="2"/>
          <w:wAfter w:w="10962" w:type="dxa"/>
          <w:trHeight w:val="408"/>
        </w:trPr>
        <w:tc>
          <w:tcPr>
            <w:tcW w:w="704" w:type="dxa"/>
            <w:tcBorders>
              <w:top w:val="single" w:sz="4" w:space="0" w:color="auto"/>
              <w:bottom w:val="single" w:sz="4" w:space="0" w:color="auto"/>
            </w:tcBorders>
          </w:tcPr>
          <w:p w14:paraId="1FEB598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352</w:t>
            </w:r>
          </w:p>
        </w:tc>
        <w:tc>
          <w:tcPr>
            <w:tcW w:w="851" w:type="dxa"/>
            <w:tcBorders>
              <w:top w:val="single" w:sz="6" w:space="0" w:color="000000"/>
              <w:left w:val="single" w:sz="6" w:space="0" w:color="000000"/>
              <w:bottom w:val="single" w:sz="6" w:space="0" w:color="000000"/>
            </w:tcBorders>
          </w:tcPr>
          <w:p w14:paraId="22D5EEB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01944</w:t>
            </w:r>
          </w:p>
        </w:tc>
        <w:tc>
          <w:tcPr>
            <w:tcW w:w="8505" w:type="dxa"/>
          </w:tcPr>
          <w:p w14:paraId="0433296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Оформлення дублікату погодження режиму роботи об’єктів торгівлі, ресторанного господарства, сфери послуг, відпочинку та розваг</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9C78512" w14:textId="77777777" w:rsidR="00D14691" w:rsidRPr="00505F11" w:rsidRDefault="00D14691" w:rsidP="00D14691">
            <w:pPr>
              <w:rPr>
                <w:rFonts w:ascii="Times New Roman" w:hAnsi="Times New Roman" w:cs="Times New Roman"/>
                <w:sz w:val="24"/>
                <w:szCs w:val="24"/>
              </w:rPr>
            </w:pPr>
          </w:p>
        </w:tc>
      </w:tr>
      <w:tr w:rsidR="00D14691" w:rsidRPr="00505F11" w14:paraId="793B2FDF" w14:textId="77777777" w:rsidTr="00D14691">
        <w:trPr>
          <w:gridAfter w:val="2"/>
          <w:wAfter w:w="10962" w:type="dxa"/>
          <w:trHeight w:val="408"/>
        </w:trPr>
        <w:tc>
          <w:tcPr>
            <w:tcW w:w="704" w:type="dxa"/>
            <w:tcBorders>
              <w:top w:val="single" w:sz="4" w:space="0" w:color="auto"/>
              <w:bottom w:val="single" w:sz="4" w:space="0" w:color="auto"/>
            </w:tcBorders>
          </w:tcPr>
          <w:p w14:paraId="22539B9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353</w:t>
            </w:r>
          </w:p>
        </w:tc>
        <w:tc>
          <w:tcPr>
            <w:tcW w:w="851" w:type="dxa"/>
            <w:tcBorders>
              <w:top w:val="single" w:sz="6" w:space="0" w:color="000000"/>
              <w:left w:val="single" w:sz="6" w:space="0" w:color="000000"/>
              <w:bottom w:val="single" w:sz="6" w:space="0" w:color="000000"/>
            </w:tcBorders>
          </w:tcPr>
          <w:p w14:paraId="7C84490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02059</w:t>
            </w:r>
          </w:p>
        </w:tc>
        <w:tc>
          <w:tcPr>
            <w:tcW w:w="8505" w:type="dxa"/>
          </w:tcPr>
          <w:p w14:paraId="79F3016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паспорта прив’язки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A891D6F" w14:textId="77777777" w:rsidR="00D14691" w:rsidRPr="00505F11" w:rsidRDefault="00D14691" w:rsidP="00D14691">
            <w:pPr>
              <w:rPr>
                <w:rFonts w:ascii="Times New Roman" w:hAnsi="Times New Roman" w:cs="Times New Roman"/>
                <w:sz w:val="24"/>
                <w:szCs w:val="24"/>
              </w:rPr>
            </w:pPr>
          </w:p>
        </w:tc>
      </w:tr>
      <w:tr w:rsidR="00D14691" w:rsidRPr="00505F11" w14:paraId="493B1F05" w14:textId="77777777" w:rsidTr="00D14691">
        <w:trPr>
          <w:gridAfter w:val="2"/>
          <w:wAfter w:w="10962" w:type="dxa"/>
          <w:trHeight w:val="408"/>
        </w:trPr>
        <w:tc>
          <w:tcPr>
            <w:tcW w:w="704" w:type="dxa"/>
            <w:tcBorders>
              <w:top w:val="single" w:sz="4" w:space="0" w:color="auto"/>
              <w:bottom w:val="single" w:sz="4" w:space="0" w:color="auto"/>
            </w:tcBorders>
          </w:tcPr>
          <w:p w14:paraId="6EA8644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354</w:t>
            </w:r>
          </w:p>
        </w:tc>
        <w:tc>
          <w:tcPr>
            <w:tcW w:w="851" w:type="dxa"/>
            <w:tcBorders>
              <w:top w:val="single" w:sz="6" w:space="0" w:color="000000"/>
              <w:left w:val="single" w:sz="6" w:space="0" w:color="000000"/>
              <w:bottom w:val="single" w:sz="6" w:space="0" w:color="000000"/>
            </w:tcBorders>
          </w:tcPr>
          <w:p w14:paraId="4D1C427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02075</w:t>
            </w:r>
          </w:p>
        </w:tc>
        <w:tc>
          <w:tcPr>
            <w:tcW w:w="8505" w:type="dxa"/>
          </w:tcPr>
          <w:p w14:paraId="502F02D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строку на місце розташування рекламного засобу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68C8E48" w14:textId="77777777" w:rsidR="00D14691" w:rsidRPr="00505F11" w:rsidRDefault="00D14691" w:rsidP="00D14691">
            <w:pPr>
              <w:rPr>
                <w:rFonts w:ascii="Times New Roman" w:hAnsi="Times New Roman" w:cs="Times New Roman"/>
                <w:sz w:val="24"/>
                <w:szCs w:val="24"/>
              </w:rPr>
            </w:pPr>
          </w:p>
        </w:tc>
      </w:tr>
      <w:tr w:rsidR="00D14691" w:rsidRPr="00505F11" w14:paraId="70923DA6" w14:textId="77777777" w:rsidTr="00D14691">
        <w:trPr>
          <w:gridAfter w:val="2"/>
          <w:wAfter w:w="10962" w:type="dxa"/>
          <w:trHeight w:val="408"/>
        </w:trPr>
        <w:tc>
          <w:tcPr>
            <w:tcW w:w="704" w:type="dxa"/>
            <w:tcBorders>
              <w:top w:val="single" w:sz="4" w:space="0" w:color="auto"/>
              <w:bottom w:val="single" w:sz="4" w:space="0" w:color="auto"/>
            </w:tcBorders>
          </w:tcPr>
          <w:p w14:paraId="7C21EBD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355</w:t>
            </w:r>
          </w:p>
        </w:tc>
        <w:tc>
          <w:tcPr>
            <w:tcW w:w="851" w:type="dxa"/>
            <w:tcBorders>
              <w:top w:val="single" w:sz="6" w:space="0" w:color="000000"/>
              <w:left w:val="single" w:sz="6" w:space="0" w:color="000000"/>
              <w:bottom w:val="single" w:sz="6" w:space="0" w:color="000000"/>
            </w:tcBorders>
          </w:tcPr>
          <w:p w14:paraId="3C62707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02315</w:t>
            </w:r>
          </w:p>
        </w:tc>
        <w:tc>
          <w:tcPr>
            <w:tcW w:w="8505" w:type="dxa"/>
          </w:tcPr>
          <w:p w14:paraId="2780CCA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Розірвання договору про надання місця на розміщення тимчасових виносних спеціальних конструкцій (штендерів)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33843EB" w14:textId="77777777" w:rsidR="00D14691" w:rsidRPr="00505F11" w:rsidRDefault="00D14691" w:rsidP="00D14691">
            <w:pPr>
              <w:rPr>
                <w:rFonts w:ascii="Times New Roman" w:hAnsi="Times New Roman" w:cs="Times New Roman"/>
                <w:sz w:val="24"/>
                <w:szCs w:val="24"/>
              </w:rPr>
            </w:pPr>
          </w:p>
        </w:tc>
      </w:tr>
      <w:tr w:rsidR="00D14691" w:rsidRPr="00505F11" w14:paraId="07DC044A" w14:textId="77777777" w:rsidTr="00D14691">
        <w:trPr>
          <w:gridAfter w:val="2"/>
          <w:wAfter w:w="10962" w:type="dxa"/>
          <w:trHeight w:val="207"/>
        </w:trPr>
        <w:tc>
          <w:tcPr>
            <w:tcW w:w="704" w:type="dxa"/>
            <w:tcBorders>
              <w:top w:val="single" w:sz="4" w:space="0" w:color="auto"/>
              <w:bottom w:val="single" w:sz="4" w:space="0" w:color="auto"/>
            </w:tcBorders>
          </w:tcPr>
          <w:p w14:paraId="3553FAB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356</w:t>
            </w:r>
          </w:p>
        </w:tc>
        <w:tc>
          <w:tcPr>
            <w:tcW w:w="851" w:type="dxa"/>
            <w:tcBorders>
              <w:top w:val="single" w:sz="6" w:space="0" w:color="000000"/>
              <w:left w:val="single" w:sz="6" w:space="0" w:color="000000"/>
              <w:bottom w:val="single" w:sz="6" w:space="0" w:color="000000"/>
            </w:tcBorders>
          </w:tcPr>
          <w:p w14:paraId="71C74B86" w14:textId="77777777" w:rsidR="00D14691" w:rsidRPr="00505F11" w:rsidRDefault="00D14691" w:rsidP="00D14691">
            <w:pPr>
              <w:rPr>
                <w:rFonts w:ascii="Times New Roman" w:hAnsi="Times New Roman" w:cs="Times New Roman"/>
                <w:sz w:val="24"/>
                <w:szCs w:val="24"/>
              </w:rPr>
            </w:pPr>
          </w:p>
        </w:tc>
        <w:tc>
          <w:tcPr>
            <w:tcW w:w="8505" w:type="dxa"/>
          </w:tcPr>
          <w:p w14:paraId="05A9413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Розміщення малих архітектурних форм (вивісок)</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9381720" w14:textId="77777777" w:rsidR="00D14691" w:rsidRPr="00505F11" w:rsidRDefault="00D14691" w:rsidP="00D14691">
            <w:pPr>
              <w:rPr>
                <w:rFonts w:ascii="Times New Roman" w:hAnsi="Times New Roman" w:cs="Times New Roman"/>
                <w:sz w:val="24"/>
                <w:szCs w:val="24"/>
              </w:rPr>
            </w:pPr>
          </w:p>
        </w:tc>
      </w:tr>
      <w:tr w:rsidR="00D14691" w:rsidRPr="00505F11" w14:paraId="11B8DDBC" w14:textId="77777777" w:rsidTr="00D14691">
        <w:trPr>
          <w:gridAfter w:val="2"/>
          <w:wAfter w:w="10962" w:type="dxa"/>
          <w:trHeight w:val="273"/>
        </w:trPr>
        <w:tc>
          <w:tcPr>
            <w:tcW w:w="10351" w:type="dxa"/>
            <w:gridSpan w:val="5"/>
            <w:tcBorders>
              <w:top w:val="single" w:sz="4" w:space="0" w:color="auto"/>
              <w:bottom w:val="single" w:sz="4" w:space="0" w:color="auto"/>
              <w:right w:val="single" w:sz="2" w:space="0" w:color="auto"/>
            </w:tcBorders>
          </w:tcPr>
          <w:p w14:paraId="1E9D404F"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4. ЖИТЛОВИЙ ФОНД</w:t>
            </w:r>
          </w:p>
        </w:tc>
      </w:tr>
      <w:tr w:rsidR="00D14691" w:rsidRPr="00505F11" w14:paraId="7E4D3706" w14:textId="77777777" w:rsidTr="00D14691">
        <w:trPr>
          <w:gridAfter w:val="2"/>
          <w:wAfter w:w="10962" w:type="dxa"/>
          <w:trHeight w:val="226"/>
        </w:trPr>
        <w:tc>
          <w:tcPr>
            <w:tcW w:w="704" w:type="dxa"/>
            <w:tcBorders>
              <w:top w:val="single" w:sz="4" w:space="0" w:color="auto"/>
              <w:bottom w:val="single" w:sz="4" w:space="0" w:color="auto"/>
            </w:tcBorders>
          </w:tcPr>
          <w:p w14:paraId="7C1F304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357</w:t>
            </w:r>
          </w:p>
        </w:tc>
        <w:tc>
          <w:tcPr>
            <w:tcW w:w="851" w:type="dxa"/>
            <w:tcBorders>
              <w:top w:val="single" w:sz="4" w:space="0" w:color="auto"/>
              <w:left w:val="single" w:sz="6" w:space="0" w:color="000000"/>
              <w:bottom w:val="single" w:sz="6" w:space="0" w:color="000000"/>
              <w:right w:val="single" w:sz="6" w:space="0" w:color="000000"/>
            </w:tcBorders>
          </w:tcPr>
          <w:p w14:paraId="538B78A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01389</w:t>
            </w:r>
          </w:p>
        </w:tc>
        <w:tc>
          <w:tcPr>
            <w:tcW w:w="8505" w:type="dxa"/>
            <w:tcBorders>
              <w:top w:val="single" w:sz="4" w:space="0" w:color="auto"/>
              <w:left w:val="single" w:sz="6" w:space="0" w:color="000000"/>
              <w:bottom w:val="single" w:sz="6" w:space="0" w:color="000000"/>
              <w:right w:val="single" w:sz="6" w:space="0" w:color="000000"/>
            </w:tcBorders>
          </w:tcPr>
          <w:p w14:paraId="28A11B8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переведення нежилих приміщень у жилі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7AACB7C" w14:textId="77777777" w:rsidR="00D14691" w:rsidRPr="00505F11" w:rsidRDefault="00D14691" w:rsidP="00D14691">
            <w:pPr>
              <w:rPr>
                <w:rFonts w:ascii="Times New Roman" w:hAnsi="Times New Roman" w:cs="Times New Roman"/>
                <w:sz w:val="24"/>
                <w:szCs w:val="24"/>
              </w:rPr>
            </w:pPr>
          </w:p>
        </w:tc>
      </w:tr>
      <w:tr w:rsidR="00D14691" w:rsidRPr="00505F11" w14:paraId="3ACE70A2" w14:textId="77777777" w:rsidTr="00D14691">
        <w:trPr>
          <w:gridAfter w:val="2"/>
          <w:wAfter w:w="10962" w:type="dxa"/>
          <w:trHeight w:val="612"/>
        </w:trPr>
        <w:tc>
          <w:tcPr>
            <w:tcW w:w="704" w:type="dxa"/>
            <w:tcBorders>
              <w:top w:val="single" w:sz="4" w:space="0" w:color="auto"/>
              <w:bottom w:val="single" w:sz="4" w:space="0" w:color="auto"/>
            </w:tcBorders>
          </w:tcPr>
          <w:p w14:paraId="7344DF5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358</w:t>
            </w:r>
          </w:p>
        </w:tc>
        <w:tc>
          <w:tcPr>
            <w:tcW w:w="851" w:type="dxa"/>
            <w:tcBorders>
              <w:top w:val="single" w:sz="6" w:space="0" w:color="000000"/>
              <w:left w:val="single" w:sz="6" w:space="0" w:color="000000"/>
              <w:bottom w:val="single" w:sz="12" w:space="0" w:color="000000"/>
              <w:right w:val="single" w:sz="6" w:space="0" w:color="000000"/>
            </w:tcBorders>
          </w:tcPr>
          <w:p w14:paraId="3439A1C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00245</w:t>
            </w:r>
          </w:p>
        </w:tc>
        <w:tc>
          <w:tcPr>
            <w:tcW w:w="8505" w:type="dxa"/>
            <w:tcBorders>
              <w:top w:val="single" w:sz="6" w:space="0" w:color="000000"/>
              <w:left w:val="single" w:sz="6" w:space="0" w:color="000000"/>
              <w:bottom w:val="single" w:sz="12" w:space="0" w:color="000000"/>
              <w:right w:val="single" w:sz="6" w:space="0" w:color="000000"/>
            </w:tcBorders>
          </w:tcPr>
          <w:p w14:paraId="21FFB1D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переведення житлових приміщень (квартир) і житлових будинків (або їх частин) в нежитлові і навпаки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9569CE8" w14:textId="77777777" w:rsidR="00D14691" w:rsidRPr="00505F11" w:rsidRDefault="00D14691" w:rsidP="00D14691">
            <w:pPr>
              <w:rPr>
                <w:rFonts w:ascii="Times New Roman" w:hAnsi="Times New Roman" w:cs="Times New Roman"/>
                <w:sz w:val="24"/>
                <w:szCs w:val="24"/>
              </w:rPr>
            </w:pPr>
          </w:p>
        </w:tc>
      </w:tr>
      <w:tr w:rsidR="00D14691" w:rsidRPr="00505F11" w14:paraId="6A29AD9D" w14:textId="77777777" w:rsidTr="00D14691">
        <w:trPr>
          <w:gridAfter w:val="2"/>
          <w:wAfter w:w="10962" w:type="dxa"/>
          <w:trHeight w:val="277"/>
        </w:trPr>
        <w:tc>
          <w:tcPr>
            <w:tcW w:w="704" w:type="dxa"/>
            <w:tcBorders>
              <w:top w:val="single" w:sz="4" w:space="0" w:color="auto"/>
              <w:bottom w:val="single" w:sz="4" w:space="0" w:color="auto"/>
            </w:tcBorders>
          </w:tcPr>
          <w:p w14:paraId="1CC3D67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359</w:t>
            </w:r>
          </w:p>
        </w:tc>
        <w:tc>
          <w:tcPr>
            <w:tcW w:w="851" w:type="dxa"/>
            <w:tcBorders>
              <w:top w:val="single" w:sz="12" w:space="0" w:color="000000"/>
            </w:tcBorders>
          </w:tcPr>
          <w:p w14:paraId="20073E0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01279</w:t>
            </w:r>
          </w:p>
        </w:tc>
        <w:tc>
          <w:tcPr>
            <w:tcW w:w="8505" w:type="dxa"/>
            <w:tcBorders>
              <w:top w:val="single" w:sz="12" w:space="0" w:color="000000"/>
            </w:tcBorders>
          </w:tcPr>
          <w:p w14:paraId="50E2EE6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переведення дачних і садових будинків у жилі будинки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CE1B6AC" w14:textId="77777777" w:rsidR="00D14691" w:rsidRPr="00505F11" w:rsidRDefault="00D14691" w:rsidP="00D14691">
            <w:pPr>
              <w:rPr>
                <w:rFonts w:ascii="Times New Roman" w:hAnsi="Times New Roman" w:cs="Times New Roman"/>
                <w:sz w:val="24"/>
                <w:szCs w:val="24"/>
              </w:rPr>
            </w:pPr>
          </w:p>
        </w:tc>
      </w:tr>
      <w:tr w:rsidR="00D14691" w:rsidRPr="00505F11" w14:paraId="2C1BD3B6" w14:textId="77777777" w:rsidTr="00D14691">
        <w:trPr>
          <w:gridAfter w:val="2"/>
          <w:wAfter w:w="10962" w:type="dxa"/>
          <w:trHeight w:val="125"/>
        </w:trPr>
        <w:tc>
          <w:tcPr>
            <w:tcW w:w="704" w:type="dxa"/>
            <w:tcBorders>
              <w:top w:val="single" w:sz="4" w:space="0" w:color="auto"/>
              <w:bottom w:val="single" w:sz="4" w:space="0" w:color="auto"/>
            </w:tcBorders>
          </w:tcPr>
          <w:p w14:paraId="5BF644A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360</w:t>
            </w:r>
          </w:p>
        </w:tc>
        <w:tc>
          <w:tcPr>
            <w:tcW w:w="851" w:type="dxa"/>
          </w:tcPr>
          <w:p w14:paraId="11B5056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00263</w:t>
            </w:r>
          </w:p>
        </w:tc>
        <w:tc>
          <w:tcPr>
            <w:tcW w:w="8505" w:type="dxa"/>
          </w:tcPr>
          <w:p w14:paraId="689DEE01"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довідки про невикористання житлових чеків для приватизації державного житлового фонду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DC07A2D" w14:textId="77777777" w:rsidR="00D14691" w:rsidRPr="00505F11" w:rsidRDefault="00D14691" w:rsidP="00D14691">
            <w:pPr>
              <w:rPr>
                <w:rFonts w:ascii="Times New Roman" w:hAnsi="Times New Roman" w:cs="Times New Roman"/>
                <w:sz w:val="24"/>
                <w:szCs w:val="24"/>
              </w:rPr>
            </w:pPr>
          </w:p>
        </w:tc>
      </w:tr>
      <w:tr w:rsidR="00D14691" w:rsidRPr="00505F11" w14:paraId="37F8B284" w14:textId="77777777" w:rsidTr="00D14691">
        <w:trPr>
          <w:gridAfter w:val="2"/>
          <w:wAfter w:w="10962" w:type="dxa"/>
          <w:trHeight w:val="140"/>
        </w:trPr>
        <w:tc>
          <w:tcPr>
            <w:tcW w:w="704" w:type="dxa"/>
            <w:tcBorders>
              <w:top w:val="single" w:sz="4" w:space="0" w:color="auto"/>
              <w:bottom w:val="single" w:sz="4" w:space="0" w:color="auto"/>
            </w:tcBorders>
          </w:tcPr>
          <w:p w14:paraId="4295ABE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361</w:t>
            </w:r>
          </w:p>
        </w:tc>
        <w:tc>
          <w:tcPr>
            <w:tcW w:w="851" w:type="dxa"/>
          </w:tcPr>
          <w:p w14:paraId="02F0C55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01352</w:t>
            </w:r>
          </w:p>
        </w:tc>
        <w:tc>
          <w:tcPr>
            <w:tcW w:w="8505" w:type="dxa"/>
          </w:tcPr>
          <w:p w14:paraId="69D051B5"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дубліката свідоцтва про право власності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7DB6D30" w14:textId="77777777" w:rsidR="00D14691" w:rsidRPr="00505F11" w:rsidRDefault="00D14691" w:rsidP="00D14691">
            <w:pPr>
              <w:rPr>
                <w:rFonts w:ascii="Times New Roman" w:hAnsi="Times New Roman" w:cs="Times New Roman"/>
                <w:sz w:val="24"/>
                <w:szCs w:val="24"/>
              </w:rPr>
            </w:pPr>
          </w:p>
        </w:tc>
      </w:tr>
      <w:tr w:rsidR="00D14691" w:rsidRPr="00505F11" w14:paraId="38F8AE54" w14:textId="77777777" w:rsidTr="00D14691">
        <w:trPr>
          <w:gridAfter w:val="2"/>
          <w:wAfter w:w="10962" w:type="dxa"/>
          <w:trHeight w:val="115"/>
        </w:trPr>
        <w:tc>
          <w:tcPr>
            <w:tcW w:w="704" w:type="dxa"/>
            <w:tcBorders>
              <w:top w:val="single" w:sz="4" w:space="0" w:color="auto"/>
              <w:bottom w:val="single" w:sz="4" w:space="0" w:color="auto"/>
            </w:tcBorders>
          </w:tcPr>
          <w:p w14:paraId="5AE530F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362</w:t>
            </w:r>
          </w:p>
        </w:tc>
        <w:tc>
          <w:tcPr>
            <w:tcW w:w="851" w:type="dxa"/>
          </w:tcPr>
          <w:p w14:paraId="25946AB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00238</w:t>
            </w:r>
          </w:p>
        </w:tc>
        <w:tc>
          <w:tcPr>
            <w:tcW w:w="8505" w:type="dxa"/>
          </w:tcPr>
          <w:p w14:paraId="49CED96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ордера на жиле приміщення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F7725FA" w14:textId="77777777" w:rsidR="00D14691" w:rsidRPr="00505F11" w:rsidRDefault="00D14691" w:rsidP="00D14691">
            <w:pPr>
              <w:rPr>
                <w:rFonts w:ascii="Times New Roman" w:hAnsi="Times New Roman" w:cs="Times New Roman"/>
                <w:sz w:val="24"/>
                <w:szCs w:val="24"/>
              </w:rPr>
            </w:pPr>
          </w:p>
        </w:tc>
      </w:tr>
      <w:tr w:rsidR="00D14691" w:rsidRPr="00505F11" w14:paraId="5CADEC9A" w14:textId="77777777" w:rsidTr="00D14691">
        <w:trPr>
          <w:gridAfter w:val="2"/>
          <w:wAfter w:w="10962" w:type="dxa"/>
          <w:trHeight w:val="72"/>
        </w:trPr>
        <w:tc>
          <w:tcPr>
            <w:tcW w:w="704" w:type="dxa"/>
            <w:tcBorders>
              <w:top w:val="single" w:sz="4" w:space="0" w:color="auto"/>
              <w:bottom w:val="single" w:sz="4" w:space="0" w:color="auto"/>
            </w:tcBorders>
          </w:tcPr>
          <w:p w14:paraId="3744A36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363</w:t>
            </w:r>
          </w:p>
        </w:tc>
        <w:tc>
          <w:tcPr>
            <w:tcW w:w="851" w:type="dxa"/>
          </w:tcPr>
          <w:p w14:paraId="5F3EA7C6"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00257</w:t>
            </w:r>
          </w:p>
        </w:tc>
        <w:tc>
          <w:tcPr>
            <w:tcW w:w="8505" w:type="dxa"/>
          </w:tcPr>
          <w:p w14:paraId="01B7379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свідоцтва про право власності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CDC5B78" w14:textId="77777777" w:rsidR="00D14691" w:rsidRPr="00505F11" w:rsidRDefault="00D14691" w:rsidP="00D14691">
            <w:pPr>
              <w:rPr>
                <w:rFonts w:ascii="Times New Roman" w:hAnsi="Times New Roman" w:cs="Times New Roman"/>
                <w:sz w:val="24"/>
                <w:szCs w:val="24"/>
              </w:rPr>
            </w:pPr>
          </w:p>
        </w:tc>
      </w:tr>
      <w:tr w:rsidR="00D14691" w:rsidRPr="00505F11" w14:paraId="1D998E39" w14:textId="77777777" w:rsidTr="00D14691">
        <w:trPr>
          <w:gridAfter w:val="2"/>
          <w:wAfter w:w="10962" w:type="dxa"/>
          <w:trHeight w:val="193"/>
        </w:trPr>
        <w:tc>
          <w:tcPr>
            <w:tcW w:w="704" w:type="dxa"/>
            <w:tcBorders>
              <w:top w:val="single" w:sz="4" w:space="0" w:color="auto"/>
              <w:bottom w:val="single" w:sz="4" w:space="0" w:color="auto"/>
            </w:tcBorders>
          </w:tcPr>
          <w:p w14:paraId="175AB0F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364</w:t>
            </w:r>
          </w:p>
        </w:tc>
        <w:tc>
          <w:tcPr>
            <w:tcW w:w="851" w:type="dxa"/>
          </w:tcPr>
          <w:p w14:paraId="0D44494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01472</w:t>
            </w:r>
          </w:p>
        </w:tc>
        <w:tc>
          <w:tcPr>
            <w:tcW w:w="8505" w:type="dxa"/>
          </w:tcPr>
          <w:p w14:paraId="0FBBF63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Рішення щодо продовження строку проживання в жилих приміщеннях з фондів житла для тимчасового проживання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8E0A7FE" w14:textId="77777777" w:rsidR="00D14691" w:rsidRPr="00505F11" w:rsidRDefault="00D14691" w:rsidP="00D14691">
            <w:pPr>
              <w:rPr>
                <w:rFonts w:ascii="Times New Roman" w:hAnsi="Times New Roman" w:cs="Times New Roman"/>
                <w:sz w:val="24"/>
                <w:szCs w:val="24"/>
              </w:rPr>
            </w:pPr>
          </w:p>
        </w:tc>
      </w:tr>
      <w:tr w:rsidR="00D14691" w:rsidRPr="00505F11" w14:paraId="40024189" w14:textId="77777777" w:rsidTr="00D14691">
        <w:trPr>
          <w:gridAfter w:val="2"/>
          <w:wAfter w:w="10962" w:type="dxa"/>
          <w:trHeight w:val="172"/>
        </w:trPr>
        <w:tc>
          <w:tcPr>
            <w:tcW w:w="704" w:type="dxa"/>
            <w:tcBorders>
              <w:top w:val="single" w:sz="4" w:space="0" w:color="auto"/>
            </w:tcBorders>
          </w:tcPr>
          <w:p w14:paraId="26F1D71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365</w:t>
            </w:r>
          </w:p>
        </w:tc>
        <w:tc>
          <w:tcPr>
            <w:tcW w:w="851" w:type="dxa"/>
          </w:tcPr>
          <w:p w14:paraId="26D5FBB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00036</w:t>
            </w:r>
          </w:p>
        </w:tc>
        <w:tc>
          <w:tcPr>
            <w:tcW w:w="8505" w:type="dxa"/>
          </w:tcPr>
          <w:p w14:paraId="7A25FA8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Взяття на облік громадян, які потребують поліпшення житлових умов</w:t>
            </w:r>
          </w:p>
        </w:tc>
        <w:tc>
          <w:tcPr>
            <w:tcW w:w="291" w:type="dxa"/>
            <w:gridSpan w:val="2"/>
            <w:tcBorders>
              <w:top w:val="single" w:sz="4" w:space="0" w:color="auto"/>
              <w:left w:val="single" w:sz="4" w:space="0" w:color="auto"/>
              <w:bottom w:val="single" w:sz="2" w:space="0" w:color="auto"/>
              <w:right w:val="single" w:sz="2" w:space="0" w:color="auto"/>
            </w:tcBorders>
            <w:shd w:val="clear" w:color="auto" w:fill="FFFFFF"/>
          </w:tcPr>
          <w:p w14:paraId="1E08506E" w14:textId="77777777" w:rsidR="00D14691" w:rsidRPr="00505F11" w:rsidRDefault="00D14691" w:rsidP="00D14691">
            <w:pPr>
              <w:rPr>
                <w:rFonts w:ascii="Times New Roman" w:hAnsi="Times New Roman" w:cs="Times New Roman"/>
                <w:sz w:val="24"/>
                <w:szCs w:val="24"/>
              </w:rPr>
            </w:pPr>
          </w:p>
        </w:tc>
      </w:tr>
      <w:tr w:rsidR="00D14691" w:rsidRPr="00505F11" w14:paraId="3F564113" w14:textId="77777777" w:rsidTr="00D14691">
        <w:trPr>
          <w:gridAfter w:val="2"/>
          <w:wAfter w:w="10962" w:type="dxa"/>
          <w:trHeight w:val="456"/>
        </w:trPr>
        <w:tc>
          <w:tcPr>
            <w:tcW w:w="704" w:type="dxa"/>
            <w:tcBorders>
              <w:bottom w:val="single" w:sz="4" w:space="0" w:color="auto"/>
            </w:tcBorders>
          </w:tcPr>
          <w:p w14:paraId="3198F9B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366</w:t>
            </w:r>
          </w:p>
        </w:tc>
        <w:tc>
          <w:tcPr>
            <w:tcW w:w="851" w:type="dxa"/>
            <w:tcBorders>
              <w:bottom w:val="single" w:sz="4" w:space="0" w:color="auto"/>
            </w:tcBorders>
          </w:tcPr>
          <w:p w14:paraId="54B1A0C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01471</w:t>
            </w:r>
          </w:p>
        </w:tc>
        <w:tc>
          <w:tcPr>
            <w:tcW w:w="8505" w:type="dxa"/>
            <w:tcBorders>
              <w:bottom w:val="single" w:sz="4" w:space="0" w:color="auto"/>
            </w:tcBorders>
          </w:tcPr>
          <w:p w14:paraId="3D70BE7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Взяття на облік громадян, які потребують надання житлового приміщення з фондів житла для тимчасового проживання</w:t>
            </w:r>
          </w:p>
        </w:tc>
        <w:tc>
          <w:tcPr>
            <w:tcW w:w="291" w:type="dxa"/>
            <w:gridSpan w:val="2"/>
            <w:tcBorders>
              <w:top w:val="single" w:sz="2" w:space="0" w:color="auto"/>
              <w:left w:val="single" w:sz="4" w:space="0" w:color="auto"/>
              <w:bottom w:val="single" w:sz="4" w:space="0" w:color="auto"/>
              <w:right w:val="single" w:sz="2" w:space="0" w:color="auto"/>
            </w:tcBorders>
            <w:shd w:val="clear" w:color="auto" w:fill="FFFFFF"/>
          </w:tcPr>
          <w:p w14:paraId="2947B778" w14:textId="77777777" w:rsidR="00D14691" w:rsidRPr="00505F11" w:rsidRDefault="00D14691" w:rsidP="00D14691">
            <w:pPr>
              <w:rPr>
                <w:rFonts w:ascii="Times New Roman" w:hAnsi="Times New Roman" w:cs="Times New Roman"/>
                <w:sz w:val="24"/>
                <w:szCs w:val="24"/>
              </w:rPr>
            </w:pPr>
          </w:p>
        </w:tc>
      </w:tr>
      <w:tr w:rsidR="00D14691" w:rsidRPr="00505F11" w14:paraId="43E45BF2" w14:textId="77777777" w:rsidTr="00D14691">
        <w:trPr>
          <w:gridAfter w:val="2"/>
          <w:wAfter w:w="10962" w:type="dxa"/>
          <w:trHeight w:val="234"/>
        </w:trPr>
        <w:tc>
          <w:tcPr>
            <w:tcW w:w="704" w:type="dxa"/>
            <w:tcBorders>
              <w:top w:val="single" w:sz="4" w:space="0" w:color="auto"/>
              <w:bottom w:val="single" w:sz="4" w:space="0" w:color="auto"/>
            </w:tcBorders>
          </w:tcPr>
          <w:p w14:paraId="6B0B3E8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367</w:t>
            </w:r>
          </w:p>
        </w:tc>
        <w:tc>
          <w:tcPr>
            <w:tcW w:w="851" w:type="dxa"/>
          </w:tcPr>
          <w:p w14:paraId="2969DB7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00233</w:t>
            </w:r>
          </w:p>
        </w:tc>
        <w:tc>
          <w:tcPr>
            <w:tcW w:w="8505" w:type="dxa"/>
          </w:tcPr>
          <w:p w14:paraId="5D144C3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облікових справ громадян, які потребують поліпшення житлових умов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EBC2BAC" w14:textId="77777777" w:rsidR="00D14691" w:rsidRPr="00505F11" w:rsidRDefault="00D14691" w:rsidP="00D14691">
            <w:pPr>
              <w:rPr>
                <w:rFonts w:ascii="Times New Roman" w:hAnsi="Times New Roman" w:cs="Times New Roman"/>
                <w:sz w:val="24"/>
                <w:szCs w:val="24"/>
              </w:rPr>
            </w:pPr>
          </w:p>
        </w:tc>
      </w:tr>
      <w:tr w:rsidR="00D14691" w:rsidRPr="00505F11" w14:paraId="02CE367A" w14:textId="77777777" w:rsidTr="00D14691">
        <w:trPr>
          <w:gridAfter w:val="2"/>
          <w:wAfter w:w="10962" w:type="dxa"/>
          <w:trHeight w:val="234"/>
        </w:trPr>
        <w:tc>
          <w:tcPr>
            <w:tcW w:w="704" w:type="dxa"/>
            <w:tcBorders>
              <w:top w:val="single" w:sz="4" w:space="0" w:color="auto"/>
              <w:bottom w:val="single" w:sz="4" w:space="0" w:color="auto"/>
            </w:tcBorders>
          </w:tcPr>
          <w:p w14:paraId="2AA8338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368</w:t>
            </w:r>
          </w:p>
        </w:tc>
        <w:tc>
          <w:tcPr>
            <w:tcW w:w="851" w:type="dxa"/>
          </w:tcPr>
          <w:p w14:paraId="11CC6E2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02101</w:t>
            </w:r>
          </w:p>
        </w:tc>
        <w:tc>
          <w:tcPr>
            <w:tcW w:w="8505" w:type="dxa"/>
          </w:tcPr>
          <w:p w14:paraId="6AAA679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Зняття з квартирного обліку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654159F" w14:textId="77777777" w:rsidR="00D14691" w:rsidRPr="00505F11" w:rsidRDefault="00D14691" w:rsidP="00D14691">
            <w:pPr>
              <w:rPr>
                <w:rFonts w:ascii="Times New Roman" w:hAnsi="Times New Roman" w:cs="Times New Roman"/>
                <w:sz w:val="24"/>
                <w:szCs w:val="24"/>
              </w:rPr>
            </w:pPr>
          </w:p>
        </w:tc>
      </w:tr>
      <w:tr w:rsidR="00D14691" w:rsidRPr="00505F11" w14:paraId="2C90A623" w14:textId="77777777" w:rsidTr="00D14691">
        <w:trPr>
          <w:gridAfter w:val="2"/>
          <w:wAfter w:w="10962" w:type="dxa"/>
          <w:trHeight w:val="234"/>
        </w:trPr>
        <w:tc>
          <w:tcPr>
            <w:tcW w:w="704" w:type="dxa"/>
            <w:tcBorders>
              <w:top w:val="single" w:sz="4" w:space="0" w:color="auto"/>
              <w:bottom w:val="single" w:sz="4" w:space="0" w:color="auto"/>
            </w:tcBorders>
          </w:tcPr>
          <w:p w14:paraId="3C0CA54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369</w:t>
            </w:r>
          </w:p>
        </w:tc>
        <w:tc>
          <w:tcPr>
            <w:tcW w:w="851" w:type="dxa"/>
          </w:tcPr>
          <w:p w14:paraId="4C2CC4F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01379</w:t>
            </w:r>
          </w:p>
        </w:tc>
        <w:tc>
          <w:tcPr>
            <w:tcW w:w="8505" w:type="dxa"/>
          </w:tcPr>
          <w:p w14:paraId="6C8E4A5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Передача в суборенду нежитлових приміщень міської комунальної власності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9C603E8" w14:textId="77777777" w:rsidR="00D14691" w:rsidRPr="00505F11" w:rsidRDefault="00D14691" w:rsidP="00D14691">
            <w:pPr>
              <w:rPr>
                <w:rFonts w:ascii="Times New Roman" w:hAnsi="Times New Roman" w:cs="Times New Roman"/>
                <w:sz w:val="24"/>
                <w:szCs w:val="24"/>
              </w:rPr>
            </w:pPr>
          </w:p>
        </w:tc>
      </w:tr>
      <w:tr w:rsidR="00D14691" w:rsidRPr="00505F11" w14:paraId="4E84217D" w14:textId="77777777" w:rsidTr="00D14691">
        <w:trPr>
          <w:gridAfter w:val="2"/>
          <w:wAfter w:w="10962" w:type="dxa"/>
          <w:trHeight w:val="234"/>
        </w:trPr>
        <w:tc>
          <w:tcPr>
            <w:tcW w:w="704" w:type="dxa"/>
            <w:tcBorders>
              <w:top w:val="single" w:sz="4" w:space="0" w:color="auto"/>
              <w:bottom w:val="single" w:sz="4" w:space="0" w:color="auto"/>
            </w:tcBorders>
          </w:tcPr>
          <w:p w14:paraId="444251C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370</w:t>
            </w:r>
          </w:p>
        </w:tc>
        <w:tc>
          <w:tcPr>
            <w:tcW w:w="851" w:type="dxa"/>
          </w:tcPr>
          <w:p w14:paraId="3F48EB1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01246</w:t>
            </w:r>
          </w:p>
        </w:tc>
        <w:tc>
          <w:tcPr>
            <w:tcW w:w="8505" w:type="dxa"/>
          </w:tcPr>
          <w:p w14:paraId="6B6F54A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перебування на квартирному обліку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90F6436" w14:textId="77777777" w:rsidR="00D14691" w:rsidRPr="00505F11" w:rsidRDefault="00D14691" w:rsidP="00D14691">
            <w:pPr>
              <w:rPr>
                <w:rFonts w:ascii="Times New Roman" w:hAnsi="Times New Roman" w:cs="Times New Roman"/>
                <w:sz w:val="24"/>
                <w:szCs w:val="24"/>
              </w:rPr>
            </w:pPr>
          </w:p>
        </w:tc>
      </w:tr>
      <w:tr w:rsidR="00D14691" w:rsidRPr="00505F11" w14:paraId="5B9ABB3A" w14:textId="77777777" w:rsidTr="00D14691">
        <w:trPr>
          <w:gridAfter w:val="2"/>
          <w:wAfter w:w="10962" w:type="dxa"/>
          <w:trHeight w:val="234"/>
        </w:trPr>
        <w:tc>
          <w:tcPr>
            <w:tcW w:w="704" w:type="dxa"/>
            <w:tcBorders>
              <w:top w:val="single" w:sz="4" w:space="0" w:color="auto"/>
              <w:bottom w:val="single" w:sz="4" w:space="0" w:color="auto"/>
            </w:tcBorders>
          </w:tcPr>
          <w:p w14:paraId="3E05A94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371</w:t>
            </w:r>
          </w:p>
        </w:tc>
        <w:tc>
          <w:tcPr>
            <w:tcW w:w="851" w:type="dxa"/>
          </w:tcPr>
          <w:p w14:paraId="7A3AEB3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00256</w:t>
            </w:r>
          </w:p>
        </w:tc>
        <w:tc>
          <w:tcPr>
            <w:tcW w:w="8505" w:type="dxa"/>
          </w:tcPr>
          <w:p w14:paraId="415E9D8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Взяття громадян на соціальний квартирний облік</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5CF4519" w14:textId="77777777" w:rsidR="00D14691" w:rsidRPr="00505F11" w:rsidRDefault="00D14691" w:rsidP="00D14691">
            <w:pPr>
              <w:rPr>
                <w:rFonts w:ascii="Times New Roman" w:hAnsi="Times New Roman" w:cs="Times New Roman"/>
                <w:sz w:val="24"/>
                <w:szCs w:val="24"/>
              </w:rPr>
            </w:pPr>
          </w:p>
        </w:tc>
      </w:tr>
      <w:tr w:rsidR="00D14691" w:rsidRPr="00505F11" w14:paraId="7F02F3E0" w14:textId="77777777" w:rsidTr="00D14691">
        <w:trPr>
          <w:gridAfter w:val="2"/>
          <w:wAfter w:w="10962" w:type="dxa"/>
          <w:trHeight w:val="234"/>
        </w:trPr>
        <w:tc>
          <w:tcPr>
            <w:tcW w:w="704" w:type="dxa"/>
            <w:tcBorders>
              <w:top w:val="single" w:sz="4" w:space="0" w:color="auto"/>
              <w:bottom w:val="single" w:sz="4" w:space="0" w:color="auto"/>
            </w:tcBorders>
          </w:tcPr>
          <w:p w14:paraId="5A0D968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372</w:t>
            </w:r>
          </w:p>
        </w:tc>
        <w:tc>
          <w:tcPr>
            <w:tcW w:w="851" w:type="dxa"/>
          </w:tcPr>
          <w:p w14:paraId="5654BFE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02407</w:t>
            </w:r>
          </w:p>
        </w:tc>
        <w:tc>
          <w:tcPr>
            <w:tcW w:w="8505" w:type="dxa"/>
          </w:tcPr>
          <w:p w14:paraId="0C534C0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використання непридатного для проживання житлового будинку (житлового приміщення) в інших цілях або про знесення цього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299529B" w14:textId="77777777" w:rsidR="00D14691" w:rsidRPr="00505F11" w:rsidRDefault="00D14691" w:rsidP="00D14691">
            <w:pPr>
              <w:rPr>
                <w:rFonts w:ascii="Times New Roman" w:hAnsi="Times New Roman" w:cs="Times New Roman"/>
                <w:sz w:val="24"/>
                <w:szCs w:val="24"/>
              </w:rPr>
            </w:pPr>
          </w:p>
        </w:tc>
      </w:tr>
      <w:tr w:rsidR="00D14691" w:rsidRPr="00505F11" w14:paraId="3FC078A0" w14:textId="77777777" w:rsidTr="00D14691">
        <w:trPr>
          <w:gridAfter w:val="2"/>
          <w:wAfter w:w="10962" w:type="dxa"/>
          <w:trHeight w:val="234"/>
        </w:trPr>
        <w:tc>
          <w:tcPr>
            <w:tcW w:w="704" w:type="dxa"/>
            <w:tcBorders>
              <w:top w:val="single" w:sz="4" w:space="0" w:color="auto"/>
              <w:bottom w:val="single" w:sz="4" w:space="0" w:color="auto"/>
            </w:tcBorders>
          </w:tcPr>
          <w:p w14:paraId="2F52C40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373</w:t>
            </w:r>
          </w:p>
        </w:tc>
        <w:tc>
          <w:tcPr>
            <w:tcW w:w="851" w:type="dxa"/>
          </w:tcPr>
          <w:p w14:paraId="1537DAF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02021</w:t>
            </w:r>
          </w:p>
        </w:tc>
        <w:tc>
          <w:tcPr>
            <w:tcW w:w="8505" w:type="dxa"/>
          </w:tcPr>
          <w:p w14:paraId="1AD766E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житлового приміщення до числа службових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493A8D3" w14:textId="77777777" w:rsidR="00D14691" w:rsidRPr="00505F11" w:rsidRDefault="00D14691" w:rsidP="00D14691">
            <w:pPr>
              <w:rPr>
                <w:rFonts w:ascii="Times New Roman" w:hAnsi="Times New Roman" w:cs="Times New Roman"/>
                <w:sz w:val="24"/>
                <w:szCs w:val="24"/>
              </w:rPr>
            </w:pPr>
          </w:p>
        </w:tc>
      </w:tr>
      <w:tr w:rsidR="00D14691" w:rsidRPr="00505F11" w14:paraId="62A200A0" w14:textId="77777777" w:rsidTr="00D14691">
        <w:trPr>
          <w:gridAfter w:val="2"/>
          <w:wAfter w:w="10962" w:type="dxa"/>
          <w:trHeight w:val="234"/>
        </w:trPr>
        <w:tc>
          <w:tcPr>
            <w:tcW w:w="704" w:type="dxa"/>
            <w:tcBorders>
              <w:top w:val="single" w:sz="4" w:space="0" w:color="auto"/>
              <w:bottom w:val="single" w:sz="4" w:space="0" w:color="auto"/>
            </w:tcBorders>
          </w:tcPr>
          <w:p w14:paraId="55E0610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374</w:t>
            </w:r>
          </w:p>
        </w:tc>
        <w:tc>
          <w:tcPr>
            <w:tcW w:w="851" w:type="dxa"/>
          </w:tcPr>
          <w:p w14:paraId="1BF7074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01278</w:t>
            </w:r>
          </w:p>
        </w:tc>
        <w:tc>
          <w:tcPr>
            <w:tcW w:w="8505" w:type="dxa"/>
          </w:tcPr>
          <w:p w14:paraId="6EDF48C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Виключення житлового приміщення з числа службових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6F791D3" w14:textId="77777777" w:rsidR="00D14691" w:rsidRPr="00505F11" w:rsidRDefault="00D14691" w:rsidP="00D14691">
            <w:pPr>
              <w:rPr>
                <w:rFonts w:ascii="Times New Roman" w:hAnsi="Times New Roman" w:cs="Times New Roman"/>
                <w:sz w:val="24"/>
                <w:szCs w:val="24"/>
              </w:rPr>
            </w:pPr>
          </w:p>
        </w:tc>
      </w:tr>
      <w:tr w:rsidR="00D14691" w:rsidRPr="00505F11" w14:paraId="0465E673" w14:textId="77777777" w:rsidTr="00D14691">
        <w:trPr>
          <w:gridAfter w:val="2"/>
          <w:wAfter w:w="10962" w:type="dxa"/>
          <w:trHeight w:val="234"/>
        </w:trPr>
        <w:tc>
          <w:tcPr>
            <w:tcW w:w="704" w:type="dxa"/>
            <w:tcBorders>
              <w:top w:val="single" w:sz="4" w:space="0" w:color="auto"/>
              <w:bottom w:val="single" w:sz="4" w:space="0" w:color="auto"/>
            </w:tcBorders>
          </w:tcPr>
          <w:p w14:paraId="7BFEE41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375</w:t>
            </w:r>
          </w:p>
        </w:tc>
        <w:tc>
          <w:tcPr>
            <w:tcW w:w="851" w:type="dxa"/>
          </w:tcPr>
          <w:p w14:paraId="7C80809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00240</w:t>
            </w:r>
          </w:p>
        </w:tc>
        <w:tc>
          <w:tcPr>
            <w:tcW w:w="8505" w:type="dxa"/>
          </w:tcPr>
          <w:p w14:paraId="68D2435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ордера на службове жиле приміщення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56F92F6" w14:textId="77777777" w:rsidR="00D14691" w:rsidRPr="00505F11" w:rsidRDefault="00D14691" w:rsidP="00D14691">
            <w:pPr>
              <w:rPr>
                <w:rFonts w:ascii="Times New Roman" w:hAnsi="Times New Roman" w:cs="Times New Roman"/>
                <w:sz w:val="24"/>
                <w:szCs w:val="24"/>
              </w:rPr>
            </w:pPr>
          </w:p>
        </w:tc>
      </w:tr>
      <w:tr w:rsidR="00D14691" w:rsidRPr="00505F11" w14:paraId="7F00A392" w14:textId="77777777" w:rsidTr="00D14691">
        <w:trPr>
          <w:gridAfter w:val="2"/>
          <w:wAfter w:w="10962" w:type="dxa"/>
          <w:trHeight w:val="234"/>
        </w:trPr>
        <w:tc>
          <w:tcPr>
            <w:tcW w:w="704" w:type="dxa"/>
            <w:tcBorders>
              <w:top w:val="single" w:sz="4" w:space="0" w:color="auto"/>
              <w:bottom w:val="single" w:sz="4" w:space="0" w:color="auto"/>
            </w:tcBorders>
          </w:tcPr>
          <w:p w14:paraId="54467FA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376</w:t>
            </w:r>
          </w:p>
        </w:tc>
        <w:tc>
          <w:tcPr>
            <w:tcW w:w="851" w:type="dxa"/>
          </w:tcPr>
          <w:p w14:paraId="2F9BF42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01829</w:t>
            </w:r>
          </w:p>
        </w:tc>
        <w:tc>
          <w:tcPr>
            <w:tcW w:w="8505" w:type="dxa"/>
          </w:tcPr>
          <w:p w14:paraId="0CF21E6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загальну характеристику житла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F857C5C" w14:textId="77777777" w:rsidR="00D14691" w:rsidRPr="00505F11" w:rsidRDefault="00D14691" w:rsidP="00D14691">
            <w:pPr>
              <w:rPr>
                <w:rFonts w:ascii="Times New Roman" w:hAnsi="Times New Roman" w:cs="Times New Roman"/>
                <w:sz w:val="24"/>
                <w:szCs w:val="24"/>
              </w:rPr>
            </w:pPr>
          </w:p>
        </w:tc>
      </w:tr>
      <w:tr w:rsidR="00D14691" w:rsidRPr="00505F11" w14:paraId="7C8B04D8" w14:textId="77777777" w:rsidTr="00D14691">
        <w:trPr>
          <w:gridAfter w:val="2"/>
          <w:wAfter w:w="10962" w:type="dxa"/>
          <w:trHeight w:val="234"/>
        </w:trPr>
        <w:tc>
          <w:tcPr>
            <w:tcW w:w="704" w:type="dxa"/>
            <w:tcBorders>
              <w:top w:val="single" w:sz="4" w:space="0" w:color="auto"/>
              <w:bottom w:val="single" w:sz="4" w:space="0" w:color="auto"/>
            </w:tcBorders>
          </w:tcPr>
          <w:p w14:paraId="5690032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377</w:t>
            </w:r>
          </w:p>
        </w:tc>
        <w:tc>
          <w:tcPr>
            <w:tcW w:w="851" w:type="dxa"/>
          </w:tcPr>
          <w:p w14:paraId="6DD718A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02112</w:t>
            </w:r>
          </w:p>
        </w:tc>
        <w:tc>
          <w:tcPr>
            <w:tcW w:w="8505" w:type="dxa"/>
          </w:tcPr>
          <w:p w14:paraId="6FDAE00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статус житлового приміщення житлового фонду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AD0EFC4" w14:textId="77777777" w:rsidR="00D14691" w:rsidRPr="00505F11" w:rsidRDefault="00D14691" w:rsidP="00D14691">
            <w:pPr>
              <w:rPr>
                <w:rFonts w:ascii="Times New Roman" w:hAnsi="Times New Roman" w:cs="Times New Roman"/>
                <w:sz w:val="24"/>
                <w:szCs w:val="24"/>
              </w:rPr>
            </w:pPr>
          </w:p>
        </w:tc>
      </w:tr>
      <w:tr w:rsidR="00D14691" w:rsidRPr="00505F11" w14:paraId="0FEE2278" w14:textId="77777777" w:rsidTr="00D14691">
        <w:trPr>
          <w:gridAfter w:val="2"/>
          <w:wAfter w:w="10962" w:type="dxa"/>
          <w:trHeight w:val="234"/>
        </w:trPr>
        <w:tc>
          <w:tcPr>
            <w:tcW w:w="704" w:type="dxa"/>
            <w:tcBorders>
              <w:top w:val="single" w:sz="4" w:space="0" w:color="auto"/>
              <w:bottom w:val="single" w:sz="4" w:space="0" w:color="auto"/>
            </w:tcBorders>
          </w:tcPr>
          <w:p w14:paraId="7C45E01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378</w:t>
            </w:r>
          </w:p>
        </w:tc>
        <w:tc>
          <w:tcPr>
            <w:tcW w:w="851" w:type="dxa"/>
          </w:tcPr>
          <w:p w14:paraId="1FB26B2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02275</w:t>
            </w:r>
          </w:p>
        </w:tc>
        <w:tc>
          <w:tcPr>
            <w:tcW w:w="8505" w:type="dxa"/>
          </w:tcPr>
          <w:p w14:paraId="1AC5BC2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переобладнання і перепланування жилих будинків, жилих і нежилих у жилих будинках приміщень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ED080E8" w14:textId="77777777" w:rsidR="00D14691" w:rsidRPr="00505F11" w:rsidRDefault="00D14691" w:rsidP="00D14691">
            <w:pPr>
              <w:rPr>
                <w:rFonts w:ascii="Times New Roman" w:hAnsi="Times New Roman" w:cs="Times New Roman"/>
                <w:sz w:val="24"/>
                <w:szCs w:val="24"/>
              </w:rPr>
            </w:pPr>
          </w:p>
        </w:tc>
      </w:tr>
      <w:tr w:rsidR="00D14691" w:rsidRPr="00505F11" w14:paraId="3A29C447" w14:textId="77777777" w:rsidTr="00D14691">
        <w:trPr>
          <w:gridAfter w:val="2"/>
          <w:wAfter w:w="10962" w:type="dxa"/>
          <w:trHeight w:val="234"/>
        </w:trPr>
        <w:tc>
          <w:tcPr>
            <w:tcW w:w="704" w:type="dxa"/>
            <w:tcBorders>
              <w:top w:val="single" w:sz="4" w:space="0" w:color="auto"/>
              <w:bottom w:val="single" w:sz="4" w:space="0" w:color="auto"/>
            </w:tcBorders>
          </w:tcPr>
          <w:p w14:paraId="3DAD156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379</w:t>
            </w:r>
          </w:p>
        </w:tc>
        <w:tc>
          <w:tcPr>
            <w:tcW w:w="851" w:type="dxa"/>
          </w:tcPr>
          <w:p w14:paraId="341C13E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01482</w:t>
            </w:r>
          </w:p>
        </w:tc>
        <w:tc>
          <w:tcPr>
            <w:tcW w:w="8505" w:type="dxa"/>
          </w:tcPr>
          <w:p w14:paraId="343335F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впорядкування нумерації квартир та присвоєння їм окремих номерів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BAA2A69" w14:textId="77777777" w:rsidR="00D14691" w:rsidRPr="00505F11" w:rsidRDefault="00D14691" w:rsidP="00D14691">
            <w:pPr>
              <w:rPr>
                <w:rFonts w:ascii="Times New Roman" w:hAnsi="Times New Roman" w:cs="Times New Roman"/>
                <w:sz w:val="24"/>
                <w:szCs w:val="24"/>
              </w:rPr>
            </w:pPr>
          </w:p>
        </w:tc>
      </w:tr>
      <w:tr w:rsidR="00D14691" w:rsidRPr="00505F11" w14:paraId="357C10B1" w14:textId="77777777" w:rsidTr="00D14691">
        <w:trPr>
          <w:gridAfter w:val="2"/>
          <w:wAfter w:w="10962" w:type="dxa"/>
          <w:trHeight w:val="234"/>
        </w:trPr>
        <w:tc>
          <w:tcPr>
            <w:tcW w:w="704" w:type="dxa"/>
            <w:tcBorders>
              <w:top w:val="single" w:sz="4" w:space="0" w:color="auto"/>
              <w:bottom w:val="single" w:sz="4" w:space="0" w:color="auto"/>
            </w:tcBorders>
          </w:tcPr>
          <w:p w14:paraId="6F5BB23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380</w:t>
            </w:r>
          </w:p>
        </w:tc>
        <w:tc>
          <w:tcPr>
            <w:tcW w:w="851" w:type="dxa"/>
          </w:tcPr>
          <w:p w14:paraId="2BD1647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01477</w:t>
            </w:r>
          </w:p>
        </w:tc>
        <w:tc>
          <w:tcPr>
            <w:tcW w:w="8505" w:type="dxa"/>
          </w:tcPr>
          <w:p w14:paraId="1B08EE5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довідки про рік будівництва житлового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0AC8521" w14:textId="77777777" w:rsidR="00D14691" w:rsidRPr="00505F11" w:rsidRDefault="00D14691" w:rsidP="00D14691">
            <w:pPr>
              <w:rPr>
                <w:rFonts w:ascii="Times New Roman" w:hAnsi="Times New Roman" w:cs="Times New Roman"/>
                <w:sz w:val="24"/>
                <w:szCs w:val="24"/>
              </w:rPr>
            </w:pPr>
          </w:p>
        </w:tc>
      </w:tr>
      <w:tr w:rsidR="00D14691" w:rsidRPr="00505F11" w14:paraId="532CB10A" w14:textId="77777777" w:rsidTr="00D14691">
        <w:trPr>
          <w:gridAfter w:val="2"/>
          <w:wAfter w:w="10962" w:type="dxa"/>
          <w:trHeight w:val="161"/>
        </w:trPr>
        <w:tc>
          <w:tcPr>
            <w:tcW w:w="10351" w:type="dxa"/>
            <w:gridSpan w:val="5"/>
            <w:tcBorders>
              <w:top w:val="single" w:sz="4" w:space="0" w:color="auto"/>
              <w:bottom w:val="single" w:sz="4" w:space="0" w:color="auto"/>
              <w:right w:val="single" w:sz="2" w:space="0" w:color="auto"/>
            </w:tcBorders>
          </w:tcPr>
          <w:p w14:paraId="739917A3"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5. НЕРУХОМЕ МАЙНО</w:t>
            </w:r>
          </w:p>
        </w:tc>
      </w:tr>
      <w:tr w:rsidR="00D14691" w:rsidRPr="00505F11" w14:paraId="4B491446" w14:textId="77777777" w:rsidTr="00D14691">
        <w:trPr>
          <w:gridAfter w:val="2"/>
          <w:wAfter w:w="10962" w:type="dxa"/>
          <w:trHeight w:val="126"/>
        </w:trPr>
        <w:tc>
          <w:tcPr>
            <w:tcW w:w="704" w:type="dxa"/>
            <w:tcBorders>
              <w:top w:val="single" w:sz="4" w:space="0" w:color="auto"/>
              <w:bottom w:val="single" w:sz="4" w:space="0" w:color="auto"/>
            </w:tcBorders>
          </w:tcPr>
          <w:p w14:paraId="7490AAF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381</w:t>
            </w:r>
          </w:p>
        </w:tc>
        <w:tc>
          <w:tcPr>
            <w:tcW w:w="851" w:type="dxa"/>
          </w:tcPr>
          <w:p w14:paraId="6CFBB9D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00153</w:t>
            </w:r>
          </w:p>
        </w:tc>
        <w:tc>
          <w:tcPr>
            <w:tcW w:w="8505" w:type="dxa"/>
          </w:tcPr>
          <w:p w14:paraId="1016687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об’єкту нерухомого майна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6B28FF2" w14:textId="77777777" w:rsidR="00D14691" w:rsidRPr="00505F11" w:rsidRDefault="00D14691" w:rsidP="00D14691">
            <w:pPr>
              <w:rPr>
                <w:rFonts w:ascii="Times New Roman" w:hAnsi="Times New Roman" w:cs="Times New Roman"/>
                <w:sz w:val="24"/>
                <w:szCs w:val="24"/>
              </w:rPr>
            </w:pPr>
          </w:p>
        </w:tc>
      </w:tr>
      <w:tr w:rsidR="00D14691" w:rsidRPr="00505F11" w14:paraId="67427C48" w14:textId="77777777" w:rsidTr="00D14691">
        <w:trPr>
          <w:gridAfter w:val="2"/>
          <w:wAfter w:w="10962" w:type="dxa"/>
          <w:trHeight w:val="126"/>
        </w:trPr>
        <w:tc>
          <w:tcPr>
            <w:tcW w:w="704" w:type="dxa"/>
            <w:tcBorders>
              <w:top w:val="single" w:sz="4" w:space="0" w:color="auto"/>
              <w:bottom w:val="single" w:sz="4" w:space="0" w:color="auto"/>
            </w:tcBorders>
          </w:tcPr>
          <w:p w14:paraId="4D9BA7B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382</w:t>
            </w:r>
          </w:p>
        </w:tc>
        <w:tc>
          <w:tcPr>
            <w:tcW w:w="851" w:type="dxa"/>
          </w:tcPr>
          <w:p w14:paraId="677DA24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01240</w:t>
            </w:r>
          </w:p>
        </w:tc>
        <w:tc>
          <w:tcPr>
            <w:tcW w:w="8505" w:type="dxa"/>
          </w:tcPr>
          <w:p w14:paraId="59C710E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Зміна адреси об’єкта нерухомого майна (для введених в експлуатацію об’єктів)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4E02D9B" w14:textId="77777777" w:rsidR="00D14691" w:rsidRPr="00505F11" w:rsidRDefault="00D14691" w:rsidP="00D14691">
            <w:pPr>
              <w:rPr>
                <w:rFonts w:ascii="Times New Roman" w:hAnsi="Times New Roman" w:cs="Times New Roman"/>
                <w:sz w:val="24"/>
                <w:szCs w:val="24"/>
              </w:rPr>
            </w:pPr>
          </w:p>
        </w:tc>
      </w:tr>
      <w:tr w:rsidR="00D14691" w:rsidRPr="00505F11" w14:paraId="22CE1E2E" w14:textId="77777777" w:rsidTr="00D14691">
        <w:trPr>
          <w:gridAfter w:val="2"/>
          <w:wAfter w:w="10962" w:type="dxa"/>
          <w:trHeight w:val="126"/>
        </w:trPr>
        <w:tc>
          <w:tcPr>
            <w:tcW w:w="704" w:type="dxa"/>
            <w:tcBorders>
              <w:top w:val="single" w:sz="4" w:space="0" w:color="auto"/>
              <w:bottom w:val="single" w:sz="4" w:space="0" w:color="auto"/>
            </w:tcBorders>
          </w:tcPr>
          <w:p w14:paraId="7CA6C25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383</w:t>
            </w:r>
          </w:p>
        </w:tc>
        <w:tc>
          <w:tcPr>
            <w:tcW w:w="851" w:type="dxa"/>
            <w:tcBorders>
              <w:bottom w:val="single" w:sz="4" w:space="0" w:color="auto"/>
            </w:tcBorders>
          </w:tcPr>
          <w:p w14:paraId="247ADBA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00177</w:t>
            </w:r>
          </w:p>
        </w:tc>
        <w:tc>
          <w:tcPr>
            <w:tcW w:w="8505" w:type="dxa"/>
            <w:tcBorders>
              <w:bottom w:val="single" w:sz="4" w:space="0" w:color="auto"/>
            </w:tcBorders>
          </w:tcPr>
          <w:p w14:paraId="1848566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адресу об’єкта нерухомого майна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A268521" w14:textId="77777777" w:rsidR="00D14691" w:rsidRPr="00505F11" w:rsidRDefault="00D14691" w:rsidP="00D14691">
            <w:pPr>
              <w:rPr>
                <w:rFonts w:ascii="Times New Roman" w:hAnsi="Times New Roman" w:cs="Times New Roman"/>
                <w:sz w:val="24"/>
                <w:szCs w:val="24"/>
              </w:rPr>
            </w:pPr>
          </w:p>
        </w:tc>
      </w:tr>
      <w:tr w:rsidR="00D14691" w:rsidRPr="00505F11" w14:paraId="76A109A8" w14:textId="77777777" w:rsidTr="00D14691">
        <w:trPr>
          <w:gridAfter w:val="2"/>
          <w:wAfter w:w="10962" w:type="dxa"/>
          <w:trHeight w:val="126"/>
        </w:trPr>
        <w:tc>
          <w:tcPr>
            <w:tcW w:w="704" w:type="dxa"/>
            <w:tcBorders>
              <w:top w:val="single" w:sz="4" w:space="0" w:color="auto"/>
              <w:bottom w:val="single" w:sz="4" w:space="0" w:color="auto"/>
            </w:tcBorders>
          </w:tcPr>
          <w:p w14:paraId="5868805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384</w:t>
            </w:r>
          </w:p>
        </w:tc>
        <w:tc>
          <w:tcPr>
            <w:tcW w:w="851" w:type="dxa"/>
            <w:tcBorders>
              <w:top w:val="single" w:sz="6" w:space="0" w:color="CCCCCC"/>
              <w:left w:val="single" w:sz="6" w:space="0" w:color="000000"/>
              <w:bottom w:val="single" w:sz="6" w:space="0" w:color="000000"/>
              <w:right w:val="single" w:sz="6" w:space="0" w:color="000000"/>
            </w:tcBorders>
          </w:tcPr>
          <w:p w14:paraId="3C11255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01403</w:t>
            </w:r>
          </w:p>
        </w:tc>
        <w:tc>
          <w:tcPr>
            <w:tcW w:w="8505" w:type="dxa"/>
            <w:tcBorders>
              <w:top w:val="single" w:sz="6" w:space="0" w:color="CCCCCC"/>
              <w:left w:val="single" w:sz="6" w:space="0" w:color="000000"/>
              <w:bottom w:val="single" w:sz="6" w:space="0" w:color="000000"/>
              <w:right w:val="single" w:sz="6" w:space="0" w:color="000000"/>
            </w:tcBorders>
          </w:tcPr>
          <w:p w14:paraId="78D30F6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Відкриття погосподарського номера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402486B" w14:textId="77777777" w:rsidR="00D14691" w:rsidRPr="00505F11" w:rsidRDefault="00D14691" w:rsidP="00D14691">
            <w:pPr>
              <w:rPr>
                <w:rFonts w:ascii="Times New Roman" w:hAnsi="Times New Roman" w:cs="Times New Roman"/>
                <w:sz w:val="24"/>
                <w:szCs w:val="24"/>
              </w:rPr>
            </w:pPr>
          </w:p>
        </w:tc>
      </w:tr>
      <w:tr w:rsidR="00D14691" w:rsidRPr="00505F11" w14:paraId="7C6CDECE" w14:textId="77777777" w:rsidTr="00D14691">
        <w:trPr>
          <w:gridAfter w:val="2"/>
          <w:wAfter w:w="10962" w:type="dxa"/>
          <w:trHeight w:val="126"/>
        </w:trPr>
        <w:tc>
          <w:tcPr>
            <w:tcW w:w="704" w:type="dxa"/>
            <w:tcBorders>
              <w:top w:val="single" w:sz="4" w:space="0" w:color="auto"/>
              <w:bottom w:val="single" w:sz="4" w:space="0" w:color="auto"/>
            </w:tcBorders>
          </w:tcPr>
          <w:p w14:paraId="1AFC7B9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385</w:t>
            </w:r>
          </w:p>
        </w:tc>
        <w:tc>
          <w:tcPr>
            <w:tcW w:w="851" w:type="dxa"/>
            <w:tcBorders>
              <w:top w:val="single" w:sz="6" w:space="0" w:color="000000"/>
              <w:left w:val="single" w:sz="6" w:space="0" w:color="000000"/>
              <w:bottom w:val="single" w:sz="6" w:space="0" w:color="000000"/>
              <w:right w:val="single" w:sz="6" w:space="0" w:color="000000"/>
            </w:tcBorders>
          </w:tcPr>
          <w:p w14:paraId="631E894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01957</w:t>
            </w:r>
          </w:p>
        </w:tc>
        <w:tc>
          <w:tcPr>
            <w:tcW w:w="8505" w:type="dxa"/>
            <w:tcBorders>
              <w:top w:val="single" w:sz="6" w:space="0" w:color="000000"/>
              <w:left w:val="single" w:sz="6" w:space="0" w:color="000000"/>
              <w:bottom w:val="single" w:sz="6" w:space="0" w:color="000000"/>
              <w:right w:val="single" w:sz="6" w:space="0" w:color="000000"/>
            </w:tcBorders>
          </w:tcPr>
          <w:p w14:paraId="25863E5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об’єкту будівництва (об'єкту нового будівництва після отримання права на виконання будівельних робіт)</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A11801F" w14:textId="77777777" w:rsidR="00D14691" w:rsidRPr="00505F11" w:rsidRDefault="00D14691" w:rsidP="00D14691">
            <w:pPr>
              <w:rPr>
                <w:rFonts w:ascii="Times New Roman" w:hAnsi="Times New Roman" w:cs="Times New Roman"/>
                <w:sz w:val="24"/>
                <w:szCs w:val="24"/>
              </w:rPr>
            </w:pPr>
          </w:p>
        </w:tc>
      </w:tr>
      <w:tr w:rsidR="00D14691" w:rsidRPr="00505F11" w14:paraId="24AF4D7F" w14:textId="77777777" w:rsidTr="00D14691">
        <w:trPr>
          <w:gridAfter w:val="2"/>
          <w:wAfter w:w="10962" w:type="dxa"/>
          <w:trHeight w:val="126"/>
        </w:trPr>
        <w:tc>
          <w:tcPr>
            <w:tcW w:w="704" w:type="dxa"/>
            <w:tcBorders>
              <w:top w:val="single" w:sz="4" w:space="0" w:color="auto"/>
              <w:bottom w:val="single" w:sz="4" w:space="0" w:color="auto"/>
            </w:tcBorders>
          </w:tcPr>
          <w:p w14:paraId="77AC71D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386</w:t>
            </w:r>
          </w:p>
        </w:tc>
        <w:tc>
          <w:tcPr>
            <w:tcW w:w="851" w:type="dxa"/>
            <w:tcBorders>
              <w:top w:val="single" w:sz="6" w:space="0" w:color="000000"/>
              <w:left w:val="single" w:sz="6" w:space="0" w:color="000000"/>
              <w:bottom w:val="single" w:sz="6" w:space="0" w:color="000000"/>
              <w:right w:val="single" w:sz="6" w:space="0" w:color="000000"/>
            </w:tcBorders>
          </w:tcPr>
          <w:p w14:paraId="2D98C37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01952</w:t>
            </w:r>
          </w:p>
        </w:tc>
        <w:tc>
          <w:tcPr>
            <w:tcW w:w="8505" w:type="dxa"/>
            <w:tcBorders>
              <w:top w:val="single" w:sz="6" w:space="0" w:color="000000"/>
              <w:left w:val="single" w:sz="6" w:space="0" w:color="000000"/>
              <w:bottom w:val="single" w:sz="6" w:space="0" w:color="000000"/>
              <w:right w:val="single" w:sz="6" w:space="0" w:color="000000"/>
            </w:tcBorders>
          </w:tcPr>
          <w:p w14:paraId="58905FA9" w14:textId="77777777" w:rsidR="00D14691" w:rsidRPr="00505F11" w:rsidRDefault="00D14691" w:rsidP="00D14691">
            <w:pPr>
              <w:pBdr>
                <w:top w:val="nil"/>
                <w:left w:val="nil"/>
                <w:bottom w:val="nil"/>
                <w:right w:val="nil"/>
                <w:between w:val="nil"/>
              </w:pBdr>
              <w:spacing w:before="120" w:line="228" w:lineRule="auto"/>
              <w:ind w:right="166"/>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05.08.1992р. до 09.04.2015р.індивідуальні (садибні) житлові будинки, садоводачні будинки загальною площею до 300 м2, а також господарські присадибні) будівлі і споруди загальною площею до 300 м2</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5B2BAA6" w14:textId="77777777" w:rsidR="00D14691" w:rsidRPr="00505F11" w:rsidRDefault="00D14691" w:rsidP="00D14691">
            <w:pPr>
              <w:rPr>
                <w:rFonts w:ascii="Times New Roman" w:hAnsi="Times New Roman" w:cs="Times New Roman"/>
                <w:sz w:val="24"/>
                <w:szCs w:val="24"/>
              </w:rPr>
            </w:pPr>
          </w:p>
        </w:tc>
      </w:tr>
      <w:tr w:rsidR="00D14691" w:rsidRPr="00505F11" w14:paraId="3B2DBD77" w14:textId="77777777" w:rsidTr="00D14691">
        <w:trPr>
          <w:gridAfter w:val="2"/>
          <w:wAfter w:w="10962" w:type="dxa"/>
          <w:trHeight w:val="126"/>
        </w:trPr>
        <w:tc>
          <w:tcPr>
            <w:tcW w:w="704" w:type="dxa"/>
            <w:tcBorders>
              <w:top w:val="single" w:sz="4" w:space="0" w:color="auto"/>
              <w:bottom w:val="single" w:sz="4" w:space="0" w:color="auto"/>
            </w:tcBorders>
          </w:tcPr>
          <w:p w14:paraId="743CB6C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387</w:t>
            </w:r>
          </w:p>
        </w:tc>
        <w:tc>
          <w:tcPr>
            <w:tcW w:w="851" w:type="dxa"/>
            <w:tcBorders>
              <w:top w:val="single" w:sz="6" w:space="0" w:color="000000"/>
              <w:left w:val="single" w:sz="6" w:space="0" w:color="000000"/>
              <w:bottom w:val="single" w:sz="6" w:space="0" w:color="000000"/>
              <w:right w:val="single" w:sz="6" w:space="0" w:color="000000"/>
            </w:tcBorders>
          </w:tcPr>
          <w:p w14:paraId="583D18F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01213</w:t>
            </w:r>
          </w:p>
        </w:tc>
        <w:tc>
          <w:tcPr>
            <w:tcW w:w="8505" w:type="dxa"/>
            <w:tcBorders>
              <w:top w:val="single" w:sz="6" w:space="0" w:color="000000"/>
              <w:left w:val="single" w:sz="6" w:space="0" w:color="000000"/>
              <w:bottom w:val="single" w:sz="6" w:space="0" w:color="000000"/>
              <w:right w:val="nil"/>
            </w:tcBorders>
          </w:tcPr>
          <w:p w14:paraId="3AF3440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виписки погосподарської книги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186606B" w14:textId="77777777" w:rsidR="00D14691" w:rsidRPr="00505F11" w:rsidRDefault="00D14691" w:rsidP="00D14691">
            <w:pPr>
              <w:rPr>
                <w:rFonts w:ascii="Times New Roman" w:hAnsi="Times New Roman" w:cs="Times New Roman"/>
                <w:sz w:val="24"/>
                <w:szCs w:val="24"/>
              </w:rPr>
            </w:pPr>
          </w:p>
        </w:tc>
      </w:tr>
      <w:tr w:rsidR="00D14691" w:rsidRPr="00505F11" w14:paraId="0374940D" w14:textId="77777777" w:rsidTr="00D14691">
        <w:trPr>
          <w:gridAfter w:val="2"/>
          <w:wAfter w:w="10962" w:type="dxa"/>
          <w:trHeight w:val="126"/>
        </w:trPr>
        <w:tc>
          <w:tcPr>
            <w:tcW w:w="704" w:type="dxa"/>
            <w:tcBorders>
              <w:top w:val="single" w:sz="4" w:space="0" w:color="auto"/>
              <w:bottom w:val="single" w:sz="4" w:space="0" w:color="auto"/>
            </w:tcBorders>
          </w:tcPr>
          <w:p w14:paraId="64CA5AD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388</w:t>
            </w:r>
          </w:p>
        </w:tc>
        <w:tc>
          <w:tcPr>
            <w:tcW w:w="851" w:type="dxa"/>
            <w:tcBorders>
              <w:top w:val="single" w:sz="6" w:space="0" w:color="000000"/>
              <w:left w:val="single" w:sz="6" w:space="0" w:color="000000"/>
              <w:bottom w:val="single" w:sz="6" w:space="0" w:color="000000"/>
              <w:right w:val="single" w:sz="6" w:space="0" w:color="000000"/>
            </w:tcBorders>
          </w:tcPr>
          <w:p w14:paraId="420BD76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02011</w:t>
            </w:r>
          </w:p>
        </w:tc>
        <w:tc>
          <w:tcPr>
            <w:tcW w:w="8505" w:type="dxa"/>
            <w:tcBorders>
              <w:top w:val="single" w:sz="6" w:space="0" w:color="000000"/>
              <w:left w:val="single" w:sz="6" w:space="0" w:color="000000"/>
              <w:bottom w:val="single" w:sz="6" w:space="0" w:color="000000"/>
              <w:right w:val="single" w:sz="6" w:space="0" w:color="000000"/>
            </w:tcBorders>
          </w:tcPr>
          <w:p w14:paraId="5B544AF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включення до Переліку об’єктів комунальної</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власності переданих в оренду, що підлягають</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приватизації шляхом викупу орендарем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BCC9B74" w14:textId="77777777" w:rsidR="00D14691" w:rsidRPr="00505F11" w:rsidRDefault="00D14691" w:rsidP="00D14691">
            <w:pPr>
              <w:rPr>
                <w:rFonts w:ascii="Times New Roman" w:hAnsi="Times New Roman" w:cs="Times New Roman"/>
                <w:sz w:val="24"/>
                <w:szCs w:val="24"/>
              </w:rPr>
            </w:pPr>
          </w:p>
        </w:tc>
      </w:tr>
      <w:tr w:rsidR="00D14691" w:rsidRPr="00505F11" w14:paraId="1040930F" w14:textId="77777777" w:rsidTr="00D14691">
        <w:trPr>
          <w:gridAfter w:val="2"/>
          <w:wAfter w:w="10962" w:type="dxa"/>
          <w:trHeight w:val="126"/>
        </w:trPr>
        <w:tc>
          <w:tcPr>
            <w:tcW w:w="704" w:type="dxa"/>
            <w:tcBorders>
              <w:top w:val="single" w:sz="4" w:space="0" w:color="auto"/>
              <w:bottom w:val="single" w:sz="4" w:space="0" w:color="auto"/>
            </w:tcBorders>
          </w:tcPr>
          <w:p w14:paraId="2A60613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389</w:t>
            </w:r>
          </w:p>
        </w:tc>
        <w:tc>
          <w:tcPr>
            <w:tcW w:w="851" w:type="dxa"/>
            <w:tcBorders>
              <w:top w:val="single" w:sz="6" w:space="0" w:color="000000"/>
              <w:left w:val="single" w:sz="6" w:space="0" w:color="000000"/>
              <w:bottom w:val="single" w:sz="6" w:space="0" w:color="000000"/>
              <w:right w:val="single" w:sz="6" w:space="0" w:color="000000"/>
            </w:tcBorders>
          </w:tcPr>
          <w:p w14:paraId="4E7E07B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02121</w:t>
            </w:r>
          </w:p>
        </w:tc>
        <w:tc>
          <w:tcPr>
            <w:tcW w:w="8505" w:type="dxa"/>
            <w:tcBorders>
              <w:top w:val="single" w:sz="6" w:space="0" w:color="000000"/>
              <w:left w:val="single" w:sz="6" w:space="0" w:color="000000"/>
              <w:bottom w:val="single" w:sz="6" w:space="0" w:color="000000"/>
              <w:right w:val="single" w:sz="6" w:space="0" w:color="000000"/>
            </w:tcBorders>
          </w:tcPr>
          <w:p w14:paraId="53FAF30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договору оренди нерухомого майна шляхом проведення аукціону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D4A8E43" w14:textId="77777777" w:rsidR="00D14691" w:rsidRPr="00505F11" w:rsidRDefault="00D14691" w:rsidP="00D14691">
            <w:pPr>
              <w:rPr>
                <w:rFonts w:ascii="Times New Roman" w:hAnsi="Times New Roman" w:cs="Times New Roman"/>
                <w:sz w:val="24"/>
                <w:szCs w:val="24"/>
              </w:rPr>
            </w:pPr>
          </w:p>
        </w:tc>
      </w:tr>
      <w:tr w:rsidR="00D14691" w:rsidRPr="00505F11" w14:paraId="60A99E87" w14:textId="77777777" w:rsidTr="00D14691">
        <w:trPr>
          <w:gridAfter w:val="2"/>
          <w:wAfter w:w="10962" w:type="dxa"/>
          <w:trHeight w:val="126"/>
        </w:trPr>
        <w:tc>
          <w:tcPr>
            <w:tcW w:w="704" w:type="dxa"/>
            <w:tcBorders>
              <w:top w:val="single" w:sz="4" w:space="0" w:color="auto"/>
              <w:bottom w:val="single" w:sz="4" w:space="0" w:color="auto"/>
            </w:tcBorders>
          </w:tcPr>
          <w:p w14:paraId="18565D7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390</w:t>
            </w:r>
          </w:p>
        </w:tc>
        <w:tc>
          <w:tcPr>
            <w:tcW w:w="851" w:type="dxa"/>
            <w:tcBorders>
              <w:top w:val="single" w:sz="6" w:space="0" w:color="000000"/>
              <w:left w:val="single" w:sz="6" w:space="0" w:color="000000"/>
              <w:bottom w:val="single" w:sz="6" w:space="0" w:color="000000"/>
              <w:right w:val="single" w:sz="6" w:space="0" w:color="000000"/>
            </w:tcBorders>
          </w:tcPr>
          <w:p w14:paraId="444BC4B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01378</w:t>
            </w:r>
          </w:p>
        </w:tc>
        <w:tc>
          <w:tcPr>
            <w:tcW w:w="8505" w:type="dxa"/>
            <w:tcBorders>
              <w:top w:val="single" w:sz="6" w:space="0" w:color="000000"/>
              <w:left w:val="single" w:sz="6" w:space="0" w:color="000000"/>
              <w:bottom w:val="single" w:sz="6" w:space="0" w:color="000000"/>
              <w:right w:val="single" w:sz="6" w:space="0" w:color="000000"/>
            </w:tcBorders>
          </w:tcPr>
          <w:p w14:paraId="29C591D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орендарю згоди на здійснення невід’ємних</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поліпшень орендованого майна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B77DEC3" w14:textId="77777777" w:rsidR="00D14691" w:rsidRPr="00505F11" w:rsidRDefault="00D14691" w:rsidP="00D14691">
            <w:pPr>
              <w:rPr>
                <w:rFonts w:ascii="Times New Roman" w:hAnsi="Times New Roman" w:cs="Times New Roman"/>
                <w:sz w:val="24"/>
                <w:szCs w:val="24"/>
              </w:rPr>
            </w:pPr>
          </w:p>
        </w:tc>
      </w:tr>
      <w:tr w:rsidR="00D14691" w:rsidRPr="00505F11" w14:paraId="7EF67FBD" w14:textId="77777777" w:rsidTr="00D14691">
        <w:trPr>
          <w:gridAfter w:val="2"/>
          <w:wAfter w:w="10962" w:type="dxa"/>
          <w:trHeight w:val="126"/>
        </w:trPr>
        <w:tc>
          <w:tcPr>
            <w:tcW w:w="704" w:type="dxa"/>
            <w:tcBorders>
              <w:top w:val="single" w:sz="4" w:space="0" w:color="auto"/>
              <w:bottom w:val="single" w:sz="4" w:space="0" w:color="auto"/>
            </w:tcBorders>
          </w:tcPr>
          <w:p w14:paraId="66338A0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391</w:t>
            </w:r>
          </w:p>
        </w:tc>
        <w:tc>
          <w:tcPr>
            <w:tcW w:w="851" w:type="dxa"/>
            <w:tcBorders>
              <w:top w:val="single" w:sz="6" w:space="0" w:color="000000"/>
              <w:left w:val="single" w:sz="6" w:space="0" w:color="000000"/>
              <w:bottom w:val="single" w:sz="6" w:space="0" w:color="000000"/>
              <w:right w:val="single" w:sz="6" w:space="0" w:color="000000"/>
            </w:tcBorders>
          </w:tcPr>
          <w:p w14:paraId="6242A7A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02109</w:t>
            </w:r>
          </w:p>
        </w:tc>
        <w:tc>
          <w:tcPr>
            <w:tcW w:w="8505" w:type="dxa"/>
            <w:tcBorders>
              <w:top w:val="single" w:sz="6" w:space="0" w:color="000000"/>
              <w:left w:val="single" w:sz="6" w:space="0" w:color="000000"/>
              <w:bottom w:val="single" w:sz="6" w:space="0" w:color="000000"/>
              <w:right w:val="single" w:sz="6" w:space="0" w:color="000000"/>
            </w:tcBorders>
          </w:tcPr>
          <w:p w14:paraId="3226703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намір передачі майна в оренду без проведення аукціону та включення об'єкта оренди до Переліку другого типу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7AC7AFA" w14:textId="77777777" w:rsidR="00D14691" w:rsidRPr="00505F11" w:rsidRDefault="00D14691" w:rsidP="00D14691">
            <w:pPr>
              <w:rPr>
                <w:rFonts w:ascii="Times New Roman" w:hAnsi="Times New Roman" w:cs="Times New Roman"/>
                <w:sz w:val="24"/>
                <w:szCs w:val="24"/>
              </w:rPr>
            </w:pPr>
          </w:p>
        </w:tc>
      </w:tr>
      <w:tr w:rsidR="00D14691" w:rsidRPr="00505F11" w14:paraId="34DCDD23" w14:textId="77777777" w:rsidTr="00D14691">
        <w:trPr>
          <w:gridAfter w:val="2"/>
          <w:wAfter w:w="10962" w:type="dxa"/>
          <w:trHeight w:val="126"/>
        </w:trPr>
        <w:tc>
          <w:tcPr>
            <w:tcW w:w="704" w:type="dxa"/>
            <w:tcBorders>
              <w:top w:val="single" w:sz="4" w:space="0" w:color="auto"/>
              <w:bottom w:val="single" w:sz="4" w:space="0" w:color="auto"/>
            </w:tcBorders>
          </w:tcPr>
          <w:p w14:paraId="518F7B5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392</w:t>
            </w:r>
          </w:p>
        </w:tc>
        <w:tc>
          <w:tcPr>
            <w:tcW w:w="851" w:type="dxa"/>
            <w:tcBorders>
              <w:top w:val="single" w:sz="6" w:space="0" w:color="000000"/>
              <w:left w:val="single" w:sz="6" w:space="0" w:color="000000"/>
              <w:bottom w:val="single" w:sz="6" w:space="0" w:color="000000"/>
              <w:right w:val="single" w:sz="6" w:space="0" w:color="000000"/>
            </w:tcBorders>
          </w:tcPr>
          <w:p w14:paraId="087B478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02108</w:t>
            </w:r>
          </w:p>
        </w:tc>
        <w:tc>
          <w:tcPr>
            <w:tcW w:w="8505" w:type="dxa"/>
            <w:tcBorders>
              <w:top w:val="single" w:sz="6" w:space="0" w:color="000000"/>
              <w:left w:val="single" w:sz="6" w:space="0" w:color="000000"/>
              <w:bottom w:val="single" w:sz="6" w:space="0" w:color="000000"/>
              <w:right w:val="single" w:sz="6" w:space="0" w:color="000000"/>
            </w:tcBorders>
          </w:tcPr>
          <w:p w14:paraId="7C73726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намір передачі майна в оренду та включення об'єкта оренди до переліку Першого типу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3F90FB7" w14:textId="77777777" w:rsidR="00D14691" w:rsidRPr="00505F11" w:rsidRDefault="00D14691" w:rsidP="00D14691">
            <w:pPr>
              <w:rPr>
                <w:rFonts w:ascii="Times New Roman" w:hAnsi="Times New Roman" w:cs="Times New Roman"/>
                <w:sz w:val="24"/>
                <w:szCs w:val="24"/>
              </w:rPr>
            </w:pPr>
          </w:p>
        </w:tc>
      </w:tr>
      <w:tr w:rsidR="00D14691" w:rsidRPr="00505F11" w14:paraId="631982B7" w14:textId="77777777" w:rsidTr="00D14691">
        <w:trPr>
          <w:gridAfter w:val="2"/>
          <w:wAfter w:w="10962" w:type="dxa"/>
          <w:trHeight w:val="126"/>
        </w:trPr>
        <w:tc>
          <w:tcPr>
            <w:tcW w:w="704" w:type="dxa"/>
            <w:tcBorders>
              <w:top w:val="single" w:sz="4" w:space="0" w:color="auto"/>
              <w:bottom w:val="single" w:sz="4" w:space="0" w:color="auto"/>
            </w:tcBorders>
          </w:tcPr>
          <w:p w14:paraId="181C52B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393</w:t>
            </w:r>
          </w:p>
        </w:tc>
        <w:tc>
          <w:tcPr>
            <w:tcW w:w="851" w:type="dxa"/>
            <w:tcBorders>
              <w:top w:val="single" w:sz="6" w:space="0" w:color="000000"/>
              <w:left w:val="single" w:sz="6" w:space="0" w:color="000000"/>
              <w:bottom w:val="single" w:sz="6" w:space="0" w:color="000000"/>
              <w:right w:val="single" w:sz="6" w:space="0" w:color="000000"/>
            </w:tcBorders>
          </w:tcPr>
          <w:p w14:paraId="119E2FD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02122</w:t>
            </w:r>
          </w:p>
        </w:tc>
        <w:tc>
          <w:tcPr>
            <w:tcW w:w="8505" w:type="dxa"/>
            <w:tcBorders>
              <w:top w:val="single" w:sz="6" w:space="0" w:color="000000"/>
              <w:left w:val="single" w:sz="6" w:space="0" w:color="000000"/>
              <w:bottom w:val="single" w:sz="6" w:space="0" w:color="000000"/>
              <w:right w:val="single" w:sz="6" w:space="0" w:color="000000"/>
            </w:tcBorders>
          </w:tcPr>
          <w:p w14:paraId="7C9F150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здійснення поточного та/або капітального ремонту орендованого майна за рахунок орендаря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DF60B39" w14:textId="77777777" w:rsidR="00D14691" w:rsidRPr="00505F11" w:rsidRDefault="00D14691" w:rsidP="00D14691">
            <w:pPr>
              <w:rPr>
                <w:rFonts w:ascii="Times New Roman" w:hAnsi="Times New Roman" w:cs="Times New Roman"/>
                <w:sz w:val="24"/>
                <w:szCs w:val="24"/>
              </w:rPr>
            </w:pPr>
          </w:p>
        </w:tc>
      </w:tr>
      <w:tr w:rsidR="00D14691" w:rsidRPr="00505F11" w14:paraId="22ED7E11" w14:textId="77777777" w:rsidTr="00D14691">
        <w:trPr>
          <w:gridAfter w:val="2"/>
          <w:wAfter w:w="10962" w:type="dxa"/>
          <w:trHeight w:val="126"/>
        </w:trPr>
        <w:tc>
          <w:tcPr>
            <w:tcW w:w="704" w:type="dxa"/>
            <w:tcBorders>
              <w:top w:val="single" w:sz="4" w:space="0" w:color="auto"/>
              <w:bottom w:val="single" w:sz="4" w:space="0" w:color="auto"/>
            </w:tcBorders>
          </w:tcPr>
          <w:p w14:paraId="64B88DC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394</w:t>
            </w:r>
          </w:p>
        </w:tc>
        <w:tc>
          <w:tcPr>
            <w:tcW w:w="851" w:type="dxa"/>
            <w:tcBorders>
              <w:top w:val="single" w:sz="6" w:space="0" w:color="000000"/>
              <w:left w:val="single" w:sz="6" w:space="0" w:color="000000"/>
              <w:right w:val="single" w:sz="6" w:space="0" w:color="000000"/>
            </w:tcBorders>
          </w:tcPr>
          <w:p w14:paraId="1725042F" w14:textId="77777777" w:rsidR="00D14691" w:rsidRPr="00505F11" w:rsidRDefault="00D14691" w:rsidP="00D14691">
            <w:pPr>
              <w:rPr>
                <w:rFonts w:ascii="Times New Roman" w:hAnsi="Times New Roman" w:cs="Times New Roman"/>
                <w:sz w:val="24"/>
                <w:szCs w:val="24"/>
              </w:rPr>
            </w:pPr>
          </w:p>
        </w:tc>
        <w:tc>
          <w:tcPr>
            <w:tcW w:w="8505" w:type="dxa"/>
            <w:tcBorders>
              <w:top w:val="single" w:sz="6" w:space="0" w:color="000000"/>
              <w:left w:val="single" w:sz="6" w:space="0" w:color="000000"/>
              <w:right w:val="single" w:sz="6" w:space="0" w:color="000000"/>
            </w:tcBorders>
          </w:tcPr>
          <w:p w14:paraId="021E4B9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договору оренди без проведення аукціону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F4631B3" w14:textId="77777777" w:rsidR="00D14691" w:rsidRPr="00505F11" w:rsidRDefault="00D14691" w:rsidP="00D14691">
            <w:pPr>
              <w:rPr>
                <w:rFonts w:ascii="Times New Roman" w:hAnsi="Times New Roman" w:cs="Times New Roman"/>
                <w:sz w:val="24"/>
                <w:szCs w:val="24"/>
              </w:rPr>
            </w:pPr>
          </w:p>
        </w:tc>
      </w:tr>
      <w:tr w:rsidR="00D14691" w:rsidRPr="00505F11" w14:paraId="14DC9872" w14:textId="77777777" w:rsidTr="00D14691">
        <w:trPr>
          <w:gridAfter w:val="2"/>
          <w:wAfter w:w="10962" w:type="dxa"/>
          <w:trHeight w:val="151"/>
        </w:trPr>
        <w:tc>
          <w:tcPr>
            <w:tcW w:w="704" w:type="dxa"/>
            <w:tcBorders>
              <w:top w:val="single" w:sz="4" w:space="0" w:color="auto"/>
              <w:bottom w:val="single" w:sz="4" w:space="0" w:color="auto"/>
            </w:tcBorders>
          </w:tcPr>
          <w:p w14:paraId="0C0A1B1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395</w:t>
            </w:r>
          </w:p>
        </w:tc>
        <w:tc>
          <w:tcPr>
            <w:tcW w:w="851" w:type="dxa"/>
          </w:tcPr>
          <w:p w14:paraId="7ABDC45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01437</w:t>
            </w:r>
          </w:p>
        </w:tc>
        <w:tc>
          <w:tcPr>
            <w:tcW w:w="8505" w:type="dxa"/>
          </w:tcPr>
          <w:p w14:paraId="5D2294B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хто є власником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2B069EE" w14:textId="77777777" w:rsidR="00D14691" w:rsidRPr="00505F11" w:rsidRDefault="00D14691" w:rsidP="00D14691">
            <w:pPr>
              <w:rPr>
                <w:rFonts w:ascii="Times New Roman" w:hAnsi="Times New Roman" w:cs="Times New Roman"/>
                <w:sz w:val="24"/>
                <w:szCs w:val="24"/>
              </w:rPr>
            </w:pPr>
          </w:p>
        </w:tc>
      </w:tr>
      <w:tr w:rsidR="00D14691" w:rsidRPr="00505F11" w14:paraId="376E6F57" w14:textId="77777777" w:rsidTr="00D14691">
        <w:trPr>
          <w:gridAfter w:val="2"/>
          <w:wAfter w:w="10962" w:type="dxa"/>
          <w:trHeight w:val="272"/>
        </w:trPr>
        <w:tc>
          <w:tcPr>
            <w:tcW w:w="704" w:type="dxa"/>
            <w:tcBorders>
              <w:top w:val="single" w:sz="4" w:space="0" w:color="auto"/>
              <w:bottom w:val="single" w:sz="4" w:space="0" w:color="auto"/>
            </w:tcBorders>
          </w:tcPr>
          <w:p w14:paraId="6DD0FDB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396</w:t>
            </w:r>
          </w:p>
        </w:tc>
        <w:tc>
          <w:tcPr>
            <w:tcW w:w="851" w:type="dxa"/>
          </w:tcPr>
          <w:p w14:paraId="05A341E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02048</w:t>
            </w:r>
          </w:p>
        </w:tc>
        <w:tc>
          <w:tcPr>
            <w:tcW w:w="8505" w:type="dxa"/>
          </w:tcPr>
          <w:p w14:paraId="6325347B"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належність домоволодіння та зареєстрованих в ньому осіб</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55B378A" w14:textId="77777777" w:rsidR="00D14691" w:rsidRPr="00505F11" w:rsidRDefault="00D14691" w:rsidP="00D14691">
            <w:pPr>
              <w:rPr>
                <w:rFonts w:ascii="Times New Roman" w:hAnsi="Times New Roman" w:cs="Times New Roman"/>
                <w:sz w:val="24"/>
                <w:szCs w:val="24"/>
              </w:rPr>
            </w:pPr>
          </w:p>
        </w:tc>
      </w:tr>
      <w:tr w:rsidR="00D14691" w:rsidRPr="00505F11" w14:paraId="2B01D807" w14:textId="77777777" w:rsidTr="00D14691">
        <w:trPr>
          <w:gridAfter w:val="2"/>
          <w:wAfter w:w="10962" w:type="dxa"/>
          <w:trHeight w:val="291"/>
        </w:trPr>
        <w:tc>
          <w:tcPr>
            <w:tcW w:w="10351" w:type="dxa"/>
            <w:gridSpan w:val="5"/>
            <w:tcBorders>
              <w:top w:val="single" w:sz="4" w:space="0" w:color="auto"/>
              <w:bottom w:val="single" w:sz="4" w:space="0" w:color="auto"/>
            </w:tcBorders>
          </w:tcPr>
          <w:p w14:paraId="22B23E04"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eastAsia="Times New Roman" w:hAnsi="Times New Roman" w:cs="Times New Roman"/>
                <w:b/>
                <w:bCs/>
                <w:sz w:val="24"/>
                <w:szCs w:val="24"/>
              </w:rPr>
              <w:t>6.РЕЄСТРАЦІЯ МІСЦЯ ПРОЖИВАННЯ</w:t>
            </w:r>
          </w:p>
        </w:tc>
      </w:tr>
      <w:tr w:rsidR="00D14691" w:rsidRPr="00505F11" w14:paraId="0D989532" w14:textId="77777777" w:rsidTr="00D14691">
        <w:trPr>
          <w:gridAfter w:val="2"/>
          <w:wAfter w:w="10962" w:type="dxa"/>
          <w:trHeight w:val="268"/>
        </w:trPr>
        <w:tc>
          <w:tcPr>
            <w:tcW w:w="704" w:type="dxa"/>
            <w:tcBorders>
              <w:top w:val="single" w:sz="4" w:space="0" w:color="auto"/>
              <w:bottom w:val="single" w:sz="4" w:space="0" w:color="auto"/>
            </w:tcBorders>
          </w:tcPr>
          <w:p w14:paraId="00C93D5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397</w:t>
            </w:r>
          </w:p>
        </w:tc>
        <w:tc>
          <w:tcPr>
            <w:tcW w:w="851" w:type="dxa"/>
          </w:tcPr>
          <w:p w14:paraId="4343004E"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01377</w:t>
            </w:r>
          </w:p>
        </w:tc>
        <w:tc>
          <w:tcPr>
            <w:tcW w:w="8505" w:type="dxa"/>
          </w:tcPr>
          <w:p w14:paraId="7C6F9809"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Внесення змін до інформації в Реєстрі територіальної громади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028858E" w14:textId="77777777" w:rsidR="00D14691" w:rsidRPr="00505F11" w:rsidRDefault="00D14691" w:rsidP="00D14691">
            <w:pPr>
              <w:rPr>
                <w:rFonts w:ascii="Times New Roman" w:hAnsi="Times New Roman" w:cs="Times New Roman"/>
                <w:sz w:val="24"/>
                <w:szCs w:val="24"/>
              </w:rPr>
            </w:pPr>
          </w:p>
        </w:tc>
      </w:tr>
      <w:tr w:rsidR="00D14691" w:rsidRPr="00505F11" w14:paraId="13F53482" w14:textId="77777777" w:rsidTr="00D14691">
        <w:trPr>
          <w:gridAfter w:val="2"/>
          <w:wAfter w:w="10962" w:type="dxa"/>
          <w:trHeight w:val="427"/>
        </w:trPr>
        <w:tc>
          <w:tcPr>
            <w:tcW w:w="704" w:type="dxa"/>
            <w:tcBorders>
              <w:top w:val="single" w:sz="4" w:space="0" w:color="auto"/>
              <w:bottom w:val="single" w:sz="4" w:space="0" w:color="auto"/>
            </w:tcBorders>
          </w:tcPr>
          <w:p w14:paraId="31A0554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398</w:t>
            </w:r>
          </w:p>
        </w:tc>
        <w:tc>
          <w:tcPr>
            <w:tcW w:w="851" w:type="dxa"/>
          </w:tcPr>
          <w:p w14:paraId="6EF3CAB9"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19B4FDD1"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місця проживання для проставлення апостиля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F79EFE6" w14:textId="77777777" w:rsidR="00D14691" w:rsidRPr="00505F11" w:rsidRDefault="00D14691" w:rsidP="00D14691">
            <w:pPr>
              <w:rPr>
                <w:rFonts w:ascii="Times New Roman" w:hAnsi="Times New Roman" w:cs="Times New Roman"/>
                <w:sz w:val="24"/>
                <w:szCs w:val="24"/>
              </w:rPr>
            </w:pPr>
          </w:p>
        </w:tc>
      </w:tr>
      <w:tr w:rsidR="00D14691" w:rsidRPr="00505F11" w14:paraId="0D910366" w14:textId="77777777" w:rsidTr="00D14691">
        <w:trPr>
          <w:gridAfter w:val="2"/>
          <w:wAfter w:w="10962" w:type="dxa"/>
          <w:trHeight w:val="427"/>
        </w:trPr>
        <w:tc>
          <w:tcPr>
            <w:tcW w:w="704" w:type="dxa"/>
            <w:tcBorders>
              <w:top w:val="single" w:sz="4" w:space="0" w:color="auto"/>
              <w:bottom w:val="single" w:sz="4" w:space="0" w:color="auto"/>
            </w:tcBorders>
          </w:tcPr>
          <w:p w14:paraId="40EC0C8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399</w:t>
            </w:r>
          </w:p>
        </w:tc>
        <w:tc>
          <w:tcPr>
            <w:tcW w:w="851" w:type="dxa"/>
          </w:tcPr>
          <w:p w14:paraId="3AAA9FAB"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00201</w:t>
            </w:r>
          </w:p>
        </w:tc>
        <w:tc>
          <w:tcPr>
            <w:tcW w:w="8505" w:type="dxa"/>
          </w:tcPr>
          <w:p w14:paraId="3EBC352B"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витягу з Реєстру територіальної громади про усіх зареєстрованих осіб</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550887D" w14:textId="77777777" w:rsidR="00D14691" w:rsidRPr="00505F11" w:rsidRDefault="00D14691" w:rsidP="00D14691">
            <w:pPr>
              <w:rPr>
                <w:rFonts w:ascii="Times New Roman" w:hAnsi="Times New Roman" w:cs="Times New Roman"/>
                <w:sz w:val="24"/>
                <w:szCs w:val="24"/>
              </w:rPr>
            </w:pPr>
          </w:p>
        </w:tc>
      </w:tr>
      <w:tr w:rsidR="00D14691" w:rsidRPr="00505F11" w14:paraId="78D2D794" w14:textId="77777777" w:rsidTr="00D14691">
        <w:trPr>
          <w:gridAfter w:val="2"/>
          <w:wAfter w:w="10962" w:type="dxa"/>
          <w:trHeight w:val="427"/>
        </w:trPr>
        <w:tc>
          <w:tcPr>
            <w:tcW w:w="704" w:type="dxa"/>
            <w:tcBorders>
              <w:top w:val="single" w:sz="4" w:space="0" w:color="auto"/>
              <w:bottom w:val="single" w:sz="4" w:space="0" w:color="auto"/>
            </w:tcBorders>
          </w:tcPr>
          <w:p w14:paraId="0F3C075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400</w:t>
            </w:r>
          </w:p>
        </w:tc>
        <w:tc>
          <w:tcPr>
            <w:tcW w:w="851" w:type="dxa"/>
          </w:tcPr>
          <w:p w14:paraId="0CF18F29"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02077</w:t>
            </w:r>
          </w:p>
        </w:tc>
        <w:tc>
          <w:tcPr>
            <w:tcW w:w="8505" w:type="dxa"/>
          </w:tcPr>
          <w:p w14:paraId="2A0DDE7B"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місце проживання спадкоємця на день смерті спадкодавця було зареєстровано за однією адресою зі спадкодавцем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11CCC34" w14:textId="77777777" w:rsidR="00D14691" w:rsidRPr="00505F11" w:rsidRDefault="00D14691" w:rsidP="00D14691">
            <w:pPr>
              <w:rPr>
                <w:rFonts w:ascii="Times New Roman" w:hAnsi="Times New Roman" w:cs="Times New Roman"/>
                <w:sz w:val="24"/>
                <w:szCs w:val="24"/>
              </w:rPr>
            </w:pPr>
          </w:p>
        </w:tc>
      </w:tr>
      <w:tr w:rsidR="00D14691" w:rsidRPr="00505F11" w14:paraId="3D3DBCCB" w14:textId="77777777" w:rsidTr="00D14691">
        <w:trPr>
          <w:gridAfter w:val="2"/>
          <w:wAfter w:w="10962" w:type="dxa"/>
          <w:trHeight w:val="427"/>
        </w:trPr>
        <w:tc>
          <w:tcPr>
            <w:tcW w:w="704" w:type="dxa"/>
            <w:tcBorders>
              <w:top w:val="single" w:sz="4" w:space="0" w:color="auto"/>
              <w:bottom w:val="single" w:sz="4" w:space="0" w:color="auto"/>
            </w:tcBorders>
          </w:tcPr>
          <w:p w14:paraId="4BA5502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401</w:t>
            </w:r>
          </w:p>
        </w:tc>
        <w:tc>
          <w:tcPr>
            <w:tcW w:w="851" w:type="dxa"/>
          </w:tcPr>
          <w:p w14:paraId="2001176D"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02044</w:t>
            </w:r>
          </w:p>
        </w:tc>
        <w:tc>
          <w:tcPr>
            <w:tcW w:w="8505" w:type="dxa"/>
          </w:tcPr>
          <w:p w14:paraId="64EC84F7"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до нотаріальної контори про склад зареєстрованих громадян за даною адресою на момент відчуження нерухомого майна (купівля-продаж, дарування та інше)</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0B5E5CC" w14:textId="77777777" w:rsidR="00D14691" w:rsidRPr="00505F11" w:rsidRDefault="00D14691" w:rsidP="00D14691">
            <w:pPr>
              <w:rPr>
                <w:rFonts w:ascii="Times New Roman" w:hAnsi="Times New Roman" w:cs="Times New Roman"/>
                <w:sz w:val="24"/>
                <w:szCs w:val="24"/>
              </w:rPr>
            </w:pPr>
          </w:p>
        </w:tc>
      </w:tr>
      <w:tr w:rsidR="00D14691" w:rsidRPr="00505F11" w14:paraId="6097C935" w14:textId="77777777" w:rsidTr="00D14691">
        <w:trPr>
          <w:gridAfter w:val="2"/>
          <w:wAfter w:w="10962" w:type="dxa"/>
          <w:trHeight w:val="427"/>
        </w:trPr>
        <w:tc>
          <w:tcPr>
            <w:tcW w:w="704" w:type="dxa"/>
            <w:tcBorders>
              <w:top w:val="single" w:sz="4" w:space="0" w:color="auto"/>
              <w:bottom w:val="single" w:sz="4" w:space="0" w:color="auto"/>
            </w:tcBorders>
          </w:tcPr>
          <w:p w14:paraId="048090F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402</w:t>
            </w:r>
          </w:p>
        </w:tc>
        <w:tc>
          <w:tcPr>
            <w:tcW w:w="851" w:type="dxa"/>
          </w:tcPr>
          <w:p w14:paraId="5346FA33"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01828</w:t>
            </w:r>
          </w:p>
        </w:tc>
        <w:tc>
          <w:tcPr>
            <w:tcW w:w="8505" w:type="dxa"/>
          </w:tcPr>
          <w:p w14:paraId="64F94A85"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відсутність відомостей про реєстрацію місця проживання особи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AACC1E8" w14:textId="77777777" w:rsidR="00D14691" w:rsidRPr="00505F11" w:rsidRDefault="00D14691" w:rsidP="00D14691">
            <w:pPr>
              <w:rPr>
                <w:rFonts w:ascii="Times New Roman" w:hAnsi="Times New Roman" w:cs="Times New Roman"/>
                <w:sz w:val="24"/>
                <w:szCs w:val="24"/>
              </w:rPr>
            </w:pPr>
          </w:p>
        </w:tc>
      </w:tr>
      <w:tr w:rsidR="00D14691" w:rsidRPr="00505F11" w14:paraId="706A171D" w14:textId="77777777" w:rsidTr="00D14691">
        <w:trPr>
          <w:gridAfter w:val="2"/>
          <w:wAfter w:w="10962" w:type="dxa"/>
          <w:trHeight w:val="427"/>
        </w:trPr>
        <w:tc>
          <w:tcPr>
            <w:tcW w:w="704" w:type="dxa"/>
            <w:tcBorders>
              <w:top w:val="single" w:sz="4" w:space="0" w:color="auto"/>
              <w:bottom w:val="single" w:sz="4" w:space="0" w:color="auto"/>
            </w:tcBorders>
          </w:tcPr>
          <w:p w14:paraId="3A0ECD9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403</w:t>
            </w:r>
          </w:p>
        </w:tc>
        <w:tc>
          <w:tcPr>
            <w:tcW w:w="851" w:type="dxa"/>
          </w:tcPr>
          <w:p w14:paraId="64F31EA8"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01245</w:t>
            </w:r>
          </w:p>
        </w:tc>
        <w:tc>
          <w:tcPr>
            <w:tcW w:w="8505" w:type="dxa"/>
          </w:tcPr>
          <w:p w14:paraId="5DEC0153"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реєстрацію/останнє місце проживання спадкодавця (довідка для оформлення спадщини)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1FBB561" w14:textId="77777777" w:rsidR="00D14691" w:rsidRPr="00505F11" w:rsidRDefault="00D14691" w:rsidP="00D14691">
            <w:pPr>
              <w:rPr>
                <w:rFonts w:ascii="Times New Roman" w:hAnsi="Times New Roman" w:cs="Times New Roman"/>
                <w:sz w:val="24"/>
                <w:szCs w:val="24"/>
              </w:rPr>
            </w:pPr>
          </w:p>
        </w:tc>
      </w:tr>
      <w:tr w:rsidR="00D14691" w:rsidRPr="00505F11" w14:paraId="11E724E9" w14:textId="77777777" w:rsidTr="00D14691">
        <w:trPr>
          <w:gridAfter w:val="2"/>
          <w:wAfter w:w="10962" w:type="dxa"/>
          <w:trHeight w:val="311"/>
        </w:trPr>
        <w:tc>
          <w:tcPr>
            <w:tcW w:w="704" w:type="dxa"/>
            <w:tcBorders>
              <w:top w:val="single" w:sz="4" w:space="0" w:color="auto"/>
              <w:bottom w:val="single" w:sz="4" w:space="0" w:color="auto"/>
            </w:tcBorders>
          </w:tcPr>
          <w:p w14:paraId="31059B5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404</w:t>
            </w:r>
          </w:p>
        </w:tc>
        <w:tc>
          <w:tcPr>
            <w:tcW w:w="851" w:type="dxa"/>
            <w:tcBorders>
              <w:top w:val="single" w:sz="6" w:space="0" w:color="000000"/>
              <w:left w:val="single" w:sz="6" w:space="0" w:color="000000"/>
              <w:bottom w:val="single" w:sz="6" w:space="0" w:color="000000"/>
              <w:right w:val="single" w:sz="6" w:space="0" w:color="000000"/>
            </w:tcBorders>
          </w:tcPr>
          <w:p w14:paraId="3F241591"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01840</w:t>
            </w:r>
          </w:p>
        </w:tc>
        <w:tc>
          <w:tcPr>
            <w:tcW w:w="8505" w:type="dxa"/>
            <w:tcBorders>
              <w:top w:val="single" w:sz="6" w:space="0" w:color="000000"/>
              <w:left w:val="single" w:sz="6" w:space="0" w:color="000000"/>
              <w:bottom w:val="single" w:sz="6" w:space="0" w:color="000000"/>
              <w:right w:val="single" w:sz="4" w:space="0" w:color="auto"/>
            </w:tcBorders>
          </w:tcPr>
          <w:p w14:paraId="665C3CC8"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неповнолітніх в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B94AE14" w14:textId="77777777" w:rsidR="00D14691" w:rsidRPr="00505F11" w:rsidRDefault="00D14691" w:rsidP="00D14691">
            <w:pPr>
              <w:rPr>
                <w:rFonts w:ascii="Times New Roman" w:hAnsi="Times New Roman" w:cs="Times New Roman"/>
                <w:sz w:val="24"/>
                <w:szCs w:val="24"/>
              </w:rPr>
            </w:pPr>
          </w:p>
        </w:tc>
      </w:tr>
      <w:tr w:rsidR="00D14691" w:rsidRPr="00505F11" w14:paraId="74C3554B" w14:textId="77777777" w:rsidTr="00D14691">
        <w:trPr>
          <w:gridAfter w:val="2"/>
          <w:wAfter w:w="10962" w:type="dxa"/>
          <w:trHeight w:val="289"/>
        </w:trPr>
        <w:tc>
          <w:tcPr>
            <w:tcW w:w="704" w:type="dxa"/>
            <w:tcBorders>
              <w:top w:val="single" w:sz="4" w:space="0" w:color="auto"/>
              <w:bottom w:val="single" w:sz="4" w:space="0" w:color="auto"/>
            </w:tcBorders>
          </w:tcPr>
          <w:p w14:paraId="6B7FCAF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405</w:t>
            </w:r>
          </w:p>
        </w:tc>
        <w:tc>
          <w:tcPr>
            <w:tcW w:w="851" w:type="dxa"/>
            <w:tcBorders>
              <w:top w:val="single" w:sz="6" w:space="0" w:color="000000"/>
              <w:left w:val="single" w:sz="6" w:space="0" w:color="000000"/>
              <w:bottom w:val="single" w:sz="6" w:space="0" w:color="000000"/>
              <w:right w:val="single" w:sz="6" w:space="0" w:color="000000"/>
            </w:tcBorders>
          </w:tcPr>
          <w:p w14:paraId="209B7600"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02045</w:t>
            </w:r>
          </w:p>
        </w:tc>
        <w:tc>
          <w:tcPr>
            <w:tcW w:w="8505" w:type="dxa"/>
            <w:tcBorders>
              <w:top w:val="single" w:sz="6" w:space="0" w:color="000000"/>
              <w:left w:val="single" w:sz="6" w:space="0" w:color="000000"/>
              <w:bottom w:val="single" w:sz="6" w:space="0" w:color="000000"/>
              <w:right w:val="single" w:sz="4" w:space="0" w:color="auto"/>
            </w:tcBorders>
          </w:tcPr>
          <w:p w14:paraId="070A9E11"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спільне проживання матері (батька) і дитини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D5EB144" w14:textId="77777777" w:rsidR="00D14691" w:rsidRPr="00505F11" w:rsidRDefault="00D14691" w:rsidP="00D14691">
            <w:pPr>
              <w:rPr>
                <w:rFonts w:ascii="Times New Roman" w:hAnsi="Times New Roman" w:cs="Times New Roman"/>
                <w:sz w:val="24"/>
                <w:szCs w:val="24"/>
              </w:rPr>
            </w:pPr>
          </w:p>
        </w:tc>
      </w:tr>
      <w:tr w:rsidR="00D14691" w:rsidRPr="00505F11" w14:paraId="39FC3D7F" w14:textId="77777777" w:rsidTr="00D14691">
        <w:trPr>
          <w:gridAfter w:val="2"/>
          <w:wAfter w:w="10962" w:type="dxa"/>
          <w:trHeight w:val="265"/>
        </w:trPr>
        <w:tc>
          <w:tcPr>
            <w:tcW w:w="704" w:type="dxa"/>
            <w:tcBorders>
              <w:top w:val="single" w:sz="4" w:space="0" w:color="auto"/>
              <w:bottom w:val="single" w:sz="4" w:space="0" w:color="auto"/>
            </w:tcBorders>
          </w:tcPr>
          <w:p w14:paraId="04AC050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406</w:t>
            </w:r>
          </w:p>
        </w:tc>
        <w:tc>
          <w:tcPr>
            <w:tcW w:w="851" w:type="dxa"/>
            <w:tcBorders>
              <w:top w:val="single" w:sz="6" w:space="0" w:color="000000"/>
              <w:left w:val="single" w:sz="6" w:space="0" w:color="000000"/>
              <w:bottom w:val="single" w:sz="6" w:space="0" w:color="000000"/>
              <w:right w:val="single" w:sz="6" w:space="0" w:color="000000"/>
            </w:tcBorders>
          </w:tcPr>
          <w:p w14:paraId="564A7F4A"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01844</w:t>
            </w:r>
          </w:p>
        </w:tc>
        <w:tc>
          <w:tcPr>
            <w:tcW w:w="8505" w:type="dxa"/>
            <w:tcBorders>
              <w:top w:val="single" w:sz="6" w:space="0" w:color="000000"/>
              <w:left w:val="single" w:sz="6" w:space="0" w:color="000000"/>
              <w:bottom w:val="single" w:sz="6" w:space="0" w:color="000000"/>
              <w:right w:val="single" w:sz="4" w:space="0" w:color="auto"/>
            </w:tcBorders>
          </w:tcPr>
          <w:p w14:paraId="0302233C"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фактичне місце проживання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40E771D" w14:textId="77777777" w:rsidR="00D14691" w:rsidRPr="00505F11" w:rsidRDefault="00D14691" w:rsidP="00D14691">
            <w:pPr>
              <w:rPr>
                <w:rFonts w:ascii="Times New Roman" w:hAnsi="Times New Roman" w:cs="Times New Roman"/>
                <w:sz w:val="24"/>
                <w:szCs w:val="24"/>
              </w:rPr>
            </w:pPr>
          </w:p>
        </w:tc>
      </w:tr>
      <w:tr w:rsidR="00D14691" w:rsidRPr="00505F11" w14:paraId="0D3042F4" w14:textId="77777777" w:rsidTr="00D14691">
        <w:trPr>
          <w:gridAfter w:val="2"/>
          <w:wAfter w:w="10962" w:type="dxa"/>
          <w:trHeight w:val="427"/>
        </w:trPr>
        <w:tc>
          <w:tcPr>
            <w:tcW w:w="704" w:type="dxa"/>
            <w:tcBorders>
              <w:top w:val="single" w:sz="4" w:space="0" w:color="auto"/>
              <w:bottom w:val="single" w:sz="4" w:space="0" w:color="auto"/>
            </w:tcBorders>
          </w:tcPr>
          <w:p w14:paraId="1CD0172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407</w:t>
            </w:r>
          </w:p>
        </w:tc>
        <w:tc>
          <w:tcPr>
            <w:tcW w:w="851" w:type="dxa"/>
            <w:tcBorders>
              <w:top w:val="single" w:sz="6" w:space="0" w:color="000000"/>
              <w:left w:val="single" w:sz="6" w:space="0" w:color="000000"/>
              <w:bottom w:val="single" w:sz="6" w:space="0" w:color="000000"/>
              <w:right w:val="single" w:sz="6" w:space="0" w:color="000000"/>
            </w:tcBorders>
          </w:tcPr>
          <w:p w14:paraId="76161966"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01851</w:t>
            </w:r>
          </w:p>
        </w:tc>
        <w:tc>
          <w:tcPr>
            <w:tcW w:w="8505" w:type="dxa"/>
            <w:tcBorders>
              <w:top w:val="single" w:sz="6" w:space="0" w:color="000000"/>
              <w:left w:val="single" w:sz="6" w:space="0" w:color="000000"/>
              <w:bottom w:val="single" w:sz="6" w:space="0" w:color="000000"/>
              <w:right w:val="single" w:sz="4" w:space="0" w:color="auto"/>
            </w:tcBorders>
          </w:tcPr>
          <w:p w14:paraId="48D94827"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Акт обстеження на факт проживання особи без реєстрації місця проживання за даною адресою (на основі письмових свідчень сусідів)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2B1E1CC" w14:textId="77777777" w:rsidR="00D14691" w:rsidRPr="00505F11" w:rsidRDefault="00D14691" w:rsidP="00D14691">
            <w:pPr>
              <w:rPr>
                <w:rFonts w:ascii="Times New Roman" w:hAnsi="Times New Roman" w:cs="Times New Roman"/>
                <w:sz w:val="24"/>
                <w:szCs w:val="24"/>
              </w:rPr>
            </w:pPr>
          </w:p>
        </w:tc>
      </w:tr>
      <w:tr w:rsidR="00D14691" w:rsidRPr="00505F11" w14:paraId="1BCB0282" w14:textId="77777777" w:rsidTr="00D14691">
        <w:trPr>
          <w:gridAfter w:val="2"/>
          <w:wAfter w:w="10962" w:type="dxa"/>
          <w:trHeight w:val="427"/>
        </w:trPr>
        <w:tc>
          <w:tcPr>
            <w:tcW w:w="704" w:type="dxa"/>
            <w:tcBorders>
              <w:top w:val="single" w:sz="4" w:space="0" w:color="auto"/>
              <w:bottom w:val="single" w:sz="4" w:space="0" w:color="auto"/>
            </w:tcBorders>
          </w:tcPr>
          <w:p w14:paraId="0F85371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408</w:t>
            </w:r>
          </w:p>
        </w:tc>
        <w:tc>
          <w:tcPr>
            <w:tcW w:w="851" w:type="dxa"/>
            <w:tcBorders>
              <w:top w:val="single" w:sz="6" w:space="0" w:color="000000"/>
              <w:left w:val="single" w:sz="6" w:space="0" w:color="000000"/>
              <w:bottom w:val="single" w:sz="6" w:space="0" w:color="000000"/>
              <w:right w:val="single" w:sz="6" w:space="0" w:color="000000"/>
            </w:tcBorders>
          </w:tcPr>
          <w:p w14:paraId="049EA2BB"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01846</w:t>
            </w:r>
          </w:p>
        </w:tc>
        <w:tc>
          <w:tcPr>
            <w:tcW w:w="8505" w:type="dxa"/>
            <w:tcBorders>
              <w:top w:val="single" w:sz="6" w:space="0" w:color="000000"/>
              <w:left w:val="single" w:sz="6" w:space="0" w:color="000000"/>
              <w:bottom w:val="single" w:sz="6" w:space="0" w:color="000000"/>
              <w:right w:val="single" w:sz="4" w:space="0" w:color="auto"/>
            </w:tcBorders>
          </w:tcPr>
          <w:p w14:paraId="54D596B5"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w:t>
            </w:r>
            <w:hyperlink r:id="rId12">
              <w:r w:rsidRPr="00505F11">
                <w:rPr>
                  <w:rFonts w:ascii="Times New Roman" w:eastAsia="Times New Roman" w:hAnsi="Times New Roman" w:cs="Times New Roman"/>
                  <w:sz w:val="24"/>
                  <w:szCs w:val="24"/>
                </w:rPr>
                <w:t>т обстеження на факт не</w:t>
              </w:r>
            </w:hyperlink>
            <w:r w:rsidRPr="00505F11">
              <w:rPr>
                <w:rFonts w:ascii="Times New Roman" w:eastAsia="Times New Roman" w:hAnsi="Times New Roman" w:cs="Times New Roman"/>
                <w:sz w:val="24"/>
                <w:szCs w:val="24"/>
              </w:rPr>
              <w:t xml:space="preserve"> </w:t>
            </w:r>
            <w:hyperlink r:id="rId13">
              <w:r w:rsidRPr="00505F11">
                <w:rPr>
                  <w:rFonts w:ascii="Times New Roman" w:eastAsia="Times New Roman" w:hAnsi="Times New Roman" w:cs="Times New Roman"/>
                  <w:sz w:val="24"/>
                  <w:szCs w:val="24"/>
                </w:rPr>
                <w:t>проживання особи за місцем</w:t>
              </w:r>
            </w:hyperlink>
            <w:r w:rsidRPr="00505F11">
              <w:rPr>
                <w:rFonts w:ascii="Times New Roman" w:eastAsia="Times New Roman" w:hAnsi="Times New Roman" w:cs="Times New Roman"/>
                <w:sz w:val="24"/>
                <w:szCs w:val="24"/>
              </w:rPr>
              <w:t xml:space="preserve"> </w:t>
            </w:r>
            <w:hyperlink r:id="rId14">
              <w:r w:rsidRPr="00505F11">
                <w:rPr>
                  <w:rFonts w:ascii="Times New Roman" w:eastAsia="Times New Roman" w:hAnsi="Times New Roman" w:cs="Times New Roman"/>
                  <w:sz w:val="24"/>
                  <w:szCs w:val="24"/>
                </w:rPr>
                <w:t>реєстрації (Видача акта</w:t>
              </w:r>
            </w:hyperlink>
            <w:r w:rsidRPr="00505F11">
              <w:rPr>
                <w:rFonts w:ascii="Times New Roman" w:eastAsia="Times New Roman" w:hAnsi="Times New Roman" w:cs="Times New Roman"/>
                <w:sz w:val="24"/>
                <w:szCs w:val="24"/>
              </w:rPr>
              <w:t xml:space="preserve"> </w:t>
            </w:r>
            <w:hyperlink r:id="rId15">
              <w:r w:rsidRPr="00505F11">
                <w:rPr>
                  <w:rFonts w:ascii="Times New Roman" w:eastAsia="Times New Roman" w:hAnsi="Times New Roman" w:cs="Times New Roman"/>
                  <w:sz w:val="24"/>
                  <w:szCs w:val="24"/>
                </w:rPr>
                <w:t>обстеження на факт не</w:t>
              </w:r>
            </w:hyperlink>
            <w:r w:rsidRPr="00505F11">
              <w:rPr>
                <w:rFonts w:ascii="Times New Roman" w:eastAsia="Times New Roman" w:hAnsi="Times New Roman" w:cs="Times New Roman"/>
                <w:sz w:val="24"/>
                <w:szCs w:val="24"/>
              </w:rPr>
              <w:t xml:space="preserve"> </w:t>
            </w:r>
            <w:hyperlink r:id="rId16">
              <w:r w:rsidRPr="00505F11">
                <w:rPr>
                  <w:rFonts w:ascii="Times New Roman" w:eastAsia="Times New Roman" w:hAnsi="Times New Roman" w:cs="Times New Roman"/>
                  <w:sz w:val="24"/>
                  <w:szCs w:val="24"/>
                </w:rPr>
                <w:t>проживання особи за місцем</w:t>
              </w:r>
            </w:hyperlink>
            <w:r w:rsidRPr="00505F11">
              <w:rPr>
                <w:rFonts w:ascii="Times New Roman" w:eastAsia="Times New Roman" w:hAnsi="Times New Roman" w:cs="Times New Roman"/>
                <w:sz w:val="24"/>
                <w:szCs w:val="24"/>
              </w:rPr>
              <w:t xml:space="preserve"> </w:t>
            </w:r>
            <w:hyperlink r:id="rId17">
              <w:r w:rsidRPr="00505F11">
                <w:rPr>
                  <w:rFonts w:ascii="Times New Roman" w:eastAsia="Times New Roman" w:hAnsi="Times New Roman" w:cs="Times New Roman"/>
                  <w:sz w:val="24"/>
                  <w:szCs w:val="24"/>
                </w:rPr>
                <w:t>реєстрації (на основі письмових</w:t>
              </w:r>
            </w:hyperlink>
            <w:r w:rsidRPr="00505F11">
              <w:rPr>
                <w:rFonts w:ascii="Times New Roman" w:eastAsia="Times New Roman" w:hAnsi="Times New Roman" w:cs="Times New Roman"/>
                <w:sz w:val="24"/>
                <w:szCs w:val="24"/>
              </w:rPr>
              <w:t xml:space="preserve"> </w:t>
            </w:r>
            <w:hyperlink r:id="rId18">
              <w:r w:rsidRPr="00505F11">
                <w:rPr>
                  <w:rFonts w:ascii="Times New Roman" w:eastAsia="Times New Roman" w:hAnsi="Times New Roman" w:cs="Times New Roman"/>
                  <w:sz w:val="24"/>
                  <w:szCs w:val="24"/>
                </w:rPr>
                <w:t>свідчень сусідів))</w:t>
              </w:r>
            </w:hyperlink>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1036F21" w14:textId="77777777" w:rsidR="00D14691" w:rsidRPr="00505F11" w:rsidRDefault="00D14691" w:rsidP="00D14691">
            <w:pPr>
              <w:rPr>
                <w:rFonts w:ascii="Times New Roman" w:hAnsi="Times New Roman" w:cs="Times New Roman"/>
                <w:sz w:val="24"/>
                <w:szCs w:val="24"/>
              </w:rPr>
            </w:pPr>
          </w:p>
        </w:tc>
      </w:tr>
      <w:tr w:rsidR="00D14691" w:rsidRPr="00505F11" w14:paraId="242A2461" w14:textId="77777777" w:rsidTr="00D14691">
        <w:trPr>
          <w:gridAfter w:val="2"/>
          <w:wAfter w:w="10962" w:type="dxa"/>
          <w:trHeight w:val="279"/>
        </w:trPr>
        <w:tc>
          <w:tcPr>
            <w:tcW w:w="704" w:type="dxa"/>
            <w:tcBorders>
              <w:top w:val="single" w:sz="4" w:space="0" w:color="auto"/>
              <w:bottom w:val="single" w:sz="4" w:space="0" w:color="auto"/>
            </w:tcBorders>
          </w:tcPr>
          <w:p w14:paraId="562BED9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409</w:t>
            </w:r>
          </w:p>
        </w:tc>
        <w:tc>
          <w:tcPr>
            <w:tcW w:w="851" w:type="dxa"/>
            <w:tcBorders>
              <w:top w:val="single" w:sz="6" w:space="0" w:color="000000"/>
              <w:left w:val="single" w:sz="6" w:space="0" w:color="000000"/>
              <w:bottom w:val="single" w:sz="6" w:space="0" w:color="000000"/>
              <w:right w:val="single" w:sz="6" w:space="0" w:color="000000"/>
            </w:tcBorders>
          </w:tcPr>
          <w:p w14:paraId="6E45EAA7"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01297</w:t>
            </w:r>
          </w:p>
        </w:tc>
        <w:tc>
          <w:tcPr>
            <w:tcW w:w="8505" w:type="dxa"/>
            <w:tcBorders>
              <w:top w:val="single" w:sz="6" w:space="0" w:color="000000"/>
              <w:left w:val="single" w:sz="6" w:space="0" w:color="000000"/>
              <w:bottom w:val="single" w:sz="6" w:space="0" w:color="000000"/>
              <w:right w:val="single" w:sz="4" w:space="0" w:color="auto"/>
            </w:tcBorders>
          </w:tcPr>
          <w:p w14:paraId="0B480919"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довідки-характеристики на громадян</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591C472" w14:textId="77777777" w:rsidR="00D14691" w:rsidRPr="00505F11" w:rsidRDefault="00D14691" w:rsidP="00D14691">
            <w:pPr>
              <w:rPr>
                <w:rFonts w:ascii="Times New Roman" w:hAnsi="Times New Roman" w:cs="Times New Roman"/>
                <w:sz w:val="24"/>
                <w:szCs w:val="24"/>
              </w:rPr>
            </w:pPr>
          </w:p>
        </w:tc>
      </w:tr>
      <w:tr w:rsidR="00D14691" w:rsidRPr="00505F11" w14:paraId="7F6E3FC6" w14:textId="77777777" w:rsidTr="00D14691">
        <w:trPr>
          <w:gridAfter w:val="2"/>
          <w:wAfter w:w="10962" w:type="dxa"/>
          <w:trHeight w:val="269"/>
        </w:trPr>
        <w:tc>
          <w:tcPr>
            <w:tcW w:w="704" w:type="dxa"/>
            <w:tcBorders>
              <w:top w:val="single" w:sz="4" w:space="0" w:color="auto"/>
              <w:bottom w:val="single" w:sz="4" w:space="0" w:color="auto"/>
            </w:tcBorders>
          </w:tcPr>
          <w:p w14:paraId="7FC2645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410</w:t>
            </w:r>
          </w:p>
        </w:tc>
        <w:tc>
          <w:tcPr>
            <w:tcW w:w="851" w:type="dxa"/>
            <w:tcBorders>
              <w:top w:val="single" w:sz="6" w:space="0" w:color="000000"/>
              <w:left w:val="single" w:sz="6" w:space="0" w:color="000000"/>
              <w:bottom w:val="single" w:sz="6" w:space="0" w:color="000000"/>
              <w:right w:val="single" w:sz="6" w:space="0" w:color="000000"/>
            </w:tcBorders>
          </w:tcPr>
          <w:p w14:paraId="5F906C44"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01445</w:t>
            </w:r>
          </w:p>
        </w:tc>
        <w:tc>
          <w:tcPr>
            <w:tcW w:w="8505" w:type="dxa"/>
            <w:tcBorders>
              <w:top w:val="single" w:sz="6" w:space="0" w:color="000000"/>
              <w:left w:val="single" w:sz="6" w:space="0" w:color="000000"/>
              <w:bottom w:val="single" w:sz="6" w:space="0" w:color="000000"/>
              <w:right w:val="single" w:sz="4" w:space="0" w:color="auto"/>
            </w:tcBorders>
          </w:tcPr>
          <w:p w14:paraId="429666E9"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hAnsi="Times New Roman" w:cs="Times New Roman"/>
                <w:sz w:val="24"/>
                <w:szCs w:val="24"/>
              </w:rPr>
              <w:t>Внесення до будинкової книги відомостей про громадянина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EF6DC4D" w14:textId="77777777" w:rsidR="00D14691" w:rsidRPr="00505F11" w:rsidRDefault="00D14691" w:rsidP="00D14691">
            <w:pPr>
              <w:rPr>
                <w:rFonts w:ascii="Times New Roman" w:hAnsi="Times New Roman" w:cs="Times New Roman"/>
                <w:sz w:val="24"/>
                <w:szCs w:val="24"/>
              </w:rPr>
            </w:pPr>
          </w:p>
        </w:tc>
      </w:tr>
      <w:tr w:rsidR="00D14691" w:rsidRPr="00505F11" w14:paraId="41B14296" w14:textId="77777777" w:rsidTr="00D14691">
        <w:trPr>
          <w:gridAfter w:val="2"/>
          <w:wAfter w:w="10962" w:type="dxa"/>
          <w:trHeight w:val="221"/>
        </w:trPr>
        <w:tc>
          <w:tcPr>
            <w:tcW w:w="10351" w:type="dxa"/>
            <w:gridSpan w:val="5"/>
            <w:tcBorders>
              <w:top w:val="single" w:sz="4" w:space="0" w:color="auto"/>
              <w:bottom w:val="single" w:sz="4" w:space="0" w:color="auto"/>
              <w:right w:val="single" w:sz="2" w:space="0" w:color="auto"/>
            </w:tcBorders>
          </w:tcPr>
          <w:p w14:paraId="43918BE9" w14:textId="77777777" w:rsidR="00D14691" w:rsidRPr="00505F11" w:rsidRDefault="00D14691" w:rsidP="00D14691">
            <w:pPr>
              <w:jc w:val="center"/>
              <w:rPr>
                <w:rFonts w:ascii="Times New Roman" w:hAnsi="Times New Roman" w:cs="Times New Roman"/>
                <w:sz w:val="24"/>
                <w:szCs w:val="24"/>
              </w:rPr>
            </w:pPr>
            <w:r w:rsidRPr="00505F11">
              <w:rPr>
                <w:rFonts w:ascii="Times New Roman" w:eastAsia="Times New Roman" w:hAnsi="Times New Roman" w:cs="Times New Roman"/>
                <w:b/>
                <w:bCs/>
                <w:sz w:val="24"/>
                <w:szCs w:val="24"/>
              </w:rPr>
              <w:t>7.СОЦІАЛЬНІ ДОПОМОГИ</w:t>
            </w:r>
          </w:p>
        </w:tc>
      </w:tr>
      <w:tr w:rsidR="00D14691" w:rsidRPr="00505F11" w14:paraId="51835BEC" w14:textId="77777777" w:rsidTr="00D14691">
        <w:trPr>
          <w:gridAfter w:val="2"/>
          <w:wAfter w:w="10962" w:type="dxa"/>
          <w:trHeight w:val="427"/>
        </w:trPr>
        <w:tc>
          <w:tcPr>
            <w:tcW w:w="704" w:type="dxa"/>
            <w:tcBorders>
              <w:top w:val="single" w:sz="4" w:space="0" w:color="auto"/>
              <w:bottom w:val="single" w:sz="4" w:space="0" w:color="auto"/>
            </w:tcBorders>
          </w:tcPr>
          <w:p w14:paraId="48543F4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411</w:t>
            </w:r>
          </w:p>
        </w:tc>
        <w:tc>
          <w:tcPr>
            <w:tcW w:w="851" w:type="dxa"/>
          </w:tcPr>
          <w:p w14:paraId="630C1E8B"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02064</w:t>
            </w:r>
          </w:p>
        </w:tc>
        <w:tc>
          <w:tcPr>
            <w:tcW w:w="8505" w:type="dxa"/>
          </w:tcPr>
          <w:p w14:paraId="62FCAA96"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право на отримання пільг, які надаються з урахуванням доходу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2293282" w14:textId="77777777" w:rsidR="00D14691" w:rsidRPr="00505F11" w:rsidRDefault="00D14691" w:rsidP="00D14691">
            <w:pPr>
              <w:rPr>
                <w:rFonts w:ascii="Times New Roman" w:hAnsi="Times New Roman" w:cs="Times New Roman"/>
                <w:sz w:val="24"/>
                <w:szCs w:val="24"/>
              </w:rPr>
            </w:pPr>
          </w:p>
        </w:tc>
      </w:tr>
      <w:tr w:rsidR="00D14691" w:rsidRPr="00505F11" w14:paraId="709E809F" w14:textId="77777777" w:rsidTr="00D14691">
        <w:trPr>
          <w:gridAfter w:val="2"/>
          <w:wAfter w:w="10962" w:type="dxa"/>
          <w:trHeight w:val="278"/>
        </w:trPr>
        <w:tc>
          <w:tcPr>
            <w:tcW w:w="704" w:type="dxa"/>
            <w:tcBorders>
              <w:top w:val="single" w:sz="4" w:space="0" w:color="auto"/>
              <w:bottom w:val="single" w:sz="4" w:space="0" w:color="auto"/>
            </w:tcBorders>
          </w:tcPr>
          <w:p w14:paraId="376A5D8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412</w:t>
            </w:r>
          </w:p>
        </w:tc>
        <w:tc>
          <w:tcPr>
            <w:tcW w:w="851" w:type="dxa"/>
          </w:tcPr>
          <w:p w14:paraId="0691DF81"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01576</w:t>
            </w:r>
          </w:p>
        </w:tc>
        <w:tc>
          <w:tcPr>
            <w:tcW w:w="8505" w:type="dxa"/>
          </w:tcPr>
          <w:p w14:paraId="25380FD6"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рішення</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надання соціальної послуги з догляду вдома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2C45284" w14:textId="77777777" w:rsidR="00D14691" w:rsidRPr="00505F11" w:rsidRDefault="00D14691" w:rsidP="00D14691">
            <w:pPr>
              <w:rPr>
                <w:rFonts w:ascii="Times New Roman" w:hAnsi="Times New Roman" w:cs="Times New Roman"/>
                <w:sz w:val="24"/>
                <w:szCs w:val="24"/>
              </w:rPr>
            </w:pPr>
          </w:p>
        </w:tc>
      </w:tr>
      <w:tr w:rsidR="00D14691" w:rsidRPr="00505F11" w14:paraId="6F22A37F" w14:textId="77777777" w:rsidTr="00D14691">
        <w:trPr>
          <w:gridAfter w:val="2"/>
          <w:wAfter w:w="10962" w:type="dxa"/>
          <w:trHeight w:val="427"/>
        </w:trPr>
        <w:tc>
          <w:tcPr>
            <w:tcW w:w="704" w:type="dxa"/>
            <w:tcBorders>
              <w:top w:val="single" w:sz="4" w:space="0" w:color="auto"/>
              <w:bottom w:val="single" w:sz="4" w:space="0" w:color="auto"/>
            </w:tcBorders>
          </w:tcPr>
          <w:p w14:paraId="0BB9388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413</w:t>
            </w:r>
          </w:p>
        </w:tc>
        <w:tc>
          <w:tcPr>
            <w:tcW w:w="851" w:type="dxa"/>
          </w:tcPr>
          <w:p w14:paraId="5BBAEBCF"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01569</w:t>
            </w:r>
          </w:p>
        </w:tc>
        <w:tc>
          <w:tcPr>
            <w:tcW w:w="8505" w:type="dxa"/>
          </w:tcPr>
          <w:p w14:paraId="2CF550B2"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соціальної послуги з натуральної допомоги (перукар)</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A25971A" w14:textId="77777777" w:rsidR="00D14691" w:rsidRPr="00505F11" w:rsidRDefault="00D14691" w:rsidP="00D14691">
            <w:pPr>
              <w:rPr>
                <w:rFonts w:ascii="Times New Roman" w:hAnsi="Times New Roman" w:cs="Times New Roman"/>
                <w:sz w:val="24"/>
                <w:szCs w:val="24"/>
              </w:rPr>
            </w:pPr>
          </w:p>
        </w:tc>
      </w:tr>
      <w:tr w:rsidR="00D14691" w:rsidRPr="00505F11" w14:paraId="5CBEDC48" w14:textId="77777777" w:rsidTr="00D14691">
        <w:trPr>
          <w:gridAfter w:val="2"/>
          <w:wAfter w:w="10962" w:type="dxa"/>
          <w:trHeight w:val="427"/>
        </w:trPr>
        <w:tc>
          <w:tcPr>
            <w:tcW w:w="704" w:type="dxa"/>
            <w:tcBorders>
              <w:top w:val="single" w:sz="4" w:space="0" w:color="auto"/>
              <w:bottom w:val="single" w:sz="4" w:space="0" w:color="auto"/>
            </w:tcBorders>
          </w:tcPr>
          <w:p w14:paraId="1EE7444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414</w:t>
            </w:r>
          </w:p>
        </w:tc>
        <w:tc>
          <w:tcPr>
            <w:tcW w:w="851" w:type="dxa"/>
          </w:tcPr>
          <w:p w14:paraId="293375D2"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01494</w:t>
            </w:r>
          </w:p>
        </w:tc>
        <w:tc>
          <w:tcPr>
            <w:tcW w:w="8505" w:type="dxa"/>
          </w:tcPr>
          <w:p w14:paraId="363BAFD6"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довідка про наявність у житловому приміщенні пічного опалення та/або кухонного вогнища на твердому паливі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AD58793" w14:textId="77777777" w:rsidR="00D14691" w:rsidRPr="00505F11" w:rsidRDefault="00D14691" w:rsidP="00D14691">
            <w:pPr>
              <w:rPr>
                <w:rFonts w:ascii="Times New Roman" w:hAnsi="Times New Roman" w:cs="Times New Roman"/>
                <w:sz w:val="24"/>
                <w:szCs w:val="24"/>
              </w:rPr>
            </w:pPr>
          </w:p>
        </w:tc>
      </w:tr>
      <w:tr w:rsidR="00D14691" w:rsidRPr="00505F11" w14:paraId="02A88756" w14:textId="77777777" w:rsidTr="00D14691">
        <w:trPr>
          <w:gridAfter w:val="2"/>
          <w:wAfter w:w="10962" w:type="dxa"/>
          <w:trHeight w:val="427"/>
        </w:trPr>
        <w:tc>
          <w:tcPr>
            <w:tcW w:w="704" w:type="dxa"/>
            <w:tcBorders>
              <w:top w:val="single" w:sz="4" w:space="0" w:color="auto"/>
              <w:bottom w:val="single" w:sz="4" w:space="0" w:color="auto"/>
            </w:tcBorders>
          </w:tcPr>
          <w:p w14:paraId="211593B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415</w:t>
            </w:r>
          </w:p>
        </w:tc>
        <w:tc>
          <w:tcPr>
            <w:tcW w:w="851" w:type="dxa"/>
          </w:tcPr>
          <w:p w14:paraId="53D1B4D7"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00101</w:t>
            </w:r>
          </w:p>
        </w:tc>
        <w:tc>
          <w:tcPr>
            <w:tcW w:w="8505" w:type="dxa"/>
          </w:tcPr>
          <w:p w14:paraId="2F138DA0"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C2CEDB9" w14:textId="77777777" w:rsidR="00D14691" w:rsidRPr="00505F11" w:rsidRDefault="00D14691" w:rsidP="00D14691">
            <w:pPr>
              <w:rPr>
                <w:rFonts w:ascii="Times New Roman" w:hAnsi="Times New Roman" w:cs="Times New Roman"/>
                <w:sz w:val="24"/>
                <w:szCs w:val="24"/>
              </w:rPr>
            </w:pPr>
          </w:p>
        </w:tc>
      </w:tr>
      <w:tr w:rsidR="00D14691" w:rsidRPr="00505F11" w14:paraId="58BBD843" w14:textId="77777777" w:rsidTr="00D14691">
        <w:trPr>
          <w:gridAfter w:val="2"/>
          <w:wAfter w:w="10962" w:type="dxa"/>
          <w:trHeight w:val="427"/>
        </w:trPr>
        <w:tc>
          <w:tcPr>
            <w:tcW w:w="704" w:type="dxa"/>
            <w:tcBorders>
              <w:top w:val="single" w:sz="4" w:space="0" w:color="auto"/>
              <w:bottom w:val="single" w:sz="4" w:space="0" w:color="auto"/>
            </w:tcBorders>
          </w:tcPr>
          <w:p w14:paraId="165C996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416</w:t>
            </w:r>
          </w:p>
        </w:tc>
        <w:tc>
          <w:tcPr>
            <w:tcW w:w="851" w:type="dxa"/>
          </w:tcPr>
          <w:p w14:paraId="7975CFDF"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01995</w:t>
            </w:r>
          </w:p>
        </w:tc>
        <w:tc>
          <w:tcPr>
            <w:tcW w:w="8505" w:type="dxa"/>
          </w:tcPr>
          <w:p w14:paraId="37B48B7C"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457D610" w14:textId="77777777" w:rsidR="00D14691" w:rsidRPr="00505F11" w:rsidRDefault="00D14691" w:rsidP="00D14691">
            <w:pPr>
              <w:rPr>
                <w:rFonts w:ascii="Times New Roman" w:hAnsi="Times New Roman" w:cs="Times New Roman"/>
                <w:sz w:val="24"/>
                <w:szCs w:val="24"/>
              </w:rPr>
            </w:pPr>
          </w:p>
        </w:tc>
      </w:tr>
      <w:tr w:rsidR="00D14691" w:rsidRPr="00505F11" w14:paraId="40DA024C" w14:textId="77777777" w:rsidTr="00D14691">
        <w:trPr>
          <w:gridAfter w:val="2"/>
          <w:wAfter w:w="10962" w:type="dxa"/>
          <w:trHeight w:val="427"/>
        </w:trPr>
        <w:tc>
          <w:tcPr>
            <w:tcW w:w="704" w:type="dxa"/>
            <w:tcBorders>
              <w:top w:val="single" w:sz="4" w:space="0" w:color="auto"/>
              <w:bottom w:val="single" w:sz="4" w:space="0" w:color="auto"/>
            </w:tcBorders>
          </w:tcPr>
          <w:p w14:paraId="396461E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417</w:t>
            </w:r>
          </w:p>
        </w:tc>
        <w:tc>
          <w:tcPr>
            <w:tcW w:w="851" w:type="dxa"/>
          </w:tcPr>
          <w:p w14:paraId="5B0B988D"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01295</w:t>
            </w:r>
          </w:p>
        </w:tc>
        <w:tc>
          <w:tcPr>
            <w:tcW w:w="8505" w:type="dxa"/>
          </w:tcPr>
          <w:p w14:paraId="66E852AE"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чи особа отримувала матеріальну допомогу на лікування від міської ради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9B8C7E8" w14:textId="77777777" w:rsidR="00D14691" w:rsidRPr="00505F11" w:rsidRDefault="00D14691" w:rsidP="00D14691">
            <w:pPr>
              <w:rPr>
                <w:rFonts w:ascii="Times New Roman" w:hAnsi="Times New Roman" w:cs="Times New Roman"/>
                <w:sz w:val="24"/>
                <w:szCs w:val="24"/>
              </w:rPr>
            </w:pPr>
          </w:p>
        </w:tc>
      </w:tr>
      <w:tr w:rsidR="00D14691" w:rsidRPr="00505F11" w14:paraId="4D3632A3" w14:textId="77777777" w:rsidTr="00D14691">
        <w:trPr>
          <w:gridAfter w:val="2"/>
          <w:wAfter w:w="10962" w:type="dxa"/>
          <w:trHeight w:val="427"/>
        </w:trPr>
        <w:tc>
          <w:tcPr>
            <w:tcW w:w="704" w:type="dxa"/>
            <w:tcBorders>
              <w:top w:val="single" w:sz="4" w:space="0" w:color="auto"/>
              <w:bottom w:val="single" w:sz="4" w:space="0" w:color="auto"/>
            </w:tcBorders>
          </w:tcPr>
          <w:p w14:paraId="0696F08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418</w:t>
            </w:r>
          </w:p>
        </w:tc>
        <w:tc>
          <w:tcPr>
            <w:tcW w:w="851" w:type="dxa"/>
          </w:tcPr>
          <w:p w14:paraId="67975458"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01925</w:t>
            </w:r>
          </w:p>
        </w:tc>
        <w:tc>
          <w:tcPr>
            <w:tcW w:w="8505" w:type="dxa"/>
          </w:tcPr>
          <w:p w14:paraId="338BAF3A"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Надання одноразової адресної грошової допомоги громадянам у </w:t>
            </w:r>
            <w:r w:rsidRPr="00505F11">
              <w:rPr>
                <w:rFonts w:ascii="Times New Roman" w:hAnsi="Times New Roman" w:cs="Times New Roman"/>
                <w:sz w:val="24"/>
                <w:szCs w:val="24"/>
              </w:rPr>
              <w:t>зв’язку зі скрутним матеріальним становищем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0CE1632" w14:textId="77777777" w:rsidR="00D14691" w:rsidRPr="00505F11" w:rsidRDefault="00D14691" w:rsidP="00D14691">
            <w:pPr>
              <w:rPr>
                <w:rFonts w:ascii="Times New Roman" w:hAnsi="Times New Roman" w:cs="Times New Roman"/>
                <w:sz w:val="24"/>
                <w:szCs w:val="24"/>
              </w:rPr>
            </w:pPr>
          </w:p>
        </w:tc>
      </w:tr>
      <w:tr w:rsidR="00D14691" w:rsidRPr="00505F11" w14:paraId="78F4F416" w14:textId="77777777" w:rsidTr="00D14691">
        <w:trPr>
          <w:gridAfter w:val="2"/>
          <w:wAfter w:w="10962" w:type="dxa"/>
          <w:trHeight w:val="300"/>
        </w:trPr>
        <w:tc>
          <w:tcPr>
            <w:tcW w:w="704" w:type="dxa"/>
            <w:tcBorders>
              <w:top w:val="single" w:sz="4" w:space="0" w:color="auto"/>
              <w:bottom w:val="single" w:sz="4" w:space="0" w:color="auto"/>
            </w:tcBorders>
          </w:tcPr>
          <w:p w14:paraId="3341731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419</w:t>
            </w:r>
          </w:p>
        </w:tc>
        <w:tc>
          <w:tcPr>
            <w:tcW w:w="851" w:type="dxa"/>
          </w:tcPr>
          <w:p w14:paraId="70E89443"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01435</w:t>
            </w:r>
          </w:p>
        </w:tc>
        <w:tc>
          <w:tcPr>
            <w:tcW w:w="8505" w:type="dxa"/>
          </w:tcPr>
          <w:p w14:paraId="258CD1EA"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матеріальної допомоги на лікування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65DD65A" w14:textId="77777777" w:rsidR="00D14691" w:rsidRPr="00505F11" w:rsidRDefault="00D14691" w:rsidP="00D14691">
            <w:pPr>
              <w:rPr>
                <w:rFonts w:ascii="Times New Roman" w:hAnsi="Times New Roman" w:cs="Times New Roman"/>
                <w:sz w:val="24"/>
                <w:szCs w:val="24"/>
              </w:rPr>
            </w:pPr>
          </w:p>
        </w:tc>
      </w:tr>
      <w:tr w:rsidR="00D14691" w:rsidRPr="00505F11" w14:paraId="1FC7B9A1" w14:textId="77777777" w:rsidTr="00D14691">
        <w:trPr>
          <w:gridAfter w:val="2"/>
          <w:wAfter w:w="10962" w:type="dxa"/>
          <w:trHeight w:val="286"/>
        </w:trPr>
        <w:tc>
          <w:tcPr>
            <w:tcW w:w="704" w:type="dxa"/>
            <w:tcBorders>
              <w:top w:val="single" w:sz="4" w:space="0" w:color="auto"/>
              <w:bottom w:val="single" w:sz="4" w:space="0" w:color="auto"/>
            </w:tcBorders>
          </w:tcPr>
          <w:p w14:paraId="6844F57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420</w:t>
            </w:r>
          </w:p>
        </w:tc>
        <w:tc>
          <w:tcPr>
            <w:tcW w:w="851" w:type="dxa"/>
          </w:tcPr>
          <w:p w14:paraId="3888B6DC"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01852</w:t>
            </w:r>
          </w:p>
        </w:tc>
        <w:tc>
          <w:tcPr>
            <w:tcW w:w="8505" w:type="dxa"/>
          </w:tcPr>
          <w:p w14:paraId="6FDBE259"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акта обстеження матеріально-побутових умов сім’ї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18754A9" w14:textId="77777777" w:rsidR="00D14691" w:rsidRPr="00505F11" w:rsidRDefault="00D14691" w:rsidP="00D14691">
            <w:pPr>
              <w:rPr>
                <w:rFonts w:ascii="Times New Roman" w:hAnsi="Times New Roman" w:cs="Times New Roman"/>
                <w:sz w:val="24"/>
                <w:szCs w:val="24"/>
              </w:rPr>
            </w:pPr>
          </w:p>
        </w:tc>
      </w:tr>
      <w:tr w:rsidR="00D14691" w:rsidRPr="00505F11" w14:paraId="4EE85F13" w14:textId="77777777" w:rsidTr="00D14691">
        <w:trPr>
          <w:gridAfter w:val="2"/>
          <w:wAfter w:w="10962" w:type="dxa"/>
          <w:trHeight w:val="427"/>
        </w:trPr>
        <w:tc>
          <w:tcPr>
            <w:tcW w:w="704" w:type="dxa"/>
            <w:tcBorders>
              <w:top w:val="single" w:sz="4" w:space="0" w:color="auto"/>
              <w:bottom w:val="single" w:sz="4" w:space="0" w:color="auto"/>
            </w:tcBorders>
          </w:tcPr>
          <w:p w14:paraId="4C290DF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421</w:t>
            </w:r>
          </w:p>
        </w:tc>
        <w:tc>
          <w:tcPr>
            <w:tcW w:w="851" w:type="dxa"/>
          </w:tcPr>
          <w:p w14:paraId="5E0A54BC"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01778</w:t>
            </w:r>
          </w:p>
        </w:tc>
        <w:tc>
          <w:tcPr>
            <w:tcW w:w="8505" w:type="dxa"/>
          </w:tcPr>
          <w:p w14:paraId="4D61A87B"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Реєстрація помічника дієздатної фізичної особи, яка за станом здоров’я не може самостійно здійснювати свої права і виконувати свої обов’язки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6895E03" w14:textId="77777777" w:rsidR="00D14691" w:rsidRPr="00505F11" w:rsidRDefault="00D14691" w:rsidP="00D14691">
            <w:pPr>
              <w:rPr>
                <w:rFonts w:ascii="Times New Roman" w:hAnsi="Times New Roman" w:cs="Times New Roman"/>
                <w:sz w:val="24"/>
                <w:szCs w:val="24"/>
              </w:rPr>
            </w:pPr>
          </w:p>
        </w:tc>
      </w:tr>
      <w:tr w:rsidR="00D14691" w:rsidRPr="00505F11" w14:paraId="38DDE149" w14:textId="77777777" w:rsidTr="00D14691">
        <w:trPr>
          <w:gridAfter w:val="2"/>
          <w:wAfter w:w="10962" w:type="dxa"/>
          <w:trHeight w:val="427"/>
        </w:trPr>
        <w:tc>
          <w:tcPr>
            <w:tcW w:w="704" w:type="dxa"/>
            <w:tcBorders>
              <w:top w:val="single" w:sz="4" w:space="0" w:color="auto"/>
              <w:bottom w:val="single" w:sz="4" w:space="0" w:color="auto"/>
            </w:tcBorders>
          </w:tcPr>
          <w:p w14:paraId="4394286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422</w:t>
            </w:r>
          </w:p>
        </w:tc>
        <w:tc>
          <w:tcPr>
            <w:tcW w:w="851" w:type="dxa"/>
          </w:tcPr>
          <w:p w14:paraId="25DEE2B8"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01434</w:t>
            </w:r>
          </w:p>
        </w:tc>
        <w:tc>
          <w:tcPr>
            <w:tcW w:w="8505" w:type="dxa"/>
          </w:tcPr>
          <w:p w14:paraId="72AC6483"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матеріальної допомоги постраждалим від пожежі або стихійного лиха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A98F438" w14:textId="77777777" w:rsidR="00D14691" w:rsidRPr="00505F11" w:rsidRDefault="00D14691" w:rsidP="00D14691">
            <w:pPr>
              <w:rPr>
                <w:rFonts w:ascii="Times New Roman" w:hAnsi="Times New Roman" w:cs="Times New Roman"/>
                <w:sz w:val="24"/>
                <w:szCs w:val="24"/>
              </w:rPr>
            </w:pPr>
          </w:p>
        </w:tc>
      </w:tr>
      <w:tr w:rsidR="00D14691" w:rsidRPr="00505F11" w14:paraId="3B07BBA4" w14:textId="77777777" w:rsidTr="00D14691">
        <w:trPr>
          <w:gridAfter w:val="2"/>
          <w:wAfter w:w="10962" w:type="dxa"/>
          <w:trHeight w:val="427"/>
        </w:trPr>
        <w:tc>
          <w:tcPr>
            <w:tcW w:w="704" w:type="dxa"/>
            <w:tcBorders>
              <w:top w:val="single" w:sz="4" w:space="0" w:color="auto"/>
              <w:bottom w:val="single" w:sz="4" w:space="0" w:color="auto"/>
            </w:tcBorders>
          </w:tcPr>
          <w:p w14:paraId="3318784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423</w:t>
            </w:r>
          </w:p>
        </w:tc>
        <w:tc>
          <w:tcPr>
            <w:tcW w:w="851" w:type="dxa"/>
          </w:tcPr>
          <w:p w14:paraId="4CCBE016"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02376</w:t>
            </w:r>
          </w:p>
        </w:tc>
        <w:tc>
          <w:tcPr>
            <w:tcW w:w="8505" w:type="dxa"/>
          </w:tcPr>
          <w:p w14:paraId="44609C16"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допомоги сім’ям, у яких народилася трійня (або більше дітей)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950C7A4" w14:textId="77777777" w:rsidR="00D14691" w:rsidRPr="00505F11" w:rsidRDefault="00D14691" w:rsidP="00D14691">
            <w:pPr>
              <w:rPr>
                <w:rFonts w:ascii="Times New Roman" w:hAnsi="Times New Roman" w:cs="Times New Roman"/>
                <w:sz w:val="24"/>
                <w:szCs w:val="24"/>
              </w:rPr>
            </w:pPr>
          </w:p>
        </w:tc>
      </w:tr>
      <w:tr w:rsidR="00D14691" w:rsidRPr="00505F11" w14:paraId="5BD7810A" w14:textId="77777777" w:rsidTr="00D14691">
        <w:trPr>
          <w:gridAfter w:val="2"/>
          <w:wAfter w:w="10962" w:type="dxa"/>
          <w:trHeight w:val="427"/>
        </w:trPr>
        <w:tc>
          <w:tcPr>
            <w:tcW w:w="704" w:type="dxa"/>
            <w:tcBorders>
              <w:top w:val="single" w:sz="4" w:space="0" w:color="auto"/>
              <w:bottom w:val="single" w:sz="4" w:space="0" w:color="auto"/>
            </w:tcBorders>
          </w:tcPr>
          <w:p w14:paraId="32B64CF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424</w:t>
            </w:r>
          </w:p>
        </w:tc>
        <w:tc>
          <w:tcPr>
            <w:tcW w:w="851" w:type="dxa"/>
          </w:tcPr>
          <w:p w14:paraId="16B42130"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02198</w:t>
            </w:r>
          </w:p>
        </w:tc>
        <w:tc>
          <w:tcPr>
            <w:tcW w:w="8505" w:type="dxa"/>
          </w:tcPr>
          <w:p w14:paraId="1769E669"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матеріальної допомоги хворим з хронічною нирковою недостатністю, які отримують програмний гемодіаліз в лікувально- профілактичних закладах області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4B917EB" w14:textId="77777777" w:rsidR="00D14691" w:rsidRPr="00505F11" w:rsidRDefault="00D14691" w:rsidP="00D14691">
            <w:pPr>
              <w:rPr>
                <w:rFonts w:ascii="Times New Roman" w:hAnsi="Times New Roman" w:cs="Times New Roman"/>
                <w:sz w:val="24"/>
                <w:szCs w:val="24"/>
              </w:rPr>
            </w:pPr>
          </w:p>
        </w:tc>
      </w:tr>
      <w:tr w:rsidR="00D14691" w:rsidRPr="00505F11" w14:paraId="6749DCE0" w14:textId="77777777" w:rsidTr="00D14691">
        <w:trPr>
          <w:gridAfter w:val="2"/>
          <w:wAfter w:w="10962" w:type="dxa"/>
          <w:trHeight w:val="208"/>
        </w:trPr>
        <w:tc>
          <w:tcPr>
            <w:tcW w:w="704" w:type="dxa"/>
            <w:tcBorders>
              <w:top w:val="single" w:sz="4" w:space="0" w:color="auto"/>
              <w:bottom w:val="single" w:sz="4" w:space="0" w:color="auto"/>
            </w:tcBorders>
          </w:tcPr>
          <w:p w14:paraId="757E415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425</w:t>
            </w:r>
          </w:p>
        </w:tc>
        <w:tc>
          <w:tcPr>
            <w:tcW w:w="851" w:type="dxa"/>
          </w:tcPr>
          <w:p w14:paraId="079D5EE1"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3B4DA119"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соціальної послуги з соціального супроводу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C2A213D" w14:textId="77777777" w:rsidR="00D14691" w:rsidRPr="00505F11" w:rsidRDefault="00D14691" w:rsidP="00D14691">
            <w:pPr>
              <w:rPr>
                <w:rFonts w:ascii="Times New Roman" w:hAnsi="Times New Roman" w:cs="Times New Roman"/>
                <w:sz w:val="24"/>
                <w:szCs w:val="24"/>
              </w:rPr>
            </w:pPr>
          </w:p>
        </w:tc>
      </w:tr>
      <w:tr w:rsidR="00D14691" w:rsidRPr="00505F11" w14:paraId="3A98439E" w14:textId="77777777" w:rsidTr="00D14691">
        <w:trPr>
          <w:gridAfter w:val="2"/>
          <w:wAfter w:w="10962" w:type="dxa"/>
          <w:trHeight w:val="427"/>
        </w:trPr>
        <w:tc>
          <w:tcPr>
            <w:tcW w:w="704" w:type="dxa"/>
            <w:tcBorders>
              <w:top w:val="single" w:sz="4" w:space="0" w:color="auto"/>
              <w:bottom w:val="single" w:sz="4" w:space="0" w:color="auto"/>
            </w:tcBorders>
          </w:tcPr>
          <w:p w14:paraId="17AB74A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426</w:t>
            </w:r>
          </w:p>
        </w:tc>
        <w:tc>
          <w:tcPr>
            <w:tcW w:w="851" w:type="dxa"/>
          </w:tcPr>
          <w:p w14:paraId="27A757D4"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59E13116"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Надання та виплата одноразових грошової допомоги на / за встановлення пам’ятних знаків на могилах загиблих (померлих) Захисників та Захисниць </w:t>
            </w:r>
            <w:r w:rsidRPr="00505F11">
              <w:rPr>
                <w:rFonts w:ascii="Times New Roman" w:eastAsia="Times New Roman" w:hAnsi="Times New Roman" w:cs="Times New Roman"/>
                <w:sz w:val="24"/>
                <w:szCs w:val="24"/>
              </w:rPr>
              <w:lastRenderedPageBreak/>
              <w:t>України, ветеранів війни, бійців-добровольців АТО постраждалих учасників Революції Гідності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F25075D" w14:textId="77777777" w:rsidR="00D14691" w:rsidRPr="00505F11" w:rsidRDefault="00D14691" w:rsidP="00D14691">
            <w:pPr>
              <w:rPr>
                <w:rFonts w:ascii="Times New Roman" w:hAnsi="Times New Roman" w:cs="Times New Roman"/>
                <w:sz w:val="24"/>
                <w:szCs w:val="24"/>
              </w:rPr>
            </w:pPr>
          </w:p>
        </w:tc>
      </w:tr>
      <w:tr w:rsidR="00D14691" w:rsidRPr="00505F11" w14:paraId="49274D26" w14:textId="77777777" w:rsidTr="00D14691">
        <w:trPr>
          <w:gridAfter w:val="2"/>
          <w:wAfter w:w="10962" w:type="dxa"/>
          <w:trHeight w:val="427"/>
        </w:trPr>
        <w:tc>
          <w:tcPr>
            <w:tcW w:w="704" w:type="dxa"/>
            <w:tcBorders>
              <w:top w:val="single" w:sz="4" w:space="0" w:color="auto"/>
              <w:bottom w:val="single" w:sz="4" w:space="0" w:color="auto"/>
            </w:tcBorders>
          </w:tcPr>
          <w:p w14:paraId="7E66CD2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427</w:t>
            </w:r>
          </w:p>
        </w:tc>
        <w:tc>
          <w:tcPr>
            <w:tcW w:w="851" w:type="dxa"/>
          </w:tcPr>
          <w:p w14:paraId="48D93951"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5078C4D9" w14:textId="77777777" w:rsidR="00D14691" w:rsidRPr="00BB539C" w:rsidRDefault="00D14691" w:rsidP="00D14691">
            <w:pPr>
              <w:pBdr>
                <w:top w:val="nil"/>
                <w:left w:val="nil"/>
                <w:bottom w:val="nil"/>
                <w:right w:val="nil"/>
                <w:between w:val="nil"/>
              </w:pBdr>
              <w:spacing w:before="58"/>
              <w:ind w:left="15" w:right="2"/>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адресної допомоги на реабілітацію осіб з інвалідністю внаслідок війни І, ІІ, ІІІ груп з числа</w:t>
            </w:r>
            <w:r>
              <w:rPr>
                <w:rFonts w:ascii="Times New Roman" w:hAnsi="Times New Roman" w:cs="Times New Roman"/>
                <w:sz w:val="24"/>
                <w:szCs w:val="24"/>
              </w:rPr>
              <w:t xml:space="preserve"> </w:t>
            </w:r>
            <w:r w:rsidRPr="00505F11">
              <w:rPr>
                <w:rFonts w:ascii="Times New Roman" w:hAnsi="Times New Roman" w:cs="Times New Roman"/>
                <w:sz w:val="24"/>
                <w:szCs w:val="24"/>
              </w:rPr>
              <w:t>осіб, які брали участь у Революції Гідності / антитерористичній операції / операції Обʼєднаних сил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4248C4D" w14:textId="77777777" w:rsidR="00D14691" w:rsidRPr="00505F11" w:rsidRDefault="00D14691" w:rsidP="00D14691">
            <w:pPr>
              <w:rPr>
                <w:rFonts w:ascii="Times New Roman" w:hAnsi="Times New Roman" w:cs="Times New Roman"/>
                <w:sz w:val="24"/>
                <w:szCs w:val="24"/>
              </w:rPr>
            </w:pPr>
          </w:p>
        </w:tc>
      </w:tr>
      <w:tr w:rsidR="00D14691" w:rsidRPr="00505F11" w14:paraId="70094DE9" w14:textId="77777777" w:rsidTr="00D14691">
        <w:trPr>
          <w:gridAfter w:val="2"/>
          <w:wAfter w:w="10962" w:type="dxa"/>
          <w:trHeight w:val="427"/>
        </w:trPr>
        <w:tc>
          <w:tcPr>
            <w:tcW w:w="704" w:type="dxa"/>
            <w:tcBorders>
              <w:top w:val="single" w:sz="4" w:space="0" w:color="auto"/>
              <w:bottom w:val="single" w:sz="4" w:space="0" w:color="auto"/>
            </w:tcBorders>
          </w:tcPr>
          <w:p w14:paraId="03C7893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428</w:t>
            </w:r>
          </w:p>
        </w:tc>
        <w:tc>
          <w:tcPr>
            <w:tcW w:w="851" w:type="dxa"/>
          </w:tcPr>
          <w:p w14:paraId="18E7D7BA"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114BBEC2"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Відшкодування витрат на здійснене поховання учасників бойових дій та осіб з інвалідністю внаслідок війни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1E1D732" w14:textId="77777777" w:rsidR="00D14691" w:rsidRPr="00505F11" w:rsidRDefault="00D14691" w:rsidP="00D14691">
            <w:pPr>
              <w:rPr>
                <w:rFonts w:ascii="Times New Roman" w:hAnsi="Times New Roman" w:cs="Times New Roman"/>
                <w:sz w:val="24"/>
                <w:szCs w:val="24"/>
              </w:rPr>
            </w:pPr>
          </w:p>
        </w:tc>
      </w:tr>
      <w:tr w:rsidR="00D14691" w:rsidRPr="00505F11" w14:paraId="77CF1A71" w14:textId="77777777" w:rsidTr="00D14691">
        <w:trPr>
          <w:gridAfter w:val="2"/>
          <w:wAfter w:w="10962" w:type="dxa"/>
          <w:trHeight w:val="427"/>
        </w:trPr>
        <w:tc>
          <w:tcPr>
            <w:tcW w:w="704" w:type="dxa"/>
            <w:tcBorders>
              <w:top w:val="single" w:sz="4" w:space="0" w:color="auto"/>
              <w:bottom w:val="single" w:sz="4" w:space="0" w:color="auto"/>
            </w:tcBorders>
          </w:tcPr>
          <w:p w14:paraId="2FFEDF0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429</w:t>
            </w:r>
          </w:p>
        </w:tc>
        <w:tc>
          <w:tcPr>
            <w:tcW w:w="851" w:type="dxa"/>
          </w:tcPr>
          <w:p w14:paraId="5FBFD5DB"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5D7C0E1F"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Забезпечення медичними виробами з мовним виводом осіб з інвалідністю І та ІІ групи по зору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B3693C0" w14:textId="77777777" w:rsidR="00D14691" w:rsidRPr="00505F11" w:rsidRDefault="00D14691" w:rsidP="00D14691">
            <w:pPr>
              <w:rPr>
                <w:rFonts w:ascii="Times New Roman" w:hAnsi="Times New Roman" w:cs="Times New Roman"/>
                <w:sz w:val="24"/>
                <w:szCs w:val="24"/>
              </w:rPr>
            </w:pPr>
          </w:p>
        </w:tc>
      </w:tr>
      <w:tr w:rsidR="00D14691" w:rsidRPr="00505F11" w14:paraId="17A58536" w14:textId="77777777" w:rsidTr="00D14691">
        <w:trPr>
          <w:gridAfter w:val="2"/>
          <w:wAfter w:w="10962" w:type="dxa"/>
          <w:trHeight w:val="427"/>
        </w:trPr>
        <w:tc>
          <w:tcPr>
            <w:tcW w:w="704" w:type="dxa"/>
            <w:tcBorders>
              <w:top w:val="single" w:sz="4" w:space="0" w:color="auto"/>
              <w:bottom w:val="single" w:sz="4" w:space="0" w:color="auto"/>
            </w:tcBorders>
          </w:tcPr>
          <w:p w14:paraId="5F365E4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430</w:t>
            </w:r>
          </w:p>
        </w:tc>
        <w:tc>
          <w:tcPr>
            <w:tcW w:w="851" w:type="dxa"/>
          </w:tcPr>
          <w:p w14:paraId="43CAD188"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56D53A27"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Відшкодування коштів, призначених на медичне обслуговування громадян, які постраждали внаслідок Чорнобильської катастрофи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D24CBA6" w14:textId="77777777" w:rsidR="00D14691" w:rsidRPr="00505F11" w:rsidRDefault="00D14691" w:rsidP="00D14691">
            <w:pPr>
              <w:rPr>
                <w:rFonts w:ascii="Times New Roman" w:hAnsi="Times New Roman" w:cs="Times New Roman"/>
                <w:sz w:val="24"/>
                <w:szCs w:val="24"/>
              </w:rPr>
            </w:pPr>
          </w:p>
        </w:tc>
      </w:tr>
      <w:tr w:rsidR="00D14691" w:rsidRPr="00505F11" w14:paraId="0AFA5C33" w14:textId="77777777" w:rsidTr="00D14691">
        <w:trPr>
          <w:gridAfter w:val="2"/>
          <w:wAfter w:w="10962" w:type="dxa"/>
          <w:trHeight w:val="427"/>
        </w:trPr>
        <w:tc>
          <w:tcPr>
            <w:tcW w:w="704" w:type="dxa"/>
            <w:tcBorders>
              <w:top w:val="single" w:sz="4" w:space="0" w:color="auto"/>
              <w:bottom w:val="single" w:sz="4" w:space="0" w:color="auto"/>
            </w:tcBorders>
          </w:tcPr>
          <w:p w14:paraId="43F41D4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431</w:t>
            </w:r>
          </w:p>
        </w:tc>
        <w:tc>
          <w:tcPr>
            <w:tcW w:w="851" w:type="dxa"/>
          </w:tcPr>
          <w:p w14:paraId="07149453"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3B8AF1F8"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Виплата одноразової адресної грошової допомоги ветеранам УПА вдовам (вдівцям) пол</w:t>
            </w:r>
            <w:r>
              <w:rPr>
                <w:rFonts w:ascii="Times New Roman" w:eastAsia="Times New Roman" w:hAnsi="Times New Roman" w:cs="Times New Roman"/>
                <w:sz w:val="24"/>
                <w:szCs w:val="24"/>
              </w:rPr>
              <w:t>і</w:t>
            </w:r>
            <w:r w:rsidRPr="00505F11">
              <w:rPr>
                <w:rFonts w:ascii="Times New Roman" w:eastAsia="Times New Roman" w:hAnsi="Times New Roman" w:cs="Times New Roman"/>
                <w:sz w:val="24"/>
                <w:szCs w:val="24"/>
              </w:rPr>
              <w:t>тв'язнів та вдовам (вдівцям) ветеранів УПА, та реабілітованим громадянам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C718B50" w14:textId="77777777" w:rsidR="00D14691" w:rsidRPr="00505F11" w:rsidRDefault="00D14691" w:rsidP="00D14691">
            <w:pPr>
              <w:rPr>
                <w:rFonts w:ascii="Times New Roman" w:hAnsi="Times New Roman" w:cs="Times New Roman"/>
                <w:sz w:val="24"/>
                <w:szCs w:val="24"/>
              </w:rPr>
            </w:pPr>
          </w:p>
        </w:tc>
      </w:tr>
      <w:tr w:rsidR="00D14691" w:rsidRPr="00505F11" w14:paraId="29C31401" w14:textId="77777777" w:rsidTr="00D14691">
        <w:trPr>
          <w:gridAfter w:val="2"/>
          <w:wAfter w:w="10962" w:type="dxa"/>
          <w:trHeight w:val="427"/>
        </w:trPr>
        <w:tc>
          <w:tcPr>
            <w:tcW w:w="704" w:type="dxa"/>
            <w:tcBorders>
              <w:top w:val="single" w:sz="4" w:space="0" w:color="auto"/>
              <w:bottom w:val="single" w:sz="4" w:space="0" w:color="auto"/>
            </w:tcBorders>
          </w:tcPr>
          <w:p w14:paraId="41AFC5B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432</w:t>
            </w:r>
          </w:p>
        </w:tc>
        <w:tc>
          <w:tcPr>
            <w:tcW w:w="851" w:type="dxa"/>
          </w:tcPr>
          <w:p w14:paraId="0F414910"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569CB225"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Грошова компенсація особам з інвалідністю на бензин, ремонт і технічне</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обслуговування автомобілів та на транспортне обслуговування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46B0C48" w14:textId="77777777" w:rsidR="00D14691" w:rsidRPr="00505F11" w:rsidRDefault="00D14691" w:rsidP="00D14691">
            <w:pPr>
              <w:rPr>
                <w:rFonts w:ascii="Times New Roman" w:hAnsi="Times New Roman" w:cs="Times New Roman"/>
                <w:sz w:val="24"/>
                <w:szCs w:val="24"/>
              </w:rPr>
            </w:pPr>
          </w:p>
        </w:tc>
      </w:tr>
      <w:tr w:rsidR="00D14691" w:rsidRPr="00505F11" w14:paraId="7BDC0018" w14:textId="77777777" w:rsidTr="00D14691">
        <w:trPr>
          <w:gridAfter w:val="2"/>
          <w:wAfter w:w="10962" w:type="dxa"/>
          <w:trHeight w:val="334"/>
        </w:trPr>
        <w:tc>
          <w:tcPr>
            <w:tcW w:w="704" w:type="dxa"/>
            <w:tcBorders>
              <w:top w:val="single" w:sz="4" w:space="0" w:color="auto"/>
              <w:bottom w:val="single" w:sz="4" w:space="0" w:color="auto"/>
            </w:tcBorders>
          </w:tcPr>
          <w:p w14:paraId="3BE328C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433</w:t>
            </w:r>
          </w:p>
        </w:tc>
        <w:tc>
          <w:tcPr>
            <w:tcW w:w="851" w:type="dxa"/>
          </w:tcPr>
          <w:p w14:paraId="14A03FE6"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62C019B8"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Акт встановлення факту здійснення особою догляду (постійного догляду)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EA78666" w14:textId="77777777" w:rsidR="00D14691" w:rsidRPr="00505F11" w:rsidRDefault="00D14691" w:rsidP="00D14691">
            <w:pPr>
              <w:rPr>
                <w:rFonts w:ascii="Times New Roman" w:hAnsi="Times New Roman" w:cs="Times New Roman"/>
                <w:sz w:val="24"/>
                <w:szCs w:val="24"/>
              </w:rPr>
            </w:pPr>
          </w:p>
        </w:tc>
      </w:tr>
      <w:tr w:rsidR="00D14691" w:rsidRPr="00505F11" w14:paraId="4B8053B6" w14:textId="77777777" w:rsidTr="00D14691">
        <w:trPr>
          <w:gridAfter w:val="2"/>
          <w:wAfter w:w="10962" w:type="dxa"/>
          <w:trHeight w:val="427"/>
        </w:trPr>
        <w:tc>
          <w:tcPr>
            <w:tcW w:w="704" w:type="dxa"/>
            <w:tcBorders>
              <w:top w:val="single" w:sz="4" w:space="0" w:color="auto"/>
              <w:bottom w:val="single" w:sz="4" w:space="0" w:color="auto"/>
            </w:tcBorders>
          </w:tcPr>
          <w:p w14:paraId="41FCA17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434</w:t>
            </w:r>
          </w:p>
        </w:tc>
        <w:tc>
          <w:tcPr>
            <w:tcW w:w="851" w:type="dxa"/>
          </w:tcPr>
          <w:p w14:paraId="13CB18BE"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7180E193"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матерям та дружинам загиблих учасників АТО та Героїв України, загиблих військовослужбовців у період дії воєнного стану під час захисту Батьківщини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85AB936" w14:textId="77777777" w:rsidR="00D14691" w:rsidRPr="00505F11" w:rsidRDefault="00D14691" w:rsidP="00D14691">
            <w:pPr>
              <w:rPr>
                <w:rFonts w:ascii="Times New Roman" w:hAnsi="Times New Roman" w:cs="Times New Roman"/>
                <w:sz w:val="24"/>
                <w:szCs w:val="24"/>
              </w:rPr>
            </w:pPr>
          </w:p>
        </w:tc>
      </w:tr>
      <w:tr w:rsidR="00D14691" w:rsidRPr="00505F11" w14:paraId="0FAA2E2F" w14:textId="77777777" w:rsidTr="00D14691">
        <w:trPr>
          <w:gridAfter w:val="2"/>
          <w:wAfter w:w="10962" w:type="dxa"/>
          <w:trHeight w:val="427"/>
        </w:trPr>
        <w:tc>
          <w:tcPr>
            <w:tcW w:w="704" w:type="dxa"/>
            <w:tcBorders>
              <w:top w:val="single" w:sz="4" w:space="0" w:color="auto"/>
              <w:bottom w:val="single" w:sz="4" w:space="0" w:color="auto"/>
            </w:tcBorders>
          </w:tcPr>
          <w:p w14:paraId="15185A2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435</w:t>
            </w:r>
          </w:p>
        </w:tc>
        <w:tc>
          <w:tcPr>
            <w:tcW w:w="851" w:type="dxa"/>
          </w:tcPr>
          <w:p w14:paraId="6246D591"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527C083F"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сім’ям загиблих військовослужбовців у період дії воєнного стану під час захисту Батьківщини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B553A4A" w14:textId="77777777" w:rsidR="00D14691" w:rsidRPr="00505F11" w:rsidRDefault="00D14691" w:rsidP="00D14691">
            <w:pPr>
              <w:rPr>
                <w:rFonts w:ascii="Times New Roman" w:hAnsi="Times New Roman" w:cs="Times New Roman"/>
                <w:sz w:val="24"/>
                <w:szCs w:val="24"/>
              </w:rPr>
            </w:pPr>
          </w:p>
        </w:tc>
      </w:tr>
      <w:tr w:rsidR="00D14691" w:rsidRPr="00505F11" w14:paraId="18CEC362" w14:textId="77777777" w:rsidTr="00D14691">
        <w:trPr>
          <w:gridAfter w:val="2"/>
          <w:wAfter w:w="10962" w:type="dxa"/>
          <w:trHeight w:val="427"/>
        </w:trPr>
        <w:tc>
          <w:tcPr>
            <w:tcW w:w="704" w:type="dxa"/>
            <w:tcBorders>
              <w:top w:val="single" w:sz="4" w:space="0" w:color="auto"/>
              <w:bottom w:val="single" w:sz="4" w:space="0" w:color="auto"/>
            </w:tcBorders>
          </w:tcPr>
          <w:p w14:paraId="0EBA79F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436</w:t>
            </w:r>
          </w:p>
        </w:tc>
        <w:tc>
          <w:tcPr>
            <w:tcW w:w="851" w:type="dxa"/>
          </w:tcPr>
          <w:p w14:paraId="22E50D96"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4846F0B5"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Одноразова адресна допомога сім’ям військовослужбовців, які </w:t>
            </w:r>
            <w:r w:rsidRPr="00505F11">
              <w:rPr>
                <w:rFonts w:ascii="Times New Roman" w:hAnsi="Times New Roman" w:cs="Times New Roman"/>
                <w:sz w:val="24"/>
                <w:szCs w:val="24"/>
              </w:rPr>
              <w:t>захоплені в полон чи стали заручниками, або визнані безвісно відсутніми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48D38F4" w14:textId="77777777" w:rsidR="00D14691" w:rsidRPr="00505F11" w:rsidRDefault="00D14691" w:rsidP="00D14691">
            <w:pPr>
              <w:rPr>
                <w:rFonts w:ascii="Times New Roman" w:hAnsi="Times New Roman" w:cs="Times New Roman"/>
                <w:sz w:val="24"/>
                <w:szCs w:val="24"/>
              </w:rPr>
            </w:pPr>
          </w:p>
        </w:tc>
      </w:tr>
      <w:tr w:rsidR="00D14691" w:rsidRPr="00505F11" w14:paraId="7AFD77C0" w14:textId="77777777" w:rsidTr="00D14691">
        <w:trPr>
          <w:gridAfter w:val="2"/>
          <w:wAfter w:w="10962" w:type="dxa"/>
          <w:trHeight w:val="427"/>
        </w:trPr>
        <w:tc>
          <w:tcPr>
            <w:tcW w:w="704" w:type="dxa"/>
            <w:tcBorders>
              <w:top w:val="single" w:sz="4" w:space="0" w:color="auto"/>
              <w:bottom w:val="single" w:sz="4" w:space="0" w:color="auto"/>
            </w:tcBorders>
          </w:tcPr>
          <w:p w14:paraId="4F2A38C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437</w:t>
            </w:r>
          </w:p>
        </w:tc>
        <w:tc>
          <w:tcPr>
            <w:tcW w:w="851" w:type="dxa"/>
          </w:tcPr>
          <w:p w14:paraId="21D20523"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111BE270"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військовослужбовцям, які несуть службу в ЗСУ, Національній гвардії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5CAAA8A" w14:textId="77777777" w:rsidR="00D14691" w:rsidRPr="00505F11" w:rsidRDefault="00D14691" w:rsidP="00D14691">
            <w:pPr>
              <w:rPr>
                <w:rFonts w:ascii="Times New Roman" w:hAnsi="Times New Roman" w:cs="Times New Roman"/>
                <w:sz w:val="24"/>
                <w:szCs w:val="24"/>
              </w:rPr>
            </w:pPr>
          </w:p>
        </w:tc>
      </w:tr>
      <w:tr w:rsidR="00D14691" w:rsidRPr="00505F11" w14:paraId="1909FB61" w14:textId="77777777" w:rsidTr="00D14691">
        <w:trPr>
          <w:gridAfter w:val="2"/>
          <w:wAfter w:w="10962" w:type="dxa"/>
          <w:trHeight w:val="427"/>
        </w:trPr>
        <w:tc>
          <w:tcPr>
            <w:tcW w:w="704" w:type="dxa"/>
            <w:tcBorders>
              <w:top w:val="single" w:sz="4" w:space="0" w:color="auto"/>
              <w:bottom w:val="single" w:sz="4" w:space="0" w:color="auto"/>
            </w:tcBorders>
          </w:tcPr>
          <w:p w14:paraId="68E7F84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438</w:t>
            </w:r>
          </w:p>
        </w:tc>
        <w:tc>
          <w:tcPr>
            <w:tcW w:w="851" w:type="dxa"/>
          </w:tcPr>
          <w:p w14:paraId="262BF164"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7ED85501"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у зв’язку з пораненням (важні травми, каліцтва) отриманого у період дії воєнного стану під час захисту Батьківщини, у зв’язку із лікуванням, проходженням реабілітації після поранень, травм, каліцтв (в тому числі отриманих у попередні роки у період дії воєнного стану)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C41F2BC" w14:textId="77777777" w:rsidR="00D14691" w:rsidRPr="00505F11" w:rsidRDefault="00D14691" w:rsidP="00D14691">
            <w:pPr>
              <w:rPr>
                <w:rFonts w:ascii="Times New Roman" w:hAnsi="Times New Roman" w:cs="Times New Roman"/>
                <w:sz w:val="24"/>
                <w:szCs w:val="24"/>
              </w:rPr>
            </w:pPr>
          </w:p>
        </w:tc>
      </w:tr>
      <w:tr w:rsidR="00D14691" w:rsidRPr="00505F11" w14:paraId="5E9E2D5F" w14:textId="77777777" w:rsidTr="00D14691">
        <w:trPr>
          <w:gridAfter w:val="2"/>
          <w:wAfter w:w="10962" w:type="dxa"/>
          <w:trHeight w:val="427"/>
        </w:trPr>
        <w:tc>
          <w:tcPr>
            <w:tcW w:w="704" w:type="dxa"/>
            <w:tcBorders>
              <w:top w:val="single" w:sz="4" w:space="0" w:color="auto"/>
              <w:bottom w:val="single" w:sz="4" w:space="0" w:color="auto"/>
            </w:tcBorders>
          </w:tcPr>
          <w:p w14:paraId="2EFD6CF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439</w:t>
            </w:r>
          </w:p>
        </w:tc>
        <w:tc>
          <w:tcPr>
            <w:tcW w:w="851" w:type="dxa"/>
          </w:tcPr>
          <w:p w14:paraId="4B4AFAF4"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168A42B4"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особам з інвалідністю I та II групи внаслідок війни (під час захисту Батьківщини)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12DA19F" w14:textId="77777777" w:rsidR="00D14691" w:rsidRPr="00505F11" w:rsidRDefault="00D14691" w:rsidP="00D14691">
            <w:pPr>
              <w:rPr>
                <w:rFonts w:ascii="Times New Roman" w:hAnsi="Times New Roman" w:cs="Times New Roman"/>
                <w:sz w:val="24"/>
                <w:szCs w:val="24"/>
              </w:rPr>
            </w:pPr>
          </w:p>
        </w:tc>
      </w:tr>
      <w:tr w:rsidR="00D14691" w:rsidRPr="00505F11" w14:paraId="7F12FCE4" w14:textId="77777777" w:rsidTr="00D14691">
        <w:trPr>
          <w:gridAfter w:val="2"/>
          <w:wAfter w:w="10962" w:type="dxa"/>
          <w:trHeight w:val="427"/>
        </w:trPr>
        <w:tc>
          <w:tcPr>
            <w:tcW w:w="704" w:type="dxa"/>
            <w:tcBorders>
              <w:top w:val="single" w:sz="4" w:space="0" w:color="auto"/>
              <w:bottom w:val="single" w:sz="4" w:space="0" w:color="auto"/>
            </w:tcBorders>
          </w:tcPr>
          <w:p w14:paraId="753F82D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440</w:t>
            </w:r>
          </w:p>
        </w:tc>
        <w:tc>
          <w:tcPr>
            <w:tcW w:w="851" w:type="dxa"/>
          </w:tcPr>
          <w:p w14:paraId="208AFFBF"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01237</w:t>
            </w:r>
          </w:p>
        </w:tc>
        <w:tc>
          <w:tcPr>
            <w:tcW w:w="8505" w:type="dxa"/>
          </w:tcPr>
          <w:p w14:paraId="0F81F843"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архівних довідок, копій або витягів на запити фізичних і юридичних осіб, необхідних для соціального захисту громадян</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81DECD3" w14:textId="77777777" w:rsidR="00D14691" w:rsidRPr="00505F11" w:rsidRDefault="00D14691" w:rsidP="00D14691">
            <w:pPr>
              <w:rPr>
                <w:rFonts w:ascii="Times New Roman" w:hAnsi="Times New Roman" w:cs="Times New Roman"/>
                <w:sz w:val="24"/>
                <w:szCs w:val="24"/>
              </w:rPr>
            </w:pPr>
          </w:p>
        </w:tc>
      </w:tr>
      <w:tr w:rsidR="00D14691" w:rsidRPr="00505F11" w14:paraId="4994DEEE" w14:textId="77777777" w:rsidTr="00D14691">
        <w:trPr>
          <w:gridAfter w:val="2"/>
          <w:wAfter w:w="10962" w:type="dxa"/>
          <w:trHeight w:val="282"/>
        </w:trPr>
        <w:tc>
          <w:tcPr>
            <w:tcW w:w="10351" w:type="dxa"/>
            <w:gridSpan w:val="5"/>
            <w:tcBorders>
              <w:top w:val="single" w:sz="4" w:space="0" w:color="auto"/>
              <w:bottom w:val="single" w:sz="4" w:space="0" w:color="auto"/>
              <w:right w:val="single" w:sz="2" w:space="0" w:color="auto"/>
            </w:tcBorders>
          </w:tcPr>
          <w:p w14:paraId="167CB768"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8.РІЗНЕ</w:t>
            </w:r>
          </w:p>
        </w:tc>
      </w:tr>
      <w:tr w:rsidR="00D14691" w:rsidRPr="00505F11" w14:paraId="7F8DA9C4" w14:textId="77777777" w:rsidTr="00D14691">
        <w:trPr>
          <w:gridAfter w:val="2"/>
          <w:wAfter w:w="10962" w:type="dxa"/>
          <w:trHeight w:val="565"/>
        </w:trPr>
        <w:tc>
          <w:tcPr>
            <w:tcW w:w="704" w:type="dxa"/>
            <w:tcBorders>
              <w:top w:val="single" w:sz="4" w:space="0" w:color="auto"/>
              <w:bottom w:val="single" w:sz="4" w:space="0" w:color="auto"/>
            </w:tcBorders>
          </w:tcPr>
          <w:p w14:paraId="6F393B9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441</w:t>
            </w:r>
          </w:p>
        </w:tc>
        <w:tc>
          <w:tcPr>
            <w:tcW w:w="851" w:type="dxa"/>
          </w:tcPr>
          <w:p w14:paraId="01B09FC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02031</w:t>
            </w:r>
          </w:p>
        </w:tc>
        <w:tc>
          <w:tcPr>
            <w:tcW w:w="8505" w:type="dxa"/>
          </w:tcPr>
          <w:p w14:paraId="6FEE292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проведення салютів, феєрверків, інших заходів з використанням вибухових речовин і піротехнічних засобів у заборонений час</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EAD75D2" w14:textId="77777777" w:rsidR="00D14691" w:rsidRPr="00505F11" w:rsidRDefault="00D14691" w:rsidP="00D14691">
            <w:pPr>
              <w:rPr>
                <w:rFonts w:ascii="Times New Roman" w:hAnsi="Times New Roman" w:cs="Times New Roman"/>
                <w:sz w:val="24"/>
                <w:szCs w:val="24"/>
              </w:rPr>
            </w:pPr>
          </w:p>
        </w:tc>
      </w:tr>
      <w:tr w:rsidR="00D14691" w:rsidRPr="00505F11" w14:paraId="54816C7F" w14:textId="77777777" w:rsidTr="00D14691">
        <w:trPr>
          <w:gridAfter w:val="2"/>
          <w:wAfter w:w="10962" w:type="dxa"/>
          <w:trHeight w:val="1040"/>
        </w:trPr>
        <w:tc>
          <w:tcPr>
            <w:tcW w:w="704" w:type="dxa"/>
            <w:tcBorders>
              <w:top w:val="single" w:sz="4" w:space="0" w:color="auto"/>
              <w:bottom w:val="single" w:sz="4" w:space="0" w:color="auto"/>
            </w:tcBorders>
          </w:tcPr>
          <w:p w14:paraId="78B6B20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442</w:t>
            </w:r>
          </w:p>
        </w:tc>
        <w:tc>
          <w:tcPr>
            <w:tcW w:w="851" w:type="dxa"/>
          </w:tcPr>
          <w:p w14:paraId="13D95B4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02099</w:t>
            </w:r>
          </w:p>
        </w:tc>
        <w:tc>
          <w:tcPr>
            <w:tcW w:w="8505" w:type="dxa"/>
          </w:tcPr>
          <w:p w14:paraId="148FF323" w14:textId="77777777" w:rsidR="00D14691" w:rsidRPr="00505F11" w:rsidRDefault="00D14691" w:rsidP="00D14691">
            <w:pPr>
              <w:pBdr>
                <w:top w:val="nil"/>
                <w:left w:val="nil"/>
                <w:bottom w:val="nil"/>
                <w:right w:val="nil"/>
                <w:between w:val="nil"/>
              </w:pBdr>
              <w:spacing w:before="102"/>
              <w:ind w:right="23"/>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розміщення на території села, селища, міста місць чи об’єктів для зберігання та захоронення відходів, сфера екологічного впливу функціонування яких включає відповідну</w:t>
            </w:r>
            <w:r>
              <w:rPr>
                <w:rFonts w:ascii="Times New Roman" w:hAnsi="Times New Roman" w:cs="Times New Roman"/>
                <w:sz w:val="24"/>
                <w:szCs w:val="24"/>
              </w:rPr>
              <w:t xml:space="preserve"> </w:t>
            </w:r>
            <w:r w:rsidRPr="00505F11">
              <w:rPr>
                <w:rFonts w:ascii="Times New Roman" w:eastAsia="Times New Roman" w:hAnsi="Times New Roman" w:cs="Times New Roman"/>
                <w:sz w:val="24"/>
                <w:szCs w:val="24"/>
              </w:rPr>
              <w:t>адміністративно-територіальну одиницю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16F439A" w14:textId="77777777" w:rsidR="00D14691" w:rsidRPr="00505F11" w:rsidRDefault="00D14691" w:rsidP="00D14691">
            <w:pPr>
              <w:rPr>
                <w:rFonts w:ascii="Times New Roman" w:hAnsi="Times New Roman" w:cs="Times New Roman"/>
                <w:sz w:val="24"/>
                <w:szCs w:val="24"/>
              </w:rPr>
            </w:pPr>
          </w:p>
        </w:tc>
      </w:tr>
      <w:tr w:rsidR="00D14691" w:rsidRPr="00505F11" w14:paraId="3B819ADF" w14:textId="77777777" w:rsidTr="00D14691">
        <w:trPr>
          <w:gridAfter w:val="2"/>
          <w:wAfter w:w="10962" w:type="dxa"/>
          <w:trHeight w:val="609"/>
        </w:trPr>
        <w:tc>
          <w:tcPr>
            <w:tcW w:w="704" w:type="dxa"/>
            <w:tcBorders>
              <w:top w:val="single" w:sz="4" w:space="0" w:color="auto"/>
              <w:bottom w:val="single" w:sz="4" w:space="0" w:color="auto"/>
            </w:tcBorders>
          </w:tcPr>
          <w:p w14:paraId="042C203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443</w:t>
            </w:r>
          </w:p>
        </w:tc>
        <w:tc>
          <w:tcPr>
            <w:tcW w:w="851" w:type="dxa"/>
          </w:tcPr>
          <w:p w14:paraId="2BDD0D9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00265</w:t>
            </w:r>
          </w:p>
        </w:tc>
        <w:tc>
          <w:tcPr>
            <w:tcW w:w="8505" w:type="dxa"/>
          </w:tcPr>
          <w:p w14:paraId="5A6010E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ведення особистого селянського господарства, або вихід з такого господарства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2748791" w14:textId="77777777" w:rsidR="00D14691" w:rsidRPr="00505F11" w:rsidRDefault="00D14691" w:rsidP="00D14691">
            <w:pPr>
              <w:rPr>
                <w:rFonts w:ascii="Times New Roman" w:hAnsi="Times New Roman" w:cs="Times New Roman"/>
                <w:sz w:val="24"/>
                <w:szCs w:val="24"/>
              </w:rPr>
            </w:pPr>
          </w:p>
        </w:tc>
      </w:tr>
      <w:tr w:rsidR="00D14691" w:rsidRPr="00505F11" w14:paraId="7ABBC7E5" w14:textId="77777777" w:rsidTr="00D14691">
        <w:trPr>
          <w:gridAfter w:val="2"/>
          <w:wAfter w:w="10962" w:type="dxa"/>
          <w:trHeight w:val="497"/>
        </w:trPr>
        <w:tc>
          <w:tcPr>
            <w:tcW w:w="704" w:type="dxa"/>
            <w:tcBorders>
              <w:top w:val="single" w:sz="4" w:space="0" w:color="auto"/>
              <w:bottom w:val="single" w:sz="4" w:space="0" w:color="auto"/>
            </w:tcBorders>
          </w:tcPr>
          <w:p w14:paraId="761F24A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444</w:t>
            </w:r>
          </w:p>
        </w:tc>
        <w:tc>
          <w:tcPr>
            <w:tcW w:w="851" w:type="dxa"/>
          </w:tcPr>
          <w:p w14:paraId="23CD9A4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01298</w:t>
            </w:r>
          </w:p>
        </w:tc>
        <w:tc>
          <w:tcPr>
            <w:tcW w:w="8505" w:type="dxa"/>
          </w:tcPr>
          <w:p w14:paraId="21A50CA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місця проживання померлого, у тому числі про проживаючих разом з померлим за однією адресою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3E45C75" w14:textId="77777777" w:rsidR="00D14691" w:rsidRPr="00505F11" w:rsidRDefault="00D14691" w:rsidP="00D14691">
            <w:pPr>
              <w:rPr>
                <w:rFonts w:ascii="Times New Roman" w:hAnsi="Times New Roman" w:cs="Times New Roman"/>
                <w:sz w:val="24"/>
                <w:szCs w:val="24"/>
              </w:rPr>
            </w:pPr>
          </w:p>
        </w:tc>
      </w:tr>
      <w:tr w:rsidR="00D14691" w:rsidRPr="00505F11" w14:paraId="2E3DE243" w14:textId="77777777" w:rsidTr="00D14691">
        <w:trPr>
          <w:gridAfter w:val="2"/>
          <w:wAfter w:w="10962" w:type="dxa"/>
          <w:trHeight w:val="575"/>
        </w:trPr>
        <w:tc>
          <w:tcPr>
            <w:tcW w:w="704" w:type="dxa"/>
            <w:tcBorders>
              <w:top w:val="single" w:sz="4" w:space="0" w:color="auto"/>
              <w:bottom w:val="single" w:sz="4" w:space="0" w:color="auto"/>
            </w:tcBorders>
          </w:tcPr>
          <w:p w14:paraId="10F0A2C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445</w:t>
            </w:r>
          </w:p>
        </w:tc>
        <w:tc>
          <w:tcPr>
            <w:tcW w:w="851" w:type="dxa"/>
          </w:tcPr>
          <w:p w14:paraId="7AA0F55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01304</w:t>
            </w:r>
          </w:p>
        </w:tc>
        <w:tc>
          <w:tcPr>
            <w:tcW w:w="8505" w:type="dxa"/>
          </w:tcPr>
          <w:p w14:paraId="0BF211E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особа в даний час не працює та про те, що за певний період не працювала, трудової книжки не мала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0A4D2F5" w14:textId="77777777" w:rsidR="00D14691" w:rsidRPr="00505F11" w:rsidRDefault="00D14691" w:rsidP="00D14691">
            <w:pPr>
              <w:rPr>
                <w:rFonts w:ascii="Times New Roman" w:hAnsi="Times New Roman" w:cs="Times New Roman"/>
                <w:sz w:val="24"/>
                <w:szCs w:val="24"/>
              </w:rPr>
            </w:pPr>
          </w:p>
        </w:tc>
      </w:tr>
      <w:tr w:rsidR="00D14691" w:rsidRPr="00505F11" w14:paraId="2FB4EE95" w14:textId="77777777" w:rsidTr="00D14691">
        <w:trPr>
          <w:gridAfter w:val="2"/>
          <w:wAfter w:w="10962" w:type="dxa"/>
          <w:trHeight w:val="555"/>
        </w:trPr>
        <w:tc>
          <w:tcPr>
            <w:tcW w:w="704" w:type="dxa"/>
            <w:tcBorders>
              <w:top w:val="single" w:sz="4" w:space="0" w:color="auto"/>
              <w:bottom w:val="single" w:sz="4" w:space="0" w:color="auto"/>
            </w:tcBorders>
          </w:tcPr>
          <w:p w14:paraId="171DF55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446</w:t>
            </w:r>
          </w:p>
        </w:tc>
        <w:tc>
          <w:tcPr>
            <w:tcW w:w="851" w:type="dxa"/>
          </w:tcPr>
          <w:p w14:paraId="7359CBA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02062</w:t>
            </w:r>
          </w:p>
        </w:tc>
        <w:tc>
          <w:tcPr>
            <w:tcW w:w="8505" w:type="dxa"/>
          </w:tcPr>
          <w:p w14:paraId="56E645E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 у житловому приміщенні пічного опалення та/або кухонного вогнища на твердому паливі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B142AA5" w14:textId="77777777" w:rsidR="00D14691" w:rsidRPr="00505F11" w:rsidRDefault="00D14691" w:rsidP="00D14691">
            <w:pPr>
              <w:rPr>
                <w:rFonts w:ascii="Times New Roman" w:hAnsi="Times New Roman" w:cs="Times New Roman"/>
                <w:sz w:val="24"/>
                <w:szCs w:val="24"/>
              </w:rPr>
            </w:pPr>
          </w:p>
        </w:tc>
      </w:tr>
      <w:tr w:rsidR="00D14691" w:rsidRPr="00505F11" w14:paraId="06ED4132" w14:textId="77777777" w:rsidTr="00D14691">
        <w:trPr>
          <w:gridAfter w:val="2"/>
          <w:wAfter w:w="10962" w:type="dxa"/>
          <w:trHeight w:val="292"/>
        </w:trPr>
        <w:tc>
          <w:tcPr>
            <w:tcW w:w="704" w:type="dxa"/>
            <w:tcBorders>
              <w:top w:val="single" w:sz="4" w:space="0" w:color="auto"/>
              <w:bottom w:val="single" w:sz="4" w:space="0" w:color="auto"/>
            </w:tcBorders>
          </w:tcPr>
          <w:p w14:paraId="4B31A08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447</w:t>
            </w:r>
          </w:p>
        </w:tc>
        <w:tc>
          <w:tcPr>
            <w:tcW w:w="851" w:type="dxa"/>
          </w:tcPr>
          <w:p w14:paraId="49E7F8B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01300</w:t>
            </w:r>
          </w:p>
        </w:tc>
        <w:tc>
          <w:tcPr>
            <w:tcW w:w="8505" w:type="dxa"/>
          </w:tcPr>
          <w:p w14:paraId="633D5B9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про здійснення поховання.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3F0C61E" w14:textId="77777777" w:rsidR="00D14691" w:rsidRPr="00505F11" w:rsidRDefault="00D14691" w:rsidP="00D14691">
            <w:pPr>
              <w:rPr>
                <w:rFonts w:ascii="Times New Roman" w:hAnsi="Times New Roman" w:cs="Times New Roman"/>
                <w:sz w:val="24"/>
                <w:szCs w:val="24"/>
              </w:rPr>
            </w:pPr>
          </w:p>
        </w:tc>
      </w:tr>
      <w:tr w:rsidR="00D14691" w:rsidRPr="00505F11" w14:paraId="2ADFE6E7" w14:textId="77777777" w:rsidTr="00D14691">
        <w:trPr>
          <w:gridAfter w:val="2"/>
          <w:wAfter w:w="10962" w:type="dxa"/>
          <w:trHeight w:val="232"/>
        </w:trPr>
        <w:tc>
          <w:tcPr>
            <w:tcW w:w="704" w:type="dxa"/>
            <w:tcBorders>
              <w:top w:val="single" w:sz="4" w:space="0" w:color="auto"/>
              <w:bottom w:val="single" w:sz="4" w:space="0" w:color="auto"/>
            </w:tcBorders>
          </w:tcPr>
          <w:p w14:paraId="56EADBE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448</w:t>
            </w:r>
          </w:p>
        </w:tc>
        <w:tc>
          <w:tcPr>
            <w:tcW w:w="851" w:type="dxa"/>
          </w:tcPr>
          <w:p w14:paraId="0B03045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01454</w:t>
            </w:r>
          </w:p>
        </w:tc>
        <w:tc>
          <w:tcPr>
            <w:tcW w:w="8505" w:type="dxa"/>
          </w:tcPr>
          <w:p w14:paraId="0DCB164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Реєстрація пасіки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322D8B1" w14:textId="77777777" w:rsidR="00D14691" w:rsidRPr="00505F11" w:rsidRDefault="00D14691" w:rsidP="00D14691">
            <w:pPr>
              <w:rPr>
                <w:rFonts w:ascii="Times New Roman" w:hAnsi="Times New Roman" w:cs="Times New Roman"/>
                <w:sz w:val="24"/>
                <w:szCs w:val="24"/>
              </w:rPr>
            </w:pPr>
          </w:p>
        </w:tc>
      </w:tr>
      <w:tr w:rsidR="00D14691" w:rsidRPr="00505F11" w14:paraId="347AFAE7" w14:textId="77777777" w:rsidTr="00D14691">
        <w:trPr>
          <w:gridAfter w:val="2"/>
          <w:wAfter w:w="10962" w:type="dxa"/>
          <w:trHeight w:val="529"/>
        </w:trPr>
        <w:tc>
          <w:tcPr>
            <w:tcW w:w="704" w:type="dxa"/>
            <w:tcBorders>
              <w:top w:val="single" w:sz="4" w:space="0" w:color="auto"/>
              <w:bottom w:val="single" w:sz="4" w:space="0" w:color="auto"/>
            </w:tcBorders>
          </w:tcPr>
          <w:p w14:paraId="6AA9F54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449</w:t>
            </w:r>
          </w:p>
        </w:tc>
        <w:tc>
          <w:tcPr>
            <w:tcW w:w="851" w:type="dxa"/>
          </w:tcPr>
          <w:p w14:paraId="1533519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01268</w:t>
            </w:r>
          </w:p>
        </w:tc>
        <w:tc>
          <w:tcPr>
            <w:tcW w:w="8505" w:type="dxa"/>
          </w:tcPr>
          <w:p w14:paraId="6CCE4C3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Повідомна реєстрація галузевих (міжгалузевих) і територіальних угод, колективних договорів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14FFBC8" w14:textId="77777777" w:rsidR="00D14691" w:rsidRPr="00505F11" w:rsidRDefault="00D14691" w:rsidP="00D14691">
            <w:pPr>
              <w:rPr>
                <w:rFonts w:ascii="Times New Roman" w:hAnsi="Times New Roman" w:cs="Times New Roman"/>
                <w:sz w:val="24"/>
                <w:szCs w:val="24"/>
              </w:rPr>
            </w:pPr>
          </w:p>
        </w:tc>
      </w:tr>
      <w:tr w:rsidR="00D14691" w:rsidRPr="00505F11" w14:paraId="16C705B5" w14:textId="77777777" w:rsidTr="00D14691">
        <w:trPr>
          <w:gridAfter w:val="2"/>
          <w:wAfter w:w="10962" w:type="dxa"/>
          <w:trHeight w:val="598"/>
        </w:trPr>
        <w:tc>
          <w:tcPr>
            <w:tcW w:w="704" w:type="dxa"/>
            <w:tcBorders>
              <w:top w:val="single" w:sz="4" w:space="0" w:color="auto"/>
              <w:bottom w:val="single" w:sz="4" w:space="0" w:color="auto"/>
            </w:tcBorders>
          </w:tcPr>
          <w:p w14:paraId="6CF8423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450</w:t>
            </w:r>
          </w:p>
        </w:tc>
        <w:tc>
          <w:tcPr>
            <w:tcW w:w="851" w:type="dxa"/>
          </w:tcPr>
          <w:p w14:paraId="0B10163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01433</w:t>
            </w:r>
          </w:p>
        </w:tc>
        <w:tc>
          <w:tcPr>
            <w:tcW w:w="8505" w:type="dxa"/>
          </w:tcPr>
          <w:p w14:paraId="0330E95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67377C9" w14:textId="77777777" w:rsidR="00D14691" w:rsidRPr="00505F11" w:rsidRDefault="00D14691" w:rsidP="00D14691">
            <w:pPr>
              <w:rPr>
                <w:rFonts w:ascii="Times New Roman" w:hAnsi="Times New Roman" w:cs="Times New Roman"/>
                <w:sz w:val="24"/>
                <w:szCs w:val="24"/>
              </w:rPr>
            </w:pPr>
          </w:p>
        </w:tc>
      </w:tr>
      <w:tr w:rsidR="00D14691" w:rsidRPr="00505F11" w14:paraId="2B37BD67" w14:textId="77777777" w:rsidTr="00D14691">
        <w:trPr>
          <w:gridAfter w:val="2"/>
          <w:wAfter w:w="10962" w:type="dxa"/>
          <w:trHeight w:val="493"/>
        </w:trPr>
        <w:tc>
          <w:tcPr>
            <w:tcW w:w="704" w:type="dxa"/>
            <w:tcBorders>
              <w:top w:val="single" w:sz="4" w:space="0" w:color="auto"/>
              <w:bottom w:val="single" w:sz="4" w:space="0" w:color="auto"/>
            </w:tcBorders>
          </w:tcPr>
          <w:p w14:paraId="6C32B74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451</w:t>
            </w:r>
          </w:p>
        </w:tc>
        <w:tc>
          <w:tcPr>
            <w:tcW w:w="851" w:type="dxa"/>
          </w:tcPr>
          <w:p w14:paraId="70AD004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00230</w:t>
            </w:r>
          </w:p>
        </w:tc>
        <w:tc>
          <w:tcPr>
            <w:tcW w:w="8505" w:type="dxa"/>
          </w:tcPr>
          <w:p w14:paraId="37F0AD4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734AF59" w14:textId="77777777" w:rsidR="00D14691" w:rsidRPr="00505F11" w:rsidRDefault="00D14691" w:rsidP="00D14691">
            <w:pPr>
              <w:rPr>
                <w:rFonts w:ascii="Times New Roman" w:hAnsi="Times New Roman" w:cs="Times New Roman"/>
                <w:sz w:val="24"/>
                <w:szCs w:val="24"/>
              </w:rPr>
            </w:pPr>
          </w:p>
        </w:tc>
      </w:tr>
      <w:tr w:rsidR="00D14691" w:rsidRPr="00505F11" w14:paraId="6075D4F1" w14:textId="77777777" w:rsidTr="00D14691">
        <w:trPr>
          <w:gridAfter w:val="2"/>
          <w:wAfter w:w="10962" w:type="dxa"/>
          <w:trHeight w:val="218"/>
        </w:trPr>
        <w:tc>
          <w:tcPr>
            <w:tcW w:w="704" w:type="dxa"/>
            <w:tcBorders>
              <w:top w:val="single" w:sz="4" w:space="0" w:color="auto"/>
              <w:bottom w:val="single" w:sz="4" w:space="0" w:color="auto"/>
            </w:tcBorders>
          </w:tcPr>
          <w:p w14:paraId="1469EA9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452</w:t>
            </w:r>
          </w:p>
        </w:tc>
        <w:tc>
          <w:tcPr>
            <w:tcW w:w="851" w:type="dxa"/>
          </w:tcPr>
          <w:p w14:paraId="3E5A6CD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01197</w:t>
            </w:r>
          </w:p>
        </w:tc>
        <w:tc>
          <w:tcPr>
            <w:tcW w:w="8505" w:type="dxa"/>
          </w:tcPr>
          <w:p w14:paraId="2E0E4BD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Установлення статусу ,видача посвідчень жертвам нацистських переслідувань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5809234" w14:textId="77777777" w:rsidR="00D14691" w:rsidRPr="00505F11" w:rsidRDefault="00D14691" w:rsidP="00D14691">
            <w:pPr>
              <w:rPr>
                <w:rFonts w:ascii="Times New Roman" w:hAnsi="Times New Roman" w:cs="Times New Roman"/>
                <w:sz w:val="24"/>
                <w:szCs w:val="24"/>
              </w:rPr>
            </w:pPr>
          </w:p>
        </w:tc>
      </w:tr>
      <w:tr w:rsidR="00D14691" w:rsidRPr="00505F11" w14:paraId="17142DEF" w14:textId="77777777" w:rsidTr="00D14691">
        <w:trPr>
          <w:gridAfter w:val="2"/>
          <w:wAfter w:w="10962" w:type="dxa"/>
          <w:trHeight w:val="752"/>
        </w:trPr>
        <w:tc>
          <w:tcPr>
            <w:tcW w:w="704" w:type="dxa"/>
            <w:tcBorders>
              <w:top w:val="single" w:sz="4" w:space="0" w:color="auto"/>
              <w:bottom w:val="single" w:sz="4" w:space="0" w:color="auto"/>
            </w:tcBorders>
          </w:tcPr>
          <w:p w14:paraId="23770BB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453</w:t>
            </w:r>
          </w:p>
        </w:tc>
        <w:tc>
          <w:tcPr>
            <w:tcW w:w="851" w:type="dxa"/>
          </w:tcPr>
          <w:p w14:paraId="2909A0C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02003</w:t>
            </w:r>
          </w:p>
        </w:tc>
        <w:tc>
          <w:tcPr>
            <w:tcW w:w="8505" w:type="dxa"/>
          </w:tcPr>
          <w:p w14:paraId="716AEE8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E4E90C2" w14:textId="77777777" w:rsidR="00D14691" w:rsidRPr="00505F11" w:rsidRDefault="00D14691" w:rsidP="00D14691">
            <w:pPr>
              <w:rPr>
                <w:rFonts w:ascii="Times New Roman" w:hAnsi="Times New Roman" w:cs="Times New Roman"/>
                <w:sz w:val="24"/>
                <w:szCs w:val="24"/>
              </w:rPr>
            </w:pPr>
          </w:p>
        </w:tc>
      </w:tr>
      <w:tr w:rsidR="00D14691" w:rsidRPr="00505F11" w14:paraId="490583D9" w14:textId="77777777" w:rsidTr="00D14691">
        <w:trPr>
          <w:gridAfter w:val="2"/>
          <w:wAfter w:w="10962" w:type="dxa"/>
          <w:trHeight w:val="553"/>
        </w:trPr>
        <w:tc>
          <w:tcPr>
            <w:tcW w:w="704" w:type="dxa"/>
            <w:tcBorders>
              <w:top w:val="single" w:sz="4" w:space="0" w:color="auto"/>
              <w:bottom w:val="single" w:sz="4" w:space="0" w:color="auto"/>
            </w:tcBorders>
          </w:tcPr>
          <w:p w14:paraId="7C32D9E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454</w:t>
            </w:r>
          </w:p>
        </w:tc>
        <w:tc>
          <w:tcPr>
            <w:tcW w:w="851" w:type="dxa"/>
          </w:tcPr>
          <w:p w14:paraId="45DF4A7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02416</w:t>
            </w:r>
          </w:p>
        </w:tc>
        <w:tc>
          <w:tcPr>
            <w:tcW w:w="8505" w:type="dxa"/>
          </w:tcPr>
          <w:p w14:paraId="22388A5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Компенсація витрат за тимчасове розміщення внутрішньо переміщених осіб</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E1F7CD9" w14:textId="77777777" w:rsidR="00D14691" w:rsidRPr="00505F11" w:rsidRDefault="00D14691" w:rsidP="00D14691">
            <w:pPr>
              <w:rPr>
                <w:rFonts w:ascii="Times New Roman" w:hAnsi="Times New Roman" w:cs="Times New Roman"/>
                <w:sz w:val="24"/>
                <w:szCs w:val="24"/>
              </w:rPr>
            </w:pPr>
          </w:p>
        </w:tc>
      </w:tr>
      <w:tr w:rsidR="00D14691" w:rsidRPr="00505F11" w14:paraId="080381F5" w14:textId="77777777" w:rsidTr="00D14691">
        <w:trPr>
          <w:gridAfter w:val="2"/>
          <w:wAfter w:w="10962" w:type="dxa"/>
          <w:trHeight w:val="508"/>
        </w:trPr>
        <w:tc>
          <w:tcPr>
            <w:tcW w:w="704" w:type="dxa"/>
            <w:tcBorders>
              <w:top w:val="single" w:sz="4" w:space="0" w:color="auto"/>
              <w:bottom w:val="single" w:sz="4" w:space="0" w:color="auto"/>
            </w:tcBorders>
          </w:tcPr>
          <w:p w14:paraId="739FEEC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455</w:t>
            </w:r>
          </w:p>
        </w:tc>
        <w:tc>
          <w:tcPr>
            <w:tcW w:w="851" w:type="dxa"/>
          </w:tcPr>
          <w:p w14:paraId="5998250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01929</w:t>
            </w:r>
          </w:p>
        </w:tc>
        <w:tc>
          <w:tcPr>
            <w:tcW w:w="8505" w:type="dxa"/>
          </w:tcPr>
          <w:p w14:paraId="3CD25F2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народжених дітей громадянкою та виховання їх до певного віку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D98550B" w14:textId="77777777" w:rsidR="00D14691" w:rsidRPr="00505F11" w:rsidRDefault="00D14691" w:rsidP="00D14691">
            <w:pPr>
              <w:rPr>
                <w:rFonts w:ascii="Times New Roman" w:hAnsi="Times New Roman" w:cs="Times New Roman"/>
                <w:sz w:val="24"/>
                <w:szCs w:val="24"/>
              </w:rPr>
            </w:pPr>
          </w:p>
        </w:tc>
      </w:tr>
      <w:tr w:rsidR="00D14691" w:rsidRPr="00505F11" w14:paraId="7240FF01" w14:textId="77777777" w:rsidTr="00D14691">
        <w:trPr>
          <w:gridAfter w:val="2"/>
          <w:wAfter w:w="10962" w:type="dxa"/>
          <w:trHeight w:val="278"/>
        </w:trPr>
        <w:tc>
          <w:tcPr>
            <w:tcW w:w="704" w:type="dxa"/>
            <w:tcBorders>
              <w:top w:val="single" w:sz="4" w:space="0" w:color="auto"/>
              <w:bottom w:val="single" w:sz="4" w:space="0" w:color="auto"/>
            </w:tcBorders>
          </w:tcPr>
          <w:p w14:paraId="099D4A5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456</w:t>
            </w:r>
          </w:p>
        </w:tc>
        <w:tc>
          <w:tcPr>
            <w:tcW w:w="851" w:type="dxa"/>
          </w:tcPr>
          <w:p w14:paraId="7239467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02022</w:t>
            </w:r>
          </w:p>
        </w:tc>
        <w:tc>
          <w:tcPr>
            <w:tcW w:w="8505" w:type="dxa"/>
          </w:tcPr>
          <w:p w14:paraId="1A50334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членство в особистому селянському господарстві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1CCA0C9" w14:textId="77777777" w:rsidR="00D14691" w:rsidRPr="00505F11" w:rsidRDefault="00D14691" w:rsidP="00D14691">
            <w:pPr>
              <w:rPr>
                <w:rFonts w:ascii="Times New Roman" w:hAnsi="Times New Roman" w:cs="Times New Roman"/>
                <w:sz w:val="24"/>
                <w:szCs w:val="24"/>
              </w:rPr>
            </w:pPr>
          </w:p>
        </w:tc>
      </w:tr>
      <w:tr w:rsidR="00D14691" w:rsidRPr="00505F11" w14:paraId="24E5AE29" w14:textId="77777777" w:rsidTr="00D14691">
        <w:trPr>
          <w:gridAfter w:val="2"/>
          <w:wAfter w:w="10962" w:type="dxa"/>
          <w:trHeight w:val="530"/>
        </w:trPr>
        <w:tc>
          <w:tcPr>
            <w:tcW w:w="704" w:type="dxa"/>
            <w:tcBorders>
              <w:top w:val="single" w:sz="4" w:space="0" w:color="auto"/>
              <w:bottom w:val="single" w:sz="4" w:space="0" w:color="auto"/>
            </w:tcBorders>
          </w:tcPr>
          <w:p w14:paraId="4283CE3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457</w:t>
            </w:r>
          </w:p>
        </w:tc>
        <w:tc>
          <w:tcPr>
            <w:tcW w:w="851" w:type="dxa"/>
          </w:tcPr>
          <w:p w14:paraId="558AC96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01393</w:t>
            </w:r>
          </w:p>
        </w:tc>
        <w:tc>
          <w:tcPr>
            <w:tcW w:w="8505" w:type="dxa"/>
          </w:tcPr>
          <w:p w14:paraId="485D61D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використання символіки територіальних громад сіл, селищ, міст, районів і областей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17E49E5" w14:textId="77777777" w:rsidR="00D14691" w:rsidRPr="00505F11" w:rsidRDefault="00D14691" w:rsidP="00D14691">
            <w:pPr>
              <w:rPr>
                <w:rFonts w:ascii="Times New Roman" w:hAnsi="Times New Roman" w:cs="Times New Roman"/>
                <w:sz w:val="24"/>
                <w:szCs w:val="24"/>
              </w:rPr>
            </w:pPr>
          </w:p>
        </w:tc>
      </w:tr>
      <w:tr w:rsidR="00D14691" w:rsidRPr="00505F11" w14:paraId="4EB943C0" w14:textId="77777777" w:rsidTr="00D14691">
        <w:trPr>
          <w:gridAfter w:val="2"/>
          <w:wAfter w:w="10962" w:type="dxa"/>
          <w:trHeight w:val="538"/>
        </w:trPr>
        <w:tc>
          <w:tcPr>
            <w:tcW w:w="704" w:type="dxa"/>
            <w:tcBorders>
              <w:top w:val="single" w:sz="4" w:space="0" w:color="auto"/>
              <w:bottom w:val="single" w:sz="4" w:space="0" w:color="auto"/>
            </w:tcBorders>
          </w:tcPr>
          <w:p w14:paraId="1A5717D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458</w:t>
            </w:r>
          </w:p>
        </w:tc>
        <w:tc>
          <w:tcPr>
            <w:tcW w:w="851" w:type="dxa"/>
          </w:tcPr>
          <w:p w14:paraId="1A3953E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01333</w:t>
            </w:r>
          </w:p>
        </w:tc>
        <w:tc>
          <w:tcPr>
            <w:tcW w:w="8505" w:type="dxa"/>
          </w:tcPr>
          <w:p w14:paraId="245416B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 у житловому приміщенні пічного опалення та / або кухонного вогнища на твердому паливі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8F73501" w14:textId="77777777" w:rsidR="00D14691" w:rsidRPr="00505F11" w:rsidRDefault="00D14691" w:rsidP="00D14691">
            <w:pPr>
              <w:rPr>
                <w:rFonts w:ascii="Times New Roman" w:hAnsi="Times New Roman" w:cs="Times New Roman"/>
                <w:sz w:val="24"/>
                <w:szCs w:val="24"/>
              </w:rPr>
            </w:pPr>
          </w:p>
        </w:tc>
      </w:tr>
      <w:tr w:rsidR="00D14691" w:rsidRPr="00505F11" w14:paraId="6DAC64F6" w14:textId="77777777" w:rsidTr="00D14691">
        <w:trPr>
          <w:gridAfter w:val="2"/>
          <w:wAfter w:w="10962" w:type="dxa"/>
          <w:trHeight w:val="546"/>
        </w:trPr>
        <w:tc>
          <w:tcPr>
            <w:tcW w:w="704" w:type="dxa"/>
            <w:tcBorders>
              <w:top w:val="single" w:sz="4" w:space="0" w:color="auto"/>
              <w:bottom w:val="single" w:sz="4" w:space="0" w:color="auto"/>
            </w:tcBorders>
          </w:tcPr>
          <w:p w14:paraId="3468F52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459</w:t>
            </w:r>
          </w:p>
        </w:tc>
        <w:tc>
          <w:tcPr>
            <w:tcW w:w="851" w:type="dxa"/>
          </w:tcPr>
          <w:p w14:paraId="399232F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01251</w:t>
            </w:r>
          </w:p>
        </w:tc>
        <w:tc>
          <w:tcPr>
            <w:tcW w:w="8505" w:type="dxa"/>
          </w:tcPr>
          <w:p w14:paraId="38BAC88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дублікатів втрачених або зіпсованих документів, посвідчених посадовою особою органу місцевого самоврядування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0AB10B2" w14:textId="77777777" w:rsidR="00D14691" w:rsidRPr="00505F11" w:rsidRDefault="00D14691" w:rsidP="00D14691">
            <w:pPr>
              <w:rPr>
                <w:rFonts w:ascii="Times New Roman" w:hAnsi="Times New Roman" w:cs="Times New Roman"/>
                <w:sz w:val="24"/>
                <w:szCs w:val="24"/>
              </w:rPr>
            </w:pPr>
          </w:p>
        </w:tc>
      </w:tr>
      <w:tr w:rsidR="00D14691" w:rsidRPr="00505F11" w14:paraId="1A8187A7" w14:textId="77777777" w:rsidTr="00D14691">
        <w:trPr>
          <w:gridAfter w:val="2"/>
          <w:wAfter w:w="10962" w:type="dxa"/>
          <w:trHeight w:val="298"/>
        </w:trPr>
        <w:tc>
          <w:tcPr>
            <w:tcW w:w="704" w:type="dxa"/>
            <w:tcBorders>
              <w:top w:val="single" w:sz="4" w:space="0" w:color="auto"/>
              <w:bottom w:val="single" w:sz="4" w:space="0" w:color="auto"/>
            </w:tcBorders>
          </w:tcPr>
          <w:p w14:paraId="09AA2B9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460</w:t>
            </w:r>
          </w:p>
        </w:tc>
        <w:tc>
          <w:tcPr>
            <w:tcW w:w="851" w:type="dxa"/>
          </w:tcPr>
          <w:p w14:paraId="60568A2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01249</w:t>
            </w:r>
          </w:p>
        </w:tc>
        <w:tc>
          <w:tcPr>
            <w:tcW w:w="8505" w:type="dxa"/>
          </w:tcPr>
          <w:p w14:paraId="72FE0B1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Засвідчення справжності підпису на документах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6FD9D20" w14:textId="77777777" w:rsidR="00D14691" w:rsidRPr="00505F11" w:rsidRDefault="00D14691" w:rsidP="00D14691">
            <w:pPr>
              <w:rPr>
                <w:rFonts w:ascii="Times New Roman" w:hAnsi="Times New Roman" w:cs="Times New Roman"/>
                <w:sz w:val="24"/>
                <w:szCs w:val="24"/>
              </w:rPr>
            </w:pPr>
          </w:p>
        </w:tc>
      </w:tr>
      <w:tr w:rsidR="00D14691" w:rsidRPr="00505F11" w14:paraId="5EC6E587" w14:textId="77777777" w:rsidTr="00D14691">
        <w:trPr>
          <w:gridAfter w:val="2"/>
          <w:wAfter w:w="10962" w:type="dxa"/>
          <w:trHeight w:val="232"/>
        </w:trPr>
        <w:tc>
          <w:tcPr>
            <w:tcW w:w="704" w:type="dxa"/>
            <w:tcBorders>
              <w:top w:val="single" w:sz="4" w:space="0" w:color="auto"/>
              <w:bottom w:val="single" w:sz="4" w:space="0" w:color="auto"/>
            </w:tcBorders>
          </w:tcPr>
          <w:p w14:paraId="763DDFE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461</w:t>
            </w:r>
          </w:p>
        </w:tc>
        <w:tc>
          <w:tcPr>
            <w:tcW w:w="851" w:type="dxa"/>
          </w:tcPr>
          <w:p w14:paraId="3EC31FF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01239</w:t>
            </w:r>
          </w:p>
        </w:tc>
        <w:tc>
          <w:tcPr>
            <w:tcW w:w="8505" w:type="dxa"/>
          </w:tcPr>
          <w:p w14:paraId="5EAD52F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Посвідчення заповіту (крім секретного)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A54B595" w14:textId="77777777" w:rsidR="00D14691" w:rsidRPr="00505F11" w:rsidRDefault="00D14691" w:rsidP="00D14691">
            <w:pPr>
              <w:rPr>
                <w:rFonts w:ascii="Times New Roman" w:hAnsi="Times New Roman" w:cs="Times New Roman"/>
                <w:sz w:val="24"/>
                <w:szCs w:val="24"/>
              </w:rPr>
            </w:pPr>
          </w:p>
        </w:tc>
      </w:tr>
      <w:tr w:rsidR="00D14691" w:rsidRPr="00505F11" w14:paraId="75462220" w14:textId="77777777" w:rsidTr="00D14691">
        <w:trPr>
          <w:gridAfter w:val="2"/>
          <w:wAfter w:w="10962" w:type="dxa"/>
          <w:trHeight w:val="236"/>
        </w:trPr>
        <w:tc>
          <w:tcPr>
            <w:tcW w:w="704" w:type="dxa"/>
            <w:tcBorders>
              <w:top w:val="single" w:sz="4" w:space="0" w:color="auto"/>
              <w:bottom w:val="single" w:sz="4" w:space="0" w:color="auto"/>
            </w:tcBorders>
          </w:tcPr>
          <w:p w14:paraId="0F60421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462</w:t>
            </w:r>
          </w:p>
        </w:tc>
        <w:tc>
          <w:tcPr>
            <w:tcW w:w="851" w:type="dxa"/>
          </w:tcPr>
          <w:p w14:paraId="7AD3275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01248</w:t>
            </w:r>
          </w:p>
        </w:tc>
        <w:tc>
          <w:tcPr>
            <w:tcW w:w="8505" w:type="dxa"/>
          </w:tcPr>
          <w:p w14:paraId="119A2CE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Засвідчення вірності копій (фотокопій) документів і виписок з них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2B92ED2" w14:textId="77777777" w:rsidR="00D14691" w:rsidRPr="00505F11" w:rsidRDefault="00D14691" w:rsidP="00D14691">
            <w:pPr>
              <w:rPr>
                <w:rFonts w:ascii="Times New Roman" w:hAnsi="Times New Roman" w:cs="Times New Roman"/>
                <w:sz w:val="24"/>
                <w:szCs w:val="24"/>
              </w:rPr>
            </w:pPr>
          </w:p>
        </w:tc>
      </w:tr>
      <w:tr w:rsidR="00D14691" w:rsidRPr="00505F11" w14:paraId="6A80B84A" w14:textId="77777777" w:rsidTr="00D14691">
        <w:trPr>
          <w:gridAfter w:val="2"/>
          <w:wAfter w:w="10962" w:type="dxa"/>
          <w:trHeight w:val="240"/>
        </w:trPr>
        <w:tc>
          <w:tcPr>
            <w:tcW w:w="704" w:type="dxa"/>
            <w:tcBorders>
              <w:top w:val="single" w:sz="4" w:space="0" w:color="auto"/>
              <w:bottom w:val="single" w:sz="4" w:space="0" w:color="auto"/>
            </w:tcBorders>
          </w:tcPr>
          <w:p w14:paraId="1E981EC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463</w:t>
            </w:r>
          </w:p>
        </w:tc>
        <w:tc>
          <w:tcPr>
            <w:tcW w:w="851" w:type="dxa"/>
          </w:tcPr>
          <w:p w14:paraId="4CE1D3E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01247</w:t>
            </w:r>
          </w:p>
        </w:tc>
        <w:tc>
          <w:tcPr>
            <w:tcW w:w="8505" w:type="dxa"/>
          </w:tcPr>
          <w:p w14:paraId="0E8BC27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Скасування заповіту (окрім секретного)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2B08F93" w14:textId="77777777" w:rsidR="00D14691" w:rsidRPr="00505F11" w:rsidRDefault="00D14691" w:rsidP="00D14691">
            <w:pPr>
              <w:rPr>
                <w:rFonts w:ascii="Times New Roman" w:hAnsi="Times New Roman" w:cs="Times New Roman"/>
                <w:sz w:val="24"/>
                <w:szCs w:val="24"/>
              </w:rPr>
            </w:pPr>
          </w:p>
        </w:tc>
      </w:tr>
      <w:tr w:rsidR="00D14691" w:rsidRPr="00505F11" w14:paraId="15A55E2D" w14:textId="77777777" w:rsidTr="00D14691">
        <w:trPr>
          <w:gridAfter w:val="2"/>
          <w:wAfter w:w="10962" w:type="dxa"/>
          <w:trHeight w:val="288"/>
        </w:trPr>
        <w:tc>
          <w:tcPr>
            <w:tcW w:w="704" w:type="dxa"/>
            <w:tcBorders>
              <w:top w:val="single" w:sz="4" w:space="0" w:color="auto"/>
              <w:bottom w:val="single" w:sz="4" w:space="0" w:color="auto"/>
            </w:tcBorders>
          </w:tcPr>
          <w:p w14:paraId="672AF06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464</w:t>
            </w:r>
          </w:p>
        </w:tc>
        <w:tc>
          <w:tcPr>
            <w:tcW w:w="851" w:type="dxa"/>
          </w:tcPr>
          <w:p w14:paraId="7556AE5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02148</w:t>
            </w:r>
          </w:p>
        </w:tc>
        <w:tc>
          <w:tcPr>
            <w:tcW w:w="8505" w:type="dxa"/>
          </w:tcPr>
          <w:p w14:paraId="196AF52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/погодження тарифів на комунальні послуги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74CBAC1" w14:textId="77777777" w:rsidR="00D14691" w:rsidRPr="00505F11" w:rsidRDefault="00D14691" w:rsidP="00D14691">
            <w:pPr>
              <w:rPr>
                <w:rFonts w:ascii="Times New Roman" w:hAnsi="Times New Roman" w:cs="Times New Roman"/>
                <w:sz w:val="24"/>
                <w:szCs w:val="24"/>
              </w:rPr>
            </w:pPr>
          </w:p>
        </w:tc>
      </w:tr>
      <w:tr w:rsidR="00D14691" w:rsidRPr="00505F11" w14:paraId="09054349" w14:textId="77777777" w:rsidTr="00D14691">
        <w:trPr>
          <w:gridAfter w:val="2"/>
          <w:wAfter w:w="10962" w:type="dxa"/>
          <w:trHeight w:val="550"/>
        </w:trPr>
        <w:tc>
          <w:tcPr>
            <w:tcW w:w="704" w:type="dxa"/>
            <w:tcBorders>
              <w:top w:val="single" w:sz="4" w:space="0" w:color="auto"/>
              <w:bottom w:val="single" w:sz="4" w:space="0" w:color="auto"/>
            </w:tcBorders>
          </w:tcPr>
          <w:p w14:paraId="041A929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465</w:t>
            </w:r>
          </w:p>
        </w:tc>
        <w:tc>
          <w:tcPr>
            <w:tcW w:w="851" w:type="dxa"/>
          </w:tcPr>
          <w:p w14:paraId="0A76146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01427</w:t>
            </w:r>
          </w:p>
        </w:tc>
        <w:tc>
          <w:tcPr>
            <w:tcW w:w="8505" w:type="dxa"/>
          </w:tcPr>
          <w:p w14:paraId="6EF8943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"Заяви про наміри" у складі розділу "Оцінка впливів на навколишнє середовище" робочого проекту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15A1C87" w14:textId="77777777" w:rsidR="00D14691" w:rsidRPr="00505F11" w:rsidRDefault="00D14691" w:rsidP="00D14691">
            <w:pPr>
              <w:rPr>
                <w:rFonts w:ascii="Times New Roman" w:hAnsi="Times New Roman" w:cs="Times New Roman"/>
                <w:sz w:val="24"/>
                <w:szCs w:val="24"/>
              </w:rPr>
            </w:pPr>
          </w:p>
        </w:tc>
      </w:tr>
      <w:tr w:rsidR="00D14691" w:rsidRPr="00505F11" w14:paraId="1B435B3D" w14:textId="77777777" w:rsidTr="00D14691">
        <w:trPr>
          <w:gridAfter w:val="2"/>
          <w:wAfter w:w="10962" w:type="dxa"/>
          <w:trHeight w:val="244"/>
        </w:trPr>
        <w:tc>
          <w:tcPr>
            <w:tcW w:w="704" w:type="dxa"/>
            <w:tcBorders>
              <w:top w:val="single" w:sz="4" w:space="0" w:color="auto"/>
              <w:bottom w:val="single" w:sz="4" w:space="0" w:color="auto"/>
            </w:tcBorders>
          </w:tcPr>
          <w:p w14:paraId="29F2EBA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466</w:t>
            </w:r>
          </w:p>
        </w:tc>
        <w:tc>
          <w:tcPr>
            <w:tcW w:w="851" w:type="dxa"/>
            <w:tcBorders>
              <w:top w:val="single" w:sz="4" w:space="0" w:color="auto"/>
              <w:bottom w:val="single" w:sz="4" w:space="0" w:color="auto"/>
            </w:tcBorders>
          </w:tcPr>
          <w:p w14:paraId="674694D1"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01353</w:t>
            </w:r>
          </w:p>
        </w:tc>
        <w:tc>
          <w:tcPr>
            <w:tcW w:w="8505" w:type="dxa"/>
          </w:tcPr>
          <w:p w14:paraId="19C8168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Постановка дітей у чергу в дошкільні навчальні заклади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C142104" w14:textId="77777777" w:rsidR="00D14691" w:rsidRPr="00505F11" w:rsidRDefault="00D14691" w:rsidP="00D14691">
            <w:pPr>
              <w:rPr>
                <w:rFonts w:ascii="Times New Roman" w:hAnsi="Times New Roman" w:cs="Times New Roman"/>
                <w:sz w:val="24"/>
                <w:szCs w:val="24"/>
              </w:rPr>
            </w:pPr>
          </w:p>
        </w:tc>
      </w:tr>
      <w:tr w:rsidR="00D14691" w:rsidRPr="00505F11" w14:paraId="0A6F0608" w14:textId="77777777" w:rsidTr="00D14691">
        <w:trPr>
          <w:gridAfter w:val="2"/>
          <w:wAfter w:w="10962" w:type="dxa"/>
          <w:trHeight w:val="234"/>
        </w:trPr>
        <w:tc>
          <w:tcPr>
            <w:tcW w:w="704" w:type="dxa"/>
            <w:tcBorders>
              <w:top w:val="single" w:sz="4" w:space="0" w:color="auto"/>
              <w:bottom w:val="single" w:sz="4" w:space="0" w:color="auto"/>
            </w:tcBorders>
          </w:tcPr>
          <w:p w14:paraId="0210034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467</w:t>
            </w:r>
          </w:p>
        </w:tc>
        <w:tc>
          <w:tcPr>
            <w:tcW w:w="851" w:type="dxa"/>
            <w:tcBorders>
              <w:top w:val="single" w:sz="4" w:space="0" w:color="auto"/>
              <w:bottom w:val="single" w:sz="4" w:space="0" w:color="auto"/>
            </w:tcBorders>
          </w:tcPr>
          <w:p w14:paraId="3B59DB7C"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01436</w:t>
            </w:r>
          </w:p>
        </w:tc>
        <w:tc>
          <w:tcPr>
            <w:tcW w:w="8505" w:type="dxa"/>
          </w:tcPr>
          <w:p w14:paraId="0145FC1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склад сім'ї призовника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4E4D93E" w14:textId="77777777" w:rsidR="00D14691" w:rsidRPr="00505F11" w:rsidRDefault="00D14691" w:rsidP="00D14691">
            <w:pPr>
              <w:rPr>
                <w:rFonts w:ascii="Times New Roman" w:hAnsi="Times New Roman" w:cs="Times New Roman"/>
                <w:sz w:val="24"/>
                <w:szCs w:val="24"/>
              </w:rPr>
            </w:pPr>
          </w:p>
        </w:tc>
      </w:tr>
      <w:tr w:rsidR="00D14691" w:rsidRPr="00505F11" w14:paraId="67B2D61D" w14:textId="77777777" w:rsidTr="00D14691">
        <w:trPr>
          <w:gridAfter w:val="2"/>
          <w:wAfter w:w="10962" w:type="dxa"/>
          <w:trHeight w:val="336"/>
        </w:trPr>
        <w:tc>
          <w:tcPr>
            <w:tcW w:w="704" w:type="dxa"/>
            <w:tcBorders>
              <w:top w:val="single" w:sz="4" w:space="0" w:color="auto"/>
              <w:bottom w:val="single" w:sz="4" w:space="0" w:color="auto"/>
            </w:tcBorders>
          </w:tcPr>
          <w:p w14:paraId="60470C2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468</w:t>
            </w:r>
          </w:p>
        </w:tc>
        <w:tc>
          <w:tcPr>
            <w:tcW w:w="851" w:type="dxa"/>
            <w:tcBorders>
              <w:top w:val="single" w:sz="4" w:space="0" w:color="auto"/>
              <w:bottom w:val="single" w:sz="4" w:space="0" w:color="auto"/>
            </w:tcBorders>
          </w:tcPr>
          <w:p w14:paraId="20A9938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01339</w:t>
            </w:r>
          </w:p>
        </w:tc>
        <w:tc>
          <w:tcPr>
            <w:tcW w:w="8505" w:type="dxa"/>
          </w:tcPr>
          <w:p w14:paraId="248C67D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встановлення опікунства над недієздатною особою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978BB36" w14:textId="77777777" w:rsidR="00D14691" w:rsidRPr="00505F11" w:rsidRDefault="00D14691" w:rsidP="00D14691">
            <w:pPr>
              <w:rPr>
                <w:rFonts w:ascii="Times New Roman" w:hAnsi="Times New Roman" w:cs="Times New Roman"/>
                <w:sz w:val="24"/>
                <w:szCs w:val="24"/>
              </w:rPr>
            </w:pPr>
          </w:p>
        </w:tc>
      </w:tr>
      <w:tr w:rsidR="00D14691" w:rsidRPr="00505F11" w14:paraId="78319C3B" w14:textId="77777777" w:rsidTr="00D14691">
        <w:trPr>
          <w:gridAfter w:val="2"/>
          <w:wAfter w:w="10962" w:type="dxa"/>
          <w:trHeight w:val="553"/>
        </w:trPr>
        <w:tc>
          <w:tcPr>
            <w:tcW w:w="704" w:type="dxa"/>
            <w:tcBorders>
              <w:top w:val="single" w:sz="4" w:space="0" w:color="auto"/>
              <w:bottom w:val="single" w:sz="4" w:space="0" w:color="auto"/>
            </w:tcBorders>
          </w:tcPr>
          <w:p w14:paraId="52CD0C0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469</w:t>
            </w:r>
          </w:p>
        </w:tc>
        <w:tc>
          <w:tcPr>
            <w:tcW w:w="851" w:type="dxa"/>
            <w:tcBorders>
              <w:top w:val="single" w:sz="4" w:space="0" w:color="auto"/>
              <w:bottom w:val="single" w:sz="4" w:space="0" w:color="auto"/>
            </w:tcBorders>
          </w:tcPr>
          <w:p w14:paraId="1F5314D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02157</w:t>
            </w:r>
          </w:p>
        </w:tc>
        <w:tc>
          <w:tcPr>
            <w:tcW w:w="8505" w:type="dxa"/>
          </w:tcPr>
          <w:p w14:paraId="5152C9E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здійснення догляду за громадянином (громадянкою), який (яка) є особою з інвалідністю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018884B" w14:textId="77777777" w:rsidR="00D14691" w:rsidRPr="00505F11" w:rsidRDefault="00D14691" w:rsidP="00D14691">
            <w:pPr>
              <w:rPr>
                <w:rFonts w:ascii="Times New Roman" w:hAnsi="Times New Roman" w:cs="Times New Roman"/>
                <w:sz w:val="24"/>
                <w:szCs w:val="24"/>
              </w:rPr>
            </w:pPr>
          </w:p>
        </w:tc>
      </w:tr>
      <w:tr w:rsidR="00D14691" w:rsidRPr="00505F11" w14:paraId="7A26BF2D" w14:textId="77777777" w:rsidTr="00D14691">
        <w:trPr>
          <w:gridAfter w:val="2"/>
          <w:wAfter w:w="10962" w:type="dxa"/>
          <w:trHeight w:val="561"/>
        </w:trPr>
        <w:tc>
          <w:tcPr>
            <w:tcW w:w="704" w:type="dxa"/>
            <w:tcBorders>
              <w:top w:val="single" w:sz="4" w:space="0" w:color="auto"/>
              <w:bottom w:val="single" w:sz="4" w:space="0" w:color="auto"/>
            </w:tcBorders>
          </w:tcPr>
          <w:p w14:paraId="22436E5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470</w:t>
            </w:r>
          </w:p>
        </w:tc>
        <w:tc>
          <w:tcPr>
            <w:tcW w:w="851" w:type="dxa"/>
            <w:tcBorders>
              <w:top w:val="single" w:sz="4" w:space="0" w:color="auto"/>
              <w:bottom w:val="single" w:sz="4" w:space="0" w:color="auto"/>
            </w:tcBorders>
          </w:tcPr>
          <w:p w14:paraId="0FED7AB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02194</w:t>
            </w:r>
          </w:p>
        </w:tc>
        <w:tc>
          <w:tcPr>
            <w:tcW w:w="8505" w:type="dxa"/>
          </w:tcPr>
          <w:p w14:paraId="2488A5C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що підтверджує факт перебування на утриманні померлого годувальника непрацездатних членів сім’ї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94C9617" w14:textId="77777777" w:rsidR="00D14691" w:rsidRPr="00505F11" w:rsidRDefault="00D14691" w:rsidP="00D14691">
            <w:pPr>
              <w:rPr>
                <w:rFonts w:ascii="Times New Roman" w:hAnsi="Times New Roman" w:cs="Times New Roman"/>
                <w:sz w:val="24"/>
                <w:szCs w:val="24"/>
              </w:rPr>
            </w:pPr>
          </w:p>
        </w:tc>
      </w:tr>
      <w:tr w:rsidR="00D14691" w:rsidRPr="00505F11" w14:paraId="0051C241" w14:textId="77777777" w:rsidTr="00D14691">
        <w:trPr>
          <w:gridAfter w:val="2"/>
          <w:wAfter w:w="10962" w:type="dxa"/>
          <w:trHeight w:val="271"/>
        </w:trPr>
        <w:tc>
          <w:tcPr>
            <w:tcW w:w="704" w:type="dxa"/>
            <w:tcBorders>
              <w:top w:val="single" w:sz="4" w:space="0" w:color="auto"/>
              <w:bottom w:val="single" w:sz="4" w:space="0" w:color="auto"/>
            </w:tcBorders>
          </w:tcPr>
          <w:p w14:paraId="3B8124D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471</w:t>
            </w:r>
          </w:p>
        </w:tc>
        <w:tc>
          <w:tcPr>
            <w:tcW w:w="851" w:type="dxa"/>
            <w:tcBorders>
              <w:top w:val="single" w:sz="4" w:space="0" w:color="auto"/>
              <w:bottom w:val="single" w:sz="4" w:space="0" w:color="auto"/>
            </w:tcBorders>
          </w:tcPr>
          <w:p w14:paraId="646F6A4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01345</w:t>
            </w:r>
          </w:p>
        </w:tc>
        <w:tc>
          <w:tcPr>
            <w:tcW w:w="8505" w:type="dxa"/>
          </w:tcPr>
          <w:p w14:paraId="214D10A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присвоєння звання "Мати-героїня"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4843E2B" w14:textId="77777777" w:rsidR="00D14691" w:rsidRPr="00505F11" w:rsidRDefault="00D14691" w:rsidP="00D14691">
            <w:pPr>
              <w:rPr>
                <w:rFonts w:ascii="Times New Roman" w:hAnsi="Times New Roman" w:cs="Times New Roman"/>
                <w:sz w:val="24"/>
                <w:szCs w:val="24"/>
              </w:rPr>
            </w:pPr>
          </w:p>
        </w:tc>
      </w:tr>
      <w:tr w:rsidR="00D14691" w:rsidRPr="00505F11" w14:paraId="5ED9E43F" w14:textId="77777777" w:rsidTr="00D14691">
        <w:trPr>
          <w:gridAfter w:val="2"/>
          <w:wAfter w:w="10962" w:type="dxa"/>
          <w:trHeight w:val="276"/>
        </w:trPr>
        <w:tc>
          <w:tcPr>
            <w:tcW w:w="704" w:type="dxa"/>
            <w:tcBorders>
              <w:top w:val="single" w:sz="4" w:space="0" w:color="auto"/>
              <w:bottom w:val="single" w:sz="4" w:space="0" w:color="auto"/>
            </w:tcBorders>
          </w:tcPr>
          <w:p w14:paraId="5B95E7C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472</w:t>
            </w:r>
          </w:p>
        </w:tc>
        <w:tc>
          <w:tcPr>
            <w:tcW w:w="851" w:type="dxa"/>
            <w:tcBorders>
              <w:top w:val="single" w:sz="4" w:space="0" w:color="auto"/>
              <w:bottom w:val="single" w:sz="4" w:space="0" w:color="auto"/>
            </w:tcBorders>
          </w:tcPr>
          <w:p w14:paraId="20EA28B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02052</w:t>
            </w:r>
          </w:p>
        </w:tc>
        <w:tc>
          <w:tcPr>
            <w:tcW w:w="8505" w:type="dxa"/>
          </w:tcPr>
          <w:p w14:paraId="5228F82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пільг з оплати за харчування в закладах дошкільної освіти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8C3E94D" w14:textId="77777777" w:rsidR="00D14691" w:rsidRPr="00505F11" w:rsidRDefault="00D14691" w:rsidP="00D14691">
            <w:pPr>
              <w:rPr>
                <w:rFonts w:ascii="Times New Roman" w:hAnsi="Times New Roman" w:cs="Times New Roman"/>
                <w:sz w:val="24"/>
                <w:szCs w:val="24"/>
              </w:rPr>
            </w:pPr>
          </w:p>
        </w:tc>
      </w:tr>
      <w:tr w:rsidR="00D14691" w:rsidRPr="00505F11" w14:paraId="161F533A" w14:textId="77777777" w:rsidTr="00D14691">
        <w:trPr>
          <w:gridAfter w:val="2"/>
          <w:wAfter w:w="10962" w:type="dxa"/>
          <w:trHeight w:val="600"/>
        </w:trPr>
        <w:tc>
          <w:tcPr>
            <w:tcW w:w="704" w:type="dxa"/>
            <w:tcBorders>
              <w:top w:val="single" w:sz="4" w:space="0" w:color="auto"/>
              <w:bottom w:val="single" w:sz="4" w:space="0" w:color="auto"/>
            </w:tcBorders>
          </w:tcPr>
          <w:p w14:paraId="6816245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473</w:t>
            </w:r>
          </w:p>
        </w:tc>
        <w:tc>
          <w:tcPr>
            <w:tcW w:w="851" w:type="dxa"/>
            <w:tcBorders>
              <w:top w:val="single" w:sz="4" w:space="0" w:color="auto"/>
              <w:bottom w:val="single" w:sz="4" w:space="0" w:color="auto"/>
            </w:tcBorders>
          </w:tcPr>
          <w:p w14:paraId="347D2D8B"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01241</w:t>
            </w:r>
          </w:p>
        </w:tc>
        <w:tc>
          <w:tcPr>
            <w:tcW w:w="8505" w:type="dxa"/>
          </w:tcPr>
          <w:p w14:paraId="414904B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допомоги на поховання деяких категорій осіб виконавцю волевиявлення померлого або особі, яка зобов’язалася похоронити померлого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946A471" w14:textId="77777777" w:rsidR="00D14691" w:rsidRPr="00505F11" w:rsidRDefault="00D14691" w:rsidP="00D14691">
            <w:pPr>
              <w:rPr>
                <w:rFonts w:ascii="Times New Roman" w:hAnsi="Times New Roman" w:cs="Times New Roman"/>
                <w:sz w:val="24"/>
                <w:szCs w:val="24"/>
              </w:rPr>
            </w:pPr>
          </w:p>
        </w:tc>
      </w:tr>
    </w:tbl>
    <w:p w14:paraId="4AC8992F" w14:textId="77777777" w:rsidR="00D14691" w:rsidRPr="00962685" w:rsidRDefault="00D14691" w:rsidP="00D14691">
      <w:pPr>
        <w:spacing w:after="0"/>
        <w:ind w:left="360"/>
        <w:rPr>
          <w:rFonts w:ascii="Times New Roman" w:hAnsi="Times New Roman" w:cs="Times New Roman"/>
          <w:sz w:val="24"/>
          <w:szCs w:val="24"/>
        </w:rPr>
      </w:pPr>
      <w:r w:rsidRPr="00962685">
        <w:rPr>
          <w:rFonts w:ascii="Times New Roman" w:hAnsi="Times New Roman" w:cs="Times New Roman"/>
          <w:sz w:val="24"/>
          <w:szCs w:val="24"/>
        </w:rPr>
        <w:t>*- послуги будуть надаватись з моменту наявності відповідного сертифікату у посадових осіб сільської ради та доступу до реєстрів</w:t>
      </w:r>
    </w:p>
    <w:p w14:paraId="1C8F577F" w14:textId="65C25A3C" w:rsidR="00463F5A" w:rsidRDefault="00463F5A" w:rsidP="00DF787A">
      <w:pPr>
        <w:pStyle w:val="a5"/>
        <w:rPr>
          <w:rFonts w:ascii="Times New Roman" w:hAnsi="Times New Roman" w:cs="Times New Roman"/>
          <w:b/>
          <w:sz w:val="24"/>
          <w:szCs w:val="24"/>
        </w:rPr>
      </w:pPr>
    </w:p>
    <w:p w14:paraId="6C0CAD26" w14:textId="3D5B8696" w:rsidR="00D14691" w:rsidRDefault="00D14691" w:rsidP="00DF787A">
      <w:pPr>
        <w:pStyle w:val="a5"/>
        <w:rPr>
          <w:rFonts w:ascii="Times New Roman" w:hAnsi="Times New Roman" w:cs="Times New Roman"/>
          <w:b/>
          <w:sz w:val="24"/>
          <w:szCs w:val="24"/>
        </w:rPr>
      </w:pPr>
    </w:p>
    <w:p w14:paraId="7B470506" w14:textId="6E98C3E4" w:rsidR="00D14691" w:rsidRDefault="00D14691" w:rsidP="00DF787A">
      <w:pPr>
        <w:pStyle w:val="a5"/>
        <w:rPr>
          <w:rFonts w:ascii="Times New Roman" w:hAnsi="Times New Roman" w:cs="Times New Roman"/>
          <w:b/>
          <w:sz w:val="24"/>
          <w:szCs w:val="24"/>
        </w:rPr>
      </w:pPr>
    </w:p>
    <w:p w14:paraId="75A006D3" w14:textId="1732B661" w:rsidR="00D14691" w:rsidRDefault="00D14691" w:rsidP="00DF787A">
      <w:pPr>
        <w:pStyle w:val="a5"/>
        <w:rPr>
          <w:rFonts w:ascii="Times New Roman" w:hAnsi="Times New Roman" w:cs="Times New Roman"/>
          <w:b/>
          <w:sz w:val="24"/>
          <w:szCs w:val="24"/>
        </w:rPr>
      </w:pPr>
    </w:p>
    <w:p w14:paraId="0F8B661B" w14:textId="71D8DC7E" w:rsidR="00D14691" w:rsidRDefault="00D14691" w:rsidP="00DF787A">
      <w:pPr>
        <w:pStyle w:val="a5"/>
        <w:rPr>
          <w:rFonts w:ascii="Times New Roman" w:hAnsi="Times New Roman" w:cs="Times New Roman"/>
          <w:b/>
          <w:sz w:val="24"/>
          <w:szCs w:val="24"/>
        </w:rPr>
      </w:pPr>
    </w:p>
    <w:p w14:paraId="278FC0F1" w14:textId="50E99812" w:rsidR="00D14691" w:rsidRDefault="00D14691" w:rsidP="00DF787A">
      <w:pPr>
        <w:pStyle w:val="a5"/>
        <w:rPr>
          <w:rFonts w:ascii="Times New Roman" w:hAnsi="Times New Roman" w:cs="Times New Roman"/>
          <w:b/>
          <w:sz w:val="24"/>
          <w:szCs w:val="24"/>
        </w:rPr>
      </w:pPr>
    </w:p>
    <w:p w14:paraId="2C7BBF0F" w14:textId="225D7818" w:rsidR="00D14691" w:rsidRDefault="00D14691" w:rsidP="00DF787A">
      <w:pPr>
        <w:pStyle w:val="a5"/>
        <w:rPr>
          <w:rFonts w:ascii="Times New Roman" w:hAnsi="Times New Roman" w:cs="Times New Roman"/>
          <w:b/>
          <w:sz w:val="24"/>
          <w:szCs w:val="24"/>
        </w:rPr>
      </w:pPr>
    </w:p>
    <w:p w14:paraId="76D4FBCB" w14:textId="63CC9B19" w:rsidR="00D14691" w:rsidRDefault="00D14691" w:rsidP="00DF787A">
      <w:pPr>
        <w:pStyle w:val="a5"/>
        <w:rPr>
          <w:rFonts w:ascii="Times New Roman" w:hAnsi="Times New Roman" w:cs="Times New Roman"/>
          <w:b/>
          <w:sz w:val="24"/>
          <w:szCs w:val="24"/>
        </w:rPr>
      </w:pPr>
    </w:p>
    <w:p w14:paraId="3B66EDC4" w14:textId="76BC5051" w:rsidR="00D14691" w:rsidRDefault="00D14691" w:rsidP="00DF787A">
      <w:pPr>
        <w:pStyle w:val="a5"/>
        <w:rPr>
          <w:rFonts w:ascii="Times New Roman" w:hAnsi="Times New Roman" w:cs="Times New Roman"/>
          <w:b/>
          <w:sz w:val="24"/>
          <w:szCs w:val="24"/>
        </w:rPr>
      </w:pPr>
    </w:p>
    <w:p w14:paraId="316224A5" w14:textId="1D24931A" w:rsidR="00D14691" w:rsidRDefault="00D14691" w:rsidP="00DF787A">
      <w:pPr>
        <w:pStyle w:val="a5"/>
        <w:rPr>
          <w:rFonts w:ascii="Times New Roman" w:hAnsi="Times New Roman" w:cs="Times New Roman"/>
          <w:b/>
          <w:sz w:val="24"/>
          <w:szCs w:val="24"/>
        </w:rPr>
      </w:pPr>
    </w:p>
    <w:p w14:paraId="1F2C1906" w14:textId="79C8C714" w:rsidR="00D14691" w:rsidRDefault="00D14691" w:rsidP="00DF787A">
      <w:pPr>
        <w:pStyle w:val="a5"/>
        <w:rPr>
          <w:rFonts w:ascii="Times New Roman" w:hAnsi="Times New Roman" w:cs="Times New Roman"/>
          <w:b/>
          <w:sz w:val="24"/>
          <w:szCs w:val="24"/>
        </w:rPr>
      </w:pPr>
    </w:p>
    <w:p w14:paraId="268A4A8B" w14:textId="225A8F23" w:rsidR="00D14691" w:rsidRDefault="00D14691" w:rsidP="00DF787A">
      <w:pPr>
        <w:pStyle w:val="a5"/>
        <w:rPr>
          <w:rFonts w:ascii="Times New Roman" w:hAnsi="Times New Roman" w:cs="Times New Roman"/>
          <w:b/>
          <w:sz w:val="24"/>
          <w:szCs w:val="24"/>
        </w:rPr>
      </w:pPr>
    </w:p>
    <w:p w14:paraId="073206FD" w14:textId="2542C026" w:rsidR="00D14691" w:rsidRDefault="00D14691" w:rsidP="00DF787A">
      <w:pPr>
        <w:pStyle w:val="a5"/>
        <w:rPr>
          <w:rFonts w:ascii="Times New Roman" w:hAnsi="Times New Roman" w:cs="Times New Roman"/>
          <w:b/>
          <w:sz w:val="24"/>
          <w:szCs w:val="24"/>
        </w:rPr>
      </w:pPr>
    </w:p>
    <w:p w14:paraId="0CD23A0A" w14:textId="77777777" w:rsidR="00D14691" w:rsidRPr="00D14691" w:rsidRDefault="00D14691" w:rsidP="00DF787A">
      <w:pPr>
        <w:pStyle w:val="a5"/>
        <w:rPr>
          <w:rFonts w:ascii="Times New Roman" w:hAnsi="Times New Roman" w:cs="Times New Roman"/>
          <w:b/>
          <w:sz w:val="24"/>
          <w:szCs w:val="24"/>
        </w:rPr>
      </w:pPr>
    </w:p>
    <w:p w14:paraId="7A5DDC68" w14:textId="77777777" w:rsidR="00463F5A" w:rsidRPr="009E4601" w:rsidRDefault="00463F5A" w:rsidP="00463F5A">
      <w:pPr>
        <w:spacing w:after="0" w:line="240" w:lineRule="auto"/>
        <w:jc w:val="center"/>
        <w:rPr>
          <w:noProof/>
          <w:lang w:eastAsia="uk-UA"/>
        </w:rPr>
      </w:pPr>
      <w:r w:rsidRPr="009E4601">
        <w:rPr>
          <w:noProof/>
          <w:lang w:eastAsia="uk-UA"/>
        </w:rPr>
        <w:lastRenderedPageBreak/>
        <w:drawing>
          <wp:inline distT="0" distB="0" distL="0" distR="0" wp14:anchorId="5D8F2787" wp14:editId="57EC3E62">
            <wp:extent cx="571500" cy="762000"/>
            <wp:effectExtent l="0" t="0" r="0" b="0"/>
            <wp:docPr id="31" name="Рисунок 3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DDD8B7F" w14:textId="77777777" w:rsidR="00463F5A" w:rsidRPr="009E4601" w:rsidRDefault="00463F5A" w:rsidP="00463F5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73D81F2" w14:textId="77777777" w:rsidR="00463F5A" w:rsidRPr="009E4601" w:rsidRDefault="00463F5A" w:rsidP="00463F5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4DAEEFAA" w14:textId="77777777" w:rsidR="00463F5A" w:rsidRPr="009E4601" w:rsidRDefault="00463F5A" w:rsidP="00463F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4B2D22ED" w14:textId="77777777" w:rsidR="00463F5A" w:rsidRPr="009E4601" w:rsidRDefault="00463F5A" w:rsidP="00463F5A">
      <w:pPr>
        <w:spacing w:after="0" w:line="240" w:lineRule="auto"/>
        <w:jc w:val="center"/>
        <w:rPr>
          <w:rFonts w:ascii="Times New Roman" w:hAnsi="Times New Roman" w:cs="Times New Roman"/>
          <w:b/>
          <w:sz w:val="28"/>
          <w:szCs w:val="28"/>
        </w:rPr>
      </w:pPr>
    </w:p>
    <w:p w14:paraId="1DA1B398" w14:textId="77777777" w:rsidR="00463F5A" w:rsidRPr="00D63C0D" w:rsidRDefault="00463F5A" w:rsidP="00463F5A">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5F738B5C" w14:textId="77777777" w:rsidR="00463F5A" w:rsidRPr="00BE36B1" w:rsidRDefault="00463F5A" w:rsidP="00463F5A">
      <w:pPr>
        <w:suppressAutoHyphens/>
        <w:spacing w:after="120"/>
        <w:jc w:val="center"/>
        <w:rPr>
          <w:b/>
          <w:color w:val="000000" w:themeColor="text1"/>
          <w:lang w:val="ru-RU" w:eastAsia="ar-SA"/>
        </w:rPr>
      </w:pPr>
    </w:p>
    <w:p w14:paraId="6EB62AA6" w14:textId="77777777" w:rsidR="00463F5A" w:rsidRDefault="00463F5A" w:rsidP="00463F5A">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204B0C6F" w14:textId="0B697A8D" w:rsidR="00463F5A" w:rsidRPr="002F020E" w:rsidRDefault="00463F5A" w:rsidP="00463F5A">
      <w:pPr>
        <w:spacing w:after="0" w:line="240" w:lineRule="auto"/>
        <w:rPr>
          <w:rFonts w:ascii="Times New Roman" w:eastAsia="Times New Roman" w:hAnsi="Times New Roman" w:cs="Times New Roman"/>
          <w:b/>
          <w:i/>
          <w:sz w:val="24"/>
          <w:szCs w:val="24"/>
          <w:lang w:val="x-none" w:eastAsia="x-none"/>
        </w:rPr>
      </w:pPr>
    </w:p>
    <w:p w14:paraId="7A28D47D" w14:textId="77777777" w:rsidR="00463F5A" w:rsidRDefault="00463F5A" w:rsidP="00463F5A">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val="x-none" w:eastAsia="x-none"/>
        </w:rPr>
        <w:t xml:space="preserve">Про затвердження </w:t>
      </w:r>
      <w:r w:rsidRPr="002F020E">
        <w:rPr>
          <w:rFonts w:ascii="Times New Roman" w:eastAsia="Times New Roman" w:hAnsi="Times New Roman" w:cs="Times New Roman"/>
          <w:b/>
          <w:iCs/>
          <w:sz w:val="24"/>
          <w:szCs w:val="24"/>
          <w:lang w:eastAsia="x-none"/>
        </w:rPr>
        <w:t>п</w:t>
      </w:r>
      <w:r w:rsidRPr="002F020E">
        <w:rPr>
          <w:rFonts w:ascii="Times New Roman" w:eastAsia="Times New Roman" w:hAnsi="Times New Roman" w:cs="Times New Roman"/>
          <w:b/>
          <w:iCs/>
          <w:sz w:val="24"/>
          <w:szCs w:val="24"/>
          <w:lang w:val="x-none" w:eastAsia="x-none"/>
        </w:rPr>
        <w:t>ереліку</w:t>
      </w:r>
    </w:p>
    <w:p w14:paraId="0B6CBB45" w14:textId="77777777" w:rsidR="00463F5A" w:rsidRPr="002F020E" w:rsidRDefault="00463F5A" w:rsidP="00463F5A">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val="x-none" w:eastAsia="x-none"/>
        </w:rPr>
        <w:t xml:space="preserve"> адміністративних послуг,</w:t>
      </w:r>
    </w:p>
    <w:p w14:paraId="65590348" w14:textId="77777777" w:rsidR="00463F5A" w:rsidRDefault="00463F5A" w:rsidP="00463F5A">
      <w:pPr>
        <w:spacing w:after="0" w:line="240" w:lineRule="auto"/>
        <w:rPr>
          <w:rFonts w:ascii="Times New Roman" w:eastAsia="Times New Roman" w:hAnsi="Times New Roman" w:cs="Times New Roman"/>
          <w:b/>
          <w:iCs/>
          <w:sz w:val="24"/>
          <w:szCs w:val="24"/>
          <w:lang w:val="x-none" w:eastAsia="x-none"/>
        </w:rPr>
      </w:pPr>
      <w:r w:rsidRPr="002F020E">
        <w:rPr>
          <w:rFonts w:ascii="Times New Roman" w:eastAsia="Times New Roman" w:hAnsi="Times New Roman" w:cs="Times New Roman"/>
          <w:b/>
          <w:iCs/>
          <w:sz w:val="24"/>
          <w:szCs w:val="24"/>
          <w:lang w:val="x-none" w:eastAsia="x-none"/>
        </w:rPr>
        <w:t xml:space="preserve">які надаються </w:t>
      </w:r>
      <w:r>
        <w:rPr>
          <w:rFonts w:ascii="Times New Roman" w:eastAsia="Times New Roman" w:hAnsi="Times New Roman" w:cs="Times New Roman"/>
          <w:b/>
          <w:iCs/>
          <w:sz w:val="24"/>
          <w:szCs w:val="24"/>
          <w:lang w:val="x-none" w:eastAsia="x-none"/>
        </w:rPr>
        <w:t xml:space="preserve">на віддалених робочих місцях </w:t>
      </w:r>
    </w:p>
    <w:p w14:paraId="22DFCA5C" w14:textId="77777777" w:rsidR="00463F5A" w:rsidRPr="002F020E" w:rsidRDefault="00463F5A" w:rsidP="00463F5A">
      <w:pPr>
        <w:spacing w:after="0" w:line="240" w:lineRule="auto"/>
        <w:rPr>
          <w:rFonts w:ascii="Times New Roman" w:eastAsia="Times New Roman" w:hAnsi="Times New Roman" w:cs="Times New Roman"/>
          <w:b/>
          <w:iCs/>
          <w:sz w:val="24"/>
          <w:szCs w:val="24"/>
          <w:lang w:val="x-none" w:eastAsia="x-none"/>
        </w:rPr>
      </w:pPr>
      <w:r w:rsidRPr="002F020E">
        <w:rPr>
          <w:rFonts w:ascii="Times New Roman" w:eastAsia="Times New Roman" w:hAnsi="Times New Roman" w:cs="Times New Roman"/>
          <w:b/>
          <w:iCs/>
          <w:sz w:val="24"/>
          <w:szCs w:val="24"/>
          <w:lang w:eastAsia="x-none"/>
        </w:rPr>
        <w:t>відділ</w:t>
      </w:r>
      <w:r>
        <w:rPr>
          <w:rFonts w:ascii="Times New Roman" w:eastAsia="Times New Roman" w:hAnsi="Times New Roman" w:cs="Times New Roman"/>
          <w:b/>
          <w:iCs/>
          <w:sz w:val="24"/>
          <w:szCs w:val="24"/>
          <w:lang w:eastAsia="x-none"/>
        </w:rPr>
        <w:t>у</w:t>
      </w:r>
      <w:r w:rsidRPr="002F020E">
        <w:rPr>
          <w:rFonts w:ascii="Times New Roman" w:eastAsia="Times New Roman" w:hAnsi="Times New Roman" w:cs="Times New Roman"/>
          <w:b/>
          <w:iCs/>
          <w:sz w:val="24"/>
          <w:szCs w:val="24"/>
          <w:lang w:val="x-none" w:eastAsia="x-none"/>
        </w:rPr>
        <w:t xml:space="preserve"> </w:t>
      </w:r>
      <w:r w:rsidRPr="002F020E">
        <w:rPr>
          <w:rFonts w:ascii="Times New Roman" w:eastAsia="Times New Roman" w:hAnsi="Times New Roman" w:cs="Times New Roman"/>
          <w:b/>
          <w:iCs/>
          <w:sz w:val="24"/>
          <w:szCs w:val="24"/>
          <w:lang w:eastAsia="x-none"/>
        </w:rPr>
        <w:t>«</w:t>
      </w:r>
      <w:r w:rsidRPr="002F020E">
        <w:rPr>
          <w:rFonts w:ascii="Times New Roman" w:eastAsia="Times New Roman" w:hAnsi="Times New Roman" w:cs="Times New Roman"/>
          <w:b/>
          <w:iCs/>
          <w:sz w:val="24"/>
          <w:szCs w:val="24"/>
          <w:lang w:val="x-none" w:eastAsia="x-none"/>
        </w:rPr>
        <w:t>Центр</w:t>
      </w:r>
      <w:r w:rsidRPr="002F020E">
        <w:rPr>
          <w:rFonts w:ascii="Times New Roman" w:eastAsia="Times New Roman" w:hAnsi="Times New Roman" w:cs="Times New Roman"/>
          <w:b/>
          <w:iCs/>
          <w:sz w:val="24"/>
          <w:szCs w:val="24"/>
          <w:lang w:eastAsia="x-none"/>
        </w:rPr>
        <w:t xml:space="preserve"> </w:t>
      </w:r>
      <w:r w:rsidRPr="002F020E">
        <w:rPr>
          <w:rFonts w:ascii="Times New Roman" w:eastAsia="Times New Roman" w:hAnsi="Times New Roman" w:cs="Times New Roman"/>
          <w:b/>
          <w:iCs/>
          <w:sz w:val="24"/>
          <w:szCs w:val="24"/>
          <w:lang w:val="x-none" w:eastAsia="x-none"/>
        </w:rPr>
        <w:t xml:space="preserve">надання адміністративних </w:t>
      </w:r>
    </w:p>
    <w:p w14:paraId="7E62DFCB" w14:textId="77777777" w:rsidR="00463F5A" w:rsidRDefault="00463F5A" w:rsidP="00463F5A">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val="x-none" w:eastAsia="x-none"/>
        </w:rPr>
        <w:t>послуг</w:t>
      </w:r>
      <w:r>
        <w:rPr>
          <w:rFonts w:ascii="Times New Roman" w:eastAsia="Times New Roman" w:hAnsi="Times New Roman" w:cs="Times New Roman"/>
          <w:b/>
          <w:iCs/>
          <w:sz w:val="24"/>
          <w:szCs w:val="24"/>
          <w:lang w:val="x-none" w:eastAsia="x-none"/>
        </w:rPr>
        <w:t>”</w:t>
      </w:r>
      <w:r w:rsidRPr="002F020E">
        <w:rPr>
          <w:rFonts w:ascii="Times New Roman" w:eastAsia="Times New Roman" w:hAnsi="Times New Roman" w:cs="Times New Roman"/>
          <w:b/>
          <w:iCs/>
          <w:sz w:val="24"/>
          <w:szCs w:val="24"/>
          <w:lang w:val="x-none" w:eastAsia="x-none"/>
        </w:rPr>
        <w:t xml:space="preserve"> виконавчого комітету </w:t>
      </w:r>
    </w:p>
    <w:p w14:paraId="32306DAD" w14:textId="77777777" w:rsidR="00463F5A" w:rsidRPr="002F020E" w:rsidRDefault="00463F5A" w:rsidP="00463F5A">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eastAsia="x-none"/>
        </w:rPr>
        <w:t>Розвадівської сільської ради</w:t>
      </w:r>
    </w:p>
    <w:p w14:paraId="06EC544D" w14:textId="77777777" w:rsidR="00463F5A" w:rsidRPr="002F020E" w:rsidRDefault="00463F5A" w:rsidP="00463F5A">
      <w:pPr>
        <w:spacing w:after="0" w:line="240" w:lineRule="auto"/>
        <w:rPr>
          <w:rFonts w:ascii="Times New Roman" w:eastAsia="Times New Roman" w:hAnsi="Times New Roman" w:cs="Times New Roman"/>
          <w:sz w:val="24"/>
          <w:szCs w:val="24"/>
          <w:lang w:val="x-none" w:eastAsia="ru-RU"/>
        </w:rPr>
      </w:pPr>
    </w:p>
    <w:p w14:paraId="336AC845" w14:textId="77777777" w:rsidR="00463F5A" w:rsidRPr="002F020E" w:rsidRDefault="00463F5A" w:rsidP="00463F5A">
      <w:pPr>
        <w:spacing w:after="0" w:line="240" w:lineRule="auto"/>
        <w:rPr>
          <w:rFonts w:ascii="Times New Roman" w:eastAsia="Times New Roman" w:hAnsi="Times New Roman" w:cs="Times New Roman"/>
          <w:sz w:val="24"/>
          <w:szCs w:val="24"/>
          <w:lang w:val="x-none" w:eastAsia="ru-RU"/>
        </w:rPr>
      </w:pPr>
    </w:p>
    <w:p w14:paraId="2291BEAF" w14:textId="77777777" w:rsidR="00463F5A" w:rsidRPr="002F020E" w:rsidRDefault="00463F5A" w:rsidP="00463F5A">
      <w:pPr>
        <w:spacing w:after="0" w:line="240" w:lineRule="auto"/>
        <w:ind w:firstLine="993"/>
        <w:jc w:val="both"/>
        <w:rPr>
          <w:rFonts w:ascii="Times New Roman" w:eastAsia="Times New Roman" w:hAnsi="Times New Roman" w:cs="Times New Roman"/>
          <w:sz w:val="24"/>
          <w:szCs w:val="24"/>
          <w:lang w:eastAsia="ru-RU"/>
        </w:rPr>
      </w:pPr>
      <w:r w:rsidRPr="002F020E">
        <w:rPr>
          <w:rFonts w:ascii="Times New Roman" w:eastAsia="Times New Roman" w:hAnsi="Times New Roman" w:cs="Times New Roman"/>
          <w:sz w:val="24"/>
          <w:szCs w:val="24"/>
          <w:lang w:eastAsia="ru-RU"/>
        </w:rPr>
        <w:t>Керуючись Законами України «Про місцеве самоврядування в Україні», «Про адміністративні послуги», розпорядженням Кабінету Міністрів України від 16 травня 2014 р. № 523-р Деякі питання надання адміністративних послуг через центри надання адміністративних послу, дорученням начальника Львівської ОВА від 02.08.2022 №38/0/6-22ВА, сільська рада</w:t>
      </w:r>
    </w:p>
    <w:p w14:paraId="4C4CFB37" w14:textId="77777777" w:rsidR="00463F5A" w:rsidRPr="002F020E" w:rsidRDefault="00463F5A" w:rsidP="00463F5A">
      <w:pPr>
        <w:spacing w:after="120" w:line="240" w:lineRule="auto"/>
        <w:ind w:left="283"/>
        <w:jc w:val="center"/>
        <w:rPr>
          <w:rFonts w:ascii="Times New Roman" w:eastAsia="Times New Roman" w:hAnsi="Times New Roman" w:cs="Times New Roman"/>
          <w:b/>
          <w:sz w:val="24"/>
          <w:szCs w:val="24"/>
          <w:lang w:eastAsia="ru-RU"/>
        </w:rPr>
      </w:pPr>
    </w:p>
    <w:p w14:paraId="404E5D4C" w14:textId="77777777" w:rsidR="00463F5A" w:rsidRPr="002F020E" w:rsidRDefault="00463F5A" w:rsidP="00463F5A">
      <w:pPr>
        <w:spacing w:after="120" w:line="240" w:lineRule="auto"/>
        <w:ind w:left="283"/>
        <w:jc w:val="center"/>
        <w:rPr>
          <w:rFonts w:ascii="Times New Roman" w:eastAsia="Times New Roman" w:hAnsi="Times New Roman" w:cs="Times New Roman"/>
          <w:b/>
          <w:sz w:val="24"/>
          <w:szCs w:val="24"/>
          <w:lang w:eastAsia="ru-RU"/>
        </w:rPr>
      </w:pPr>
      <w:r w:rsidRPr="002F020E">
        <w:rPr>
          <w:rFonts w:ascii="Times New Roman" w:eastAsia="Times New Roman" w:hAnsi="Times New Roman" w:cs="Times New Roman"/>
          <w:b/>
          <w:sz w:val="24"/>
          <w:szCs w:val="24"/>
          <w:lang w:eastAsia="ru-RU"/>
        </w:rPr>
        <w:t>ВИРІШИЛА:</w:t>
      </w:r>
    </w:p>
    <w:p w14:paraId="195E112A" w14:textId="77777777" w:rsidR="00463F5A" w:rsidRPr="002F020E" w:rsidRDefault="00463F5A" w:rsidP="00463F5A">
      <w:pPr>
        <w:tabs>
          <w:tab w:val="left" w:pos="3261"/>
        </w:tabs>
        <w:spacing w:after="0" w:line="240" w:lineRule="auto"/>
        <w:jc w:val="both"/>
        <w:rPr>
          <w:rFonts w:ascii="Times New Roman" w:eastAsia="Times New Roman" w:hAnsi="Times New Roman" w:cs="Times New Roman"/>
          <w:sz w:val="24"/>
          <w:szCs w:val="24"/>
          <w:lang w:eastAsia="ru-RU"/>
        </w:rPr>
      </w:pPr>
    </w:p>
    <w:p w14:paraId="48C548F5" w14:textId="77777777" w:rsidR="00463F5A" w:rsidRPr="002F020E" w:rsidRDefault="00463F5A" w:rsidP="00463F5A">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r w:rsidRPr="002F020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Затвердити перелік </w:t>
      </w:r>
      <w:r w:rsidRPr="002F020E">
        <w:rPr>
          <w:rFonts w:ascii="Times New Roman" w:eastAsia="Times New Roman" w:hAnsi="Times New Roman" w:cs="Times New Roman"/>
          <w:sz w:val="24"/>
          <w:szCs w:val="24"/>
          <w:lang w:eastAsia="ru-RU"/>
        </w:rPr>
        <w:t xml:space="preserve">адміністративних послуг, які надаються </w:t>
      </w:r>
      <w:r>
        <w:rPr>
          <w:rFonts w:ascii="Times New Roman" w:eastAsia="Times New Roman" w:hAnsi="Times New Roman" w:cs="Times New Roman"/>
          <w:sz w:val="24"/>
          <w:szCs w:val="24"/>
          <w:lang w:eastAsia="ru-RU"/>
        </w:rPr>
        <w:t xml:space="preserve">на віддалених робочих місцях </w:t>
      </w:r>
      <w:r w:rsidRPr="002F020E">
        <w:rPr>
          <w:rFonts w:ascii="Times New Roman" w:eastAsia="Times New Roman" w:hAnsi="Times New Roman" w:cs="Times New Roman"/>
          <w:sz w:val="24"/>
          <w:szCs w:val="24"/>
          <w:lang w:eastAsia="ru-RU"/>
        </w:rPr>
        <w:t>відділ</w:t>
      </w:r>
      <w:r>
        <w:rPr>
          <w:rFonts w:ascii="Times New Roman" w:eastAsia="Times New Roman" w:hAnsi="Times New Roman" w:cs="Times New Roman"/>
          <w:sz w:val="24"/>
          <w:szCs w:val="24"/>
          <w:lang w:eastAsia="ru-RU"/>
        </w:rPr>
        <w:t>у</w:t>
      </w:r>
      <w:r w:rsidRPr="002F020E">
        <w:rPr>
          <w:rFonts w:ascii="Times New Roman" w:eastAsia="Times New Roman" w:hAnsi="Times New Roman" w:cs="Times New Roman"/>
          <w:sz w:val="24"/>
          <w:szCs w:val="24"/>
          <w:lang w:eastAsia="ru-RU"/>
        </w:rPr>
        <w:t xml:space="preserve"> «Центр надання адміністративних послуг» виконавчого комітету Розвадівської сільської ради</w:t>
      </w:r>
      <w:r>
        <w:rPr>
          <w:rFonts w:ascii="Times New Roman" w:eastAsia="Times New Roman" w:hAnsi="Times New Roman" w:cs="Times New Roman"/>
          <w:sz w:val="24"/>
          <w:szCs w:val="24"/>
          <w:lang w:eastAsia="ru-RU"/>
        </w:rPr>
        <w:t xml:space="preserve"> (д</w:t>
      </w:r>
      <w:r w:rsidRPr="002F020E">
        <w:rPr>
          <w:rFonts w:ascii="Times New Roman" w:eastAsia="Times New Roman" w:hAnsi="Times New Roman" w:cs="Times New Roman"/>
          <w:sz w:val="24"/>
          <w:szCs w:val="24"/>
          <w:lang w:eastAsia="ru-RU"/>
        </w:rPr>
        <w:t>одат</w:t>
      </w:r>
      <w:r>
        <w:rPr>
          <w:rFonts w:ascii="Times New Roman" w:eastAsia="Times New Roman" w:hAnsi="Times New Roman" w:cs="Times New Roman"/>
          <w:sz w:val="24"/>
          <w:szCs w:val="24"/>
          <w:lang w:eastAsia="ru-RU"/>
        </w:rPr>
        <w:t>ок</w:t>
      </w:r>
      <w:r w:rsidRPr="002F020E">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w:t>
      </w:r>
      <w:r w:rsidRPr="002F020E">
        <w:rPr>
          <w:rFonts w:ascii="Times New Roman" w:eastAsia="Times New Roman" w:hAnsi="Times New Roman" w:cs="Times New Roman"/>
          <w:sz w:val="24"/>
          <w:szCs w:val="24"/>
          <w:lang w:eastAsia="ru-RU"/>
        </w:rPr>
        <w:t>.</w:t>
      </w:r>
    </w:p>
    <w:p w14:paraId="538CAA88" w14:textId="77777777" w:rsidR="00463F5A" w:rsidRPr="002F020E" w:rsidRDefault="00463F5A" w:rsidP="00463F5A">
      <w:pPr>
        <w:tabs>
          <w:tab w:val="left" w:pos="1134"/>
        </w:tabs>
        <w:spacing w:after="0" w:line="240" w:lineRule="auto"/>
        <w:ind w:firstLine="708"/>
        <w:jc w:val="both"/>
        <w:rPr>
          <w:rFonts w:ascii="Times New Roman" w:eastAsia="Calibri" w:hAnsi="Times New Roman" w:cs="Times New Roman"/>
          <w:sz w:val="24"/>
          <w:szCs w:val="24"/>
        </w:rPr>
      </w:pPr>
      <w:r w:rsidRPr="002F020E">
        <w:rPr>
          <w:rFonts w:ascii="Times New Roman" w:eastAsia="Times New Roman" w:hAnsi="Times New Roman" w:cs="Times New Roman"/>
          <w:sz w:val="24"/>
          <w:szCs w:val="24"/>
          <w:lang w:eastAsia="ar-SA"/>
        </w:rPr>
        <w:t>2.Опублікувати рішення на офіційному Веб-сайті Розвадівської сільської ради Стрийського району Львівської області або в інший передбачений законодавством спосіб.</w:t>
      </w:r>
    </w:p>
    <w:p w14:paraId="567700D7" w14:textId="77777777" w:rsidR="00463F5A" w:rsidRPr="004D6249" w:rsidRDefault="00463F5A" w:rsidP="00463F5A">
      <w:pPr>
        <w:pStyle w:val="aa"/>
        <w:shd w:val="clear" w:color="auto" w:fill="FFFFFF"/>
        <w:spacing w:before="0" w:beforeAutospacing="0" w:after="0" w:afterAutospacing="0"/>
        <w:jc w:val="both"/>
        <w:rPr>
          <w:color w:val="565656"/>
        </w:rPr>
      </w:pPr>
      <w:r>
        <w:rPr>
          <w:color w:val="565656"/>
        </w:rPr>
        <w:t xml:space="preserve">       </w:t>
      </w:r>
      <w:r w:rsidRPr="004D6249">
        <w:rPr>
          <w:rFonts w:eastAsia="Calibri"/>
          <w:color w:val="000000"/>
        </w:rPr>
        <w:t xml:space="preserve"> </w:t>
      </w:r>
      <w:r>
        <w:rPr>
          <w:rFonts w:eastAsia="Calibri"/>
          <w:color w:val="000000"/>
        </w:rPr>
        <w:t xml:space="preserve"> </w:t>
      </w:r>
      <w:r w:rsidRPr="004D6249">
        <w:rPr>
          <w:rFonts w:eastAsia="Calibri"/>
          <w:color w:val="000000"/>
        </w:rPr>
        <w:t xml:space="preserve"> </w:t>
      </w:r>
      <w:r>
        <w:rPr>
          <w:rFonts w:eastAsia="Calibri"/>
          <w:color w:val="000000"/>
        </w:rPr>
        <w:t xml:space="preserve"> 3</w:t>
      </w:r>
      <w:r w:rsidRPr="004D6249">
        <w:rPr>
          <w:rFonts w:eastAsia="Calibri"/>
          <w:color w:val="000000"/>
        </w:rPr>
        <w:t>.</w:t>
      </w:r>
      <w:r w:rsidRPr="004D6249">
        <w:rPr>
          <w:lang w:val="ru-RU" w:eastAsia="ru-RU"/>
        </w:rPr>
        <w:t>Контроль за виконанням даного рішення покласти на</w:t>
      </w:r>
      <w:r w:rsidRPr="004D6249">
        <w:rPr>
          <w:lang w:eastAsia="ru-RU"/>
        </w:rPr>
        <w:t xml:space="preserve"> постійну комісію сільської ради з питань регламенту, соціального захисту населення, охорони здоров’я, освіти, культури та молодіжної політики.</w:t>
      </w:r>
    </w:p>
    <w:p w14:paraId="2E68255A" w14:textId="77777777" w:rsidR="00463F5A" w:rsidRDefault="00463F5A" w:rsidP="00463F5A">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p>
    <w:p w14:paraId="6C6DC117" w14:textId="77777777" w:rsidR="00463F5A" w:rsidRDefault="00463F5A" w:rsidP="00463F5A">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p>
    <w:p w14:paraId="49956F90" w14:textId="77777777" w:rsidR="00463F5A" w:rsidRPr="002F020E" w:rsidRDefault="00463F5A" w:rsidP="00463F5A">
      <w:pPr>
        <w:shd w:val="clear" w:color="auto" w:fill="FFFFFF"/>
        <w:spacing w:after="0" w:line="240" w:lineRule="auto"/>
        <w:rPr>
          <w:rFonts w:ascii="Times New Roman" w:eastAsia="Times New Roman" w:hAnsi="Times New Roman" w:cs="Times New Roman"/>
          <w:b/>
          <w:sz w:val="24"/>
          <w:szCs w:val="24"/>
          <w:lang w:eastAsia="uk-UA"/>
        </w:rPr>
      </w:pPr>
    </w:p>
    <w:p w14:paraId="04E5C9D9" w14:textId="77777777" w:rsidR="00463F5A" w:rsidRPr="002F020E" w:rsidRDefault="00463F5A" w:rsidP="00463F5A">
      <w:pPr>
        <w:shd w:val="clear" w:color="auto" w:fill="FFFFFF"/>
        <w:spacing w:after="150" w:line="240" w:lineRule="auto"/>
        <w:rPr>
          <w:rFonts w:ascii="Times New Roman" w:eastAsia="Times New Roman" w:hAnsi="Times New Roman" w:cs="Times New Roman"/>
          <w:b/>
          <w:sz w:val="24"/>
          <w:szCs w:val="24"/>
          <w:lang w:eastAsia="uk-UA"/>
        </w:rPr>
      </w:pPr>
    </w:p>
    <w:p w14:paraId="7E7D37D6" w14:textId="77777777" w:rsidR="00463F5A" w:rsidRPr="002F020E" w:rsidRDefault="00463F5A" w:rsidP="00463F5A">
      <w:pPr>
        <w:shd w:val="clear" w:color="auto" w:fill="FFFFFF"/>
        <w:spacing w:after="150" w:line="240" w:lineRule="auto"/>
        <w:rPr>
          <w:rFonts w:ascii="Times New Roman" w:eastAsia="Times New Roman" w:hAnsi="Times New Roman" w:cs="Times New Roman"/>
          <w:b/>
          <w:sz w:val="24"/>
          <w:szCs w:val="24"/>
          <w:lang w:eastAsia="uk-UA"/>
        </w:rPr>
      </w:pPr>
    </w:p>
    <w:p w14:paraId="24D3FAD0" w14:textId="77777777" w:rsidR="00463F5A" w:rsidRPr="002F020E" w:rsidRDefault="00463F5A" w:rsidP="00463F5A">
      <w:pPr>
        <w:shd w:val="clear" w:color="auto" w:fill="FFFFFF"/>
        <w:spacing w:after="150" w:line="240" w:lineRule="auto"/>
        <w:rPr>
          <w:rFonts w:ascii="Times New Roman" w:eastAsia="Times New Roman" w:hAnsi="Times New Roman" w:cs="Times New Roman"/>
          <w:b/>
          <w:sz w:val="24"/>
          <w:szCs w:val="24"/>
          <w:lang w:eastAsia="uk-UA"/>
        </w:rPr>
      </w:pPr>
    </w:p>
    <w:p w14:paraId="7349D0F4" w14:textId="77777777" w:rsidR="00463F5A" w:rsidRPr="002F020E" w:rsidRDefault="00463F5A" w:rsidP="00463F5A">
      <w:pPr>
        <w:shd w:val="clear" w:color="auto" w:fill="FFFFFF"/>
        <w:spacing w:after="150" w:line="240" w:lineRule="auto"/>
        <w:rPr>
          <w:rFonts w:ascii="Times New Roman" w:eastAsia="Times New Roman" w:hAnsi="Times New Roman" w:cs="Times New Roman"/>
          <w:b/>
          <w:sz w:val="24"/>
          <w:szCs w:val="24"/>
          <w:lang w:val="ru-RU" w:eastAsia="uk-UA"/>
        </w:rPr>
      </w:pPr>
      <w:r w:rsidRPr="002F020E">
        <w:rPr>
          <w:rFonts w:ascii="Times New Roman" w:eastAsia="Times New Roman" w:hAnsi="Times New Roman" w:cs="Times New Roman"/>
          <w:b/>
          <w:sz w:val="24"/>
          <w:szCs w:val="24"/>
          <w:lang w:eastAsia="uk-UA"/>
        </w:rPr>
        <w:t>Сільський голова</w:t>
      </w:r>
      <w:r w:rsidRPr="002F020E">
        <w:rPr>
          <w:rFonts w:ascii="Times New Roman" w:eastAsia="Times New Roman" w:hAnsi="Times New Roman" w:cs="Times New Roman"/>
          <w:b/>
          <w:sz w:val="24"/>
          <w:szCs w:val="24"/>
          <w:lang w:eastAsia="uk-UA"/>
        </w:rPr>
        <w:tab/>
      </w:r>
      <w:r w:rsidRPr="002F020E">
        <w:rPr>
          <w:rFonts w:ascii="Times New Roman" w:eastAsia="Times New Roman" w:hAnsi="Times New Roman" w:cs="Times New Roman"/>
          <w:b/>
          <w:sz w:val="24"/>
          <w:szCs w:val="24"/>
          <w:lang w:eastAsia="uk-UA"/>
        </w:rPr>
        <w:tab/>
      </w:r>
      <w:r w:rsidRPr="002F020E">
        <w:rPr>
          <w:rFonts w:ascii="Times New Roman" w:eastAsia="Times New Roman" w:hAnsi="Times New Roman" w:cs="Times New Roman"/>
          <w:b/>
          <w:sz w:val="24"/>
          <w:szCs w:val="24"/>
          <w:lang w:eastAsia="uk-UA"/>
        </w:rPr>
        <w:tab/>
      </w:r>
      <w:r w:rsidRPr="002F020E">
        <w:rPr>
          <w:rFonts w:ascii="Times New Roman" w:eastAsia="Times New Roman" w:hAnsi="Times New Roman" w:cs="Times New Roman"/>
          <w:b/>
          <w:sz w:val="24"/>
          <w:szCs w:val="24"/>
          <w:lang w:eastAsia="uk-UA"/>
        </w:rPr>
        <w:tab/>
      </w:r>
      <w:r w:rsidRPr="002F020E">
        <w:rPr>
          <w:rFonts w:ascii="Times New Roman" w:eastAsia="Times New Roman" w:hAnsi="Times New Roman" w:cs="Times New Roman"/>
          <w:b/>
          <w:sz w:val="24"/>
          <w:szCs w:val="24"/>
          <w:lang w:eastAsia="uk-UA"/>
        </w:rPr>
        <w:tab/>
      </w:r>
      <w:r w:rsidRPr="002F020E">
        <w:rPr>
          <w:rFonts w:ascii="Times New Roman" w:eastAsia="Times New Roman" w:hAnsi="Times New Roman" w:cs="Times New Roman"/>
          <w:b/>
          <w:sz w:val="24"/>
          <w:szCs w:val="24"/>
          <w:lang w:eastAsia="uk-UA"/>
        </w:rPr>
        <w:tab/>
        <w:t xml:space="preserve">                 </w:t>
      </w:r>
      <w:r w:rsidRPr="002F020E">
        <w:rPr>
          <w:rFonts w:ascii="Times New Roman" w:eastAsia="Times New Roman" w:hAnsi="Times New Roman" w:cs="Times New Roman"/>
          <w:b/>
          <w:sz w:val="24"/>
          <w:szCs w:val="24"/>
          <w:lang w:eastAsia="uk-UA"/>
        </w:rPr>
        <w:tab/>
      </w:r>
      <w:r w:rsidRPr="002F020E">
        <w:rPr>
          <w:rFonts w:ascii="Times New Roman" w:eastAsia="Times New Roman" w:hAnsi="Times New Roman" w:cs="Times New Roman"/>
          <w:b/>
          <w:sz w:val="24"/>
          <w:szCs w:val="24"/>
          <w:lang w:eastAsia="uk-UA"/>
        </w:rPr>
        <w:tab/>
        <w:t xml:space="preserve">Роман СИДОР </w:t>
      </w:r>
    </w:p>
    <w:p w14:paraId="71E22736" w14:textId="77777777" w:rsidR="00463F5A" w:rsidRPr="002F020E" w:rsidRDefault="00463F5A" w:rsidP="00463F5A">
      <w:pPr>
        <w:shd w:val="clear" w:color="auto" w:fill="FFFFFF"/>
        <w:spacing w:after="0" w:line="240" w:lineRule="auto"/>
        <w:rPr>
          <w:rFonts w:ascii="Times New Roman" w:eastAsia="Times New Roman" w:hAnsi="Times New Roman" w:cs="Times New Roman"/>
          <w:b/>
          <w:color w:val="0D0D0D"/>
          <w:sz w:val="24"/>
          <w:szCs w:val="24"/>
          <w:lang w:eastAsia="uk-UA"/>
        </w:rPr>
      </w:pPr>
      <w:r w:rsidRPr="002F020E">
        <w:rPr>
          <w:rFonts w:ascii="Times New Roman" w:eastAsia="Times New Roman" w:hAnsi="Times New Roman" w:cs="Times New Roman"/>
          <w:b/>
          <w:color w:val="0D0D0D"/>
          <w:sz w:val="24"/>
          <w:szCs w:val="24"/>
          <w:lang w:eastAsia="uk-UA"/>
        </w:rPr>
        <w:tab/>
      </w:r>
    </w:p>
    <w:p w14:paraId="0C072527" w14:textId="77777777" w:rsidR="00463F5A" w:rsidRPr="002F020E" w:rsidRDefault="00463F5A" w:rsidP="00463F5A">
      <w:pPr>
        <w:shd w:val="clear" w:color="auto" w:fill="FFFFFF"/>
        <w:spacing w:after="0" w:line="240" w:lineRule="auto"/>
        <w:rPr>
          <w:rFonts w:ascii="Times New Roman" w:eastAsia="Times New Roman" w:hAnsi="Times New Roman" w:cs="Times New Roman"/>
          <w:b/>
          <w:color w:val="0D0D0D"/>
          <w:sz w:val="24"/>
          <w:szCs w:val="24"/>
          <w:lang w:eastAsia="uk-UA"/>
        </w:rPr>
      </w:pPr>
    </w:p>
    <w:p w14:paraId="0928F741" w14:textId="77777777" w:rsidR="00463F5A" w:rsidRPr="002F020E" w:rsidRDefault="00463F5A" w:rsidP="00463F5A">
      <w:pPr>
        <w:shd w:val="clear" w:color="auto" w:fill="FFFFFF"/>
        <w:spacing w:after="0" w:line="240" w:lineRule="auto"/>
        <w:rPr>
          <w:rFonts w:ascii="Times New Roman" w:eastAsia="Times New Roman" w:hAnsi="Times New Roman" w:cs="Times New Roman"/>
          <w:b/>
          <w:color w:val="0D0D0D"/>
          <w:sz w:val="24"/>
          <w:szCs w:val="24"/>
          <w:lang w:eastAsia="uk-UA"/>
        </w:rPr>
      </w:pPr>
    </w:p>
    <w:p w14:paraId="03A220EE" w14:textId="77777777" w:rsidR="00463F5A" w:rsidRPr="002F020E" w:rsidRDefault="00463F5A" w:rsidP="00463F5A">
      <w:pPr>
        <w:rPr>
          <w:rFonts w:ascii="Times New Roman" w:hAnsi="Times New Roman" w:cs="Times New Roman"/>
          <w:sz w:val="24"/>
          <w:szCs w:val="24"/>
        </w:rPr>
      </w:pPr>
    </w:p>
    <w:p w14:paraId="7DD5F34B" w14:textId="688F2AF8" w:rsidR="00463F5A" w:rsidRDefault="00463F5A" w:rsidP="00463F5A">
      <w:pPr>
        <w:rPr>
          <w:rFonts w:ascii="Times New Roman" w:hAnsi="Times New Roman" w:cs="Times New Roman"/>
          <w:sz w:val="24"/>
          <w:szCs w:val="24"/>
        </w:rPr>
      </w:pPr>
    </w:p>
    <w:p w14:paraId="57704B54" w14:textId="42C9B52E" w:rsidR="00463F5A" w:rsidRDefault="00463F5A" w:rsidP="00463F5A">
      <w:pPr>
        <w:rPr>
          <w:rFonts w:ascii="Times New Roman" w:hAnsi="Times New Roman" w:cs="Times New Roman"/>
          <w:sz w:val="24"/>
          <w:szCs w:val="24"/>
        </w:rPr>
      </w:pPr>
    </w:p>
    <w:p w14:paraId="4F387D60" w14:textId="77777777" w:rsidR="00567266" w:rsidRPr="00CF56EF" w:rsidRDefault="00567266" w:rsidP="00463F5A">
      <w:pPr>
        <w:rPr>
          <w:rFonts w:ascii="Times New Roman" w:hAnsi="Times New Roman" w:cs="Times New Roman"/>
          <w:sz w:val="24"/>
          <w:szCs w:val="24"/>
        </w:rPr>
      </w:pPr>
    </w:p>
    <w:p w14:paraId="13E3843A" w14:textId="77777777" w:rsidR="00463F5A" w:rsidRPr="005E32B9" w:rsidRDefault="00463F5A" w:rsidP="00463F5A">
      <w:pPr>
        <w:spacing w:after="0"/>
        <w:ind w:left="4956" w:firstLine="708"/>
        <w:jc w:val="right"/>
        <w:rPr>
          <w:rFonts w:ascii="Times New Roman" w:eastAsia="Times New Roman" w:hAnsi="Times New Roman" w:cs="Times New Roman"/>
          <w:b/>
          <w:bCs/>
          <w:sz w:val="24"/>
          <w:szCs w:val="24"/>
          <w:lang w:eastAsia="ru-RU"/>
        </w:rPr>
      </w:pPr>
      <w:r w:rsidRPr="005E32B9">
        <w:rPr>
          <w:rFonts w:ascii="Times New Roman" w:hAnsi="Times New Roman" w:cs="Times New Roman"/>
          <w:sz w:val="24"/>
          <w:szCs w:val="24"/>
        </w:rPr>
        <w:lastRenderedPageBreak/>
        <w:tab/>
      </w:r>
      <w:r w:rsidRPr="005E32B9">
        <w:rPr>
          <w:rFonts w:ascii="Times New Roman" w:eastAsia="Times New Roman" w:hAnsi="Times New Roman" w:cs="Times New Roman"/>
          <w:sz w:val="24"/>
          <w:szCs w:val="24"/>
          <w:lang w:eastAsia="ru-RU"/>
        </w:rPr>
        <w:t xml:space="preserve">          </w:t>
      </w:r>
      <w:r w:rsidRPr="005E32B9">
        <w:rPr>
          <w:rFonts w:ascii="Times New Roman" w:eastAsia="Times New Roman" w:hAnsi="Times New Roman" w:cs="Times New Roman"/>
          <w:b/>
          <w:bCs/>
          <w:sz w:val="24"/>
          <w:szCs w:val="24"/>
          <w:lang w:eastAsia="ru-RU"/>
        </w:rPr>
        <w:t>Додаток 1</w:t>
      </w:r>
    </w:p>
    <w:p w14:paraId="1A5461D7" w14:textId="77777777" w:rsidR="00463F5A" w:rsidRPr="005E32B9" w:rsidRDefault="00463F5A" w:rsidP="00463F5A">
      <w:pPr>
        <w:spacing w:after="0"/>
        <w:ind w:left="6379"/>
        <w:jc w:val="right"/>
        <w:rPr>
          <w:rFonts w:ascii="Times New Roman" w:eastAsia="Times New Roman" w:hAnsi="Times New Roman" w:cs="Times New Roman"/>
          <w:b/>
          <w:bCs/>
          <w:sz w:val="24"/>
          <w:szCs w:val="24"/>
        </w:rPr>
      </w:pPr>
      <w:r w:rsidRPr="005E32B9">
        <w:rPr>
          <w:rFonts w:ascii="Times New Roman" w:eastAsia="Times New Roman" w:hAnsi="Times New Roman" w:cs="Times New Roman"/>
          <w:b/>
          <w:bCs/>
          <w:sz w:val="24"/>
          <w:szCs w:val="24"/>
        </w:rPr>
        <w:t>до рішення сесії</w:t>
      </w:r>
      <w:r>
        <w:rPr>
          <w:rFonts w:ascii="Times New Roman" w:eastAsia="Times New Roman" w:hAnsi="Times New Roman" w:cs="Times New Roman"/>
          <w:b/>
          <w:bCs/>
          <w:sz w:val="24"/>
          <w:szCs w:val="24"/>
        </w:rPr>
        <w:t xml:space="preserve"> </w:t>
      </w:r>
      <w:r w:rsidRPr="005E32B9">
        <w:rPr>
          <w:rFonts w:ascii="Times New Roman" w:eastAsia="Times New Roman" w:hAnsi="Times New Roman" w:cs="Times New Roman"/>
          <w:b/>
          <w:bCs/>
          <w:sz w:val="24"/>
          <w:szCs w:val="24"/>
        </w:rPr>
        <w:t>Розвадівської сільської ради</w:t>
      </w:r>
    </w:p>
    <w:p w14:paraId="323A347F" w14:textId="0AAA4FF2" w:rsidR="00463F5A" w:rsidRPr="005E32B9" w:rsidRDefault="00463F5A" w:rsidP="00463F5A">
      <w:pPr>
        <w:spacing w:after="0"/>
        <w:ind w:left="6663" w:hanging="284"/>
        <w:jc w:val="right"/>
        <w:rPr>
          <w:rFonts w:ascii="Times New Roman" w:eastAsia="Times New Roman" w:hAnsi="Times New Roman" w:cs="Times New Roman"/>
          <w:b/>
          <w:bCs/>
          <w:sz w:val="24"/>
          <w:szCs w:val="24"/>
        </w:rPr>
      </w:pPr>
      <w:r w:rsidRPr="005E32B9">
        <w:rPr>
          <w:rFonts w:ascii="Times New Roman" w:eastAsia="Times New Roman" w:hAnsi="Times New Roman" w:cs="Times New Roman"/>
          <w:b/>
          <w:bCs/>
          <w:sz w:val="24"/>
          <w:szCs w:val="24"/>
        </w:rPr>
        <w:t xml:space="preserve">від </w:t>
      </w:r>
      <w:r w:rsidR="00567266">
        <w:rPr>
          <w:rFonts w:ascii="Times New Roman" w:eastAsia="Times New Roman" w:hAnsi="Times New Roman" w:cs="Times New Roman"/>
          <w:b/>
          <w:bCs/>
          <w:sz w:val="24"/>
          <w:szCs w:val="24"/>
        </w:rPr>
        <w:t>14</w:t>
      </w:r>
      <w:r>
        <w:rPr>
          <w:rFonts w:ascii="Times New Roman" w:eastAsia="Times New Roman" w:hAnsi="Times New Roman" w:cs="Times New Roman"/>
          <w:b/>
          <w:bCs/>
          <w:sz w:val="24"/>
          <w:szCs w:val="24"/>
        </w:rPr>
        <w:t>.08.</w:t>
      </w:r>
      <w:r w:rsidRPr="005E32B9">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r w:rsidRPr="005E32B9">
        <w:rPr>
          <w:rFonts w:ascii="Times New Roman" w:eastAsia="Times New Roman" w:hAnsi="Times New Roman" w:cs="Times New Roman"/>
          <w:b/>
          <w:bCs/>
          <w:sz w:val="24"/>
          <w:szCs w:val="24"/>
        </w:rPr>
        <w:t xml:space="preserve"> №</w:t>
      </w:r>
    </w:p>
    <w:p w14:paraId="7DFCB93C" w14:textId="77777777" w:rsidR="00463F5A" w:rsidRPr="005E32B9" w:rsidRDefault="00463F5A" w:rsidP="00463F5A">
      <w:pPr>
        <w:spacing w:after="0"/>
        <w:rPr>
          <w:rFonts w:ascii="Times New Roman" w:hAnsi="Times New Roman" w:cs="Times New Roman"/>
          <w:sz w:val="24"/>
          <w:szCs w:val="24"/>
        </w:rPr>
      </w:pPr>
    </w:p>
    <w:tbl>
      <w:tblPr>
        <w:tblStyle w:val="a9"/>
        <w:tblpPr w:leftFromText="180" w:rightFromText="180" w:vertAnchor="text" w:tblpX="-309" w:tblpY="1"/>
        <w:tblOverlap w:val="never"/>
        <w:tblW w:w="10201" w:type="dxa"/>
        <w:tblLook w:val="04A0" w:firstRow="1" w:lastRow="0" w:firstColumn="1" w:lastColumn="0" w:noHBand="0" w:noVBand="1"/>
      </w:tblPr>
      <w:tblGrid>
        <w:gridCol w:w="1303"/>
        <w:gridCol w:w="1835"/>
        <w:gridCol w:w="7063"/>
      </w:tblGrid>
      <w:tr w:rsidR="00463F5A" w:rsidRPr="005E32B9" w14:paraId="317AC359" w14:textId="77777777" w:rsidTr="00D14691">
        <w:trPr>
          <w:trHeight w:val="490"/>
        </w:trPr>
        <w:tc>
          <w:tcPr>
            <w:tcW w:w="1303" w:type="dxa"/>
          </w:tcPr>
          <w:p w14:paraId="635B2F7A" w14:textId="77777777"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bCs/>
                <w:sz w:val="24"/>
                <w:szCs w:val="24"/>
              </w:rPr>
              <w:t>№з/п</w:t>
            </w:r>
          </w:p>
        </w:tc>
        <w:tc>
          <w:tcPr>
            <w:tcW w:w="1835" w:type="dxa"/>
          </w:tcPr>
          <w:p w14:paraId="3C393EC0" w14:textId="77777777"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bCs/>
                <w:sz w:val="24"/>
                <w:szCs w:val="24"/>
              </w:rPr>
              <w:t>Ідентифікатор послуги</w:t>
            </w:r>
          </w:p>
          <w:p w14:paraId="7B292702" w14:textId="77777777" w:rsidR="00463F5A" w:rsidRPr="005E32B9" w:rsidRDefault="00463F5A" w:rsidP="00D14691">
            <w:pPr>
              <w:jc w:val="center"/>
              <w:rPr>
                <w:rFonts w:ascii="Times New Roman" w:hAnsi="Times New Roman" w:cs="Times New Roman"/>
                <w:b/>
                <w:bCs/>
                <w:sz w:val="24"/>
                <w:szCs w:val="24"/>
              </w:rPr>
            </w:pPr>
          </w:p>
        </w:tc>
        <w:tc>
          <w:tcPr>
            <w:tcW w:w="7063" w:type="dxa"/>
          </w:tcPr>
          <w:p w14:paraId="74CA8111" w14:textId="77777777" w:rsidR="00463F5A" w:rsidRPr="005E32B9" w:rsidRDefault="00463F5A" w:rsidP="00D14691">
            <w:pPr>
              <w:jc w:val="center"/>
              <w:rPr>
                <w:rFonts w:ascii="Times New Roman" w:hAnsi="Times New Roman" w:cs="Times New Roman"/>
                <w:b/>
                <w:bCs/>
                <w:sz w:val="24"/>
                <w:szCs w:val="24"/>
              </w:rPr>
            </w:pPr>
          </w:p>
          <w:p w14:paraId="17C6676F" w14:textId="77777777"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bCs/>
                <w:sz w:val="24"/>
                <w:szCs w:val="24"/>
              </w:rPr>
              <w:t>НАЗВА ПОСЛУГИ</w:t>
            </w:r>
          </w:p>
        </w:tc>
      </w:tr>
      <w:tr w:rsidR="00463F5A" w:rsidRPr="005E32B9" w14:paraId="294CCE80" w14:textId="77777777" w:rsidTr="00D14691">
        <w:trPr>
          <w:trHeight w:val="380"/>
        </w:trPr>
        <w:tc>
          <w:tcPr>
            <w:tcW w:w="3138" w:type="dxa"/>
            <w:gridSpan w:val="2"/>
          </w:tcPr>
          <w:p w14:paraId="4DA505BF" w14:textId="77777777"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sz w:val="24"/>
                <w:szCs w:val="24"/>
              </w:rPr>
              <w:t xml:space="preserve">                                                   </w:t>
            </w:r>
          </w:p>
        </w:tc>
        <w:tc>
          <w:tcPr>
            <w:tcW w:w="7063" w:type="dxa"/>
          </w:tcPr>
          <w:p w14:paraId="4EDA571D" w14:textId="77777777"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sz w:val="24"/>
                <w:szCs w:val="24"/>
              </w:rPr>
              <w:t>ПОСЛУГИ У СФЕРІ ДЕРЖАВНОЇ РЕЄСТРАЦІЯ АКТІВ ЦИВІЛЬНОГО СТАНУ*</w:t>
            </w:r>
          </w:p>
        </w:tc>
      </w:tr>
      <w:tr w:rsidR="00463F5A" w:rsidRPr="005E32B9" w14:paraId="7E164F99" w14:textId="77777777" w:rsidTr="00D14691">
        <w:trPr>
          <w:trHeight w:val="229"/>
        </w:trPr>
        <w:tc>
          <w:tcPr>
            <w:tcW w:w="1303" w:type="dxa"/>
          </w:tcPr>
          <w:p w14:paraId="029ACB9C" w14:textId="77777777" w:rsidR="00463F5A" w:rsidRPr="005E32B9" w:rsidRDefault="00463F5A" w:rsidP="00AD2686">
            <w:pPr>
              <w:pStyle w:val="a5"/>
              <w:numPr>
                <w:ilvl w:val="0"/>
                <w:numId w:val="17"/>
              </w:numPr>
              <w:jc w:val="right"/>
              <w:rPr>
                <w:rFonts w:ascii="Times New Roman" w:hAnsi="Times New Roman" w:cs="Times New Roman"/>
                <w:sz w:val="24"/>
                <w:szCs w:val="24"/>
              </w:rPr>
            </w:pPr>
          </w:p>
        </w:tc>
        <w:tc>
          <w:tcPr>
            <w:tcW w:w="1835" w:type="dxa"/>
          </w:tcPr>
          <w:p w14:paraId="0781E19D"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00030</w:t>
            </w:r>
          </w:p>
        </w:tc>
        <w:tc>
          <w:tcPr>
            <w:tcW w:w="7063" w:type="dxa"/>
          </w:tcPr>
          <w:p w14:paraId="1CB8F185"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Державна реєстрація народження дитини та її походження</w:t>
            </w:r>
          </w:p>
        </w:tc>
      </w:tr>
      <w:tr w:rsidR="00463F5A" w:rsidRPr="005E32B9" w14:paraId="3053B8FD" w14:textId="77777777" w:rsidTr="00D14691">
        <w:tc>
          <w:tcPr>
            <w:tcW w:w="1303" w:type="dxa"/>
          </w:tcPr>
          <w:p w14:paraId="38F89ECD"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34F0E43B"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00031</w:t>
            </w:r>
          </w:p>
        </w:tc>
        <w:tc>
          <w:tcPr>
            <w:tcW w:w="7063" w:type="dxa"/>
          </w:tcPr>
          <w:p w14:paraId="18708965"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Державна реєстрація шлюбу</w:t>
            </w:r>
          </w:p>
        </w:tc>
      </w:tr>
      <w:tr w:rsidR="00463F5A" w:rsidRPr="005E32B9" w14:paraId="08F31EAB" w14:textId="77777777" w:rsidTr="00D14691">
        <w:tc>
          <w:tcPr>
            <w:tcW w:w="1303" w:type="dxa"/>
          </w:tcPr>
          <w:p w14:paraId="16EC9ED3"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0E95C11F"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00032</w:t>
            </w:r>
          </w:p>
        </w:tc>
        <w:tc>
          <w:tcPr>
            <w:tcW w:w="7063" w:type="dxa"/>
          </w:tcPr>
          <w:p w14:paraId="221E8C25"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Державна реєстрація розірвання шлюбу</w:t>
            </w:r>
          </w:p>
        </w:tc>
      </w:tr>
      <w:tr w:rsidR="00463F5A" w:rsidRPr="005E32B9" w14:paraId="64EEC5DF" w14:textId="77777777" w:rsidTr="00D14691">
        <w:tc>
          <w:tcPr>
            <w:tcW w:w="1303" w:type="dxa"/>
          </w:tcPr>
          <w:p w14:paraId="71EC3493"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0DA9DCEC"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00868</w:t>
            </w:r>
          </w:p>
        </w:tc>
        <w:tc>
          <w:tcPr>
            <w:tcW w:w="7063" w:type="dxa"/>
          </w:tcPr>
          <w:p w14:paraId="488D0467"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Державна реєстрація зміни імені</w:t>
            </w:r>
          </w:p>
        </w:tc>
      </w:tr>
      <w:tr w:rsidR="00463F5A" w:rsidRPr="005E32B9" w14:paraId="08E31F05" w14:textId="77777777" w:rsidTr="00D14691">
        <w:tc>
          <w:tcPr>
            <w:tcW w:w="1303" w:type="dxa"/>
          </w:tcPr>
          <w:p w14:paraId="3729EFC7"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5EE0711E"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00033</w:t>
            </w:r>
          </w:p>
        </w:tc>
        <w:tc>
          <w:tcPr>
            <w:tcW w:w="7063" w:type="dxa"/>
          </w:tcPr>
          <w:p w14:paraId="63608535"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Державна реєстрація смерті</w:t>
            </w:r>
          </w:p>
        </w:tc>
      </w:tr>
      <w:tr w:rsidR="00463F5A" w:rsidRPr="005E32B9" w14:paraId="138CB5AF" w14:textId="77777777" w:rsidTr="00D14691">
        <w:tc>
          <w:tcPr>
            <w:tcW w:w="1303" w:type="dxa"/>
          </w:tcPr>
          <w:p w14:paraId="0C29B15A"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36857574"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01418</w:t>
            </w:r>
          </w:p>
        </w:tc>
        <w:tc>
          <w:tcPr>
            <w:tcW w:w="7063" w:type="dxa"/>
          </w:tcPr>
          <w:p w14:paraId="38F7BFFA"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r>
      <w:tr w:rsidR="00463F5A" w:rsidRPr="005E32B9" w14:paraId="0712B1A3" w14:textId="77777777" w:rsidTr="00D14691">
        <w:tc>
          <w:tcPr>
            <w:tcW w:w="1303" w:type="dxa"/>
          </w:tcPr>
          <w:p w14:paraId="1822C894"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09758C9E"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01854</w:t>
            </w:r>
          </w:p>
        </w:tc>
        <w:tc>
          <w:tcPr>
            <w:tcW w:w="7063" w:type="dxa"/>
          </w:tcPr>
          <w:p w14:paraId="7DA03B5F"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Повторна видача свідоцтва про державну реєстрацію акта цивільного стану</w:t>
            </w:r>
          </w:p>
        </w:tc>
      </w:tr>
      <w:tr w:rsidR="00463F5A" w:rsidRPr="005E32B9" w14:paraId="17275E18" w14:textId="77777777" w:rsidTr="00D14691">
        <w:trPr>
          <w:trHeight w:val="272"/>
        </w:trPr>
        <w:tc>
          <w:tcPr>
            <w:tcW w:w="1303" w:type="dxa"/>
          </w:tcPr>
          <w:p w14:paraId="73357315"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tbl>
            <w:tblPr>
              <w:tblW w:w="2198"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2"/>
            </w:tblGrid>
            <w:tr w:rsidR="00463F5A" w:rsidRPr="005E32B9" w14:paraId="0CA02221" w14:textId="77777777" w:rsidTr="00D14691">
              <w:trPr>
                <w:trHeight w:val="490"/>
              </w:trPr>
              <w:tc>
                <w:tcPr>
                  <w:tcW w:w="745" w:type="dxa"/>
                  <w:tcBorders>
                    <w:top w:val="nil"/>
                    <w:left w:val="nil"/>
                    <w:bottom w:val="nil"/>
                    <w:right w:val="nil"/>
                  </w:tcBorders>
                  <w:shd w:val="clear" w:color="auto" w:fill="FFFFFF"/>
                  <w:hideMark/>
                </w:tcPr>
                <w:p w14:paraId="648CE7A9" w14:textId="77777777" w:rsidR="00463F5A" w:rsidRPr="005E32B9" w:rsidRDefault="00463F5A" w:rsidP="00866086">
                  <w:pPr>
                    <w:framePr w:hSpace="180" w:wrap="around" w:vAnchor="text" w:hAnchor="text" w:x="-309" w:y="1"/>
                    <w:spacing w:after="0" w:line="240" w:lineRule="auto"/>
                    <w:suppressOverlap/>
                    <w:rPr>
                      <w:rFonts w:ascii="Times New Roman" w:eastAsia="Times New Roman" w:hAnsi="Times New Roman" w:cs="Times New Roman"/>
                      <w:sz w:val="24"/>
                      <w:szCs w:val="24"/>
                      <w:lang w:eastAsia="uk-UA"/>
                    </w:rPr>
                  </w:pPr>
                  <w:r w:rsidRPr="005E32B9">
                    <w:rPr>
                      <w:rFonts w:ascii="Times New Roman" w:eastAsia="Times New Roman" w:hAnsi="Times New Roman" w:cs="Times New Roman"/>
                      <w:sz w:val="24"/>
                      <w:szCs w:val="24"/>
                      <w:lang w:eastAsia="uk-UA"/>
                    </w:rPr>
                    <w:t>00983</w:t>
                  </w:r>
                </w:p>
              </w:tc>
            </w:tr>
          </w:tbl>
          <w:p w14:paraId="7649F665" w14:textId="77777777" w:rsidR="00463F5A" w:rsidRPr="005E32B9" w:rsidRDefault="00463F5A" w:rsidP="00D14691">
            <w:pPr>
              <w:rPr>
                <w:rFonts w:ascii="Times New Roman" w:hAnsi="Times New Roman" w:cs="Times New Roman"/>
                <w:sz w:val="24"/>
                <w:szCs w:val="24"/>
              </w:rPr>
            </w:pPr>
          </w:p>
        </w:tc>
        <w:tc>
          <w:tcPr>
            <w:tcW w:w="7063" w:type="dxa"/>
          </w:tcPr>
          <w:tbl>
            <w:tblPr>
              <w:tblW w:w="5081"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58"/>
            </w:tblGrid>
            <w:tr w:rsidR="00463F5A" w:rsidRPr="005E32B9" w14:paraId="2509EF9D" w14:textId="77777777" w:rsidTr="00D14691">
              <w:trPr>
                <w:trHeight w:val="624"/>
              </w:trPr>
              <w:tc>
                <w:tcPr>
                  <w:tcW w:w="5437" w:type="dxa"/>
                  <w:tcBorders>
                    <w:top w:val="nil"/>
                    <w:left w:val="nil"/>
                    <w:bottom w:val="nil"/>
                    <w:right w:val="nil"/>
                  </w:tcBorders>
                  <w:shd w:val="clear" w:color="auto" w:fill="FFFFFF"/>
                  <w:hideMark/>
                </w:tcPr>
                <w:p w14:paraId="0E7E798E" w14:textId="77777777" w:rsidR="00463F5A" w:rsidRPr="005E32B9" w:rsidRDefault="00463F5A" w:rsidP="00866086">
                  <w:pPr>
                    <w:framePr w:hSpace="180" w:wrap="around" w:vAnchor="text" w:hAnchor="text" w:x="-309" w:y="1"/>
                    <w:spacing w:after="0" w:line="240" w:lineRule="auto"/>
                    <w:suppressOverlap/>
                    <w:rPr>
                      <w:rFonts w:ascii="Times New Roman" w:eastAsia="Times New Roman" w:hAnsi="Times New Roman" w:cs="Times New Roman"/>
                      <w:sz w:val="24"/>
                      <w:szCs w:val="24"/>
                      <w:lang w:eastAsia="uk-UA"/>
                    </w:rPr>
                  </w:pPr>
                  <w:r w:rsidRPr="005E32B9">
                    <w:rPr>
                      <w:rFonts w:ascii="Times New Roman" w:eastAsia="Times New Roman" w:hAnsi="Times New Roman" w:cs="Times New Roman"/>
                      <w:sz w:val="24"/>
                      <w:szCs w:val="24"/>
                      <w:lang w:eastAsia="uk-UA"/>
                    </w:rPr>
                    <w:t>Внесення змін до актових записів цивільного стану, їх поновлення та анулювання</w:t>
                  </w:r>
                </w:p>
              </w:tc>
            </w:tr>
          </w:tbl>
          <w:p w14:paraId="093A2844" w14:textId="77777777" w:rsidR="00463F5A" w:rsidRPr="005E32B9" w:rsidRDefault="00463F5A" w:rsidP="00D14691">
            <w:pPr>
              <w:rPr>
                <w:rFonts w:ascii="Times New Roman" w:hAnsi="Times New Roman" w:cs="Times New Roman"/>
                <w:sz w:val="24"/>
                <w:szCs w:val="24"/>
              </w:rPr>
            </w:pPr>
          </w:p>
        </w:tc>
      </w:tr>
      <w:tr w:rsidR="00463F5A" w:rsidRPr="005E32B9" w14:paraId="3F42AF8C" w14:textId="77777777" w:rsidTr="00D14691">
        <w:tc>
          <w:tcPr>
            <w:tcW w:w="10201" w:type="dxa"/>
            <w:gridSpan w:val="3"/>
          </w:tcPr>
          <w:p w14:paraId="5C518AB2" w14:textId="77777777" w:rsidR="00463F5A" w:rsidRPr="005E32B9" w:rsidRDefault="00463F5A" w:rsidP="00D14691">
            <w:pPr>
              <w:jc w:val="center"/>
              <w:rPr>
                <w:rFonts w:ascii="Times New Roman" w:hAnsi="Times New Roman" w:cs="Times New Roman"/>
                <w:sz w:val="24"/>
                <w:szCs w:val="24"/>
              </w:rPr>
            </w:pPr>
            <w:r w:rsidRPr="005E32B9">
              <w:rPr>
                <w:rFonts w:ascii="Times New Roman" w:hAnsi="Times New Roman" w:cs="Times New Roman"/>
                <w:b/>
                <w:bCs/>
                <w:sz w:val="24"/>
                <w:szCs w:val="24"/>
                <w:lang w:eastAsia="ru-RU"/>
              </w:rPr>
              <w:t xml:space="preserve">                                           РЕЄСТРАЦІЯ/ЗНЯТТЯ З РЕЄСТРАЦІЇ ПРОЖИВАННЯ</w:t>
            </w:r>
          </w:p>
        </w:tc>
      </w:tr>
      <w:tr w:rsidR="00463F5A" w:rsidRPr="005E32B9" w14:paraId="6F3DBBA5" w14:textId="77777777" w:rsidTr="00D14691">
        <w:tc>
          <w:tcPr>
            <w:tcW w:w="1303" w:type="dxa"/>
          </w:tcPr>
          <w:p w14:paraId="7C556260"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Borders>
              <w:top w:val="nil"/>
              <w:left w:val="nil"/>
              <w:bottom w:val="nil"/>
              <w:right w:val="single" w:sz="4" w:space="0" w:color="auto"/>
            </w:tcBorders>
            <w:shd w:val="clear" w:color="auto" w:fill="FFFFFF"/>
          </w:tcPr>
          <w:p w14:paraId="72ABF8E1"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00034</w:t>
            </w:r>
          </w:p>
        </w:tc>
        <w:tc>
          <w:tcPr>
            <w:tcW w:w="7063" w:type="dxa"/>
            <w:tcBorders>
              <w:top w:val="nil"/>
              <w:left w:val="single" w:sz="4" w:space="0" w:color="auto"/>
              <w:bottom w:val="nil"/>
              <w:right w:val="single" w:sz="4" w:space="0" w:color="auto"/>
            </w:tcBorders>
            <w:shd w:val="clear" w:color="auto" w:fill="FFFFFF"/>
          </w:tcPr>
          <w:p w14:paraId="4A77C141" w14:textId="77777777" w:rsidR="00463F5A" w:rsidRPr="006F1744" w:rsidRDefault="00463F5A" w:rsidP="00D14691">
            <w:pPr>
              <w:rPr>
                <w:rFonts w:ascii="Times New Roman" w:hAnsi="Times New Roman" w:cs="Times New Roman"/>
                <w:sz w:val="24"/>
                <w:szCs w:val="24"/>
              </w:rPr>
            </w:pPr>
            <w:r w:rsidRPr="006F1744">
              <w:rPr>
                <w:rFonts w:ascii="Times New Roman" w:hAnsi="Times New Roman" w:cs="Times New Roman"/>
                <w:sz w:val="24"/>
                <w:szCs w:val="24"/>
              </w:rPr>
              <w:t>Реєстрація місця проживання</w:t>
            </w:r>
          </w:p>
        </w:tc>
      </w:tr>
      <w:tr w:rsidR="00463F5A" w:rsidRPr="005E32B9" w14:paraId="46ACE4C1" w14:textId="77777777" w:rsidTr="00D14691">
        <w:trPr>
          <w:trHeight w:val="306"/>
        </w:trPr>
        <w:tc>
          <w:tcPr>
            <w:tcW w:w="1303" w:type="dxa"/>
          </w:tcPr>
          <w:p w14:paraId="2E548B66"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7C74959A"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01217</w:t>
            </w:r>
          </w:p>
        </w:tc>
        <w:tc>
          <w:tcPr>
            <w:tcW w:w="7063" w:type="dxa"/>
          </w:tcPr>
          <w:p w14:paraId="1F9C3513" w14:textId="77777777" w:rsidR="00463F5A" w:rsidRPr="006F1744" w:rsidRDefault="00463F5A" w:rsidP="00D14691">
            <w:pPr>
              <w:rPr>
                <w:rFonts w:ascii="Times New Roman" w:hAnsi="Times New Roman" w:cs="Times New Roman"/>
                <w:sz w:val="24"/>
                <w:szCs w:val="24"/>
              </w:rPr>
            </w:pPr>
            <w:r w:rsidRPr="006F1744">
              <w:rPr>
                <w:rFonts w:ascii="Times New Roman" w:hAnsi="Times New Roman" w:cs="Times New Roman"/>
                <w:sz w:val="24"/>
                <w:szCs w:val="24"/>
              </w:rPr>
              <w:t>Реєстрація місця проживання дитини до 14 років</w:t>
            </w:r>
          </w:p>
        </w:tc>
      </w:tr>
      <w:tr w:rsidR="00463F5A" w:rsidRPr="005E32B9" w14:paraId="3805DCF2" w14:textId="77777777" w:rsidTr="00D14691">
        <w:trPr>
          <w:trHeight w:val="503"/>
        </w:trPr>
        <w:tc>
          <w:tcPr>
            <w:tcW w:w="1303" w:type="dxa"/>
          </w:tcPr>
          <w:p w14:paraId="71D0AB8F"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6"/>
              <w:gridCol w:w="863"/>
            </w:tblGrid>
            <w:tr w:rsidR="00463F5A" w:rsidRPr="005E32B9" w14:paraId="62B35CF6" w14:textId="77777777" w:rsidTr="00D14691">
              <w:trPr>
                <w:trHeight w:val="252"/>
              </w:trPr>
              <w:tc>
                <w:tcPr>
                  <w:tcW w:w="1815" w:type="dxa"/>
                  <w:tcBorders>
                    <w:top w:val="nil"/>
                    <w:left w:val="nil"/>
                    <w:bottom w:val="nil"/>
                    <w:right w:val="nil"/>
                  </w:tcBorders>
                  <w:shd w:val="clear" w:color="auto" w:fill="FFFFFF"/>
                  <w:hideMark/>
                </w:tcPr>
                <w:p w14:paraId="6D5278EB" w14:textId="77777777" w:rsidR="00463F5A" w:rsidRPr="005E32B9" w:rsidRDefault="00463F5A" w:rsidP="00866086">
                  <w:pPr>
                    <w:framePr w:hSpace="180" w:wrap="around" w:vAnchor="text" w:hAnchor="text" w:x="-309" w:y="1"/>
                    <w:spacing w:after="0" w:line="240" w:lineRule="auto"/>
                    <w:suppressOverlap/>
                    <w:rPr>
                      <w:rFonts w:ascii="Times New Roman" w:eastAsia="Times New Roman" w:hAnsi="Times New Roman" w:cs="Times New Roman"/>
                      <w:sz w:val="24"/>
                      <w:szCs w:val="24"/>
                      <w:lang w:eastAsia="uk-UA"/>
                    </w:rPr>
                  </w:pPr>
                  <w:r w:rsidRPr="005E32B9">
                    <w:rPr>
                      <w:rFonts w:ascii="Times New Roman" w:eastAsia="Times New Roman" w:hAnsi="Times New Roman" w:cs="Times New Roman"/>
                      <w:sz w:val="24"/>
                      <w:szCs w:val="24"/>
                      <w:lang w:eastAsia="uk-UA"/>
                    </w:rPr>
                    <w:t>00037</w:t>
                  </w:r>
                </w:p>
              </w:tc>
              <w:tc>
                <w:tcPr>
                  <w:tcW w:w="7800" w:type="dxa"/>
                  <w:tcBorders>
                    <w:top w:val="nil"/>
                    <w:left w:val="nil"/>
                    <w:bottom w:val="nil"/>
                    <w:right w:val="nil"/>
                  </w:tcBorders>
                  <w:shd w:val="clear" w:color="auto" w:fill="FFFFFF"/>
                  <w:hideMark/>
                </w:tcPr>
                <w:p w14:paraId="0FF5C5D6" w14:textId="77777777" w:rsidR="00463F5A" w:rsidRPr="005E32B9" w:rsidRDefault="00463F5A" w:rsidP="00866086">
                  <w:pPr>
                    <w:framePr w:hSpace="180" w:wrap="around" w:vAnchor="text" w:hAnchor="text" w:x="-309" w:y="1"/>
                    <w:spacing w:after="0" w:line="240" w:lineRule="auto"/>
                    <w:suppressOverlap/>
                    <w:rPr>
                      <w:rFonts w:ascii="Times New Roman" w:eastAsia="Times New Roman" w:hAnsi="Times New Roman" w:cs="Times New Roman"/>
                      <w:sz w:val="24"/>
                      <w:szCs w:val="24"/>
                      <w:lang w:eastAsia="uk-UA"/>
                    </w:rPr>
                  </w:pPr>
                </w:p>
              </w:tc>
            </w:tr>
          </w:tbl>
          <w:p w14:paraId="16022861" w14:textId="77777777" w:rsidR="00463F5A" w:rsidRPr="005E32B9" w:rsidRDefault="00463F5A" w:rsidP="00D14691">
            <w:pPr>
              <w:rPr>
                <w:rFonts w:ascii="Times New Roman" w:hAnsi="Times New Roman" w:cs="Times New Roman"/>
                <w:sz w:val="24"/>
                <w:szCs w:val="24"/>
              </w:rPr>
            </w:pPr>
          </w:p>
        </w:tc>
        <w:tc>
          <w:tcPr>
            <w:tcW w:w="7063" w:type="dxa"/>
          </w:tcPr>
          <w:p w14:paraId="6BD3D100" w14:textId="77777777" w:rsidR="00463F5A" w:rsidRPr="006F1744" w:rsidRDefault="00463F5A" w:rsidP="00D14691">
            <w:pPr>
              <w:rPr>
                <w:rFonts w:ascii="Times New Roman" w:hAnsi="Times New Roman" w:cs="Times New Roman"/>
                <w:sz w:val="24"/>
                <w:szCs w:val="24"/>
              </w:rPr>
            </w:pPr>
            <w:r w:rsidRPr="006F1744">
              <w:rPr>
                <w:rFonts w:ascii="Times New Roman" w:eastAsia="Times New Roman" w:hAnsi="Times New Roman" w:cs="Times New Roman"/>
                <w:sz w:val="24"/>
                <w:szCs w:val="24"/>
                <w:lang w:eastAsia="uk-UA"/>
              </w:rPr>
              <w:t>Зняття із задекларованого/зареєстрованого місця проживання</w:t>
            </w:r>
          </w:p>
        </w:tc>
      </w:tr>
      <w:tr w:rsidR="00463F5A" w:rsidRPr="005E32B9" w14:paraId="485CF37C" w14:textId="77777777" w:rsidTr="00D14691">
        <w:tc>
          <w:tcPr>
            <w:tcW w:w="1303" w:type="dxa"/>
          </w:tcPr>
          <w:p w14:paraId="53F9F1C6"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36BD2C2C"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00040</w:t>
            </w:r>
          </w:p>
        </w:tc>
        <w:tc>
          <w:tcPr>
            <w:tcW w:w="7063" w:type="dxa"/>
          </w:tcPr>
          <w:p w14:paraId="12545566" w14:textId="77777777" w:rsidR="00463F5A" w:rsidRPr="006F1744" w:rsidRDefault="00463F5A" w:rsidP="00D14691">
            <w:pPr>
              <w:rPr>
                <w:rFonts w:ascii="Times New Roman" w:hAnsi="Times New Roman" w:cs="Times New Roman"/>
                <w:sz w:val="24"/>
                <w:szCs w:val="24"/>
              </w:rPr>
            </w:pPr>
            <w:r w:rsidRPr="006F1744">
              <w:rPr>
                <w:rFonts w:ascii="Times New Roman" w:eastAsia="Times New Roman" w:hAnsi="Times New Roman" w:cs="Times New Roman"/>
                <w:sz w:val="24"/>
                <w:szCs w:val="24"/>
                <w:lang w:eastAsia="uk-UA"/>
              </w:rPr>
              <w:t>Реєстрація місця перебування</w:t>
            </w:r>
          </w:p>
        </w:tc>
      </w:tr>
      <w:tr w:rsidR="00463F5A" w:rsidRPr="005E32B9" w14:paraId="5C5D61D8" w14:textId="77777777" w:rsidTr="00D14691">
        <w:trPr>
          <w:trHeight w:val="448"/>
        </w:trPr>
        <w:tc>
          <w:tcPr>
            <w:tcW w:w="1303" w:type="dxa"/>
          </w:tcPr>
          <w:p w14:paraId="30F5B630" w14:textId="77777777" w:rsidR="00463F5A" w:rsidRPr="005E32B9" w:rsidRDefault="00463F5A" w:rsidP="00AD2686">
            <w:pPr>
              <w:pStyle w:val="a5"/>
              <w:numPr>
                <w:ilvl w:val="0"/>
                <w:numId w:val="17"/>
              </w:numPr>
              <w:ind w:left="738" w:hanging="567"/>
              <w:jc w:val="right"/>
              <w:rPr>
                <w:rFonts w:ascii="Times New Roman" w:eastAsia="Times New Roman" w:hAnsi="Times New Roman" w:cs="Times New Roman"/>
                <w:sz w:val="24"/>
                <w:szCs w:val="24"/>
                <w:lang w:eastAsia="uk-UA"/>
              </w:rPr>
            </w:pPr>
          </w:p>
        </w:tc>
        <w:tc>
          <w:tcPr>
            <w:tcW w:w="1835" w:type="dxa"/>
            <w:tcBorders>
              <w:top w:val="nil"/>
              <w:left w:val="nil"/>
              <w:bottom w:val="nil"/>
              <w:right w:val="single" w:sz="4" w:space="0" w:color="auto"/>
            </w:tcBorders>
            <w:shd w:val="clear" w:color="auto" w:fill="FFFFFF"/>
          </w:tcPr>
          <w:p w14:paraId="5D5B169E" w14:textId="77777777" w:rsidR="00463F5A" w:rsidRPr="005E32B9" w:rsidRDefault="00463F5A" w:rsidP="00D14691">
            <w:pPr>
              <w:rPr>
                <w:rFonts w:ascii="Times New Roman" w:eastAsia="Times New Roman" w:hAnsi="Times New Roman" w:cs="Times New Roman"/>
                <w:sz w:val="24"/>
                <w:szCs w:val="24"/>
                <w:lang w:eastAsia="uk-UA"/>
              </w:rPr>
            </w:pPr>
            <w:r w:rsidRPr="005E32B9">
              <w:rPr>
                <w:rFonts w:ascii="Times New Roman" w:hAnsi="Times New Roman" w:cs="Times New Roman"/>
                <w:sz w:val="24"/>
                <w:szCs w:val="24"/>
              </w:rPr>
              <w:t>00038</w:t>
            </w:r>
          </w:p>
        </w:tc>
        <w:tc>
          <w:tcPr>
            <w:tcW w:w="7063" w:type="dxa"/>
          </w:tcPr>
          <w:p w14:paraId="0A7F9AAC" w14:textId="77777777" w:rsidR="00463F5A" w:rsidRPr="006F1744" w:rsidRDefault="00463F5A" w:rsidP="00D14691">
            <w:pPr>
              <w:rPr>
                <w:rFonts w:ascii="Times New Roman" w:eastAsia="Times New Roman" w:hAnsi="Times New Roman" w:cs="Times New Roman"/>
                <w:sz w:val="24"/>
                <w:szCs w:val="24"/>
                <w:lang w:eastAsia="uk-UA"/>
              </w:rPr>
            </w:pPr>
            <w:r w:rsidRPr="006F1744">
              <w:rPr>
                <w:rFonts w:ascii="Times New Roman" w:hAnsi="Times New Roman" w:cs="Times New Roman"/>
                <w:sz w:val="24"/>
                <w:szCs w:val="24"/>
                <w:shd w:val="clear" w:color="auto" w:fill="FFFFFF"/>
              </w:rPr>
              <w:t>Видача витягу з реєстру територіальної громади</w:t>
            </w:r>
          </w:p>
        </w:tc>
      </w:tr>
      <w:tr w:rsidR="00463F5A" w:rsidRPr="005E32B9" w14:paraId="72C682C1" w14:textId="77777777" w:rsidTr="00D14691">
        <w:tc>
          <w:tcPr>
            <w:tcW w:w="1303" w:type="dxa"/>
          </w:tcPr>
          <w:p w14:paraId="057F7F80"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074B17C9"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01369</w:t>
            </w:r>
          </w:p>
          <w:p w14:paraId="66DC3C08" w14:textId="77777777" w:rsidR="00463F5A" w:rsidRPr="005E32B9" w:rsidRDefault="00463F5A" w:rsidP="00D14691">
            <w:pPr>
              <w:rPr>
                <w:rFonts w:ascii="Times New Roman" w:hAnsi="Times New Roman" w:cs="Times New Roman"/>
                <w:sz w:val="24"/>
                <w:szCs w:val="24"/>
              </w:rPr>
            </w:pPr>
          </w:p>
        </w:tc>
        <w:tc>
          <w:tcPr>
            <w:tcW w:w="7063" w:type="dxa"/>
          </w:tcPr>
          <w:p w14:paraId="29F7D9B9" w14:textId="77777777" w:rsidR="00463F5A" w:rsidRPr="005E32B9" w:rsidRDefault="00463F5A" w:rsidP="00D14691">
            <w:pPr>
              <w:rPr>
                <w:rFonts w:ascii="Times New Roman" w:hAnsi="Times New Roman" w:cs="Times New Roman"/>
                <w:b/>
                <w:bCs/>
                <w:sz w:val="24"/>
                <w:szCs w:val="24"/>
              </w:rPr>
            </w:pPr>
            <w:r w:rsidRPr="005E32B9">
              <w:rPr>
                <w:rFonts w:ascii="Times New Roman" w:hAnsi="Times New Roman" w:cs="Times New Roman"/>
                <w:b/>
                <w:bCs/>
                <w:sz w:val="24"/>
                <w:szCs w:val="24"/>
              </w:rPr>
              <w:t>КОМПЛЕКСНА ПОСЛУГА “ЄМАЛЯТКО”:*</w:t>
            </w:r>
          </w:p>
          <w:p w14:paraId="24684761"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1) державна реєстрація народження та визначення походження дитини</w:t>
            </w:r>
          </w:p>
          <w:p w14:paraId="4F871E6B"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2) реєстрація місця проживання</w:t>
            </w:r>
          </w:p>
          <w:p w14:paraId="0DA6C1F8"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3) призначення допомоги при народженні дитини</w:t>
            </w:r>
          </w:p>
          <w:p w14:paraId="516C0B6D"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4) призначення допомоги на дітей, які виховуються у багатодітних сім’ях</w:t>
            </w:r>
          </w:p>
          <w:p w14:paraId="38FF479D"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5) внесення відомостей про дитину до Реєстру пацієнтів, що ведеться у центральній базі даних електронної системи охорони здоров’я</w:t>
            </w:r>
          </w:p>
          <w:p w14:paraId="346B24E8"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6) реєстрація у Державному реєстрі фізичних осіб - платників податків</w:t>
            </w:r>
          </w:p>
          <w:p w14:paraId="0D73AE14"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7) видача посвідчень батьків багатодітної сім’ї та дитини з багатодітної сім’ї</w:t>
            </w:r>
          </w:p>
          <w:p w14:paraId="29E9E7EB"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8) визначення належності новонародженої дитини до громадянства України</w:t>
            </w:r>
          </w:p>
          <w:p w14:paraId="0D72F41F" w14:textId="77777777" w:rsidR="00463F5A" w:rsidRPr="005E32B9" w:rsidRDefault="00463F5A" w:rsidP="00D14691">
            <w:pPr>
              <w:ind w:firstLine="84"/>
              <w:rPr>
                <w:rFonts w:ascii="Times New Roman" w:hAnsi="Times New Roman" w:cs="Times New Roman"/>
                <w:sz w:val="24"/>
                <w:szCs w:val="24"/>
              </w:rPr>
            </w:pPr>
            <w:r w:rsidRPr="005E32B9">
              <w:rPr>
                <w:rFonts w:ascii="Times New Roman" w:hAnsi="Times New Roman" w:cs="Times New Roman"/>
                <w:sz w:val="24"/>
                <w:szCs w:val="24"/>
              </w:rPr>
              <w:t>9) внесення інформації про новонароджену дитину до Єдиного державного демографічного реєстру з присвоєнням унікального номера запису в ньому</w:t>
            </w:r>
          </w:p>
          <w:p w14:paraId="0E0C0342"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10) надання одноразової натуральної допомоги “пакунок малюка” за місцем проживання або перебування її отримувача</w:t>
            </w:r>
          </w:p>
          <w:p w14:paraId="7DE5C514"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11) надання грошової компенсації вартості одноразової натуральної допомоги “пакунок малюка”</w:t>
            </w:r>
          </w:p>
        </w:tc>
      </w:tr>
      <w:tr w:rsidR="00463F5A" w:rsidRPr="005E32B9" w14:paraId="74DCFE07" w14:textId="77777777" w:rsidTr="00D14691">
        <w:tc>
          <w:tcPr>
            <w:tcW w:w="1303" w:type="dxa"/>
          </w:tcPr>
          <w:p w14:paraId="449314EF" w14:textId="77777777" w:rsidR="00463F5A" w:rsidRPr="005E32B9" w:rsidRDefault="00463F5A" w:rsidP="00D14691">
            <w:pPr>
              <w:pStyle w:val="a5"/>
              <w:rPr>
                <w:rFonts w:ascii="Times New Roman" w:hAnsi="Times New Roman" w:cs="Times New Roman"/>
                <w:sz w:val="24"/>
                <w:szCs w:val="24"/>
              </w:rPr>
            </w:pPr>
          </w:p>
        </w:tc>
        <w:tc>
          <w:tcPr>
            <w:tcW w:w="1835" w:type="dxa"/>
          </w:tcPr>
          <w:p w14:paraId="5996E12D" w14:textId="77777777" w:rsidR="00463F5A" w:rsidRPr="005E32B9" w:rsidRDefault="00463F5A" w:rsidP="00D14691">
            <w:pPr>
              <w:rPr>
                <w:rFonts w:ascii="Times New Roman" w:hAnsi="Times New Roman" w:cs="Times New Roman"/>
                <w:sz w:val="24"/>
                <w:szCs w:val="24"/>
              </w:rPr>
            </w:pPr>
          </w:p>
        </w:tc>
        <w:tc>
          <w:tcPr>
            <w:tcW w:w="7063" w:type="dxa"/>
          </w:tcPr>
          <w:p w14:paraId="0C4958B6"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b/>
                <w:bCs/>
                <w:sz w:val="24"/>
                <w:szCs w:val="24"/>
                <w:lang w:eastAsia="ru-RU"/>
              </w:rPr>
              <w:t>ПОСЛУГИ СОЦІАЛЬНОГО ХАРАКТЕРУ*</w:t>
            </w:r>
          </w:p>
        </w:tc>
      </w:tr>
    </w:tbl>
    <w:p w14:paraId="5D0A506C" w14:textId="77777777" w:rsidR="00463F5A" w:rsidRDefault="00463F5A" w:rsidP="00463F5A">
      <w:pPr>
        <w:spacing w:after="0"/>
        <w:rPr>
          <w:rFonts w:ascii="Times New Roman" w:hAnsi="Times New Roman" w:cs="Times New Roman"/>
          <w:sz w:val="24"/>
          <w:szCs w:val="24"/>
        </w:rPr>
      </w:pPr>
    </w:p>
    <w:tbl>
      <w:tblPr>
        <w:tblStyle w:val="a9"/>
        <w:tblpPr w:leftFromText="180" w:rightFromText="180" w:vertAnchor="text" w:tblpX="59" w:tblpY="1"/>
        <w:tblOverlap w:val="never"/>
        <w:tblW w:w="21426" w:type="dxa"/>
        <w:tblLayout w:type="fixed"/>
        <w:tblLook w:val="04A0" w:firstRow="1" w:lastRow="0" w:firstColumn="1" w:lastColumn="0" w:noHBand="0" w:noVBand="1"/>
      </w:tblPr>
      <w:tblGrid>
        <w:gridCol w:w="113"/>
        <w:gridCol w:w="1309"/>
        <w:gridCol w:w="18"/>
        <w:gridCol w:w="1650"/>
        <w:gridCol w:w="41"/>
        <w:gridCol w:w="7042"/>
        <w:gridCol w:w="139"/>
        <w:gridCol w:w="152"/>
        <w:gridCol w:w="10962"/>
      </w:tblGrid>
      <w:tr w:rsidR="00463F5A" w:rsidRPr="00315A22" w14:paraId="1F00B53B" w14:textId="77777777" w:rsidTr="00D14691">
        <w:trPr>
          <w:gridBefore w:val="1"/>
          <w:wBefore w:w="113" w:type="dxa"/>
        </w:trPr>
        <w:tc>
          <w:tcPr>
            <w:tcW w:w="21313" w:type="dxa"/>
            <w:gridSpan w:val="8"/>
          </w:tcPr>
          <w:p w14:paraId="6FBC1F11" w14:textId="77777777" w:rsidR="00463F5A" w:rsidRPr="00315A22" w:rsidRDefault="00463F5A" w:rsidP="00D14691">
            <w:pPr>
              <w:rPr>
                <w:rFonts w:ascii="Times New Roman" w:hAnsi="Times New Roman" w:cs="Times New Roman"/>
                <w:b/>
                <w:bCs/>
                <w:sz w:val="24"/>
                <w:szCs w:val="24"/>
              </w:rPr>
            </w:pPr>
            <w:r>
              <w:rPr>
                <w:rFonts w:ascii="Times New Roman" w:hAnsi="Times New Roman" w:cs="Times New Roman"/>
                <w:b/>
                <w:bCs/>
                <w:sz w:val="24"/>
                <w:szCs w:val="24"/>
                <w:lang w:eastAsia="ru-RU"/>
              </w:rPr>
              <w:t>СОЦІАЛЬНІ ДОПОМОГИ</w:t>
            </w:r>
          </w:p>
        </w:tc>
      </w:tr>
      <w:tr w:rsidR="00463F5A" w:rsidRPr="00505F11" w14:paraId="75666841" w14:textId="77777777" w:rsidTr="00D14691">
        <w:trPr>
          <w:gridBefore w:val="1"/>
          <w:gridAfter w:val="2"/>
          <w:wBefore w:w="113" w:type="dxa"/>
          <w:wAfter w:w="11114" w:type="dxa"/>
        </w:trPr>
        <w:tc>
          <w:tcPr>
            <w:tcW w:w="1327" w:type="dxa"/>
            <w:gridSpan w:val="2"/>
          </w:tcPr>
          <w:p w14:paraId="79355B31" w14:textId="77777777" w:rsidR="00463F5A" w:rsidRPr="006F1744" w:rsidRDefault="00463F5A" w:rsidP="00D14691">
            <w:pPr>
              <w:rPr>
                <w:rFonts w:ascii="Times New Roman" w:eastAsia="Times New Roman" w:hAnsi="Times New Roman" w:cs="Times New Roman"/>
                <w:sz w:val="24"/>
                <w:szCs w:val="24"/>
                <w:lang w:eastAsia="uk-UA"/>
              </w:rPr>
            </w:pPr>
            <w:r w:rsidRPr="006F1744">
              <w:rPr>
                <w:rFonts w:ascii="Times New Roman" w:eastAsia="Times New Roman" w:hAnsi="Times New Roman" w:cs="Times New Roman"/>
                <w:sz w:val="24"/>
                <w:szCs w:val="24"/>
                <w:lang w:val="en-US" w:eastAsia="uk-UA"/>
              </w:rPr>
              <w:lastRenderedPageBreak/>
              <w:t>15</w:t>
            </w:r>
          </w:p>
        </w:tc>
        <w:tc>
          <w:tcPr>
            <w:tcW w:w="1691" w:type="dxa"/>
            <w:gridSpan w:val="2"/>
            <w:hideMark/>
          </w:tcPr>
          <w:p w14:paraId="0EF860F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01257</w:t>
            </w:r>
          </w:p>
        </w:tc>
        <w:tc>
          <w:tcPr>
            <w:tcW w:w="7181" w:type="dxa"/>
            <w:gridSpan w:val="2"/>
            <w:hideMark/>
          </w:tcPr>
          <w:p w14:paraId="69AB8DA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r>
      <w:tr w:rsidR="00463F5A" w:rsidRPr="00505F11" w14:paraId="52CFEA68" w14:textId="77777777" w:rsidTr="00D14691">
        <w:trPr>
          <w:gridBefore w:val="1"/>
          <w:gridAfter w:val="2"/>
          <w:wBefore w:w="113" w:type="dxa"/>
          <w:wAfter w:w="11114" w:type="dxa"/>
        </w:trPr>
        <w:tc>
          <w:tcPr>
            <w:tcW w:w="1327" w:type="dxa"/>
            <w:gridSpan w:val="2"/>
          </w:tcPr>
          <w:p w14:paraId="74BA79F9" w14:textId="77777777" w:rsidR="00463F5A" w:rsidRPr="00FA7743" w:rsidRDefault="00463F5A" w:rsidP="00D14691">
            <w:pPr>
              <w:rPr>
                <w:rFonts w:ascii="Times New Roman" w:eastAsia="Times New Roman" w:hAnsi="Times New Roman" w:cs="Times New Roman"/>
                <w:sz w:val="24"/>
                <w:szCs w:val="24"/>
                <w:lang w:eastAsia="uk-UA"/>
              </w:rPr>
            </w:pPr>
            <w:r w:rsidRPr="00FA7743">
              <w:rPr>
                <w:rFonts w:ascii="Times New Roman" w:eastAsia="Times New Roman" w:hAnsi="Times New Roman" w:cs="Times New Roman"/>
                <w:sz w:val="24"/>
                <w:szCs w:val="24"/>
                <w:lang w:val="en-US" w:eastAsia="uk-UA"/>
              </w:rPr>
              <w:t>16</w:t>
            </w:r>
          </w:p>
        </w:tc>
        <w:tc>
          <w:tcPr>
            <w:tcW w:w="1691" w:type="dxa"/>
            <w:gridSpan w:val="2"/>
            <w:hideMark/>
          </w:tcPr>
          <w:p w14:paraId="30E6491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00169</w:t>
            </w:r>
          </w:p>
        </w:tc>
        <w:tc>
          <w:tcPr>
            <w:tcW w:w="7181" w:type="dxa"/>
            <w:gridSpan w:val="2"/>
            <w:hideMark/>
          </w:tcPr>
          <w:p w14:paraId="0D8F703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r>
      <w:tr w:rsidR="00463F5A" w:rsidRPr="00505F11" w14:paraId="4DD6EFC3" w14:textId="77777777" w:rsidTr="00D14691">
        <w:trPr>
          <w:gridBefore w:val="1"/>
          <w:gridAfter w:val="2"/>
          <w:wBefore w:w="113" w:type="dxa"/>
          <w:wAfter w:w="11114" w:type="dxa"/>
        </w:trPr>
        <w:tc>
          <w:tcPr>
            <w:tcW w:w="1327" w:type="dxa"/>
            <w:gridSpan w:val="2"/>
          </w:tcPr>
          <w:p w14:paraId="0D60731F" w14:textId="77777777" w:rsidR="00463F5A" w:rsidRPr="00FA7743" w:rsidRDefault="00463F5A" w:rsidP="00D14691">
            <w:pPr>
              <w:rPr>
                <w:rFonts w:ascii="Times New Roman" w:eastAsia="Times New Roman" w:hAnsi="Times New Roman" w:cs="Times New Roman"/>
                <w:sz w:val="24"/>
                <w:szCs w:val="24"/>
                <w:lang w:eastAsia="uk-UA"/>
              </w:rPr>
            </w:pPr>
            <w:r w:rsidRPr="00FA7743">
              <w:rPr>
                <w:rFonts w:ascii="Times New Roman" w:eastAsia="Times New Roman" w:hAnsi="Times New Roman" w:cs="Times New Roman"/>
                <w:sz w:val="24"/>
                <w:szCs w:val="24"/>
                <w:lang w:val="en-US" w:eastAsia="uk-UA"/>
              </w:rPr>
              <w:t>17</w:t>
            </w:r>
          </w:p>
        </w:tc>
        <w:tc>
          <w:tcPr>
            <w:tcW w:w="1691" w:type="dxa"/>
            <w:gridSpan w:val="2"/>
            <w:hideMark/>
          </w:tcPr>
          <w:p w14:paraId="482D2FD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01622</w:t>
            </w:r>
          </w:p>
        </w:tc>
        <w:tc>
          <w:tcPr>
            <w:tcW w:w="7181" w:type="dxa"/>
            <w:gridSpan w:val="2"/>
            <w:hideMark/>
          </w:tcPr>
          <w:p w14:paraId="08916B8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за належні для отримання жилі приміщення</w:t>
            </w:r>
          </w:p>
        </w:tc>
      </w:tr>
      <w:tr w:rsidR="00463F5A" w:rsidRPr="00505F11" w14:paraId="59A312E9" w14:textId="77777777" w:rsidTr="00D14691">
        <w:trPr>
          <w:gridBefore w:val="1"/>
          <w:gridAfter w:val="2"/>
          <w:wBefore w:w="113" w:type="dxa"/>
          <w:wAfter w:w="11114" w:type="dxa"/>
        </w:trPr>
        <w:tc>
          <w:tcPr>
            <w:tcW w:w="1327" w:type="dxa"/>
            <w:gridSpan w:val="2"/>
          </w:tcPr>
          <w:p w14:paraId="49B8DDE3"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r w:rsidRPr="00FA7743">
              <w:rPr>
                <w:rFonts w:ascii="Times New Roman" w:eastAsia="Times New Roman" w:hAnsi="Times New Roman" w:cs="Times New Roman"/>
                <w:sz w:val="24"/>
                <w:szCs w:val="24"/>
                <w:lang w:val="en-US" w:eastAsia="uk-UA"/>
              </w:rPr>
              <w:t>8</w:t>
            </w:r>
          </w:p>
        </w:tc>
        <w:tc>
          <w:tcPr>
            <w:tcW w:w="1691" w:type="dxa"/>
            <w:gridSpan w:val="2"/>
            <w:hideMark/>
          </w:tcPr>
          <w:p w14:paraId="5425235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02417</w:t>
            </w:r>
          </w:p>
        </w:tc>
        <w:tc>
          <w:tcPr>
            <w:tcW w:w="7181" w:type="dxa"/>
            <w:gridSpan w:val="2"/>
            <w:hideMark/>
          </w:tcPr>
          <w:p w14:paraId="2FC953D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допомоги на проживання внутрішньо переміщеним особам</w:t>
            </w:r>
          </w:p>
        </w:tc>
      </w:tr>
      <w:tr w:rsidR="00463F5A" w:rsidRPr="00505F11" w14:paraId="2B9D76AE" w14:textId="77777777" w:rsidTr="00D14691">
        <w:trPr>
          <w:gridBefore w:val="1"/>
          <w:gridAfter w:val="2"/>
          <w:wBefore w:w="113" w:type="dxa"/>
          <w:wAfter w:w="11114" w:type="dxa"/>
        </w:trPr>
        <w:tc>
          <w:tcPr>
            <w:tcW w:w="1327" w:type="dxa"/>
            <w:gridSpan w:val="2"/>
          </w:tcPr>
          <w:p w14:paraId="60195560"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19</w:t>
            </w:r>
          </w:p>
        </w:tc>
        <w:tc>
          <w:tcPr>
            <w:tcW w:w="1691" w:type="dxa"/>
            <w:gridSpan w:val="2"/>
            <w:hideMark/>
          </w:tcPr>
          <w:p w14:paraId="46ED30D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01433</w:t>
            </w:r>
          </w:p>
        </w:tc>
        <w:tc>
          <w:tcPr>
            <w:tcW w:w="7181" w:type="dxa"/>
            <w:gridSpan w:val="2"/>
            <w:hideMark/>
          </w:tcPr>
          <w:p w14:paraId="1476C62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r>
      <w:tr w:rsidR="00463F5A" w:rsidRPr="00505F11" w14:paraId="1EDE0681" w14:textId="77777777" w:rsidTr="00D14691">
        <w:trPr>
          <w:gridBefore w:val="1"/>
          <w:gridAfter w:val="2"/>
          <w:wBefore w:w="113" w:type="dxa"/>
          <w:wAfter w:w="11114" w:type="dxa"/>
        </w:trPr>
        <w:tc>
          <w:tcPr>
            <w:tcW w:w="1327" w:type="dxa"/>
            <w:gridSpan w:val="2"/>
          </w:tcPr>
          <w:p w14:paraId="52DEABE1"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20</w:t>
            </w:r>
          </w:p>
        </w:tc>
        <w:tc>
          <w:tcPr>
            <w:tcW w:w="1691" w:type="dxa"/>
            <w:gridSpan w:val="2"/>
            <w:hideMark/>
          </w:tcPr>
          <w:p w14:paraId="4374B93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01262</w:t>
            </w:r>
          </w:p>
        </w:tc>
        <w:tc>
          <w:tcPr>
            <w:tcW w:w="7181" w:type="dxa"/>
            <w:gridSpan w:val="2"/>
            <w:hideMark/>
          </w:tcPr>
          <w:p w14:paraId="6FF1809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r>
      <w:tr w:rsidR="00463F5A" w:rsidRPr="00505F11" w14:paraId="08E6D877" w14:textId="77777777" w:rsidTr="00D14691">
        <w:trPr>
          <w:gridBefore w:val="1"/>
          <w:gridAfter w:val="2"/>
          <w:wBefore w:w="113" w:type="dxa"/>
          <w:wAfter w:w="11114" w:type="dxa"/>
        </w:trPr>
        <w:tc>
          <w:tcPr>
            <w:tcW w:w="1327" w:type="dxa"/>
            <w:gridSpan w:val="2"/>
          </w:tcPr>
          <w:p w14:paraId="46AC55CF"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21</w:t>
            </w:r>
          </w:p>
        </w:tc>
        <w:tc>
          <w:tcPr>
            <w:tcW w:w="1691" w:type="dxa"/>
            <w:gridSpan w:val="2"/>
          </w:tcPr>
          <w:p w14:paraId="5C64C2F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00121</w:t>
            </w:r>
          </w:p>
        </w:tc>
        <w:tc>
          <w:tcPr>
            <w:tcW w:w="7181" w:type="dxa"/>
            <w:gridSpan w:val="2"/>
            <w:hideMark/>
          </w:tcPr>
          <w:p w14:paraId="20982C4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r>
      <w:tr w:rsidR="00463F5A" w:rsidRPr="00505F11" w14:paraId="0B0D2F40" w14:textId="77777777" w:rsidTr="00D14691">
        <w:trPr>
          <w:gridBefore w:val="1"/>
          <w:gridAfter w:val="2"/>
          <w:wBefore w:w="113" w:type="dxa"/>
          <w:wAfter w:w="11114" w:type="dxa"/>
        </w:trPr>
        <w:tc>
          <w:tcPr>
            <w:tcW w:w="1327" w:type="dxa"/>
            <w:gridSpan w:val="2"/>
          </w:tcPr>
          <w:p w14:paraId="1B0B03B5"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22</w:t>
            </w:r>
          </w:p>
        </w:tc>
        <w:tc>
          <w:tcPr>
            <w:tcW w:w="1691" w:type="dxa"/>
            <w:gridSpan w:val="2"/>
            <w:hideMark/>
          </w:tcPr>
          <w:p w14:paraId="1099EC42" w14:textId="77777777" w:rsidR="00463F5A" w:rsidRPr="00505F11" w:rsidRDefault="00463F5A"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01200</w:t>
            </w:r>
          </w:p>
        </w:tc>
        <w:tc>
          <w:tcPr>
            <w:tcW w:w="7181" w:type="dxa"/>
            <w:gridSpan w:val="2"/>
            <w:hideMark/>
          </w:tcPr>
          <w:p w14:paraId="7C09479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r>
      <w:tr w:rsidR="00463F5A" w:rsidRPr="00505F11" w14:paraId="09021C2E" w14:textId="77777777" w:rsidTr="00D14691">
        <w:trPr>
          <w:gridBefore w:val="1"/>
          <w:gridAfter w:val="2"/>
          <w:wBefore w:w="113" w:type="dxa"/>
          <w:wAfter w:w="11114" w:type="dxa"/>
        </w:trPr>
        <w:tc>
          <w:tcPr>
            <w:tcW w:w="1327" w:type="dxa"/>
            <w:gridSpan w:val="2"/>
          </w:tcPr>
          <w:p w14:paraId="13DA5C3B"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23</w:t>
            </w:r>
          </w:p>
        </w:tc>
        <w:tc>
          <w:tcPr>
            <w:tcW w:w="1691" w:type="dxa"/>
            <w:gridSpan w:val="2"/>
            <w:hideMark/>
          </w:tcPr>
          <w:p w14:paraId="3B10FCD4" w14:textId="77777777" w:rsidR="00463F5A" w:rsidRPr="00505F11" w:rsidRDefault="00463F5A"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01194</w:t>
            </w:r>
          </w:p>
        </w:tc>
        <w:tc>
          <w:tcPr>
            <w:tcW w:w="7181" w:type="dxa"/>
            <w:gridSpan w:val="2"/>
            <w:hideMark/>
          </w:tcPr>
          <w:p w14:paraId="15C0301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r>
      <w:tr w:rsidR="00463F5A" w:rsidRPr="00505F11" w14:paraId="278CC134" w14:textId="77777777" w:rsidTr="00D14691">
        <w:trPr>
          <w:gridBefore w:val="1"/>
          <w:gridAfter w:val="2"/>
          <w:wBefore w:w="113" w:type="dxa"/>
          <w:wAfter w:w="11114" w:type="dxa"/>
        </w:trPr>
        <w:tc>
          <w:tcPr>
            <w:tcW w:w="1327" w:type="dxa"/>
            <w:gridSpan w:val="2"/>
          </w:tcPr>
          <w:p w14:paraId="30FFD62C"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24</w:t>
            </w:r>
          </w:p>
        </w:tc>
        <w:tc>
          <w:tcPr>
            <w:tcW w:w="1691" w:type="dxa"/>
            <w:gridSpan w:val="2"/>
            <w:hideMark/>
          </w:tcPr>
          <w:p w14:paraId="61C81812" w14:textId="77777777" w:rsidR="00463F5A" w:rsidRPr="00505F11" w:rsidRDefault="00463F5A"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01196</w:t>
            </w:r>
          </w:p>
        </w:tc>
        <w:tc>
          <w:tcPr>
            <w:tcW w:w="7181" w:type="dxa"/>
            <w:gridSpan w:val="2"/>
            <w:hideMark/>
          </w:tcPr>
          <w:p w14:paraId="54504C5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r>
      <w:tr w:rsidR="00463F5A" w:rsidRPr="00505F11" w14:paraId="732832F6" w14:textId="77777777" w:rsidTr="00D14691">
        <w:trPr>
          <w:gridBefore w:val="1"/>
          <w:gridAfter w:val="2"/>
          <w:wBefore w:w="113" w:type="dxa"/>
          <w:wAfter w:w="11114" w:type="dxa"/>
        </w:trPr>
        <w:tc>
          <w:tcPr>
            <w:tcW w:w="1327" w:type="dxa"/>
            <w:gridSpan w:val="2"/>
          </w:tcPr>
          <w:p w14:paraId="5DDCB271"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25</w:t>
            </w:r>
          </w:p>
        </w:tc>
        <w:tc>
          <w:tcPr>
            <w:tcW w:w="1691" w:type="dxa"/>
            <w:gridSpan w:val="2"/>
            <w:hideMark/>
          </w:tcPr>
          <w:p w14:paraId="76B68EF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00135</w:t>
            </w:r>
          </w:p>
        </w:tc>
        <w:tc>
          <w:tcPr>
            <w:tcW w:w="7181" w:type="dxa"/>
            <w:gridSpan w:val="2"/>
            <w:hideMark/>
          </w:tcPr>
          <w:p w14:paraId="5498560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r>
      <w:tr w:rsidR="00463F5A" w:rsidRPr="00505F11" w14:paraId="3377D1CD" w14:textId="77777777" w:rsidTr="00D14691">
        <w:trPr>
          <w:gridBefore w:val="1"/>
          <w:gridAfter w:val="2"/>
          <w:wBefore w:w="113" w:type="dxa"/>
          <w:wAfter w:w="11114" w:type="dxa"/>
        </w:trPr>
        <w:tc>
          <w:tcPr>
            <w:tcW w:w="1327" w:type="dxa"/>
            <w:gridSpan w:val="2"/>
          </w:tcPr>
          <w:p w14:paraId="6837F5F6"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26</w:t>
            </w:r>
          </w:p>
        </w:tc>
        <w:tc>
          <w:tcPr>
            <w:tcW w:w="1691" w:type="dxa"/>
            <w:gridSpan w:val="2"/>
            <w:hideMark/>
          </w:tcPr>
          <w:p w14:paraId="45E3BC1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00144</w:t>
            </w:r>
          </w:p>
        </w:tc>
        <w:tc>
          <w:tcPr>
            <w:tcW w:w="7181" w:type="dxa"/>
            <w:gridSpan w:val="2"/>
            <w:hideMark/>
          </w:tcPr>
          <w:p w14:paraId="4CB4143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при народженні дитини</w:t>
            </w:r>
          </w:p>
        </w:tc>
      </w:tr>
      <w:tr w:rsidR="00463F5A" w:rsidRPr="00505F11" w14:paraId="747B1D73" w14:textId="77777777" w:rsidTr="00D14691">
        <w:trPr>
          <w:gridBefore w:val="1"/>
          <w:gridAfter w:val="2"/>
          <w:wBefore w:w="113" w:type="dxa"/>
          <w:wAfter w:w="11114" w:type="dxa"/>
        </w:trPr>
        <w:tc>
          <w:tcPr>
            <w:tcW w:w="1327" w:type="dxa"/>
            <w:gridSpan w:val="2"/>
          </w:tcPr>
          <w:p w14:paraId="16B8872F" w14:textId="77777777" w:rsidR="00463F5A" w:rsidRPr="00FA7743" w:rsidRDefault="00463F5A" w:rsidP="00D14691">
            <w:pPr>
              <w:rPr>
                <w:rFonts w:ascii="Times New Roman" w:eastAsia="Times New Roman" w:hAnsi="Times New Roman" w:cs="Times New Roman"/>
                <w:sz w:val="24"/>
                <w:szCs w:val="24"/>
                <w:lang w:val="en-US" w:eastAsia="uk-UA"/>
              </w:rPr>
            </w:pPr>
            <w:r w:rsidRPr="00FA7743">
              <w:rPr>
                <w:rFonts w:ascii="Times New Roman" w:eastAsia="Times New Roman" w:hAnsi="Times New Roman" w:cs="Times New Roman"/>
                <w:sz w:val="24"/>
                <w:szCs w:val="24"/>
                <w:lang w:val="en-US" w:eastAsia="uk-UA"/>
              </w:rPr>
              <w:t>27</w:t>
            </w:r>
          </w:p>
        </w:tc>
        <w:tc>
          <w:tcPr>
            <w:tcW w:w="1691" w:type="dxa"/>
            <w:gridSpan w:val="2"/>
            <w:hideMark/>
          </w:tcPr>
          <w:p w14:paraId="4026C42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00143</w:t>
            </w:r>
          </w:p>
        </w:tc>
        <w:tc>
          <w:tcPr>
            <w:tcW w:w="7181" w:type="dxa"/>
            <w:gridSpan w:val="2"/>
            <w:hideMark/>
          </w:tcPr>
          <w:p w14:paraId="2A40013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463F5A" w:rsidRPr="00505F11" w14:paraId="67CA3C0B" w14:textId="77777777" w:rsidTr="00D14691">
        <w:trPr>
          <w:gridBefore w:val="1"/>
          <w:gridAfter w:val="2"/>
          <w:wBefore w:w="113" w:type="dxa"/>
          <w:wAfter w:w="11114" w:type="dxa"/>
        </w:trPr>
        <w:tc>
          <w:tcPr>
            <w:tcW w:w="1327" w:type="dxa"/>
            <w:gridSpan w:val="2"/>
          </w:tcPr>
          <w:p w14:paraId="3225C4C2" w14:textId="77777777" w:rsidR="00463F5A" w:rsidRPr="00FA7743" w:rsidRDefault="00463F5A" w:rsidP="00D14691">
            <w:pPr>
              <w:rPr>
                <w:rFonts w:ascii="Times New Roman" w:eastAsia="Times New Roman" w:hAnsi="Times New Roman" w:cs="Times New Roman"/>
                <w:sz w:val="24"/>
                <w:szCs w:val="24"/>
                <w:lang w:val="en-US" w:eastAsia="uk-UA"/>
              </w:rPr>
            </w:pPr>
            <w:r w:rsidRPr="00FA7743">
              <w:rPr>
                <w:rFonts w:ascii="Times New Roman" w:eastAsia="Times New Roman" w:hAnsi="Times New Roman" w:cs="Times New Roman"/>
                <w:sz w:val="24"/>
                <w:szCs w:val="24"/>
                <w:lang w:val="en-US" w:eastAsia="uk-UA"/>
              </w:rPr>
              <w:t>28</w:t>
            </w:r>
          </w:p>
        </w:tc>
        <w:tc>
          <w:tcPr>
            <w:tcW w:w="1691" w:type="dxa"/>
            <w:gridSpan w:val="2"/>
            <w:hideMark/>
          </w:tcPr>
          <w:p w14:paraId="6DFA033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00149</w:t>
            </w:r>
          </w:p>
        </w:tc>
        <w:tc>
          <w:tcPr>
            <w:tcW w:w="7181" w:type="dxa"/>
            <w:gridSpan w:val="2"/>
            <w:hideMark/>
          </w:tcPr>
          <w:p w14:paraId="2B5B474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r>
      <w:tr w:rsidR="00463F5A" w:rsidRPr="00505F11" w14:paraId="7B6572F6" w14:textId="77777777" w:rsidTr="00D14691">
        <w:trPr>
          <w:gridBefore w:val="1"/>
          <w:gridAfter w:val="2"/>
          <w:wBefore w:w="113" w:type="dxa"/>
          <w:wAfter w:w="11114" w:type="dxa"/>
        </w:trPr>
        <w:tc>
          <w:tcPr>
            <w:tcW w:w="1327" w:type="dxa"/>
            <w:gridSpan w:val="2"/>
          </w:tcPr>
          <w:p w14:paraId="546E5640"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29</w:t>
            </w:r>
          </w:p>
        </w:tc>
        <w:tc>
          <w:tcPr>
            <w:tcW w:w="1691" w:type="dxa"/>
            <w:gridSpan w:val="2"/>
            <w:hideMark/>
          </w:tcPr>
          <w:p w14:paraId="27EFB07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00150</w:t>
            </w:r>
          </w:p>
        </w:tc>
        <w:tc>
          <w:tcPr>
            <w:tcW w:w="7181" w:type="dxa"/>
            <w:gridSpan w:val="2"/>
            <w:hideMark/>
          </w:tcPr>
          <w:p w14:paraId="315094B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одиноким матерям</w:t>
            </w:r>
          </w:p>
        </w:tc>
      </w:tr>
      <w:tr w:rsidR="00463F5A" w:rsidRPr="00505F11" w14:paraId="1F7607ED" w14:textId="77777777" w:rsidTr="00D14691">
        <w:trPr>
          <w:gridBefore w:val="1"/>
          <w:gridAfter w:val="2"/>
          <w:wBefore w:w="113" w:type="dxa"/>
          <w:wAfter w:w="11114" w:type="dxa"/>
        </w:trPr>
        <w:tc>
          <w:tcPr>
            <w:tcW w:w="1327" w:type="dxa"/>
            <w:gridSpan w:val="2"/>
          </w:tcPr>
          <w:p w14:paraId="7DF842B2"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30</w:t>
            </w:r>
          </w:p>
        </w:tc>
        <w:tc>
          <w:tcPr>
            <w:tcW w:w="1691" w:type="dxa"/>
            <w:gridSpan w:val="2"/>
            <w:hideMark/>
          </w:tcPr>
          <w:p w14:paraId="3823A64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00147</w:t>
            </w:r>
          </w:p>
        </w:tc>
        <w:tc>
          <w:tcPr>
            <w:tcW w:w="7181" w:type="dxa"/>
            <w:gridSpan w:val="2"/>
            <w:hideMark/>
          </w:tcPr>
          <w:p w14:paraId="4AAE656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при усиновленні дитини</w:t>
            </w:r>
          </w:p>
        </w:tc>
      </w:tr>
      <w:tr w:rsidR="00463F5A" w:rsidRPr="00505F11" w14:paraId="27F8F599" w14:textId="77777777" w:rsidTr="00D14691">
        <w:trPr>
          <w:gridBefore w:val="1"/>
          <w:gridAfter w:val="2"/>
          <w:wBefore w:w="113" w:type="dxa"/>
          <w:wAfter w:w="11114" w:type="dxa"/>
        </w:trPr>
        <w:tc>
          <w:tcPr>
            <w:tcW w:w="1327" w:type="dxa"/>
            <w:gridSpan w:val="2"/>
          </w:tcPr>
          <w:p w14:paraId="0E1AD635"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31</w:t>
            </w:r>
          </w:p>
        </w:tc>
        <w:tc>
          <w:tcPr>
            <w:tcW w:w="1691" w:type="dxa"/>
            <w:gridSpan w:val="2"/>
            <w:hideMark/>
          </w:tcPr>
          <w:p w14:paraId="3698713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00959</w:t>
            </w:r>
          </w:p>
        </w:tc>
        <w:tc>
          <w:tcPr>
            <w:tcW w:w="7181" w:type="dxa"/>
            <w:gridSpan w:val="2"/>
            <w:hideMark/>
          </w:tcPr>
          <w:p w14:paraId="113B38A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463F5A" w:rsidRPr="00505F11" w14:paraId="6AB87A51" w14:textId="77777777" w:rsidTr="00D14691">
        <w:trPr>
          <w:gridBefore w:val="1"/>
          <w:gridAfter w:val="2"/>
          <w:wBefore w:w="113" w:type="dxa"/>
          <w:wAfter w:w="11114" w:type="dxa"/>
        </w:trPr>
        <w:tc>
          <w:tcPr>
            <w:tcW w:w="1327" w:type="dxa"/>
            <w:gridSpan w:val="2"/>
          </w:tcPr>
          <w:p w14:paraId="14F2B864"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32</w:t>
            </w:r>
          </w:p>
        </w:tc>
        <w:tc>
          <w:tcPr>
            <w:tcW w:w="1691" w:type="dxa"/>
            <w:gridSpan w:val="2"/>
            <w:hideMark/>
          </w:tcPr>
          <w:p w14:paraId="3E98849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00960</w:t>
            </w:r>
          </w:p>
        </w:tc>
        <w:tc>
          <w:tcPr>
            <w:tcW w:w="7181" w:type="dxa"/>
            <w:gridSpan w:val="2"/>
            <w:hideMark/>
          </w:tcPr>
          <w:p w14:paraId="7C23211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r>
      <w:tr w:rsidR="00463F5A" w:rsidRPr="00505F11" w14:paraId="47320520" w14:textId="77777777" w:rsidTr="00D14691">
        <w:trPr>
          <w:gridBefore w:val="1"/>
          <w:gridAfter w:val="2"/>
          <w:wBefore w:w="113" w:type="dxa"/>
          <w:wAfter w:w="11114" w:type="dxa"/>
        </w:trPr>
        <w:tc>
          <w:tcPr>
            <w:tcW w:w="1327" w:type="dxa"/>
            <w:gridSpan w:val="2"/>
          </w:tcPr>
          <w:p w14:paraId="42395A0E"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33</w:t>
            </w:r>
          </w:p>
        </w:tc>
        <w:tc>
          <w:tcPr>
            <w:tcW w:w="1691" w:type="dxa"/>
            <w:gridSpan w:val="2"/>
            <w:hideMark/>
          </w:tcPr>
          <w:p w14:paraId="2D40A2C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01775</w:t>
            </w:r>
          </w:p>
        </w:tc>
        <w:tc>
          <w:tcPr>
            <w:tcW w:w="7181" w:type="dxa"/>
            <w:gridSpan w:val="2"/>
            <w:hideMark/>
          </w:tcPr>
          <w:p w14:paraId="23B08D8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r>
      <w:tr w:rsidR="00463F5A" w:rsidRPr="00505F11" w14:paraId="36EAEEE9" w14:textId="77777777" w:rsidTr="00D14691">
        <w:trPr>
          <w:gridBefore w:val="1"/>
          <w:gridAfter w:val="2"/>
          <w:wBefore w:w="113" w:type="dxa"/>
          <w:wAfter w:w="11114" w:type="dxa"/>
        </w:trPr>
        <w:tc>
          <w:tcPr>
            <w:tcW w:w="1327" w:type="dxa"/>
            <w:gridSpan w:val="2"/>
          </w:tcPr>
          <w:p w14:paraId="64FB8659"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34</w:t>
            </w:r>
          </w:p>
        </w:tc>
        <w:tc>
          <w:tcPr>
            <w:tcW w:w="1691" w:type="dxa"/>
            <w:gridSpan w:val="2"/>
            <w:hideMark/>
          </w:tcPr>
          <w:p w14:paraId="205DE97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01227</w:t>
            </w:r>
          </w:p>
        </w:tc>
        <w:tc>
          <w:tcPr>
            <w:tcW w:w="7181" w:type="dxa"/>
            <w:gridSpan w:val="2"/>
            <w:hideMark/>
          </w:tcPr>
          <w:p w14:paraId="4DD31C2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r>
      <w:tr w:rsidR="00463F5A" w:rsidRPr="00505F11" w14:paraId="2FA0919C" w14:textId="77777777" w:rsidTr="00D14691">
        <w:trPr>
          <w:gridBefore w:val="1"/>
          <w:gridAfter w:val="2"/>
          <w:wBefore w:w="113" w:type="dxa"/>
          <w:wAfter w:w="11114" w:type="dxa"/>
        </w:trPr>
        <w:tc>
          <w:tcPr>
            <w:tcW w:w="1327" w:type="dxa"/>
            <w:gridSpan w:val="2"/>
          </w:tcPr>
          <w:p w14:paraId="6DDC4113"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35</w:t>
            </w:r>
          </w:p>
        </w:tc>
        <w:tc>
          <w:tcPr>
            <w:tcW w:w="1691" w:type="dxa"/>
            <w:gridSpan w:val="2"/>
            <w:hideMark/>
          </w:tcPr>
          <w:p w14:paraId="35B96D5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00154</w:t>
            </w:r>
          </w:p>
        </w:tc>
        <w:tc>
          <w:tcPr>
            <w:tcW w:w="7181" w:type="dxa"/>
            <w:gridSpan w:val="2"/>
            <w:hideMark/>
          </w:tcPr>
          <w:p w14:paraId="25A46AC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463F5A" w:rsidRPr="00505F11" w14:paraId="4B3D34B3" w14:textId="77777777" w:rsidTr="00D14691">
        <w:trPr>
          <w:gridBefore w:val="1"/>
          <w:gridAfter w:val="2"/>
          <w:wBefore w:w="113" w:type="dxa"/>
          <w:wAfter w:w="11114" w:type="dxa"/>
        </w:trPr>
        <w:tc>
          <w:tcPr>
            <w:tcW w:w="1327" w:type="dxa"/>
            <w:gridSpan w:val="2"/>
          </w:tcPr>
          <w:p w14:paraId="3DFECE30"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36</w:t>
            </w:r>
          </w:p>
        </w:tc>
        <w:tc>
          <w:tcPr>
            <w:tcW w:w="1691" w:type="dxa"/>
            <w:gridSpan w:val="2"/>
            <w:hideMark/>
          </w:tcPr>
          <w:p w14:paraId="7338C9F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00122</w:t>
            </w:r>
          </w:p>
        </w:tc>
        <w:tc>
          <w:tcPr>
            <w:tcW w:w="7181" w:type="dxa"/>
            <w:gridSpan w:val="2"/>
            <w:hideMark/>
          </w:tcPr>
          <w:p w14:paraId="64A93AA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463F5A" w:rsidRPr="00505F11" w14:paraId="41B91F83" w14:textId="77777777" w:rsidTr="00D14691">
        <w:trPr>
          <w:gridBefore w:val="1"/>
          <w:gridAfter w:val="2"/>
          <w:wBefore w:w="113" w:type="dxa"/>
          <w:wAfter w:w="11114" w:type="dxa"/>
        </w:trPr>
        <w:tc>
          <w:tcPr>
            <w:tcW w:w="1327" w:type="dxa"/>
            <w:gridSpan w:val="2"/>
          </w:tcPr>
          <w:p w14:paraId="061B8ACD"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37</w:t>
            </w:r>
          </w:p>
        </w:tc>
        <w:tc>
          <w:tcPr>
            <w:tcW w:w="1691" w:type="dxa"/>
            <w:gridSpan w:val="2"/>
            <w:hideMark/>
          </w:tcPr>
          <w:p w14:paraId="69A890C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01405</w:t>
            </w:r>
          </w:p>
        </w:tc>
        <w:tc>
          <w:tcPr>
            <w:tcW w:w="7181" w:type="dxa"/>
            <w:gridSpan w:val="2"/>
            <w:hideMark/>
          </w:tcPr>
          <w:p w14:paraId="02C7B00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r>
      <w:tr w:rsidR="00463F5A" w:rsidRPr="00505F11" w14:paraId="5762D747" w14:textId="77777777" w:rsidTr="00D14691">
        <w:trPr>
          <w:gridBefore w:val="1"/>
          <w:gridAfter w:val="2"/>
          <w:wBefore w:w="113" w:type="dxa"/>
          <w:wAfter w:w="11114" w:type="dxa"/>
        </w:trPr>
        <w:tc>
          <w:tcPr>
            <w:tcW w:w="1327" w:type="dxa"/>
            <w:gridSpan w:val="2"/>
          </w:tcPr>
          <w:p w14:paraId="75FAC10D"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38</w:t>
            </w:r>
          </w:p>
        </w:tc>
        <w:tc>
          <w:tcPr>
            <w:tcW w:w="1691" w:type="dxa"/>
            <w:gridSpan w:val="2"/>
            <w:hideMark/>
          </w:tcPr>
          <w:p w14:paraId="2FCD061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01386</w:t>
            </w:r>
          </w:p>
        </w:tc>
        <w:tc>
          <w:tcPr>
            <w:tcW w:w="7181" w:type="dxa"/>
            <w:gridSpan w:val="2"/>
            <w:hideMark/>
          </w:tcPr>
          <w:p w14:paraId="677039B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rsidR="00463F5A" w:rsidRPr="00505F11" w14:paraId="1A4CD23C" w14:textId="77777777" w:rsidTr="00D14691">
        <w:trPr>
          <w:gridBefore w:val="1"/>
          <w:gridAfter w:val="2"/>
          <w:wBefore w:w="113" w:type="dxa"/>
          <w:wAfter w:w="11114" w:type="dxa"/>
        </w:trPr>
        <w:tc>
          <w:tcPr>
            <w:tcW w:w="1327" w:type="dxa"/>
            <w:gridSpan w:val="2"/>
          </w:tcPr>
          <w:p w14:paraId="05E9A8AC"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39</w:t>
            </w:r>
          </w:p>
        </w:tc>
        <w:tc>
          <w:tcPr>
            <w:tcW w:w="1691" w:type="dxa"/>
            <w:gridSpan w:val="2"/>
            <w:hideMark/>
          </w:tcPr>
          <w:p w14:paraId="6FF874D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01265</w:t>
            </w:r>
          </w:p>
        </w:tc>
        <w:tc>
          <w:tcPr>
            <w:tcW w:w="7181" w:type="dxa"/>
            <w:gridSpan w:val="2"/>
            <w:hideMark/>
          </w:tcPr>
          <w:p w14:paraId="29A782A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463F5A" w:rsidRPr="00505F11" w14:paraId="74EF159B" w14:textId="77777777" w:rsidTr="00D14691">
        <w:trPr>
          <w:gridBefore w:val="1"/>
          <w:gridAfter w:val="2"/>
          <w:wBefore w:w="113" w:type="dxa"/>
          <w:wAfter w:w="11114" w:type="dxa"/>
        </w:trPr>
        <w:tc>
          <w:tcPr>
            <w:tcW w:w="1327" w:type="dxa"/>
            <w:gridSpan w:val="2"/>
          </w:tcPr>
          <w:p w14:paraId="102A01CB" w14:textId="77777777" w:rsidR="00463F5A" w:rsidRPr="00FA7743" w:rsidRDefault="00463F5A" w:rsidP="00D14691">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691" w:type="dxa"/>
            <w:gridSpan w:val="2"/>
          </w:tcPr>
          <w:p w14:paraId="369392D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00117</w:t>
            </w:r>
          </w:p>
        </w:tc>
        <w:tc>
          <w:tcPr>
            <w:tcW w:w="7181" w:type="dxa"/>
            <w:gridSpan w:val="2"/>
          </w:tcPr>
          <w:p w14:paraId="56758152"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463F5A" w:rsidRPr="00505F11" w14:paraId="59CCFC3D" w14:textId="77777777" w:rsidTr="00D14691">
        <w:trPr>
          <w:gridBefore w:val="1"/>
          <w:gridAfter w:val="2"/>
          <w:wBefore w:w="113" w:type="dxa"/>
          <w:wAfter w:w="11114" w:type="dxa"/>
        </w:trPr>
        <w:tc>
          <w:tcPr>
            <w:tcW w:w="1327" w:type="dxa"/>
            <w:gridSpan w:val="2"/>
          </w:tcPr>
          <w:p w14:paraId="131CCDF4" w14:textId="77777777" w:rsidR="00463F5A" w:rsidRPr="00FA7743" w:rsidRDefault="00463F5A" w:rsidP="00D14691">
            <w:pPr>
              <w:pStyle w:val="a5"/>
              <w:ind w:left="928"/>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691" w:type="dxa"/>
            <w:gridSpan w:val="2"/>
          </w:tcPr>
          <w:p w14:paraId="5315B9D2" w14:textId="77777777" w:rsidR="00463F5A" w:rsidRPr="00505F11" w:rsidRDefault="00463F5A" w:rsidP="00D14691">
            <w:pPr>
              <w:rPr>
                <w:rFonts w:ascii="Times New Roman" w:hAnsi="Times New Roman" w:cs="Times New Roman"/>
                <w:sz w:val="24"/>
                <w:szCs w:val="24"/>
                <w:lang w:val="en-US"/>
              </w:rPr>
            </w:pPr>
            <w:r w:rsidRPr="00505F11">
              <w:rPr>
                <w:rFonts w:ascii="Times New Roman" w:hAnsi="Times New Roman" w:cs="Times New Roman"/>
                <w:sz w:val="24"/>
                <w:szCs w:val="24"/>
                <w:lang w:val="en-US"/>
              </w:rPr>
              <w:t>00242</w:t>
            </w:r>
          </w:p>
        </w:tc>
        <w:tc>
          <w:tcPr>
            <w:tcW w:w="7181" w:type="dxa"/>
            <w:gridSpan w:val="2"/>
          </w:tcPr>
          <w:p w14:paraId="03867F4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r>
      <w:tr w:rsidR="00463F5A" w:rsidRPr="00505F11" w14:paraId="739FD960" w14:textId="77777777" w:rsidTr="00D14691">
        <w:trPr>
          <w:gridBefore w:val="1"/>
          <w:gridAfter w:val="2"/>
          <w:wBefore w:w="113" w:type="dxa"/>
          <w:wAfter w:w="11114" w:type="dxa"/>
        </w:trPr>
        <w:tc>
          <w:tcPr>
            <w:tcW w:w="1327" w:type="dxa"/>
            <w:gridSpan w:val="2"/>
          </w:tcPr>
          <w:p w14:paraId="27F59444"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42</w:t>
            </w:r>
          </w:p>
        </w:tc>
        <w:tc>
          <w:tcPr>
            <w:tcW w:w="1691" w:type="dxa"/>
            <w:gridSpan w:val="2"/>
            <w:hideMark/>
          </w:tcPr>
          <w:p w14:paraId="1345C1F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00221</w:t>
            </w:r>
          </w:p>
        </w:tc>
        <w:tc>
          <w:tcPr>
            <w:tcW w:w="7181" w:type="dxa"/>
            <w:gridSpan w:val="2"/>
            <w:hideMark/>
          </w:tcPr>
          <w:p w14:paraId="762E91E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r>
      <w:tr w:rsidR="00463F5A" w:rsidRPr="00505F11" w14:paraId="03A0C3F8" w14:textId="77777777" w:rsidTr="00D14691">
        <w:trPr>
          <w:gridBefore w:val="1"/>
          <w:gridAfter w:val="2"/>
          <w:wBefore w:w="113" w:type="dxa"/>
          <w:wAfter w:w="11114" w:type="dxa"/>
        </w:trPr>
        <w:tc>
          <w:tcPr>
            <w:tcW w:w="1327" w:type="dxa"/>
            <w:gridSpan w:val="2"/>
          </w:tcPr>
          <w:p w14:paraId="56633A53"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43</w:t>
            </w:r>
          </w:p>
        </w:tc>
        <w:tc>
          <w:tcPr>
            <w:tcW w:w="1691" w:type="dxa"/>
            <w:gridSpan w:val="2"/>
            <w:hideMark/>
          </w:tcPr>
          <w:p w14:paraId="37C1652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00222</w:t>
            </w:r>
          </w:p>
        </w:tc>
        <w:tc>
          <w:tcPr>
            <w:tcW w:w="7181" w:type="dxa"/>
            <w:gridSpan w:val="2"/>
            <w:hideMark/>
          </w:tcPr>
          <w:p w14:paraId="1151A12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rsidR="00463F5A" w:rsidRPr="00505F11" w14:paraId="134CF6E6" w14:textId="77777777" w:rsidTr="00D14691">
        <w:trPr>
          <w:gridBefore w:val="1"/>
          <w:gridAfter w:val="2"/>
          <w:wBefore w:w="113" w:type="dxa"/>
          <w:wAfter w:w="11114" w:type="dxa"/>
        </w:trPr>
        <w:tc>
          <w:tcPr>
            <w:tcW w:w="1327" w:type="dxa"/>
            <w:gridSpan w:val="2"/>
          </w:tcPr>
          <w:p w14:paraId="498AB04C"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44</w:t>
            </w:r>
          </w:p>
        </w:tc>
        <w:tc>
          <w:tcPr>
            <w:tcW w:w="1691" w:type="dxa"/>
            <w:gridSpan w:val="2"/>
            <w:hideMark/>
          </w:tcPr>
          <w:p w14:paraId="689A3E1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00220</w:t>
            </w:r>
          </w:p>
        </w:tc>
        <w:tc>
          <w:tcPr>
            <w:tcW w:w="7181" w:type="dxa"/>
            <w:gridSpan w:val="2"/>
            <w:hideMark/>
          </w:tcPr>
          <w:p w14:paraId="004C89B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463F5A" w:rsidRPr="00505F11" w14:paraId="3DCA5B52" w14:textId="77777777" w:rsidTr="00D14691">
        <w:trPr>
          <w:gridBefore w:val="1"/>
          <w:gridAfter w:val="2"/>
          <w:wBefore w:w="113" w:type="dxa"/>
          <w:wAfter w:w="11114" w:type="dxa"/>
        </w:trPr>
        <w:tc>
          <w:tcPr>
            <w:tcW w:w="1327" w:type="dxa"/>
            <w:gridSpan w:val="2"/>
          </w:tcPr>
          <w:p w14:paraId="0AA883DE"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45</w:t>
            </w:r>
          </w:p>
        </w:tc>
        <w:tc>
          <w:tcPr>
            <w:tcW w:w="1691" w:type="dxa"/>
            <w:gridSpan w:val="2"/>
            <w:hideMark/>
          </w:tcPr>
          <w:p w14:paraId="7DD780D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00223</w:t>
            </w:r>
          </w:p>
        </w:tc>
        <w:tc>
          <w:tcPr>
            <w:tcW w:w="7181" w:type="dxa"/>
            <w:gridSpan w:val="2"/>
            <w:hideMark/>
          </w:tcPr>
          <w:p w14:paraId="4F77B0E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r>
      <w:tr w:rsidR="00463F5A" w:rsidRPr="00505F11" w14:paraId="3F466AFA" w14:textId="77777777" w:rsidTr="00D14691">
        <w:trPr>
          <w:gridBefore w:val="1"/>
          <w:gridAfter w:val="2"/>
          <w:wBefore w:w="113" w:type="dxa"/>
          <w:wAfter w:w="11114" w:type="dxa"/>
        </w:trPr>
        <w:tc>
          <w:tcPr>
            <w:tcW w:w="1327" w:type="dxa"/>
            <w:gridSpan w:val="2"/>
          </w:tcPr>
          <w:p w14:paraId="171E249F"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46</w:t>
            </w:r>
          </w:p>
        </w:tc>
        <w:tc>
          <w:tcPr>
            <w:tcW w:w="1691" w:type="dxa"/>
            <w:gridSpan w:val="2"/>
            <w:hideMark/>
          </w:tcPr>
          <w:p w14:paraId="7A6F945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00224</w:t>
            </w:r>
          </w:p>
        </w:tc>
        <w:tc>
          <w:tcPr>
            <w:tcW w:w="7181" w:type="dxa"/>
            <w:gridSpan w:val="2"/>
            <w:hideMark/>
          </w:tcPr>
          <w:p w14:paraId="259AD0B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463F5A" w:rsidRPr="00505F11" w14:paraId="635861BB" w14:textId="77777777" w:rsidTr="00D14691">
        <w:trPr>
          <w:gridBefore w:val="1"/>
          <w:gridAfter w:val="2"/>
          <w:wBefore w:w="113" w:type="dxa"/>
          <w:wAfter w:w="11114" w:type="dxa"/>
        </w:trPr>
        <w:tc>
          <w:tcPr>
            <w:tcW w:w="1327" w:type="dxa"/>
            <w:gridSpan w:val="2"/>
          </w:tcPr>
          <w:p w14:paraId="0B82D8E2"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47</w:t>
            </w:r>
          </w:p>
        </w:tc>
        <w:tc>
          <w:tcPr>
            <w:tcW w:w="1691" w:type="dxa"/>
            <w:gridSpan w:val="2"/>
            <w:hideMark/>
          </w:tcPr>
          <w:p w14:paraId="35C7045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00151</w:t>
            </w:r>
          </w:p>
        </w:tc>
        <w:tc>
          <w:tcPr>
            <w:tcW w:w="7181" w:type="dxa"/>
            <w:gridSpan w:val="2"/>
          </w:tcPr>
          <w:p w14:paraId="2EFE0D7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r>
      <w:tr w:rsidR="00463F5A" w:rsidRPr="00505F11" w14:paraId="6642ACE2" w14:textId="77777777" w:rsidTr="00D14691">
        <w:trPr>
          <w:gridBefore w:val="1"/>
          <w:gridAfter w:val="2"/>
          <w:wBefore w:w="113" w:type="dxa"/>
          <w:wAfter w:w="11114" w:type="dxa"/>
        </w:trPr>
        <w:tc>
          <w:tcPr>
            <w:tcW w:w="1327" w:type="dxa"/>
            <w:gridSpan w:val="2"/>
          </w:tcPr>
          <w:p w14:paraId="50AA1D4C"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48</w:t>
            </w:r>
          </w:p>
        </w:tc>
        <w:tc>
          <w:tcPr>
            <w:tcW w:w="1691" w:type="dxa"/>
            <w:gridSpan w:val="2"/>
            <w:hideMark/>
          </w:tcPr>
          <w:p w14:paraId="2932C8B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00103</w:t>
            </w:r>
          </w:p>
        </w:tc>
        <w:tc>
          <w:tcPr>
            <w:tcW w:w="7181" w:type="dxa"/>
            <w:gridSpan w:val="2"/>
            <w:hideMark/>
          </w:tcPr>
          <w:p w14:paraId="1C4A379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463F5A" w:rsidRPr="00505F11" w14:paraId="1D335E1D" w14:textId="77777777" w:rsidTr="00D14691">
        <w:trPr>
          <w:gridBefore w:val="1"/>
          <w:gridAfter w:val="2"/>
          <w:wBefore w:w="113" w:type="dxa"/>
          <w:wAfter w:w="11114" w:type="dxa"/>
        </w:trPr>
        <w:tc>
          <w:tcPr>
            <w:tcW w:w="1327" w:type="dxa"/>
            <w:gridSpan w:val="2"/>
          </w:tcPr>
          <w:p w14:paraId="26EF59EE"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49</w:t>
            </w:r>
          </w:p>
        </w:tc>
        <w:tc>
          <w:tcPr>
            <w:tcW w:w="1691" w:type="dxa"/>
            <w:gridSpan w:val="2"/>
            <w:hideMark/>
          </w:tcPr>
          <w:p w14:paraId="4759D4A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00099</w:t>
            </w:r>
          </w:p>
        </w:tc>
        <w:tc>
          <w:tcPr>
            <w:tcW w:w="7181" w:type="dxa"/>
            <w:gridSpan w:val="2"/>
            <w:hideMark/>
          </w:tcPr>
          <w:p w14:paraId="5C3FF8A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на догляд</w:t>
            </w:r>
          </w:p>
        </w:tc>
      </w:tr>
      <w:tr w:rsidR="00463F5A" w:rsidRPr="00505F11" w14:paraId="16224731" w14:textId="77777777" w:rsidTr="00D14691">
        <w:trPr>
          <w:gridBefore w:val="1"/>
          <w:gridAfter w:val="2"/>
          <w:wBefore w:w="113" w:type="dxa"/>
          <w:wAfter w:w="11114" w:type="dxa"/>
        </w:trPr>
        <w:tc>
          <w:tcPr>
            <w:tcW w:w="1327" w:type="dxa"/>
            <w:gridSpan w:val="2"/>
          </w:tcPr>
          <w:p w14:paraId="56AE3588"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50</w:t>
            </w:r>
          </w:p>
        </w:tc>
        <w:tc>
          <w:tcPr>
            <w:tcW w:w="1691" w:type="dxa"/>
            <w:gridSpan w:val="2"/>
            <w:hideMark/>
          </w:tcPr>
          <w:p w14:paraId="744888A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00096</w:t>
            </w:r>
          </w:p>
        </w:tc>
        <w:tc>
          <w:tcPr>
            <w:tcW w:w="7181" w:type="dxa"/>
            <w:gridSpan w:val="2"/>
            <w:hideMark/>
          </w:tcPr>
          <w:p w14:paraId="1DB0791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r>
      <w:tr w:rsidR="00463F5A" w:rsidRPr="00505F11" w14:paraId="7C09F409" w14:textId="77777777" w:rsidTr="00D14691">
        <w:trPr>
          <w:gridBefore w:val="1"/>
          <w:gridAfter w:val="2"/>
          <w:wBefore w:w="113" w:type="dxa"/>
          <w:wAfter w:w="11114" w:type="dxa"/>
        </w:trPr>
        <w:tc>
          <w:tcPr>
            <w:tcW w:w="1327" w:type="dxa"/>
            <w:gridSpan w:val="2"/>
          </w:tcPr>
          <w:p w14:paraId="3C11E27E"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51</w:t>
            </w:r>
          </w:p>
        </w:tc>
        <w:tc>
          <w:tcPr>
            <w:tcW w:w="1691" w:type="dxa"/>
            <w:gridSpan w:val="2"/>
            <w:hideMark/>
          </w:tcPr>
          <w:p w14:paraId="152ABE6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00141</w:t>
            </w:r>
          </w:p>
        </w:tc>
        <w:tc>
          <w:tcPr>
            <w:tcW w:w="7181" w:type="dxa"/>
            <w:gridSpan w:val="2"/>
            <w:hideMark/>
          </w:tcPr>
          <w:p w14:paraId="23D6A1C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r>
      <w:tr w:rsidR="00463F5A" w:rsidRPr="00505F11" w14:paraId="728E9879" w14:textId="77777777" w:rsidTr="00D14691">
        <w:trPr>
          <w:gridBefore w:val="1"/>
          <w:gridAfter w:val="2"/>
          <w:wBefore w:w="113" w:type="dxa"/>
          <w:wAfter w:w="11114" w:type="dxa"/>
          <w:trHeight w:val="565"/>
        </w:trPr>
        <w:tc>
          <w:tcPr>
            <w:tcW w:w="1327" w:type="dxa"/>
            <w:gridSpan w:val="2"/>
          </w:tcPr>
          <w:p w14:paraId="24E3F0D0"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52</w:t>
            </w:r>
          </w:p>
        </w:tc>
        <w:tc>
          <w:tcPr>
            <w:tcW w:w="1691" w:type="dxa"/>
            <w:gridSpan w:val="2"/>
            <w:hideMark/>
          </w:tcPr>
          <w:p w14:paraId="579A12A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00152</w:t>
            </w:r>
          </w:p>
        </w:tc>
        <w:tc>
          <w:tcPr>
            <w:tcW w:w="7181" w:type="dxa"/>
            <w:gridSpan w:val="2"/>
            <w:hideMark/>
          </w:tcPr>
          <w:p w14:paraId="4CC9BE1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r>
      <w:tr w:rsidR="00463F5A" w:rsidRPr="00505F11" w14:paraId="422CA7A3" w14:textId="77777777" w:rsidTr="00D14691">
        <w:trPr>
          <w:gridBefore w:val="1"/>
          <w:gridAfter w:val="2"/>
          <w:wBefore w:w="113" w:type="dxa"/>
          <w:wAfter w:w="11114" w:type="dxa"/>
        </w:trPr>
        <w:tc>
          <w:tcPr>
            <w:tcW w:w="1327" w:type="dxa"/>
            <w:gridSpan w:val="2"/>
          </w:tcPr>
          <w:p w14:paraId="637C6087"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53</w:t>
            </w:r>
          </w:p>
        </w:tc>
        <w:tc>
          <w:tcPr>
            <w:tcW w:w="1691" w:type="dxa"/>
            <w:gridSpan w:val="2"/>
            <w:hideMark/>
          </w:tcPr>
          <w:p w14:paraId="358FFD9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00230</w:t>
            </w:r>
          </w:p>
        </w:tc>
        <w:tc>
          <w:tcPr>
            <w:tcW w:w="7181" w:type="dxa"/>
            <w:gridSpan w:val="2"/>
            <w:hideMark/>
          </w:tcPr>
          <w:p w14:paraId="6FFFC4C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463F5A" w:rsidRPr="00505F11" w14:paraId="77F6F46F" w14:textId="77777777" w:rsidTr="00D14691">
        <w:trPr>
          <w:gridBefore w:val="1"/>
          <w:gridAfter w:val="2"/>
          <w:wBefore w:w="113" w:type="dxa"/>
          <w:wAfter w:w="11114" w:type="dxa"/>
        </w:trPr>
        <w:tc>
          <w:tcPr>
            <w:tcW w:w="1327" w:type="dxa"/>
            <w:gridSpan w:val="2"/>
          </w:tcPr>
          <w:p w14:paraId="4627EB9C"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54</w:t>
            </w:r>
          </w:p>
        </w:tc>
        <w:tc>
          <w:tcPr>
            <w:tcW w:w="1691" w:type="dxa"/>
            <w:gridSpan w:val="2"/>
            <w:hideMark/>
          </w:tcPr>
          <w:p w14:paraId="04869FE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01404</w:t>
            </w:r>
          </w:p>
        </w:tc>
        <w:tc>
          <w:tcPr>
            <w:tcW w:w="7181" w:type="dxa"/>
            <w:gridSpan w:val="2"/>
            <w:hideMark/>
          </w:tcPr>
          <w:p w14:paraId="3BB05D4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r>
      <w:tr w:rsidR="00463F5A" w:rsidRPr="00505F11" w14:paraId="6AEBAD0E" w14:textId="77777777" w:rsidTr="00D14691">
        <w:trPr>
          <w:gridBefore w:val="1"/>
          <w:gridAfter w:val="2"/>
          <w:wBefore w:w="113" w:type="dxa"/>
          <w:wAfter w:w="11114" w:type="dxa"/>
        </w:trPr>
        <w:tc>
          <w:tcPr>
            <w:tcW w:w="1327" w:type="dxa"/>
            <w:gridSpan w:val="2"/>
          </w:tcPr>
          <w:p w14:paraId="580C3465"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55</w:t>
            </w:r>
          </w:p>
        </w:tc>
        <w:tc>
          <w:tcPr>
            <w:tcW w:w="1691" w:type="dxa"/>
            <w:gridSpan w:val="2"/>
            <w:hideMark/>
          </w:tcPr>
          <w:p w14:paraId="6742DA1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00232</w:t>
            </w:r>
          </w:p>
        </w:tc>
        <w:tc>
          <w:tcPr>
            <w:tcW w:w="7181" w:type="dxa"/>
            <w:gridSpan w:val="2"/>
            <w:hideMark/>
          </w:tcPr>
          <w:p w14:paraId="0AB55E3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463F5A" w:rsidRPr="00505F11" w14:paraId="22089BE6" w14:textId="77777777" w:rsidTr="00D14691">
        <w:trPr>
          <w:gridBefore w:val="1"/>
          <w:gridAfter w:val="2"/>
          <w:wBefore w:w="113" w:type="dxa"/>
          <w:wAfter w:w="11114" w:type="dxa"/>
        </w:trPr>
        <w:tc>
          <w:tcPr>
            <w:tcW w:w="1327" w:type="dxa"/>
            <w:gridSpan w:val="2"/>
          </w:tcPr>
          <w:p w14:paraId="6E5AECD1"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56</w:t>
            </w:r>
          </w:p>
        </w:tc>
        <w:tc>
          <w:tcPr>
            <w:tcW w:w="1691" w:type="dxa"/>
            <w:gridSpan w:val="2"/>
            <w:hideMark/>
          </w:tcPr>
          <w:p w14:paraId="313BFC2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00171</w:t>
            </w:r>
          </w:p>
        </w:tc>
        <w:tc>
          <w:tcPr>
            <w:tcW w:w="7181" w:type="dxa"/>
            <w:gridSpan w:val="2"/>
            <w:hideMark/>
          </w:tcPr>
          <w:p w14:paraId="6544F8C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463F5A" w:rsidRPr="00505F11" w14:paraId="4E42574E" w14:textId="77777777" w:rsidTr="00D14691">
        <w:trPr>
          <w:gridBefore w:val="1"/>
          <w:gridAfter w:val="2"/>
          <w:wBefore w:w="113" w:type="dxa"/>
          <w:wAfter w:w="11114" w:type="dxa"/>
        </w:trPr>
        <w:tc>
          <w:tcPr>
            <w:tcW w:w="1327" w:type="dxa"/>
            <w:gridSpan w:val="2"/>
          </w:tcPr>
          <w:p w14:paraId="3F518379" w14:textId="77777777" w:rsidR="00463F5A" w:rsidRPr="00FA7743" w:rsidRDefault="00463F5A" w:rsidP="00D14691">
            <w:pPr>
              <w:ind w:left="253"/>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57</w:t>
            </w:r>
          </w:p>
        </w:tc>
        <w:tc>
          <w:tcPr>
            <w:tcW w:w="1691" w:type="dxa"/>
            <w:gridSpan w:val="2"/>
            <w:hideMark/>
          </w:tcPr>
          <w:p w14:paraId="352D864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01191</w:t>
            </w:r>
          </w:p>
        </w:tc>
        <w:tc>
          <w:tcPr>
            <w:tcW w:w="7181" w:type="dxa"/>
            <w:gridSpan w:val="2"/>
            <w:hideMark/>
          </w:tcPr>
          <w:p w14:paraId="2E85636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 xml:space="preserve">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w:t>
            </w:r>
            <w:r w:rsidRPr="00505F11">
              <w:rPr>
                <w:rFonts w:ascii="Times New Roman" w:eastAsia="Times New Roman" w:hAnsi="Times New Roman" w:cs="Times New Roman"/>
                <w:sz w:val="24"/>
                <w:szCs w:val="24"/>
                <w:lang w:eastAsia="uk-UA"/>
              </w:rPr>
              <w:lastRenderedPageBreak/>
              <w:t>військових навчаннях із застосуванням ядерної зброї, у складанні ядерних зарядів та здійсненні на них регламентних робіт</w:t>
            </w:r>
          </w:p>
        </w:tc>
      </w:tr>
      <w:tr w:rsidR="00463F5A" w:rsidRPr="00505F11" w14:paraId="6DFEC472" w14:textId="77777777" w:rsidTr="00D14691">
        <w:trPr>
          <w:gridBefore w:val="1"/>
          <w:gridAfter w:val="2"/>
          <w:wBefore w:w="113" w:type="dxa"/>
          <w:wAfter w:w="11114" w:type="dxa"/>
        </w:trPr>
        <w:tc>
          <w:tcPr>
            <w:tcW w:w="1327" w:type="dxa"/>
            <w:gridSpan w:val="2"/>
          </w:tcPr>
          <w:p w14:paraId="621C27B9" w14:textId="77777777" w:rsidR="00463F5A" w:rsidRPr="00FA7743" w:rsidRDefault="00463F5A" w:rsidP="00D14691">
            <w:pPr>
              <w:ind w:left="56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58</w:t>
            </w:r>
          </w:p>
        </w:tc>
        <w:tc>
          <w:tcPr>
            <w:tcW w:w="1691" w:type="dxa"/>
            <w:gridSpan w:val="2"/>
            <w:hideMark/>
          </w:tcPr>
          <w:p w14:paraId="6D2CBC9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00172</w:t>
            </w:r>
          </w:p>
        </w:tc>
        <w:tc>
          <w:tcPr>
            <w:tcW w:w="7181" w:type="dxa"/>
            <w:gridSpan w:val="2"/>
            <w:hideMark/>
          </w:tcPr>
          <w:p w14:paraId="684D067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463F5A" w:rsidRPr="00505F11" w14:paraId="3C7ABFA2" w14:textId="77777777" w:rsidTr="00D14691">
        <w:trPr>
          <w:gridBefore w:val="1"/>
          <w:gridAfter w:val="2"/>
          <w:wBefore w:w="113" w:type="dxa"/>
          <w:wAfter w:w="11114" w:type="dxa"/>
        </w:trPr>
        <w:tc>
          <w:tcPr>
            <w:tcW w:w="1327" w:type="dxa"/>
            <w:gridSpan w:val="2"/>
          </w:tcPr>
          <w:p w14:paraId="61C33DDA"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59</w:t>
            </w:r>
          </w:p>
        </w:tc>
        <w:tc>
          <w:tcPr>
            <w:tcW w:w="1691" w:type="dxa"/>
            <w:gridSpan w:val="2"/>
            <w:hideMark/>
          </w:tcPr>
          <w:p w14:paraId="1A28B88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00170</w:t>
            </w:r>
          </w:p>
        </w:tc>
        <w:tc>
          <w:tcPr>
            <w:tcW w:w="7181" w:type="dxa"/>
            <w:gridSpan w:val="2"/>
            <w:hideMark/>
          </w:tcPr>
          <w:p w14:paraId="273BCED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r>
      <w:tr w:rsidR="00463F5A" w:rsidRPr="00505F11" w14:paraId="2D396CC0" w14:textId="77777777" w:rsidTr="00D14691">
        <w:trPr>
          <w:gridBefore w:val="1"/>
          <w:gridAfter w:val="2"/>
          <w:wBefore w:w="113" w:type="dxa"/>
          <w:wAfter w:w="11114" w:type="dxa"/>
          <w:trHeight w:val="494"/>
        </w:trPr>
        <w:tc>
          <w:tcPr>
            <w:tcW w:w="1327" w:type="dxa"/>
            <w:gridSpan w:val="2"/>
          </w:tcPr>
          <w:p w14:paraId="4C16862A"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60</w:t>
            </w:r>
          </w:p>
        </w:tc>
        <w:tc>
          <w:tcPr>
            <w:tcW w:w="1691" w:type="dxa"/>
            <w:gridSpan w:val="2"/>
            <w:hideMark/>
          </w:tcPr>
          <w:p w14:paraId="1725CAB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00133</w:t>
            </w:r>
          </w:p>
        </w:tc>
        <w:tc>
          <w:tcPr>
            <w:tcW w:w="7181" w:type="dxa"/>
            <w:gridSpan w:val="2"/>
            <w:hideMark/>
          </w:tcPr>
          <w:p w14:paraId="1FDE463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r>
      <w:tr w:rsidR="00463F5A" w:rsidRPr="00505F11" w14:paraId="68F1E463" w14:textId="77777777" w:rsidTr="00D14691">
        <w:trPr>
          <w:gridBefore w:val="1"/>
          <w:gridAfter w:val="2"/>
          <w:wBefore w:w="113" w:type="dxa"/>
          <w:wAfter w:w="11114" w:type="dxa"/>
        </w:trPr>
        <w:tc>
          <w:tcPr>
            <w:tcW w:w="1327" w:type="dxa"/>
            <w:gridSpan w:val="2"/>
          </w:tcPr>
          <w:p w14:paraId="0F0DCC62"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61</w:t>
            </w:r>
          </w:p>
        </w:tc>
        <w:tc>
          <w:tcPr>
            <w:tcW w:w="1691" w:type="dxa"/>
            <w:gridSpan w:val="2"/>
            <w:hideMark/>
          </w:tcPr>
          <w:p w14:paraId="1F667BC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01268</w:t>
            </w:r>
          </w:p>
        </w:tc>
        <w:tc>
          <w:tcPr>
            <w:tcW w:w="7181" w:type="dxa"/>
            <w:gridSpan w:val="2"/>
            <w:hideMark/>
          </w:tcPr>
          <w:p w14:paraId="39A779A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Повідомна реєстрація галузевих (міжгалузевих) і територіальних угод, колективних договорів</w:t>
            </w:r>
          </w:p>
        </w:tc>
      </w:tr>
      <w:tr w:rsidR="00463F5A" w:rsidRPr="00505F11" w14:paraId="51E8AA67" w14:textId="77777777" w:rsidTr="00D14691">
        <w:trPr>
          <w:gridBefore w:val="1"/>
          <w:gridAfter w:val="2"/>
          <w:wBefore w:w="113" w:type="dxa"/>
          <w:wAfter w:w="11114" w:type="dxa"/>
        </w:trPr>
        <w:tc>
          <w:tcPr>
            <w:tcW w:w="1327" w:type="dxa"/>
            <w:gridSpan w:val="2"/>
          </w:tcPr>
          <w:p w14:paraId="22D38E12"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62</w:t>
            </w:r>
          </w:p>
        </w:tc>
        <w:tc>
          <w:tcPr>
            <w:tcW w:w="1691" w:type="dxa"/>
            <w:gridSpan w:val="2"/>
            <w:hideMark/>
          </w:tcPr>
          <w:p w14:paraId="28FE15C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01170</w:t>
            </w:r>
          </w:p>
        </w:tc>
        <w:tc>
          <w:tcPr>
            <w:tcW w:w="7181" w:type="dxa"/>
            <w:gridSpan w:val="2"/>
            <w:hideMark/>
          </w:tcPr>
          <w:p w14:paraId="3696CAA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дозволу на застосування праці іноземців та осіб без громадянства</w:t>
            </w:r>
          </w:p>
        </w:tc>
      </w:tr>
      <w:tr w:rsidR="00463F5A" w:rsidRPr="00505F11" w14:paraId="0B5A19C6" w14:textId="77777777" w:rsidTr="00D14691">
        <w:trPr>
          <w:gridBefore w:val="1"/>
          <w:gridAfter w:val="2"/>
          <w:wBefore w:w="113" w:type="dxa"/>
          <w:wAfter w:w="11114" w:type="dxa"/>
        </w:trPr>
        <w:tc>
          <w:tcPr>
            <w:tcW w:w="1327" w:type="dxa"/>
            <w:gridSpan w:val="2"/>
          </w:tcPr>
          <w:p w14:paraId="65DE0D6E"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63</w:t>
            </w:r>
          </w:p>
        </w:tc>
        <w:tc>
          <w:tcPr>
            <w:tcW w:w="1691" w:type="dxa"/>
            <w:gridSpan w:val="2"/>
            <w:hideMark/>
          </w:tcPr>
          <w:p w14:paraId="12B610E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01172</w:t>
            </w:r>
          </w:p>
        </w:tc>
        <w:tc>
          <w:tcPr>
            <w:tcW w:w="7181" w:type="dxa"/>
            <w:gridSpan w:val="2"/>
            <w:hideMark/>
          </w:tcPr>
          <w:p w14:paraId="6DB31C8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змін до дозволу на застосування праці іноземців та осіб без громадянства</w:t>
            </w:r>
          </w:p>
        </w:tc>
      </w:tr>
      <w:tr w:rsidR="00463F5A" w:rsidRPr="00505F11" w14:paraId="71B35ECA" w14:textId="77777777" w:rsidTr="00D14691">
        <w:trPr>
          <w:gridBefore w:val="1"/>
          <w:gridAfter w:val="2"/>
          <w:wBefore w:w="113" w:type="dxa"/>
          <w:wAfter w:w="11114" w:type="dxa"/>
        </w:trPr>
        <w:tc>
          <w:tcPr>
            <w:tcW w:w="1327" w:type="dxa"/>
            <w:gridSpan w:val="2"/>
          </w:tcPr>
          <w:p w14:paraId="1A9B735C"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64</w:t>
            </w:r>
          </w:p>
        </w:tc>
        <w:tc>
          <w:tcPr>
            <w:tcW w:w="1691" w:type="dxa"/>
            <w:gridSpan w:val="2"/>
            <w:hideMark/>
          </w:tcPr>
          <w:p w14:paraId="58A54D4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01173</w:t>
            </w:r>
          </w:p>
        </w:tc>
        <w:tc>
          <w:tcPr>
            <w:tcW w:w="7181" w:type="dxa"/>
            <w:gridSpan w:val="2"/>
            <w:hideMark/>
          </w:tcPr>
          <w:p w14:paraId="5891F00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дії дозволу на застосування праці іноземців та осіб без громадянства</w:t>
            </w:r>
          </w:p>
        </w:tc>
      </w:tr>
      <w:tr w:rsidR="00463F5A" w:rsidRPr="00505F11" w14:paraId="3107C6E8" w14:textId="77777777" w:rsidTr="00D14691">
        <w:trPr>
          <w:gridBefore w:val="1"/>
          <w:gridAfter w:val="2"/>
          <w:wBefore w:w="113" w:type="dxa"/>
          <w:wAfter w:w="11114" w:type="dxa"/>
        </w:trPr>
        <w:tc>
          <w:tcPr>
            <w:tcW w:w="1327" w:type="dxa"/>
            <w:gridSpan w:val="2"/>
          </w:tcPr>
          <w:p w14:paraId="09486871"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65</w:t>
            </w:r>
          </w:p>
        </w:tc>
        <w:tc>
          <w:tcPr>
            <w:tcW w:w="1691" w:type="dxa"/>
            <w:gridSpan w:val="2"/>
            <w:hideMark/>
          </w:tcPr>
          <w:p w14:paraId="39DB70A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01171</w:t>
            </w:r>
          </w:p>
        </w:tc>
        <w:tc>
          <w:tcPr>
            <w:tcW w:w="7181" w:type="dxa"/>
            <w:gridSpan w:val="2"/>
            <w:hideMark/>
          </w:tcPr>
          <w:p w14:paraId="327E441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Скасування дозволу на застосування праці іноземців та осіб без громадянства</w:t>
            </w:r>
          </w:p>
        </w:tc>
      </w:tr>
      <w:tr w:rsidR="00463F5A" w:rsidRPr="00505F11" w14:paraId="7196AC18" w14:textId="77777777" w:rsidTr="00D14691">
        <w:trPr>
          <w:gridBefore w:val="1"/>
          <w:gridAfter w:val="2"/>
          <w:wBefore w:w="113" w:type="dxa"/>
          <w:wAfter w:w="11114" w:type="dxa"/>
        </w:trPr>
        <w:tc>
          <w:tcPr>
            <w:tcW w:w="1327" w:type="dxa"/>
            <w:gridSpan w:val="2"/>
          </w:tcPr>
          <w:p w14:paraId="126678DE" w14:textId="77777777" w:rsidR="00463F5A" w:rsidRPr="00FA7743" w:rsidRDefault="00463F5A" w:rsidP="00D14691">
            <w:pPr>
              <w:ind w:left="426"/>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66</w:t>
            </w:r>
          </w:p>
        </w:tc>
        <w:tc>
          <w:tcPr>
            <w:tcW w:w="1691" w:type="dxa"/>
            <w:gridSpan w:val="2"/>
            <w:hideMark/>
          </w:tcPr>
          <w:p w14:paraId="0037942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01974</w:t>
            </w:r>
          </w:p>
        </w:tc>
        <w:tc>
          <w:tcPr>
            <w:tcW w:w="7181" w:type="dxa"/>
            <w:gridSpan w:val="2"/>
            <w:hideMark/>
          </w:tcPr>
          <w:p w14:paraId="6F3C265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пільги на оплату житла, комунальних послуг</w:t>
            </w:r>
          </w:p>
        </w:tc>
      </w:tr>
      <w:tr w:rsidR="00463F5A" w:rsidRPr="00505F11" w14:paraId="182984BD" w14:textId="77777777" w:rsidTr="00D14691">
        <w:trPr>
          <w:gridBefore w:val="1"/>
          <w:gridAfter w:val="2"/>
          <w:wBefore w:w="113" w:type="dxa"/>
          <w:wAfter w:w="11114" w:type="dxa"/>
        </w:trPr>
        <w:tc>
          <w:tcPr>
            <w:tcW w:w="1327" w:type="dxa"/>
            <w:gridSpan w:val="2"/>
          </w:tcPr>
          <w:p w14:paraId="3C5505A3" w14:textId="77777777" w:rsidR="00463F5A" w:rsidRPr="00FA7743" w:rsidRDefault="00463F5A" w:rsidP="00D14691">
            <w:pPr>
              <w:ind w:left="426"/>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67</w:t>
            </w:r>
          </w:p>
        </w:tc>
        <w:tc>
          <w:tcPr>
            <w:tcW w:w="1691" w:type="dxa"/>
            <w:gridSpan w:val="2"/>
            <w:hideMark/>
          </w:tcPr>
          <w:p w14:paraId="24C60DD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01601</w:t>
            </w:r>
          </w:p>
        </w:tc>
        <w:tc>
          <w:tcPr>
            <w:tcW w:w="7181" w:type="dxa"/>
            <w:gridSpan w:val="2"/>
            <w:hideMark/>
          </w:tcPr>
          <w:p w14:paraId="5D0EB45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посвідчення громадянина (громадянки), який (яка) проживає, працює (навчається) на території гірського населеного пункту</w:t>
            </w:r>
          </w:p>
        </w:tc>
      </w:tr>
      <w:tr w:rsidR="00463F5A" w:rsidRPr="00505F11" w14:paraId="7AF6AC9A" w14:textId="77777777" w:rsidTr="00D14691">
        <w:trPr>
          <w:gridBefore w:val="1"/>
          <w:gridAfter w:val="2"/>
          <w:wBefore w:w="113" w:type="dxa"/>
          <w:wAfter w:w="11114" w:type="dxa"/>
        </w:trPr>
        <w:tc>
          <w:tcPr>
            <w:tcW w:w="1327" w:type="dxa"/>
            <w:gridSpan w:val="2"/>
          </w:tcPr>
          <w:p w14:paraId="0BD6084D" w14:textId="77777777" w:rsidR="00463F5A" w:rsidRPr="00FA7743" w:rsidRDefault="00463F5A" w:rsidP="00D14691">
            <w:pPr>
              <w:ind w:left="42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68</w:t>
            </w:r>
          </w:p>
        </w:tc>
        <w:tc>
          <w:tcPr>
            <w:tcW w:w="1691" w:type="dxa"/>
            <w:gridSpan w:val="2"/>
            <w:hideMark/>
          </w:tcPr>
          <w:p w14:paraId="2D0929F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00101</w:t>
            </w:r>
          </w:p>
        </w:tc>
        <w:tc>
          <w:tcPr>
            <w:tcW w:w="7181" w:type="dxa"/>
            <w:gridSpan w:val="2"/>
            <w:hideMark/>
          </w:tcPr>
          <w:p w14:paraId="539AF6B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463F5A" w:rsidRPr="00505F11" w14:paraId="71C129BE" w14:textId="77777777" w:rsidTr="00D14691">
        <w:trPr>
          <w:gridBefore w:val="1"/>
          <w:gridAfter w:val="2"/>
          <w:wBefore w:w="113" w:type="dxa"/>
          <w:wAfter w:w="11114" w:type="dxa"/>
        </w:trPr>
        <w:tc>
          <w:tcPr>
            <w:tcW w:w="1327" w:type="dxa"/>
            <w:gridSpan w:val="2"/>
          </w:tcPr>
          <w:p w14:paraId="64489B03" w14:textId="77777777"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69</w:t>
            </w:r>
          </w:p>
        </w:tc>
        <w:tc>
          <w:tcPr>
            <w:tcW w:w="1691" w:type="dxa"/>
            <w:gridSpan w:val="2"/>
            <w:hideMark/>
          </w:tcPr>
          <w:p w14:paraId="506FA0B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00155</w:t>
            </w:r>
          </w:p>
        </w:tc>
        <w:tc>
          <w:tcPr>
            <w:tcW w:w="7181" w:type="dxa"/>
            <w:gridSpan w:val="2"/>
            <w:hideMark/>
          </w:tcPr>
          <w:p w14:paraId="6575C2D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463F5A" w:rsidRPr="00505F11" w14:paraId="2540AC60" w14:textId="77777777" w:rsidTr="00D14691">
        <w:trPr>
          <w:gridBefore w:val="1"/>
          <w:gridAfter w:val="2"/>
          <w:wBefore w:w="113" w:type="dxa"/>
          <w:wAfter w:w="11114" w:type="dxa"/>
        </w:trPr>
        <w:tc>
          <w:tcPr>
            <w:tcW w:w="1327" w:type="dxa"/>
            <w:gridSpan w:val="2"/>
          </w:tcPr>
          <w:p w14:paraId="1A6B443A" w14:textId="77777777"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70</w:t>
            </w:r>
          </w:p>
        </w:tc>
        <w:tc>
          <w:tcPr>
            <w:tcW w:w="1691" w:type="dxa"/>
            <w:gridSpan w:val="2"/>
            <w:hideMark/>
          </w:tcPr>
          <w:p w14:paraId="2025359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02025</w:t>
            </w:r>
          </w:p>
        </w:tc>
        <w:tc>
          <w:tcPr>
            <w:tcW w:w="7181" w:type="dxa"/>
            <w:gridSpan w:val="2"/>
            <w:hideMark/>
          </w:tcPr>
          <w:p w14:paraId="4E86D25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463F5A" w:rsidRPr="00505F11" w14:paraId="4F9369D9" w14:textId="77777777" w:rsidTr="00D14691">
        <w:trPr>
          <w:gridBefore w:val="1"/>
          <w:gridAfter w:val="2"/>
          <w:wBefore w:w="113" w:type="dxa"/>
          <w:wAfter w:w="11114" w:type="dxa"/>
        </w:trPr>
        <w:tc>
          <w:tcPr>
            <w:tcW w:w="1327" w:type="dxa"/>
            <w:gridSpan w:val="2"/>
          </w:tcPr>
          <w:p w14:paraId="3D21A502" w14:textId="77777777" w:rsidR="00463F5A" w:rsidRPr="00FA7743" w:rsidRDefault="00463F5A" w:rsidP="00D14691">
            <w:pPr>
              <w:ind w:left="426"/>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71</w:t>
            </w:r>
          </w:p>
        </w:tc>
        <w:tc>
          <w:tcPr>
            <w:tcW w:w="1691" w:type="dxa"/>
            <w:gridSpan w:val="2"/>
            <w:hideMark/>
          </w:tcPr>
          <w:p w14:paraId="4EC4182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00157</w:t>
            </w:r>
          </w:p>
        </w:tc>
        <w:tc>
          <w:tcPr>
            <w:tcW w:w="7181" w:type="dxa"/>
            <w:gridSpan w:val="2"/>
            <w:hideMark/>
          </w:tcPr>
          <w:p w14:paraId="53DFE65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r>
      <w:tr w:rsidR="00463F5A" w:rsidRPr="00505F11" w14:paraId="531A26A4" w14:textId="77777777" w:rsidTr="00D14691">
        <w:trPr>
          <w:gridBefore w:val="1"/>
          <w:gridAfter w:val="2"/>
          <w:wBefore w:w="113" w:type="dxa"/>
          <w:wAfter w:w="11114" w:type="dxa"/>
        </w:trPr>
        <w:tc>
          <w:tcPr>
            <w:tcW w:w="1327" w:type="dxa"/>
            <w:gridSpan w:val="2"/>
          </w:tcPr>
          <w:p w14:paraId="65507B0D"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72</w:t>
            </w:r>
          </w:p>
        </w:tc>
        <w:tc>
          <w:tcPr>
            <w:tcW w:w="1691" w:type="dxa"/>
            <w:gridSpan w:val="2"/>
            <w:hideMark/>
          </w:tcPr>
          <w:p w14:paraId="5B8D9E0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01995</w:t>
            </w:r>
          </w:p>
        </w:tc>
        <w:tc>
          <w:tcPr>
            <w:tcW w:w="7181" w:type="dxa"/>
            <w:gridSpan w:val="2"/>
            <w:hideMark/>
          </w:tcPr>
          <w:p w14:paraId="62F4597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463F5A" w:rsidRPr="00505F11" w14:paraId="2C226082" w14:textId="77777777" w:rsidTr="00D14691">
        <w:trPr>
          <w:gridBefore w:val="1"/>
          <w:gridAfter w:val="2"/>
          <w:wBefore w:w="113" w:type="dxa"/>
          <w:wAfter w:w="11114" w:type="dxa"/>
        </w:trPr>
        <w:tc>
          <w:tcPr>
            <w:tcW w:w="1327" w:type="dxa"/>
            <w:gridSpan w:val="2"/>
          </w:tcPr>
          <w:p w14:paraId="2D4942B0"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73</w:t>
            </w:r>
          </w:p>
        </w:tc>
        <w:tc>
          <w:tcPr>
            <w:tcW w:w="1691" w:type="dxa"/>
            <w:gridSpan w:val="2"/>
            <w:hideMark/>
          </w:tcPr>
          <w:p w14:paraId="6E901CF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01997</w:t>
            </w:r>
          </w:p>
        </w:tc>
        <w:tc>
          <w:tcPr>
            <w:tcW w:w="7181" w:type="dxa"/>
            <w:gridSpan w:val="2"/>
            <w:hideMark/>
          </w:tcPr>
          <w:p w14:paraId="29B5524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r>
      <w:tr w:rsidR="00463F5A" w:rsidRPr="00505F11" w14:paraId="00FA4677" w14:textId="77777777" w:rsidTr="00D14691">
        <w:trPr>
          <w:gridBefore w:val="1"/>
          <w:gridAfter w:val="2"/>
          <w:wBefore w:w="113" w:type="dxa"/>
          <w:wAfter w:w="11114" w:type="dxa"/>
        </w:trPr>
        <w:tc>
          <w:tcPr>
            <w:tcW w:w="1327" w:type="dxa"/>
            <w:gridSpan w:val="2"/>
          </w:tcPr>
          <w:p w14:paraId="3DDD3896"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74</w:t>
            </w:r>
          </w:p>
        </w:tc>
        <w:tc>
          <w:tcPr>
            <w:tcW w:w="1691" w:type="dxa"/>
            <w:gridSpan w:val="2"/>
            <w:hideMark/>
          </w:tcPr>
          <w:p w14:paraId="6AD0B8C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01996</w:t>
            </w:r>
          </w:p>
        </w:tc>
        <w:tc>
          <w:tcPr>
            <w:tcW w:w="7181" w:type="dxa"/>
            <w:gridSpan w:val="2"/>
            <w:hideMark/>
          </w:tcPr>
          <w:p w14:paraId="644D351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r>
      <w:tr w:rsidR="00463F5A" w:rsidRPr="00505F11" w14:paraId="3B8FC24C" w14:textId="77777777" w:rsidTr="00D14691">
        <w:trPr>
          <w:gridBefore w:val="1"/>
          <w:gridAfter w:val="2"/>
          <w:wBefore w:w="113" w:type="dxa"/>
          <w:wAfter w:w="11114" w:type="dxa"/>
        </w:trPr>
        <w:tc>
          <w:tcPr>
            <w:tcW w:w="1327" w:type="dxa"/>
            <w:gridSpan w:val="2"/>
          </w:tcPr>
          <w:p w14:paraId="1C6E02EC"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75</w:t>
            </w:r>
          </w:p>
        </w:tc>
        <w:tc>
          <w:tcPr>
            <w:tcW w:w="1691" w:type="dxa"/>
            <w:gridSpan w:val="2"/>
          </w:tcPr>
          <w:p w14:paraId="4372DA5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01253</w:t>
            </w:r>
          </w:p>
        </w:tc>
        <w:tc>
          <w:tcPr>
            <w:tcW w:w="7181" w:type="dxa"/>
            <w:gridSpan w:val="2"/>
            <w:hideMark/>
          </w:tcPr>
          <w:p w14:paraId="282F59A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Присвоєння спортивних розрядів спортсменам: “Кандидат у майстри спорту України” та I спортивний розряд</w:t>
            </w:r>
          </w:p>
        </w:tc>
      </w:tr>
      <w:tr w:rsidR="00463F5A" w:rsidRPr="00505F11" w14:paraId="2693122D" w14:textId="77777777" w:rsidTr="00D14691">
        <w:trPr>
          <w:gridBefore w:val="1"/>
          <w:gridAfter w:val="2"/>
          <w:wBefore w:w="113" w:type="dxa"/>
          <w:wAfter w:w="11114" w:type="dxa"/>
          <w:trHeight w:val="705"/>
        </w:trPr>
        <w:tc>
          <w:tcPr>
            <w:tcW w:w="1327" w:type="dxa"/>
            <w:gridSpan w:val="2"/>
          </w:tcPr>
          <w:p w14:paraId="151DBAE6"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76</w:t>
            </w:r>
          </w:p>
        </w:tc>
        <w:tc>
          <w:tcPr>
            <w:tcW w:w="1691" w:type="dxa"/>
            <w:gridSpan w:val="2"/>
            <w:hideMark/>
          </w:tcPr>
          <w:p w14:paraId="3097C28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01252</w:t>
            </w:r>
          </w:p>
        </w:tc>
        <w:tc>
          <w:tcPr>
            <w:tcW w:w="7181" w:type="dxa"/>
            <w:gridSpan w:val="2"/>
            <w:hideMark/>
          </w:tcPr>
          <w:p w14:paraId="490D842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Присвоєння спортивних розрядів спортсменам: II та III спортивний розряд</w:t>
            </w:r>
          </w:p>
        </w:tc>
      </w:tr>
      <w:tr w:rsidR="00463F5A" w:rsidRPr="00505F11" w14:paraId="624DC94D" w14:textId="77777777" w:rsidTr="00D14691">
        <w:trPr>
          <w:gridBefore w:val="1"/>
          <w:gridAfter w:val="2"/>
          <w:wBefore w:w="113" w:type="dxa"/>
          <w:wAfter w:w="11114" w:type="dxa"/>
        </w:trPr>
        <w:tc>
          <w:tcPr>
            <w:tcW w:w="1327" w:type="dxa"/>
            <w:gridSpan w:val="2"/>
            <w:hideMark/>
          </w:tcPr>
          <w:p w14:paraId="732D0B8E"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77</w:t>
            </w:r>
          </w:p>
        </w:tc>
        <w:tc>
          <w:tcPr>
            <w:tcW w:w="1691" w:type="dxa"/>
            <w:gridSpan w:val="2"/>
            <w:hideMark/>
          </w:tcPr>
          <w:p w14:paraId="2221442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02263</w:t>
            </w:r>
          </w:p>
        </w:tc>
        <w:tc>
          <w:tcPr>
            <w:tcW w:w="7181" w:type="dxa"/>
            <w:gridSpan w:val="2"/>
            <w:hideMark/>
          </w:tcPr>
          <w:p w14:paraId="7140E99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463F5A" w:rsidRPr="00505F11" w14:paraId="7C4B6CF8" w14:textId="77777777" w:rsidTr="00D14691">
        <w:trPr>
          <w:gridBefore w:val="1"/>
          <w:gridAfter w:val="2"/>
          <w:wBefore w:w="113" w:type="dxa"/>
          <w:wAfter w:w="11114" w:type="dxa"/>
          <w:trHeight w:val="966"/>
        </w:trPr>
        <w:tc>
          <w:tcPr>
            <w:tcW w:w="1327" w:type="dxa"/>
            <w:gridSpan w:val="2"/>
          </w:tcPr>
          <w:p w14:paraId="5D307699"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78</w:t>
            </w:r>
          </w:p>
        </w:tc>
        <w:tc>
          <w:tcPr>
            <w:tcW w:w="1691" w:type="dxa"/>
            <w:gridSpan w:val="2"/>
            <w:hideMark/>
          </w:tcPr>
          <w:p w14:paraId="2742AD7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02264</w:t>
            </w:r>
          </w:p>
        </w:tc>
        <w:tc>
          <w:tcPr>
            <w:tcW w:w="7181" w:type="dxa"/>
            <w:gridSpan w:val="2"/>
            <w:hideMark/>
          </w:tcPr>
          <w:p w14:paraId="4404841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463F5A" w:rsidRPr="00505F11" w14:paraId="08CE8A16" w14:textId="77777777" w:rsidTr="00D14691">
        <w:trPr>
          <w:gridBefore w:val="1"/>
          <w:gridAfter w:val="2"/>
          <w:wBefore w:w="113" w:type="dxa"/>
          <w:wAfter w:w="11114" w:type="dxa"/>
          <w:trHeight w:val="225"/>
        </w:trPr>
        <w:tc>
          <w:tcPr>
            <w:tcW w:w="1327" w:type="dxa"/>
            <w:gridSpan w:val="2"/>
          </w:tcPr>
          <w:p w14:paraId="74A05C67"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79</w:t>
            </w:r>
          </w:p>
        </w:tc>
        <w:tc>
          <w:tcPr>
            <w:tcW w:w="1691" w:type="dxa"/>
            <w:gridSpan w:val="2"/>
          </w:tcPr>
          <w:p w14:paraId="4705D46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02539</w:t>
            </w:r>
          </w:p>
        </w:tc>
        <w:tc>
          <w:tcPr>
            <w:tcW w:w="7181" w:type="dxa"/>
            <w:gridSpan w:val="2"/>
          </w:tcPr>
          <w:p w14:paraId="45B340E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r>
      <w:tr w:rsidR="00463F5A" w:rsidRPr="00505F11" w14:paraId="4C0FDEDA" w14:textId="77777777" w:rsidTr="00D14691">
        <w:trPr>
          <w:gridBefore w:val="1"/>
          <w:gridAfter w:val="2"/>
          <w:wBefore w:w="113" w:type="dxa"/>
          <w:wAfter w:w="11114" w:type="dxa"/>
          <w:trHeight w:val="333"/>
        </w:trPr>
        <w:tc>
          <w:tcPr>
            <w:tcW w:w="1327" w:type="dxa"/>
            <w:gridSpan w:val="2"/>
          </w:tcPr>
          <w:p w14:paraId="76941421"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80</w:t>
            </w:r>
          </w:p>
        </w:tc>
        <w:tc>
          <w:tcPr>
            <w:tcW w:w="1691" w:type="dxa"/>
            <w:gridSpan w:val="2"/>
          </w:tcPr>
          <w:p w14:paraId="29D5214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02540</w:t>
            </w:r>
          </w:p>
        </w:tc>
        <w:tc>
          <w:tcPr>
            <w:tcW w:w="7181" w:type="dxa"/>
            <w:gridSpan w:val="2"/>
          </w:tcPr>
          <w:p w14:paraId="706ACB8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r>
      <w:tr w:rsidR="00463F5A" w:rsidRPr="00505F11" w14:paraId="141D5859" w14:textId="77777777" w:rsidTr="00D14691">
        <w:trPr>
          <w:gridBefore w:val="1"/>
          <w:gridAfter w:val="2"/>
          <w:wBefore w:w="113" w:type="dxa"/>
          <w:wAfter w:w="11114" w:type="dxa"/>
          <w:trHeight w:val="749"/>
        </w:trPr>
        <w:tc>
          <w:tcPr>
            <w:tcW w:w="1327" w:type="dxa"/>
            <w:gridSpan w:val="2"/>
          </w:tcPr>
          <w:p w14:paraId="17E52A23"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81</w:t>
            </w:r>
          </w:p>
        </w:tc>
        <w:tc>
          <w:tcPr>
            <w:tcW w:w="1691" w:type="dxa"/>
            <w:gridSpan w:val="2"/>
          </w:tcPr>
          <w:p w14:paraId="4D8E4B7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02543</w:t>
            </w:r>
          </w:p>
        </w:tc>
        <w:tc>
          <w:tcPr>
            <w:tcW w:w="7181" w:type="dxa"/>
            <w:gridSpan w:val="2"/>
            <w:tcBorders>
              <w:top w:val="single" w:sz="2" w:space="0" w:color="auto"/>
              <w:left w:val="single" w:sz="2" w:space="0" w:color="auto"/>
              <w:bottom w:val="single" w:sz="2" w:space="0" w:color="auto"/>
              <w:right w:val="single" w:sz="2" w:space="0" w:color="auto"/>
            </w:tcBorders>
            <w:shd w:val="clear" w:color="auto" w:fill="FFFFFF"/>
          </w:tcPr>
          <w:p w14:paraId="66F3054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r>
      <w:tr w:rsidR="00463F5A" w:rsidRPr="00505F11" w14:paraId="78C86123" w14:textId="77777777" w:rsidTr="00D14691">
        <w:trPr>
          <w:gridBefore w:val="1"/>
          <w:gridAfter w:val="2"/>
          <w:wBefore w:w="113" w:type="dxa"/>
          <w:wAfter w:w="11114" w:type="dxa"/>
          <w:trHeight w:val="833"/>
        </w:trPr>
        <w:tc>
          <w:tcPr>
            <w:tcW w:w="1327" w:type="dxa"/>
            <w:gridSpan w:val="2"/>
          </w:tcPr>
          <w:p w14:paraId="44D2F79E"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82</w:t>
            </w:r>
          </w:p>
        </w:tc>
        <w:tc>
          <w:tcPr>
            <w:tcW w:w="1691" w:type="dxa"/>
            <w:gridSpan w:val="2"/>
          </w:tcPr>
          <w:p w14:paraId="6C72457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02542</w:t>
            </w:r>
          </w:p>
        </w:tc>
        <w:tc>
          <w:tcPr>
            <w:tcW w:w="7181" w:type="dxa"/>
            <w:gridSpan w:val="2"/>
            <w:tcBorders>
              <w:top w:val="single" w:sz="2" w:space="0" w:color="auto"/>
              <w:left w:val="single" w:sz="2" w:space="0" w:color="auto"/>
              <w:bottom w:val="single" w:sz="2" w:space="0" w:color="auto"/>
              <w:right w:val="single" w:sz="2" w:space="0" w:color="auto"/>
            </w:tcBorders>
            <w:shd w:val="clear" w:color="auto" w:fill="FFFFFF"/>
          </w:tcPr>
          <w:p w14:paraId="76DF8A4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r>
      <w:tr w:rsidR="00463F5A" w:rsidRPr="00505F11" w14:paraId="432DE84F" w14:textId="77777777" w:rsidTr="00D14691">
        <w:trPr>
          <w:gridBefore w:val="1"/>
          <w:gridAfter w:val="2"/>
          <w:wBefore w:w="113" w:type="dxa"/>
          <w:wAfter w:w="11114" w:type="dxa"/>
          <w:trHeight w:val="358"/>
        </w:trPr>
        <w:tc>
          <w:tcPr>
            <w:tcW w:w="1327" w:type="dxa"/>
            <w:gridSpan w:val="2"/>
          </w:tcPr>
          <w:p w14:paraId="3A438775"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83</w:t>
            </w:r>
          </w:p>
        </w:tc>
        <w:tc>
          <w:tcPr>
            <w:tcW w:w="1691" w:type="dxa"/>
            <w:gridSpan w:val="2"/>
          </w:tcPr>
          <w:p w14:paraId="4BB0643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01392</w:t>
            </w:r>
          </w:p>
        </w:tc>
        <w:tc>
          <w:tcPr>
            <w:tcW w:w="7181" w:type="dxa"/>
            <w:gridSpan w:val="2"/>
          </w:tcPr>
          <w:p w14:paraId="4900EA6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r>
      <w:tr w:rsidR="00463F5A" w:rsidRPr="00505F11" w14:paraId="2FB9A2FF" w14:textId="77777777" w:rsidTr="00D14691">
        <w:trPr>
          <w:gridBefore w:val="1"/>
          <w:gridAfter w:val="2"/>
          <w:wBefore w:w="113" w:type="dxa"/>
          <w:wAfter w:w="11114" w:type="dxa"/>
          <w:trHeight w:val="175"/>
        </w:trPr>
        <w:tc>
          <w:tcPr>
            <w:tcW w:w="1327" w:type="dxa"/>
            <w:gridSpan w:val="2"/>
          </w:tcPr>
          <w:p w14:paraId="5335E595"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84</w:t>
            </w:r>
          </w:p>
        </w:tc>
        <w:tc>
          <w:tcPr>
            <w:tcW w:w="1691" w:type="dxa"/>
            <w:gridSpan w:val="2"/>
          </w:tcPr>
          <w:p w14:paraId="55B5588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01620</w:t>
            </w:r>
          </w:p>
        </w:tc>
        <w:tc>
          <w:tcPr>
            <w:tcW w:w="7181" w:type="dxa"/>
            <w:gridSpan w:val="2"/>
            <w:tcBorders>
              <w:top w:val="single" w:sz="2" w:space="0" w:color="auto"/>
              <w:left w:val="single" w:sz="2" w:space="0" w:color="auto"/>
              <w:bottom w:val="single" w:sz="2" w:space="0" w:color="auto"/>
              <w:right w:val="single" w:sz="2" w:space="0" w:color="auto"/>
            </w:tcBorders>
            <w:shd w:val="clear" w:color="auto" w:fill="FFFFFF"/>
          </w:tcPr>
          <w:p w14:paraId="2911ECE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r>
      <w:tr w:rsidR="00463F5A" w:rsidRPr="00315A22" w14:paraId="7394456E" w14:textId="77777777" w:rsidTr="00D14691">
        <w:trPr>
          <w:gridBefore w:val="1"/>
          <w:wBefore w:w="113" w:type="dxa"/>
          <w:trHeight w:val="893"/>
        </w:trPr>
        <w:tc>
          <w:tcPr>
            <w:tcW w:w="21313" w:type="dxa"/>
            <w:gridSpan w:val="8"/>
          </w:tcPr>
          <w:p w14:paraId="7FAEE501" w14:textId="77777777" w:rsidR="00463F5A" w:rsidRPr="00315A22" w:rsidRDefault="00463F5A" w:rsidP="00D14691">
            <w:pPr>
              <w:rPr>
                <w:rFonts w:ascii="Times New Roman" w:eastAsia="Times New Roman" w:hAnsi="Times New Roman" w:cs="Times New Roman"/>
                <w:b/>
                <w:bCs/>
                <w:sz w:val="24"/>
                <w:szCs w:val="24"/>
                <w:lang w:eastAsia="uk-UA"/>
              </w:rPr>
            </w:pPr>
            <w:r w:rsidRPr="00315A22">
              <w:rPr>
                <w:rFonts w:ascii="Times New Roman" w:eastAsia="Times New Roman" w:hAnsi="Times New Roman" w:cs="Times New Roman"/>
                <w:b/>
                <w:bCs/>
                <w:sz w:val="24"/>
                <w:szCs w:val="24"/>
                <w:lang w:eastAsia="uk-UA"/>
              </w:rPr>
              <w:t xml:space="preserve">ПОСЛУГИ </w:t>
            </w:r>
            <w:r w:rsidRPr="00315A22">
              <w:rPr>
                <w:rFonts w:ascii="Times New Roman" w:hAnsi="Times New Roman" w:cs="Times New Roman"/>
                <w:b/>
                <w:bCs/>
                <w:sz w:val="24"/>
                <w:szCs w:val="24"/>
              </w:rPr>
              <w:t>У СФЕРІ СОЦІАЛЬНОГО ЗАХИСТУ ВЕТЕРАНІВ ВІЙНИ</w:t>
            </w:r>
            <w:r w:rsidRPr="00315A22">
              <w:rPr>
                <w:rFonts w:ascii="Times New Roman" w:eastAsia="Times New Roman" w:hAnsi="Times New Roman" w:cs="Times New Roman"/>
                <w:b/>
                <w:bCs/>
                <w:sz w:val="24"/>
                <w:szCs w:val="24"/>
                <w:lang w:eastAsia="uk-UA"/>
              </w:rPr>
              <w:t xml:space="preserve"> ТА ЧЛЕНАМ ЇХНІХ СІМЕЙ, РОДИНАМ ЗАГИБЛИХ ЗАХИСНИКІВ ТА ЗАХИСНИЦЬ УКРАЇНИ, ОСОБАМ З ІНВАЛІДНІСТЮ ВНАСЛІДОК ВІЙНИ</w:t>
            </w:r>
          </w:p>
        </w:tc>
      </w:tr>
      <w:tr w:rsidR="00463F5A" w:rsidRPr="00505F11" w14:paraId="3CCF6A75" w14:textId="77777777" w:rsidTr="00D14691">
        <w:trPr>
          <w:gridBefore w:val="1"/>
          <w:gridAfter w:val="2"/>
          <w:wBefore w:w="113" w:type="dxa"/>
          <w:wAfter w:w="11114" w:type="dxa"/>
          <w:trHeight w:val="345"/>
        </w:trPr>
        <w:tc>
          <w:tcPr>
            <w:tcW w:w="1327" w:type="dxa"/>
            <w:gridSpan w:val="2"/>
          </w:tcPr>
          <w:p w14:paraId="1A3886B9"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85</w:t>
            </w:r>
          </w:p>
        </w:tc>
        <w:tc>
          <w:tcPr>
            <w:tcW w:w="1691" w:type="dxa"/>
            <w:gridSpan w:val="2"/>
          </w:tcPr>
          <w:p w14:paraId="0595212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00237</w:t>
            </w:r>
          </w:p>
          <w:p w14:paraId="4524B220" w14:textId="77777777"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14:paraId="2BD245E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r>
      <w:tr w:rsidR="00463F5A" w:rsidRPr="00505F11" w14:paraId="682B7639" w14:textId="77777777" w:rsidTr="00D14691">
        <w:trPr>
          <w:gridBefore w:val="1"/>
          <w:gridAfter w:val="2"/>
          <w:wBefore w:w="113" w:type="dxa"/>
          <w:wAfter w:w="11114" w:type="dxa"/>
          <w:trHeight w:val="352"/>
        </w:trPr>
        <w:tc>
          <w:tcPr>
            <w:tcW w:w="1327" w:type="dxa"/>
            <w:gridSpan w:val="2"/>
          </w:tcPr>
          <w:p w14:paraId="7C33DA4D"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86</w:t>
            </w:r>
          </w:p>
        </w:tc>
        <w:tc>
          <w:tcPr>
            <w:tcW w:w="1691" w:type="dxa"/>
            <w:gridSpan w:val="2"/>
          </w:tcPr>
          <w:p w14:paraId="6C4AA6F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00241</w:t>
            </w:r>
          </w:p>
        </w:tc>
        <w:tc>
          <w:tcPr>
            <w:tcW w:w="7181" w:type="dxa"/>
            <w:gridSpan w:val="2"/>
          </w:tcPr>
          <w:p w14:paraId="06F4609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r>
      <w:tr w:rsidR="00463F5A" w:rsidRPr="00505F11" w14:paraId="0E15644D" w14:textId="77777777" w:rsidTr="00D14691">
        <w:trPr>
          <w:gridBefore w:val="1"/>
          <w:gridAfter w:val="2"/>
          <w:wBefore w:w="113" w:type="dxa"/>
          <w:wAfter w:w="11114" w:type="dxa"/>
          <w:trHeight w:val="218"/>
        </w:trPr>
        <w:tc>
          <w:tcPr>
            <w:tcW w:w="1327" w:type="dxa"/>
            <w:gridSpan w:val="2"/>
          </w:tcPr>
          <w:p w14:paraId="666346F7"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87</w:t>
            </w:r>
          </w:p>
        </w:tc>
        <w:tc>
          <w:tcPr>
            <w:tcW w:w="1691" w:type="dxa"/>
            <w:gridSpan w:val="2"/>
          </w:tcPr>
          <w:p w14:paraId="09A65EE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01588</w:t>
            </w:r>
          </w:p>
        </w:tc>
        <w:tc>
          <w:tcPr>
            <w:tcW w:w="7181" w:type="dxa"/>
            <w:gridSpan w:val="2"/>
          </w:tcPr>
          <w:p w14:paraId="4E93905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посвідчень постраждалим учасникам Революції Гідності</w:t>
            </w:r>
          </w:p>
        </w:tc>
      </w:tr>
      <w:tr w:rsidR="00463F5A" w:rsidRPr="00505F11" w14:paraId="603AB15B" w14:textId="77777777" w:rsidTr="00D14691">
        <w:trPr>
          <w:gridBefore w:val="1"/>
          <w:gridAfter w:val="2"/>
          <w:wBefore w:w="113" w:type="dxa"/>
          <w:wAfter w:w="11114" w:type="dxa"/>
          <w:trHeight w:val="272"/>
        </w:trPr>
        <w:tc>
          <w:tcPr>
            <w:tcW w:w="1327" w:type="dxa"/>
            <w:gridSpan w:val="2"/>
          </w:tcPr>
          <w:p w14:paraId="65B599C3"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88</w:t>
            </w:r>
          </w:p>
        </w:tc>
        <w:tc>
          <w:tcPr>
            <w:tcW w:w="1691" w:type="dxa"/>
            <w:gridSpan w:val="2"/>
          </w:tcPr>
          <w:p w14:paraId="02D8CC1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00239</w:t>
            </w:r>
          </w:p>
        </w:tc>
        <w:tc>
          <w:tcPr>
            <w:tcW w:w="7181" w:type="dxa"/>
            <w:gridSpan w:val="2"/>
          </w:tcPr>
          <w:p w14:paraId="521A910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посвідчення учасникам війни</w:t>
            </w:r>
          </w:p>
        </w:tc>
      </w:tr>
      <w:tr w:rsidR="00463F5A" w:rsidRPr="00505F11" w14:paraId="5E87C18D" w14:textId="77777777" w:rsidTr="00D14691">
        <w:trPr>
          <w:gridBefore w:val="1"/>
          <w:gridAfter w:val="2"/>
          <w:wBefore w:w="113" w:type="dxa"/>
          <w:wAfter w:w="11114" w:type="dxa"/>
          <w:trHeight w:val="225"/>
        </w:trPr>
        <w:tc>
          <w:tcPr>
            <w:tcW w:w="1327" w:type="dxa"/>
            <w:gridSpan w:val="2"/>
          </w:tcPr>
          <w:p w14:paraId="46B2CB8C"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89</w:t>
            </w:r>
          </w:p>
        </w:tc>
        <w:tc>
          <w:tcPr>
            <w:tcW w:w="1691" w:type="dxa"/>
            <w:gridSpan w:val="2"/>
          </w:tcPr>
          <w:p w14:paraId="54378B6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01597</w:t>
            </w:r>
          </w:p>
        </w:tc>
        <w:tc>
          <w:tcPr>
            <w:tcW w:w="7181" w:type="dxa"/>
            <w:gridSpan w:val="2"/>
          </w:tcPr>
          <w:p w14:paraId="71EAFA0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r>
      <w:tr w:rsidR="00463F5A" w:rsidRPr="00505F11" w14:paraId="6F0C1C4E" w14:textId="77777777" w:rsidTr="00D14691">
        <w:trPr>
          <w:gridBefore w:val="1"/>
          <w:gridAfter w:val="2"/>
          <w:wBefore w:w="113" w:type="dxa"/>
          <w:wAfter w:w="11114" w:type="dxa"/>
          <w:trHeight w:val="345"/>
        </w:trPr>
        <w:tc>
          <w:tcPr>
            <w:tcW w:w="1327" w:type="dxa"/>
            <w:gridSpan w:val="2"/>
          </w:tcPr>
          <w:p w14:paraId="19192FBE"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90</w:t>
            </w:r>
          </w:p>
        </w:tc>
        <w:tc>
          <w:tcPr>
            <w:tcW w:w="1691" w:type="dxa"/>
            <w:gridSpan w:val="2"/>
          </w:tcPr>
          <w:p w14:paraId="7649469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02499</w:t>
            </w:r>
          </w:p>
          <w:p w14:paraId="7426F6E2" w14:textId="77777777"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14:paraId="15DA341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463F5A" w:rsidRPr="00505F11" w14:paraId="0123FDDC" w14:textId="77777777" w:rsidTr="00D14691">
        <w:trPr>
          <w:gridBefore w:val="1"/>
          <w:gridAfter w:val="2"/>
          <w:wBefore w:w="113" w:type="dxa"/>
          <w:wAfter w:w="11114" w:type="dxa"/>
          <w:trHeight w:val="232"/>
        </w:trPr>
        <w:tc>
          <w:tcPr>
            <w:tcW w:w="1327" w:type="dxa"/>
            <w:gridSpan w:val="2"/>
          </w:tcPr>
          <w:p w14:paraId="3EA6DC04"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91</w:t>
            </w:r>
          </w:p>
        </w:tc>
        <w:tc>
          <w:tcPr>
            <w:tcW w:w="1691" w:type="dxa"/>
            <w:gridSpan w:val="2"/>
          </w:tcPr>
          <w:p w14:paraId="22534CB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00105</w:t>
            </w:r>
          </w:p>
          <w:p w14:paraId="70B2B1FD" w14:textId="77777777"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14:paraId="126328E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w:t>
            </w:r>
            <w:r w:rsidRPr="00505F11">
              <w:rPr>
                <w:rFonts w:ascii="Times New Roman" w:eastAsia="Times New Roman" w:hAnsi="Times New Roman" w:cs="Times New Roman"/>
                <w:sz w:val="24"/>
                <w:szCs w:val="24"/>
                <w:lang w:eastAsia="uk-UA"/>
              </w:rPr>
              <w:lastRenderedPageBreak/>
              <w:t>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463F5A" w:rsidRPr="00505F11" w14:paraId="2973C8C8" w14:textId="77777777" w:rsidTr="00D14691">
        <w:trPr>
          <w:gridBefore w:val="1"/>
          <w:gridAfter w:val="2"/>
          <w:wBefore w:w="113" w:type="dxa"/>
          <w:wAfter w:w="11114" w:type="dxa"/>
          <w:trHeight w:val="338"/>
        </w:trPr>
        <w:tc>
          <w:tcPr>
            <w:tcW w:w="1327" w:type="dxa"/>
            <w:gridSpan w:val="2"/>
          </w:tcPr>
          <w:p w14:paraId="5CCE8449"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92</w:t>
            </w:r>
          </w:p>
        </w:tc>
        <w:tc>
          <w:tcPr>
            <w:tcW w:w="1691" w:type="dxa"/>
            <w:gridSpan w:val="2"/>
          </w:tcPr>
          <w:p w14:paraId="79B5DA8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02502</w:t>
            </w:r>
          </w:p>
          <w:p w14:paraId="508D7BEE" w14:textId="77777777"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14:paraId="5ED8424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463F5A" w:rsidRPr="00505F11" w14:paraId="6C6A4493" w14:textId="77777777" w:rsidTr="00D14691">
        <w:trPr>
          <w:gridBefore w:val="1"/>
          <w:gridAfter w:val="2"/>
          <w:wBefore w:w="113" w:type="dxa"/>
          <w:wAfter w:w="11114" w:type="dxa"/>
          <w:trHeight w:val="225"/>
        </w:trPr>
        <w:tc>
          <w:tcPr>
            <w:tcW w:w="1327" w:type="dxa"/>
            <w:gridSpan w:val="2"/>
          </w:tcPr>
          <w:p w14:paraId="59EA6776"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93</w:t>
            </w:r>
          </w:p>
        </w:tc>
        <w:tc>
          <w:tcPr>
            <w:tcW w:w="1691" w:type="dxa"/>
            <w:gridSpan w:val="2"/>
          </w:tcPr>
          <w:p w14:paraId="10900CA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02347</w:t>
            </w:r>
          </w:p>
        </w:tc>
        <w:tc>
          <w:tcPr>
            <w:tcW w:w="7181" w:type="dxa"/>
            <w:gridSpan w:val="2"/>
          </w:tcPr>
          <w:p w14:paraId="01426D5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виплати щорічної разової грошової допомоги ветеранам війни і жертвам нацистських переслідувань</w:t>
            </w:r>
          </w:p>
        </w:tc>
      </w:tr>
      <w:tr w:rsidR="00463F5A" w:rsidRPr="00505F11" w14:paraId="1C1244D2" w14:textId="77777777" w:rsidTr="00D14691">
        <w:trPr>
          <w:gridBefore w:val="1"/>
          <w:gridAfter w:val="2"/>
          <w:wBefore w:w="113" w:type="dxa"/>
          <w:wAfter w:w="11114" w:type="dxa"/>
          <w:trHeight w:val="345"/>
        </w:trPr>
        <w:tc>
          <w:tcPr>
            <w:tcW w:w="1327" w:type="dxa"/>
            <w:gridSpan w:val="2"/>
          </w:tcPr>
          <w:p w14:paraId="43D5B9A8"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94</w:t>
            </w:r>
          </w:p>
        </w:tc>
        <w:tc>
          <w:tcPr>
            <w:tcW w:w="1691" w:type="dxa"/>
            <w:gridSpan w:val="2"/>
          </w:tcPr>
          <w:p w14:paraId="794049F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01735</w:t>
            </w:r>
          </w:p>
          <w:p w14:paraId="3262135F" w14:textId="77777777"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14:paraId="778DF58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r>
      <w:tr w:rsidR="00463F5A" w:rsidRPr="00505F11" w14:paraId="7C170B75" w14:textId="77777777" w:rsidTr="00D14691">
        <w:trPr>
          <w:gridBefore w:val="1"/>
          <w:gridAfter w:val="2"/>
          <w:wBefore w:w="113" w:type="dxa"/>
          <w:wAfter w:w="11114" w:type="dxa"/>
          <w:trHeight w:val="210"/>
        </w:trPr>
        <w:tc>
          <w:tcPr>
            <w:tcW w:w="1327" w:type="dxa"/>
            <w:gridSpan w:val="2"/>
          </w:tcPr>
          <w:p w14:paraId="03E6E610"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95</w:t>
            </w:r>
          </w:p>
        </w:tc>
        <w:tc>
          <w:tcPr>
            <w:tcW w:w="1691" w:type="dxa"/>
            <w:gridSpan w:val="2"/>
          </w:tcPr>
          <w:p w14:paraId="4C14A90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01284</w:t>
            </w:r>
          </w:p>
        </w:tc>
        <w:tc>
          <w:tcPr>
            <w:tcW w:w="7181" w:type="dxa"/>
            <w:gridSpan w:val="2"/>
          </w:tcPr>
          <w:p w14:paraId="4FA4B09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463F5A" w:rsidRPr="00505F11" w14:paraId="40592BEA" w14:textId="77777777" w:rsidTr="00D14691">
        <w:trPr>
          <w:gridBefore w:val="1"/>
          <w:gridAfter w:val="2"/>
          <w:wBefore w:w="113" w:type="dxa"/>
          <w:wAfter w:w="11114" w:type="dxa"/>
          <w:trHeight w:val="262"/>
        </w:trPr>
        <w:tc>
          <w:tcPr>
            <w:tcW w:w="1327" w:type="dxa"/>
            <w:gridSpan w:val="2"/>
          </w:tcPr>
          <w:p w14:paraId="1B1F84B6"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96</w:t>
            </w:r>
          </w:p>
        </w:tc>
        <w:tc>
          <w:tcPr>
            <w:tcW w:w="1691" w:type="dxa"/>
            <w:gridSpan w:val="2"/>
          </w:tcPr>
          <w:p w14:paraId="233301A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02266</w:t>
            </w:r>
          </w:p>
        </w:tc>
        <w:tc>
          <w:tcPr>
            <w:tcW w:w="7181" w:type="dxa"/>
            <w:gridSpan w:val="2"/>
          </w:tcPr>
          <w:p w14:paraId="76D40F3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r>
      <w:tr w:rsidR="00463F5A" w:rsidRPr="00505F11" w14:paraId="337971A3" w14:textId="77777777" w:rsidTr="00D14691">
        <w:trPr>
          <w:gridBefore w:val="1"/>
          <w:gridAfter w:val="2"/>
          <w:wBefore w:w="113" w:type="dxa"/>
          <w:wAfter w:w="11114" w:type="dxa"/>
          <w:trHeight w:val="308"/>
        </w:trPr>
        <w:tc>
          <w:tcPr>
            <w:tcW w:w="1327" w:type="dxa"/>
            <w:gridSpan w:val="2"/>
          </w:tcPr>
          <w:p w14:paraId="37F695FC"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97</w:t>
            </w:r>
          </w:p>
        </w:tc>
        <w:tc>
          <w:tcPr>
            <w:tcW w:w="1691" w:type="dxa"/>
            <w:gridSpan w:val="2"/>
          </w:tcPr>
          <w:p w14:paraId="09E4C68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02216</w:t>
            </w:r>
          </w:p>
          <w:p w14:paraId="28A1FF8B" w14:textId="77777777"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14:paraId="69D535A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463F5A" w:rsidRPr="00505F11" w14:paraId="42A0F925" w14:textId="77777777" w:rsidTr="00D14691">
        <w:trPr>
          <w:gridBefore w:val="1"/>
          <w:gridAfter w:val="2"/>
          <w:wBefore w:w="113" w:type="dxa"/>
          <w:wAfter w:w="11114" w:type="dxa"/>
          <w:trHeight w:val="248"/>
        </w:trPr>
        <w:tc>
          <w:tcPr>
            <w:tcW w:w="1327" w:type="dxa"/>
            <w:gridSpan w:val="2"/>
          </w:tcPr>
          <w:p w14:paraId="550945BE"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98</w:t>
            </w:r>
          </w:p>
        </w:tc>
        <w:tc>
          <w:tcPr>
            <w:tcW w:w="1691" w:type="dxa"/>
            <w:gridSpan w:val="2"/>
          </w:tcPr>
          <w:p w14:paraId="5FC5677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02500</w:t>
            </w:r>
          </w:p>
        </w:tc>
        <w:tc>
          <w:tcPr>
            <w:tcW w:w="7181" w:type="dxa"/>
            <w:gridSpan w:val="2"/>
          </w:tcPr>
          <w:p w14:paraId="331EE0C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r>
      <w:tr w:rsidR="00463F5A" w:rsidRPr="00505F11" w14:paraId="78F2603D" w14:textId="77777777" w:rsidTr="00D14691">
        <w:trPr>
          <w:gridBefore w:val="1"/>
          <w:gridAfter w:val="2"/>
          <w:wBefore w:w="113" w:type="dxa"/>
          <w:wAfter w:w="11114" w:type="dxa"/>
          <w:trHeight w:val="514"/>
        </w:trPr>
        <w:tc>
          <w:tcPr>
            <w:tcW w:w="1327" w:type="dxa"/>
            <w:gridSpan w:val="2"/>
          </w:tcPr>
          <w:p w14:paraId="3482E0A6"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99</w:t>
            </w:r>
          </w:p>
        </w:tc>
        <w:tc>
          <w:tcPr>
            <w:tcW w:w="1691" w:type="dxa"/>
            <w:gridSpan w:val="2"/>
          </w:tcPr>
          <w:p w14:paraId="1BF122D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02501</w:t>
            </w:r>
          </w:p>
        </w:tc>
        <w:tc>
          <w:tcPr>
            <w:tcW w:w="7181" w:type="dxa"/>
            <w:gridSpan w:val="2"/>
          </w:tcPr>
          <w:p w14:paraId="0CD2401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w:t>
            </w:r>
            <w:r>
              <w:rPr>
                <w:rFonts w:ascii="Times New Roman" w:eastAsia="Times New Roman" w:hAnsi="Times New Roman" w:cs="Times New Roman"/>
                <w:sz w:val="24"/>
                <w:szCs w:val="24"/>
                <w:lang w:eastAsia="uk-UA"/>
              </w:rPr>
              <w:t>ь</w:t>
            </w:r>
          </w:p>
        </w:tc>
      </w:tr>
      <w:tr w:rsidR="00463F5A" w:rsidRPr="00505F11" w14:paraId="223CB7C7" w14:textId="77777777" w:rsidTr="00D14691">
        <w:trPr>
          <w:gridBefore w:val="1"/>
          <w:gridAfter w:val="2"/>
          <w:wBefore w:w="113" w:type="dxa"/>
          <w:wAfter w:w="11114" w:type="dxa"/>
          <w:trHeight w:val="224"/>
        </w:trPr>
        <w:tc>
          <w:tcPr>
            <w:tcW w:w="1327" w:type="dxa"/>
            <w:gridSpan w:val="2"/>
          </w:tcPr>
          <w:p w14:paraId="0562FDD9" w14:textId="77777777"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100</w:t>
            </w:r>
          </w:p>
        </w:tc>
        <w:tc>
          <w:tcPr>
            <w:tcW w:w="1691" w:type="dxa"/>
            <w:gridSpan w:val="2"/>
          </w:tcPr>
          <w:p w14:paraId="41B120B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01286</w:t>
            </w:r>
          </w:p>
        </w:tc>
        <w:tc>
          <w:tcPr>
            <w:tcW w:w="7181" w:type="dxa"/>
            <w:gridSpan w:val="2"/>
          </w:tcPr>
          <w:p w14:paraId="4340A66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посвідчень учасникам бойових дій</w:t>
            </w:r>
          </w:p>
        </w:tc>
      </w:tr>
      <w:tr w:rsidR="00463F5A" w:rsidRPr="00505F11" w14:paraId="6A9477B9" w14:textId="77777777" w:rsidTr="00D14691">
        <w:trPr>
          <w:gridBefore w:val="1"/>
          <w:gridAfter w:val="2"/>
          <w:wBefore w:w="113" w:type="dxa"/>
          <w:wAfter w:w="11114" w:type="dxa"/>
          <w:trHeight w:val="355"/>
        </w:trPr>
        <w:tc>
          <w:tcPr>
            <w:tcW w:w="1327" w:type="dxa"/>
            <w:gridSpan w:val="2"/>
          </w:tcPr>
          <w:p w14:paraId="0E631886" w14:textId="77777777"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101</w:t>
            </w:r>
          </w:p>
        </w:tc>
        <w:tc>
          <w:tcPr>
            <w:tcW w:w="1691" w:type="dxa"/>
            <w:gridSpan w:val="2"/>
          </w:tcPr>
          <w:p w14:paraId="0AB08E3F" w14:textId="77777777" w:rsidR="00463F5A" w:rsidRPr="00505F11" w:rsidRDefault="00463F5A"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val="en-US" w:eastAsia="uk-UA"/>
              </w:rPr>
              <w:t>01285</w:t>
            </w:r>
          </w:p>
        </w:tc>
        <w:tc>
          <w:tcPr>
            <w:tcW w:w="7181" w:type="dxa"/>
            <w:gridSpan w:val="2"/>
          </w:tcPr>
          <w:p w14:paraId="324DB7E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Позбавлення статусу учасника бойових дій за заявою особи</w:t>
            </w:r>
          </w:p>
        </w:tc>
      </w:tr>
      <w:tr w:rsidR="00463F5A" w:rsidRPr="00505F11" w14:paraId="77352930" w14:textId="77777777" w:rsidTr="00D14691">
        <w:trPr>
          <w:gridBefore w:val="1"/>
          <w:gridAfter w:val="2"/>
          <w:wBefore w:w="113" w:type="dxa"/>
          <w:wAfter w:w="11114" w:type="dxa"/>
          <w:trHeight w:val="462"/>
        </w:trPr>
        <w:tc>
          <w:tcPr>
            <w:tcW w:w="1327" w:type="dxa"/>
            <w:gridSpan w:val="2"/>
          </w:tcPr>
          <w:p w14:paraId="5CC1E280" w14:textId="77777777"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102</w:t>
            </w:r>
          </w:p>
        </w:tc>
        <w:tc>
          <w:tcPr>
            <w:tcW w:w="1691" w:type="dxa"/>
            <w:gridSpan w:val="2"/>
          </w:tcPr>
          <w:p w14:paraId="151B30BA" w14:textId="77777777" w:rsidR="00463F5A" w:rsidRPr="00505F11" w:rsidRDefault="00463F5A"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val="en-US" w:eastAsia="uk-UA"/>
              </w:rPr>
              <w:t>01877</w:t>
            </w:r>
          </w:p>
        </w:tc>
        <w:tc>
          <w:tcPr>
            <w:tcW w:w="7181" w:type="dxa"/>
            <w:gridSpan w:val="2"/>
          </w:tcPr>
          <w:p w14:paraId="4F291C7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463F5A" w:rsidRPr="00505F11" w14:paraId="42233066" w14:textId="77777777" w:rsidTr="00D14691">
        <w:trPr>
          <w:gridBefore w:val="1"/>
          <w:gridAfter w:val="2"/>
          <w:wBefore w:w="113" w:type="dxa"/>
          <w:wAfter w:w="11114" w:type="dxa"/>
          <w:trHeight w:val="462"/>
        </w:trPr>
        <w:tc>
          <w:tcPr>
            <w:tcW w:w="1327" w:type="dxa"/>
            <w:gridSpan w:val="2"/>
          </w:tcPr>
          <w:p w14:paraId="4D7A063B" w14:textId="77777777"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103</w:t>
            </w:r>
          </w:p>
        </w:tc>
        <w:tc>
          <w:tcPr>
            <w:tcW w:w="1691" w:type="dxa"/>
            <w:gridSpan w:val="2"/>
          </w:tcPr>
          <w:p w14:paraId="5D4DDF92" w14:textId="77777777" w:rsidR="00463F5A" w:rsidRPr="00505F11" w:rsidRDefault="00463F5A"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eastAsia="uk-UA"/>
              </w:rPr>
              <w:t>01198</w:t>
            </w:r>
          </w:p>
        </w:tc>
        <w:tc>
          <w:tcPr>
            <w:tcW w:w="7181" w:type="dxa"/>
            <w:gridSpan w:val="2"/>
          </w:tcPr>
          <w:p w14:paraId="0F86D19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r>
      <w:tr w:rsidR="00463F5A" w:rsidRPr="00505F11" w14:paraId="58001E52" w14:textId="77777777" w:rsidTr="00D14691">
        <w:trPr>
          <w:gridAfter w:val="1"/>
          <w:wAfter w:w="10962" w:type="dxa"/>
          <w:trHeight w:val="120"/>
        </w:trPr>
        <w:tc>
          <w:tcPr>
            <w:tcW w:w="10464" w:type="dxa"/>
            <w:gridSpan w:val="8"/>
          </w:tcPr>
          <w:p w14:paraId="5B0488C7" w14:textId="77777777" w:rsidR="00463F5A" w:rsidRPr="00505F11" w:rsidRDefault="00463F5A"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АДМІНІСТРАТИВНІ ПОСЛУГИ МІСЦЕВОГО ЗНАЧЕННЯ</w:t>
            </w:r>
          </w:p>
        </w:tc>
      </w:tr>
      <w:tr w:rsidR="00463F5A" w:rsidRPr="00505F11" w14:paraId="4187B6B3" w14:textId="77777777" w:rsidTr="00D14691">
        <w:trPr>
          <w:gridAfter w:val="1"/>
          <w:wAfter w:w="10962" w:type="dxa"/>
          <w:trHeight w:val="104"/>
        </w:trPr>
        <w:tc>
          <w:tcPr>
            <w:tcW w:w="10464" w:type="dxa"/>
            <w:gridSpan w:val="8"/>
          </w:tcPr>
          <w:p w14:paraId="17981C70" w14:textId="77777777"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lang w:val="en-US"/>
              </w:rPr>
              <w:t>1</w:t>
            </w:r>
            <w:r w:rsidRPr="00505F11">
              <w:rPr>
                <w:rFonts w:ascii="Times New Roman" w:hAnsi="Times New Roman" w:cs="Times New Roman"/>
                <w:b/>
                <w:bCs/>
                <w:sz w:val="24"/>
                <w:szCs w:val="24"/>
              </w:rPr>
              <w:t>.ЗЕМЕЛЬНІ ПИТАННЯ</w:t>
            </w:r>
          </w:p>
        </w:tc>
      </w:tr>
      <w:tr w:rsidR="00463F5A" w:rsidRPr="00505F11" w14:paraId="44E0B492" w14:textId="77777777" w:rsidTr="00D14691">
        <w:trPr>
          <w:gridAfter w:val="3"/>
          <w:wAfter w:w="11253" w:type="dxa"/>
          <w:trHeight w:val="86"/>
        </w:trPr>
        <w:tc>
          <w:tcPr>
            <w:tcW w:w="1422" w:type="dxa"/>
            <w:gridSpan w:val="2"/>
          </w:tcPr>
          <w:p w14:paraId="0E78CBD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104</w:t>
            </w:r>
          </w:p>
        </w:tc>
        <w:tc>
          <w:tcPr>
            <w:tcW w:w="1668" w:type="dxa"/>
            <w:gridSpan w:val="2"/>
          </w:tcPr>
          <w:p w14:paraId="4B30D6A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00207</w:t>
            </w:r>
          </w:p>
        </w:tc>
        <w:tc>
          <w:tcPr>
            <w:tcW w:w="7083" w:type="dxa"/>
            <w:gridSpan w:val="2"/>
          </w:tcPr>
          <w:p w14:paraId="2BA71BC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для послідуючого продажу</w:t>
            </w:r>
          </w:p>
        </w:tc>
      </w:tr>
      <w:tr w:rsidR="00463F5A" w:rsidRPr="00505F11" w14:paraId="1D41FB7D" w14:textId="77777777" w:rsidTr="00D14691">
        <w:trPr>
          <w:gridAfter w:val="3"/>
          <w:wAfter w:w="11253" w:type="dxa"/>
          <w:trHeight w:val="183"/>
        </w:trPr>
        <w:tc>
          <w:tcPr>
            <w:tcW w:w="1422" w:type="dxa"/>
            <w:gridSpan w:val="2"/>
          </w:tcPr>
          <w:p w14:paraId="7B7C2FBC"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105</w:t>
            </w:r>
          </w:p>
        </w:tc>
        <w:tc>
          <w:tcPr>
            <w:tcW w:w="1668" w:type="dxa"/>
            <w:gridSpan w:val="2"/>
          </w:tcPr>
          <w:p w14:paraId="6640324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00199</w:t>
            </w:r>
          </w:p>
        </w:tc>
        <w:tc>
          <w:tcPr>
            <w:tcW w:w="7083" w:type="dxa"/>
            <w:gridSpan w:val="2"/>
          </w:tcPr>
          <w:p w14:paraId="47D6FA0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користування</w:t>
            </w:r>
          </w:p>
        </w:tc>
      </w:tr>
      <w:tr w:rsidR="00463F5A" w:rsidRPr="00505F11" w14:paraId="03536379" w14:textId="77777777" w:rsidTr="00D14691">
        <w:trPr>
          <w:gridAfter w:val="3"/>
          <w:wAfter w:w="11253" w:type="dxa"/>
          <w:trHeight w:val="204"/>
        </w:trPr>
        <w:tc>
          <w:tcPr>
            <w:tcW w:w="1422" w:type="dxa"/>
            <w:gridSpan w:val="2"/>
          </w:tcPr>
          <w:p w14:paraId="0759BF4F"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106</w:t>
            </w:r>
          </w:p>
        </w:tc>
        <w:tc>
          <w:tcPr>
            <w:tcW w:w="1668" w:type="dxa"/>
            <w:gridSpan w:val="2"/>
          </w:tcPr>
          <w:p w14:paraId="190CE57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00210</w:t>
            </w:r>
          </w:p>
        </w:tc>
        <w:tc>
          <w:tcPr>
            <w:tcW w:w="7083" w:type="dxa"/>
            <w:gridSpan w:val="2"/>
          </w:tcPr>
          <w:p w14:paraId="1ECB965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463F5A" w:rsidRPr="00505F11" w14:paraId="3144EA07" w14:textId="77777777" w:rsidTr="00D14691">
        <w:trPr>
          <w:gridAfter w:val="3"/>
          <w:wAfter w:w="11253" w:type="dxa"/>
          <w:trHeight w:val="75"/>
        </w:trPr>
        <w:tc>
          <w:tcPr>
            <w:tcW w:w="1422" w:type="dxa"/>
            <w:gridSpan w:val="2"/>
          </w:tcPr>
          <w:p w14:paraId="311BC09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107</w:t>
            </w:r>
          </w:p>
        </w:tc>
        <w:tc>
          <w:tcPr>
            <w:tcW w:w="1668" w:type="dxa"/>
            <w:gridSpan w:val="2"/>
          </w:tcPr>
          <w:p w14:paraId="10B8646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00198</w:t>
            </w:r>
          </w:p>
        </w:tc>
        <w:tc>
          <w:tcPr>
            <w:tcW w:w="7083" w:type="dxa"/>
            <w:gridSpan w:val="2"/>
          </w:tcPr>
          <w:p w14:paraId="0CF1BF4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згоди на передачу орендованої земельної ділянки в суборенду</w:t>
            </w:r>
          </w:p>
        </w:tc>
      </w:tr>
      <w:tr w:rsidR="00463F5A" w:rsidRPr="00505F11" w14:paraId="72C3B5EF" w14:textId="77777777" w:rsidTr="00D14691">
        <w:trPr>
          <w:gridAfter w:val="3"/>
          <w:wAfter w:w="11253" w:type="dxa"/>
          <w:trHeight w:val="193"/>
        </w:trPr>
        <w:tc>
          <w:tcPr>
            <w:tcW w:w="1422" w:type="dxa"/>
            <w:gridSpan w:val="2"/>
          </w:tcPr>
          <w:p w14:paraId="3BD2EE74"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108</w:t>
            </w:r>
          </w:p>
        </w:tc>
        <w:tc>
          <w:tcPr>
            <w:tcW w:w="1668" w:type="dxa"/>
            <w:gridSpan w:val="2"/>
          </w:tcPr>
          <w:p w14:paraId="26129EC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01161</w:t>
            </w:r>
          </w:p>
        </w:tc>
        <w:tc>
          <w:tcPr>
            <w:tcW w:w="7083" w:type="dxa"/>
            <w:gridSpan w:val="2"/>
          </w:tcPr>
          <w:p w14:paraId="3362DCF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463F5A" w:rsidRPr="00505F11" w14:paraId="7AE93237" w14:textId="77777777" w:rsidTr="00D14691">
        <w:trPr>
          <w:gridAfter w:val="3"/>
          <w:wAfter w:w="11253" w:type="dxa"/>
          <w:trHeight w:val="129"/>
        </w:trPr>
        <w:tc>
          <w:tcPr>
            <w:tcW w:w="1422" w:type="dxa"/>
            <w:gridSpan w:val="2"/>
          </w:tcPr>
          <w:p w14:paraId="5927999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109</w:t>
            </w:r>
          </w:p>
        </w:tc>
        <w:tc>
          <w:tcPr>
            <w:tcW w:w="1668" w:type="dxa"/>
            <w:gridSpan w:val="2"/>
          </w:tcPr>
          <w:p w14:paraId="5F3C3B2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00175</w:t>
            </w:r>
          </w:p>
        </w:tc>
        <w:tc>
          <w:tcPr>
            <w:tcW w:w="7083" w:type="dxa"/>
            <w:gridSpan w:val="2"/>
          </w:tcPr>
          <w:p w14:paraId="24B6265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463F5A" w:rsidRPr="00505F11" w14:paraId="1FEE8A37" w14:textId="77777777" w:rsidTr="00D14691">
        <w:trPr>
          <w:gridAfter w:val="3"/>
          <w:wAfter w:w="11253" w:type="dxa"/>
          <w:trHeight w:val="140"/>
        </w:trPr>
        <w:tc>
          <w:tcPr>
            <w:tcW w:w="1422" w:type="dxa"/>
            <w:gridSpan w:val="2"/>
          </w:tcPr>
          <w:p w14:paraId="5F384FAE"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110</w:t>
            </w:r>
          </w:p>
        </w:tc>
        <w:tc>
          <w:tcPr>
            <w:tcW w:w="1668" w:type="dxa"/>
            <w:gridSpan w:val="2"/>
          </w:tcPr>
          <w:p w14:paraId="0E55AF0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00174</w:t>
            </w:r>
          </w:p>
        </w:tc>
        <w:tc>
          <w:tcPr>
            <w:tcW w:w="7083" w:type="dxa"/>
            <w:gridSpan w:val="2"/>
          </w:tcPr>
          <w:p w14:paraId="0828CA8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r>
      <w:tr w:rsidR="00463F5A" w:rsidRPr="00505F11" w14:paraId="4F315868" w14:textId="77777777" w:rsidTr="00D14691">
        <w:trPr>
          <w:gridAfter w:val="3"/>
          <w:wAfter w:w="11253" w:type="dxa"/>
          <w:trHeight w:val="150"/>
        </w:trPr>
        <w:tc>
          <w:tcPr>
            <w:tcW w:w="1422" w:type="dxa"/>
            <w:gridSpan w:val="2"/>
          </w:tcPr>
          <w:p w14:paraId="1D392C69"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668" w:type="dxa"/>
            <w:gridSpan w:val="2"/>
          </w:tcPr>
          <w:p w14:paraId="3569761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00244</w:t>
            </w:r>
          </w:p>
        </w:tc>
        <w:tc>
          <w:tcPr>
            <w:tcW w:w="7083" w:type="dxa"/>
            <w:gridSpan w:val="2"/>
          </w:tcPr>
          <w:p w14:paraId="29E4F25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довідки про наявність у фізичної особи земельних ділянок</w:t>
            </w:r>
          </w:p>
        </w:tc>
      </w:tr>
      <w:tr w:rsidR="00463F5A" w:rsidRPr="00505F11" w14:paraId="7783D08B" w14:textId="77777777" w:rsidTr="00D14691">
        <w:trPr>
          <w:gridAfter w:val="3"/>
          <w:wAfter w:w="11253" w:type="dxa"/>
          <w:trHeight w:val="107"/>
        </w:trPr>
        <w:tc>
          <w:tcPr>
            <w:tcW w:w="1422" w:type="dxa"/>
            <w:gridSpan w:val="2"/>
          </w:tcPr>
          <w:p w14:paraId="33196A1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1668" w:type="dxa"/>
            <w:gridSpan w:val="2"/>
          </w:tcPr>
          <w:p w14:paraId="7107EC2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00176</w:t>
            </w:r>
          </w:p>
        </w:tc>
        <w:tc>
          <w:tcPr>
            <w:tcW w:w="7083" w:type="dxa"/>
            <w:gridSpan w:val="2"/>
          </w:tcPr>
          <w:p w14:paraId="57FBF21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r>
      <w:tr w:rsidR="00463F5A" w:rsidRPr="00505F11" w14:paraId="3F538B6E" w14:textId="77777777" w:rsidTr="00D14691">
        <w:trPr>
          <w:gridAfter w:val="3"/>
          <w:wAfter w:w="11253" w:type="dxa"/>
          <w:trHeight w:val="161"/>
        </w:trPr>
        <w:tc>
          <w:tcPr>
            <w:tcW w:w="1422" w:type="dxa"/>
            <w:gridSpan w:val="2"/>
          </w:tcPr>
          <w:p w14:paraId="16E4636D"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113</w:t>
            </w:r>
          </w:p>
        </w:tc>
        <w:tc>
          <w:tcPr>
            <w:tcW w:w="1668" w:type="dxa"/>
            <w:gridSpan w:val="2"/>
          </w:tcPr>
          <w:p w14:paraId="52C71B0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00217</w:t>
            </w:r>
          </w:p>
        </w:tc>
        <w:tc>
          <w:tcPr>
            <w:tcW w:w="7083" w:type="dxa"/>
            <w:gridSpan w:val="2"/>
          </w:tcPr>
          <w:p w14:paraId="3B657C0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r>
      <w:tr w:rsidR="00463F5A" w:rsidRPr="00505F11" w14:paraId="345EC8C9" w14:textId="77777777" w:rsidTr="00D14691">
        <w:trPr>
          <w:gridAfter w:val="3"/>
          <w:wAfter w:w="11253" w:type="dxa"/>
          <w:trHeight w:val="82"/>
        </w:trPr>
        <w:tc>
          <w:tcPr>
            <w:tcW w:w="1422" w:type="dxa"/>
            <w:gridSpan w:val="2"/>
          </w:tcPr>
          <w:p w14:paraId="0318DCF9"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114</w:t>
            </w:r>
          </w:p>
        </w:tc>
        <w:tc>
          <w:tcPr>
            <w:tcW w:w="1668" w:type="dxa"/>
            <w:gridSpan w:val="2"/>
          </w:tcPr>
          <w:p w14:paraId="6BE1E00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00180</w:t>
            </w:r>
          </w:p>
        </w:tc>
        <w:tc>
          <w:tcPr>
            <w:tcW w:w="7083" w:type="dxa"/>
            <w:gridSpan w:val="2"/>
          </w:tcPr>
          <w:p w14:paraId="535D10E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бонітування ґрунтів</w:t>
            </w:r>
          </w:p>
        </w:tc>
      </w:tr>
      <w:tr w:rsidR="00463F5A" w:rsidRPr="00505F11" w14:paraId="6F54A37D" w14:textId="77777777" w:rsidTr="00D14691">
        <w:trPr>
          <w:gridAfter w:val="3"/>
          <w:wAfter w:w="11253" w:type="dxa"/>
          <w:trHeight w:val="129"/>
        </w:trPr>
        <w:tc>
          <w:tcPr>
            <w:tcW w:w="1422" w:type="dxa"/>
            <w:gridSpan w:val="2"/>
          </w:tcPr>
          <w:p w14:paraId="33499073"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115</w:t>
            </w:r>
          </w:p>
        </w:tc>
        <w:tc>
          <w:tcPr>
            <w:tcW w:w="1668" w:type="dxa"/>
            <w:gridSpan w:val="2"/>
          </w:tcPr>
          <w:p w14:paraId="283765E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00181</w:t>
            </w:r>
          </w:p>
        </w:tc>
        <w:tc>
          <w:tcPr>
            <w:tcW w:w="7083" w:type="dxa"/>
            <w:gridSpan w:val="2"/>
          </w:tcPr>
          <w:p w14:paraId="704DAF8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економічної оцінки земель</w:t>
            </w:r>
          </w:p>
        </w:tc>
      </w:tr>
      <w:tr w:rsidR="00463F5A" w:rsidRPr="00505F11" w14:paraId="2CC80F63" w14:textId="77777777" w:rsidTr="00D14691">
        <w:trPr>
          <w:gridAfter w:val="3"/>
          <w:wAfter w:w="11253" w:type="dxa"/>
          <w:trHeight w:val="140"/>
        </w:trPr>
        <w:tc>
          <w:tcPr>
            <w:tcW w:w="1422" w:type="dxa"/>
            <w:gridSpan w:val="2"/>
          </w:tcPr>
          <w:p w14:paraId="1D10E893"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116</w:t>
            </w:r>
          </w:p>
        </w:tc>
        <w:tc>
          <w:tcPr>
            <w:tcW w:w="1668" w:type="dxa"/>
            <w:gridSpan w:val="2"/>
          </w:tcPr>
          <w:p w14:paraId="2CB7141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00179</w:t>
            </w:r>
          </w:p>
        </w:tc>
        <w:tc>
          <w:tcPr>
            <w:tcW w:w="7083" w:type="dxa"/>
            <w:gridSpan w:val="2"/>
          </w:tcPr>
          <w:p w14:paraId="068B65A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нормативної грошової оцінки земельної ділянки у межах населених пунктів</w:t>
            </w:r>
          </w:p>
        </w:tc>
      </w:tr>
      <w:tr w:rsidR="00463F5A" w:rsidRPr="00505F11" w14:paraId="1B92C3BF" w14:textId="77777777" w:rsidTr="00D14691">
        <w:trPr>
          <w:gridAfter w:val="3"/>
          <w:wAfter w:w="11253" w:type="dxa"/>
          <w:trHeight w:val="107"/>
        </w:trPr>
        <w:tc>
          <w:tcPr>
            <w:tcW w:w="1422" w:type="dxa"/>
            <w:gridSpan w:val="2"/>
          </w:tcPr>
          <w:p w14:paraId="120320A2"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117</w:t>
            </w:r>
          </w:p>
        </w:tc>
        <w:tc>
          <w:tcPr>
            <w:tcW w:w="1668" w:type="dxa"/>
            <w:gridSpan w:val="2"/>
          </w:tcPr>
          <w:p w14:paraId="1D07AE4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00182</w:t>
            </w:r>
          </w:p>
        </w:tc>
        <w:tc>
          <w:tcPr>
            <w:tcW w:w="7083" w:type="dxa"/>
            <w:gridSpan w:val="2"/>
          </w:tcPr>
          <w:p w14:paraId="4AB4F7C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r>
      <w:tr w:rsidR="00463F5A" w:rsidRPr="00505F11" w14:paraId="30290389" w14:textId="77777777" w:rsidTr="00D14691">
        <w:trPr>
          <w:gridAfter w:val="3"/>
          <w:wAfter w:w="11253" w:type="dxa"/>
          <w:trHeight w:val="161"/>
        </w:trPr>
        <w:tc>
          <w:tcPr>
            <w:tcW w:w="1422" w:type="dxa"/>
            <w:gridSpan w:val="2"/>
          </w:tcPr>
          <w:p w14:paraId="686C352D"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118</w:t>
            </w:r>
          </w:p>
        </w:tc>
        <w:tc>
          <w:tcPr>
            <w:tcW w:w="1668" w:type="dxa"/>
            <w:gridSpan w:val="2"/>
          </w:tcPr>
          <w:p w14:paraId="1A40E16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00192</w:t>
            </w:r>
          </w:p>
        </w:tc>
        <w:tc>
          <w:tcPr>
            <w:tcW w:w="7083" w:type="dxa"/>
            <w:gridSpan w:val="2"/>
          </w:tcPr>
          <w:p w14:paraId="461509E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r>
      <w:tr w:rsidR="00463F5A" w:rsidRPr="00505F11" w14:paraId="6579CEEC" w14:textId="77777777" w:rsidTr="00D14691">
        <w:trPr>
          <w:gridAfter w:val="3"/>
          <w:wAfter w:w="11253" w:type="dxa"/>
          <w:trHeight w:val="161"/>
        </w:trPr>
        <w:tc>
          <w:tcPr>
            <w:tcW w:w="1422" w:type="dxa"/>
            <w:gridSpan w:val="2"/>
          </w:tcPr>
          <w:p w14:paraId="30796FD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119</w:t>
            </w:r>
          </w:p>
        </w:tc>
        <w:tc>
          <w:tcPr>
            <w:tcW w:w="1668" w:type="dxa"/>
            <w:gridSpan w:val="2"/>
          </w:tcPr>
          <w:p w14:paraId="3DC4797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00208</w:t>
            </w:r>
          </w:p>
        </w:tc>
        <w:tc>
          <w:tcPr>
            <w:tcW w:w="7083" w:type="dxa"/>
            <w:gridSpan w:val="2"/>
          </w:tcPr>
          <w:p w14:paraId="3575062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463F5A" w:rsidRPr="00505F11" w14:paraId="4BF52E33" w14:textId="77777777" w:rsidTr="00D14691">
        <w:trPr>
          <w:gridAfter w:val="3"/>
          <w:wAfter w:w="11253" w:type="dxa"/>
          <w:trHeight w:val="151"/>
        </w:trPr>
        <w:tc>
          <w:tcPr>
            <w:tcW w:w="1422" w:type="dxa"/>
            <w:gridSpan w:val="2"/>
          </w:tcPr>
          <w:p w14:paraId="0D041BE3"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1668" w:type="dxa"/>
            <w:gridSpan w:val="2"/>
          </w:tcPr>
          <w:p w14:paraId="71AE995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00178</w:t>
            </w:r>
          </w:p>
        </w:tc>
        <w:tc>
          <w:tcPr>
            <w:tcW w:w="7083" w:type="dxa"/>
            <w:gridSpan w:val="2"/>
          </w:tcPr>
          <w:p w14:paraId="523EBD6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розпорядників земельних ділянок комунальної власності на поділ та об’єднання таких ділянок</w:t>
            </w:r>
          </w:p>
        </w:tc>
      </w:tr>
      <w:tr w:rsidR="00463F5A" w:rsidRPr="00505F11" w14:paraId="00A7ABC8" w14:textId="77777777" w:rsidTr="00D14691">
        <w:trPr>
          <w:gridAfter w:val="3"/>
          <w:wAfter w:w="11253" w:type="dxa"/>
          <w:trHeight w:val="258"/>
        </w:trPr>
        <w:tc>
          <w:tcPr>
            <w:tcW w:w="1422" w:type="dxa"/>
            <w:gridSpan w:val="2"/>
          </w:tcPr>
          <w:p w14:paraId="17FA3831"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121</w:t>
            </w:r>
          </w:p>
        </w:tc>
        <w:tc>
          <w:tcPr>
            <w:tcW w:w="1668" w:type="dxa"/>
            <w:gridSpan w:val="2"/>
          </w:tcPr>
          <w:p w14:paraId="754A653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00189</w:t>
            </w:r>
          </w:p>
        </w:tc>
        <w:tc>
          <w:tcPr>
            <w:tcW w:w="7083" w:type="dxa"/>
            <w:gridSpan w:val="2"/>
          </w:tcPr>
          <w:p w14:paraId="421A291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Поновлення (продовження) договору оренди землі</w:t>
            </w:r>
          </w:p>
        </w:tc>
      </w:tr>
      <w:tr w:rsidR="00463F5A" w:rsidRPr="00505F11" w14:paraId="3A76BA69" w14:textId="77777777" w:rsidTr="00D14691">
        <w:trPr>
          <w:gridAfter w:val="3"/>
          <w:wAfter w:w="11253" w:type="dxa"/>
          <w:trHeight w:val="215"/>
        </w:trPr>
        <w:tc>
          <w:tcPr>
            <w:tcW w:w="1422" w:type="dxa"/>
            <w:gridSpan w:val="2"/>
          </w:tcPr>
          <w:p w14:paraId="3B75C942"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122</w:t>
            </w:r>
          </w:p>
        </w:tc>
        <w:tc>
          <w:tcPr>
            <w:tcW w:w="1668" w:type="dxa"/>
            <w:gridSpan w:val="2"/>
          </w:tcPr>
          <w:p w14:paraId="30B6CC4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00202</w:t>
            </w:r>
          </w:p>
        </w:tc>
        <w:tc>
          <w:tcPr>
            <w:tcW w:w="7083" w:type="dxa"/>
            <w:gridSpan w:val="2"/>
          </w:tcPr>
          <w:p w14:paraId="6FC6D8C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 xml:space="preserve">Надання дозволу на розроблення технічної документації із землеустрою щодо встановлення </w:t>
            </w:r>
            <w:r w:rsidRPr="00505F11">
              <w:rPr>
                <w:rFonts w:ascii="Times New Roman" w:hAnsi="Times New Roman" w:cs="Times New Roman"/>
                <w:sz w:val="24"/>
                <w:szCs w:val="24"/>
              </w:rPr>
              <w:t>(відновлення) меж земельної ділянки в натурі (на місцевості)</w:t>
            </w:r>
          </w:p>
        </w:tc>
      </w:tr>
      <w:tr w:rsidR="00463F5A" w:rsidRPr="00505F11" w14:paraId="07E52E8C" w14:textId="77777777" w:rsidTr="00D14691">
        <w:trPr>
          <w:gridAfter w:val="3"/>
          <w:wAfter w:w="11253" w:type="dxa"/>
          <w:trHeight w:val="225"/>
        </w:trPr>
        <w:tc>
          <w:tcPr>
            <w:tcW w:w="1422" w:type="dxa"/>
            <w:gridSpan w:val="2"/>
          </w:tcPr>
          <w:p w14:paraId="77DA1480"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123</w:t>
            </w:r>
          </w:p>
        </w:tc>
        <w:tc>
          <w:tcPr>
            <w:tcW w:w="1668" w:type="dxa"/>
            <w:gridSpan w:val="2"/>
          </w:tcPr>
          <w:p w14:paraId="045161D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00203</w:t>
            </w:r>
          </w:p>
        </w:tc>
        <w:tc>
          <w:tcPr>
            <w:tcW w:w="7083" w:type="dxa"/>
            <w:gridSpan w:val="2"/>
          </w:tcPr>
          <w:p w14:paraId="4123725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r>
      <w:tr w:rsidR="00463F5A" w:rsidRPr="00505F11" w14:paraId="300D1EE3" w14:textId="77777777" w:rsidTr="00D14691">
        <w:trPr>
          <w:gridAfter w:val="3"/>
          <w:wAfter w:w="11253" w:type="dxa"/>
          <w:trHeight w:val="226"/>
        </w:trPr>
        <w:tc>
          <w:tcPr>
            <w:tcW w:w="1422" w:type="dxa"/>
            <w:gridSpan w:val="2"/>
          </w:tcPr>
          <w:p w14:paraId="7E376F45"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124</w:t>
            </w:r>
          </w:p>
        </w:tc>
        <w:tc>
          <w:tcPr>
            <w:tcW w:w="1668" w:type="dxa"/>
            <w:gridSpan w:val="2"/>
          </w:tcPr>
          <w:p w14:paraId="2FB4B60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00204</w:t>
            </w:r>
          </w:p>
        </w:tc>
        <w:tc>
          <w:tcPr>
            <w:tcW w:w="7083" w:type="dxa"/>
            <w:gridSpan w:val="2"/>
          </w:tcPr>
          <w:p w14:paraId="42B8366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договору оренди землі</w:t>
            </w:r>
          </w:p>
        </w:tc>
      </w:tr>
      <w:tr w:rsidR="00463F5A" w:rsidRPr="00505F11" w14:paraId="0C62A83D" w14:textId="77777777" w:rsidTr="00D14691">
        <w:trPr>
          <w:gridAfter w:val="3"/>
          <w:wAfter w:w="11253" w:type="dxa"/>
          <w:trHeight w:val="139"/>
        </w:trPr>
        <w:tc>
          <w:tcPr>
            <w:tcW w:w="1422" w:type="dxa"/>
            <w:gridSpan w:val="2"/>
          </w:tcPr>
          <w:p w14:paraId="0266A6C9"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125</w:t>
            </w:r>
          </w:p>
        </w:tc>
        <w:tc>
          <w:tcPr>
            <w:tcW w:w="1668" w:type="dxa"/>
            <w:gridSpan w:val="2"/>
          </w:tcPr>
          <w:p w14:paraId="371928F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00212</w:t>
            </w:r>
          </w:p>
        </w:tc>
        <w:tc>
          <w:tcPr>
            <w:tcW w:w="7083" w:type="dxa"/>
            <w:gridSpan w:val="2"/>
          </w:tcPr>
          <w:p w14:paraId="5B454B3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Встановлення обмеженого платного або безоплатного користування чужою земельною ділянкою (сервітуту)</w:t>
            </w:r>
          </w:p>
        </w:tc>
      </w:tr>
      <w:tr w:rsidR="00463F5A" w:rsidRPr="00505F11" w14:paraId="54B47C62" w14:textId="77777777" w:rsidTr="00D14691">
        <w:trPr>
          <w:gridAfter w:val="3"/>
          <w:wAfter w:w="11253" w:type="dxa"/>
          <w:trHeight w:val="208"/>
        </w:trPr>
        <w:tc>
          <w:tcPr>
            <w:tcW w:w="1422" w:type="dxa"/>
            <w:gridSpan w:val="2"/>
          </w:tcPr>
          <w:p w14:paraId="3FDCF54A"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126</w:t>
            </w:r>
          </w:p>
        </w:tc>
        <w:tc>
          <w:tcPr>
            <w:tcW w:w="1668" w:type="dxa"/>
            <w:gridSpan w:val="2"/>
          </w:tcPr>
          <w:p w14:paraId="1ABAFC8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00214</w:t>
            </w:r>
          </w:p>
        </w:tc>
        <w:tc>
          <w:tcPr>
            <w:tcW w:w="7083" w:type="dxa"/>
            <w:gridSpan w:val="2"/>
          </w:tcPr>
          <w:p w14:paraId="1276054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r>
      <w:tr w:rsidR="00463F5A" w:rsidRPr="00505F11" w14:paraId="6944098D" w14:textId="77777777" w:rsidTr="00D14691">
        <w:trPr>
          <w:gridAfter w:val="3"/>
          <w:wAfter w:w="11253" w:type="dxa"/>
          <w:trHeight w:val="86"/>
        </w:trPr>
        <w:tc>
          <w:tcPr>
            <w:tcW w:w="1422" w:type="dxa"/>
            <w:gridSpan w:val="2"/>
          </w:tcPr>
          <w:p w14:paraId="2B14996A"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1668" w:type="dxa"/>
            <w:gridSpan w:val="2"/>
          </w:tcPr>
          <w:p w14:paraId="504E3AD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01402</w:t>
            </w:r>
          </w:p>
        </w:tc>
        <w:tc>
          <w:tcPr>
            <w:tcW w:w="7083" w:type="dxa"/>
            <w:gridSpan w:val="2"/>
          </w:tcPr>
          <w:p w14:paraId="64353BC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інвентаризації земель</w:t>
            </w:r>
          </w:p>
        </w:tc>
      </w:tr>
      <w:tr w:rsidR="00463F5A" w:rsidRPr="00505F11" w14:paraId="187FFB79" w14:textId="77777777" w:rsidTr="00D14691">
        <w:trPr>
          <w:gridAfter w:val="3"/>
          <w:wAfter w:w="11253" w:type="dxa"/>
          <w:trHeight w:val="93"/>
        </w:trPr>
        <w:tc>
          <w:tcPr>
            <w:tcW w:w="1422" w:type="dxa"/>
            <w:gridSpan w:val="2"/>
          </w:tcPr>
          <w:p w14:paraId="722F5D81"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128</w:t>
            </w:r>
          </w:p>
        </w:tc>
        <w:tc>
          <w:tcPr>
            <w:tcW w:w="1668" w:type="dxa"/>
            <w:gridSpan w:val="2"/>
          </w:tcPr>
          <w:p w14:paraId="1E2324A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01991</w:t>
            </w:r>
          </w:p>
        </w:tc>
        <w:tc>
          <w:tcPr>
            <w:tcW w:w="7083" w:type="dxa"/>
            <w:gridSpan w:val="2"/>
          </w:tcPr>
          <w:p w14:paraId="4542388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виділення земельних часток (паїв) в натурі (на місцевості)</w:t>
            </w:r>
          </w:p>
        </w:tc>
      </w:tr>
      <w:tr w:rsidR="00463F5A" w:rsidRPr="00505F11" w14:paraId="680C23E7" w14:textId="77777777" w:rsidTr="00D14691">
        <w:trPr>
          <w:gridAfter w:val="3"/>
          <w:wAfter w:w="11253" w:type="dxa"/>
          <w:trHeight w:val="172"/>
        </w:trPr>
        <w:tc>
          <w:tcPr>
            <w:tcW w:w="1422" w:type="dxa"/>
            <w:gridSpan w:val="2"/>
          </w:tcPr>
          <w:p w14:paraId="00DF15AC"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129</w:t>
            </w:r>
          </w:p>
        </w:tc>
        <w:tc>
          <w:tcPr>
            <w:tcW w:w="1668" w:type="dxa"/>
            <w:gridSpan w:val="2"/>
          </w:tcPr>
          <w:p w14:paraId="094F0A4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02028</w:t>
            </w:r>
          </w:p>
        </w:tc>
        <w:tc>
          <w:tcPr>
            <w:tcW w:w="7083" w:type="dxa"/>
            <w:gridSpan w:val="2"/>
          </w:tcPr>
          <w:p w14:paraId="38491DE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розробку робочого проекту землеустрою щодо рекультивації порушених земель</w:t>
            </w:r>
          </w:p>
        </w:tc>
      </w:tr>
      <w:tr w:rsidR="00463F5A" w:rsidRPr="00505F11" w14:paraId="64FA22DD" w14:textId="77777777" w:rsidTr="00D14691">
        <w:trPr>
          <w:gridAfter w:val="3"/>
          <w:wAfter w:w="11253" w:type="dxa"/>
          <w:trHeight w:val="118"/>
        </w:trPr>
        <w:tc>
          <w:tcPr>
            <w:tcW w:w="1422" w:type="dxa"/>
            <w:gridSpan w:val="2"/>
          </w:tcPr>
          <w:p w14:paraId="34CA514D"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130</w:t>
            </w:r>
          </w:p>
        </w:tc>
        <w:tc>
          <w:tcPr>
            <w:tcW w:w="1668" w:type="dxa"/>
            <w:gridSpan w:val="2"/>
          </w:tcPr>
          <w:p w14:paraId="509DBE8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02032</w:t>
            </w:r>
          </w:p>
        </w:tc>
        <w:tc>
          <w:tcPr>
            <w:tcW w:w="7083" w:type="dxa"/>
            <w:gridSpan w:val="2"/>
          </w:tcPr>
          <w:p w14:paraId="4EA32CC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r>
      <w:tr w:rsidR="00463F5A" w:rsidRPr="00505F11" w14:paraId="313126BE" w14:textId="77777777" w:rsidTr="00D14691">
        <w:trPr>
          <w:gridAfter w:val="3"/>
          <w:wAfter w:w="11253" w:type="dxa"/>
          <w:trHeight w:val="118"/>
        </w:trPr>
        <w:tc>
          <w:tcPr>
            <w:tcW w:w="1422" w:type="dxa"/>
            <w:gridSpan w:val="2"/>
          </w:tcPr>
          <w:p w14:paraId="6B185E2F"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131</w:t>
            </w:r>
          </w:p>
        </w:tc>
        <w:tc>
          <w:tcPr>
            <w:tcW w:w="1668" w:type="dxa"/>
            <w:gridSpan w:val="2"/>
          </w:tcPr>
          <w:p w14:paraId="20E2327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02197</w:t>
            </w:r>
          </w:p>
        </w:tc>
        <w:tc>
          <w:tcPr>
            <w:tcW w:w="7083" w:type="dxa"/>
            <w:gridSpan w:val="2"/>
          </w:tcPr>
          <w:p w14:paraId="20B7407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поділу та об’єднання земельної ділянки</w:t>
            </w:r>
          </w:p>
        </w:tc>
      </w:tr>
      <w:tr w:rsidR="00463F5A" w:rsidRPr="00505F11" w14:paraId="5188CD8E" w14:textId="77777777" w:rsidTr="00D14691">
        <w:trPr>
          <w:gridAfter w:val="3"/>
          <w:wAfter w:w="11253" w:type="dxa"/>
          <w:trHeight w:val="150"/>
        </w:trPr>
        <w:tc>
          <w:tcPr>
            <w:tcW w:w="1422" w:type="dxa"/>
            <w:gridSpan w:val="2"/>
          </w:tcPr>
          <w:p w14:paraId="45A8171F"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132</w:t>
            </w:r>
          </w:p>
        </w:tc>
        <w:tc>
          <w:tcPr>
            <w:tcW w:w="1668" w:type="dxa"/>
            <w:gridSpan w:val="2"/>
          </w:tcPr>
          <w:p w14:paraId="5C8BE0C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02303</w:t>
            </w:r>
          </w:p>
        </w:tc>
        <w:tc>
          <w:tcPr>
            <w:tcW w:w="7083" w:type="dxa"/>
            <w:gridSpan w:val="2"/>
          </w:tcPr>
          <w:p w14:paraId="7D3ABD9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поділу та об’єднання земельної ділянки</w:t>
            </w:r>
          </w:p>
        </w:tc>
      </w:tr>
      <w:tr w:rsidR="00463F5A" w:rsidRPr="00505F11" w14:paraId="2F01E2F0" w14:textId="77777777" w:rsidTr="00D14691">
        <w:trPr>
          <w:gridAfter w:val="3"/>
          <w:wAfter w:w="11253" w:type="dxa"/>
          <w:trHeight w:val="96"/>
        </w:trPr>
        <w:tc>
          <w:tcPr>
            <w:tcW w:w="1422" w:type="dxa"/>
            <w:gridSpan w:val="2"/>
          </w:tcPr>
          <w:p w14:paraId="0842B04F"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133</w:t>
            </w:r>
          </w:p>
        </w:tc>
        <w:tc>
          <w:tcPr>
            <w:tcW w:w="1668" w:type="dxa"/>
            <w:gridSpan w:val="2"/>
          </w:tcPr>
          <w:p w14:paraId="0172738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02093</w:t>
            </w:r>
          </w:p>
        </w:tc>
        <w:tc>
          <w:tcPr>
            <w:tcW w:w="7083" w:type="dxa"/>
            <w:gridSpan w:val="2"/>
          </w:tcPr>
          <w:p w14:paraId="1EC60D8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Уточнення площі земельної частки (паю)</w:t>
            </w:r>
          </w:p>
        </w:tc>
      </w:tr>
      <w:tr w:rsidR="00463F5A" w:rsidRPr="00505F11" w14:paraId="18B33FF5" w14:textId="77777777" w:rsidTr="00D14691">
        <w:trPr>
          <w:gridAfter w:val="3"/>
          <w:wAfter w:w="11253" w:type="dxa"/>
          <w:trHeight w:val="93"/>
        </w:trPr>
        <w:tc>
          <w:tcPr>
            <w:tcW w:w="1422" w:type="dxa"/>
            <w:gridSpan w:val="2"/>
          </w:tcPr>
          <w:p w14:paraId="766BEFEE"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134</w:t>
            </w:r>
          </w:p>
        </w:tc>
        <w:tc>
          <w:tcPr>
            <w:tcW w:w="1668" w:type="dxa"/>
            <w:gridSpan w:val="2"/>
          </w:tcPr>
          <w:p w14:paraId="25E084B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01922</w:t>
            </w:r>
          </w:p>
        </w:tc>
        <w:tc>
          <w:tcPr>
            <w:tcW w:w="7083" w:type="dxa"/>
            <w:gridSpan w:val="2"/>
          </w:tcPr>
          <w:p w14:paraId="3151583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висновку про можливість надання земельної ділянки</w:t>
            </w:r>
          </w:p>
        </w:tc>
      </w:tr>
      <w:tr w:rsidR="00463F5A" w:rsidRPr="00505F11" w14:paraId="19877DE6" w14:textId="77777777" w:rsidTr="00D14691">
        <w:trPr>
          <w:gridAfter w:val="3"/>
          <w:wAfter w:w="11253" w:type="dxa"/>
          <w:trHeight w:val="150"/>
        </w:trPr>
        <w:tc>
          <w:tcPr>
            <w:tcW w:w="1422" w:type="dxa"/>
            <w:gridSpan w:val="2"/>
          </w:tcPr>
          <w:p w14:paraId="2FA95007"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135</w:t>
            </w:r>
          </w:p>
        </w:tc>
        <w:tc>
          <w:tcPr>
            <w:tcW w:w="1668" w:type="dxa"/>
            <w:gridSpan w:val="2"/>
          </w:tcPr>
          <w:p w14:paraId="0D6FF4F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02110</w:t>
            </w:r>
          </w:p>
        </w:tc>
        <w:tc>
          <w:tcPr>
            <w:tcW w:w="7083" w:type="dxa"/>
            <w:gridSpan w:val="2"/>
          </w:tcPr>
          <w:p w14:paraId="1B1541B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земельна ділянка не є пайовою</w:t>
            </w:r>
          </w:p>
        </w:tc>
      </w:tr>
      <w:tr w:rsidR="00463F5A" w:rsidRPr="00505F11" w14:paraId="6A5174E1" w14:textId="77777777" w:rsidTr="00D14691">
        <w:trPr>
          <w:gridAfter w:val="3"/>
          <w:wAfter w:w="11253" w:type="dxa"/>
          <w:trHeight w:val="118"/>
        </w:trPr>
        <w:tc>
          <w:tcPr>
            <w:tcW w:w="1422" w:type="dxa"/>
            <w:gridSpan w:val="2"/>
          </w:tcPr>
          <w:p w14:paraId="7DF5A7A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136</w:t>
            </w:r>
          </w:p>
        </w:tc>
        <w:tc>
          <w:tcPr>
            <w:tcW w:w="1668" w:type="dxa"/>
            <w:gridSpan w:val="2"/>
          </w:tcPr>
          <w:p w14:paraId="542DE6B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01344</w:t>
            </w:r>
          </w:p>
        </w:tc>
        <w:tc>
          <w:tcPr>
            <w:tcW w:w="7083" w:type="dxa"/>
            <w:gridSpan w:val="2"/>
          </w:tcPr>
          <w:p w14:paraId="7FF80E8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Постановка на облік громадян, які зацікавлені в одержанні земельної ділянки для будівництва та обслуговування жилого будинку, господарських будівель та споруд (присадибна ділянка)</w:t>
            </w:r>
          </w:p>
        </w:tc>
      </w:tr>
      <w:tr w:rsidR="00463F5A" w:rsidRPr="00505F11" w14:paraId="1C676453" w14:textId="77777777" w:rsidTr="00D14691">
        <w:trPr>
          <w:gridAfter w:val="3"/>
          <w:wAfter w:w="11253" w:type="dxa"/>
          <w:trHeight w:val="150"/>
        </w:trPr>
        <w:tc>
          <w:tcPr>
            <w:tcW w:w="1422" w:type="dxa"/>
            <w:gridSpan w:val="2"/>
          </w:tcPr>
          <w:p w14:paraId="51FDCC0E"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136</w:t>
            </w:r>
          </w:p>
        </w:tc>
        <w:tc>
          <w:tcPr>
            <w:tcW w:w="1668" w:type="dxa"/>
            <w:gridSpan w:val="2"/>
          </w:tcPr>
          <w:p w14:paraId="108A19A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01440</w:t>
            </w:r>
          </w:p>
        </w:tc>
        <w:tc>
          <w:tcPr>
            <w:tcW w:w="7083" w:type="dxa"/>
            <w:gridSpan w:val="2"/>
          </w:tcPr>
          <w:p w14:paraId="1D06794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вирощується на земельній ділянці</w:t>
            </w:r>
          </w:p>
        </w:tc>
      </w:tr>
      <w:tr w:rsidR="00463F5A" w:rsidRPr="00505F11" w14:paraId="5327638D" w14:textId="77777777" w:rsidTr="00D14691">
        <w:trPr>
          <w:gridAfter w:val="3"/>
          <w:wAfter w:w="11253" w:type="dxa"/>
          <w:trHeight w:val="150"/>
        </w:trPr>
        <w:tc>
          <w:tcPr>
            <w:tcW w:w="1422" w:type="dxa"/>
            <w:gridSpan w:val="2"/>
          </w:tcPr>
          <w:p w14:paraId="45807B3A"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138</w:t>
            </w:r>
          </w:p>
        </w:tc>
        <w:tc>
          <w:tcPr>
            <w:tcW w:w="1668" w:type="dxa"/>
            <w:gridSpan w:val="2"/>
          </w:tcPr>
          <w:p w14:paraId="6D0426F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02111</w:t>
            </w:r>
          </w:p>
        </w:tc>
        <w:tc>
          <w:tcPr>
            <w:tcW w:w="7083" w:type="dxa"/>
            <w:gridSpan w:val="2"/>
          </w:tcPr>
          <w:p w14:paraId="5357320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звіту про експертну грошову оцінку земельної ділянки</w:t>
            </w:r>
          </w:p>
        </w:tc>
      </w:tr>
      <w:tr w:rsidR="00463F5A" w:rsidRPr="00505F11" w14:paraId="6575F04A" w14:textId="77777777" w:rsidTr="00D14691">
        <w:trPr>
          <w:gridAfter w:val="3"/>
          <w:wAfter w:w="11253" w:type="dxa"/>
          <w:trHeight w:val="104"/>
        </w:trPr>
        <w:tc>
          <w:tcPr>
            <w:tcW w:w="1422" w:type="dxa"/>
            <w:gridSpan w:val="2"/>
          </w:tcPr>
          <w:p w14:paraId="292301B9"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1668" w:type="dxa"/>
            <w:gridSpan w:val="2"/>
          </w:tcPr>
          <w:p w14:paraId="3F05E67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02318</w:t>
            </w:r>
          </w:p>
        </w:tc>
        <w:tc>
          <w:tcPr>
            <w:tcW w:w="7083" w:type="dxa"/>
            <w:gridSpan w:val="2"/>
          </w:tcPr>
          <w:p w14:paraId="6066DE9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щодо відведення земельної ділянки на умовах оренди</w:t>
            </w:r>
          </w:p>
        </w:tc>
      </w:tr>
      <w:tr w:rsidR="00463F5A" w:rsidRPr="00505F11" w14:paraId="62500584" w14:textId="77777777" w:rsidTr="00D14691">
        <w:trPr>
          <w:gridAfter w:val="3"/>
          <w:wAfter w:w="11253" w:type="dxa"/>
          <w:trHeight w:val="161"/>
        </w:trPr>
        <w:tc>
          <w:tcPr>
            <w:tcW w:w="1422" w:type="dxa"/>
            <w:gridSpan w:val="2"/>
          </w:tcPr>
          <w:p w14:paraId="789031E1"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140</w:t>
            </w:r>
          </w:p>
        </w:tc>
        <w:tc>
          <w:tcPr>
            <w:tcW w:w="1668" w:type="dxa"/>
            <w:gridSpan w:val="2"/>
          </w:tcPr>
          <w:p w14:paraId="4ED66D4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00211</w:t>
            </w:r>
          </w:p>
        </w:tc>
        <w:tc>
          <w:tcPr>
            <w:tcW w:w="7083" w:type="dxa"/>
            <w:gridSpan w:val="2"/>
          </w:tcPr>
          <w:p w14:paraId="132A8C2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 забезпечує еколого-економічне обґрунтування сівозміни та впорядкування угідь</w:t>
            </w:r>
          </w:p>
        </w:tc>
      </w:tr>
      <w:tr w:rsidR="00463F5A" w:rsidRPr="00505F11" w14:paraId="22C7E5E1" w14:textId="77777777" w:rsidTr="00D14691">
        <w:trPr>
          <w:gridAfter w:val="3"/>
          <w:wAfter w:w="11253" w:type="dxa"/>
          <w:trHeight w:val="115"/>
        </w:trPr>
        <w:tc>
          <w:tcPr>
            <w:tcW w:w="1422" w:type="dxa"/>
            <w:gridSpan w:val="2"/>
          </w:tcPr>
          <w:p w14:paraId="32F08620"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1668" w:type="dxa"/>
            <w:gridSpan w:val="2"/>
          </w:tcPr>
          <w:p w14:paraId="5056460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01479</w:t>
            </w:r>
          </w:p>
        </w:tc>
        <w:tc>
          <w:tcPr>
            <w:tcW w:w="7083" w:type="dxa"/>
            <w:gridSpan w:val="2"/>
          </w:tcPr>
          <w:p w14:paraId="18CA450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земельна ділянка не приватизована</w:t>
            </w:r>
          </w:p>
        </w:tc>
      </w:tr>
      <w:tr w:rsidR="00463F5A" w:rsidRPr="00505F11" w14:paraId="49628338" w14:textId="77777777" w:rsidTr="00D14691">
        <w:trPr>
          <w:gridAfter w:val="3"/>
          <w:wAfter w:w="11253" w:type="dxa"/>
          <w:trHeight w:val="129"/>
        </w:trPr>
        <w:tc>
          <w:tcPr>
            <w:tcW w:w="1422" w:type="dxa"/>
            <w:gridSpan w:val="2"/>
          </w:tcPr>
          <w:p w14:paraId="69CAC0A0"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142</w:t>
            </w:r>
          </w:p>
        </w:tc>
        <w:tc>
          <w:tcPr>
            <w:tcW w:w="1668" w:type="dxa"/>
            <w:gridSpan w:val="2"/>
          </w:tcPr>
          <w:p w14:paraId="224CBCC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02078</w:t>
            </w:r>
          </w:p>
        </w:tc>
        <w:tc>
          <w:tcPr>
            <w:tcW w:w="7083" w:type="dxa"/>
            <w:gridSpan w:val="2"/>
          </w:tcPr>
          <w:p w14:paraId="74F3D5E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до переліку вільних від забудови земельних ділянок комунальної власності, які або права на які виставляються на земельні торги</w:t>
            </w:r>
          </w:p>
        </w:tc>
      </w:tr>
      <w:tr w:rsidR="00463F5A" w:rsidRPr="00505F11" w14:paraId="7E9EDFF3" w14:textId="77777777" w:rsidTr="00D14691">
        <w:trPr>
          <w:gridAfter w:val="3"/>
          <w:wAfter w:w="11253" w:type="dxa"/>
          <w:trHeight w:val="75"/>
        </w:trPr>
        <w:tc>
          <w:tcPr>
            <w:tcW w:w="1422" w:type="dxa"/>
            <w:gridSpan w:val="2"/>
          </w:tcPr>
          <w:p w14:paraId="6350D615"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143</w:t>
            </w:r>
          </w:p>
        </w:tc>
        <w:tc>
          <w:tcPr>
            <w:tcW w:w="1668" w:type="dxa"/>
            <w:gridSpan w:val="2"/>
          </w:tcPr>
          <w:p w14:paraId="2F31BC3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02089</w:t>
            </w:r>
          </w:p>
        </w:tc>
        <w:tc>
          <w:tcPr>
            <w:tcW w:w="7083" w:type="dxa"/>
            <w:gridSpan w:val="2"/>
          </w:tcPr>
          <w:p w14:paraId="220D987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інвентаризації земель</w:t>
            </w:r>
          </w:p>
        </w:tc>
      </w:tr>
      <w:tr w:rsidR="00463F5A" w:rsidRPr="00505F11" w14:paraId="02DDB03C" w14:textId="77777777" w:rsidTr="00D14691">
        <w:trPr>
          <w:gridAfter w:val="3"/>
          <w:wAfter w:w="11253" w:type="dxa"/>
          <w:trHeight w:val="129"/>
        </w:trPr>
        <w:tc>
          <w:tcPr>
            <w:tcW w:w="1422" w:type="dxa"/>
            <w:gridSpan w:val="2"/>
          </w:tcPr>
          <w:p w14:paraId="30025B80"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144</w:t>
            </w:r>
          </w:p>
        </w:tc>
        <w:tc>
          <w:tcPr>
            <w:tcW w:w="1668" w:type="dxa"/>
            <w:gridSpan w:val="2"/>
          </w:tcPr>
          <w:p w14:paraId="657CF87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01310</w:t>
            </w:r>
          </w:p>
        </w:tc>
        <w:tc>
          <w:tcPr>
            <w:tcW w:w="7083" w:type="dxa"/>
            <w:gridSpan w:val="2"/>
          </w:tcPr>
          <w:p w14:paraId="0654EB9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наявність/відсутність будівель та споруд на земельній ділянці</w:t>
            </w:r>
          </w:p>
        </w:tc>
      </w:tr>
      <w:tr w:rsidR="00463F5A" w:rsidRPr="00505F11" w14:paraId="1A413868" w14:textId="77777777" w:rsidTr="00D14691">
        <w:trPr>
          <w:gridAfter w:val="3"/>
          <w:wAfter w:w="11253" w:type="dxa"/>
          <w:trHeight w:val="136"/>
        </w:trPr>
        <w:tc>
          <w:tcPr>
            <w:tcW w:w="1422" w:type="dxa"/>
            <w:gridSpan w:val="2"/>
          </w:tcPr>
          <w:p w14:paraId="0DBE94C3"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145</w:t>
            </w:r>
          </w:p>
        </w:tc>
        <w:tc>
          <w:tcPr>
            <w:tcW w:w="1668" w:type="dxa"/>
            <w:gridSpan w:val="2"/>
          </w:tcPr>
          <w:p w14:paraId="635DC1B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02054</w:t>
            </w:r>
          </w:p>
        </w:tc>
        <w:tc>
          <w:tcPr>
            <w:tcW w:w="7083" w:type="dxa"/>
            <w:gridSpan w:val="2"/>
          </w:tcPr>
          <w:p w14:paraId="1EDCDE1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щодо відведення земельної ділянки для послідуючого продажу</w:t>
            </w:r>
          </w:p>
        </w:tc>
      </w:tr>
      <w:tr w:rsidR="00463F5A" w:rsidRPr="00505F11" w14:paraId="02C07045" w14:textId="77777777" w:rsidTr="00D14691">
        <w:trPr>
          <w:gridAfter w:val="3"/>
          <w:wAfter w:w="11253" w:type="dxa"/>
          <w:trHeight w:val="150"/>
        </w:trPr>
        <w:tc>
          <w:tcPr>
            <w:tcW w:w="1422" w:type="dxa"/>
            <w:gridSpan w:val="2"/>
          </w:tcPr>
          <w:p w14:paraId="531DA0A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146</w:t>
            </w:r>
          </w:p>
        </w:tc>
        <w:tc>
          <w:tcPr>
            <w:tcW w:w="1668" w:type="dxa"/>
            <w:gridSpan w:val="2"/>
          </w:tcPr>
          <w:p w14:paraId="32A933A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02026</w:t>
            </w:r>
          </w:p>
        </w:tc>
        <w:tc>
          <w:tcPr>
            <w:tcW w:w="7083" w:type="dxa"/>
            <w:gridSpan w:val="2"/>
          </w:tcPr>
          <w:p w14:paraId="2030949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на умовах оренди</w:t>
            </w:r>
          </w:p>
        </w:tc>
      </w:tr>
      <w:tr w:rsidR="00463F5A" w:rsidRPr="00505F11" w14:paraId="2E16D6BC" w14:textId="77777777" w:rsidTr="00D14691">
        <w:trPr>
          <w:gridAfter w:val="3"/>
          <w:wAfter w:w="11253" w:type="dxa"/>
          <w:trHeight w:val="129"/>
        </w:trPr>
        <w:tc>
          <w:tcPr>
            <w:tcW w:w="1422" w:type="dxa"/>
            <w:gridSpan w:val="2"/>
          </w:tcPr>
          <w:p w14:paraId="2B9FC8A1"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147</w:t>
            </w:r>
          </w:p>
        </w:tc>
        <w:tc>
          <w:tcPr>
            <w:tcW w:w="1668" w:type="dxa"/>
            <w:gridSpan w:val="2"/>
          </w:tcPr>
          <w:p w14:paraId="2BE09FD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02082</w:t>
            </w:r>
          </w:p>
        </w:tc>
        <w:tc>
          <w:tcPr>
            <w:tcW w:w="7083" w:type="dxa"/>
            <w:gridSpan w:val="2"/>
          </w:tcPr>
          <w:p w14:paraId="63617D7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проведення експертної грошової оцінки земельної ділянки</w:t>
            </w:r>
          </w:p>
        </w:tc>
      </w:tr>
      <w:tr w:rsidR="00463F5A" w:rsidRPr="00505F11" w14:paraId="334099A1" w14:textId="77777777" w:rsidTr="00D14691">
        <w:trPr>
          <w:gridAfter w:val="3"/>
          <w:wAfter w:w="11253" w:type="dxa"/>
          <w:trHeight w:val="140"/>
        </w:trPr>
        <w:tc>
          <w:tcPr>
            <w:tcW w:w="1422" w:type="dxa"/>
            <w:gridSpan w:val="2"/>
          </w:tcPr>
          <w:p w14:paraId="3D38ACFC"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148</w:t>
            </w:r>
          </w:p>
        </w:tc>
        <w:tc>
          <w:tcPr>
            <w:tcW w:w="1668" w:type="dxa"/>
            <w:gridSpan w:val="2"/>
          </w:tcPr>
          <w:p w14:paraId="42510C5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02096</w:t>
            </w:r>
          </w:p>
        </w:tc>
        <w:tc>
          <w:tcPr>
            <w:tcW w:w="7083" w:type="dxa"/>
            <w:gridSpan w:val="2"/>
          </w:tcPr>
          <w:p w14:paraId="3A53932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Поновлення (продовження) договору особистого строкового сервітуту</w:t>
            </w:r>
          </w:p>
        </w:tc>
      </w:tr>
      <w:tr w:rsidR="00463F5A" w:rsidRPr="00505F11" w14:paraId="76B35809" w14:textId="77777777" w:rsidTr="00D14691">
        <w:trPr>
          <w:gridAfter w:val="3"/>
          <w:wAfter w:w="11253" w:type="dxa"/>
          <w:trHeight w:val="86"/>
        </w:trPr>
        <w:tc>
          <w:tcPr>
            <w:tcW w:w="1422" w:type="dxa"/>
            <w:gridSpan w:val="2"/>
          </w:tcPr>
          <w:p w14:paraId="50528F40"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149</w:t>
            </w:r>
          </w:p>
        </w:tc>
        <w:tc>
          <w:tcPr>
            <w:tcW w:w="1668" w:type="dxa"/>
            <w:gridSpan w:val="2"/>
          </w:tcPr>
          <w:p w14:paraId="0A4E7B5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02095</w:t>
            </w:r>
          </w:p>
        </w:tc>
        <w:tc>
          <w:tcPr>
            <w:tcW w:w="7083" w:type="dxa"/>
            <w:gridSpan w:val="2"/>
          </w:tcPr>
          <w:p w14:paraId="7FDDAFE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Припинення договору особистого строкового сервітуту</w:t>
            </w:r>
          </w:p>
        </w:tc>
      </w:tr>
      <w:tr w:rsidR="00463F5A" w:rsidRPr="00505F11" w14:paraId="2F73E878" w14:textId="77777777" w:rsidTr="00D14691">
        <w:trPr>
          <w:gridAfter w:val="3"/>
          <w:wAfter w:w="11253" w:type="dxa"/>
          <w:trHeight w:val="183"/>
        </w:trPr>
        <w:tc>
          <w:tcPr>
            <w:tcW w:w="1422" w:type="dxa"/>
            <w:gridSpan w:val="2"/>
          </w:tcPr>
          <w:p w14:paraId="594546FB"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150</w:t>
            </w:r>
          </w:p>
        </w:tc>
        <w:tc>
          <w:tcPr>
            <w:tcW w:w="1668" w:type="dxa"/>
            <w:gridSpan w:val="2"/>
          </w:tcPr>
          <w:p w14:paraId="51C0F2C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02070</w:t>
            </w:r>
          </w:p>
        </w:tc>
        <w:tc>
          <w:tcPr>
            <w:tcW w:w="7083" w:type="dxa"/>
            <w:gridSpan w:val="2"/>
          </w:tcPr>
          <w:p w14:paraId="722FD10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учасників АТО, бойових дій, ветеранів війни та інвалідів внаслідок війни до Списку учасників бойових дій та осіб з інвалідністю внаслідок війни для отримання земельних ділянок безоплатно у власність</w:t>
            </w:r>
          </w:p>
        </w:tc>
      </w:tr>
      <w:tr w:rsidR="00463F5A" w:rsidRPr="00505F11" w14:paraId="2012B288" w14:textId="77777777" w:rsidTr="00D14691">
        <w:trPr>
          <w:gridAfter w:val="3"/>
          <w:wAfter w:w="11253" w:type="dxa"/>
          <w:trHeight w:val="140"/>
        </w:trPr>
        <w:tc>
          <w:tcPr>
            <w:tcW w:w="1422" w:type="dxa"/>
            <w:gridSpan w:val="2"/>
          </w:tcPr>
          <w:p w14:paraId="0CAA0A1B"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151</w:t>
            </w:r>
          </w:p>
        </w:tc>
        <w:tc>
          <w:tcPr>
            <w:tcW w:w="1668" w:type="dxa"/>
            <w:gridSpan w:val="2"/>
          </w:tcPr>
          <w:p w14:paraId="72525E5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02226</w:t>
            </w:r>
          </w:p>
        </w:tc>
        <w:tc>
          <w:tcPr>
            <w:tcW w:w="7083" w:type="dxa"/>
            <w:gridSpan w:val="2"/>
          </w:tcPr>
          <w:p w14:paraId="5CFAE43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(доповнень) до рішень сесії сільської, селищної, міської ради (сільського, селищного міського голови)</w:t>
            </w:r>
          </w:p>
        </w:tc>
      </w:tr>
      <w:tr w:rsidR="00463F5A" w:rsidRPr="00505F11" w14:paraId="424E69B8" w14:textId="77777777" w:rsidTr="00D14691">
        <w:trPr>
          <w:gridAfter w:val="3"/>
          <w:wAfter w:w="11253" w:type="dxa"/>
          <w:trHeight w:val="129"/>
        </w:trPr>
        <w:tc>
          <w:tcPr>
            <w:tcW w:w="1422" w:type="dxa"/>
            <w:gridSpan w:val="2"/>
          </w:tcPr>
          <w:p w14:paraId="0857D1FE"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152</w:t>
            </w:r>
          </w:p>
        </w:tc>
        <w:tc>
          <w:tcPr>
            <w:tcW w:w="1668" w:type="dxa"/>
            <w:gridSpan w:val="2"/>
          </w:tcPr>
          <w:p w14:paraId="2C1FB4C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02146</w:t>
            </w:r>
          </w:p>
        </w:tc>
        <w:tc>
          <w:tcPr>
            <w:tcW w:w="7083" w:type="dxa"/>
            <w:gridSpan w:val="2"/>
          </w:tcPr>
          <w:p w14:paraId="5767C07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із зміною її цільового призначення</w:t>
            </w:r>
          </w:p>
        </w:tc>
      </w:tr>
      <w:tr w:rsidR="00463F5A" w:rsidRPr="00505F11" w14:paraId="04A7D357" w14:textId="77777777" w:rsidTr="00D14691">
        <w:trPr>
          <w:gridAfter w:val="3"/>
          <w:wAfter w:w="11253" w:type="dxa"/>
          <w:trHeight w:val="140"/>
        </w:trPr>
        <w:tc>
          <w:tcPr>
            <w:tcW w:w="1422" w:type="dxa"/>
            <w:gridSpan w:val="2"/>
          </w:tcPr>
          <w:p w14:paraId="553A9A4C"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153</w:t>
            </w:r>
          </w:p>
        </w:tc>
        <w:tc>
          <w:tcPr>
            <w:tcW w:w="1668" w:type="dxa"/>
            <w:gridSpan w:val="2"/>
          </w:tcPr>
          <w:p w14:paraId="443E496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02130</w:t>
            </w:r>
          </w:p>
        </w:tc>
        <w:tc>
          <w:tcPr>
            <w:tcW w:w="7083" w:type="dxa"/>
            <w:gridSpan w:val="2"/>
          </w:tcPr>
          <w:p w14:paraId="2491B3B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нової довідки про наявність у фізичної особи земельної ділянки</w:t>
            </w:r>
          </w:p>
        </w:tc>
      </w:tr>
      <w:tr w:rsidR="00463F5A" w:rsidRPr="00505F11" w14:paraId="013DCFEC" w14:textId="77777777" w:rsidTr="00D14691">
        <w:trPr>
          <w:gridAfter w:val="3"/>
          <w:wAfter w:w="11253" w:type="dxa"/>
          <w:trHeight w:val="161"/>
        </w:trPr>
        <w:tc>
          <w:tcPr>
            <w:tcW w:w="1422" w:type="dxa"/>
            <w:gridSpan w:val="2"/>
          </w:tcPr>
          <w:p w14:paraId="35636701"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154</w:t>
            </w:r>
          </w:p>
        </w:tc>
        <w:tc>
          <w:tcPr>
            <w:tcW w:w="1668" w:type="dxa"/>
            <w:gridSpan w:val="2"/>
          </w:tcPr>
          <w:p w14:paraId="4173664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00209</w:t>
            </w:r>
          </w:p>
        </w:tc>
        <w:tc>
          <w:tcPr>
            <w:tcW w:w="7083" w:type="dxa"/>
            <w:gridSpan w:val="2"/>
          </w:tcPr>
          <w:p w14:paraId="0326C41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поділ чи об’єднання раніше сформованих земельних ділянок</w:t>
            </w:r>
          </w:p>
        </w:tc>
      </w:tr>
      <w:tr w:rsidR="00463F5A" w:rsidRPr="00505F11" w14:paraId="73B175C1" w14:textId="77777777" w:rsidTr="00D14691">
        <w:trPr>
          <w:gridAfter w:val="3"/>
          <w:wAfter w:w="11253" w:type="dxa"/>
          <w:trHeight w:val="193"/>
        </w:trPr>
        <w:tc>
          <w:tcPr>
            <w:tcW w:w="1422" w:type="dxa"/>
            <w:gridSpan w:val="2"/>
          </w:tcPr>
          <w:p w14:paraId="3B5E463C"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155</w:t>
            </w:r>
          </w:p>
        </w:tc>
        <w:tc>
          <w:tcPr>
            <w:tcW w:w="1668" w:type="dxa"/>
            <w:gridSpan w:val="2"/>
          </w:tcPr>
          <w:p w14:paraId="2AB950C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02023</w:t>
            </w:r>
          </w:p>
        </w:tc>
        <w:tc>
          <w:tcPr>
            <w:tcW w:w="7083" w:type="dxa"/>
            <w:gridSpan w:val="2"/>
          </w:tcPr>
          <w:p w14:paraId="225D632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учасникам бойових дій та особам, прирівняних до них</w:t>
            </w:r>
          </w:p>
        </w:tc>
      </w:tr>
      <w:tr w:rsidR="00463F5A" w:rsidRPr="00505F11" w14:paraId="076F5A98" w14:textId="77777777" w:rsidTr="00D14691">
        <w:trPr>
          <w:gridAfter w:val="3"/>
          <w:wAfter w:w="11253" w:type="dxa"/>
          <w:trHeight w:val="75"/>
        </w:trPr>
        <w:tc>
          <w:tcPr>
            <w:tcW w:w="1422" w:type="dxa"/>
            <w:gridSpan w:val="2"/>
          </w:tcPr>
          <w:p w14:paraId="79FF5BDB"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156</w:t>
            </w:r>
          </w:p>
        </w:tc>
        <w:tc>
          <w:tcPr>
            <w:tcW w:w="1668" w:type="dxa"/>
            <w:gridSpan w:val="2"/>
          </w:tcPr>
          <w:p w14:paraId="5473CC6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02071</w:t>
            </w:r>
          </w:p>
        </w:tc>
        <w:tc>
          <w:tcPr>
            <w:tcW w:w="7083" w:type="dxa"/>
            <w:gridSpan w:val="2"/>
          </w:tcPr>
          <w:p w14:paraId="79748DC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тимчасової угоди про добровільну сплату за користування земельною ділянкою (поновлення терміну дії)</w:t>
            </w:r>
          </w:p>
        </w:tc>
      </w:tr>
      <w:tr w:rsidR="00463F5A" w:rsidRPr="00505F11" w14:paraId="440424AA" w14:textId="77777777" w:rsidTr="00D14691">
        <w:trPr>
          <w:gridAfter w:val="3"/>
          <w:wAfter w:w="11253" w:type="dxa"/>
          <w:trHeight w:val="161"/>
        </w:trPr>
        <w:tc>
          <w:tcPr>
            <w:tcW w:w="1422" w:type="dxa"/>
            <w:gridSpan w:val="2"/>
          </w:tcPr>
          <w:p w14:paraId="55F32A4C"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157</w:t>
            </w:r>
          </w:p>
        </w:tc>
        <w:tc>
          <w:tcPr>
            <w:tcW w:w="1668" w:type="dxa"/>
            <w:gridSpan w:val="2"/>
          </w:tcPr>
          <w:p w14:paraId="6CAA7E7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02087</w:t>
            </w:r>
          </w:p>
        </w:tc>
        <w:tc>
          <w:tcPr>
            <w:tcW w:w="7083" w:type="dxa"/>
            <w:gridSpan w:val="2"/>
          </w:tcPr>
          <w:p w14:paraId="63C2D22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щодо підтримання належного санітарного стану на земельній ділянці для подовження договору оренди</w:t>
            </w:r>
          </w:p>
        </w:tc>
      </w:tr>
      <w:tr w:rsidR="00463F5A" w:rsidRPr="00505F11" w14:paraId="715BDFC8" w14:textId="77777777" w:rsidTr="00D14691">
        <w:trPr>
          <w:gridAfter w:val="3"/>
          <w:wAfter w:w="11253" w:type="dxa"/>
          <w:trHeight w:val="150"/>
        </w:trPr>
        <w:tc>
          <w:tcPr>
            <w:tcW w:w="1422" w:type="dxa"/>
            <w:gridSpan w:val="2"/>
          </w:tcPr>
          <w:p w14:paraId="6DFF5E14"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158</w:t>
            </w:r>
          </w:p>
        </w:tc>
        <w:tc>
          <w:tcPr>
            <w:tcW w:w="1668" w:type="dxa"/>
            <w:gridSpan w:val="2"/>
          </w:tcPr>
          <w:p w14:paraId="78C91AA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02127</w:t>
            </w:r>
          </w:p>
        </w:tc>
        <w:tc>
          <w:tcPr>
            <w:tcW w:w="7083" w:type="dxa"/>
            <w:gridSpan w:val="2"/>
          </w:tcPr>
          <w:p w14:paraId="561150F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довідки про наявність у фізичної особи земельної ділянки</w:t>
            </w:r>
          </w:p>
        </w:tc>
      </w:tr>
      <w:tr w:rsidR="00463F5A" w:rsidRPr="00505F11" w14:paraId="6D2BE8A6" w14:textId="77777777" w:rsidTr="00D14691">
        <w:trPr>
          <w:gridAfter w:val="3"/>
          <w:wAfter w:w="11253" w:type="dxa"/>
          <w:trHeight w:val="193"/>
        </w:trPr>
        <w:tc>
          <w:tcPr>
            <w:tcW w:w="1422" w:type="dxa"/>
            <w:gridSpan w:val="2"/>
          </w:tcPr>
          <w:p w14:paraId="6CA4E381"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159</w:t>
            </w:r>
          </w:p>
        </w:tc>
        <w:tc>
          <w:tcPr>
            <w:tcW w:w="1668" w:type="dxa"/>
            <w:gridSpan w:val="2"/>
          </w:tcPr>
          <w:p w14:paraId="0CB8C2C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02371</w:t>
            </w:r>
          </w:p>
        </w:tc>
        <w:tc>
          <w:tcPr>
            <w:tcW w:w="7083" w:type="dxa"/>
            <w:gridSpan w:val="2"/>
          </w:tcPr>
          <w:p w14:paraId="271509F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рішення за результатом розгляду земельних спорів</w:t>
            </w:r>
          </w:p>
        </w:tc>
      </w:tr>
      <w:tr w:rsidR="00463F5A" w:rsidRPr="00505F11" w14:paraId="39215F8D" w14:textId="77777777" w:rsidTr="00D14691">
        <w:trPr>
          <w:gridAfter w:val="3"/>
          <w:wAfter w:w="11253" w:type="dxa"/>
          <w:trHeight w:val="75"/>
        </w:trPr>
        <w:tc>
          <w:tcPr>
            <w:tcW w:w="1422" w:type="dxa"/>
            <w:gridSpan w:val="2"/>
          </w:tcPr>
          <w:p w14:paraId="488910AE" w14:textId="77777777" w:rsidR="00463F5A" w:rsidRPr="00FA7743" w:rsidRDefault="00463F5A" w:rsidP="00D14691">
            <w:pPr>
              <w:pStyle w:val="a5"/>
              <w:ind w:left="786"/>
              <w:rPr>
                <w:rFonts w:ascii="Times New Roman" w:hAnsi="Times New Roman" w:cs="Times New Roman"/>
                <w:sz w:val="24"/>
                <w:szCs w:val="24"/>
                <w:lang w:val="en-US"/>
              </w:rPr>
            </w:pPr>
            <w:r w:rsidRPr="00D96E3B">
              <w:rPr>
                <w:rFonts w:ascii="Times New Roman" w:hAnsi="Times New Roman" w:cs="Times New Roman"/>
                <w:sz w:val="24"/>
                <w:szCs w:val="24"/>
                <w:lang w:val="ru-RU"/>
              </w:rPr>
              <w:t xml:space="preserve"> </w:t>
            </w:r>
            <w:r w:rsidRPr="00FA7743">
              <w:rPr>
                <w:rFonts w:ascii="Times New Roman" w:hAnsi="Times New Roman" w:cs="Times New Roman"/>
                <w:sz w:val="24"/>
                <w:szCs w:val="24"/>
                <w:lang w:val="en-US"/>
              </w:rPr>
              <w:t>160</w:t>
            </w:r>
          </w:p>
        </w:tc>
        <w:tc>
          <w:tcPr>
            <w:tcW w:w="1668" w:type="dxa"/>
            <w:gridSpan w:val="2"/>
          </w:tcPr>
          <w:p w14:paraId="4D51BE19" w14:textId="77777777" w:rsidR="00463F5A" w:rsidRPr="00505F11" w:rsidRDefault="00463F5A" w:rsidP="00D14691">
            <w:pPr>
              <w:rPr>
                <w:rFonts w:ascii="Times New Roman" w:hAnsi="Times New Roman" w:cs="Times New Roman"/>
                <w:sz w:val="24"/>
                <w:szCs w:val="24"/>
              </w:rPr>
            </w:pPr>
          </w:p>
        </w:tc>
        <w:tc>
          <w:tcPr>
            <w:tcW w:w="7083" w:type="dxa"/>
            <w:gridSpan w:val="2"/>
          </w:tcPr>
          <w:p w14:paraId="53F6AB9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з метою передачі у власність, в оренду, в постійне користування</w:t>
            </w:r>
          </w:p>
        </w:tc>
      </w:tr>
      <w:tr w:rsidR="00463F5A" w:rsidRPr="00505F11" w14:paraId="714C90AD" w14:textId="77777777" w:rsidTr="00D14691">
        <w:trPr>
          <w:gridAfter w:val="3"/>
          <w:wAfter w:w="11253" w:type="dxa"/>
          <w:trHeight w:val="107"/>
        </w:trPr>
        <w:tc>
          <w:tcPr>
            <w:tcW w:w="1422" w:type="dxa"/>
            <w:gridSpan w:val="2"/>
          </w:tcPr>
          <w:p w14:paraId="505B77B1" w14:textId="77777777" w:rsidR="00463F5A" w:rsidRPr="009E7DF0" w:rsidRDefault="00463F5A" w:rsidP="00D14691">
            <w:pPr>
              <w:pStyle w:val="a5"/>
              <w:ind w:left="786"/>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1668" w:type="dxa"/>
            <w:gridSpan w:val="2"/>
          </w:tcPr>
          <w:p w14:paraId="600BA87A" w14:textId="77777777" w:rsidR="00463F5A" w:rsidRPr="00505F11" w:rsidRDefault="00463F5A" w:rsidP="00D14691">
            <w:pPr>
              <w:rPr>
                <w:rFonts w:ascii="Times New Roman" w:hAnsi="Times New Roman" w:cs="Times New Roman"/>
                <w:sz w:val="24"/>
                <w:szCs w:val="24"/>
              </w:rPr>
            </w:pPr>
          </w:p>
        </w:tc>
        <w:tc>
          <w:tcPr>
            <w:tcW w:w="7083" w:type="dxa"/>
            <w:gridSpan w:val="2"/>
          </w:tcPr>
          <w:p w14:paraId="3A4B2EB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виготовлення проєкту землеустрою для продажу права оренди на земельних торгах (у формі електронних торгів)</w:t>
            </w:r>
          </w:p>
        </w:tc>
      </w:tr>
      <w:tr w:rsidR="00463F5A" w:rsidRPr="00505F11" w14:paraId="5D42E013" w14:textId="77777777" w:rsidTr="00D14691">
        <w:trPr>
          <w:gridAfter w:val="3"/>
          <w:wAfter w:w="11253" w:type="dxa"/>
          <w:trHeight w:val="823"/>
        </w:trPr>
        <w:tc>
          <w:tcPr>
            <w:tcW w:w="1422" w:type="dxa"/>
            <w:gridSpan w:val="2"/>
          </w:tcPr>
          <w:p w14:paraId="21572766" w14:textId="77777777" w:rsidR="00463F5A" w:rsidRPr="009E7DF0" w:rsidRDefault="00463F5A" w:rsidP="00D14691">
            <w:pPr>
              <w:pStyle w:val="a5"/>
              <w:ind w:left="786"/>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162</w:t>
            </w:r>
          </w:p>
        </w:tc>
        <w:tc>
          <w:tcPr>
            <w:tcW w:w="1668" w:type="dxa"/>
            <w:gridSpan w:val="2"/>
          </w:tcPr>
          <w:p w14:paraId="278F32EC" w14:textId="77777777" w:rsidR="00463F5A" w:rsidRPr="00505F11" w:rsidRDefault="00463F5A" w:rsidP="00D14691">
            <w:pPr>
              <w:rPr>
                <w:rFonts w:ascii="Times New Roman" w:hAnsi="Times New Roman" w:cs="Times New Roman"/>
                <w:sz w:val="24"/>
                <w:szCs w:val="24"/>
              </w:rPr>
            </w:pPr>
          </w:p>
        </w:tc>
        <w:tc>
          <w:tcPr>
            <w:tcW w:w="7083" w:type="dxa"/>
            <w:gridSpan w:val="2"/>
          </w:tcPr>
          <w:p w14:paraId="3BA14A6C" w14:textId="77777777" w:rsidR="00463F5A"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Передача в оренду земельних ділянок на яких розташовані об’єкти нерухомого майна, які перебувають у власності громадян та юридичних осіб</w:t>
            </w:r>
          </w:p>
          <w:p w14:paraId="35B0DE09" w14:textId="77777777" w:rsidR="00463F5A" w:rsidRPr="00505F11" w:rsidRDefault="00463F5A" w:rsidP="00D14691">
            <w:pPr>
              <w:rPr>
                <w:rFonts w:ascii="Times New Roman" w:hAnsi="Times New Roman" w:cs="Times New Roman"/>
                <w:sz w:val="24"/>
                <w:szCs w:val="24"/>
              </w:rPr>
            </w:pPr>
          </w:p>
        </w:tc>
      </w:tr>
      <w:tr w:rsidR="00463F5A" w:rsidRPr="00505F11" w14:paraId="63300FE0" w14:textId="77777777" w:rsidTr="00D14691">
        <w:trPr>
          <w:gridAfter w:val="3"/>
          <w:wAfter w:w="11253" w:type="dxa"/>
          <w:trHeight w:val="277"/>
        </w:trPr>
        <w:tc>
          <w:tcPr>
            <w:tcW w:w="1422" w:type="dxa"/>
            <w:gridSpan w:val="2"/>
          </w:tcPr>
          <w:p w14:paraId="699B2CD0" w14:textId="77777777" w:rsidR="00463F5A" w:rsidRPr="009E7DF0" w:rsidRDefault="00463F5A" w:rsidP="00D14691">
            <w:pPr>
              <w:pStyle w:val="a5"/>
              <w:ind w:left="786"/>
              <w:jc w:val="center"/>
              <w:rPr>
                <w:rFonts w:ascii="Times New Roman" w:hAnsi="Times New Roman" w:cs="Times New Roman"/>
                <w:sz w:val="24"/>
                <w:szCs w:val="24"/>
                <w:lang w:val="en-US"/>
              </w:rPr>
            </w:pPr>
            <w:r>
              <w:rPr>
                <w:rFonts w:ascii="Times New Roman" w:hAnsi="Times New Roman" w:cs="Times New Roman"/>
                <w:sz w:val="24"/>
                <w:szCs w:val="24"/>
                <w:lang w:val="en-US"/>
              </w:rPr>
              <w:t>163</w:t>
            </w:r>
          </w:p>
        </w:tc>
        <w:tc>
          <w:tcPr>
            <w:tcW w:w="1668" w:type="dxa"/>
            <w:gridSpan w:val="2"/>
          </w:tcPr>
          <w:p w14:paraId="011327B2" w14:textId="77777777" w:rsidR="00463F5A" w:rsidRPr="00505F11" w:rsidRDefault="00463F5A" w:rsidP="00D14691">
            <w:pPr>
              <w:rPr>
                <w:rFonts w:ascii="Times New Roman" w:hAnsi="Times New Roman" w:cs="Times New Roman"/>
                <w:sz w:val="24"/>
                <w:szCs w:val="24"/>
              </w:rPr>
            </w:pPr>
            <w:r>
              <w:rPr>
                <w:rFonts w:ascii="Times New Roman" w:hAnsi="Times New Roman" w:cs="Times New Roman"/>
                <w:sz w:val="24"/>
                <w:szCs w:val="24"/>
              </w:rPr>
              <w:t>00213</w:t>
            </w:r>
          </w:p>
        </w:tc>
        <w:tc>
          <w:tcPr>
            <w:tcW w:w="7083" w:type="dxa"/>
            <w:gridSpan w:val="2"/>
          </w:tcPr>
          <w:p w14:paraId="56E67C01" w14:textId="77777777" w:rsidR="00463F5A" w:rsidRPr="00505F11" w:rsidRDefault="00463F5A" w:rsidP="00D1469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права користування чужою земельною ділянкою для забудови (суперфіцій)</w:t>
            </w:r>
          </w:p>
        </w:tc>
      </w:tr>
      <w:tr w:rsidR="00463F5A" w:rsidRPr="00505F11" w14:paraId="6B8E968E" w14:textId="77777777" w:rsidTr="00D14691">
        <w:trPr>
          <w:gridAfter w:val="1"/>
          <w:wAfter w:w="10962" w:type="dxa"/>
          <w:trHeight w:val="240"/>
        </w:trPr>
        <w:tc>
          <w:tcPr>
            <w:tcW w:w="10464" w:type="dxa"/>
            <w:gridSpan w:val="8"/>
          </w:tcPr>
          <w:p w14:paraId="45DDDDB1" w14:textId="77777777"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АРХІТЕКТУРА ТА МІСТОБУДУВАННЯ</w:t>
            </w:r>
          </w:p>
        </w:tc>
      </w:tr>
      <w:tr w:rsidR="00463F5A" w:rsidRPr="00505F11" w14:paraId="5D16115B" w14:textId="77777777" w:rsidTr="00D14691">
        <w:trPr>
          <w:gridAfter w:val="3"/>
          <w:wAfter w:w="11253" w:type="dxa"/>
          <w:trHeight w:val="165"/>
        </w:trPr>
        <w:tc>
          <w:tcPr>
            <w:tcW w:w="1422" w:type="dxa"/>
            <w:gridSpan w:val="2"/>
          </w:tcPr>
          <w:p w14:paraId="5832BBD2"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164</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2D5C5968"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00156</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4ADEB6C2"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будівельного паспорта забудови земельної ділянки</w:t>
            </w:r>
          </w:p>
        </w:tc>
      </w:tr>
      <w:tr w:rsidR="00463F5A" w:rsidRPr="00505F11" w14:paraId="772866A9" w14:textId="77777777" w:rsidTr="00D14691">
        <w:trPr>
          <w:gridAfter w:val="3"/>
          <w:wAfter w:w="11253" w:type="dxa"/>
          <w:trHeight w:val="182"/>
        </w:trPr>
        <w:tc>
          <w:tcPr>
            <w:tcW w:w="1422" w:type="dxa"/>
            <w:gridSpan w:val="2"/>
          </w:tcPr>
          <w:p w14:paraId="32A4CAF1"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165</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770A5531"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01192</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62732A3E"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Надання дубліката будівельного паспорта забудови земельної ділянки</w:t>
            </w:r>
          </w:p>
        </w:tc>
      </w:tr>
      <w:tr w:rsidR="00463F5A" w:rsidRPr="00505F11" w14:paraId="52AF7CE1" w14:textId="77777777" w:rsidTr="00D14691">
        <w:trPr>
          <w:gridAfter w:val="3"/>
          <w:wAfter w:w="11253" w:type="dxa"/>
          <w:trHeight w:val="183"/>
        </w:trPr>
        <w:tc>
          <w:tcPr>
            <w:tcW w:w="1422" w:type="dxa"/>
            <w:gridSpan w:val="2"/>
          </w:tcPr>
          <w:p w14:paraId="63F74EF0"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166</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219C3C9C"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00158</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01CDE3F9"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9" w:tgtFrame="_blank" w:history="1">
              <w:r w:rsidRPr="00505F11">
                <w:rPr>
                  <w:rStyle w:val="af2"/>
                  <w:rFonts w:ascii="Times New Roman" w:hAnsi="Times New Roman" w:cs="Times New Roman"/>
                  <w:sz w:val="24"/>
                  <w:szCs w:val="24"/>
                </w:rPr>
                <w:t>Закону України</w:t>
              </w:r>
            </w:hyperlink>
            <w:r w:rsidRPr="00505F11">
              <w:rPr>
                <w:rFonts w:ascii="Times New Roman" w:hAnsi="Times New Roman" w:cs="Times New Roman"/>
                <w:sz w:val="24"/>
                <w:szCs w:val="24"/>
              </w:rPr>
              <w:t> “Про державну таємницю”)</w:t>
            </w:r>
          </w:p>
        </w:tc>
      </w:tr>
      <w:tr w:rsidR="00463F5A" w:rsidRPr="00505F11" w14:paraId="6434B0D8" w14:textId="77777777" w:rsidTr="00D14691">
        <w:trPr>
          <w:gridAfter w:val="3"/>
          <w:wAfter w:w="11253" w:type="dxa"/>
          <w:trHeight w:val="247"/>
        </w:trPr>
        <w:tc>
          <w:tcPr>
            <w:tcW w:w="1422" w:type="dxa"/>
            <w:gridSpan w:val="2"/>
          </w:tcPr>
          <w:p w14:paraId="3156B123"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167</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65D65DAF"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01186</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6BD4F7D6"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20" w:tgtFrame="_blank" w:history="1">
              <w:r w:rsidRPr="00505F11">
                <w:rPr>
                  <w:rStyle w:val="af2"/>
                  <w:rFonts w:ascii="Times New Roman" w:hAnsi="Times New Roman" w:cs="Times New Roman"/>
                  <w:sz w:val="24"/>
                  <w:szCs w:val="24"/>
                </w:rPr>
                <w:t>Закону України</w:t>
              </w:r>
            </w:hyperlink>
            <w:r w:rsidRPr="00505F11">
              <w:rPr>
                <w:rFonts w:ascii="Times New Roman" w:hAnsi="Times New Roman" w:cs="Times New Roman"/>
                <w:sz w:val="24"/>
                <w:szCs w:val="24"/>
              </w:rPr>
              <w:t> “Про державну таємницю”)</w:t>
            </w:r>
          </w:p>
        </w:tc>
      </w:tr>
      <w:tr w:rsidR="00463F5A" w:rsidRPr="00505F11" w14:paraId="3F8982E5" w14:textId="77777777" w:rsidTr="00D14691">
        <w:trPr>
          <w:gridAfter w:val="3"/>
          <w:wAfter w:w="11253" w:type="dxa"/>
          <w:trHeight w:val="269"/>
        </w:trPr>
        <w:tc>
          <w:tcPr>
            <w:tcW w:w="1422" w:type="dxa"/>
            <w:gridSpan w:val="2"/>
          </w:tcPr>
          <w:p w14:paraId="54714215"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168</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180103E3"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00190</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79FED049"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Оформлення паспорта прив’язки тимчасової споруди для провадження підприємницької діяльності</w:t>
            </w:r>
          </w:p>
        </w:tc>
      </w:tr>
      <w:tr w:rsidR="00463F5A" w:rsidRPr="00505F11" w14:paraId="5E393A6F" w14:textId="77777777" w:rsidTr="00D14691">
        <w:trPr>
          <w:gridAfter w:val="3"/>
          <w:wAfter w:w="11253" w:type="dxa"/>
          <w:trHeight w:val="125"/>
        </w:trPr>
        <w:tc>
          <w:tcPr>
            <w:tcW w:w="1422" w:type="dxa"/>
            <w:gridSpan w:val="2"/>
          </w:tcPr>
          <w:p w14:paraId="196F6722"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169</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61D431F5"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00193</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248D5D18"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Продовження строку дії паспорта прив’язки тимчасової споруди для провадження підприємницької діяльності</w:t>
            </w:r>
          </w:p>
        </w:tc>
      </w:tr>
      <w:tr w:rsidR="00463F5A" w:rsidRPr="00505F11" w14:paraId="51F7D8E9" w14:textId="77777777" w:rsidTr="00D14691">
        <w:trPr>
          <w:gridAfter w:val="3"/>
          <w:wAfter w:w="11253" w:type="dxa"/>
          <w:trHeight w:val="96"/>
        </w:trPr>
        <w:tc>
          <w:tcPr>
            <w:tcW w:w="1422" w:type="dxa"/>
            <w:gridSpan w:val="2"/>
          </w:tcPr>
          <w:p w14:paraId="5483908F"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170</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564DAECA"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00191</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7D376A59"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Внесення змін до паспорта прив’язки тимчасової споруди для провадження підприємницької діяльності</w:t>
            </w:r>
          </w:p>
        </w:tc>
      </w:tr>
      <w:tr w:rsidR="00463F5A" w:rsidRPr="00505F11" w14:paraId="128F6A65" w14:textId="77777777" w:rsidTr="00D14691">
        <w:trPr>
          <w:gridAfter w:val="3"/>
          <w:wAfter w:w="11253" w:type="dxa"/>
          <w:trHeight w:val="136"/>
        </w:trPr>
        <w:tc>
          <w:tcPr>
            <w:tcW w:w="1422" w:type="dxa"/>
            <w:gridSpan w:val="2"/>
            <w:tcBorders>
              <w:top w:val="single" w:sz="4" w:space="0" w:color="auto"/>
              <w:bottom w:val="single" w:sz="4" w:space="0" w:color="auto"/>
            </w:tcBorders>
          </w:tcPr>
          <w:p w14:paraId="2C4930CC"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0EE1C6E6"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01330</w:t>
            </w:r>
          </w:p>
        </w:tc>
        <w:tc>
          <w:tcPr>
            <w:tcW w:w="7083" w:type="dxa"/>
            <w:gridSpan w:val="2"/>
            <w:tcBorders>
              <w:top w:val="single" w:sz="4" w:space="0" w:color="auto"/>
              <w:left w:val="single" w:sz="2" w:space="0" w:color="auto"/>
              <w:bottom w:val="single" w:sz="4" w:space="0" w:color="auto"/>
              <w:right w:val="single" w:sz="4" w:space="0" w:color="auto"/>
            </w:tcBorders>
            <w:shd w:val="clear" w:color="auto" w:fill="FFFFFF"/>
          </w:tcPr>
          <w:p w14:paraId="06980F4B"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Надання кадастрової довідки з містобудівного кадастру</w:t>
            </w:r>
          </w:p>
        </w:tc>
      </w:tr>
      <w:tr w:rsidR="00463F5A" w:rsidRPr="00505F11" w14:paraId="720F0792" w14:textId="77777777" w:rsidTr="00D14691">
        <w:trPr>
          <w:gridAfter w:val="3"/>
          <w:wAfter w:w="11253" w:type="dxa"/>
          <w:trHeight w:val="125"/>
        </w:trPr>
        <w:tc>
          <w:tcPr>
            <w:tcW w:w="1422" w:type="dxa"/>
            <w:gridSpan w:val="2"/>
            <w:tcBorders>
              <w:top w:val="single" w:sz="4" w:space="0" w:color="auto"/>
              <w:bottom w:val="single" w:sz="4" w:space="0" w:color="auto"/>
            </w:tcBorders>
          </w:tcPr>
          <w:p w14:paraId="22F1565F"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172</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1F8B3E66"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02479</w:t>
            </w:r>
          </w:p>
        </w:tc>
        <w:tc>
          <w:tcPr>
            <w:tcW w:w="7083" w:type="dxa"/>
            <w:gridSpan w:val="2"/>
            <w:tcBorders>
              <w:top w:val="single" w:sz="4" w:space="0" w:color="auto"/>
              <w:left w:val="single" w:sz="2" w:space="0" w:color="auto"/>
              <w:bottom w:val="single" w:sz="4" w:space="0" w:color="auto"/>
              <w:right w:val="single" w:sz="4" w:space="0" w:color="auto"/>
            </w:tcBorders>
            <w:shd w:val="clear" w:color="auto" w:fill="FFFFFF"/>
          </w:tcPr>
          <w:p w14:paraId="3BE59843"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Внесення змін до будівельного паспорта забудови земельної ділянки</w:t>
            </w:r>
          </w:p>
        </w:tc>
      </w:tr>
      <w:tr w:rsidR="00463F5A" w:rsidRPr="00505F11" w14:paraId="0F3FE1AD" w14:textId="77777777" w:rsidTr="00D14691">
        <w:trPr>
          <w:gridAfter w:val="3"/>
          <w:wAfter w:w="11253" w:type="dxa"/>
          <w:trHeight w:val="140"/>
        </w:trPr>
        <w:tc>
          <w:tcPr>
            <w:tcW w:w="1422" w:type="dxa"/>
            <w:gridSpan w:val="2"/>
            <w:tcBorders>
              <w:top w:val="single" w:sz="4" w:space="0" w:color="auto"/>
              <w:bottom w:val="single" w:sz="4" w:space="0" w:color="auto"/>
            </w:tcBorders>
          </w:tcPr>
          <w:p w14:paraId="45A265F3"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173</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022DE323"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02480</w:t>
            </w:r>
          </w:p>
        </w:tc>
        <w:tc>
          <w:tcPr>
            <w:tcW w:w="7083" w:type="dxa"/>
            <w:gridSpan w:val="2"/>
            <w:tcBorders>
              <w:top w:val="single" w:sz="4" w:space="0" w:color="auto"/>
              <w:left w:val="single" w:sz="2" w:space="0" w:color="auto"/>
              <w:bottom w:val="single" w:sz="4" w:space="0" w:color="auto"/>
              <w:right w:val="single" w:sz="4" w:space="0" w:color="auto"/>
            </w:tcBorders>
            <w:shd w:val="clear" w:color="auto" w:fill="FFFFFF"/>
          </w:tcPr>
          <w:p w14:paraId="356F709C"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r w:rsidRPr="00505F11">
              <w:rPr>
                <w:rFonts w:ascii="Times New Roman" w:hAnsi="Times New Roman" w:cs="Times New Roman"/>
                <w:sz w:val="24"/>
                <w:szCs w:val="24"/>
              </w:rPr>
              <w:tab/>
            </w:r>
          </w:p>
        </w:tc>
      </w:tr>
      <w:tr w:rsidR="00463F5A" w:rsidRPr="00505F11" w14:paraId="0B1E615C" w14:textId="77777777" w:rsidTr="00D14691">
        <w:trPr>
          <w:gridAfter w:val="3"/>
          <w:wAfter w:w="11253" w:type="dxa"/>
          <w:trHeight w:val="548"/>
        </w:trPr>
        <w:tc>
          <w:tcPr>
            <w:tcW w:w="1422" w:type="dxa"/>
            <w:gridSpan w:val="2"/>
            <w:tcBorders>
              <w:top w:val="single" w:sz="4" w:space="0" w:color="auto"/>
              <w:bottom w:val="single" w:sz="4" w:space="0" w:color="auto"/>
            </w:tcBorders>
          </w:tcPr>
          <w:p w14:paraId="20C15B87"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174</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34E10DEE"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02478</w:t>
            </w:r>
          </w:p>
        </w:tc>
        <w:tc>
          <w:tcPr>
            <w:tcW w:w="7083" w:type="dxa"/>
            <w:gridSpan w:val="2"/>
            <w:tcBorders>
              <w:top w:val="single" w:sz="4" w:space="0" w:color="auto"/>
              <w:left w:val="single" w:sz="2" w:space="0" w:color="auto"/>
              <w:bottom w:val="single" w:sz="4" w:space="0" w:color="auto"/>
              <w:right w:val="single" w:sz="4" w:space="0" w:color="auto"/>
            </w:tcBorders>
            <w:shd w:val="clear" w:color="auto" w:fill="FFFFFF"/>
          </w:tcPr>
          <w:p w14:paraId="38E02CAB"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Коригування адреси об’єкта, що будується (на підставі проектної документації)</w:t>
            </w:r>
          </w:p>
        </w:tc>
      </w:tr>
      <w:tr w:rsidR="00463F5A" w:rsidRPr="00505F11" w14:paraId="20A13C10" w14:textId="77777777" w:rsidTr="00D14691">
        <w:trPr>
          <w:gridAfter w:val="3"/>
          <w:wAfter w:w="11253" w:type="dxa"/>
          <w:trHeight w:val="272"/>
        </w:trPr>
        <w:tc>
          <w:tcPr>
            <w:tcW w:w="1422" w:type="dxa"/>
            <w:gridSpan w:val="2"/>
            <w:tcBorders>
              <w:top w:val="single" w:sz="4" w:space="0" w:color="auto"/>
              <w:bottom w:val="single" w:sz="4" w:space="0" w:color="auto"/>
            </w:tcBorders>
          </w:tcPr>
          <w:p w14:paraId="2789B39B" w14:textId="77777777" w:rsidR="00463F5A" w:rsidRPr="009E7DF0" w:rsidRDefault="00463F5A" w:rsidP="00D14691">
            <w:pP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668" w:type="dxa"/>
            <w:gridSpan w:val="2"/>
          </w:tcPr>
          <w:p w14:paraId="68BC0916"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02056</w:t>
            </w:r>
          </w:p>
        </w:tc>
        <w:tc>
          <w:tcPr>
            <w:tcW w:w="7083" w:type="dxa"/>
            <w:gridSpan w:val="2"/>
          </w:tcPr>
          <w:p w14:paraId="10B591A6"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розроблення детального плану територій</w:t>
            </w:r>
          </w:p>
        </w:tc>
      </w:tr>
      <w:tr w:rsidR="00463F5A" w:rsidRPr="00505F11" w14:paraId="4075A9BC" w14:textId="77777777" w:rsidTr="00D14691">
        <w:trPr>
          <w:gridAfter w:val="3"/>
          <w:wAfter w:w="11253" w:type="dxa"/>
          <w:trHeight w:val="262"/>
        </w:trPr>
        <w:tc>
          <w:tcPr>
            <w:tcW w:w="1422" w:type="dxa"/>
            <w:gridSpan w:val="2"/>
            <w:tcBorders>
              <w:top w:val="single" w:sz="4" w:space="0" w:color="auto"/>
              <w:bottom w:val="single" w:sz="4" w:space="0" w:color="auto"/>
            </w:tcBorders>
          </w:tcPr>
          <w:p w14:paraId="6489F279"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176</w:t>
            </w:r>
          </w:p>
        </w:tc>
        <w:tc>
          <w:tcPr>
            <w:tcW w:w="1668" w:type="dxa"/>
            <w:gridSpan w:val="2"/>
          </w:tcPr>
          <w:p w14:paraId="1B2802CC"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01835</w:t>
            </w:r>
          </w:p>
        </w:tc>
        <w:tc>
          <w:tcPr>
            <w:tcW w:w="7083" w:type="dxa"/>
            <w:gridSpan w:val="2"/>
          </w:tcPr>
          <w:p w14:paraId="690002BB"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детального плану територіії</w:t>
            </w:r>
          </w:p>
        </w:tc>
      </w:tr>
      <w:tr w:rsidR="00463F5A" w:rsidRPr="00505F11" w14:paraId="40CE74AF" w14:textId="77777777" w:rsidTr="00D14691">
        <w:trPr>
          <w:gridAfter w:val="3"/>
          <w:wAfter w:w="11253" w:type="dxa"/>
          <w:trHeight w:val="266"/>
        </w:trPr>
        <w:tc>
          <w:tcPr>
            <w:tcW w:w="1422" w:type="dxa"/>
            <w:gridSpan w:val="2"/>
            <w:tcBorders>
              <w:top w:val="single" w:sz="4" w:space="0" w:color="auto"/>
              <w:bottom w:val="single" w:sz="4" w:space="0" w:color="auto"/>
            </w:tcBorders>
          </w:tcPr>
          <w:p w14:paraId="7CFD570D"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177</w:t>
            </w:r>
          </w:p>
        </w:tc>
        <w:tc>
          <w:tcPr>
            <w:tcW w:w="1668" w:type="dxa"/>
            <w:gridSpan w:val="2"/>
          </w:tcPr>
          <w:p w14:paraId="1E01920C"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02191</w:t>
            </w:r>
          </w:p>
        </w:tc>
        <w:tc>
          <w:tcPr>
            <w:tcW w:w="7083" w:type="dxa"/>
            <w:gridSpan w:val="2"/>
          </w:tcPr>
          <w:p w14:paraId="3D4CA7CF"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Рішення про внесення змін до детального плану території</w:t>
            </w:r>
          </w:p>
        </w:tc>
      </w:tr>
      <w:tr w:rsidR="00463F5A" w:rsidRPr="00505F11" w14:paraId="77AD42B2" w14:textId="77777777" w:rsidTr="00D14691">
        <w:trPr>
          <w:gridAfter w:val="3"/>
          <w:wAfter w:w="11253" w:type="dxa"/>
          <w:trHeight w:val="456"/>
        </w:trPr>
        <w:tc>
          <w:tcPr>
            <w:tcW w:w="1422" w:type="dxa"/>
            <w:gridSpan w:val="2"/>
            <w:tcBorders>
              <w:top w:val="single" w:sz="4" w:space="0" w:color="auto"/>
              <w:bottom w:val="single" w:sz="4" w:space="0" w:color="auto"/>
            </w:tcBorders>
          </w:tcPr>
          <w:p w14:paraId="4B5F382A"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178</w:t>
            </w:r>
          </w:p>
        </w:tc>
        <w:tc>
          <w:tcPr>
            <w:tcW w:w="1668" w:type="dxa"/>
            <w:gridSpan w:val="2"/>
          </w:tcPr>
          <w:p w14:paraId="1EFA6DE4"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01310</w:t>
            </w:r>
          </w:p>
        </w:tc>
        <w:tc>
          <w:tcPr>
            <w:tcW w:w="7083" w:type="dxa"/>
            <w:gridSpan w:val="2"/>
          </w:tcPr>
          <w:p w14:paraId="08567403"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наявність/відсутність будівель та споруд на земельній ділянці</w:t>
            </w:r>
          </w:p>
        </w:tc>
      </w:tr>
      <w:tr w:rsidR="00463F5A" w:rsidRPr="00505F11" w14:paraId="76BC9A38" w14:textId="77777777" w:rsidTr="00D14691">
        <w:trPr>
          <w:gridAfter w:val="3"/>
          <w:wAfter w:w="11253" w:type="dxa"/>
          <w:trHeight w:val="264"/>
        </w:trPr>
        <w:tc>
          <w:tcPr>
            <w:tcW w:w="1422" w:type="dxa"/>
            <w:gridSpan w:val="2"/>
            <w:tcBorders>
              <w:top w:val="single" w:sz="4" w:space="0" w:color="auto"/>
              <w:bottom w:val="single" w:sz="4" w:space="0" w:color="auto"/>
            </w:tcBorders>
          </w:tcPr>
          <w:p w14:paraId="4CE49BED"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179</w:t>
            </w:r>
          </w:p>
        </w:tc>
        <w:tc>
          <w:tcPr>
            <w:tcW w:w="1668" w:type="dxa"/>
            <w:gridSpan w:val="2"/>
          </w:tcPr>
          <w:p w14:paraId="793EB746"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01306</w:t>
            </w:r>
          </w:p>
        </w:tc>
        <w:tc>
          <w:tcPr>
            <w:tcW w:w="7083" w:type="dxa"/>
            <w:gridSpan w:val="2"/>
          </w:tcPr>
          <w:p w14:paraId="7609F302"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перейменування вулиці</w:t>
            </w:r>
          </w:p>
        </w:tc>
      </w:tr>
      <w:tr w:rsidR="00463F5A" w:rsidRPr="00505F11" w14:paraId="52E73B3E" w14:textId="77777777" w:rsidTr="00D14691">
        <w:trPr>
          <w:gridAfter w:val="3"/>
          <w:wAfter w:w="11253" w:type="dxa"/>
          <w:trHeight w:val="268"/>
        </w:trPr>
        <w:tc>
          <w:tcPr>
            <w:tcW w:w="1422" w:type="dxa"/>
            <w:gridSpan w:val="2"/>
            <w:tcBorders>
              <w:top w:val="single" w:sz="4" w:space="0" w:color="auto"/>
              <w:bottom w:val="single" w:sz="4" w:space="0" w:color="auto"/>
            </w:tcBorders>
          </w:tcPr>
          <w:p w14:paraId="3C755858"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180</w:t>
            </w:r>
          </w:p>
        </w:tc>
        <w:tc>
          <w:tcPr>
            <w:tcW w:w="1668" w:type="dxa"/>
            <w:gridSpan w:val="2"/>
          </w:tcPr>
          <w:p w14:paraId="7CCB0780"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01305</w:t>
            </w:r>
          </w:p>
        </w:tc>
        <w:tc>
          <w:tcPr>
            <w:tcW w:w="7083" w:type="dxa"/>
            <w:gridSpan w:val="2"/>
          </w:tcPr>
          <w:p w14:paraId="13EBAA0C"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зміну адресного номера будинку</w:t>
            </w:r>
          </w:p>
        </w:tc>
      </w:tr>
      <w:tr w:rsidR="00463F5A" w:rsidRPr="00505F11" w14:paraId="49141FF0" w14:textId="77777777" w:rsidTr="00D14691">
        <w:trPr>
          <w:gridAfter w:val="3"/>
          <w:wAfter w:w="11253" w:type="dxa"/>
          <w:trHeight w:val="456"/>
        </w:trPr>
        <w:tc>
          <w:tcPr>
            <w:tcW w:w="1422" w:type="dxa"/>
            <w:gridSpan w:val="2"/>
            <w:tcBorders>
              <w:top w:val="single" w:sz="4" w:space="0" w:color="auto"/>
              <w:bottom w:val="single" w:sz="4" w:space="0" w:color="auto"/>
            </w:tcBorders>
          </w:tcPr>
          <w:p w14:paraId="0BD88BCC"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1668" w:type="dxa"/>
            <w:gridSpan w:val="2"/>
            <w:tcBorders>
              <w:bottom w:val="single" w:sz="4" w:space="0" w:color="auto"/>
            </w:tcBorders>
          </w:tcPr>
          <w:p w14:paraId="0D77D58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02081</w:t>
            </w:r>
          </w:p>
        </w:tc>
        <w:tc>
          <w:tcPr>
            <w:tcW w:w="7083" w:type="dxa"/>
            <w:gridSpan w:val="2"/>
            <w:tcBorders>
              <w:bottom w:val="single" w:sz="4" w:space="0" w:color="auto"/>
            </w:tcBorders>
          </w:tcPr>
          <w:p w14:paraId="494722F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укладання договору про встановлення особистого строкового сервітуту для розміщення стаціонарної тимчасової споруди або пересувної тимчасової споруди</w:t>
            </w:r>
          </w:p>
        </w:tc>
      </w:tr>
      <w:tr w:rsidR="00463F5A" w:rsidRPr="00505F11" w14:paraId="1E7EBDCE" w14:textId="77777777" w:rsidTr="00D14691">
        <w:trPr>
          <w:gridAfter w:val="3"/>
          <w:wAfter w:w="11253" w:type="dxa"/>
          <w:trHeight w:val="456"/>
        </w:trPr>
        <w:tc>
          <w:tcPr>
            <w:tcW w:w="1422" w:type="dxa"/>
            <w:gridSpan w:val="2"/>
            <w:tcBorders>
              <w:top w:val="single" w:sz="4" w:space="0" w:color="auto"/>
              <w:bottom w:val="single" w:sz="4" w:space="0" w:color="auto"/>
            </w:tcBorders>
          </w:tcPr>
          <w:p w14:paraId="241A105B"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182</w:t>
            </w:r>
          </w:p>
        </w:tc>
        <w:tc>
          <w:tcPr>
            <w:tcW w:w="1668" w:type="dxa"/>
            <w:gridSpan w:val="2"/>
            <w:tcBorders>
              <w:top w:val="single" w:sz="4" w:space="0" w:color="auto"/>
              <w:left w:val="single" w:sz="6" w:space="0" w:color="000000"/>
              <w:bottom w:val="single" w:sz="6" w:space="0" w:color="000000"/>
              <w:right w:val="single" w:sz="6" w:space="0" w:color="000000"/>
            </w:tcBorders>
          </w:tcPr>
          <w:p w14:paraId="16F2488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01385</w:t>
            </w:r>
          </w:p>
        </w:tc>
        <w:tc>
          <w:tcPr>
            <w:tcW w:w="7083" w:type="dxa"/>
            <w:gridSpan w:val="2"/>
            <w:tcBorders>
              <w:top w:val="single" w:sz="4" w:space="0" w:color="auto"/>
              <w:left w:val="single" w:sz="6" w:space="0" w:color="000000"/>
              <w:bottom w:val="single" w:sz="6" w:space="0" w:color="000000"/>
              <w:right w:val="single" w:sz="6" w:space="0" w:color="000000"/>
            </w:tcBorders>
          </w:tcPr>
          <w:p w14:paraId="67D62CB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встановлення тимчасового збірно-розбірного гаража у масиві багатоквартирної житлової забудови</w:t>
            </w:r>
          </w:p>
        </w:tc>
      </w:tr>
      <w:tr w:rsidR="00463F5A" w:rsidRPr="00505F11" w14:paraId="20C4C1B2" w14:textId="77777777" w:rsidTr="00D14691">
        <w:trPr>
          <w:gridAfter w:val="3"/>
          <w:wAfter w:w="11253" w:type="dxa"/>
          <w:trHeight w:val="273"/>
        </w:trPr>
        <w:tc>
          <w:tcPr>
            <w:tcW w:w="1422" w:type="dxa"/>
            <w:gridSpan w:val="2"/>
            <w:tcBorders>
              <w:top w:val="single" w:sz="4" w:space="0" w:color="auto"/>
              <w:bottom w:val="single" w:sz="4" w:space="0" w:color="auto"/>
            </w:tcBorders>
          </w:tcPr>
          <w:p w14:paraId="7F444054"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183</w:t>
            </w:r>
          </w:p>
        </w:tc>
        <w:tc>
          <w:tcPr>
            <w:tcW w:w="1668" w:type="dxa"/>
            <w:gridSpan w:val="2"/>
            <w:tcBorders>
              <w:top w:val="single" w:sz="6" w:space="0" w:color="000000"/>
              <w:left w:val="single" w:sz="6" w:space="0" w:color="000000"/>
              <w:bottom w:val="single" w:sz="6" w:space="0" w:color="000000"/>
              <w:right w:val="single" w:sz="6" w:space="0" w:color="000000"/>
            </w:tcBorders>
          </w:tcPr>
          <w:p w14:paraId="7864D51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02304</w:t>
            </w:r>
          </w:p>
        </w:tc>
        <w:tc>
          <w:tcPr>
            <w:tcW w:w="7083" w:type="dxa"/>
            <w:gridSpan w:val="2"/>
            <w:tcBorders>
              <w:top w:val="single" w:sz="6" w:space="0" w:color="000000"/>
              <w:left w:val="single" w:sz="6" w:space="0" w:color="000000"/>
              <w:bottom w:val="single" w:sz="6" w:space="0" w:color="000000"/>
              <w:right w:val="single" w:sz="6" w:space="0" w:color="000000"/>
            </w:tcBorders>
          </w:tcPr>
          <w:p w14:paraId="4F4EE56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містобудівної документації</w:t>
            </w:r>
          </w:p>
        </w:tc>
      </w:tr>
      <w:tr w:rsidR="00463F5A" w:rsidRPr="00505F11" w14:paraId="44F81717" w14:textId="77777777" w:rsidTr="00D14691">
        <w:trPr>
          <w:gridAfter w:val="3"/>
          <w:wAfter w:w="11253" w:type="dxa"/>
          <w:trHeight w:val="277"/>
        </w:trPr>
        <w:tc>
          <w:tcPr>
            <w:tcW w:w="1422" w:type="dxa"/>
            <w:gridSpan w:val="2"/>
            <w:tcBorders>
              <w:top w:val="single" w:sz="4" w:space="0" w:color="auto"/>
              <w:bottom w:val="single" w:sz="4" w:space="0" w:color="auto"/>
            </w:tcBorders>
          </w:tcPr>
          <w:p w14:paraId="3747927F"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184</w:t>
            </w:r>
          </w:p>
        </w:tc>
        <w:tc>
          <w:tcPr>
            <w:tcW w:w="1668" w:type="dxa"/>
            <w:gridSpan w:val="2"/>
            <w:tcBorders>
              <w:top w:val="single" w:sz="6" w:space="0" w:color="CCCCCC"/>
              <w:left w:val="single" w:sz="6" w:space="0" w:color="000000"/>
              <w:bottom w:val="single" w:sz="6" w:space="0" w:color="000000"/>
              <w:right w:val="single" w:sz="6" w:space="0" w:color="000000"/>
            </w:tcBorders>
          </w:tcPr>
          <w:p w14:paraId="4FCBDAE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01336</w:t>
            </w:r>
          </w:p>
        </w:tc>
        <w:tc>
          <w:tcPr>
            <w:tcW w:w="7083" w:type="dxa"/>
            <w:gridSpan w:val="2"/>
            <w:tcBorders>
              <w:top w:val="single" w:sz="6" w:space="0" w:color="CCCCCC"/>
              <w:left w:val="single" w:sz="6" w:space="0" w:color="000000"/>
              <w:bottom w:val="single" w:sz="6" w:space="0" w:color="000000"/>
              <w:right w:val="single" w:sz="6" w:space="0" w:color="000000"/>
            </w:tcBorders>
          </w:tcPr>
          <w:p w14:paraId="5A9944F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плану зонування території</w:t>
            </w:r>
          </w:p>
        </w:tc>
      </w:tr>
      <w:tr w:rsidR="00463F5A" w:rsidRPr="00505F11" w14:paraId="58E1F050" w14:textId="77777777" w:rsidTr="00D14691">
        <w:trPr>
          <w:gridAfter w:val="3"/>
          <w:wAfter w:w="11253" w:type="dxa"/>
          <w:trHeight w:val="264"/>
        </w:trPr>
        <w:tc>
          <w:tcPr>
            <w:tcW w:w="1422" w:type="dxa"/>
            <w:gridSpan w:val="2"/>
            <w:tcBorders>
              <w:top w:val="single" w:sz="4" w:space="0" w:color="auto"/>
              <w:bottom w:val="single" w:sz="4" w:space="0" w:color="auto"/>
            </w:tcBorders>
          </w:tcPr>
          <w:p w14:paraId="7C9AB940"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185</w:t>
            </w:r>
          </w:p>
        </w:tc>
        <w:tc>
          <w:tcPr>
            <w:tcW w:w="1668" w:type="dxa"/>
            <w:gridSpan w:val="2"/>
            <w:tcBorders>
              <w:top w:val="single" w:sz="6" w:space="0" w:color="000000"/>
              <w:left w:val="single" w:sz="6" w:space="0" w:color="000000"/>
              <w:bottom w:val="single" w:sz="6" w:space="0" w:color="000000"/>
              <w:right w:val="single" w:sz="6" w:space="0" w:color="000000"/>
            </w:tcBorders>
          </w:tcPr>
          <w:p w14:paraId="56C1BBA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02120</w:t>
            </w:r>
          </w:p>
        </w:tc>
        <w:tc>
          <w:tcPr>
            <w:tcW w:w="7083" w:type="dxa"/>
            <w:gridSpan w:val="2"/>
            <w:tcBorders>
              <w:top w:val="single" w:sz="6" w:space="0" w:color="000000"/>
              <w:left w:val="single" w:sz="6" w:space="0" w:color="000000"/>
              <w:bottom w:val="single" w:sz="6" w:space="0" w:color="000000"/>
              <w:right w:val="single" w:sz="6" w:space="0" w:color="000000"/>
            </w:tcBorders>
          </w:tcPr>
          <w:p w14:paraId="61496CD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копії містобудівних умов і обмежень</w:t>
            </w:r>
          </w:p>
        </w:tc>
      </w:tr>
      <w:tr w:rsidR="00463F5A" w:rsidRPr="00505F11" w14:paraId="59605FE1" w14:textId="77777777" w:rsidTr="00D14691">
        <w:trPr>
          <w:gridAfter w:val="3"/>
          <w:wAfter w:w="11253" w:type="dxa"/>
          <w:trHeight w:val="456"/>
        </w:trPr>
        <w:tc>
          <w:tcPr>
            <w:tcW w:w="1422" w:type="dxa"/>
            <w:gridSpan w:val="2"/>
            <w:tcBorders>
              <w:top w:val="single" w:sz="4" w:space="0" w:color="auto"/>
              <w:bottom w:val="single" w:sz="4" w:space="0" w:color="auto"/>
            </w:tcBorders>
          </w:tcPr>
          <w:p w14:paraId="6ECD1656"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186</w:t>
            </w:r>
          </w:p>
        </w:tc>
        <w:tc>
          <w:tcPr>
            <w:tcW w:w="1668" w:type="dxa"/>
            <w:gridSpan w:val="2"/>
            <w:tcBorders>
              <w:top w:val="single" w:sz="6" w:space="0" w:color="000000"/>
              <w:left w:val="single" w:sz="6" w:space="0" w:color="000000"/>
              <w:bottom w:val="single" w:sz="6" w:space="0" w:color="000000"/>
              <w:right w:val="single" w:sz="6" w:space="0" w:color="000000"/>
            </w:tcBorders>
          </w:tcPr>
          <w:p w14:paraId="4CDEC2F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01923</w:t>
            </w:r>
          </w:p>
        </w:tc>
        <w:tc>
          <w:tcPr>
            <w:tcW w:w="7083" w:type="dxa"/>
            <w:gridSpan w:val="2"/>
            <w:tcBorders>
              <w:top w:val="single" w:sz="6" w:space="0" w:color="000000"/>
              <w:left w:val="single" w:sz="6" w:space="0" w:color="000000"/>
              <w:bottom w:val="single" w:sz="6" w:space="0" w:color="000000"/>
              <w:right w:val="single" w:sz="6" w:space="0" w:color="000000"/>
            </w:tcBorders>
          </w:tcPr>
          <w:p w14:paraId="18E9B8B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викопіювання з генеральних планів, топографо- геодезичних планів населених пунктів територіальної громади</w:t>
            </w:r>
          </w:p>
        </w:tc>
      </w:tr>
      <w:tr w:rsidR="00463F5A" w:rsidRPr="00505F11" w14:paraId="0F002D85" w14:textId="77777777" w:rsidTr="00D14691">
        <w:trPr>
          <w:gridAfter w:val="3"/>
          <w:wAfter w:w="11253" w:type="dxa"/>
          <w:trHeight w:val="456"/>
        </w:trPr>
        <w:tc>
          <w:tcPr>
            <w:tcW w:w="1422" w:type="dxa"/>
            <w:gridSpan w:val="2"/>
            <w:tcBorders>
              <w:top w:val="single" w:sz="4" w:space="0" w:color="auto"/>
              <w:bottom w:val="single" w:sz="4" w:space="0" w:color="auto"/>
            </w:tcBorders>
          </w:tcPr>
          <w:p w14:paraId="614B304D"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187</w:t>
            </w:r>
          </w:p>
        </w:tc>
        <w:tc>
          <w:tcPr>
            <w:tcW w:w="1668" w:type="dxa"/>
            <w:gridSpan w:val="2"/>
            <w:tcBorders>
              <w:top w:val="single" w:sz="6" w:space="0" w:color="000000"/>
              <w:left w:val="single" w:sz="6" w:space="0" w:color="000000"/>
              <w:bottom w:val="single" w:sz="6" w:space="0" w:color="000000"/>
              <w:right w:val="single" w:sz="6" w:space="0" w:color="000000"/>
            </w:tcBorders>
          </w:tcPr>
          <w:p w14:paraId="1C88D39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02057</w:t>
            </w:r>
          </w:p>
        </w:tc>
        <w:tc>
          <w:tcPr>
            <w:tcW w:w="7083" w:type="dxa"/>
            <w:gridSpan w:val="2"/>
            <w:tcBorders>
              <w:top w:val="single" w:sz="6" w:space="0" w:color="000000"/>
              <w:left w:val="single" w:sz="6" w:space="0" w:color="000000"/>
              <w:bottom w:val="single" w:sz="6" w:space="0" w:color="000000"/>
              <w:right w:val="single" w:sz="6" w:space="0" w:color="000000"/>
            </w:tcBorders>
          </w:tcPr>
          <w:p w14:paraId="482A049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місця розташування тимчасової споруди для провадження підприємницької діяльності</w:t>
            </w:r>
          </w:p>
        </w:tc>
      </w:tr>
      <w:tr w:rsidR="00463F5A" w:rsidRPr="00505F11" w14:paraId="7B1A7717" w14:textId="77777777" w:rsidTr="00D14691">
        <w:trPr>
          <w:gridAfter w:val="3"/>
          <w:wAfter w:w="11253" w:type="dxa"/>
          <w:trHeight w:val="265"/>
        </w:trPr>
        <w:tc>
          <w:tcPr>
            <w:tcW w:w="1422" w:type="dxa"/>
            <w:gridSpan w:val="2"/>
            <w:tcBorders>
              <w:top w:val="single" w:sz="4" w:space="0" w:color="auto"/>
              <w:bottom w:val="single" w:sz="4" w:space="0" w:color="auto"/>
            </w:tcBorders>
          </w:tcPr>
          <w:p w14:paraId="14DEEE0F"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1668" w:type="dxa"/>
            <w:gridSpan w:val="2"/>
            <w:tcBorders>
              <w:top w:val="single" w:sz="6" w:space="0" w:color="000000"/>
              <w:left w:val="single" w:sz="6" w:space="0" w:color="000000"/>
              <w:bottom w:val="single" w:sz="6" w:space="0" w:color="000000"/>
              <w:right w:val="single" w:sz="6" w:space="0" w:color="000000"/>
            </w:tcBorders>
          </w:tcPr>
          <w:p w14:paraId="475F656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02055</w:t>
            </w:r>
          </w:p>
        </w:tc>
        <w:tc>
          <w:tcPr>
            <w:tcW w:w="7083" w:type="dxa"/>
            <w:gridSpan w:val="2"/>
            <w:tcBorders>
              <w:top w:val="single" w:sz="6" w:space="0" w:color="000000"/>
              <w:left w:val="single" w:sz="6" w:space="0" w:color="000000"/>
              <w:bottom w:val="single" w:sz="6" w:space="0" w:color="000000"/>
              <w:right w:val="single" w:sz="6" w:space="0" w:color="000000"/>
            </w:tcBorders>
          </w:tcPr>
          <w:p w14:paraId="31C203D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паспорта опорядження фасаду будівлі (споруди)</w:t>
            </w:r>
          </w:p>
        </w:tc>
      </w:tr>
      <w:tr w:rsidR="00463F5A" w:rsidRPr="00505F11" w14:paraId="5DFCFA05" w14:textId="77777777" w:rsidTr="00D14691">
        <w:trPr>
          <w:gridAfter w:val="3"/>
          <w:wAfter w:w="11253" w:type="dxa"/>
          <w:trHeight w:val="456"/>
        </w:trPr>
        <w:tc>
          <w:tcPr>
            <w:tcW w:w="1422" w:type="dxa"/>
            <w:gridSpan w:val="2"/>
            <w:tcBorders>
              <w:top w:val="single" w:sz="4" w:space="0" w:color="auto"/>
              <w:bottom w:val="single" w:sz="4" w:space="0" w:color="auto"/>
            </w:tcBorders>
          </w:tcPr>
          <w:p w14:paraId="4157B6B3"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189</w:t>
            </w:r>
          </w:p>
        </w:tc>
        <w:tc>
          <w:tcPr>
            <w:tcW w:w="1668" w:type="dxa"/>
            <w:gridSpan w:val="2"/>
            <w:tcBorders>
              <w:top w:val="single" w:sz="6" w:space="0" w:color="000000"/>
              <w:left w:val="single" w:sz="6" w:space="0" w:color="000000"/>
              <w:bottom w:val="single" w:sz="12" w:space="0" w:color="000000"/>
              <w:right w:val="single" w:sz="6" w:space="0" w:color="000000"/>
            </w:tcBorders>
          </w:tcPr>
          <w:p w14:paraId="5D08C8EB"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w:t>
            </w:r>
            <w:r w:rsidRPr="00505F11">
              <w:rPr>
                <w:rFonts w:ascii="Times New Roman" w:eastAsia="Times New Roman" w:hAnsi="Times New Roman" w:cs="Times New Roman"/>
                <w:sz w:val="24"/>
                <w:szCs w:val="24"/>
              </w:rPr>
              <w:t>2156</w:t>
            </w:r>
          </w:p>
        </w:tc>
        <w:tc>
          <w:tcPr>
            <w:tcW w:w="7083" w:type="dxa"/>
            <w:gridSpan w:val="2"/>
            <w:tcBorders>
              <w:top w:val="single" w:sz="6" w:space="0" w:color="000000"/>
              <w:left w:val="single" w:sz="6" w:space="0" w:color="000000"/>
              <w:bottom w:val="single" w:sz="12" w:space="0" w:color="000000"/>
              <w:right w:val="single" w:sz="6" w:space="0" w:color="000000"/>
            </w:tcBorders>
          </w:tcPr>
          <w:p w14:paraId="3510BBA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паспорту прив'язки тимчасової споруди для провадження підприємницької діяльності</w:t>
            </w:r>
          </w:p>
        </w:tc>
      </w:tr>
      <w:tr w:rsidR="00463F5A" w:rsidRPr="00505F11" w14:paraId="33BDB3E9" w14:textId="77777777" w:rsidTr="00D14691">
        <w:trPr>
          <w:gridAfter w:val="3"/>
          <w:wAfter w:w="11253" w:type="dxa"/>
          <w:trHeight w:val="456"/>
        </w:trPr>
        <w:tc>
          <w:tcPr>
            <w:tcW w:w="1422" w:type="dxa"/>
            <w:gridSpan w:val="2"/>
            <w:tcBorders>
              <w:top w:val="single" w:sz="4" w:space="0" w:color="auto"/>
              <w:bottom w:val="single" w:sz="4" w:space="0" w:color="auto"/>
            </w:tcBorders>
          </w:tcPr>
          <w:p w14:paraId="4D107CAA"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190</w:t>
            </w:r>
          </w:p>
        </w:tc>
        <w:tc>
          <w:tcPr>
            <w:tcW w:w="1668" w:type="dxa"/>
            <w:gridSpan w:val="2"/>
            <w:tcBorders>
              <w:top w:val="single" w:sz="12" w:space="0" w:color="000000"/>
            </w:tcBorders>
          </w:tcPr>
          <w:p w14:paraId="0C8B605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02211</w:t>
            </w:r>
          </w:p>
        </w:tc>
        <w:tc>
          <w:tcPr>
            <w:tcW w:w="7083" w:type="dxa"/>
            <w:gridSpan w:val="2"/>
            <w:tcBorders>
              <w:top w:val="single" w:sz="12" w:space="0" w:color="000000"/>
            </w:tcBorders>
          </w:tcPr>
          <w:p w14:paraId="59FC00F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r>
      <w:tr w:rsidR="00463F5A" w:rsidRPr="00505F11" w14:paraId="08682FBC" w14:textId="77777777" w:rsidTr="00D14691">
        <w:trPr>
          <w:gridAfter w:val="3"/>
          <w:wAfter w:w="11253" w:type="dxa"/>
          <w:trHeight w:val="270"/>
        </w:trPr>
        <w:tc>
          <w:tcPr>
            <w:tcW w:w="1422" w:type="dxa"/>
            <w:gridSpan w:val="2"/>
            <w:tcBorders>
              <w:top w:val="single" w:sz="4" w:space="0" w:color="auto"/>
              <w:bottom w:val="single" w:sz="4" w:space="0" w:color="auto"/>
            </w:tcBorders>
          </w:tcPr>
          <w:p w14:paraId="0FABC39F"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191</w:t>
            </w:r>
          </w:p>
        </w:tc>
        <w:tc>
          <w:tcPr>
            <w:tcW w:w="1668" w:type="dxa"/>
            <w:gridSpan w:val="2"/>
          </w:tcPr>
          <w:p w14:paraId="4B7C534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01326</w:t>
            </w:r>
          </w:p>
        </w:tc>
        <w:tc>
          <w:tcPr>
            <w:tcW w:w="7083" w:type="dxa"/>
            <w:gridSpan w:val="2"/>
          </w:tcPr>
          <w:p w14:paraId="7B946EB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плану зонування</w:t>
            </w:r>
          </w:p>
        </w:tc>
      </w:tr>
      <w:tr w:rsidR="00463F5A" w:rsidRPr="00505F11" w14:paraId="7AB185DA" w14:textId="77777777" w:rsidTr="00D14691">
        <w:trPr>
          <w:gridAfter w:val="3"/>
          <w:wAfter w:w="11253" w:type="dxa"/>
          <w:trHeight w:val="456"/>
        </w:trPr>
        <w:tc>
          <w:tcPr>
            <w:tcW w:w="1422" w:type="dxa"/>
            <w:gridSpan w:val="2"/>
            <w:tcBorders>
              <w:top w:val="single" w:sz="4" w:space="0" w:color="auto"/>
              <w:bottom w:val="single" w:sz="4" w:space="0" w:color="auto"/>
            </w:tcBorders>
          </w:tcPr>
          <w:p w14:paraId="1FFBFD44" w14:textId="77777777" w:rsidR="00463F5A" w:rsidRPr="00505F11" w:rsidRDefault="00463F5A" w:rsidP="00D14691">
            <w:pPr>
              <w:jc w:val="right"/>
              <w:rPr>
                <w:rFonts w:ascii="Times New Roman" w:hAnsi="Times New Roman" w:cs="Times New Roman"/>
                <w:sz w:val="24"/>
                <w:szCs w:val="24"/>
              </w:rPr>
            </w:pPr>
          </w:p>
        </w:tc>
        <w:tc>
          <w:tcPr>
            <w:tcW w:w="1668" w:type="dxa"/>
            <w:gridSpan w:val="2"/>
          </w:tcPr>
          <w:p w14:paraId="212FD58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02005</w:t>
            </w:r>
          </w:p>
        </w:tc>
        <w:tc>
          <w:tcPr>
            <w:tcW w:w="7083" w:type="dxa"/>
            <w:gridSpan w:val="2"/>
          </w:tcPr>
          <w:p w14:paraId="431E410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містобудівних та архітектурних проектних рішень об’єктів, розташованих в історичній частині міста, історичних ареалах, на магістралях та площах загальноміського значення</w:t>
            </w:r>
          </w:p>
        </w:tc>
      </w:tr>
      <w:tr w:rsidR="00463F5A" w:rsidRPr="00505F11" w14:paraId="4D5F2CC6" w14:textId="77777777" w:rsidTr="00D14691">
        <w:trPr>
          <w:gridAfter w:val="3"/>
          <w:wAfter w:w="11253" w:type="dxa"/>
          <w:trHeight w:val="456"/>
        </w:trPr>
        <w:tc>
          <w:tcPr>
            <w:tcW w:w="1422" w:type="dxa"/>
            <w:gridSpan w:val="2"/>
            <w:tcBorders>
              <w:top w:val="single" w:sz="4" w:space="0" w:color="auto"/>
              <w:bottom w:val="single" w:sz="4" w:space="0" w:color="auto"/>
            </w:tcBorders>
          </w:tcPr>
          <w:p w14:paraId="0768F402"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1668" w:type="dxa"/>
            <w:gridSpan w:val="2"/>
          </w:tcPr>
          <w:p w14:paraId="6065B54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02020</w:t>
            </w:r>
          </w:p>
        </w:tc>
        <w:tc>
          <w:tcPr>
            <w:tcW w:w="7083" w:type="dxa"/>
            <w:gridSpan w:val="2"/>
          </w:tcPr>
          <w:p w14:paraId="38E8931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Оформлення паспорта прив’язки тимчасової споруди – металевого гаража</w:t>
            </w:r>
          </w:p>
        </w:tc>
      </w:tr>
      <w:tr w:rsidR="00463F5A" w:rsidRPr="00505F11" w14:paraId="08A9748B" w14:textId="77777777" w:rsidTr="00D14691">
        <w:trPr>
          <w:gridAfter w:val="3"/>
          <w:wAfter w:w="11253" w:type="dxa"/>
          <w:trHeight w:val="456"/>
        </w:trPr>
        <w:tc>
          <w:tcPr>
            <w:tcW w:w="1422" w:type="dxa"/>
            <w:gridSpan w:val="2"/>
            <w:tcBorders>
              <w:top w:val="single" w:sz="4" w:space="0" w:color="auto"/>
              <w:bottom w:val="single" w:sz="4" w:space="0" w:color="auto"/>
            </w:tcBorders>
          </w:tcPr>
          <w:p w14:paraId="57457ED8"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193</w:t>
            </w:r>
          </w:p>
        </w:tc>
        <w:tc>
          <w:tcPr>
            <w:tcW w:w="1668" w:type="dxa"/>
            <w:gridSpan w:val="2"/>
          </w:tcPr>
          <w:p w14:paraId="2020194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02037</w:t>
            </w:r>
          </w:p>
        </w:tc>
        <w:tc>
          <w:tcPr>
            <w:tcW w:w="7083" w:type="dxa"/>
            <w:gridSpan w:val="2"/>
          </w:tcPr>
          <w:p w14:paraId="0A76BFD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паспорта прив’язки тимчасової споруди для провадження підприємницької діяльності</w:t>
            </w:r>
          </w:p>
        </w:tc>
      </w:tr>
      <w:tr w:rsidR="00463F5A" w:rsidRPr="00505F11" w14:paraId="75CC4590" w14:textId="77777777" w:rsidTr="00D14691">
        <w:trPr>
          <w:gridAfter w:val="3"/>
          <w:wAfter w:w="11253" w:type="dxa"/>
          <w:trHeight w:val="287"/>
        </w:trPr>
        <w:tc>
          <w:tcPr>
            <w:tcW w:w="1422" w:type="dxa"/>
            <w:gridSpan w:val="2"/>
            <w:tcBorders>
              <w:top w:val="single" w:sz="4" w:space="0" w:color="auto"/>
              <w:bottom w:val="single" w:sz="4" w:space="0" w:color="auto"/>
            </w:tcBorders>
          </w:tcPr>
          <w:p w14:paraId="67E8B423"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194</w:t>
            </w:r>
          </w:p>
        </w:tc>
        <w:tc>
          <w:tcPr>
            <w:tcW w:w="1668" w:type="dxa"/>
            <w:gridSpan w:val="2"/>
          </w:tcPr>
          <w:p w14:paraId="6553930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02053</w:t>
            </w:r>
          </w:p>
        </w:tc>
        <w:tc>
          <w:tcPr>
            <w:tcW w:w="7083" w:type="dxa"/>
            <w:gridSpan w:val="2"/>
          </w:tcPr>
          <w:p w14:paraId="523C7E7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Скасування будівельного паспорту забудови земельної ділянки</w:t>
            </w:r>
          </w:p>
        </w:tc>
      </w:tr>
      <w:tr w:rsidR="00463F5A" w:rsidRPr="00505F11" w14:paraId="0044C074" w14:textId="77777777" w:rsidTr="00D14691">
        <w:trPr>
          <w:gridAfter w:val="3"/>
          <w:wAfter w:w="11253" w:type="dxa"/>
          <w:trHeight w:val="456"/>
        </w:trPr>
        <w:tc>
          <w:tcPr>
            <w:tcW w:w="1422" w:type="dxa"/>
            <w:gridSpan w:val="2"/>
            <w:tcBorders>
              <w:top w:val="single" w:sz="4" w:space="0" w:color="auto"/>
              <w:bottom w:val="single" w:sz="4" w:space="0" w:color="auto"/>
            </w:tcBorders>
          </w:tcPr>
          <w:p w14:paraId="38959734"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195</w:t>
            </w:r>
          </w:p>
        </w:tc>
        <w:tc>
          <w:tcPr>
            <w:tcW w:w="1668" w:type="dxa"/>
            <w:gridSpan w:val="2"/>
          </w:tcPr>
          <w:p w14:paraId="5DD6835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02113</w:t>
            </w:r>
          </w:p>
        </w:tc>
        <w:tc>
          <w:tcPr>
            <w:tcW w:w="7083" w:type="dxa"/>
            <w:gridSpan w:val="2"/>
          </w:tcPr>
          <w:p w14:paraId="0978F46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p>
        </w:tc>
      </w:tr>
      <w:tr w:rsidR="00463F5A" w:rsidRPr="00505F11" w14:paraId="13C06018" w14:textId="77777777" w:rsidTr="00D14691">
        <w:trPr>
          <w:gridAfter w:val="3"/>
          <w:wAfter w:w="11253" w:type="dxa"/>
          <w:trHeight w:val="294"/>
        </w:trPr>
        <w:tc>
          <w:tcPr>
            <w:tcW w:w="1422" w:type="dxa"/>
            <w:gridSpan w:val="2"/>
            <w:tcBorders>
              <w:top w:val="single" w:sz="4" w:space="0" w:color="auto"/>
              <w:bottom w:val="single" w:sz="4" w:space="0" w:color="auto"/>
            </w:tcBorders>
          </w:tcPr>
          <w:p w14:paraId="6897DBFC"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196</w:t>
            </w:r>
          </w:p>
        </w:tc>
        <w:tc>
          <w:tcPr>
            <w:tcW w:w="1668" w:type="dxa"/>
            <w:gridSpan w:val="2"/>
          </w:tcPr>
          <w:p w14:paraId="24DF351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01441</w:t>
            </w:r>
          </w:p>
        </w:tc>
        <w:tc>
          <w:tcPr>
            <w:tcW w:w="7083" w:type="dxa"/>
            <w:gridSpan w:val="2"/>
          </w:tcPr>
          <w:p w14:paraId="2204230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хто являється забудовником</w:t>
            </w:r>
          </w:p>
        </w:tc>
      </w:tr>
      <w:tr w:rsidR="00463F5A" w:rsidRPr="00505F11" w14:paraId="1F370DDF" w14:textId="77777777" w:rsidTr="00D14691">
        <w:trPr>
          <w:gridAfter w:val="3"/>
          <w:wAfter w:w="11253" w:type="dxa"/>
          <w:trHeight w:val="456"/>
        </w:trPr>
        <w:tc>
          <w:tcPr>
            <w:tcW w:w="1422" w:type="dxa"/>
            <w:gridSpan w:val="2"/>
            <w:tcBorders>
              <w:top w:val="single" w:sz="4" w:space="0" w:color="auto"/>
              <w:bottom w:val="single" w:sz="4" w:space="0" w:color="auto"/>
            </w:tcBorders>
          </w:tcPr>
          <w:p w14:paraId="56333410"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197</w:t>
            </w:r>
          </w:p>
        </w:tc>
        <w:tc>
          <w:tcPr>
            <w:tcW w:w="1668" w:type="dxa"/>
            <w:gridSpan w:val="2"/>
          </w:tcPr>
          <w:p w14:paraId="05611E4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02162</w:t>
            </w:r>
          </w:p>
        </w:tc>
        <w:tc>
          <w:tcPr>
            <w:tcW w:w="7083" w:type="dxa"/>
            <w:gridSpan w:val="2"/>
          </w:tcPr>
          <w:p w14:paraId="79D298A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зареєстрованої декларації про початок виконання будівельних робіт (що була зареєстрована до 10 червня 2017 року)</w:t>
            </w:r>
          </w:p>
        </w:tc>
      </w:tr>
      <w:tr w:rsidR="00463F5A" w:rsidRPr="00505F11" w14:paraId="1E8078A3" w14:textId="77777777" w:rsidTr="00D14691">
        <w:trPr>
          <w:gridAfter w:val="3"/>
          <w:wAfter w:w="11253" w:type="dxa"/>
          <w:trHeight w:val="456"/>
        </w:trPr>
        <w:tc>
          <w:tcPr>
            <w:tcW w:w="1422" w:type="dxa"/>
            <w:gridSpan w:val="2"/>
            <w:tcBorders>
              <w:top w:val="single" w:sz="4" w:space="0" w:color="auto"/>
              <w:bottom w:val="single" w:sz="4" w:space="0" w:color="auto"/>
            </w:tcBorders>
          </w:tcPr>
          <w:p w14:paraId="1E1BD757"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198</w:t>
            </w:r>
          </w:p>
        </w:tc>
        <w:tc>
          <w:tcPr>
            <w:tcW w:w="1668" w:type="dxa"/>
            <w:gridSpan w:val="2"/>
          </w:tcPr>
          <w:p w14:paraId="2D20E85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02163</w:t>
            </w:r>
          </w:p>
        </w:tc>
        <w:tc>
          <w:tcPr>
            <w:tcW w:w="7083" w:type="dxa"/>
            <w:gridSpan w:val="2"/>
          </w:tcPr>
          <w:p w14:paraId="627E333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зареєстрованої декларації про готовність об’єкта до експлуатації</w:t>
            </w:r>
          </w:p>
        </w:tc>
      </w:tr>
      <w:tr w:rsidR="00463F5A" w:rsidRPr="00505F11" w14:paraId="171913D1" w14:textId="77777777" w:rsidTr="00D14691">
        <w:trPr>
          <w:gridAfter w:val="3"/>
          <w:wAfter w:w="11253" w:type="dxa"/>
          <w:trHeight w:val="456"/>
        </w:trPr>
        <w:tc>
          <w:tcPr>
            <w:tcW w:w="1422" w:type="dxa"/>
            <w:gridSpan w:val="2"/>
            <w:tcBorders>
              <w:top w:val="single" w:sz="4" w:space="0" w:color="auto"/>
              <w:bottom w:val="single" w:sz="4" w:space="0" w:color="auto"/>
            </w:tcBorders>
          </w:tcPr>
          <w:p w14:paraId="41A0D803"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199</w:t>
            </w:r>
          </w:p>
        </w:tc>
        <w:tc>
          <w:tcPr>
            <w:tcW w:w="1668" w:type="dxa"/>
            <w:gridSpan w:val="2"/>
          </w:tcPr>
          <w:p w14:paraId="528BB9E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02164</w:t>
            </w:r>
          </w:p>
        </w:tc>
        <w:tc>
          <w:tcPr>
            <w:tcW w:w="7083" w:type="dxa"/>
            <w:gridSpan w:val="2"/>
          </w:tcPr>
          <w:p w14:paraId="5568232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дозволу на виконання будівельних робіт (що був виданий до 10 червня 2017 року)</w:t>
            </w:r>
          </w:p>
        </w:tc>
      </w:tr>
      <w:tr w:rsidR="00463F5A" w:rsidRPr="00505F11" w14:paraId="16364CC9" w14:textId="77777777" w:rsidTr="00D14691">
        <w:trPr>
          <w:gridAfter w:val="3"/>
          <w:wAfter w:w="11253" w:type="dxa"/>
          <w:trHeight w:val="456"/>
        </w:trPr>
        <w:tc>
          <w:tcPr>
            <w:tcW w:w="1422" w:type="dxa"/>
            <w:gridSpan w:val="2"/>
            <w:tcBorders>
              <w:top w:val="single" w:sz="4" w:space="0" w:color="auto"/>
              <w:bottom w:val="single" w:sz="4" w:space="0" w:color="auto"/>
            </w:tcBorders>
          </w:tcPr>
          <w:p w14:paraId="3819F671"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1668" w:type="dxa"/>
            <w:gridSpan w:val="2"/>
          </w:tcPr>
          <w:p w14:paraId="57102BC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02165</w:t>
            </w:r>
          </w:p>
        </w:tc>
        <w:tc>
          <w:tcPr>
            <w:tcW w:w="7083" w:type="dxa"/>
            <w:gridSpan w:val="2"/>
          </w:tcPr>
          <w:p w14:paraId="226BA21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сертифіката у разі прийняття в експлуатацію закінченого будівництвом об'єкта (що був виданий до 10 червня 2017 року)</w:t>
            </w:r>
          </w:p>
        </w:tc>
      </w:tr>
      <w:tr w:rsidR="00463F5A" w:rsidRPr="00505F11" w14:paraId="70B8DE8C" w14:textId="77777777" w:rsidTr="00D14691">
        <w:trPr>
          <w:gridAfter w:val="3"/>
          <w:wAfter w:w="11253" w:type="dxa"/>
          <w:trHeight w:val="456"/>
        </w:trPr>
        <w:tc>
          <w:tcPr>
            <w:tcW w:w="1422" w:type="dxa"/>
            <w:gridSpan w:val="2"/>
            <w:tcBorders>
              <w:top w:val="single" w:sz="4" w:space="0" w:color="auto"/>
              <w:bottom w:val="single" w:sz="4" w:space="0" w:color="auto"/>
            </w:tcBorders>
          </w:tcPr>
          <w:p w14:paraId="3C2C7B3C"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201</w:t>
            </w:r>
          </w:p>
        </w:tc>
        <w:tc>
          <w:tcPr>
            <w:tcW w:w="1668" w:type="dxa"/>
            <w:gridSpan w:val="2"/>
          </w:tcPr>
          <w:p w14:paraId="118079D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02483</w:t>
            </w:r>
          </w:p>
        </w:tc>
        <w:tc>
          <w:tcPr>
            <w:tcW w:w="7083" w:type="dxa"/>
            <w:gridSpan w:val="2"/>
          </w:tcPr>
          <w:p w14:paraId="08CE630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Подання заяви про можливість розміщення тимчасової споруди торгівельного, побутового, соціально-культурного чи іншого призначення для здійснення підприємницької діяльності</w:t>
            </w:r>
          </w:p>
        </w:tc>
      </w:tr>
      <w:tr w:rsidR="00463F5A" w:rsidRPr="00505F11" w14:paraId="5CE08D83" w14:textId="77777777" w:rsidTr="00D14691">
        <w:trPr>
          <w:gridAfter w:val="3"/>
          <w:wAfter w:w="11253" w:type="dxa"/>
          <w:trHeight w:val="456"/>
        </w:trPr>
        <w:tc>
          <w:tcPr>
            <w:tcW w:w="1422" w:type="dxa"/>
            <w:gridSpan w:val="2"/>
            <w:tcBorders>
              <w:top w:val="single" w:sz="4" w:space="0" w:color="auto"/>
              <w:bottom w:val="single" w:sz="4" w:space="0" w:color="auto"/>
            </w:tcBorders>
          </w:tcPr>
          <w:p w14:paraId="7F3EA21B"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202</w:t>
            </w:r>
          </w:p>
        </w:tc>
        <w:tc>
          <w:tcPr>
            <w:tcW w:w="1668" w:type="dxa"/>
            <w:gridSpan w:val="2"/>
          </w:tcPr>
          <w:p w14:paraId="20DDF2C0" w14:textId="77777777" w:rsidR="00463F5A" w:rsidRPr="00505F11" w:rsidRDefault="00463F5A" w:rsidP="00D14691">
            <w:pPr>
              <w:rPr>
                <w:rFonts w:ascii="Times New Roman" w:hAnsi="Times New Roman" w:cs="Times New Roman"/>
                <w:sz w:val="24"/>
                <w:szCs w:val="24"/>
              </w:rPr>
            </w:pPr>
          </w:p>
        </w:tc>
        <w:tc>
          <w:tcPr>
            <w:tcW w:w="7083" w:type="dxa"/>
            <w:gridSpan w:val="2"/>
          </w:tcPr>
          <w:p w14:paraId="7DB67CD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розміщення тимчасової споруди для провадження підприємницької діяльності</w:t>
            </w:r>
          </w:p>
        </w:tc>
      </w:tr>
      <w:tr w:rsidR="00463F5A" w:rsidRPr="00505F11" w14:paraId="141DCBB5" w14:textId="77777777" w:rsidTr="00D14691">
        <w:trPr>
          <w:gridAfter w:val="3"/>
          <w:wAfter w:w="11253" w:type="dxa"/>
          <w:trHeight w:val="456"/>
        </w:trPr>
        <w:tc>
          <w:tcPr>
            <w:tcW w:w="1422" w:type="dxa"/>
            <w:gridSpan w:val="2"/>
            <w:tcBorders>
              <w:top w:val="single" w:sz="4" w:space="0" w:color="auto"/>
              <w:bottom w:val="single" w:sz="4" w:space="0" w:color="auto"/>
            </w:tcBorders>
          </w:tcPr>
          <w:p w14:paraId="2DA1BE05"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203</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3103A115" w14:textId="77777777" w:rsidR="00463F5A" w:rsidRPr="00505F11" w:rsidRDefault="00463F5A" w:rsidP="00D14691">
            <w:pPr>
              <w:rPr>
                <w:rFonts w:ascii="Times New Roman" w:hAnsi="Times New Roman" w:cs="Times New Roman"/>
                <w:sz w:val="24"/>
                <w:szCs w:val="24"/>
              </w:rPr>
            </w:pPr>
          </w:p>
        </w:tc>
        <w:tc>
          <w:tcPr>
            <w:tcW w:w="7083" w:type="dxa"/>
            <w:gridSpan w:val="2"/>
          </w:tcPr>
          <w:p w14:paraId="73475F3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схеми розміщення тимчасової споруди для провадження підприємницької діяльності</w:t>
            </w:r>
          </w:p>
        </w:tc>
      </w:tr>
      <w:tr w:rsidR="00463F5A" w:rsidRPr="00505F11" w14:paraId="5BB86296" w14:textId="77777777" w:rsidTr="00D14691">
        <w:trPr>
          <w:gridAfter w:val="3"/>
          <w:wAfter w:w="11253" w:type="dxa"/>
          <w:trHeight w:val="324"/>
        </w:trPr>
        <w:tc>
          <w:tcPr>
            <w:tcW w:w="1422" w:type="dxa"/>
            <w:gridSpan w:val="2"/>
            <w:tcBorders>
              <w:top w:val="single" w:sz="4" w:space="0" w:color="auto"/>
              <w:bottom w:val="single" w:sz="4" w:space="0" w:color="auto"/>
            </w:tcBorders>
          </w:tcPr>
          <w:p w14:paraId="561C8DBC"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204</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20763ADE" w14:textId="77777777" w:rsidR="00463F5A" w:rsidRPr="00505F11" w:rsidRDefault="00463F5A" w:rsidP="00D14691">
            <w:pPr>
              <w:rPr>
                <w:rFonts w:ascii="Times New Roman" w:hAnsi="Times New Roman" w:cs="Times New Roman"/>
                <w:sz w:val="24"/>
                <w:szCs w:val="24"/>
              </w:rPr>
            </w:pPr>
          </w:p>
        </w:tc>
        <w:tc>
          <w:tcPr>
            <w:tcW w:w="7083" w:type="dxa"/>
            <w:gridSpan w:val="2"/>
          </w:tcPr>
          <w:p w14:paraId="72BD1AC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будівельного паспорта на реконструкцію, реставрацію</w:t>
            </w:r>
          </w:p>
        </w:tc>
      </w:tr>
      <w:tr w:rsidR="00463F5A" w:rsidRPr="00505F11" w14:paraId="343BD9EF" w14:textId="77777777" w:rsidTr="00D14691">
        <w:trPr>
          <w:gridAfter w:val="3"/>
          <w:wAfter w:w="11253" w:type="dxa"/>
          <w:trHeight w:val="456"/>
        </w:trPr>
        <w:tc>
          <w:tcPr>
            <w:tcW w:w="1422" w:type="dxa"/>
            <w:gridSpan w:val="2"/>
            <w:tcBorders>
              <w:top w:val="single" w:sz="4" w:space="0" w:color="auto"/>
              <w:bottom w:val="single" w:sz="4" w:space="0" w:color="auto"/>
            </w:tcBorders>
          </w:tcPr>
          <w:p w14:paraId="4BAAF3BA"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205</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7854FB3C" w14:textId="77777777" w:rsidR="00463F5A" w:rsidRPr="00505F11" w:rsidRDefault="00463F5A" w:rsidP="00D14691">
            <w:pPr>
              <w:rPr>
                <w:rFonts w:ascii="Times New Roman" w:hAnsi="Times New Roman" w:cs="Times New Roman"/>
                <w:sz w:val="24"/>
                <w:szCs w:val="24"/>
              </w:rPr>
            </w:pPr>
          </w:p>
        </w:tc>
        <w:tc>
          <w:tcPr>
            <w:tcW w:w="7083" w:type="dxa"/>
            <w:gridSpan w:val="2"/>
          </w:tcPr>
          <w:p w14:paraId="6F3736B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містобудівних умов та обмежень для проектування об’єкту будівництва</w:t>
            </w:r>
          </w:p>
        </w:tc>
      </w:tr>
      <w:tr w:rsidR="00463F5A" w:rsidRPr="00505F11" w14:paraId="3C57BF6A" w14:textId="77777777" w:rsidTr="00D14691">
        <w:trPr>
          <w:gridAfter w:val="3"/>
          <w:wAfter w:w="11253" w:type="dxa"/>
          <w:trHeight w:val="456"/>
        </w:trPr>
        <w:tc>
          <w:tcPr>
            <w:tcW w:w="1422" w:type="dxa"/>
            <w:gridSpan w:val="2"/>
            <w:tcBorders>
              <w:top w:val="single" w:sz="4" w:space="0" w:color="auto"/>
              <w:bottom w:val="single" w:sz="4" w:space="0" w:color="auto"/>
            </w:tcBorders>
          </w:tcPr>
          <w:p w14:paraId="7724879A"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206</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4F7320B8" w14:textId="77777777" w:rsidR="00463F5A" w:rsidRPr="00505F11" w:rsidRDefault="00463F5A" w:rsidP="00D14691">
            <w:pPr>
              <w:rPr>
                <w:rFonts w:ascii="Times New Roman" w:hAnsi="Times New Roman" w:cs="Times New Roman"/>
                <w:sz w:val="24"/>
                <w:szCs w:val="24"/>
              </w:rPr>
            </w:pPr>
          </w:p>
        </w:tc>
        <w:tc>
          <w:tcPr>
            <w:tcW w:w="7083" w:type="dxa"/>
            <w:gridSpan w:val="2"/>
          </w:tcPr>
          <w:p w14:paraId="0EBB23C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паспорта прив’язки на встановлення пересувної тимчасової споруди для сезонної та виїзної торгівлі для здійснення підприємницької діяльності</w:t>
            </w:r>
          </w:p>
        </w:tc>
      </w:tr>
      <w:tr w:rsidR="00463F5A" w:rsidRPr="00505F11" w14:paraId="06D1B634" w14:textId="77777777" w:rsidTr="00D14691">
        <w:trPr>
          <w:gridAfter w:val="3"/>
          <w:wAfter w:w="11253" w:type="dxa"/>
          <w:trHeight w:val="456"/>
        </w:trPr>
        <w:tc>
          <w:tcPr>
            <w:tcW w:w="1422" w:type="dxa"/>
            <w:gridSpan w:val="2"/>
            <w:tcBorders>
              <w:top w:val="single" w:sz="4" w:space="0" w:color="auto"/>
              <w:bottom w:val="single" w:sz="4" w:space="0" w:color="auto"/>
            </w:tcBorders>
          </w:tcPr>
          <w:p w14:paraId="0D571B9B"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207</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61CAB178" w14:textId="77777777" w:rsidR="00463F5A" w:rsidRPr="00505F11" w:rsidRDefault="00463F5A" w:rsidP="00D14691">
            <w:pPr>
              <w:rPr>
                <w:rFonts w:ascii="Times New Roman" w:hAnsi="Times New Roman" w:cs="Times New Roman"/>
                <w:sz w:val="24"/>
                <w:szCs w:val="24"/>
              </w:rPr>
            </w:pPr>
          </w:p>
        </w:tc>
        <w:tc>
          <w:tcPr>
            <w:tcW w:w="7083" w:type="dxa"/>
            <w:gridSpan w:val="2"/>
          </w:tcPr>
          <w:p w14:paraId="3807303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паспорта прив'язки на встановлення пересувної тимчасової споруди для сезонної та виїзної торгівлі для здійснення підприємницької діяльності</w:t>
            </w:r>
          </w:p>
        </w:tc>
      </w:tr>
      <w:tr w:rsidR="00463F5A" w:rsidRPr="00505F11" w14:paraId="193270A1" w14:textId="77777777" w:rsidTr="00D14691">
        <w:trPr>
          <w:gridAfter w:val="3"/>
          <w:wAfter w:w="11253" w:type="dxa"/>
          <w:trHeight w:val="456"/>
        </w:trPr>
        <w:tc>
          <w:tcPr>
            <w:tcW w:w="1422" w:type="dxa"/>
            <w:gridSpan w:val="2"/>
            <w:tcBorders>
              <w:top w:val="single" w:sz="4" w:space="0" w:color="auto"/>
              <w:bottom w:val="single" w:sz="4" w:space="0" w:color="auto"/>
            </w:tcBorders>
          </w:tcPr>
          <w:p w14:paraId="3647A4E9"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208</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758E4513" w14:textId="77777777" w:rsidR="00463F5A" w:rsidRPr="00505F11" w:rsidRDefault="00463F5A" w:rsidP="00D14691">
            <w:pPr>
              <w:rPr>
                <w:rFonts w:ascii="Times New Roman" w:hAnsi="Times New Roman" w:cs="Times New Roman"/>
                <w:sz w:val="24"/>
                <w:szCs w:val="24"/>
              </w:rPr>
            </w:pPr>
          </w:p>
        </w:tc>
        <w:tc>
          <w:tcPr>
            <w:tcW w:w="7083" w:type="dxa"/>
            <w:gridSpan w:val="2"/>
          </w:tcPr>
          <w:p w14:paraId="6DFCE03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розроблення детального плану території для забудови земельної ділянки</w:t>
            </w:r>
          </w:p>
        </w:tc>
      </w:tr>
      <w:tr w:rsidR="00463F5A" w:rsidRPr="00505F11" w14:paraId="1AF92BED" w14:textId="77777777" w:rsidTr="00D14691">
        <w:trPr>
          <w:gridAfter w:val="3"/>
          <w:wAfter w:w="11253" w:type="dxa"/>
          <w:trHeight w:val="456"/>
        </w:trPr>
        <w:tc>
          <w:tcPr>
            <w:tcW w:w="1422" w:type="dxa"/>
            <w:gridSpan w:val="2"/>
            <w:tcBorders>
              <w:top w:val="single" w:sz="4" w:space="0" w:color="auto"/>
              <w:bottom w:val="single" w:sz="4" w:space="0" w:color="auto"/>
            </w:tcBorders>
          </w:tcPr>
          <w:p w14:paraId="3F179174"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209</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0633D521" w14:textId="77777777" w:rsidR="00463F5A" w:rsidRPr="00505F11" w:rsidRDefault="00463F5A" w:rsidP="00D14691">
            <w:pPr>
              <w:rPr>
                <w:rFonts w:ascii="Times New Roman" w:hAnsi="Times New Roman" w:cs="Times New Roman"/>
                <w:sz w:val="24"/>
                <w:szCs w:val="24"/>
              </w:rPr>
            </w:pPr>
          </w:p>
        </w:tc>
        <w:tc>
          <w:tcPr>
            <w:tcW w:w="7083" w:type="dxa"/>
            <w:gridSpan w:val="2"/>
          </w:tcPr>
          <w:p w14:paraId="0D83F92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завдання на розроблення детального плану для забудови земельної ділянки</w:t>
            </w:r>
          </w:p>
        </w:tc>
      </w:tr>
      <w:tr w:rsidR="00463F5A" w:rsidRPr="00505F11" w14:paraId="1A1CCFD4" w14:textId="77777777" w:rsidTr="00D14691">
        <w:trPr>
          <w:gridAfter w:val="3"/>
          <w:wAfter w:w="11253" w:type="dxa"/>
          <w:trHeight w:val="269"/>
        </w:trPr>
        <w:tc>
          <w:tcPr>
            <w:tcW w:w="1422" w:type="dxa"/>
            <w:gridSpan w:val="2"/>
            <w:tcBorders>
              <w:top w:val="single" w:sz="4" w:space="0" w:color="auto"/>
              <w:bottom w:val="single" w:sz="4" w:space="0" w:color="auto"/>
            </w:tcBorders>
          </w:tcPr>
          <w:p w14:paraId="6416DAC4"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210</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5BD38FD5" w14:textId="77777777" w:rsidR="00463F5A" w:rsidRPr="00505F11" w:rsidRDefault="00463F5A" w:rsidP="00D14691">
            <w:pPr>
              <w:rPr>
                <w:rFonts w:ascii="Times New Roman" w:hAnsi="Times New Roman" w:cs="Times New Roman"/>
                <w:sz w:val="24"/>
                <w:szCs w:val="24"/>
              </w:rPr>
            </w:pPr>
          </w:p>
        </w:tc>
        <w:tc>
          <w:tcPr>
            <w:tcW w:w="7083" w:type="dxa"/>
            <w:gridSpan w:val="2"/>
          </w:tcPr>
          <w:p w14:paraId="5E41B72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Найменування новостворених вулиць</w:t>
            </w:r>
          </w:p>
        </w:tc>
      </w:tr>
      <w:tr w:rsidR="00463F5A" w:rsidRPr="00505F11" w14:paraId="5BF4F828" w14:textId="77777777" w:rsidTr="00D14691">
        <w:trPr>
          <w:gridAfter w:val="3"/>
          <w:wAfter w:w="11253" w:type="dxa"/>
          <w:trHeight w:val="201"/>
        </w:trPr>
        <w:tc>
          <w:tcPr>
            <w:tcW w:w="1422" w:type="dxa"/>
            <w:gridSpan w:val="2"/>
            <w:tcBorders>
              <w:top w:val="single" w:sz="4" w:space="0" w:color="auto"/>
              <w:bottom w:val="single" w:sz="4" w:space="0" w:color="auto"/>
            </w:tcBorders>
          </w:tcPr>
          <w:p w14:paraId="5E5DBE5F"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4D5D31DB" w14:textId="77777777" w:rsidR="00463F5A" w:rsidRPr="00505F11" w:rsidRDefault="00463F5A" w:rsidP="00D14691">
            <w:pPr>
              <w:rPr>
                <w:rFonts w:ascii="Times New Roman" w:hAnsi="Times New Roman" w:cs="Times New Roman"/>
                <w:sz w:val="24"/>
                <w:szCs w:val="24"/>
              </w:rPr>
            </w:pPr>
          </w:p>
        </w:tc>
        <w:tc>
          <w:tcPr>
            <w:tcW w:w="7083" w:type="dxa"/>
            <w:gridSpan w:val="2"/>
          </w:tcPr>
          <w:p w14:paraId="0B4E7541"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 xml:space="preserve">Перейменування існуючої вулиці </w:t>
            </w:r>
          </w:p>
        </w:tc>
      </w:tr>
      <w:tr w:rsidR="00463F5A" w:rsidRPr="00505F11" w14:paraId="4FF9595D" w14:textId="77777777" w:rsidTr="00D14691">
        <w:trPr>
          <w:gridAfter w:val="3"/>
          <w:wAfter w:w="11253" w:type="dxa"/>
          <w:trHeight w:val="276"/>
        </w:trPr>
        <w:tc>
          <w:tcPr>
            <w:tcW w:w="1422" w:type="dxa"/>
            <w:gridSpan w:val="2"/>
            <w:tcBorders>
              <w:top w:val="single" w:sz="4" w:space="0" w:color="auto"/>
              <w:bottom w:val="single" w:sz="4" w:space="0" w:color="auto"/>
            </w:tcBorders>
          </w:tcPr>
          <w:p w14:paraId="5FE1038D"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212</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56521D13"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01306</w:t>
            </w:r>
          </w:p>
        </w:tc>
        <w:tc>
          <w:tcPr>
            <w:tcW w:w="7083" w:type="dxa"/>
            <w:gridSpan w:val="2"/>
          </w:tcPr>
          <w:p w14:paraId="27324E7A"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 xml:space="preserve">Видача довідки про перейменування вулиці  </w:t>
            </w:r>
          </w:p>
        </w:tc>
      </w:tr>
      <w:tr w:rsidR="00463F5A" w:rsidRPr="00505F11" w14:paraId="17BE2284" w14:textId="77777777" w:rsidTr="00D14691">
        <w:trPr>
          <w:gridAfter w:val="3"/>
          <w:wAfter w:w="11253" w:type="dxa"/>
          <w:trHeight w:val="456"/>
        </w:trPr>
        <w:tc>
          <w:tcPr>
            <w:tcW w:w="1422" w:type="dxa"/>
            <w:gridSpan w:val="2"/>
            <w:tcBorders>
              <w:top w:val="single" w:sz="4" w:space="0" w:color="auto"/>
              <w:bottom w:val="single" w:sz="4" w:space="0" w:color="auto"/>
            </w:tcBorders>
          </w:tcPr>
          <w:p w14:paraId="2BE623B9"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213</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36F52901"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02057</w:t>
            </w:r>
          </w:p>
        </w:tc>
        <w:tc>
          <w:tcPr>
            <w:tcW w:w="7083" w:type="dxa"/>
            <w:gridSpan w:val="2"/>
          </w:tcPr>
          <w:p w14:paraId="7632D910"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Погодження місця розташування тимчасової споруди для здійснення підприємницької діяльності</w:t>
            </w:r>
          </w:p>
        </w:tc>
      </w:tr>
      <w:tr w:rsidR="00463F5A" w:rsidRPr="00505F11" w14:paraId="2BCD94C5" w14:textId="77777777" w:rsidTr="00D14691">
        <w:trPr>
          <w:gridAfter w:val="3"/>
          <w:wAfter w:w="11253" w:type="dxa"/>
          <w:trHeight w:val="360"/>
        </w:trPr>
        <w:tc>
          <w:tcPr>
            <w:tcW w:w="10173" w:type="dxa"/>
            <w:gridSpan w:val="6"/>
            <w:tcBorders>
              <w:top w:val="single" w:sz="4" w:space="0" w:color="auto"/>
              <w:bottom w:val="single" w:sz="4" w:space="0" w:color="auto"/>
              <w:right w:val="single" w:sz="4" w:space="0" w:color="auto"/>
            </w:tcBorders>
          </w:tcPr>
          <w:p w14:paraId="743EE469" w14:textId="77777777"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3. БЛАГОУСТРІЙ</w:t>
            </w:r>
          </w:p>
        </w:tc>
      </w:tr>
      <w:tr w:rsidR="00463F5A" w:rsidRPr="00505F11" w14:paraId="35853989" w14:textId="77777777" w:rsidTr="00D14691">
        <w:trPr>
          <w:gridAfter w:val="3"/>
          <w:wAfter w:w="11253" w:type="dxa"/>
          <w:trHeight w:val="408"/>
        </w:trPr>
        <w:tc>
          <w:tcPr>
            <w:tcW w:w="1422" w:type="dxa"/>
            <w:gridSpan w:val="2"/>
            <w:tcBorders>
              <w:top w:val="single" w:sz="4" w:space="0" w:color="auto"/>
              <w:bottom w:val="single" w:sz="4" w:space="0" w:color="auto"/>
            </w:tcBorders>
          </w:tcPr>
          <w:p w14:paraId="08D1108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214</w:t>
            </w:r>
          </w:p>
        </w:tc>
        <w:tc>
          <w:tcPr>
            <w:tcW w:w="1668" w:type="dxa"/>
            <w:gridSpan w:val="2"/>
            <w:tcBorders>
              <w:top w:val="single" w:sz="4" w:space="0" w:color="000000"/>
              <w:left w:val="single" w:sz="6" w:space="0" w:color="000000"/>
              <w:bottom w:val="single" w:sz="6" w:space="0" w:color="000000"/>
              <w:right w:val="single" w:sz="6" w:space="0" w:color="000000"/>
            </w:tcBorders>
          </w:tcPr>
          <w:p w14:paraId="5773BF0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00183</w:t>
            </w:r>
          </w:p>
        </w:tc>
        <w:tc>
          <w:tcPr>
            <w:tcW w:w="7083" w:type="dxa"/>
            <w:gridSpan w:val="2"/>
            <w:tcBorders>
              <w:top w:val="single" w:sz="4" w:space="0" w:color="000000"/>
              <w:left w:val="single" w:sz="6" w:space="0" w:color="000000"/>
              <w:bottom w:val="single" w:sz="6" w:space="0" w:color="000000"/>
              <w:right w:val="single" w:sz="6" w:space="0" w:color="000000"/>
            </w:tcBorders>
          </w:tcPr>
          <w:p w14:paraId="0E74E51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розміщення зовнішньої реклами у межах населеного пункту</w:t>
            </w:r>
          </w:p>
        </w:tc>
      </w:tr>
      <w:tr w:rsidR="00463F5A" w:rsidRPr="00505F11" w14:paraId="1596F451" w14:textId="77777777" w:rsidTr="00D14691">
        <w:trPr>
          <w:gridAfter w:val="3"/>
          <w:wAfter w:w="11253" w:type="dxa"/>
          <w:trHeight w:val="269"/>
        </w:trPr>
        <w:tc>
          <w:tcPr>
            <w:tcW w:w="1422" w:type="dxa"/>
            <w:gridSpan w:val="2"/>
            <w:tcBorders>
              <w:top w:val="single" w:sz="4" w:space="0" w:color="auto"/>
              <w:bottom w:val="single" w:sz="4" w:space="0" w:color="auto"/>
            </w:tcBorders>
          </w:tcPr>
          <w:p w14:paraId="52FD0D9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215</w:t>
            </w:r>
          </w:p>
        </w:tc>
        <w:tc>
          <w:tcPr>
            <w:tcW w:w="1668" w:type="dxa"/>
            <w:gridSpan w:val="2"/>
            <w:tcBorders>
              <w:top w:val="single" w:sz="6" w:space="0" w:color="000000"/>
              <w:left w:val="single" w:sz="6" w:space="0" w:color="000000"/>
              <w:bottom w:val="single" w:sz="6" w:space="0" w:color="000000"/>
              <w:right w:val="single" w:sz="6" w:space="0" w:color="000000"/>
            </w:tcBorders>
          </w:tcPr>
          <w:p w14:paraId="51003FD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00184</w:t>
            </w:r>
          </w:p>
        </w:tc>
        <w:tc>
          <w:tcPr>
            <w:tcW w:w="7083" w:type="dxa"/>
            <w:gridSpan w:val="2"/>
            <w:tcBorders>
              <w:top w:val="single" w:sz="6" w:space="0" w:color="000000"/>
              <w:left w:val="single" w:sz="6" w:space="0" w:color="000000"/>
              <w:bottom w:val="single" w:sz="6" w:space="0" w:color="000000"/>
              <w:right w:val="single" w:sz="6" w:space="0" w:color="000000"/>
            </w:tcBorders>
          </w:tcPr>
          <w:p w14:paraId="119ED67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дозволу на розміщення зовнішньої реклами</w:t>
            </w:r>
          </w:p>
        </w:tc>
      </w:tr>
      <w:tr w:rsidR="00463F5A" w:rsidRPr="00505F11" w14:paraId="5D541D6E" w14:textId="77777777" w:rsidTr="00D14691">
        <w:trPr>
          <w:gridAfter w:val="3"/>
          <w:wAfter w:w="11253" w:type="dxa"/>
          <w:trHeight w:val="408"/>
        </w:trPr>
        <w:tc>
          <w:tcPr>
            <w:tcW w:w="1422" w:type="dxa"/>
            <w:gridSpan w:val="2"/>
            <w:tcBorders>
              <w:top w:val="single" w:sz="4" w:space="0" w:color="auto"/>
              <w:bottom w:val="single" w:sz="4" w:space="0" w:color="auto"/>
            </w:tcBorders>
          </w:tcPr>
          <w:p w14:paraId="5B2793C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216</w:t>
            </w:r>
          </w:p>
        </w:tc>
        <w:tc>
          <w:tcPr>
            <w:tcW w:w="1668" w:type="dxa"/>
            <w:gridSpan w:val="2"/>
            <w:tcBorders>
              <w:top w:val="single" w:sz="6" w:space="0" w:color="000000"/>
              <w:left w:val="single" w:sz="6" w:space="0" w:color="000000"/>
              <w:bottom w:val="single" w:sz="6" w:space="0" w:color="000000"/>
              <w:right w:val="single" w:sz="6" w:space="0" w:color="000000"/>
            </w:tcBorders>
          </w:tcPr>
          <w:p w14:paraId="185D16A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00186</w:t>
            </w:r>
          </w:p>
        </w:tc>
        <w:tc>
          <w:tcPr>
            <w:tcW w:w="7083" w:type="dxa"/>
            <w:gridSpan w:val="2"/>
            <w:tcBorders>
              <w:top w:val="single" w:sz="6" w:space="0" w:color="000000"/>
              <w:left w:val="single" w:sz="6" w:space="0" w:color="000000"/>
              <w:bottom w:val="single" w:sz="6" w:space="0" w:color="000000"/>
              <w:right w:val="single" w:sz="6" w:space="0" w:color="000000"/>
            </w:tcBorders>
          </w:tcPr>
          <w:p w14:paraId="463AEAF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строку дії дозволу на розміщення зовнішньої реклами</w:t>
            </w:r>
          </w:p>
        </w:tc>
      </w:tr>
      <w:tr w:rsidR="00463F5A" w:rsidRPr="00505F11" w14:paraId="4DF48D91" w14:textId="77777777" w:rsidTr="00D14691">
        <w:trPr>
          <w:gridAfter w:val="3"/>
          <w:wAfter w:w="11253" w:type="dxa"/>
          <w:trHeight w:val="269"/>
        </w:trPr>
        <w:tc>
          <w:tcPr>
            <w:tcW w:w="1422" w:type="dxa"/>
            <w:gridSpan w:val="2"/>
            <w:tcBorders>
              <w:top w:val="single" w:sz="4" w:space="0" w:color="auto"/>
              <w:bottom w:val="single" w:sz="4" w:space="0" w:color="auto"/>
            </w:tcBorders>
          </w:tcPr>
          <w:p w14:paraId="7EF9E4C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217</w:t>
            </w:r>
          </w:p>
        </w:tc>
        <w:tc>
          <w:tcPr>
            <w:tcW w:w="1668" w:type="dxa"/>
            <w:gridSpan w:val="2"/>
            <w:tcBorders>
              <w:top w:val="single" w:sz="6" w:space="0" w:color="000000"/>
              <w:left w:val="single" w:sz="6" w:space="0" w:color="000000"/>
              <w:bottom w:val="single" w:sz="6" w:space="0" w:color="000000"/>
              <w:right w:val="single" w:sz="6" w:space="0" w:color="000000"/>
            </w:tcBorders>
          </w:tcPr>
          <w:p w14:paraId="53CB25C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00187</w:t>
            </w:r>
          </w:p>
        </w:tc>
        <w:tc>
          <w:tcPr>
            <w:tcW w:w="7083" w:type="dxa"/>
            <w:gridSpan w:val="2"/>
            <w:tcBorders>
              <w:top w:val="single" w:sz="6" w:space="0" w:color="000000"/>
              <w:left w:val="single" w:sz="6" w:space="0" w:color="000000"/>
              <w:bottom w:val="single" w:sz="6" w:space="0" w:color="000000"/>
              <w:right w:val="single" w:sz="6" w:space="0" w:color="000000"/>
            </w:tcBorders>
          </w:tcPr>
          <w:p w14:paraId="3375EC3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дозволу на розміщення зовнішньої реклами</w:t>
            </w:r>
          </w:p>
        </w:tc>
      </w:tr>
      <w:tr w:rsidR="00463F5A" w:rsidRPr="00505F11" w14:paraId="216346E3" w14:textId="77777777" w:rsidTr="00D14691">
        <w:trPr>
          <w:gridAfter w:val="3"/>
          <w:wAfter w:w="11253" w:type="dxa"/>
          <w:trHeight w:val="273"/>
        </w:trPr>
        <w:tc>
          <w:tcPr>
            <w:tcW w:w="1422" w:type="dxa"/>
            <w:gridSpan w:val="2"/>
            <w:tcBorders>
              <w:top w:val="single" w:sz="4" w:space="0" w:color="auto"/>
              <w:bottom w:val="single" w:sz="4" w:space="0" w:color="auto"/>
            </w:tcBorders>
          </w:tcPr>
          <w:p w14:paraId="39E7D05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218</w:t>
            </w:r>
          </w:p>
        </w:tc>
        <w:tc>
          <w:tcPr>
            <w:tcW w:w="1668" w:type="dxa"/>
            <w:gridSpan w:val="2"/>
            <w:tcBorders>
              <w:top w:val="single" w:sz="6" w:space="0" w:color="000000"/>
              <w:left w:val="single" w:sz="6" w:space="0" w:color="000000"/>
              <w:bottom w:val="single" w:sz="6" w:space="0" w:color="000000"/>
              <w:right w:val="single" w:sz="6" w:space="0" w:color="000000"/>
            </w:tcBorders>
          </w:tcPr>
          <w:p w14:paraId="0D314DB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01335</w:t>
            </w:r>
          </w:p>
        </w:tc>
        <w:tc>
          <w:tcPr>
            <w:tcW w:w="7083" w:type="dxa"/>
            <w:gridSpan w:val="2"/>
            <w:tcBorders>
              <w:top w:val="single" w:sz="6" w:space="0" w:color="000000"/>
              <w:left w:val="single" w:sz="6" w:space="0" w:color="000000"/>
              <w:bottom w:val="single" w:sz="6" w:space="0" w:color="000000"/>
              <w:right w:val="single" w:sz="6" w:space="0" w:color="000000"/>
            </w:tcBorders>
          </w:tcPr>
          <w:p w14:paraId="377F155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дозвіл на встановлення реклами</w:t>
            </w:r>
          </w:p>
        </w:tc>
      </w:tr>
      <w:tr w:rsidR="00463F5A" w:rsidRPr="00505F11" w14:paraId="2CB37050" w14:textId="77777777" w:rsidTr="00D14691">
        <w:trPr>
          <w:gridAfter w:val="3"/>
          <w:wAfter w:w="11253" w:type="dxa"/>
          <w:trHeight w:val="263"/>
        </w:trPr>
        <w:tc>
          <w:tcPr>
            <w:tcW w:w="1422" w:type="dxa"/>
            <w:gridSpan w:val="2"/>
            <w:tcBorders>
              <w:top w:val="single" w:sz="4" w:space="0" w:color="auto"/>
              <w:bottom w:val="single" w:sz="4" w:space="0" w:color="auto"/>
            </w:tcBorders>
          </w:tcPr>
          <w:p w14:paraId="78A32B7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219</w:t>
            </w:r>
          </w:p>
        </w:tc>
        <w:tc>
          <w:tcPr>
            <w:tcW w:w="1668" w:type="dxa"/>
            <w:gridSpan w:val="2"/>
            <w:tcBorders>
              <w:top w:val="single" w:sz="6" w:space="0" w:color="000000"/>
              <w:left w:val="single" w:sz="6" w:space="0" w:color="000000"/>
              <w:bottom w:val="single" w:sz="6" w:space="0" w:color="000000"/>
              <w:right w:val="single" w:sz="6" w:space="0" w:color="000000"/>
            </w:tcBorders>
          </w:tcPr>
          <w:p w14:paraId="26C816A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01346</w:t>
            </w:r>
          </w:p>
        </w:tc>
        <w:tc>
          <w:tcPr>
            <w:tcW w:w="7083" w:type="dxa"/>
            <w:gridSpan w:val="2"/>
            <w:tcBorders>
              <w:top w:val="single" w:sz="6" w:space="0" w:color="000000"/>
              <w:left w:val="single" w:sz="6" w:space="0" w:color="000000"/>
              <w:bottom w:val="single" w:sz="6" w:space="0" w:color="000000"/>
              <w:right w:val="single" w:sz="6" w:space="0" w:color="000000"/>
            </w:tcBorders>
          </w:tcPr>
          <w:p w14:paraId="6519E00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у дозвіл на розміщення зовнішньої реклами</w:t>
            </w:r>
          </w:p>
        </w:tc>
      </w:tr>
      <w:tr w:rsidR="00463F5A" w:rsidRPr="00505F11" w14:paraId="5C0FA57C" w14:textId="77777777" w:rsidTr="00D14691">
        <w:trPr>
          <w:gridAfter w:val="3"/>
          <w:wAfter w:w="11253" w:type="dxa"/>
          <w:trHeight w:val="253"/>
        </w:trPr>
        <w:tc>
          <w:tcPr>
            <w:tcW w:w="1422" w:type="dxa"/>
            <w:gridSpan w:val="2"/>
            <w:tcBorders>
              <w:top w:val="single" w:sz="4" w:space="0" w:color="auto"/>
              <w:bottom w:val="single" w:sz="4" w:space="0" w:color="auto"/>
            </w:tcBorders>
          </w:tcPr>
          <w:p w14:paraId="7AE880C1"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220</w:t>
            </w:r>
          </w:p>
        </w:tc>
        <w:tc>
          <w:tcPr>
            <w:tcW w:w="1668" w:type="dxa"/>
            <w:gridSpan w:val="2"/>
            <w:tcBorders>
              <w:top w:val="single" w:sz="6" w:space="0" w:color="000000"/>
              <w:left w:val="single" w:sz="6" w:space="0" w:color="000000"/>
              <w:bottom w:val="single" w:sz="6" w:space="0" w:color="000000"/>
              <w:right w:val="single" w:sz="6" w:space="0" w:color="000000"/>
            </w:tcBorders>
          </w:tcPr>
          <w:p w14:paraId="44A0683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01370</w:t>
            </w:r>
          </w:p>
        </w:tc>
        <w:tc>
          <w:tcPr>
            <w:tcW w:w="7083" w:type="dxa"/>
            <w:gridSpan w:val="2"/>
            <w:tcBorders>
              <w:top w:val="single" w:sz="6" w:space="0" w:color="000000"/>
              <w:left w:val="single" w:sz="6" w:space="0" w:color="000000"/>
              <w:bottom w:val="single" w:sz="6" w:space="0" w:color="000000"/>
              <w:right w:val="single" w:sz="6" w:space="0" w:color="000000"/>
            </w:tcBorders>
          </w:tcPr>
          <w:p w14:paraId="58CA183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дублікату дозволу на розміщення зовнішньої реклами</w:t>
            </w:r>
          </w:p>
        </w:tc>
      </w:tr>
      <w:tr w:rsidR="00463F5A" w:rsidRPr="00505F11" w14:paraId="181F23AA" w14:textId="77777777" w:rsidTr="00D14691">
        <w:trPr>
          <w:gridAfter w:val="3"/>
          <w:wAfter w:w="11253" w:type="dxa"/>
          <w:trHeight w:val="243"/>
        </w:trPr>
        <w:tc>
          <w:tcPr>
            <w:tcW w:w="1422" w:type="dxa"/>
            <w:gridSpan w:val="2"/>
            <w:tcBorders>
              <w:top w:val="single" w:sz="4" w:space="0" w:color="auto"/>
              <w:bottom w:val="single" w:sz="4" w:space="0" w:color="auto"/>
            </w:tcBorders>
          </w:tcPr>
          <w:p w14:paraId="5F4C660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1668" w:type="dxa"/>
            <w:gridSpan w:val="2"/>
            <w:tcBorders>
              <w:top w:val="single" w:sz="6" w:space="0" w:color="000000"/>
              <w:left w:val="single" w:sz="6" w:space="0" w:color="000000"/>
              <w:bottom w:val="single" w:sz="6" w:space="0" w:color="000000"/>
              <w:right w:val="single" w:sz="6" w:space="0" w:color="000000"/>
            </w:tcBorders>
          </w:tcPr>
          <w:p w14:paraId="10F30E8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01387</w:t>
            </w:r>
          </w:p>
        </w:tc>
        <w:tc>
          <w:tcPr>
            <w:tcW w:w="7083" w:type="dxa"/>
            <w:gridSpan w:val="2"/>
            <w:tcBorders>
              <w:top w:val="single" w:sz="6" w:space="0" w:color="000000"/>
              <w:left w:val="single" w:sz="6" w:space="0" w:color="000000"/>
              <w:bottom w:val="single" w:sz="6" w:space="0" w:color="000000"/>
              <w:right w:val="single" w:sz="6" w:space="0" w:color="000000"/>
            </w:tcBorders>
          </w:tcPr>
          <w:p w14:paraId="5781582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влаштування вітрин, балконів</w:t>
            </w:r>
          </w:p>
        </w:tc>
      </w:tr>
      <w:tr w:rsidR="00463F5A" w:rsidRPr="00505F11" w14:paraId="14507BB9" w14:textId="77777777" w:rsidTr="00D14691">
        <w:trPr>
          <w:gridAfter w:val="3"/>
          <w:wAfter w:w="11253" w:type="dxa"/>
          <w:trHeight w:val="233"/>
        </w:trPr>
        <w:tc>
          <w:tcPr>
            <w:tcW w:w="1422" w:type="dxa"/>
            <w:gridSpan w:val="2"/>
            <w:tcBorders>
              <w:top w:val="single" w:sz="4" w:space="0" w:color="auto"/>
              <w:bottom w:val="single" w:sz="4" w:space="0" w:color="auto"/>
            </w:tcBorders>
          </w:tcPr>
          <w:p w14:paraId="7DA7E84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1668" w:type="dxa"/>
            <w:gridSpan w:val="2"/>
            <w:tcBorders>
              <w:top w:val="single" w:sz="6" w:space="0" w:color="CCCCCC"/>
              <w:left w:val="single" w:sz="6" w:space="0" w:color="000000"/>
              <w:bottom w:val="single" w:sz="6" w:space="0" w:color="000000"/>
              <w:right w:val="single" w:sz="6" w:space="0" w:color="000000"/>
            </w:tcBorders>
          </w:tcPr>
          <w:p w14:paraId="2D86DC7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00194</w:t>
            </w:r>
          </w:p>
        </w:tc>
        <w:tc>
          <w:tcPr>
            <w:tcW w:w="7083" w:type="dxa"/>
            <w:gridSpan w:val="2"/>
            <w:tcBorders>
              <w:top w:val="single" w:sz="6" w:space="0" w:color="CCCCCC"/>
              <w:left w:val="single" w:sz="6" w:space="0" w:color="000000"/>
              <w:bottom w:val="single" w:sz="6" w:space="0" w:color="000000"/>
              <w:right w:val="single" w:sz="6" w:space="0" w:color="000000"/>
            </w:tcBorders>
          </w:tcPr>
          <w:p w14:paraId="29C5621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порушення об’єктів благоустрою</w:t>
            </w:r>
          </w:p>
        </w:tc>
      </w:tr>
      <w:tr w:rsidR="00463F5A" w:rsidRPr="00505F11" w14:paraId="0772E42E" w14:textId="77777777" w:rsidTr="00D14691">
        <w:trPr>
          <w:gridAfter w:val="3"/>
          <w:wAfter w:w="11253" w:type="dxa"/>
          <w:trHeight w:val="223"/>
        </w:trPr>
        <w:tc>
          <w:tcPr>
            <w:tcW w:w="1422" w:type="dxa"/>
            <w:gridSpan w:val="2"/>
            <w:tcBorders>
              <w:top w:val="single" w:sz="4" w:space="0" w:color="auto"/>
              <w:bottom w:val="single" w:sz="4" w:space="0" w:color="auto"/>
            </w:tcBorders>
          </w:tcPr>
          <w:p w14:paraId="6EA7359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223</w:t>
            </w:r>
          </w:p>
        </w:tc>
        <w:tc>
          <w:tcPr>
            <w:tcW w:w="1668" w:type="dxa"/>
            <w:gridSpan w:val="2"/>
            <w:tcBorders>
              <w:top w:val="single" w:sz="6" w:space="0" w:color="000000"/>
              <w:left w:val="single" w:sz="6" w:space="0" w:color="000000"/>
              <w:bottom w:val="single" w:sz="6" w:space="0" w:color="000000"/>
              <w:right w:val="single" w:sz="6" w:space="0" w:color="000000"/>
            </w:tcBorders>
          </w:tcPr>
          <w:p w14:paraId="1FC06D8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00195</w:t>
            </w:r>
          </w:p>
        </w:tc>
        <w:tc>
          <w:tcPr>
            <w:tcW w:w="7083" w:type="dxa"/>
            <w:gridSpan w:val="2"/>
            <w:tcBorders>
              <w:top w:val="single" w:sz="6" w:space="0" w:color="000000"/>
              <w:left w:val="single" w:sz="6" w:space="0" w:color="000000"/>
              <w:bottom w:val="single" w:sz="6" w:space="0" w:color="000000"/>
              <w:right w:val="single" w:sz="6" w:space="0" w:color="000000"/>
            </w:tcBorders>
          </w:tcPr>
          <w:p w14:paraId="34359A7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дозволу на порушення об’єктів благоустрою</w:t>
            </w:r>
          </w:p>
        </w:tc>
      </w:tr>
      <w:tr w:rsidR="00463F5A" w:rsidRPr="00505F11" w14:paraId="50E02B28" w14:textId="77777777" w:rsidTr="00D14691">
        <w:trPr>
          <w:gridAfter w:val="3"/>
          <w:wAfter w:w="11253" w:type="dxa"/>
          <w:trHeight w:val="283"/>
        </w:trPr>
        <w:tc>
          <w:tcPr>
            <w:tcW w:w="1422" w:type="dxa"/>
            <w:gridSpan w:val="2"/>
            <w:tcBorders>
              <w:top w:val="single" w:sz="4" w:space="0" w:color="auto"/>
              <w:bottom w:val="single" w:sz="4" w:space="0" w:color="auto"/>
            </w:tcBorders>
          </w:tcPr>
          <w:p w14:paraId="5DA8673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224</w:t>
            </w:r>
          </w:p>
        </w:tc>
        <w:tc>
          <w:tcPr>
            <w:tcW w:w="1668" w:type="dxa"/>
            <w:gridSpan w:val="2"/>
            <w:tcBorders>
              <w:top w:val="single" w:sz="6" w:space="0" w:color="000000"/>
              <w:left w:val="single" w:sz="6" w:space="0" w:color="000000"/>
              <w:bottom w:val="single" w:sz="6" w:space="0" w:color="000000"/>
              <w:right w:val="single" w:sz="6" w:space="0" w:color="000000"/>
            </w:tcBorders>
          </w:tcPr>
          <w:p w14:paraId="208D87A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00196</w:t>
            </w:r>
          </w:p>
        </w:tc>
        <w:tc>
          <w:tcPr>
            <w:tcW w:w="7083" w:type="dxa"/>
            <w:gridSpan w:val="2"/>
            <w:tcBorders>
              <w:top w:val="single" w:sz="6" w:space="0" w:color="000000"/>
              <w:left w:val="single" w:sz="6" w:space="0" w:color="000000"/>
              <w:bottom w:val="single" w:sz="6" w:space="0" w:color="000000"/>
              <w:right w:val="single" w:sz="6" w:space="0" w:color="000000"/>
            </w:tcBorders>
          </w:tcPr>
          <w:p w14:paraId="7099A1C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дублікату дозволу на порушення об’єктів благоустрою</w:t>
            </w:r>
          </w:p>
        </w:tc>
      </w:tr>
      <w:tr w:rsidR="00463F5A" w:rsidRPr="00505F11" w14:paraId="76B1E8D2" w14:textId="77777777" w:rsidTr="00D14691">
        <w:trPr>
          <w:gridAfter w:val="3"/>
          <w:wAfter w:w="11253" w:type="dxa"/>
          <w:trHeight w:val="289"/>
        </w:trPr>
        <w:tc>
          <w:tcPr>
            <w:tcW w:w="1422" w:type="dxa"/>
            <w:gridSpan w:val="2"/>
            <w:tcBorders>
              <w:top w:val="single" w:sz="4" w:space="0" w:color="auto"/>
              <w:bottom w:val="single" w:sz="4" w:space="0" w:color="auto"/>
            </w:tcBorders>
          </w:tcPr>
          <w:p w14:paraId="42E46BA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225</w:t>
            </w:r>
          </w:p>
        </w:tc>
        <w:tc>
          <w:tcPr>
            <w:tcW w:w="1668" w:type="dxa"/>
            <w:gridSpan w:val="2"/>
            <w:tcBorders>
              <w:top w:val="single" w:sz="6" w:space="0" w:color="000000"/>
              <w:left w:val="single" w:sz="6" w:space="0" w:color="000000"/>
              <w:bottom w:val="single" w:sz="6" w:space="0" w:color="000000"/>
              <w:right w:val="single" w:sz="6" w:space="0" w:color="000000"/>
            </w:tcBorders>
          </w:tcPr>
          <w:p w14:paraId="5003DD5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00197</w:t>
            </w:r>
          </w:p>
        </w:tc>
        <w:tc>
          <w:tcPr>
            <w:tcW w:w="7083" w:type="dxa"/>
            <w:gridSpan w:val="2"/>
            <w:tcBorders>
              <w:top w:val="single" w:sz="6" w:space="0" w:color="000000"/>
              <w:left w:val="single" w:sz="6" w:space="0" w:color="000000"/>
              <w:bottom w:val="single" w:sz="6" w:space="0" w:color="000000"/>
              <w:right w:val="single" w:sz="6" w:space="0" w:color="000000"/>
            </w:tcBorders>
          </w:tcPr>
          <w:p w14:paraId="3F4FE28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дозволу на порушення об’єктів благоустрою</w:t>
            </w:r>
          </w:p>
        </w:tc>
      </w:tr>
      <w:tr w:rsidR="00463F5A" w:rsidRPr="00505F11" w14:paraId="6EBD5315" w14:textId="77777777" w:rsidTr="00D14691">
        <w:trPr>
          <w:gridAfter w:val="3"/>
          <w:wAfter w:w="11253" w:type="dxa"/>
          <w:trHeight w:val="295"/>
        </w:trPr>
        <w:tc>
          <w:tcPr>
            <w:tcW w:w="1422" w:type="dxa"/>
            <w:gridSpan w:val="2"/>
            <w:tcBorders>
              <w:top w:val="single" w:sz="4" w:space="0" w:color="auto"/>
              <w:bottom w:val="single" w:sz="4" w:space="0" w:color="auto"/>
            </w:tcBorders>
          </w:tcPr>
          <w:p w14:paraId="223DBEB2"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226</w:t>
            </w:r>
          </w:p>
        </w:tc>
        <w:tc>
          <w:tcPr>
            <w:tcW w:w="1668" w:type="dxa"/>
            <w:gridSpan w:val="2"/>
            <w:tcBorders>
              <w:top w:val="single" w:sz="6" w:space="0" w:color="000000"/>
              <w:left w:val="single" w:sz="6" w:space="0" w:color="000000"/>
              <w:bottom w:val="single" w:sz="6" w:space="0" w:color="000000"/>
              <w:right w:val="single" w:sz="6" w:space="0" w:color="000000"/>
            </w:tcBorders>
          </w:tcPr>
          <w:p w14:paraId="35C976A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01351</w:t>
            </w:r>
          </w:p>
        </w:tc>
        <w:tc>
          <w:tcPr>
            <w:tcW w:w="7083" w:type="dxa"/>
            <w:gridSpan w:val="2"/>
            <w:tcBorders>
              <w:top w:val="single" w:sz="6" w:space="0" w:color="000000"/>
              <w:left w:val="single" w:sz="6" w:space="0" w:color="000000"/>
              <w:bottom w:val="single" w:sz="6" w:space="0" w:color="000000"/>
              <w:right w:val="single" w:sz="4" w:space="0" w:color="auto"/>
            </w:tcBorders>
          </w:tcPr>
          <w:p w14:paraId="0CD8A84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організацію ринку / ярмарку</w:t>
            </w:r>
          </w:p>
        </w:tc>
      </w:tr>
      <w:tr w:rsidR="00463F5A" w:rsidRPr="00505F11" w14:paraId="160743B1" w14:textId="77777777" w:rsidTr="00D14691">
        <w:trPr>
          <w:gridAfter w:val="3"/>
          <w:wAfter w:w="11253" w:type="dxa"/>
          <w:trHeight w:val="301"/>
        </w:trPr>
        <w:tc>
          <w:tcPr>
            <w:tcW w:w="1422" w:type="dxa"/>
            <w:gridSpan w:val="2"/>
            <w:tcBorders>
              <w:top w:val="single" w:sz="4" w:space="0" w:color="auto"/>
              <w:bottom w:val="single" w:sz="4" w:space="0" w:color="auto"/>
            </w:tcBorders>
          </w:tcPr>
          <w:p w14:paraId="702946E9"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1668" w:type="dxa"/>
            <w:gridSpan w:val="2"/>
            <w:tcBorders>
              <w:top w:val="single" w:sz="6" w:space="0" w:color="000000"/>
              <w:left w:val="single" w:sz="6" w:space="0" w:color="000000"/>
              <w:bottom w:val="single" w:sz="6" w:space="0" w:color="000000"/>
              <w:right w:val="single" w:sz="6" w:space="0" w:color="000000"/>
            </w:tcBorders>
          </w:tcPr>
          <w:p w14:paraId="7A92434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00159</w:t>
            </w:r>
          </w:p>
        </w:tc>
        <w:tc>
          <w:tcPr>
            <w:tcW w:w="7083" w:type="dxa"/>
            <w:gridSpan w:val="2"/>
            <w:tcBorders>
              <w:top w:val="single" w:sz="6" w:space="0" w:color="000000"/>
              <w:left w:val="single" w:sz="6" w:space="0" w:color="000000"/>
              <w:bottom w:val="single" w:sz="6" w:space="0" w:color="000000"/>
              <w:right w:val="single" w:sz="4" w:space="0" w:color="auto"/>
            </w:tcBorders>
          </w:tcPr>
          <w:p w14:paraId="582B73D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ордера на видалення зелених насаджень</w:t>
            </w:r>
          </w:p>
        </w:tc>
      </w:tr>
      <w:tr w:rsidR="00463F5A" w:rsidRPr="00505F11" w14:paraId="78B9F33A" w14:textId="77777777" w:rsidTr="00D14691">
        <w:trPr>
          <w:gridAfter w:val="3"/>
          <w:wAfter w:w="11253" w:type="dxa"/>
          <w:trHeight w:val="408"/>
        </w:trPr>
        <w:tc>
          <w:tcPr>
            <w:tcW w:w="1422" w:type="dxa"/>
            <w:gridSpan w:val="2"/>
            <w:tcBorders>
              <w:top w:val="single" w:sz="4" w:space="0" w:color="auto"/>
              <w:bottom w:val="single" w:sz="4" w:space="0" w:color="auto"/>
            </w:tcBorders>
          </w:tcPr>
          <w:p w14:paraId="2FBC8F34"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228</w:t>
            </w:r>
          </w:p>
        </w:tc>
        <w:tc>
          <w:tcPr>
            <w:tcW w:w="1668" w:type="dxa"/>
            <w:gridSpan w:val="2"/>
            <w:tcBorders>
              <w:top w:val="single" w:sz="6" w:space="0" w:color="000000"/>
              <w:left w:val="single" w:sz="6" w:space="0" w:color="000000"/>
              <w:bottom w:val="single" w:sz="6" w:space="0" w:color="000000"/>
              <w:right w:val="single" w:sz="6" w:space="0" w:color="000000"/>
            </w:tcBorders>
          </w:tcPr>
          <w:p w14:paraId="6FCE96A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01390</w:t>
            </w:r>
          </w:p>
        </w:tc>
        <w:tc>
          <w:tcPr>
            <w:tcW w:w="7083" w:type="dxa"/>
            <w:gridSpan w:val="2"/>
            <w:tcBorders>
              <w:top w:val="single" w:sz="6" w:space="0" w:color="000000"/>
              <w:left w:val="single" w:sz="6" w:space="0" w:color="000000"/>
              <w:bottom w:val="single" w:sz="6" w:space="0" w:color="000000"/>
              <w:right w:val="single" w:sz="4" w:space="0" w:color="auto"/>
            </w:tcBorders>
          </w:tcPr>
          <w:p w14:paraId="6377746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місця на розміщення тимчасових виносних спеціальних конструкцій (штендерів)</w:t>
            </w:r>
          </w:p>
        </w:tc>
      </w:tr>
      <w:tr w:rsidR="00463F5A" w:rsidRPr="00505F11" w14:paraId="6BD91B20" w14:textId="77777777" w:rsidTr="00D14691">
        <w:trPr>
          <w:gridAfter w:val="3"/>
          <w:wAfter w:w="11253" w:type="dxa"/>
          <w:trHeight w:val="408"/>
        </w:trPr>
        <w:tc>
          <w:tcPr>
            <w:tcW w:w="1422" w:type="dxa"/>
            <w:gridSpan w:val="2"/>
            <w:tcBorders>
              <w:top w:val="single" w:sz="4" w:space="0" w:color="auto"/>
              <w:bottom w:val="single" w:sz="4" w:space="0" w:color="auto"/>
            </w:tcBorders>
          </w:tcPr>
          <w:p w14:paraId="10B4E76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229</w:t>
            </w:r>
          </w:p>
        </w:tc>
        <w:tc>
          <w:tcPr>
            <w:tcW w:w="1668" w:type="dxa"/>
            <w:gridSpan w:val="2"/>
            <w:tcBorders>
              <w:top w:val="single" w:sz="6" w:space="0" w:color="000000"/>
              <w:left w:val="single" w:sz="6" w:space="0" w:color="000000"/>
              <w:bottom w:val="single" w:sz="6" w:space="0" w:color="000000"/>
              <w:right w:val="single" w:sz="6" w:space="0" w:color="000000"/>
            </w:tcBorders>
          </w:tcPr>
          <w:p w14:paraId="071EA45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01491</w:t>
            </w:r>
          </w:p>
        </w:tc>
        <w:tc>
          <w:tcPr>
            <w:tcW w:w="7083" w:type="dxa"/>
            <w:gridSpan w:val="2"/>
            <w:tcBorders>
              <w:top w:val="single" w:sz="6" w:space="0" w:color="000000"/>
              <w:left w:val="single" w:sz="6" w:space="0" w:color="000000"/>
              <w:bottom w:val="single" w:sz="6" w:space="0" w:color="000000"/>
              <w:right w:val="single" w:sz="4" w:space="0" w:color="auto"/>
            </w:tcBorders>
          </w:tcPr>
          <w:p w14:paraId="3D93D82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(перепогодження) паспорта літнього/всесезонного торгового майданчика</w:t>
            </w:r>
          </w:p>
        </w:tc>
      </w:tr>
      <w:tr w:rsidR="00463F5A" w:rsidRPr="00505F11" w14:paraId="67C8C0C2" w14:textId="77777777" w:rsidTr="00D14691">
        <w:trPr>
          <w:gridAfter w:val="3"/>
          <w:wAfter w:w="11253" w:type="dxa"/>
          <w:trHeight w:val="408"/>
        </w:trPr>
        <w:tc>
          <w:tcPr>
            <w:tcW w:w="1422" w:type="dxa"/>
            <w:gridSpan w:val="2"/>
            <w:tcBorders>
              <w:top w:val="single" w:sz="4" w:space="0" w:color="auto"/>
              <w:bottom w:val="single" w:sz="4" w:space="0" w:color="auto"/>
            </w:tcBorders>
          </w:tcPr>
          <w:p w14:paraId="02F2803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230</w:t>
            </w:r>
          </w:p>
        </w:tc>
        <w:tc>
          <w:tcPr>
            <w:tcW w:w="1668" w:type="dxa"/>
            <w:gridSpan w:val="2"/>
            <w:tcBorders>
              <w:top w:val="single" w:sz="6" w:space="0" w:color="000000"/>
              <w:left w:val="single" w:sz="6" w:space="0" w:color="000000"/>
              <w:bottom w:val="single" w:sz="6" w:space="0" w:color="000000"/>
              <w:right w:val="single" w:sz="6" w:space="0" w:color="000000"/>
            </w:tcBorders>
          </w:tcPr>
          <w:p w14:paraId="2C2E169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01955</w:t>
            </w:r>
          </w:p>
        </w:tc>
        <w:tc>
          <w:tcPr>
            <w:tcW w:w="7083" w:type="dxa"/>
            <w:gridSpan w:val="2"/>
            <w:tcBorders>
              <w:top w:val="single" w:sz="6" w:space="0" w:color="000000"/>
              <w:left w:val="single" w:sz="6" w:space="0" w:color="000000"/>
              <w:bottom w:val="single" w:sz="6" w:space="0" w:color="000000"/>
              <w:right w:val="single" w:sz="4" w:space="0" w:color="auto"/>
            </w:tcBorders>
          </w:tcPr>
          <w:p w14:paraId="7F25CA2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rsidR="00463F5A" w:rsidRPr="00505F11" w14:paraId="2FC3C761" w14:textId="77777777" w:rsidTr="00D14691">
        <w:trPr>
          <w:gridAfter w:val="3"/>
          <w:wAfter w:w="11253" w:type="dxa"/>
          <w:trHeight w:val="408"/>
        </w:trPr>
        <w:tc>
          <w:tcPr>
            <w:tcW w:w="1422" w:type="dxa"/>
            <w:gridSpan w:val="2"/>
            <w:tcBorders>
              <w:top w:val="single" w:sz="4" w:space="0" w:color="auto"/>
              <w:bottom w:val="single" w:sz="4" w:space="0" w:color="auto"/>
            </w:tcBorders>
          </w:tcPr>
          <w:p w14:paraId="1B97D215"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231</w:t>
            </w:r>
          </w:p>
        </w:tc>
        <w:tc>
          <w:tcPr>
            <w:tcW w:w="1668" w:type="dxa"/>
            <w:gridSpan w:val="2"/>
            <w:tcBorders>
              <w:top w:val="single" w:sz="6" w:space="0" w:color="000000"/>
              <w:left w:val="single" w:sz="6" w:space="0" w:color="000000"/>
              <w:bottom w:val="single" w:sz="6" w:space="0" w:color="000000"/>
              <w:right w:val="single" w:sz="6" w:space="0" w:color="000000"/>
            </w:tcBorders>
          </w:tcPr>
          <w:p w14:paraId="2A632FE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01969</w:t>
            </w:r>
          </w:p>
        </w:tc>
        <w:tc>
          <w:tcPr>
            <w:tcW w:w="7083" w:type="dxa"/>
            <w:gridSpan w:val="2"/>
            <w:tcBorders>
              <w:top w:val="single" w:sz="6" w:space="0" w:color="000000"/>
              <w:left w:val="single" w:sz="6" w:space="0" w:color="000000"/>
              <w:bottom w:val="single" w:sz="6" w:space="0" w:color="000000"/>
              <w:right w:val="single" w:sz="4" w:space="0" w:color="auto"/>
            </w:tcBorders>
          </w:tcPr>
          <w:p w14:paraId="3A321E5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встановлення дорожніх знаків на дорогах місцевого значення</w:t>
            </w:r>
          </w:p>
        </w:tc>
      </w:tr>
      <w:tr w:rsidR="00463F5A" w:rsidRPr="00505F11" w14:paraId="53EAC04B" w14:textId="77777777" w:rsidTr="00D14691">
        <w:trPr>
          <w:gridAfter w:val="3"/>
          <w:wAfter w:w="11253" w:type="dxa"/>
          <w:trHeight w:val="301"/>
        </w:trPr>
        <w:tc>
          <w:tcPr>
            <w:tcW w:w="1422" w:type="dxa"/>
            <w:gridSpan w:val="2"/>
            <w:tcBorders>
              <w:top w:val="single" w:sz="4" w:space="0" w:color="auto"/>
              <w:bottom w:val="single" w:sz="4" w:space="0" w:color="auto"/>
            </w:tcBorders>
          </w:tcPr>
          <w:p w14:paraId="04C495C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232</w:t>
            </w:r>
          </w:p>
        </w:tc>
        <w:tc>
          <w:tcPr>
            <w:tcW w:w="1668" w:type="dxa"/>
            <w:gridSpan w:val="2"/>
            <w:tcBorders>
              <w:top w:val="single" w:sz="6" w:space="0" w:color="000000"/>
              <w:left w:val="single" w:sz="6" w:space="0" w:color="000000"/>
              <w:bottom w:val="single" w:sz="6" w:space="0" w:color="000000"/>
              <w:right w:val="single" w:sz="6" w:space="0" w:color="000000"/>
            </w:tcBorders>
          </w:tcPr>
          <w:p w14:paraId="04B3B0D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02399</w:t>
            </w:r>
          </w:p>
        </w:tc>
        <w:tc>
          <w:tcPr>
            <w:tcW w:w="7083" w:type="dxa"/>
            <w:gridSpan w:val="2"/>
            <w:tcBorders>
              <w:top w:val="single" w:sz="6" w:space="0" w:color="000000"/>
              <w:left w:val="single" w:sz="6" w:space="0" w:color="000000"/>
              <w:bottom w:val="single" w:sz="6" w:space="0" w:color="000000"/>
            </w:tcBorders>
          </w:tcPr>
          <w:p w14:paraId="7C93FA0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схеми організації дорожнього руху</w:t>
            </w:r>
          </w:p>
        </w:tc>
      </w:tr>
      <w:tr w:rsidR="00463F5A" w:rsidRPr="00505F11" w14:paraId="2DF985C7" w14:textId="77777777" w:rsidTr="00D14691">
        <w:trPr>
          <w:gridAfter w:val="3"/>
          <w:wAfter w:w="11253" w:type="dxa"/>
          <w:trHeight w:val="277"/>
        </w:trPr>
        <w:tc>
          <w:tcPr>
            <w:tcW w:w="1422" w:type="dxa"/>
            <w:gridSpan w:val="2"/>
            <w:tcBorders>
              <w:top w:val="single" w:sz="4" w:space="0" w:color="auto"/>
              <w:bottom w:val="single" w:sz="4" w:space="0" w:color="auto"/>
            </w:tcBorders>
          </w:tcPr>
          <w:p w14:paraId="6FDFE578"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233</w:t>
            </w:r>
          </w:p>
        </w:tc>
        <w:tc>
          <w:tcPr>
            <w:tcW w:w="1668" w:type="dxa"/>
            <w:gridSpan w:val="2"/>
            <w:tcBorders>
              <w:top w:val="single" w:sz="6" w:space="0" w:color="000000"/>
              <w:left w:val="single" w:sz="6" w:space="0" w:color="000000"/>
              <w:bottom w:val="single" w:sz="6" w:space="0" w:color="000000"/>
              <w:right w:val="single" w:sz="6" w:space="0" w:color="000000"/>
            </w:tcBorders>
          </w:tcPr>
          <w:p w14:paraId="7B731FD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02400</w:t>
            </w:r>
          </w:p>
        </w:tc>
        <w:tc>
          <w:tcPr>
            <w:tcW w:w="7083" w:type="dxa"/>
            <w:gridSpan w:val="2"/>
            <w:tcBorders>
              <w:top w:val="single" w:sz="6" w:space="0" w:color="000000"/>
              <w:left w:val="single" w:sz="6" w:space="0" w:color="000000"/>
              <w:bottom w:val="single" w:sz="6" w:space="0" w:color="000000"/>
            </w:tcBorders>
          </w:tcPr>
          <w:p w14:paraId="0A99164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ордера на видалення зелених насаджень</w:t>
            </w:r>
          </w:p>
        </w:tc>
      </w:tr>
      <w:tr w:rsidR="00463F5A" w:rsidRPr="00505F11" w14:paraId="0EDBAAA2" w14:textId="77777777" w:rsidTr="00D14691">
        <w:trPr>
          <w:gridAfter w:val="3"/>
          <w:wAfter w:w="11253" w:type="dxa"/>
          <w:trHeight w:val="267"/>
        </w:trPr>
        <w:tc>
          <w:tcPr>
            <w:tcW w:w="1422" w:type="dxa"/>
            <w:gridSpan w:val="2"/>
            <w:tcBorders>
              <w:top w:val="single" w:sz="4" w:space="0" w:color="auto"/>
              <w:bottom w:val="single" w:sz="4" w:space="0" w:color="auto"/>
            </w:tcBorders>
          </w:tcPr>
          <w:p w14:paraId="588DFC28"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234</w:t>
            </w:r>
          </w:p>
        </w:tc>
        <w:tc>
          <w:tcPr>
            <w:tcW w:w="1668" w:type="dxa"/>
            <w:gridSpan w:val="2"/>
            <w:tcBorders>
              <w:top w:val="single" w:sz="6" w:space="0" w:color="000000"/>
              <w:left w:val="single" w:sz="6" w:space="0" w:color="000000"/>
              <w:bottom w:val="single" w:sz="6" w:space="0" w:color="000000"/>
              <w:right w:val="single" w:sz="6" w:space="0" w:color="000000"/>
            </w:tcBorders>
          </w:tcPr>
          <w:p w14:paraId="5A0F74B4"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w:t>
            </w:r>
            <w:r w:rsidRPr="00505F11">
              <w:rPr>
                <w:rFonts w:ascii="Times New Roman" w:eastAsia="Times New Roman" w:hAnsi="Times New Roman" w:cs="Times New Roman"/>
                <w:sz w:val="24"/>
                <w:szCs w:val="24"/>
              </w:rPr>
              <w:t>2276</w:t>
            </w:r>
          </w:p>
        </w:tc>
        <w:tc>
          <w:tcPr>
            <w:tcW w:w="7083" w:type="dxa"/>
            <w:gridSpan w:val="2"/>
            <w:tcBorders>
              <w:top w:val="single" w:sz="6" w:space="0" w:color="000000"/>
              <w:left w:val="single" w:sz="6" w:space="0" w:color="000000"/>
            </w:tcBorders>
          </w:tcPr>
          <w:p w14:paraId="1DFD05F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акта обстеження зелених насаджень</w:t>
            </w:r>
          </w:p>
        </w:tc>
      </w:tr>
      <w:tr w:rsidR="00463F5A" w:rsidRPr="00505F11" w14:paraId="21E7A732" w14:textId="77777777" w:rsidTr="00D14691">
        <w:trPr>
          <w:gridAfter w:val="3"/>
          <w:wAfter w:w="11253" w:type="dxa"/>
          <w:trHeight w:val="257"/>
        </w:trPr>
        <w:tc>
          <w:tcPr>
            <w:tcW w:w="1422" w:type="dxa"/>
            <w:gridSpan w:val="2"/>
            <w:tcBorders>
              <w:top w:val="single" w:sz="4" w:space="0" w:color="auto"/>
              <w:bottom w:val="single" w:sz="4" w:space="0" w:color="auto"/>
            </w:tcBorders>
          </w:tcPr>
          <w:p w14:paraId="1C2DB5A9"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235</w:t>
            </w:r>
          </w:p>
        </w:tc>
        <w:tc>
          <w:tcPr>
            <w:tcW w:w="1668" w:type="dxa"/>
            <w:gridSpan w:val="2"/>
            <w:tcBorders>
              <w:top w:val="single" w:sz="6" w:space="0" w:color="000000"/>
              <w:left w:val="single" w:sz="6" w:space="0" w:color="000000"/>
              <w:bottom w:val="single" w:sz="6" w:space="0" w:color="000000"/>
            </w:tcBorders>
          </w:tcPr>
          <w:p w14:paraId="209EDFB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01235</w:t>
            </w:r>
          </w:p>
        </w:tc>
        <w:tc>
          <w:tcPr>
            <w:tcW w:w="7083" w:type="dxa"/>
            <w:gridSpan w:val="2"/>
          </w:tcPr>
          <w:p w14:paraId="09F89E9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перепоховання останків померлих</w:t>
            </w:r>
          </w:p>
        </w:tc>
      </w:tr>
      <w:tr w:rsidR="00463F5A" w:rsidRPr="00505F11" w14:paraId="4C5B6E24" w14:textId="77777777" w:rsidTr="00D14691">
        <w:trPr>
          <w:gridAfter w:val="3"/>
          <w:wAfter w:w="11253" w:type="dxa"/>
          <w:trHeight w:val="408"/>
        </w:trPr>
        <w:tc>
          <w:tcPr>
            <w:tcW w:w="1422" w:type="dxa"/>
            <w:gridSpan w:val="2"/>
            <w:tcBorders>
              <w:top w:val="single" w:sz="4" w:space="0" w:color="auto"/>
              <w:bottom w:val="single" w:sz="4" w:space="0" w:color="auto"/>
            </w:tcBorders>
          </w:tcPr>
          <w:p w14:paraId="4F05FB6F"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236</w:t>
            </w:r>
          </w:p>
        </w:tc>
        <w:tc>
          <w:tcPr>
            <w:tcW w:w="1668" w:type="dxa"/>
            <w:gridSpan w:val="2"/>
            <w:tcBorders>
              <w:top w:val="single" w:sz="6" w:space="0" w:color="000000"/>
              <w:left w:val="single" w:sz="6" w:space="0" w:color="000000"/>
              <w:bottom w:val="single" w:sz="6" w:space="0" w:color="000000"/>
            </w:tcBorders>
          </w:tcPr>
          <w:p w14:paraId="338BBC1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01349</w:t>
            </w:r>
          </w:p>
        </w:tc>
        <w:tc>
          <w:tcPr>
            <w:tcW w:w="7083" w:type="dxa"/>
            <w:gridSpan w:val="2"/>
          </w:tcPr>
          <w:p w14:paraId="12BBDEB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на розміщення об’єктів пересувної та дрібної стаціонарної мережі з надання послуг у сфері відпочинку і розваг (цирки)</w:t>
            </w:r>
          </w:p>
        </w:tc>
      </w:tr>
      <w:tr w:rsidR="00463F5A" w:rsidRPr="00505F11" w14:paraId="3CAC8241" w14:textId="77777777" w:rsidTr="00D14691">
        <w:trPr>
          <w:gridAfter w:val="3"/>
          <w:wAfter w:w="11253" w:type="dxa"/>
          <w:trHeight w:val="408"/>
        </w:trPr>
        <w:tc>
          <w:tcPr>
            <w:tcW w:w="1422" w:type="dxa"/>
            <w:gridSpan w:val="2"/>
            <w:tcBorders>
              <w:top w:val="single" w:sz="4" w:space="0" w:color="auto"/>
              <w:bottom w:val="single" w:sz="4" w:space="0" w:color="auto"/>
            </w:tcBorders>
          </w:tcPr>
          <w:p w14:paraId="6A9D313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237</w:t>
            </w:r>
          </w:p>
        </w:tc>
        <w:tc>
          <w:tcPr>
            <w:tcW w:w="1668" w:type="dxa"/>
            <w:gridSpan w:val="2"/>
            <w:tcBorders>
              <w:top w:val="single" w:sz="6" w:space="0" w:color="000000"/>
              <w:left w:val="single" w:sz="6" w:space="0" w:color="000000"/>
              <w:bottom w:val="single" w:sz="6" w:space="0" w:color="000000"/>
            </w:tcBorders>
          </w:tcPr>
          <w:p w14:paraId="2B77136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01364</w:t>
            </w:r>
          </w:p>
        </w:tc>
        <w:tc>
          <w:tcPr>
            <w:tcW w:w="7083" w:type="dxa"/>
            <w:gridSpan w:val="2"/>
          </w:tcPr>
          <w:p w14:paraId="122F53B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стаціонарної тимчасової споруди для провадження підприємницької діяльності</w:t>
            </w:r>
          </w:p>
        </w:tc>
      </w:tr>
      <w:tr w:rsidR="00463F5A" w:rsidRPr="00505F11" w14:paraId="56A9F073" w14:textId="77777777" w:rsidTr="00D14691">
        <w:trPr>
          <w:gridAfter w:val="3"/>
          <w:wAfter w:w="11253" w:type="dxa"/>
          <w:trHeight w:val="408"/>
        </w:trPr>
        <w:tc>
          <w:tcPr>
            <w:tcW w:w="1422" w:type="dxa"/>
            <w:gridSpan w:val="2"/>
            <w:tcBorders>
              <w:top w:val="single" w:sz="4" w:space="0" w:color="auto"/>
              <w:bottom w:val="single" w:sz="4" w:space="0" w:color="auto"/>
            </w:tcBorders>
          </w:tcPr>
          <w:p w14:paraId="410DD679"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238</w:t>
            </w:r>
          </w:p>
        </w:tc>
        <w:tc>
          <w:tcPr>
            <w:tcW w:w="1668" w:type="dxa"/>
            <w:gridSpan w:val="2"/>
            <w:tcBorders>
              <w:top w:val="single" w:sz="6" w:space="0" w:color="000000"/>
              <w:left w:val="single" w:sz="6" w:space="0" w:color="000000"/>
              <w:bottom w:val="single" w:sz="6" w:space="0" w:color="000000"/>
            </w:tcBorders>
          </w:tcPr>
          <w:p w14:paraId="4AE9B82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01365</w:t>
            </w:r>
          </w:p>
        </w:tc>
        <w:tc>
          <w:tcPr>
            <w:tcW w:w="7083" w:type="dxa"/>
            <w:gridSpan w:val="2"/>
          </w:tcPr>
          <w:p w14:paraId="034A5BA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пересувної тимчасової споруди для провадження підприємницької діяльності)</w:t>
            </w:r>
          </w:p>
        </w:tc>
      </w:tr>
      <w:tr w:rsidR="00463F5A" w:rsidRPr="00505F11" w14:paraId="25406635" w14:textId="77777777" w:rsidTr="00D14691">
        <w:trPr>
          <w:gridAfter w:val="3"/>
          <w:wAfter w:w="11253" w:type="dxa"/>
          <w:trHeight w:val="408"/>
        </w:trPr>
        <w:tc>
          <w:tcPr>
            <w:tcW w:w="1422" w:type="dxa"/>
            <w:gridSpan w:val="2"/>
            <w:tcBorders>
              <w:top w:val="single" w:sz="4" w:space="0" w:color="auto"/>
              <w:bottom w:val="single" w:sz="4" w:space="0" w:color="auto"/>
            </w:tcBorders>
          </w:tcPr>
          <w:p w14:paraId="507A582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239</w:t>
            </w:r>
          </w:p>
        </w:tc>
        <w:tc>
          <w:tcPr>
            <w:tcW w:w="1668" w:type="dxa"/>
            <w:gridSpan w:val="2"/>
            <w:tcBorders>
              <w:top w:val="single" w:sz="6" w:space="0" w:color="000000"/>
              <w:left w:val="single" w:sz="6" w:space="0" w:color="000000"/>
              <w:bottom w:val="single" w:sz="6" w:space="0" w:color="000000"/>
            </w:tcBorders>
          </w:tcPr>
          <w:p w14:paraId="0093A72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01366</w:t>
            </w:r>
          </w:p>
        </w:tc>
        <w:tc>
          <w:tcPr>
            <w:tcW w:w="7083" w:type="dxa"/>
            <w:gridSpan w:val="2"/>
          </w:tcPr>
          <w:p w14:paraId="3B7F7F3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рекламного засобу)</w:t>
            </w:r>
          </w:p>
        </w:tc>
      </w:tr>
      <w:tr w:rsidR="00463F5A" w:rsidRPr="00505F11" w14:paraId="4B11DBD1" w14:textId="77777777" w:rsidTr="00D14691">
        <w:trPr>
          <w:gridAfter w:val="3"/>
          <w:wAfter w:w="11253" w:type="dxa"/>
          <w:trHeight w:val="408"/>
        </w:trPr>
        <w:tc>
          <w:tcPr>
            <w:tcW w:w="1422" w:type="dxa"/>
            <w:gridSpan w:val="2"/>
            <w:tcBorders>
              <w:top w:val="single" w:sz="4" w:space="0" w:color="auto"/>
              <w:bottom w:val="single" w:sz="4" w:space="0" w:color="auto"/>
            </w:tcBorders>
          </w:tcPr>
          <w:p w14:paraId="329DBC8C"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240</w:t>
            </w:r>
          </w:p>
        </w:tc>
        <w:tc>
          <w:tcPr>
            <w:tcW w:w="1668" w:type="dxa"/>
            <w:gridSpan w:val="2"/>
            <w:tcBorders>
              <w:top w:val="single" w:sz="6" w:space="0" w:color="000000"/>
              <w:left w:val="single" w:sz="6" w:space="0" w:color="000000"/>
              <w:bottom w:val="single" w:sz="6" w:space="0" w:color="000000"/>
            </w:tcBorders>
          </w:tcPr>
          <w:p w14:paraId="685710A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01367</w:t>
            </w:r>
          </w:p>
        </w:tc>
        <w:tc>
          <w:tcPr>
            <w:tcW w:w="7083" w:type="dxa"/>
            <w:gridSpan w:val="2"/>
          </w:tcPr>
          <w:p w14:paraId="6F27205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підприємств, установ, організацій, суб’єктів підприємницької діяльності, фізичних осіб-підприємців, громадян, об’єднань співвласників</w:t>
            </w:r>
            <w:r w:rsidRPr="00505F11">
              <w:rPr>
                <w:rFonts w:ascii="Times New Roman" w:hAnsi="Times New Roman" w:cs="Times New Roman"/>
                <w:sz w:val="24"/>
                <w:szCs w:val="24"/>
              </w:rPr>
              <w:t xml:space="preserve"> </w:t>
            </w:r>
            <w:r w:rsidRPr="00505F11">
              <w:rPr>
                <w:rFonts w:ascii="Times New Roman" w:eastAsia="Times New Roman" w:hAnsi="Times New Roman" w:cs="Times New Roman"/>
                <w:sz w:val="24"/>
                <w:szCs w:val="24"/>
              </w:rPr>
              <w:t>багатоквартирного будинку тощо)</w:t>
            </w:r>
          </w:p>
        </w:tc>
      </w:tr>
      <w:tr w:rsidR="00463F5A" w:rsidRPr="00505F11" w14:paraId="67D958DF" w14:textId="77777777" w:rsidTr="00D14691">
        <w:trPr>
          <w:gridAfter w:val="3"/>
          <w:wAfter w:w="11253" w:type="dxa"/>
          <w:trHeight w:val="408"/>
        </w:trPr>
        <w:tc>
          <w:tcPr>
            <w:tcW w:w="1422" w:type="dxa"/>
            <w:gridSpan w:val="2"/>
            <w:tcBorders>
              <w:top w:val="single" w:sz="4" w:space="0" w:color="auto"/>
              <w:bottom w:val="single" w:sz="4" w:space="0" w:color="auto"/>
            </w:tcBorders>
          </w:tcPr>
          <w:p w14:paraId="072AABC8"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241</w:t>
            </w:r>
          </w:p>
        </w:tc>
        <w:tc>
          <w:tcPr>
            <w:tcW w:w="1668" w:type="dxa"/>
            <w:gridSpan w:val="2"/>
            <w:tcBorders>
              <w:top w:val="single" w:sz="6" w:space="0" w:color="000000"/>
              <w:left w:val="single" w:sz="6" w:space="0" w:color="000000"/>
              <w:bottom w:val="single" w:sz="6" w:space="0" w:color="000000"/>
            </w:tcBorders>
          </w:tcPr>
          <w:p w14:paraId="0B0CDCB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01391</w:t>
            </w:r>
          </w:p>
        </w:tc>
        <w:tc>
          <w:tcPr>
            <w:tcW w:w="7083" w:type="dxa"/>
            <w:gridSpan w:val="2"/>
          </w:tcPr>
          <w:p w14:paraId="077D2AA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місця на розміщення тимчасових натяжних рекламних засобів на дорожніх металевих огородженнях</w:t>
            </w:r>
          </w:p>
        </w:tc>
      </w:tr>
      <w:tr w:rsidR="00463F5A" w:rsidRPr="00505F11" w14:paraId="41D4E2DD" w14:textId="77777777" w:rsidTr="00D14691">
        <w:trPr>
          <w:gridAfter w:val="3"/>
          <w:wAfter w:w="11253" w:type="dxa"/>
          <w:trHeight w:val="408"/>
        </w:trPr>
        <w:tc>
          <w:tcPr>
            <w:tcW w:w="1422" w:type="dxa"/>
            <w:gridSpan w:val="2"/>
            <w:tcBorders>
              <w:top w:val="single" w:sz="4" w:space="0" w:color="auto"/>
              <w:bottom w:val="single" w:sz="4" w:space="0" w:color="auto"/>
            </w:tcBorders>
          </w:tcPr>
          <w:p w14:paraId="183362E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242</w:t>
            </w:r>
          </w:p>
        </w:tc>
        <w:tc>
          <w:tcPr>
            <w:tcW w:w="1668" w:type="dxa"/>
            <w:gridSpan w:val="2"/>
            <w:tcBorders>
              <w:top w:val="single" w:sz="6" w:space="0" w:color="000000"/>
              <w:left w:val="single" w:sz="6" w:space="0" w:color="000000"/>
              <w:bottom w:val="single" w:sz="6" w:space="0" w:color="000000"/>
            </w:tcBorders>
          </w:tcPr>
          <w:p w14:paraId="0666872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01407</w:t>
            </w:r>
          </w:p>
        </w:tc>
        <w:tc>
          <w:tcPr>
            <w:tcW w:w="7083" w:type="dxa"/>
            <w:gridSpan w:val="2"/>
          </w:tcPr>
          <w:p w14:paraId="265C667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погодження режиму роботи об’єктів торгівлі, ресторанного господарства, сфери послуг, відпочинку та розваг</w:t>
            </w:r>
          </w:p>
        </w:tc>
      </w:tr>
      <w:tr w:rsidR="00463F5A" w:rsidRPr="00505F11" w14:paraId="70069639" w14:textId="77777777" w:rsidTr="00D14691">
        <w:trPr>
          <w:gridAfter w:val="3"/>
          <w:wAfter w:w="11253" w:type="dxa"/>
          <w:trHeight w:val="301"/>
        </w:trPr>
        <w:tc>
          <w:tcPr>
            <w:tcW w:w="1422" w:type="dxa"/>
            <w:gridSpan w:val="2"/>
            <w:tcBorders>
              <w:top w:val="single" w:sz="4" w:space="0" w:color="auto"/>
              <w:bottom w:val="single" w:sz="4" w:space="0" w:color="auto"/>
            </w:tcBorders>
          </w:tcPr>
          <w:p w14:paraId="1F10122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243</w:t>
            </w:r>
          </w:p>
        </w:tc>
        <w:tc>
          <w:tcPr>
            <w:tcW w:w="1668" w:type="dxa"/>
            <w:gridSpan w:val="2"/>
            <w:tcBorders>
              <w:top w:val="single" w:sz="6" w:space="0" w:color="000000"/>
              <w:left w:val="single" w:sz="6" w:space="0" w:color="000000"/>
              <w:bottom w:val="single" w:sz="6" w:space="0" w:color="000000"/>
            </w:tcBorders>
          </w:tcPr>
          <w:p w14:paraId="4694274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01356</w:t>
            </w:r>
          </w:p>
        </w:tc>
        <w:tc>
          <w:tcPr>
            <w:tcW w:w="7083" w:type="dxa"/>
            <w:gridSpan w:val="2"/>
          </w:tcPr>
          <w:p w14:paraId="3CB4680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строку дії технічного паспорту вивіски</w:t>
            </w:r>
          </w:p>
        </w:tc>
      </w:tr>
      <w:tr w:rsidR="00463F5A" w:rsidRPr="00505F11" w14:paraId="7A1FF3EB" w14:textId="77777777" w:rsidTr="00D14691">
        <w:trPr>
          <w:gridAfter w:val="3"/>
          <w:wAfter w:w="11253" w:type="dxa"/>
          <w:trHeight w:val="408"/>
        </w:trPr>
        <w:tc>
          <w:tcPr>
            <w:tcW w:w="1422" w:type="dxa"/>
            <w:gridSpan w:val="2"/>
            <w:tcBorders>
              <w:top w:val="single" w:sz="4" w:space="0" w:color="auto"/>
              <w:bottom w:val="single" w:sz="4" w:space="0" w:color="auto"/>
            </w:tcBorders>
          </w:tcPr>
          <w:p w14:paraId="47BDFAD3"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244</w:t>
            </w:r>
          </w:p>
        </w:tc>
        <w:tc>
          <w:tcPr>
            <w:tcW w:w="1668" w:type="dxa"/>
            <w:gridSpan w:val="2"/>
            <w:tcBorders>
              <w:top w:val="single" w:sz="6" w:space="0" w:color="000000"/>
              <w:left w:val="single" w:sz="6" w:space="0" w:color="000000"/>
              <w:bottom w:val="single" w:sz="6" w:space="0" w:color="000000"/>
            </w:tcBorders>
          </w:tcPr>
          <w:p w14:paraId="5E4C3CB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01358</w:t>
            </w:r>
          </w:p>
        </w:tc>
        <w:tc>
          <w:tcPr>
            <w:tcW w:w="7083" w:type="dxa"/>
            <w:gridSpan w:val="2"/>
          </w:tcPr>
          <w:p w14:paraId="2DC1AD3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висновку про можливість заміни існуючої чи встановлення нової огорожі</w:t>
            </w:r>
          </w:p>
        </w:tc>
      </w:tr>
      <w:tr w:rsidR="00463F5A" w:rsidRPr="00505F11" w14:paraId="02589222" w14:textId="77777777" w:rsidTr="00D14691">
        <w:trPr>
          <w:gridAfter w:val="3"/>
          <w:wAfter w:w="11253" w:type="dxa"/>
          <w:trHeight w:val="408"/>
        </w:trPr>
        <w:tc>
          <w:tcPr>
            <w:tcW w:w="1422" w:type="dxa"/>
            <w:gridSpan w:val="2"/>
            <w:tcBorders>
              <w:top w:val="single" w:sz="4" w:space="0" w:color="auto"/>
              <w:bottom w:val="single" w:sz="4" w:space="0" w:color="auto"/>
            </w:tcBorders>
          </w:tcPr>
          <w:p w14:paraId="36DD7AC1"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245</w:t>
            </w:r>
          </w:p>
        </w:tc>
        <w:tc>
          <w:tcPr>
            <w:tcW w:w="1668" w:type="dxa"/>
            <w:gridSpan w:val="2"/>
            <w:tcBorders>
              <w:top w:val="single" w:sz="6" w:space="0" w:color="000000"/>
              <w:left w:val="single" w:sz="6" w:space="0" w:color="000000"/>
              <w:bottom w:val="single" w:sz="6" w:space="0" w:color="000000"/>
            </w:tcBorders>
          </w:tcPr>
          <w:p w14:paraId="69BB05A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01720</w:t>
            </w:r>
          </w:p>
        </w:tc>
        <w:tc>
          <w:tcPr>
            <w:tcW w:w="7083" w:type="dxa"/>
            <w:gridSpan w:val="2"/>
          </w:tcPr>
          <w:p w14:paraId="46D55CD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встановлення пріоритету заявника на місце розташування рекламного засобу</w:t>
            </w:r>
          </w:p>
        </w:tc>
      </w:tr>
      <w:tr w:rsidR="00463F5A" w:rsidRPr="00505F11" w14:paraId="17FDF1B0" w14:textId="77777777" w:rsidTr="00D14691">
        <w:trPr>
          <w:gridAfter w:val="3"/>
          <w:wAfter w:w="11253" w:type="dxa"/>
          <w:trHeight w:val="195"/>
        </w:trPr>
        <w:tc>
          <w:tcPr>
            <w:tcW w:w="1422" w:type="dxa"/>
            <w:gridSpan w:val="2"/>
            <w:tcBorders>
              <w:top w:val="single" w:sz="4" w:space="0" w:color="auto"/>
              <w:bottom w:val="single" w:sz="4" w:space="0" w:color="auto"/>
            </w:tcBorders>
          </w:tcPr>
          <w:p w14:paraId="1AEAE1E5"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246</w:t>
            </w:r>
          </w:p>
        </w:tc>
        <w:tc>
          <w:tcPr>
            <w:tcW w:w="1668" w:type="dxa"/>
            <w:gridSpan w:val="2"/>
            <w:tcBorders>
              <w:top w:val="single" w:sz="6" w:space="0" w:color="000000"/>
              <w:left w:val="single" w:sz="6" w:space="0" w:color="000000"/>
              <w:bottom w:val="single" w:sz="6" w:space="0" w:color="000000"/>
            </w:tcBorders>
          </w:tcPr>
          <w:p w14:paraId="3FE8C2D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01340</w:t>
            </w:r>
          </w:p>
        </w:tc>
        <w:tc>
          <w:tcPr>
            <w:tcW w:w="7083" w:type="dxa"/>
            <w:gridSpan w:val="2"/>
          </w:tcPr>
          <w:p w14:paraId="5F88A3B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технічного паспорта вивіски</w:t>
            </w:r>
          </w:p>
        </w:tc>
      </w:tr>
      <w:tr w:rsidR="00463F5A" w:rsidRPr="00505F11" w14:paraId="6CAE20B1" w14:textId="77777777" w:rsidTr="00D14691">
        <w:trPr>
          <w:gridAfter w:val="3"/>
          <w:wAfter w:w="11253" w:type="dxa"/>
          <w:trHeight w:val="201"/>
        </w:trPr>
        <w:tc>
          <w:tcPr>
            <w:tcW w:w="1422" w:type="dxa"/>
            <w:gridSpan w:val="2"/>
            <w:tcBorders>
              <w:top w:val="single" w:sz="4" w:space="0" w:color="auto"/>
              <w:bottom w:val="single" w:sz="4" w:space="0" w:color="auto"/>
            </w:tcBorders>
          </w:tcPr>
          <w:p w14:paraId="042D9B9F"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247</w:t>
            </w:r>
          </w:p>
        </w:tc>
        <w:tc>
          <w:tcPr>
            <w:tcW w:w="1668" w:type="dxa"/>
            <w:gridSpan w:val="2"/>
            <w:tcBorders>
              <w:top w:val="single" w:sz="6" w:space="0" w:color="000000"/>
              <w:left w:val="single" w:sz="6" w:space="0" w:color="000000"/>
              <w:bottom w:val="single" w:sz="6" w:space="0" w:color="000000"/>
            </w:tcBorders>
          </w:tcPr>
          <w:p w14:paraId="64B7DC7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02308</w:t>
            </w:r>
          </w:p>
        </w:tc>
        <w:tc>
          <w:tcPr>
            <w:tcW w:w="7083" w:type="dxa"/>
            <w:gridSpan w:val="2"/>
          </w:tcPr>
          <w:p w14:paraId="7C91491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Припинення дії технічного паспорта вивіски</w:t>
            </w:r>
          </w:p>
        </w:tc>
      </w:tr>
      <w:tr w:rsidR="00463F5A" w:rsidRPr="00505F11" w14:paraId="1F8D1AC9" w14:textId="77777777" w:rsidTr="00D14691">
        <w:trPr>
          <w:gridAfter w:val="3"/>
          <w:wAfter w:w="11253" w:type="dxa"/>
          <w:trHeight w:val="349"/>
        </w:trPr>
        <w:tc>
          <w:tcPr>
            <w:tcW w:w="1422" w:type="dxa"/>
            <w:gridSpan w:val="2"/>
            <w:tcBorders>
              <w:top w:val="single" w:sz="4" w:space="0" w:color="auto"/>
              <w:bottom w:val="single" w:sz="4" w:space="0" w:color="auto"/>
            </w:tcBorders>
          </w:tcPr>
          <w:p w14:paraId="6F29139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248</w:t>
            </w:r>
          </w:p>
        </w:tc>
        <w:tc>
          <w:tcPr>
            <w:tcW w:w="1668" w:type="dxa"/>
            <w:gridSpan w:val="2"/>
            <w:tcBorders>
              <w:top w:val="single" w:sz="6" w:space="0" w:color="000000"/>
              <w:left w:val="single" w:sz="6" w:space="0" w:color="000000"/>
              <w:bottom w:val="single" w:sz="6" w:space="0" w:color="000000"/>
            </w:tcBorders>
          </w:tcPr>
          <w:p w14:paraId="15E2953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01355</w:t>
            </w:r>
          </w:p>
        </w:tc>
        <w:tc>
          <w:tcPr>
            <w:tcW w:w="7083" w:type="dxa"/>
            <w:gridSpan w:val="2"/>
          </w:tcPr>
          <w:p w14:paraId="3082A8A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технічного паспорта вивіски</w:t>
            </w:r>
          </w:p>
        </w:tc>
      </w:tr>
      <w:tr w:rsidR="00463F5A" w:rsidRPr="00505F11" w14:paraId="74BF066D" w14:textId="77777777" w:rsidTr="00D14691">
        <w:trPr>
          <w:gridAfter w:val="3"/>
          <w:wAfter w:w="11253" w:type="dxa"/>
          <w:trHeight w:val="408"/>
        </w:trPr>
        <w:tc>
          <w:tcPr>
            <w:tcW w:w="1422" w:type="dxa"/>
            <w:gridSpan w:val="2"/>
            <w:tcBorders>
              <w:top w:val="single" w:sz="4" w:space="0" w:color="auto"/>
              <w:bottom w:val="single" w:sz="4" w:space="0" w:color="auto"/>
            </w:tcBorders>
          </w:tcPr>
          <w:p w14:paraId="03495E2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249</w:t>
            </w:r>
          </w:p>
        </w:tc>
        <w:tc>
          <w:tcPr>
            <w:tcW w:w="1668" w:type="dxa"/>
            <w:gridSpan w:val="2"/>
            <w:tcBorders>
              <w:top w:val="single" w:sz="6" w:space="0" w:color="000000"/>
              <w:left w:val="single" w:sz="6" w:space="0" w:color="000000"/>
              <w:bottom w:val="single" w:sz="6" w:space="0" w:color="000000"/>
            </w:tcBorders>
          </w:tcPr>
          <w:p w14:paraId="30ACA19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01944</w:t>
            </w:r>
          </w:p>
        </w:tc>
        <w:tc>
          <w:tcPr>
            <w:tcW w:w="7083" w:type="dxa"/>
            <w:gridSpan w:val="2"/>
          </w:tcPr>
          <w:p w14:paraId="69BF8E3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Оформлення дублікату погодження режиму роботи об’єктів торгівлі, ресторанного господарства, сфери послуг, відпочинку та розваг</w:t>
            </w:r>
          </w:p>
        </w:tc>
      </w:tr>
      <w:tr w:rsidR="00463F5A" w:rsidRPr="00505F11" w14:paraId="0B6946F6" w14:textId="77777777" w:rsidTr="00D14691">
        <w:trPr>
          <w:gridAfter w:val="3"/>
          <w:wAfter w:w="11253" w:type="dxa"/>
          <w:trHeight w:val="408"/>
        </w:trPr>
        <w:tc>
          <w:tcPr>
            <w:tcW w:w="1422" w:type="dxa"/>
            <w:gridSpan w:val="2"/>
            <w:tcBorders>
              <w:top w:val="single" w:sz="4" w:space="0" w:color="auto"/>
              <w:bottom w:val="single" w:sz="4" w:space="0" w:color="auto"/>
            </w:tcBorders>
          </w:tcPr>
          <w:p w14:paraId="5F6683E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1668" w:type="dxa"/>
            <w:gridSpan w:val="2"/>
            <w:tcBorders>
              <w:top w:val="single" w:sz="6" w:space="0" w:color="000000"/>
              <w:left w:val="single" w:sz="6" w:space="0" w:color="000000"/>
              <w:bottom w:val="single" w:sz="6" w:space="0" w:color="000000"/>
            </w:tcBorders>
          </w:tcPr>
          <w:p w14:paraId="7ADE010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02059</w:t>
            </w:r>
          </w:p>
        </w:tc>
        <w:tc>
          <w:tcPr>
            <w:tcW w:w="7083" w:type="dxa"/>
            <w:gridSpan w:val="2"/>
          </w:tcPr>
          <w:p w14:paraId="31D9CBB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паспорта прив’язки тимчасової споруди для провадження підприємницької діяльності</w:t>
            </w:r>
          </w:p>
        </w:tc>
      </w:tr>
      <w:tr w:rsidR="00463F5A" w:rsidRPr="00505F11" w14:paraId="63D69BE2" w14:textId="77777777" w:rsidTr="00D14691">
        <w:trPr>
          <w:gridAfter w:val="3"/>
          <w:wAfter w:w="11253" w:type="dxa"/>
          <w:trHeight w:val="408"/>
        </w:trPr>
        <w:tc>
          <w:tcPr>
            <w:tcW w:w="1422" w:type="dxa"/>
            <w:gridSpan w:val="2"/>
            <w:tcBorders>
              <w:top w:val="single" w:sz="4" w:space="0" w:color="auto"/>
              <w:bottom w:val="single" w:sz="4" w:space="0" w:color="auto"/>
            </w:tcBorders>
          </w:tcPr>
          <w:p w14:paraId="60D3FB2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251</w:t>
            </w:r>
          </w:p>
        </w:tc>
        <w:tc>
          <w:tcPr>
            <w:tcW w:w="1668" w:type="dxa"/>
            <w:gridSpan w:val="2"/>
            <w:tcBorders>
              <w:top w:val="single" w:sz="6" w:space="0" w:color="000000"/>
              <w:left w:val="single" w:sz="6" w:space="0" w:color="000000"/>
              <w:bottom w:val="single" w:sz="6" w:space="0" w:color="000000"/>
            </w:tcBorders>
          </w:tcPr>
          <w:p w14:paraId="3F579C7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02075</w:t>
            </w:r>
          </w:p>
        </w:tc>
        <w:tc>
          <w:tcPr>
            <w:tcW w:w="7083" w:type="dxa"/>
            <w:gridSpan w:val="2"/>
          </w:tcPr>
          <w:p w14:paraId="1F1AD7D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строку на місце розташування рекламного засобу</w:t>
            </w:r>
          </w:p>
        </w:tc>
      </w:tr>
      <w:tr w:rsidR="00463F5A" w:rsidRPr="00505F11" w14:paraId="5CF8A3E4" w14:textId="77777777" w:rsidTr="00D14691">
        <w:trPr>
          <w:gridAfter w:val="3"/>
          <w:wAfter w:w="11253" w:type="dxa"/>
          <w:trHeight w:val="408"/>
        </w:trPr>
        <w:tc>
          <w:tcPr>
            <w:tcW w:w="1422" w:type="dxa"/>
            <w:gridSpan w:val="2"/>
            <w:tcBorders>
              <w:top w:val="single" w:sz="4" w:space="0" w:color="auto"/>
              <w:bottom w:val="single" w:sz="4" w:space="0" w:color="auto"/>
            </w:tcBorders>
          </w:tcPr>
          <w:p w14:paraId="3B270BF6"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252</w:t>
            </w:r>
          </w:p>
        </w:tc>
        <w:tc>
          <w:tcPr>
            <w:tcW w:w="1668" w:type="dxa"/>
            <w:gridSpan w:val="2"/>
            <w:tcBorders>
              <w:top w:val="single" w:sz="6" w:space="0" w:color="000000"/>
              <w:left w:val="single" w:sz="6" w:space="0" w:color="000000"/>
              <w:bottom w:val="single" w:sz="6" w:space="0" w:color="000000"/>
            </w:tcBorders>
          </w:tcPr>
          <w:p w14:paraId="6402B48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02315</w:t>
            </w:r>
          </w:p>
        </w:tc>
        <w:tc>
          <w:tcPr>
            <w:tcW w:w="7083" w:type="dxa"/>
            <w:gridSpan w:val="2"/>
          </w:tcPr>
          <w:p w14:paraId="56D5A3C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Розірвання договору про надання місця на розміщення тимчасових виносних спеціальних конструкцій (штендерів)</w:t>
            </w:r>
          </w:p>
        </w:tc>
      </w:tr>
      <w:tr w:rsidR="00463F5A" w:rsidRPr="00505F11" w14:paraId="75E26005" w14:textId="77777777" w:rsidTr="00D14691">
        <w:trPr>
          <w:gridAfter w:val="3"/>
          <w:wAfter w:w="11253" w:type="dxa"/>
          <w:trHeight w:val="207"/>
        </w:trPr>
        <w:tc>
          <w:tcPr>
            <w:tcW w:w="1422" w:type="dxa"/>
            <w:gridSpan w:val="2"/>
            <w:tcBorders>
              <w:top w:val="single" w:sz="4" w:space="0" w:color="auto"/>
              <w:bottom w:val="single" w:sz="4" w:space="0" w:color="auto"/>
            </w:tcBorders>
          </w:tcPr>
          <w:p w14:paraId="49B44E2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253</w:t>
            </w:r>
          </w:p>
        </w:tc>
        <w:tc>
          <w:tcPr>
            <w:tcW w:w="1668" w:type="dxa"/>
            <w:gridSpan w:val="2"/>
            <w:tcBorders>
              <w:top w:val="single" w:sz="6" w:space="0" w:color="000000"/>
              <w:left w:val="single" w:sz="6" w:space="0" w:color="000000"/>
              <w:bottom w:val="single" w:sz="6" w:space="0" w:color="000000"/>
            </w:tcBorders>
          </w:tcPr>
          <w:p w14:paraId="2527E0DA" w14:textId="77777777" w:rsidR="00463F5A" w:rsidRPr="00505F11" w:rsidRDefault="00463F5A" w:rsidP="00D14691">
            <w:pPr>
              <w:rPr>
                <w:rFonts w:ascii="Times New Roman" w:hAnsi="Times New Roman" w:cs="Times New Roman"/>
                <w:sz w:val="24"/>
                <w:szCs w:val="24"/>
              </w:rPr>
            </w:pPr>
          </w:p>
        </w:tc>
        <w:tc>
          <w:tcPr>
            <w:tcW w:w="7083" w:type="dxa"/>
            <w:gridSpan w:val="2"/>
          </w:tcPr>
          <w:p w14:paraId="05E9D02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Розміщення малих архітектурних форм (вивісок)</w:t>
            </w:r>
          </w:p>
        </w:tc>
      </w:tr>
      <w:tr w:rsidR="00463F5A" w:rsidRPr="00505F11" w14:paraId="48ED545B" w14:textId="77777777" w:rsidTr="00D14691">
        <w:trPr>
          <w:gridAfter w:val="1"/>
          <w:wAfter w:w="10962" w:type="dxa"/>
          <w:trHeight w:val="273"/>
        </w:trPr>
        <w:tc>
          <w:tcPr>
            <w:tcW w:w="10464" w:type="dxa"/>
            <w:gridSpan w:val="8"/>
            <w:tcBorders>
              <w:top w:val="single" w:sz="4" w:space="0" w:color="auto"/>
              <w:bottom w:val="single" w:sz="4" w:space="0" w:color="auto"/>
              <w:right w:val="single" w:sz="2" w:space="0" w:color="auto"/>
            </w:tcBorders>
          </w:tcPr>
          <w:p w14:paraId="088A9E73" w14:textId="77777777"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4. ЖИТЛОВИЙ ФОНД</w:t>
            </w:r>
          </w:p>
        </w:tc>
      </w:tr>
      <w:tr w:rsidR="00463F5A" w:rsidRPr="00505F11" w14:paraId="3879F756" w14:textId="77777777" w:rsidTr="00D14691">
        <w:trPr>
          <w:gridAfter w:val="3"/>
          <w:wAfter w:w="11253" w:type="dxa"/>
          <w:trHeight w:val="350"/>
        </w:trPr>
        <w:tc>
          <w:tcPr>
            <w:tcW w:w="1422" w:type="dxa"/>
            <w:gridSpan w:val="2"/>
            <w:tcBorders>
              <w:top w:val="single" w:sz="4" w:space="0" w:color="auto"/>
              <w:bottom w:val="single" w:sz="4" w:space="0" w:color="auto"/>
            </w:tcBorders>
          </w:tcPr>
          <w:p w14:paraId="53C9F1D6"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254</w:t>
            </w:r>
          </w:p>
        </w:tc>
        <w:tc>
          <w:tcPr>
            <w:tcW w:w="1668" w:type="dxa"/>
            <w:gridSpan w:val="2"/>
            <w:tcBorders>
              <w:top w:val="single" w:sz="4" w:space="0" w:color="auto"/>
              <w:left w:val="single" w:sz="6" w:space="0" w:color="000000"/>
              <w:bottom w:val="single" w:sz="6" w:space="0" w:color="000000"/>
              <w:right w:val="single" w:sz="6" w:space="0" w:color="000000"/>
            </w:tcBorders>
          </w:tcPr>
          <w:p w14:paraId="054F833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01389</w:t>
            </w:r>
          </w:p>
        </w:tc>
        <w:tc>
          <w:tcPr>
            <w:tcW w:w="7083" w:type="dxa"/>
            <w:gridSpan w:val="2"/>
            <w:tcBorders>
              <w:top w:val="single" w:sz="4" w:space="0" w:color="auto"/>
              <w:left w:val="single" w:sz="6" w:space="0" w:color="000000"/>
              <w:bottom w:val="single" w:sz="6" w:space="0" w:color="000000"/>
              <w:right w:val="single" w:sz="6" w:space="0" w:color="000000"/>
            </w:tcBorders>
          </w:tcPr>
          <w:p w14:paraId="5669EB6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переведення нежилих приміщень у жилі</w:t>
            </w:r>
          </w:p>
        </w:tc>
      </w:tr>
      <w:tr w:rsidR="00463F5A" w:rsidRPr="00505F11" w14:paraId="697A74BA" w14:textId="77777777" w:rsidTr="00D14691">
        <w:trPr>
          <w:gridAfter w:val="3"/>
          <w:wAfter w:w="11253" w:type="dxa"/>
          <w:trHeight w:val="612"/>
        </w:trPr>
        <w:tc>
          <w:tcPr>
            <w:tcW w:w="1422" w:type="dxa"/>
            <w:gridSpan w:val="2"/>
            <w:tcBorders>
              <w:top w:val="single" w:sz="4" w:space="0" w:color="auto"/>
              <w:bottom w:val="single" w:sz="4" w:space="0" w:color="auto"/>
            </w:tcBorders>
          </w:tcPr>
          <w:p w14:paraId="3A127B4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255</w:t>
            </w:r>
          </w:p>
        </w:tc>
        <w:tc>
          <w:tcPr>
            <w:tcW w:w="1668" w:type="dxa"/>
            <w:gridSpan w:val="2"/>
            <w:tcBorders>
              <w:top w:val="single" w:sz="6" w:space="0" w:color="000000"/>
              <w:left w:val="single" w:sz="6" w:space="0" w:color="000000"/>
              <w:bottom w:val="single" w:sz="12" w:space="0" w:color="000000"/>
              <w:right w:val="single" w:sz="6" w:space="0" w:color="000000"/>
            </w:tcBorders>
          </w:tcPr>
          <w:p w14:paraId="721129B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00245</w:t>
            </w:r>
          </w:p>
        </w:tc>
        <w:tc>
          <w:tcPr>
            <w:tcW w:w="7083" w:type="dxa"/>
            <w:gridSpan w:val="2"/>
            <w:tcBorders>
              <w:top w:val="single" w:sz="6" w:space="0" w:color="000000"/>
              <w:left w:val="single" w:sz="6" w:space="0" w:color="000000"/>
              <w:bottom w:val="single" w:sz="12" w:space="0" w:color="000000"/>
              <w:right w:val="single" w:sz="6" w:space="0" w:color="000000"/>
            </w:tcBorders>
          </w:tcPr>
          <w:p w14:paraId="177B1FA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переведення житлових приміщень (квартир) і житлових будинків (або їх частин) в нежитлові і навпаки</w:t>
            </w:r>
          </w:p>
        </w:tc>
      </w:tr>
      <w:tr w:rsidR="00463F5A" w:rsidRPr="00505F11" w14:paraId="53A48DD2" w14:textId="77777777" w:rsidTr="00D14691">
        <w:trPr>
          <w:gridAfter w:val="3"/>
          <w:wAfter w:w="11253" w:type="dxa"/>
          <w:trHeight w:val="486"/>
        </w:trPr>
        <w:tc>
          <w:tcPr>
            <w:tcW w:w="1422" w:type="dxa"/>
            <w:gridSpan w:val="2"/>
            <w:tcBorders>
              <w:top w:val="single" w:sz="4" w:space="0" w:color="auto"/>
              <w:bottom w:val="single" w:sz="4" w:space="0" w:color="auto"/>
            </w:tcBorders>
          </w:tcPr>
          <w:p w14:paraId="19DCF7B6"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256</w:t>
            </w:r>
          </w:p>
        </w:tc>
        <w:tc>
          <w:tcPr>
            <w:tcW w:w="1668" w:type="dxa"/>
            <w:gridSpan w:val="2"/>
            <w:tcBorders>
              <w:top w:val="single" w:sz="12" w:space="0" w:color="000000"/>
            </w:tcBorders>
          </w:tcPr>
          <w:p w14:paraId="4D17C96C" w14:textId="77777777" w:rsidR="00463F5A" w:rsidRPr="008C77BB" w:rsidRDefault="00463F5A" w:rsidP="00D14691">
            <w:pPr>
              <w:rPr>
                <w:rFonts w:ascii="Times New Roman" w:hAnsi="Times New Roman" w:cs="Times New Roman"/>
                <w:sz w:val="24"/>
                <w:szCs w:val="24"/>
                <w:lang w:val="en-US"/>
              </w:rPr>
            </w:pPr>
            <w:r w:rsidRPr="00505F11">
              <w:rPr>
                <w:rFonts w:ascii="Times New Roman" w:eastAsia="Times New Roman" w:hAnsi="Times New Roman" w:cs="Times New Roman"/>
                <w:sz w:val="24"/>
                <w:szCs w:val="24"/>
              </w:rPr>
              <w:t>01279</w:t>
            </w:r>
          </w:p>
        </w:tc>
        <w:tc>
          <w:tcPr>
            <w:tcW w:w="7083" w:type="dxa"/>
            <w:gridSpan w:val="2"/>
            <w:tcBorders>
              <w:top w:val="single" w:sz="12" w:space="0" w:color="000000"/>
            </w:tcBorders>
          </w:tcPr>
          <w:p w14:paraId="249718F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переведення дачних і садових будинків у жилі будинки</w:t>
            </w:r>
          </w:p>
        </w:tc>
      </w:tr>
      <w:tr w:rsidR="00463F5A" w:rsidRPr="00505F11" w14:paraId="1162B5FA" w14:textId="77777777" w:rsidTr="00D14691">
        <w:trPr>
          <w:gridAfter w:val="3"/>
          <w:wAfter w:w="11253" w:type="dxa"/>
          <w:trHeight w:val="125"/>
        </w:trPr>
        <w:tc>
          <w:tcPr>
            <w:tcW w:w="1422" w:type="dxa"/>
            <w:gridSpan w:val="2"/>
            <w:tcBorders>
              <w:top w:val="single" w:sz="4" w:space="0" w:color="auto"/>
              <w:bottom w:val="single" w:sz="4" w:space="0" w:color="auto"/>
            </w:tcBorders>
          </w:tcPr>
          <w:p w14:paraId="6AE19AF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257</w:t>
            </w:r>
          </w:p>
        </w:tc>
        <w:tc>
          <w:tcPr>
            <w:tcW w:w="1668" w:type="dxa"/>
            <w:gridSpan w:val="2"/>
          </w:tcPr>
          <w:p w14:paraId="6C01C75F" w14:textId="77777777" w:rsidR="00463F5A" w:rsidRPr="008C77BB" w:rsidRDefault="00463F5A" w:rsidP="00D14691">
            <w:pPr>
              <w:rPr>
                <w:rFonts w:ascii="Times New Roman" w:hAnsi="Times New Roman" w:cs="Times New Roman"/>
                <w:sz w:val="24"/>
                <w:szCs w:val="24"/>
                <w:lang w:val="en-US"/>
              </w:rPr>
            </w:pPr>
            <w:r w:rsidRPr="00505F11">
              <w:rPr>
                <w:rFonts w:ascii="Times New Roman" w:hAnsi="Times New Roman" w:cs="Times New Roman"/>
                <w:sz w:val="24"/>
                <w:szCs w:val="24"/>
              </w:rPr>
              <w:t>00263</w:t>
            </w:r>
          </w:p>
        </w:tc>
        <w:tc>
          <w:tcPr>
            <w:tcW w:w="7083" w:type="dxa"/>
            <w:gridSpan w:val="2"/>
          </w:tcPr>
          <w:p w14:paraId="1B4A6DCB"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довідки про невикористання житлових чеків для приватизації державного житлового фонду</w:t>
            </w:r>
          </w:p>
        </w:tc>
      </w:tr>
      <w:tr w:rsidR="00463F5A" w:rsidRPr="00505F11" w14:paraId="3ED2672A" w14:textId="77777777" w:rsidTr="00D14691">
        <w:trPr>
          <w:gridAfter w:val="3"/>
          <w:wAfter w:w="11253" w:type="dxa"/>
          <w:trHeight w:val="140"/>
        </w:trPr>
        <w:tc>
          <w:tcPr>
            <w:tcW w:w="1422" w:type="dxa"/>
            <w:gridSpan w:val="2"/>
            <w:tcBorders>
              <w:top w:val="single" w:sz="4" w:space="0" w:color="auto"/>
              <w:bottom w:val="single" w:sz="4" w:space="0" w:color="auto"/>
            </w:tcBorders>
          </w:tcPr>
          <w:p w14:paraId="12EBF843"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258</w:t>
            </w:r>
          </w:p>
        </w:tc>
        <w:tc>
          <w:tcPr>
            <w:tcW w:w="1668" w:type="dxa"/>
            <w:gridSpan w:val="2"/>
          </w:tcPr>
          <w:p w14:paraId="019FDDE9" w14:textId="77777777" w:rsidR="00463F5A" w:rsidRPr="008C77BB" w:rsidRDefault="00463F5A" w:rsidP="00D14691">
            <w:pPr>
              <w:rPr>
                <w:rFonts w:ascii="Times New Roman" w:hAnsi="Times New Roman" w:cs="Times New Roman"/>
                <w:sz w:val="24"/>
                <w:szCs w:val="24"/>
                <w:lang w:val="en-US"/>
              </w:rPr>
            </w:pPr>
            <w:r w:rsidRPr="00505F11">
              <w:rPr>
                <w:rFonts w:ascii="Times New Roman" w:hAnsi="Times New Roman" w:cs="Times New Roman"/>
                <w:sz w:val="24"/>
                <w:szCs w:val="24"/>
              </w:rPr>
              <w:t>01352</w:t>
            </w:r>
          </w:p>
        </w:tc>
        <w:tc>
          <w:tcPr>
            <w:tcW w:w="7083" w:type="dxa"/>
            <w:gridSpan w:val="2"/>
          </w:tcPr>
          <w:p w14:paraId="6D10F6A1"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дубліката свідоцтва про право власності</w:t>
            </w:r>
          </w:p>
        </w:tc>
      </w:tr>
      <w:tr w:rsidR="00463F5A" w:rsidRPr="00505F11" w14:paraId="3FB359C4" w14:textId="77777777" w:rsidTr="00D14691">
        <w:trPr>
          <w:gridAfter w:val="3"/>
          <w:wAfter w:w="11253" w:type="dxa"/>
          <w:trHeight w:val="115"/>
        </w:trPr>
        <w:tc>
          <w:tcPr>
            <w:tcW w:w="1422" w:type="dxa"/>
            <w:gridSpan w:val="2"/>
            <w:tcBorders>
              <w:top w:val="single" w:sz="4" w:space="0" w:color="auto"/>
              <w:bottom w:val="single" w:sz="4" w:space="0" w:color="auto"/>
            </w:tcBorders>
          </w:tcPr>
          <w:p w14:paraId="28CC9232"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259</w:t>
            </w:r>
          </w:p>
        </w:tc>
        <w:tc>
          <w:tcPr>
            <w:tcW w:w="1668" w:type="dxa"/>
            <w:gridSpan w:val="2"/>
          </w:tcPr>
          <w:p w14:paraId="4B115D22" w14:textId="77777777" w:rsidR="00463F5A" w:rsidRPr="008C77BB" w:rsidRDefault="00463F5A" w:rsidP="00D14691">
            <w:pPr>
              <w:rPr>
                <w:rFonts w:ascii="Times New Roman" w:hAnsi="Times New Roman" w:cs="Times New Roman"/>
                <w:sz w:val="24"/>
                <w:szCs w:val="24"/>
                <w:lang w:val="en-US"/>
              </w:rPr>
            </w:pPr>
            <w:r w:rsidRPr="00505F11">
              <w:rPr>
                <w:rFonts w:ascii="Times New Roman" w:hAnsi="Times New Roman" w:cs="Times New Roman"/>
                <w:sz w:val="24"/>
                <w:szCs w:val="24"/>
              </w:rPr>
              <w:t>00238</w:t>
            </w:r>
          </w:p>
        </w:tc>
        <w:tc>
          <w:tcPr>
            <w:tcW w:w="7083" w:type="dxa"/>
            <w:gridSpan w:val="2"/>
          </w:tcPr>
          <w:p w14:paraId="742EBA70"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ордера на жиле приміщення</w:t>
            </w:r>
          </w:p>
        </w:tc>
      </w:tr>
      <w:tr w:rsidR="00463F5A" w:rsidRPr="00505F11" w14:paraId="1666A04E" w14:textId="77777777" w:rsidTr="00D14691">
        <w:trPr>
          <w:gridAfter w:val="3"/>
          <w:wAfter w:w="11253" w:type="dxa"/>
          <w:trHeight w:val="72"/>
        </w:trPr>
        <w:tc>
          <w:tcPr>
            <w:tcW w:w="1422" w:type="dxa"/>
            <w:gridSpan w:val="2"/>
            <w:tcBorders>
              <w:top w:val="single" w:sz="4" w:space="0" w:color="auto"/>
              <w:bottom w:val="single" w:sz="4" w:space="0" w:color="auto"/>
            </w:tcBorders>
          </w:tcPr>
          <w:p w14:paraId="5E87907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260</w:t>
            </w:r>
          </w:p>
        </w:tc>
        <w:tc>
          <w:tcPr>
            <w:tcW w:w="1668" w:type="dxa"/>
            <w:gridSpan w:val="2"/>
          </w:tcPr>
          <w:p w14:paraId="11BD0988"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00257</w:t>
            </w:r>
          </w:p>
        </w:tc>
        <w:tc>
          <w:tcPr>
            <w:tcW w:w="7083" w:type="dxa"/>
            <w:gridSpan w:val="2"/>
          </w:tcPr>
          <w:p w14:paraId="1C236F04"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свідоцтва про право власності</w:t>
            </w:r>
          </w:p>
        </w:tc>
      </w:tr>
      <w:tr w:rsidR="00463F5A" w:rsidRPr="00505F11" w14:paraId="1A5F9697" w14:textId="77777777" w:rsidTr="00D14691">
        <w:trPr>
          <w:gridAfter w:val="3"/>
          <w:wAfter w:w="11253" w:type="dxa"/>
          <w:trHeight w:val="193"/>
        </w:trPr>
        <w:tc>
          <w:tcPr>
            <w:tcW w:w="1422" w:type="dxa"/>
            <w:gridSpan w:val="2"/>
            <w:tcBorders>
              <w:top w:val="single" w:sz="4" w:space="0" w:color="auto"/>
              <w:bottom w:val="single" w:sz="4" w:space="0" w:color="auto"/>
            </w:tcBorders>
          </w:tcPr>
          <w:p w14:paraId="7A209E7C"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261</w:t>
            </w:r>
          </w:p>
        </w:tc>
        <w:tc>
          <w:tcPr>
            <w:tcW w:w="1668" w:type="dxa"/>
            <w:gridSpan w:val="2"/>
          </w:tcPr>
          <w:p w14:paraId="506CE632"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01472</w:t>
            </w:r>
          </w:p>
        </w:tc>
        <w:tc>
          <w:tcPr>
            <w:tcW w:w="7083" w:type="dxa"/>
            <w:gridSpan w:val="2"/>
          </w:tcPr>
          <w:p w14:paraId="7CC7DC69"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Рішення щодо продовження строку проживання в жилих приміщеннях з фондів житла для тимчасового проживання</w:t>
            </w:r>
          </w:p>
        </w:tc>
      </w:tr>
      <w:tr w:rsidR="00463F5A" w:rsidRPr="00505F11" w14:paraId="1879CC50" w14:textId="77777777" w:rsidTr="00D14691">
        <w:trPr>
          <w:gridAfter w:val="3"/>
          <w:wAfter w:w="11253" w:type="dxa"/>
          <w:trHeight w:val="172"/>
        </w:trPr>
        <w:tc>
          <w:tcPr>
            <w:tcW w:w="1422" w:type="dxa"/>
            <w:gridSpan w:val="2"/>
            <w:tcBorders>
              <w:top w:val="single" w:sz="4" w:space="0" w:color="auto"/>
            </w:tcBorders>
          </w:tcPr>
          <w:p w14:paraId="6020EEC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262</w:t>
            </w:r>
          </w:p>
        </w:tc>
        <w:tc>
          <w:tcPr>
            <w:tcW w:w="1668" w:type="dxa"/>
            <w:gridSpan w:val="2"/>
          </w:tcPr>
          <w:p w14:paraId="6A762768"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00036</w:t>
            </w:r>
          </w:p>
        </w:tc>
        <w:tc>
          <w:tcPr>
            <w:tcW w:w="7083" w:type="dxa"/>
            <w:gridSpan w:val="2"/>
          </w:tcPr>
          <w:p w14:paraId="51D2A110"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Взяття на облік громадян, які потребують поліпшення житлових умов</w:t>
            </w:r>
          </w:p>
        </w:tc>
      </w:tr>
      <w:tr w:rsidR="00463F5A" w:rsidRPr="00505F11" w14:paraId="104E583C" w14:textId="77777777" w:rsidTr="00D14691">
        <w:trPr>
          <w:gridAfter w:val="3"/>
          <w:wAfter w:w="11253" w:type="dxa"/>
          <w:trHeight w:val="456"/>
        </w:trPr>
        <w:tc>
          <w:tcPr>
            <w:tcW w:w="1422" w:type="dxa"/>
            <w:gridSpan w:val="2"/>
            <w:tcBorders>
              <w:bottom w:val="single" w:sz="4" w:space="0" w:color="auto"/>
            </w:tcBorders>
          </w:tcPr>
          <w:p w14:paraId="139FE95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263</w:t>
            </w:r>
          </w:p>
        </w:tc>
        <w:tc>
          <w:tcPr>
            <w:tcW w:w="1668" w:type="dxa"/>
            <w:gridSpan w:val="2"/>
            <w:tcBorders>
              <w:bottom w:val="single" w:sz="4" w:space="0" w:color="auto"/>
            </w:tcBorders>
          </w:tcPr>
          <w:p w14:paraId="78C66A24"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01471</w:t>
            </w:r>
          </w:p>
        </w:tc>
        <w:tc>
          <w:tcPr>
            <w:tcW w:w="7083" w:type="dxa"/>
            <w:gridSpan w:val="2"/>
            <w:tcBorders>
              <w:bottom w:val="single" w:sz="4" w:space="0" w:color="auto"/>
            </w:tcBorders>
          </w:tcPr>
          <w:p w14:paraId="6EE2DD3D"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Взяття на облік громадян, які потребують надання житлового приміщення з фондів житла для тимчасового проживання</w:t>
            </w:r>
          </w:p>
        </w:tc>
      </w:tr>
      <w:tr w:rsidR="00463F5A" w:rsidRPr="00505F11" w14:paraId="469B14D8" w14:textId="77777777" w:rsidTr="00D14691">
        <w:trPr>
          <w:gridAfter w:val="3"/>
          <w:wAfter w:w="11253" w:type="dxa"/>
          <w:trHeight w:val="234"/>
        </w:trPr>
        <w:tc>
          <w:tcPr>
            <w:tcW w:w="1422" w:type="dxa"/>
            <w:gridSpan w:val="2"/>
            <w:tcBorders>
              <w:top w:val="single" w:sz="4" w:space="0" w:color="auto"/>
              <w:bottom w:val="single" w:sz="4" w:space="0" w:color="auto"/>
            </w:tcBorders>
          </w:tcPr>
          <w:p w14:paraId="289BBF01"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264</w:t>
            </w:r>
          </w:p>
        </w:tc>
        <w:tc>
          <w:tcPr>
            <w:tcW w:w="1668" w:type="dxa"/>
            <w:gridSpan w:val="2"/>
          </w:tcPr>
          <w:p w14:paraId="79FB4E9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00233</w:t>
            </w:r>
          </w:p>
        </w:tc>
        <w:tc>
          <w:tcPr>
            <w:tcW w:w="7083" w:type="dxa"/>
            <w:gridSpan w:val="2"/>
          </w:tcPr>
          <w:p w14:paraId="3903172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облікових справ громадян, які потребують поліпшення житлових умов</w:t>
            </w:r>
          </w:p>
        </w:tc>
      </w:tr>
      <w:tr w:rsidR="00463F5A" w:rsidRPr="00505F11" w14:paraId="1F546538" w14:textId="77777777" w:rsidTr="00D14691">
        <w:trPr>
          <w:gridAfter w:val="3"/>
          <w:wAfter w:w="11253" w:type="dxa"/>
          <w:trHeight w:val="234"/>
        </w:trPr>
        <w:tc>
          <w:tcPr>
            <w:tcW w:w="1422" w:type="dxa"/>
            <w:gridSpan w:val="2"/>
            <w:tcBorders>
              <w:top w:val="single" w:sz="4" w:space="0" w:color="auto"/>
              <w:bottom w:val="single" w:sz="4" w:space="0" w:color="auto"/>
            </w:tcBorders>
          </w:tcPr>
          <w:p w14:paraId="467B83B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265</w:t>
            </w:r>
          </w:p>
        </w:tc>
        <w:tc>
          <w:tcPr>
            <w:tcW w:w="1668" w:type="dxa"/>
            <w:gridSpan w:val="2"/>
          </w:tcPr>
          <w:p w14:paraId="0B79479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02101</w:t>
            </w:r>
          </w:p>
        </w:tc>
        <w:tc>
          <w:tcPr>
            <w:tcW w:w="7083" w:type="dxa"/>
            <w:gridSpan w:val="2"/>
          </w:tcPr>
          <w:p w14:paraId="46BB6D1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Зняття з квартирного обліку</w:t>
            </w:r>
          </w:p>
        </w:tc>
      </w:tr>
      <w:tr w:rsidR="00463F5A" w:rsidRPr="00505F11" w14:paraId="12FDA047" w14:textId="77777777" w:rsidTr="00D14691">
        <w:trPr>
          <w:gridAfter w:val="3"/>
          <w:wAfter w:w="11253" w:type="dxa"/>
          <w:trHeight w:val="234"/>
        </w:trPr>
        <w:tc>
          <w:tcPr>
            <w:tcW w:w="1422" w:type="dxa"/>
            <w:gridSpan w:val="2"/>
            <w:tcBorders>
              <w:top w:val="single" w:sz="4" w:space="0" w:color="auto"/>
              <w:bottom w:val="single" w:sz="4" w:space="0" w:color="auto"/>
            </w:tcBorders>
          </w:tcPr>
          <w:p w14:paraId="03BBDDB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266</w:t>
            </w:r>
          </w:p>
        </w:tc>
        <w:tc>
          <w:tcPr>
            <w:tcW w:w="1668" w:type="dxa"/>
            <w:gridSpan w:val="2"/>
          </w:tcPr>
          <w:p w14:paraId="5935EDE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01379</w:t>
            </w:r>
          </w:p>
        </w:tc>
        <w:tc>
          <w:tcPr>
            <w:tcW w:w="7083" w:type="dxa"/>
            <w:gridSpan w:val="2"/>
          </w:tcPr>
          <w:p w14:paraId="04F3AB4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Передача в суборенду нежитлових приміщень міської комунальної власності</w:t>
            </w:r>
          </w:p>
        </w:tc>
      </w:tr>
      <w:tr w:rsidR="00463F5A" w:rsidRPr="00505F11" w14:paraId="7465EA2D" w14:textId="77777777" w:rsidTr="00D14691">
        <w:trPr>
          <w:gridAfter w:val="3"/>
          <w:wAfter w:w="11253" w:type="dxa"/>
          <w:trHeight w:val="234"/>
        </w:trPr>
        <w:tc>
          <w:tcPr>
            <w:tcW w:w="1422" w:type="dxa"/>
            <w:gridSpan w:val="2"/>
            <w:tcBorders>
              <w:top w:val="single" w:sz="4" w:space="0" w:color="auto"/>
              <w:bottom w:val="single" w:sz="4" w:space="0" w:color="auto"/>
            </w:tcBorders>
          </w:tcPr>
          <w:p w14:paraId="26FA7818"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267</w:t>
            </w:r>
          </w:p>
        </w:tc>
        <w:tc>
          <w:tcPr>
            <w:tcW w:w="1668" w:type="dxa"/>
            <w:gridSpan w:val="2"/>
          </w:tcPr>
          <w:p w14:paraId="71DE025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01246</w:t>
            </w:r>
          </w:p>
        </w:tc>
        <w:tc>
          <w:tcPr>
            <w:tcW w:w="7083" w:type="dxa"/>
            <w:gridSpan w:val="2"/>
          </w:tcPr>
          <w:p w14:paraId="6D0BAFD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перебування на квартирному обліку</w:t>
            </w:r>
          </w:p>
        </w:tc>
      </w:tr>
      <w:tr w:rsidR="00463F5A" w:rsidRPr="00505F11" w14:paraId="32096951" w14:textId="77777777" w:rsidTr="00D14691">
        <w:trPr>
          <w:gridAfter w:val="3"/>
          <w:wAfter w:w="11253" w:type="dxa"/>
          <w:trHeight w:val="234"/>
        </w:trPr>
        <w:tc>
          <w:tcPr>
            <w:tcW w:w="1422" w:type="dxa"/>
            <w:gridSpan w:val="2"/>
            <w:tcBorders>
              <w:top w:val="single" w:sz="4" w:space="0" w:color="auto"/>
              <w:bottom w:val="single" w:sz="4" w:space="0" w:color="auto"/>
            </w:tcBorders>
          </w:tcPr>
          <w:p w14:paraId="04D5B22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268</w:t>
            </w:r>
          </w:p>
        </w:tc>
        <w:tc>
          <w:tcPr>
            <w:tcW w:w="1668" w:type="dxa"/>
            <w:gridSpan w:val="2"/>
          </w:tcPr>
          <w:p w14:paraId="1520CBC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00256</w:t>
            </w:r>
          </w:p>
        </w:tc>
        <w:tc>
          <w:tcPr>
            <w:tcW w:w="7083" w:type="dxa"/>
            <w:gridSpan w:val="2"/>
          </w:tcPr>
          <w:p w14:paraId="2637497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Взяття громадян на соціальний квартирний облік</w:t>
            </w:r>
          </w:p>
        </w:tc>
      </w:tr>
      <w:tr w:rsidR="00463F5A" w:rsidRPr="00505F11" w14:paraId="40B78AE4" w14:textId="77777777" w:rsidTr="00D14691">
        <w:trPr>
          <w:gridAfter w:val="3"/>
          <w:wAfter w:w="11253" w:type="dxa"/>
          <w:trHeight w:val="234"/>
        </w:trPr>
        <w:tc>
          <w:tcPr>
            <w:tcW w:w="1422" w:type="dxa"/>
            <w:gridSpan w:val="2"/>
            <w:tcBorders>
              <w:top w:val="single" w:sz="4" w:space="0" w:color="auto"/>
              <w:bottom w:val="single" w:sz="4" w:space="0" w:color="auto"/>
            </w:tcBorders>
          </w:tcPr>
          <w:p w14:paraId="2E1A062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269</w:t>
            </w:r>
          </w:p>
        </w:tc>
        <w:tc>
          <w:tcPr>
            <w:tcW w:w="1668" w:type="dxa"/>
            <w:gridSpan w:val="2"/>
          </w:tcPr>
          <w:p w14:paraId="376B6CD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02407</w:t>
            </w:r>
          </w:p>
        </w:tc>
        <w:tc>
          <w:tcPr>
            <w:tcW w:w="7083" w:type="dxa"/>
            <w:gridSpan w:val="2"/>
          </w:tcPr>
          <w:p w14:paraId="2F3C8B4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використання непридатного для проживання житлового будинку (житлового приміщення) в інших цілях або про знесення цього будинку</w:t>
            </w:r>
          </w:p>
        </w:tc>
      </w:tr>
      <w:tr w:rsidR="00463F5A" w:rsidRPr="00505F11" w14:paraId="44B1AAD2" w14:textId="77777777" w:rsidTr="00D14691">
        <w:trPr>
          <w:gridAfter w:val="3"/>
          <w:wAfter w:w="11253" w:type="dxa"/>
          <w:trHeight w:val="234"/>
        </w:trPr>
        <w:tc>
          <w:tcPr>
            <w:tcW w:w="1422" w:type="dxa"/>
            <w:gridSpan w:val="2"/>
            <w:tcBorders>
              <w:top w:val="single" w:sz="4" w:space="0" w:color="auto"/>
              <w:bottom w:val="single" w:sz="4" w:space="0" w:color="auto"/>
            </w:tcBorders>
          </w:tcPr>
          <w:p w14:paraId="5C5828D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270</w:t>
            </w:r>
          </w:p>
        </w:tc>
        <w:tc>
          <w:tcPr>
            <w:tcW w:w="1668" w:type="dxa"/>
            <w:gridSpan w:val="2"/>
          </w:tcPr>
          <w:p w14:paraId="3D239C0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02021</w:t>
            </w:r>
          </w:p>
        </w:tc>
        <w:tc>
          <w:tcPr>
            <w:tcW w:w="7083" w:type="dxa"/>
            <w:gridSpan w:val="2"/>
          </w:tcPr>
          <w:p w14:paraId="1A2626F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житлового приміщення до числа службових</w:t>
            </w:r>
          </w:p>
        </w:tc>
      </w:tr>
      <w:tr w:rsidR="00463F5A" w:rsidRPr="00505F11" w14:paraId="5A639526" w14:textId="77777777" w:rsidTr="00D14691">
        <w:trPr>
          <w:gridAfter w:val="3"/>
          <w:wAfter w:w="11253" w:type="dxa"/>
          <w:trHeight w:val="234"/>
        </w:trPr>
        <w:tc>
          <w:tcPr>
            <w:tcW w:w="1422" w:type="dxa"/>
            <w:gridSpan w:val="2"/>
            <w:tcBorders>
              <w:top w:val="single" w:sz="4" w:space="0" w:color="auto"/>
              <w:bottom w:val="single" w:sz="4" w:space="0" w:color="auto"/>
            </w:tcBorders>
          </w:tcPr>
          <w:p w14:paraId="6EF3130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271</w:t>
            </w:r>
          </w:p>
        </w:tc>
        <w:tc>
          <w:tcPr>
            <w:tcW w:w="1668" w:type="dxa"/>
            <w:gridSpan w:val="2"/>
          </w:tcPr>
          <w:p w14:paraId="7E2CE99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01278</w:t>
            </w:r>
          </w:p>
        </w:tc>
        <w:tc>
          <w:tcPr>
            <w:tcW w:w="7083" w:type="dxa"/>
            <w:gridSpan w:val="2"/>
          </w:tcPr>
          <w:p w14:paraId="1C0A838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Виключення житлового приміщення з числа службових</w:t>
            </w:r>
          </w:p>
        </w:tc>
      </w:tr>
      <w:tr w:rsidR="00463F5A" w:rsidRPr="00505F11" w14:paraId="39B2FB8B" w14:textId="77777777" w:rsidTr="00D14691">
        <w:trPr>
          <w:gridAfter w:val="3"/>
          <w:wAfter w:w="11253" w:type="dxa"/>
          <w:trHeight w:val="234"/>
        </w:trPr>
        <w:tc>
          <w:tcPr>
            <w:tcW w:w="1422" w:type="dxa"/>
            <w:gridSpan w:val="2"/>
            <w:tcBorders>
              <w:top w:val="single" w:sz="4" w:space="0" w:color="auto"/>
              <w:bottom w:val="single" w:sz="4" w:space="0" w:color="auto"/>
            </w:tcBorders>
          </w:tcPr>
          <w:p w14:paraId="395DAFD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272</w:t>
            </w:r>
          </w:p>
        </w:tc>
        <w:tc>
          <w:tcPr>
            <w:tcW w:w="1668" w:type="dxa"/>
            <w:gridSpan w:val="2"/>
          </w:tcPr>
          <w:p w14:paraId="5A30A20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00240</w:t>
            </w:r>
          </w:p>
        </w:tc>
        <w:tc>
          <w:tcPr>
            <w:tcW w:w="7083" w:type="dxa"/>
            <w:gridSpan w:val="2"/>
          </w:tcPr>
          <w:p w14:paraId="16C5B4B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ордера на службове жиле приміщення</w:t>
            </w:r>
          </w:p>
        </w:tc>
      </w:tr>
      <w:tr w:rsidR="00463F5A" w:rsidRPr="00505F11" w14:paraId="52084DA2" w14:textId="77777777" w:rsidTr="00D14691">
        <w:trPr>
          <w:gridAfter w:val="3"/>
          <w:wAfter w:w="11253" w:type="dxa"/>
          <w:trHeight w:val="234"/>
        </w:trPr>
        <w:tc>
          <w:tcPr>
            <w:tcW w:w="1422" w:type="dxa"/>
            <w:gridSpan w:val="2"/>
            <w:tcBorders>
              <w:top w:val="single" w:sz="4" w:space="0" w:color="auto"/>
              <w:bottom w:val="single" w:sz="4" w:space="0" w:color="auto"/>
            </w:tcBorders>
          </w:tcPr>
          <w:p w14:paraId="2268D146"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273</w:t>
            </w:r>
          </w:p>
        </w:tc>
        <w:tc>
          <w:tcPr>
            <w:tcW w:w="1668" w:type="dxa"/>
            <w:gridSpan w:val="2"/>
          </w:tcPr>
          <w:p w14:paraId="2A3132B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01829</w:t>
            </w:r>
          </w:p>
        </w:tc>
        <w:tc>
          <w:tcPr>
            <w:tcW w:w="7083" w:type="dxa"/>
            <w:gridSpan w:val="2"/>
          </w:tcPr>
          <w:p w14:paraId="3C743B0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загальну характеристику житла</w:t>
            </w:r>
          </w:p>
        </w:tc>
      </w:tr>
      <w:tr w:rsidR="00463F5A" w:rsidRPr="00505F11" w14:paraId="44FC1ED7" w14:textId="77777777" w:rsidTr="00D14691">
        <w:trPr>
          <w:gridAfter w:val="3"/>
          <w:wAfter w:w="11253" w:type="dxa"/>
          <w:trHeight w:val="234"/>
        </w:trPr>
        <w:tc>
          <w:tcPr>
            <w:tcW w:w="1422" w:type="dxa"/>
            <w:gridSpan w:val="2"/>
            <w:tcBorders>
              <w:top w:val="single" w:sz="4" w:space="0" w:color="auto"/>
              <w:bottom w:val="single" w:sz="4" w:space="0" w:color="auto"/>
            </w:tcBorders>
          </w:tcPr>
          <w:p w14:paraId="23972981"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274</w:t>
            </w:r>
          </w:p>
        </w:tc>
        <w:tc>
          <w:tcPr>
            <w:tcW w:w="1668" w:type="dxa"/>
            <w:gridSpan w:val="2"/>
          </w:tcPr>
          <w:p w14:paraId="791FF1A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02112</w:t>
            </w:r>
          </w:p>
        </w:tc>
        <w:tc>
          <w:tcPr>
            <w:tcW w:w="7083" w:type="dxa"/>
            <w:gridSpan w:val="2"/>
          </w:tcPr>
          <w:p w14:paraId="5987ACC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статус житлового приміщення житлового фонду</w:t>
            </w:r>
          </w:p>
        </w:tc>
      </w:tr>
      <w:tr w:rsidR="00463F5A" w:rsidRPr="00505F11" w14:paraId="75AE6EB2" w14:textId="77777777" w:rsidTr="00D14691">
        <w:trPr>
          <w:gridAfter w:val="3"/>
          <w:wAfter w:w="11253" w:type="dxa"/>
          <w:trHeight w:val="234"/>
        </w:trPr>
        <w:tc>
          <w:tcPr>
            <w:tcW w:w="1422" w:type="dxa"/>
            <w:gridSpan w:val="2"/>
            <w:tcBorders>
              <w:top w:val="single" w:sz="4" w:space="0" w:color="auto"/>
              <w:bottom w:val="single" w:sz="4" w:space="0" w:color="auto"/>
            </w:tcBorders>
          </w:tcPr>
          <w:p w14:paraId="1738021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275</w:t>
            </w:r>
          </w:p>
        </w:tc>
        <w:tc>
          <w:tcPr>
            <w:tcW w:w="1668" w:type="dxa"/>
            <w:gridSpan w:val="2"/>
          </w:tcPr>
          <w:p w14:paraId="5AB3DF2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02275</w:t>
            </w:r>
          </w:p>
        </w:tc>
        <w:tc>
          <w:tcPr>
            <w:tcW w:w="7083" w:type="dxa"/>
            <w:gridSpan w:val="2"/>
          </w:tcPr>
          <w:p w14:paraId="4183BB1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переобладнання і перепланування жилих будинків, жилих і нежилих у жилих будинках приміщень</w:t>
            </w:r>
          </w:p>
        </w:tc>
      </w:tr>
      <w:tr w:rsidR="00463F5A" w:rsidRPr="00505F11" w14:paraId="33DC36A9" w14:textId="77777777" w:rsidTr="00D14691">
        <w:trPr>
          <w:gridAfter w:val="3"/>
          <w:wAfter w:w="11253" w:type="dxa"/>
          <w:trHeight w:val="234"/>
        </w:trPr>
        <w:tc>
          <w:tcPr>
            <w:tcW w:w="1422" w:type="dxa"/>
            <w:gridSpan w:val="2"/>
            <w:tcBorders>
              <w:top w:val="single" w:sz="4" w:space="0" w:color="auto"/>
              <w:bottom w:val="single" w:sz="4" w:space="0" w:color="auto"/>
            </w:tcBorders>
          </w:tcPr>
          <w:p w14:paraId="3FD9AC15"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276</w:t>
            </w:r>
          </w:p>
        </w:tc>
        <w:tc>
          <w:tcPr>
            <w:tcW w:w="1668" w:type="dxa"/>
            <w:gridSpan w:val="2"/>
          </w:tcPr>
          <w:p w14:paraId="1CAB809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01482</w:t>
            </w:r>
          </w:p>
        </w:tc>
        <w:tc>
          <w:tcPr>
            <w:tcW w:w="7083" w:type="dxa"/>
            <w:gridSpan w:val="2"/>
          </w:tcPr>
          <w:p w14:paraId="7A6FF37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впорядкування нумерації квартир та присвоєння їм окремих номерів</w:t>
            </w:r>
          </w:p>
        </w:tc>
      </w:tr>
      <w:tr w:rsidR="00463F5A" w:rsidRPr="00505F11" w14:paraId="470AF1AC" w14:textId="77777777" w:rsidTr="00D14691">
        <w:trPr>
          <w:gridAfter w:val="3"/>
          <w:wAfter w:w="11253" w:type="dxa"/>
          <w:trHeight w:val="234"/>
        </w:trPr>
        <w:tc>
          <w:tcPr>
            <w:tcW w:w="1422" w:type="dxa"/>
            <w:gridSpan w:val="2"/>
            <w:tcBorders>
              <w:top w:val="single" w:sz="4" w:space="0" w:color="auto"/>
              <w:bottom w:val="single" w:sz="4" w:space="0" w:color="auto"/>
            </w:tcBorders>
          </w:tcPr>
          <w:p w14:paraId="2229B2CF"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277</w:t>
            </w:r>
          </w:p>
        </w:tc>
        <w:tc>
          <w:tcPr>
            <w:tcW w:w="1668" w:type="dxa"/>
            <w:gridSpan w:val="2"/>
          </w:tcPr>
          <w:p w14:paraId="34BD78A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01477</w:t>
            </w:r>
          </w:p>
        </w:tc>
        <w:tc>
          <w:tcPr>
            <w:tcW w:w="7083" w:type="dxa"/>
            <w:gridSpan w:val="2"/>
          </w:tcPr>
          <w:p w14:paraId="63C992A0"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Надання довідки про рік будівництва житлового будинку</w:t>
            </w:r>
          </w:p>
        </w:tc>
      </w:tr>
      <w:tr w:rsidR="00463F5A" w:rsidRPr="00505F11" w14:paraId="5BDBF80D" w14:textId="77777777" w:rsidTr="00D14691">
        <w:trPr>
          <w:gridAfter w:val="1"/>
          <w:wAfter w:w="10962" w:type="dxa"/>
          <w:trHeight w:val="161"/>
        </w:trPr>
        <w:tc>
          <w:tcPr>
            <w:tcW w:w="10464" w:type="dxa"/>
            <w:gridSpan w:val="8"/>
            <w:tcBorders>
              <w:top w:val="single" w:sz="4" w:space="0" w:color="auto"/>
              <w:bottom w:val="single" w:sz="4" w:space="0" w:color="auto"/>
              <w:right w:val="single" w:sz="2" w:space="0" w:color="auto"/>
            </w:tcBorders>
          </w:tcPr>
          <w:p w14:paraId="09E61C65" w14:textId="77777777"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5. НЕРУХОМЕ МАЙНО</w:t>
            </w:r>
          </w:p>
        </w:tc>
      </w:tr>
      <w:tr w:rsidR="00463F5A" w:rsidRPr="00505F11" w14:paraId="07DFCDFE" w14:textId="77777777" w:rsidTr="00D14691">
        <w:trPr>
          <w:gridAfter w:val="3"/>
          <w:wAfter w:w="11253" w:type="dxa"/>
          <w:trHeight w:val="126"/>
        </w:trPr>
        <w:tc>
          <w:tcPr>
            <w:tcW w:w="1422" w:type="dxa"/>
            <w:gridSpan w:val="2"/>
            <w:tcBorders>
              <w:top w:val="single" w:sz="4" w:space="0" w:color="auto"/>
              <w:bottom w:val="single" w:sz="4" w:space="0" w:color="auto"/>
            </w:tcBorders>
          </w:tcPr>
          <w:p w14:paraId="20C7EEC1"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1668" w:type="dxa"/>
            <w:gridSpan w:val="2"/>
          </w:tcPr>
          <w:p w14:paraId="311F286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00153</w:t>
            </w:r>
          </w:p>
        </w:tc>
        <w:tc>
          <w:tcPr>
            <w:tcW w:w="7083" w:type="dxa"/>
            <w:gridSpan w:val="2"/>
          </w:tcPr>
          <w:p w14:paraId="135D931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об’єкту нерухомого майна</w:t>
            </w:r>
          </w:p>
        </w:tc>
      </w:tr>
      <w:tr w:rsidR="00463F5A" w:rsidRPr="00505F11" w14:paraId="72323AC2" w14:textId="77777777" w:rsidTr="00D14691">
        <w:trPr>
          <w:gridAfter w:val="3"/>
          <w:wAfter w:w="11253" w:type="dxa"/>
          <w:trHeight w:val="126"/>
        </w:trPr>
        <w:tc>
          <w:tcPr>
            <w:tcW w:w="1422" w:type="dxa"/>
            <w:gridSpan w:val="2"/>
            <w:tcBorders>
              <w:top w:val="single" w:sz="4" w:space="0" w:color="auto"/>
              <w:bottom w:val="single" w:sz="4" w:space="0" w:color="auto"/>
            </w:tcBorders>
          </w:tcPr>
          <w:p w14:paraId="2FEE4272"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279</w:t>
            </w:r>
          </w:p>
        </w:tc>
        <w:tc>
          <w:tcPr>
            <w:tcW w:w="1668" w:type="dxa"/>
            <w:gridSpan w:val="2"/>
          </w:tcPr>
          <w:p w14:paraId="6277D99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01240</w:t>
            </w:r>
          </w:p>
        </w:tc>
        <w:tc>
          <w:tcPr>
            <w:tcW w:w="7083" w:type="dxa"/>
            <w:gridSpan w:val="2"/>
          </w:tcPr>
          <w:p w14:paraId="2AE36F5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Зміна адреси об’єкта нерухомого майна (для введених в експлуатацію об’єктів)</w:t>
            </w:r>
          </w:p>
        </w:tc>
      </w:tr>
      <w:tr w:rsidR="00463F5A" w:rsidRPr="00505F11" w14:paraId="24282934" w14:textId="77777777" w:rsidTr="00D14691">
        <w:trPr>
          <w:gridAfter w:val="3"/>
          <w:wAfter w:w="11253" w:type="dxa"/>
          <w:trHeight w:val="126"/>
        </w:trPr>
        <w:tc>
          <w:tcPr>
            <w:tcW w:w="1422" w:type="dxa"/>
            <w:gridSpan w:val="2"/>
            <w:tcBorders>
              <w:top w:val="single" w:sz="4" w:space="0" w:color="auto"/>
              <w:bottom w:val="single" w:sz="4" w:space="0" w:color="auto"/>
            </w:tcBorders>
          </w:tcPr>
          <w:p w14:paraId="0C05177F"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280</w:t>
            </w:r>
          </w:p>
        </w:tc>
        <w:tc>
          <w:tcPr>
            <w:tcW w:w="1668" w:type="dxa"/>
            <w:gridSpan w:val="2"/>
            <w:tcBorders>
              <w:bottom w:val="single" w:sz="6" w:space="0" w:color="CCCCCC"/>
            </w:tcBorders>
          </w:tcPr>
          <w:p w14:paraId="3A630FB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00177</w:t>
            </w:r>
          </w:p>
        </w:tc>
        <w:tc>
          <w:tcPr>
            <w:tcW w:w="7083" w:type="dxa"/>
            <w:gridSpan w:val="2"/>
            <w:tcBorders>
              <w:bottom w:val="single" w:sz="6" w:space="0" w:color="CCCCCC"/>
            </w:tcBorders>
          </w:tcPr>
          <w:p w14:paraId="055EE29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адресу об’єкта нерухомого майна</w:t>
            </w:r>
          </w:p>
        </w:tc>
      </w:tr>
      <w:tr w:rsidR="00463F5A" w:rsidRPr="00505F11" w14:paraId="01FBBF5F" w14:textId="77777777" w:rsidTr="00D14691">
        <w:trPr>
          <w:gridAfter w:val="3"/>
          <w:wAfter w:w="11253" w:type="dxa"/>
          <w:trHeight w:val="126"/>
        </w:trPr>
        <w:tc>
          <w:tcPr>
            <w:tcW w:w="1422" w:type="dxa"/>
            <w:gridSpan w:val="2"/>
            <w:tcBorders>
              <w:top w:val="single" w:sz="4" w:space="0" w:color="auto"/>
              <w:bottom w:val="single" w:sz="4" w:space="0" w:color="auto"/>
            </w:tcBorders>
          </w:tcPr>
          <w:p w14:paraId="33C18203"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281</w:t>
            </w:r>
          </w:p>
        </w:tc>
        <w:tc>
          <w:tcPr>
            <w:tcW w:w="1668" w:type="dxa"/>
            <w:gridSpan w:val="2"/>
            <w:tcBorders>
              <w:top w:val="single" w:sz="6" w:space="0" w:color="CCCCCC"/>
              <w:left w:val="single" w:sz="6" w:space="0" w:color="000000"/>
              <w:bottom w:val="single" w:sz="6" w:space="0" w:color="000000"/>
              <w:right w:val="single" w:sz="6" w:space="0" w:color="000000"/>
            </w:tcBorders>
          </w:tcPr>
          <w:p w14:paraId="21A589E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01403</w:t>
            </w:r>
          </w:p>
        </w:tc>
        <w:tc>
          <w:tcPr>
            <w:tcW w:w="7083" w:type="dxa"/>
            <w:gridSpan w:val="2"/>
            <w:tcBorders>
              <w:top w:val="single" w:sz="6" w:space="0" w:color="CCCCCC"/>
              <w:left w:val="single" w:sz="6" w:space="0" w:color="000000"/>
              <w:bottom w:val="single" w:sz="6" w:space="0" w:color="000000"/>
              <w:right w:val="single" w:sz="6" w:space="0" w:color="000000"/>
            </w:tcBorders>
          </w:tcPr>
          <w:p w14:paraId="66A924F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Відкриття погосподарського номера</w:t>
            </w:r>
          </w:p>
        </w:tc>
      </w:tr>
      <w:tr w:rsidR="00463F5A" w:rsidRPr="00505F11" w14:paraId="72F513F6" w14:textId="77777777" w:rsidTr="00D14691">
        <w:trPr>
          <w:gridAfter w:val="3"/>
          <w:wAfter w:w="11253" w:type="dxa"/>
          <w:trHeight w:val="126"/>
        </w:trPr>
        <w:tc>
          <w:tcPr>
            <w:tcW w:w="1422" w:type="dxa"/>
            <w:gridSpan w:val="2"/>
            <w:tcBorders>
              <w:top w:val="single" w:sz="4" w:space="0" w:color="auto"/>
              <w:bottom w:val="single" w:sz="4" w:space="0" w:color="auto"/>
            </w:tcBorders>
          </w:tcPr>
          <w:p w14:paraId="31E9565C"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282</w:t>
            </w:r>
          </w:p>
        </w:tc>
        <w:tc>
          <w:tcPr>
            <w:tcW w:w="1668" w:type="dxa"/>
            <w:gridSpan w:val="2"/>
            <w:tcBorders>
              <w:top w:val="single" w:sz="6" w:space="0" w:color="000000"/>
              <w:left w:val="single" w:sz="6" w:space="0" w:color="000000"/>
              <w:bottom w:val="single" w:sz="6" w:space="0" w:color="000000"/>
              <w:right w:val="single" w:sz="6" w:space="0" w:color="000000"/>
            </w:tcBorders>
          </w:tcPr>
          <w:p w14:paraId="5FA2DFC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01957</w:t>
            </w:r>
          </w:p>
        </w:tc>
        <w:tc>
          <w:tcPr>
            <w:tcW w:w="7083" w:type="dxa"/>
            <w:gridSpan w:val="2"/>
            <w:tcBorders>
              <w:top w:val="single" w:sz="6" w:space="0" w:color="000000"/>
              <w:left w:val="single" w:sz="6" w:space="0" w:color="000000"/>
              <w:bottom w:val="single" w:sz="6" w:space="0" w:color="000000"/>
              <w:right w:val="single" w:sz="6" w:space="0" w:color="000000"/>
            </w:tcBorders>
          </w:tcPr>
          <w:p w14:paraId="066F329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об’єкту будівництва (об'єкту нового будівництва після отримання права на виконання будівельних робіт)</w:t>
            </w:r>
          </w:p>
        </w:tc>
      </w:tr>
      <w:tr w:rsidR="00463F5A" w:rsidRPr="00505F11" w14:paraId="12459224" w14:textId="77777777" w:rsidTr="00D14691">
        <w:trPr>
          <w:gridAfter w:val="3"/>
          <w:wAfter w:w="11253" w:type="dxa"/>
          <w:trHeight w:val="126"/>
        </w:trPr>
        <w:tc>
          <w:tcPr>
            <w:tcW w:w="1422" w:type="dxa"/>
            <w:gridSpan w:val="2"/>
            <w:tcBorders>
              <w:top w:val="single" w:sz="4" w:space="0" w:color="auto"/>
              <w:bottom w:val="single" w:sz="4" w:space="0" w:color="auto"/>
            </w:tcBorders>
          </w:tcPr>
          <w:p w14:paraId="3F0BB24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283</w:t>
            </w:r>
          </w:p>
        </w:tc>
        <w:tc>
          <w:tcPr>
            <w:tcW w:w="1668" w:type="dxa"/>
            <w:gridSpan w:val="2"/>
            <w:tcBorders>
              <w:top w:val="single" w:sz="6" w:space="0" w:color="000000"/>
              <w:left w:val="single" w:sz="6" w:space="0" w:color="000000"/>
              <w:bottom w:val="single" w:sz="6" w:space="0" w:color="000000"/>
              <w:right w:val="single" w:sz="6" w:space="0" w:color="000000"/>
            </w:tcBorders>
          </w:tcPr>
          <w:p w14:paraId="3EC3865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01952</w:t>
            </w:r>
          </w:p>
        </w:tc>
        <w:tc>
          <w:tcPr>
            <w:tcW w:w="7083" w:type="dxa"/>
            <w:gridSpan w:val="2"/>
            <w:tcBorders>
              <w:top w:val="single" w:sz="6" w:space="0" w:color="000000"/>
              <w:left w:val="single" w:sz="6" w:space="0" w:color="000000"/>
              <w:bottom w:val="single" w:sz="6" w:space="0" w:color="000000"/>
              <w:right w:val="single" w:sz="6" w:space="0" w:color="000000"/>
            </w:tcBorders>
          </w:tcPr>
          <w:p w14:paraId="6E05A00E" w14:textId="77777777" w:rsidR="00463F5A" w:rsidRPr="00505F11" w:rsidRDefault="00463F5A" w:rsidP="00D14691">
            <w:pPr>
              <w:pBdr>
                <w:top w:val="nil"/>
                <w:left w:val="nil"/>
                <w:bottom w:val="nil"/>
                <w:right w:val="nil"/>
                <w:between w:val="nil"/>
              </w:pBdr>
              <w:spacing w:before="120" w:line="228" w:lineRule="auto"/>
              <w:ind w:right="166"/>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05.08.1992р. до 09.04.2015р.</w:t>
            </w:r>
          </w:p>
          <w:p w14:paraId="68DA1AD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індивідуальні (садибні) житлові будинки, садоводачні будинки загальною площею до 300 м2, а також господарські присадибні) будівлі і споруди загальною площею до 300 м2</w:t>
            </w:r>
          </w:p>
        </w:tc>
      </w:tr>
      <w:tr w:rsidR="00463F5A" w:rsidRPr="00505F11" w14:paraId="203411DE" w14:textId="77777777" w:rsidTr="00D14691">
        <w:trPr>
          <w:gridAfter w:val="3"/>
          <w:wAfter w:w="11253" w:type="dxa"/>
          <w:trHeight w:val="126"/>
        </w:trPr>
        <w:tc>
          <w:tcPr>
            <w:tcW w:w="1422" w:type="dxa"/>
            <w:gridSpan w:val="2"/>
            <w:tcBorders>
              <w:top w:val="single" w:sz="4" w:space="0" w:color="auto"/>
              <w:bottom w:val="single" w:sz="4" w:space="0" w:color="auto"/>
            </w:tcBorders>
          </w:tcPr>
          <w:p w14:paraId="12041A3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284</w:t>
            </w:r>
          </w:p>
        </w:tc>
        <w:tc>
          <w:tcPr>
            <w:tcW w:w="1668" w:type="dxa"/>
            <w:gridSpan w:val="2"/>
            <w:tcBorders>
              <w:top w:val="single" w:sz="6" w:space="0" w:color="000000"/>
              <w:left w:val="single" w:sz="6" w:space="0" w:color="000000"/>
              <w:bottom w:val="single" w:sz="6" w:space="0" w:color="000000"/>
              <w:right w:val="single" w:sz="6" w:space="0" w:color="000000"/>
            </w:tcBorders>
          </w:tcPr>
          <w:p w14:paraId="426F619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01213</w:t>
            </w:r>
          </w:p>
        </w:tc>
        <w:tc>
          <w:tcPr>
            <w:tcW w:w="7083" w:type="dxa"/>
            <w:gridSpan w:val="2"/>
            <w:tcBorders>
              <w:top w:val="single" w:sz="6" w:space="0" w:color="000000"/>
              <w:left w:val="single" w:sz="6" w:space="0" w:color="000000"/>
              <w:bottom w:val="single" w:sz="6" w:space="0" w:color="000000"/>
              <w:right w:val="nil"/>
            </w:tcBorders>
          </w:tcPr>
          <w:p w14:paraId="46009A8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виписки погосподарської книги</w:t>
            </w:r>
          </w:p>
        </w:tc>
      </w:tr>
      <w:tr w:rsidR="00463F5A" w:rsidRPr="00505F11" w14:paraId="1424DA98" w14:textId="77777777" w:rsidTr="00D14691">
        <w:trPr>
          <w:gridAfter w:val="3"/>
          <w:wAfter w:w="11253" w:type="dxa"/>
          <w:trHeight w:val="126"/>
        </w:trPr>
        <w:tc>
          <w:tcPr>
            <w:tcW w:w="1422" w:type="dxa"/>
            <w:gridSpan w:val="2"/>
            <w:tcBorders>
              <w:top w:val="single" w:sz="4" w:space="0" w:color="auto"/>
              <w:bottom w:val="single" w:sz="4" w:space="0" w:color="auto"/>
            </w:tcBorders>
          </w:tcPr>
          <w:p w14:paraId="089E44AC"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285</w:t>
            </w:r>
          </w:p>
        </w:tc>
        <w:tc>
          <w:tcPr>
            <w:tcW w:w="1668" w:type="dxa"/>
            <w:gridSpan w:val="2"/>
            <w:tcBorders>
              <w:top w:val="single" w:sz="6" w:space="0" w:color="000000"/>
              <w:left w:val="single" w:sz="6" w:space="0" w:color="000000"/>
              <w:bottom w:val="single" w:sz="6" w:space="0" w:color="000000"/>
              <w:right w:val="single" w:sz="6" w:space="0" w:color="000000"/>
            </w:tcBorders>
          </w:tcPr>
          <w:p w14:paraId="3ABD37D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02011</w:t>
            </w:r>
          </w:p>
        </w:tc>
        <w:tc>
          <w:tcPr>
            <w:tcW w:w="7083" w:type="dxa"/>
            <w:gridSpan w:val="2"/>
            <w:tcBorders>
              <w:top w:val="single" w:sz="6" w:space="0" w:color="000000"/>
              <w:left w:val="single" w:sz="6" w:space="0" w:color="000000"/>
              <w:bottom w:val="single" w:sz="6" w:space="0" w:color="000000"/>
              <w:right w:val="single" w:sz="6" w:space="0" w:color="000000"/>
            </w:tcBorders>
          </w:tcPr>
          <w:p w14:paraId="081476F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включення до Переліку об’єктів комунальної</w:t>
            </w:r>
            <w:r w:rsidRPr="00505F11">
              <w:rPr>
                <w:rFonts w:ascii="Times New Roman" w:eastAsia="Times New Roman" w:hAnsi="Times New Roman" w:cs="Times New Roman"/>
                <w:sz w:val="24"/>
                <w:szCs w:val="24"/>
              </w:rPr>
              <w:tab/>
              <w:t>власності переданих в оренду, що підлягають</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приватизації шляхом викупу орендарем</w:t>
            </w:r>
          </w:p>
        </w:tc>
      </w:tr>
      <w:tr w:rsidR="00463F5A" w:rsidRPr="00505F11" w14:paraId="7D2579A7" w14:textId="77777777" w:rsidTr="00D14691">
        <w:trPr>
          <w:gridAfter w:val="3"/>
          <w:wAfter w:w="11253" w:type="dxa"/>
          <w:trHeight w:val="126"/>
        </w:trPr>
        <w:tc>
          <w:tcPr>
            <w:tcW w:w="1422" w:type="dxa"/>
            <w:gridSpan w:val="2"/>
            <w:tcBorders>
              <w:top w:val="single" w:sz="4" w:space="0" w:color="auto"/>
              <w:bottom w:val="single" w:sz="4" w:space="0" w:color="auto"/>
            </w:tcBorders>
          </w:tcPr>
          <w:p w14:paraId="64E2AC2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286</w:t>
            </w:r>
          </w:p>
        </w:tc>
        <w:tc>
          <w:tcPr>
            <w:tcW w:w="1668" w:type="dxa"/>
            <w:gridSpan w:val="2"/>
            <w:tcBorders>
              <w:top w:val="single" w:sz="6" w:space="0" w:color="000000"/>
              <w:left w:val="single" w:sz="6" w:space="0" w:color="000000"/>
              <w:bottom w:val="single" w:sz="6" w:space="0" w:color="000000"/>
              <w:right w:val="single" w:sz="6" w:space="0" w:color="000000"/>
            </w:tcBorders>
          </w:tcPr>
          <w:p w14:paraId="66F3DB3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02121</w:t>
            </w:r>
          </w:p>
        </w:tc>
        <w:tc>
          <w:tcPr>
            <w:tcW w:w="7083" w:type="dxa"/>
            <w:gridSpan w:val="2"/>
            <w:tcBorders>
              <w:top w:val="single" w:sz="6" w:space="0" w:color="000000"/>
              <w:left w:val="single" w:sz="6" w:space="0" w:color="000000"/>
              <w:bottom w:val="single" w:sz="6" w:space="0" w:color="000000"/>
              <w:right w:val="single" w:sz="6" w:space="0" w:color="000000"/>
            </w:tcBorders>
          </w:tcPr>
          <w:p w14:paraId="342EA96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договору оренди нерухомого майна шляхом проведення аукціону</w:t>
            </w:r>
          </w:p>
        </w:tc>
      </w:tr>
      <w:tr w:rsidR="00463F5A" w:rsidRPr="00505F11" w14:paraId="61658B8B" w14:textId="77777777" w:rsidTr="00D14691">
        <w:trPr>
          <w:gridAfter w:val="3"/>
          <w:wAfter w:w="11253" w:type="dxa"/>
          <w:trHeight w:val="126"/>
        </w:trPr>
        <w:tc>
          <w:tcPr>
            <w:tcW w:w="1422" w:type="dxa"/>
            <w:gridSpan w:val="2"/>
            <w:tcBorders>
              <w:top w:val="single" w:sz="4" w:space="0" w:color="auto"/>
              <w:bottom w:val="single" w:sz="4" w:space="0" w:color="auto"/>
            </w:tcBorders>
          </w:tcPr>
          <w:p w14:paraId="21B9067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287</w:t>
            </w:r>
          </w:p>
        </w:tc>
        <w:tc>
          <w:tcPr>
            <w:tcW w:w="1668" w:type="dxa"/>
            <w:gridSpan w:val="2"/>
            <w:tcBorders>
              <w:top w:val="single" w:sz="6" w:space="0" w:color="000000"/>
              <w:left w:val="single" w:sz="6" w:space="0" w:color="000000"/>
              <w:bottom w:val="single" w:sz="6" w:space="0" w:color="000000"/>
              <w:right w:val="single" w:sz="6" w:space="0" w:color="000000"/>
            </w:tcBorders>
          </w:tcPr>
          <w:p w14:paraId="5238B97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01378</w:t>
            </w:r>
          </w:p>
        </w:tc>
        <w:tc>
          <w:tcPr>
            <w:tcW w:w="7083" w:type="dxa"/>
            <w:gridSpan w:val="2"/>
            <w:tcBorders>
              <w:top w:val="single" w:sz="6" w:space="0" w:color="000000"/>
              <w:left w:val="single" w:sz="6" w:space="0" w:color="000000"/>
              <w:bottom w:val="single" w:sz="6" w:space="0" w:color="000000"/>
              <w:right w:val="single" w:sz="6" w:space="0" w:color="000000"/>
            </w:tcBorders>
          </w:tcPr>
          <w:p w14:paraId="652F448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орендарю згоди на здійснення невід’ємних</w:t>
            </w:r>
            <w:r w:rsidRPr="00505F11">
              <w:rPr>
                <w:rFonts w:ascii="Times New Roman" w:eastAsia="Times New Roman" w:hAnsi="Times New Roman" w:cs="Times New Roman"/>
                <w:sz w:val="24"/>
                <w:szCs w:val="24"/>
              </w:rPr>
              <w:tab/>
              <w:t>поліпшень орендованого майна</w:t>
            </w:r>
          </w:p>
        </w:tc>
      </w:tr>
      <w:tr w:rsidR="00463F5A" w:rsidRPr="00505F11" w14:paraId="31F8E5DC" w14:textId="77777777" w:rsidTr="00D14691">
        <w:trPr>
          <w:gridAfter w:val="3"/>
          <w:wAfter w:w="11253" w:type="dxa"/>
          <w:trHeight w:val="126"/>
        </w:trPr>
        <w:tc>
          <w:tcPr>
            <w:tcW w:w="1422" w:type="dxa"/>
            <w:gridSpan w:val="2"/>
            <w:tcBorders>
              <w:top w:val="single" w:sz="4" w:space="0" w:color="auto"/>
              <w:bottom w:val="single" w:sz="4" w:space="0" w:color="auto"/>
            </w:tcBorders>
          </w:tcPr>
          <w:p w14:paraId="0FA747C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288</w:t>
            </w:r>
          </w:p>
        </w:tc>
        <w:tc>
          <w:tcPr>
            <w:tcW w:w="1668" w:type="dxa"/>
            <w:gridSpan w:val="2"/>
            <w:tcBorders>
              <w:top w:val="single" w:sz="6" w:space="0" w:color="000000"/>
              <w:left w:val="single" w:sz="6" w:space="0" w:color="000000"/>
              <w:bottom w:val="single" w:sz="6" w:space="0" w:color="000000"/>
              <w:right w:val="single" w:sz="6" w:space="0" w:color="000000"/>
            </w:tcBorders>
          </w:tcPr>
          <w:p w14:paraId="1F79C04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02109</w:t>
            </w:r>
          </w:p>
        </w:tc>
        <w:tc>
          <w:tcPr>
            <w:tcW w:w="7083" w:type="dxa"/>
            <w:gridSpan w:val="2"/>
            <w:tcBorders>
              <w:top w:val="single" w:sz="6" w:space="0" w:color="000000"/>
              <w:left w:val="single" w:sz="6" w:space="0" w:color="000000"/>
              <w:bottom w:val="single" w:sz="6" w:space="0" w:color="000000"/>
              <w:right w:val="single" w:sz="6" w:space="0" w:color="000000"/>
            </w:tcBorders>
          </w:tcPr>
          <w:p w14:paraId="1CD1A6C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намір передачі майна в оренду без проведення аукціону та включення об'єкта оренди до Переліку другого типу</w:t>
            </w:r>
          </w:p>
        </w:tc>
      </w:tr>
      <w:tr w:rsidR="00463F5A" w:rsidRPr="00505F11" w14:paraId="2B41E151" w14:textId="77777777" w:rsidTr="00D14691">
        <w:trPr>
          <w:gridAfter w:val="3"/>
          <w:wAfter w:w="11253" w:type="dxa"/>
          <w:trHeight w:val="126"/>
        </w:trPr>
        <w:tc>
          <w:tcPr>
            <w:tcW w:w="1422" w:type="dxa"/>
            <w:gridSpan w:val="2"/>
            <w:tcBorders>
              <w:top w:val="single" w:sz="4" w:space="0" w:color="auto"/>
              <w:bottom w:val="single" w:sz="4" w:space="0" w:color="auto"/>
            </w:tcBorders>
          </w:tcPr>
          <w:p w14:paraId="3496E52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289</w:t>
            </w:r>
          </w:p>
        </w:tc>
        <w:tc>
          <w:tcPr>
            <w:tcW w:w="1668" w:type="dxa"/>
            <w:gridSpan w:val="2"/>
            <w:tcBorders>
              <w:top w:val="single" w:sz="6" w:space="0" w:color="000000"/>
              <w:left w:val="single" w:sz="6" w:space="0" w:color="000000"/>
              <w:bottom w:val="single" w:sz="6" w:space="0" w:color="000000"/>
              <w:right w:val="single" w:sz="6" w:space="0" w:color="000000"/>
            </w:tcBorders>
          </w:tcPr>
          <w:p w14:paraId="1BE2579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02108</w:t>
            </w:r>
          </w:p>
        </w:tc>
        <w:tc>
          <w:tcPr>
            <w:tcW w:w="7083" w:type="dxa"/>
            <w:gridSpan w:val="2"/>
            <w:tcBorders>
              <w:top w:val="single" w:sz="6" w:space="0" w:color="000000"/>
              <w:left w:val="single" w:sz="6" w:space="0" w:color="000000"/>
              <w:bottom w:val="single" w:sz="6" w:space="0" w:color="000000"/>
              <w:right w:val="single" w:sz="6" w:space="0" w:color="000000"/>
            </w:tcBorders>
          </w:tcPr>
          <w:p w14:paraId="55474C2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намір передачі майна в оренду та включення об'єкта оренди до переліку Першого типу</w:t>
            </w:r>
          </w:p>
        </w:tc>
      </w:tr>
      <w:tr w:rsidR="00463F5A" w:rsidRPr="00505F11" w14:paraId="0F7DC3C8" w14:textId="77777777" w:rsidTr="00D14691">
        <w:trPr>
          <w:gridAfter w:val="3"/>
          <w:wAfter w:w="11253" w:type="dxa"/>
          <w:trHeight w:val="126"/>
        </w:trPr>
        <w:tc>
          <w:tcPr>
            <w:tcW w:w="1422" w:type="dxa"/>
            <w:gridSpan w:val="2"/>
            <w:tcBorders>
              <w:top w:val="single" w:sz="4" w:space="0" w:color="auto"/>
              <w:bottom w:val="single" w:sz="4" w:space="0" w:color="auto"/>
            </w:tcBorders>
          </w:tcPr>
          <w:p w14:paraId="196DB625"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290</w:t>
            </w:r>
          </w:p>
        </w:tc>
        <w:tc>
          <w:tcPr>
            <w:tcW w:w="1668" w:type="dxa"/>
            <w:gridSpan w:val="2"/>
            <w:tcBorders>
              <w:top w:val="single" w:sz="6" w:space="0" w:color="000000"/>
              <w:left w:val="single" w:sz="6" w:space="0" w:color="000000"/>
              <w:bottom w:val="single" w:sz="6" w:space="0" w:color="000000"/>
              <w:right w:val="single" w:sz="6" w:space="0" w:color="000000"/>
            </w:tcBorders>
          </w:tcPr>
          <w:p w14:paraId="20F17B7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02122</w:t>
            </w:r>
          </w:p>
        </w:tc>
        <w:tc>
          <w:tcPr>
            <w:tcW w:w="7083" w:type="dxa"/>
            <w:gridSpan w:val="2"/>
            <w:tcBorders>
              <w:top w:val="single" w:sz="6" w:space="0" w:color="000000"/>
              <w:left w:val="single" w:sz="6" w:space="0" w:color="000000"/>
              <w:bottom w:val="single" w:sz="6" w:space="0" w:color="000000"/>
              <w:right w:val="single" w:sz="6" w:space="0" w:color="000000"/>
            </w:tcBorders>
          </w:tcPr>
          <w:p w14:paraId="6B1B404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здійснення поточного та/або капітального ремонту орендованого майна за рахунок орендаря</w:t>
            </w:r>
          </w:p>
        </w:tc>
      </w:tr>
      <w:tr w:rsidR="00463F5A" w:rsidRPr="00505F11" w14:paraId="35599A6B" w14:textId="77777777" w:rsidTr="00D14691">
        <w:trPr>
          <w:gridAfter w:val="3"/>
          <w:wAfter w:w="11253" w:type="dxa"/>
          <w:trHeight w:val="126"/>
        </w:trPr>
        <w:tc>
          <w:tcPr>
            <w:tcW w:w="1422" w:type="dxa"/>
            <w:gridSpan w:val="2"/>
            <w:tcBorders>
              <w:top w:val="single" w:sz="4" w:space="0" w:color="auto"/>
              <w:bottom w:val="single" w:sz="4" w:space="0" w:color="auto"/>
            </w:tcBorders>
          </w:tcPr>
          <w:p w14:paraId="66CC76F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291</w:t>
            </w:r>
          </w:p>
        </w:tc>
        <w:tc>
          <w:tcPr>
            <w:tcW w:w="1668" w:type="dxa"/>
            <w:gridSpan w:val="2"/>
            <w:tcBorders>
              <w:top w:val="single" w:sz="6" w:space="0" w:color="000000"/>
              <w:left w:val="single" w:sz="6" w:space="0" w:color="000000"/>
              <w:right w:val="single" w:sz="6" w:space="0" w:color="000000"/>
            </w:tcBorders>
          </w:tcPr>
          <w:p w14:paraId="4CFDD5F9" w14:textId="77777777" w:rsidR="00463F5A" w:rsidRPr="00505F11" w:rsidRDefault="00463F5A" w:rsidP="00D14691">
            <w:pPr>
              <w:rPr>
                <w:rFonts w:ascii="Times New Roman" w:hAnsi="Times New Roman" w:cs="Times New Roman"/>
                <w:sz w:val="24"/>
                <w:szCs w:val="24"/>
              </w:rPr>
            </w:pPr>
          </w:p>
        </w:tc>
        <w:tc>
          <w:tcPr>
            <w:tcW w:w="7083" w:type="dxa"/>
            <w:gridSpan w:val="2"/>
            <w:tcBorders>
              <w:top w:val="single" w:sz="6" w:space="0" w:color="000000"/>
              <w:left w:val="single" w:sz="6" w:space="0" w:color="000000"/>
              <w:right w:val="single" w:sz="6" w:space="0" w:color="000000"/>
            </w:tcBorders>
          </w:tcPr>
          <w:p w14:paraId="41069A4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договору оренди без проведення аукціону</w:t>
            </w:r>
          </w:p>
        </w:tc>
      </w:tr>
      <w:tr w:rsidR="00463F5A" w:rsidRPr="00505F11" w14:paraId="6842FFA6" w14:textId="77777777" w:rsidTr="00D14691">
        <w:trPr>
          <w:gridAfter w:val="3"/>
          <w:wAfter w:w="11253" w:type="dxa"/>
          <w:trHeight w:val="151"/>
        </w:trPr>
        <w:tc>
          <w:tcPr>
            <w:tcW w:w="1422" w:type="dxa"/>
            <w:gridSpan w:val="2"/>
            <w:tcBorders>
              <w:top w:val="single" w:sz="4" w:space="0" w:color="auto"/>
              <w:bottom w:val="single" w:sz="4" w:space="0" w:color="auto"/>
            </w:tcBorders>
          </w:tcPr>
          <w:p w14:paraId="4985C1A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292</w:t>
            </w:r>
          </w:p>
        </w:tc>
        <w:tc>
          <w:tcPr>
            <w:tcW w:w="1668" w:type="dxa"/>
            <w:gridSpan w:val="2"/>
          </w:tcPr>
          <w:p w14:paraId="2B63FCA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01437</w:t>
            </w:r>
          </w:p>
        </w:tc>
        <w:tc>
          <w:tcPr>
            <w:tcW w:w="7083" w:type="dxa"/>
            <w:gridSpan w:val="2"/>
          </w:tcPr>
          <w:p w14:paraId="35DFDD8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хто є власником будинку</w:t>
            </w:r>
          </w:p>
        </w:tc>
      </w:tr>
      <w:tr w:rsidR="00463F5A" w:rsidRPr="00505F11" w14:paraId="360137DE" w14:textId="77777777" w:rsidTr="00D14691">
        <w:trPr>
          <w:gridAfter w:val="3"/>
          <w:wAfter w:w="11253" w:type="dxa"/>
          <w:trHeight w:val="553"/>
        </w:trPr>
        <w:tc>
          <w:tcPr>
            <w:tcW w:w="1422" w:type="dxa"/>
            <w:gridSpan w:val="2"/>
            <w:tcBorders>
              <w:top w:val="single" w:sz="4" w:space="0" w:color="auto"/>
              <w:bottom w:val="single" w:sz="4" w:space="0" w:color="auto"/>
            </w:tcBorders>
          </w:tcPr>
          <w:p w14:paraId="6D56818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293</w:t>
            </w:r>
          </w:p>
        </w:tc>
        <w:tc>
          <w:tcPr>
            <w:tcW w:w="1668" w:type="dxa"/>
            <w:gridSpan w:val="2"/>
          </w:tcPr>
          <w:p w14:paraId="2AB5274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02048</w:t>
            </w:r>
          </w:p>
        </w:tc>
        <w:tc>
          <w:tcPr>
            <w:tcW w:w="7083" w:type="dxa"/>
            <w:gridSpan w:val="2"/>
          </w:tcPr>
          <w:p w14:paraId="02B006C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належність домоволодіння та зареєстрованих в ньому осіб</w:t>
            </w:r>
          </w:p>
        </w:tc>
      </w:tr>
      <w:tr w:rsidR="00463F5A" w:rsidRPr="00505F11" w14:paraId="290077CB" w14:textId="77777777" w:rsidTr="00D14691">
        <w:trPr>
          <w:gridAfter w:val="1"/>
          <w:wAfter w:w="10962" w:type="dxa"/>
          <w:trHeight w:val="291"/>
        </w:trPr>
        <w:tc>
          <w:tcPr>
            <w:tcW w:w="10464" w:type="dxa"/>
            <w:gridSpan w:val="8"/>
            <w:tcBorders>
              <w:top w:val="single" w:sz="4" w:space="0" w:color="auto"/>
              <w:bottom w:val="single" w:sz="4" w:space="0" w:color="auto"/>
            </w:tcBorders>
          </w:tcPr>
          <w:p w14:paraId="67C91A3D" w14:textId="77777777" w:rsidR="00463F5A" w:rsidRPr="00505F11" w:rsidRDefault="00463F5A" w:rsidP="00D14691">
            <w:pPr>
              <w:rPr>
                <w:rFonts w:ascii="Times New Roman" w:hAnsi="Times New Roman" w:cs="Times New Roman"/>
                <w:b/>
                <w:bCs/>
                <w:sz w:val="24"/>
                <w:szCs w:val="24"/>
              </w:rPr>
            </w:pPr>
            <w:r w:rsidRPr="00505F11">
              <w:rPr>
                <w:rFonts w:ascii="Times New Roman" w:eastAsia="Times New Roman" w:hAnsi="Times New Roman" w:cs="Times New Roman"/>
                <w:b/>
                <w:bCs/>
                <w:sz w:val="24"/>
                <w:szCs w:val="24"/>
              </w:rPr>
              <w:t>6.РЕЄСТРАЦІЯ МІСЦЯ ПРОЖИВАННЯ</w:t>
            </w:r>
          </w:p>
        </w:tc>
      </w:tr>
      <w:tr w:rsidR="00463F5A" w:rsidRPr="00505F11" w14:paraId="78173D12" w14:textId="77777777" w:rsidTr="00D14691">
        <w:trPr>
          <w:gridAfter w:val="3"/>
          <w:wAfter w:w="11253" w:type="dxa"/>
          <w:trHeight w:val="268"/>
        </w:trPr>
        <w:tc>
          <w:tcPr>
            <w:tcW w:w="1422" w:type="dxa"/>
            <w:gridSpan w:val="2"/>
            <w:tcBorders>
              <w:top w:val="single" w:sz="4" w:space="0" w:color="auto"/>
              <w:bottom w:val="single" w:sz="4" w:space="0" w:color="auto"/>
            </w:tcBorders>
          </w:tcPr>
          <w:p w14:paraId="1200743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294</w:t>
            </w:r>
          </w:p>
        </w:tc>
        <w:tc>
          <w:tcPr>
            <w:tcW w:w="1668" w:type="dxa"/>
            <w:gridSpan w:val="2"/>
          </w:tcPr>
          <w:p w14:paraId="36778181"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01377</w:t>
            </w:r>
          </w:p>
        </w:tc>
        <w:tc>
          <w:tcPr>
            <w:tcW w:w="7083" w:type="dxa"/>
            <w:gridSpan w:val="2"/>
          </w:tcPr>
          <w:p w14:paraId="21B000B1"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Внесення змін до інформації в Реєстрі територіальної громади</w:t>
            </w:r>
          </w:p>
        </w:tc>
      </w:tr>
      <w:tr w:rsidR="00463F5A" w:rsidRPr="00505F11" w14:paraId="481B632E" w14:textId="77777777" w:rsidTr="00D14691">
        <w:trPr>
          <w:gridAfter w:val="3"/>
          <w:wAfter w:w="11253" w:type="dxa"/>
          <w:trHeight w:val="427"/>
        </w:trPr>
        <w:tc>
          <w:tcPr>
            <w:tcW w:w="1422" w:type="dxa"/>
            <w:gridSpan w:val="2"/>
            <w:tcBorders>
              <w:top w:val="single" w:sz="4" w:space="0" w:color="auto"/>
              <w:bottom w:val="single" w:sz="4" w:space="0" w:color="auto"/>
            </w:tcBorders>
          </w:tcPr>
          <w:p w14:paraId="2E8ED34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295</w:t>
            </w:r>
          </w:p>
        </w:tc>
        <w:tc>
          <w:tcPr>
            <w:tcW w:w="1668" w:type="dxa"/>
            <w:gridSpan w:val="2"/>
          </w:tcPr>
          <w:p w14:paraId="384C0876"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57ED5D2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місця проживання для проставлення апостиля</w:t>
            </w:r>
          </w:p>
        </w:tc>
      </w:tr>
      <w:tr w:rsidR="00463F5A" w:rsidRPr="00505F11" w14:paraId="62B601FD" w14:textId="77777777" w:rsidTr="00D14691">
        <w:trPr>
          <w:gridAfter w:val="3"/>
          <w:wAfter w:w="11253" w:type="dxa"/>
          <w:trHeight w:val="427"/>
        </w:trPr>
        <w:tc>
          <w:tcPr>
            <w:tcW w:w="1422" w:type="dxa"/>
            <w:gridSpan w:val="2"/>
            <w:tcBorders>
              <w:top w:val="single" w:sz="4" w:space="0" w:color="auto"/>
              <w:bottom w:val="single" w:sz="4" w:space="0" w:color="auto"/>
            </w:tcBorders>
          </w:tcPr>
          <w:p w14:paraId="5DB8B686"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296</w:t>
            </w:r>
          </w:p>
        </w:tc>
        <w:tc>
          <w:tcPr>
            <w:tcW w:w="1668" w:type="dxa"/>
            <w:gridSpan w:val="2"/>
          </w:tcPr>
          <w:p w14:paraId="123F1237"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00201</w:t>
            </w:r>
          </w:p>
        </w:tc>
        <w:tc>
          <w:tcPr>
            <w:tcW w:w="7083" w:type="dxa"/>
            <w:gridSpan w:val="2"/>
          </w:tcPr>
          <w:p w14:paraId="18AA922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витягу з Реєстру територіальної громади про усіх зареєстрованих осіб</w:t>
            </w:r>
          </w:p>
        </w:tc>
      </w:tr>
      <w:tr w:rsidR="00463F5A" w:rsidRPr="00505F11" w14:paraId="356C3CD8" w14:textId="77777777" w:rsidTr="00D14691">
        <w:trPr>
          <w:gridAfter w:val="3"/>
          <w:wAfter w:w="11253" w:type="dxa"/>
          <w:trHeight w:val="427"/>
        </w:trPr>
        <w:tc>
          <w:tcPr>
            <w:tcW w:w="1422" w:type="dxa"/>
            <w:gridSpan w:val="2"/>
            <w:tcBorders>
              <w:top w:val="single" w:sz="4" w:space="0" w:color="auto"/>
              <w:bottom w:val="single" w:sz="4" w:space="0" w:color="auto"/>
            </w:tcBorders>
          </w:tcPr>
          <w:p w14:paraId="7B77319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297</w:t>
            </w:r>
          </w:p>
        </w:tc>
        <w:tc>
          <w:tcPr>
            <w:tcW w:w="1668" w:type="dxa"/>
            <w:gridSpan w:val="2"/>
          </w:tcPr>
          <w:p w14:paraId="26B6FA53"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02077</w:t>
            </w:r>
          </w:p>
        </w:tc>
        <w:tc>
          <w:tcPr>
            <w:tcW w:w="7083" w:type="dxa"/>
            <w:gridSpan w:val="2"/>
          </w:tcPr>
          <w:p w14:paraId="54AE1519"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місце проживання спадкоємця на день смерті спадкодавця було зареєстровано за однією адресою зі спадкодавцем</w:t>
            </w:r>
          </w:p>
        </w:tc>
      </w:tr>
      <w:tr w:rsidR="00463F5A" w:rsidRPr="00505F11" w14:paraId="1EFE5BC3" w14:textId="77777777" w:rsidTr="00D14691">
        <w:trPr>
          <w:gridAfter w:val="3"/>
          <w:wAfter w:w="11253" w:type="dxa"/>
          <w:trHeight w:val="427"/>
        </w:trPr>
        <w:tc>
          <w:tcPr>
            <w:tcW w:w="1422" w:type="dxa"/>
            <w:gridSpan w:val="2"/>
            <w:tcBorders>
              <w:top w:val="single" w:sz="4" w:space="0" w:color="auto"/>
              <w:bottom w:val="single" w:sz="4" w:space="0" w:color="auto"/>
            </w:tcBorders>
          </w:tcPr>
          <w:p w14:paraId="1466FF5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298</w:t>
            </w:r>
          </w:p>
        </w:tc>
        <w:tc>
          <w:tcPr>
            <w:tcW w:w="1668" w:type="dxa"/>
            <w:gridSpan w:val="2"/>
          </w:tcPr>
          <w:p w14:paraId="4E5F64E8"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02044</w:t>
            </w:r>
          </w:p>
        </w:tc>
        <w:tc>
          <w:tcPr>
            <w:tcW w:w="7083" w:type="dxa"/>
            <w:gridSpan w:val="2"/>
          </w:tcPr>
          <w:p w14:paraId="3CAEF51E"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до нотаріальної контори про склад зареєстрованих громадян за даною адресою на момент відчуження нерухомого майна (купівля-продаж, дарування та інше)</w:t>
            </w:r>
          </w:p>
        </w:tc>
      </w:tr>
      <w:tr w:rsidR="00463F5A" w:rsidRPr="00505F11" w14:paraId="452D53F6" w14:textId="77777777" w:rsidTr="00D14691">
        <w:trPr>
          <w:gridAfter w:val="3"/>
          <w:wAfter w:w="11253" w:type="dxa"/>
          <w:trHeight w:val="427"/>
        </w:trPr>
        <w:tc>
          <w:tcPr>
            <w:tcW w:w="1422" w:type="dxa"/>
            <w:gridSpan w:val="2"/>
            <w:tcBorders>
              <w:top w:val="single" w:sz="4" w:space="0" w:color="auto"/>
              <w:bottom w:val="single" w:sz="4" w:space="0" w:color="auto"/>
            </w:tcBorders>
          </w:tcPr>
          <w:p w14:paraId="1F1315D8"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299</w:t>
            </w:r>
          </w:p>
        </w:tc>
        <w:tc>
          <w:tcPr>
            <w:tcW w:w="1668" w:type="dxa"/>
            <w:gridSpan w:val="2"/>
          </w:tcPr>
          <w:p w14:paraId="3A39B651"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01828</w:t>
            </w:r>
          </w:p>
        </w:tc>
        <w:tc>
          <w:tcPr>
            <w:tcW w:w="7083" w:type="dxa"/>
            <w:gridSpan w:val="2"/>
          </w:tcPr>
          <w:p w14:paraId="531419C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відсутність відомостей про реєстрацію місця проживання особи</w:t>
            </w:r>
          </w:p>
        </w:tc>
      </w:tr>
      <w:tr w:rsidR="00463F5A" w:rsidRPr="00505F11" w14:paraId="2F39E8D5" w14:textId="77777777" w:rsidTr="00D14691">
        <w:trPr>
          <w:gridAfter w:val="3"/>
          <w:wAfter w:w="11253" w:type="dxa"/>
          <w:trHeight w:val="427"/>
        </w:trPr>
        <w:tc>
          <w:tcPr>
            <w:tcW w:w="1422" w:type="dxa"/>
            <w:gridSpan w:val="2"/>
            <w:tcBorders>
              <w:top w:val="single" w:sz="4" w:space="0" w:color="auto"/>
              <w:bottom w:val="single" w:sz="4" w:space="0" w:color="auto"/>
            </w:tcBorders>
          </w:tcPr>
          <w:p w14:paraId="76FAE373"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1668" w:type="dxa"/>
            <w:gridSpan w:val="2"/>
          </w:tcPr>
          <w:p w14:paraId="11F49FE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01245</w:t>
            </w:r>
          </w:p>
        </w:tc>
        <w:tc>
          <w:tcPr>
            <w:tcW w:w="7083" w:type="dxa"/>
            <w:gridSpan w:val="2"/>
          </w:tcPr>
          <w:p w14:paraId="70A619D5"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реєстрацію/останнє місце проживання спадкодавця (довідка для оформлення спадщини)</w:t>
            </w:r>
          </w:p>
        </w:tc>
      </w:tr>
      <w:tr w:rsidR="00463F5A" w:rsidRPr="00505F11" w14:paraId="2B78ABC7" w14:textId="77777777" w:rsidTr="00D14691">
        <w:trPr>
          <w:gridAfter w:val="3"/>
          <w:wAfter w:w="11253" w:type="dxa"/>
          <w:trHeight w:val="427"/>
        </w:trPr>
        <w:tc>
          <w:tcPr>
            <w:tcW w:w="1422" w:type="dxa"/>
            <w:gridSpan w:val="2"/>
            <w:tcBorders>
              <w:top w:val="single" w:sz="4" w:space="0" w:color="auto"/>
              <w:bottom w:val="single" w:sz="4" w:space="0" w:color="auto"/>
            </w:tcBorders>
          </w:tcPr>
          <w:p w14:paraId="5BA5EEF2"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301</w:t>
            </w:r>
          </w:p>
        </w:tc>
        <w:tc>
          <w:tcPr>
            <w:tcW w:w="1668" w:type="dxa"/>
            <w:gridSpan w:val="2"/>
            <w:tcBorders>
              <w:top w:val="single" w:sz="6" w:space="0" w:color="000000"/>
              <w:left w:val="single" w:sz="6" w:space="0" w:color="000000"/>
              <w:bottom w:val="single" w:sz="6" w:space="0" w:color="000000"/>
              <w:right w:val="single" w:sz="6" w:space="0" w:color="000000"/>
            </w:tcBorders>
          </w:tcPr>
          <w:p w14:paraId="07CCA34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01840</w:t>
            </w:r>
          </w:p>
        </w:tc>
        <w:tc>
          <w:tcPr>
            <w:tcW w:w="7083" w:type="dxa"/>
            <w:gridSpan w:val="2"/>
            <w:tcBorders>
              <w:top w:val="single" w:sz="6" w:space="0" w:color="000000"/>
              <w:left w:val="single" w:sz="6" w:space="0" w:color="000000"/>
              <w:bottom w:val="single" w:sz="6" w:space="0" w:color="000000"/>
              <w:right w:val="single" w:sz="4" w:space="0" w:color="auto"/>
            </w:tcBorders>
          </w:tcPr>
          <w:p w14:paraId="50A02A0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неповнолітніх в будинку</w:t>
            </w:r>
          </w:p>
        </w:tc>
      </w:tr>
      <w:tr w:rsidR="00463F5A" w:rsidRPr="00505F11" w14:paraId="3BE6A611" w14:textId="77777777" w:rsidTr="00D14691">
        <w:trPr>
          <w:gridAfter w:val="3"/>
          <w:wAfter w:w="11253" w:type="dxa"/>
          <w:trHeight w:val="427"/>
        </w:trPr>
        <w:tc>
          <w:tcPr>
            <w:tcW w:w="1422" w:type="dxa"/>
            <w:gridSpan w:val="2"/>
            <w:tcBorders>
              <w:top w:val="single" w:sz="4" w:space="0" w:color="auto"/>
              <w:bottom w:val="single" w:sz="4" w:space="0" w:color="auto"/>
            </w:tcBorders>
          </w:tcPr>
          <w:p w14:paraId="4F62C05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302</w:t>
            </w:r>
          </w:p>
        </w:tc>
        <w:tc>
          <w:tcPr>
            <w:tcW w:w="1668" w:type="dxa"/>
            <w:gridSpan w:val="2"/>
            <w:tcBorders>
              <w:top w:val="single" w:sz="6" w:space="0" w:color="000000"/>
              <w:left w:val="single" w:sz="6" w:space="0" w:color="000000"/>
              <w:bottom w:val="single" w:sz="6" w:space="0" w:color="000000"/>
              <w:right w:val="single" w:sz="6" w:space="0" w:color="000000"/>
            </w:tcBorders>
          </w:tcPr>
          <w:p w14:paraId="1A79BBA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02045</w:t>
            </w:r>
          </w:p>
        </w:tc>
        <w:tc>
          <w:tcPr>
            <w:tcW w:w="7083" w:type="dxa"/>
            <w:gridSpan w:val="2"/>
            <w:tcBorders>
              <w:top w:val="single" w:sz="6" w:space="0" w:color="000000"/>
              <w:left w:val="single" w:sz="6" w:space="0" w:color="000000"/>
              <w:bottom w:val="single" w:sz="6" w:space="0" w:color="000000"/>
              <w:right w:val="single" w:sz="4" w:space="0" w:color="auto"/>
            </w:tcBorders>
          </w:tcPr>
          <w:p w14:paraId="4B20945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спільне проживання матері (батька) і дитини</w:t>
            </w:r>
          </w:p>
        </w:tc>
      </w:tr>
      <w:tr w:rsidR="00463F5A" w:rsidRPr="00505F11" w14:paraId="23E91045" w14:textId="77777777" w:rsidTr="00D14691">
        <w:trPr>
          <w:gridAfter w:val="3"/>
          <w:wAfter w:w="11253" w:type="dxa"/>
          <w:trHeight w:val="265"/>
        </w:trPr>
        <w:tc>
          <w:tcPr>
            <w:tcW w:w="1422" w:type="dxa"/>
            <w:gridSpan w:val="2"/>
            <w:tcBorders>
              <w:top w:val="single" w:sz="4" w:space="0" w:color="auto"/>
              <w:bottom w:val="single" w:sz="4" w:space="0" w:color="auto"/>
            </w:tcBorders>
          </w:tcPr>
          <w:p w14:paraId="1A7DAE53"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303</w:t>
            </w:r>
          </w:p>
        </w:tc>
        <w:tc>
          <w:tcPr>
            <w:tcW w:w="1668" w:type="dxa"/>
            <w:gridSpan w:val="2"/>
            <w:tcBorders>
              <w:top w:val="single" w:sz="6" w:space="0" w:color="000000"/>
              <w:left w:val="single" w:sz="6" w:space="0" w:color="000000"/>
              <w:bottom w:val="single" w:sz="6" w:space="0" w:color="000000"/>
              <w:right w:val="single" w:sz="6" w:space="0" w:color="000000"/>
            </w:tcBorders>
          </w:tcPr>
          <w:p w14:paraId="629558F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01844</w:t>
            </w:r>
          </w:p>
        </w:tc>
        <w:tc>
          <w:tcPr>
            <w:tcW w:w="7083" w:type="dxa"/>
            <w:gridSpan w:val="2"/>
            <w:tcBorders>
              <w:top w:val="single" w:sz="6" w:space="0" w:color="000000"/>
              <w:left w:val="single" w:sz="6" w:space="0" w:color="000000"/>
              <w:bottom w:val="single" w:sz="6" w:space="0" w:color="000000"/>
              <w:right w:val="single" w:sz="4" w:space="0" w:color="auto"/>
            </w:tcBorders>
          </w:tcPr>
          <w:p w14:paraId="1682685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фактичне місце проживання</w:t>
            </w:r>
          </w:p>
        </w:tc>
      </w:tr>
      <w:tr w:rsidR="00463F5A" w:rsidRPr="00505F11" w14:paraId="2E25D794" w14:textId="77777777" w:rsidTr="00D14691">
        <w:trPr>
          <w:gridAfter w:val="3"/>
          <w:wAfter w:w="11253" w:type="dxa"/>
          <w:trHeight w:val="427"/>
        </w:trPr>
        <w:tc>
          <w:tcPr>
            <w:tcW w:w="1422" w:type="dxa"/>
            <w:gridSpan w:val="2"/>
            <w:tcBorders>
              <w:top w:val="single" w:sz="4" w:space="0" w:color="auto"/>
              <w:bottom w:val="single" w:sz="4" w:space="0" w:color="auto"/>
            </w:tcBorders>
          </w:tcPr>
          <w:p w14:paraId="3F21F1EC"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304</w:t>
            </w:r>
          </w:p>
        </w:tc>
        <w:tc>
          <w:tcPr>
            <w:tcW w:w="1668" w:type="dxa"/>
            <w:gridSpan w:val="2"/>
            <w:tcBorders>
              <w:top w:val="single" w:sz="6" w:space="0" w:color="000000"/>
              <w:left w:val="single" w:sz="6" w:space="0" w:color="000000"/>
              <w:bottom w:val="single" w:sz="6" w:space="0" w:color="000000"/>
              <w:right w:val="single" w:sz="6" w:space="0" w:color="000000"/>
            </w:tcBorders>
          </w:tcPr>
          <w:p w14:paraId="144AAFD2"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01851</w:t>
            </w:r>
          </w:p>
        </w:tc>
        <w:tc>
          <w:tcPr>
            <w:tcW w:w="7083" w:type="dxa"/>
            <w:gridSpan w:val="2"/>
            <w:tcBorders>
              <w:top w:val="single" w:sz="6" w:space="0" w:color="000000"/>
              <w:left w:val="single" w:sz="6" w:space="0" w:color="000000"/>
              <w:bottom w:val="single" w:sz="6" w:space="0" w:color="000000"/>
              <w:right w:val="single" w:sz="4" w:space="0" w:color="auto"/>
            </w:tcBorders>
          </w:tcPr>
          <w:p w14:paraId="1047D0E7"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Акт обстеження на факт проживання особи без реєстрації місця проживання за даною адресою (на основі письмових свідчень сусідів)</w:t>
            </w:r>
          </w:p>
        </w:tc>
      </w:tr>
      <w:tr w:rsidR="00463F5A" w:rsidRPr="00505F11" w14:paraId="7DC87F8E" w14:textId="77777777" w:rsidTr="00D14691">
        <w:trPr>
          <w:gridAfter w:val="3"/>
          <w:wAfter w:w="11253" w:type="dxa"/>
          <w:trHeight w:val="427"/>
        </w:trPr>
        <w:tc>
          <w:tcPr>
            <w:tcW w:w="1422" w:type="dxa"/>
            <w:gridSpan w:val="2"/>
            <w:tcBorders>
              <w:top w:val="single" w:sz="4" w:space="0" w:color="auto"/>
              <w:bottom w:val="single" w:sz="4" w:space="0" w:color="auto"/>
            </w:tcBorders>
          </w:tcPr>
          <w:p w14:paraId="7CCC224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305</w:t>
            </w:r>
          </w:p>
        </w:tc>
        <w:tc>
          <w:tcPr>
            <w:tcW w:w="1668" w:type="dxa"/>
            <w:gridSpan w:val="2"/>
            <w:tcBorders>
              <w:top w:val="single" w:sz="6" w:space="0" w:color="000000"/>
              <w:left w:val="single" w:sz="6" w:space="0" w:color="000000"/>
              <w:bottom w:val="single" w:sz="6" w:space="0" w:color="000000"/>
              <w:right w:val="single" w:sz="6" w:space="0" w:color="000000"/>
            </w:tcBorders>
          </w:tcPr>
          <w:p w14:paraId="3E4CE68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01846</w:t>
            </w:r>
          </w:p>
        </w:tc>
        <w:tc>
          <w:tcPr>
            <w:tcW w:w="7083" w:type="dxa"/>
            <w:gridSpan w:val="2"/>
            <w:tcBorders>
              <w:top w:val="single" w:sz="6" w:space="0" w:color="000000"/>
              <w:left w:val="single" w:sz="6" w:space="0" w:color="000000"/>
              <w:bottom w:val="single" w:sz="6" w:space="0" w:color="000000"/>
              <w:right w:val="single" w:sz="4" w:space="0" w:color="auto"/>
            </w:tcBorders>
          </w:tcPr>
          <w:p w14:paraId="27338029"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w:t>
            </w:r>
            <w:hyperlink r:id="rId21">
              <w:r w:rsidRPr="00505F11">
                <w:rPr>
                  <w:rFonts w:ascii="Times New Roman" w:eastAsia="Times New Roman" w:hAnsi="Times New Roman" w:cs="Times New Roman"/>
                  <w:sz w:val="24"/>
                  <w:szCs w:val="24"/>
                </w:rPr>
                <w:t>т обстеження на факт не</w:t>
              </w:r>
            </w:hyperlink>
            <w:r w:rsidRPr="00505F11">
              <w:rPr>
                <w:rFonts w:ascii="Times New Roman" w:eastAsia="Times New Roman" w:hAnsi="Times New Roman" w:cs="Times New Roman"/>
                <w:sz w:val="24"/>
                <w:szCs w:val="24"/>
              </w:rPr>
              <w:t xml:space="preserve"> </w:t>
            </w:r>
            <w:hyperlink r:id="rId22">
              <w:r w:rsidRPr="00505F11">
                <w:rPr>
                  <w:rFonts w:ascii="Times New Roman" w:eastAsia="Times New Roman" w:hAnsi="Times New Roman" w:cs="Times New Roman"/>
                  <w:sz w:val="24"/>
                  <w:szCs w:val="24"/>
                </w:rPr>
                <w:t>проживання особи за місцем</w:t>
              </w:r>
            </w:hyperlink>
            <w:r w:rsidRPr="00505F11">
              <w:rPr>
                <w:rFonts w:ascii="Times New Roman" w:eastAsia="Times New Roman" w:hAnsi="Times New Roman" w:cs="Times New Roman"/>
                <w:sz w:val="24"/>
                <w:szCs w:val="24"/>
              </w:rPr>
              <w:t xml:space="preserve"> </w:t>
            </w:r>
            <w:hyperlink r:id="rId23">
              <w:r w:rsidRPr="00505F11">
                <w:rPr>
                  <w:rFonts w:ascii="Times New Roman" w:eastAsia="Times New Roman" w:hAnsi="Times New Roman" w:cs="Times New Roman"/>
                  <w:sz w:val="24"/>
                  <w:szCs w:val="24"/>
                </w:rPr>
                <w:t>реєстрації (Видача акта</w:t>
              </w:r>
            </w:hyperlink>
            <w:r w:rsidRPr="00505F11">
              <w:rPr>
                <w:rFonts w:ascii="Times New Roman" w:eastAsia="Times New Roman" w:hAnsi="Times New Roman" w:cs="Times New Roman"/>
                <w:sz w:val="24"/>
                <w:szCs w:val="24"/>
              </w:rPr>
              <w:t xml:space="preserve"> </w:t>
            </w:r>
            <w:hyperlink r:id="rId24">
              <w:r w:rsidRPr="00505F11">
                <w:rPr>
                  <w:rFonts w:ascii="Times New Roman" w:eastAsia="Times New Roman" w:hAnsi="Times New Roman" w:cs="Times New Roman"/>
                  <w:sz w:val="24"/>
                  <w:szCs w:val="24"/>
                </w:rPr>
                <w:t>обстеження на факт не</w:t>
              </w:r>
            </w:hyperlink>
            <w:r w:rsidRPr="00505F11">
              <w:rPr>
                <w:rFonts w:ascii="Times New Roman" w:eastAsia="Times New Roman" w:hAnsi="Times New Roman" w:cs="Times New Roman"/>
                <w:sz w:val="24"/>
                <w:szCs w:val="24"/>
              </w:rPr>
              <w:t xml:space="preserve"> </w:t>
            </w:r>
            <w:hyperlink r:id="rId25">
              <w:r w:rsidRPr="00505F11">
                <w:rPr>
                  <w:rFonts w:ascii="Times New Roman" w:eastAsia="Times New Roman" w:hAnsi="Times New Roman" w:cs="Times New Roman"/>
                  <w:sz w:val="24"/>
                  <w:szCs w:val="24"/>
                </w:rPr>
                <w:t>проживання особи за місцем</w:t>
              </w:r>
            </w:hyperlink>
            <w:r w:rsidRPr="00505F11">
              <w:rPr>
                <w:rFonts w:ascii="Times New Roman" w:eastAsia="Times New Roman" w:hAnsi="Times New Roman" w:cs="Times New Roman"/>
                <w:sz w:val="24"/>
                <w:szCs w:val="24"/>
              </w:rPr>
              <w:t xml:space="preserve"> </w:t>
            </w:r>
            <w:hyperlink r:id="rId26">
              <w:r w:rsidRPr="00505F11">
                <w:rPr>
                  <w:rFonts w:ascii="Times New Roman" w:eastAsia="Times New Roman" w:hAnsi="Times New Roman" w:cs="Times New Roman"/>
                  <w:sz w:val="24"/>
                  <w:szCs w:val="24"/>
                </w:rPr>
                <w:t>реєстрації (на основі письмових</w:t>
              </w:r>
            </w:hyperlink>
            <w:r w:rsidRPr="00505F11">
              <w:rPr>
                <w:rFonts w:ascii="Times New Roman" w:eastAsia="Times New Roman" w:hAnsi="Times New Roman" w:cs="Times New Roman"/>
                <w:sz w:val="24"/>
                <w:szCs w:val="24"/>
              </w:rPr>
              <w:t xml:space="preserve"> </w:t>
            </w:r>
            <w:hyperlink r:id="rId27">
              <w:r w:rsidRPr="00505F11">
                <w:rPr>
                  <w:rFonts w:ascii="Times New Roman" w:eastAsia="Times New Roman" w:hAnsi="Times New Roman" w:cs="Times New Roman"/>
                  <w:sz w:val="24"/>
                  <w:szCs w:val="24"/>
                </w:rPr>
                <w:t>свідчень сусідів))</w:t>
              </w:r>
            </w:hyperlink>
          </w:p>
        </w:tc>
      </w:tr>
      <w:tr w:rsidR="00463F5A" w:rsidRPr="00505F11" w14:paraId="08B11523" w14:textId="77777777" w:rsidTr="00D14691">
        <w:trPr>
          <w:gridAfter w:val="3"/>
          <w:wAfter w:w="11253" w:type="dxa"/>
          <w:trHeight w:val="279"/>
        </w:trPr>
        <w:tc>
          <w:tcPr>
            <w:tcW w:w="1422" w:type="dxa"/>
            <w:gridSpan w:val="2"/>
            <w:tcBorders>
              <w:top w:val="single" w:sz="4" w:space="0" w:color="auto"/>
              <w:bottom w:val="single" w:sz="4" w:space="0" w:color="auto"/>
            </w:tcBorders>
          </w:tcPr>
          <w:p w14:paraId="0FD2628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306</w:t>
            </w:r>
          </w:p>
        </w:tc>
        <w:tc>
          <w:tcPr>
            <w:tcW w:w="1668" w:type="dxa"/>
            <w:gridSpan w:val="2"/>
            <w:tcBorders>
              <w:top w:val="single" w:sz="6" w:space="0" w:color="000000"/>
              <w:left w:val="single" w:sz="6" w:space="0" w:color="000000"/>
              <w:bottom w:val="single" w:sz="6" w:space="0" w:color="000000"/>
              <w:right w:val="single" w:sz="6" w:space="0" w:color="000000"/>
            </w:tcBorders>
          </w:tcPr>
          <w:p w14:paraId="151B675C"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01297</w:t>
            </w:r>
          </w:p>
        </w:tc>
        <w:tc>
          <w:tcPr>
            <w:tcW w:w="7083" w:type="dxa"/>
            <w:gridSpan w:val="2"/>
            <w:tcBorders>
              <w:top w:val="single" w:sz="6" w:space="0" w:color="000000"/>
              <w:left w:val="single" w:sz="6" w:space="0" w:color="000000"/>
              <w:bottom w:val="single" w:sz="6" w:space="0" w:color="000000"/>
              <w:right w:val="single" w:sz="4" w:space="0" w:color="auto"/>
            </w:tcBorders>
          </w:tcPr>
          <w:p w14:paraId="5758E75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довідки-характеристики на громадян</w:t>
            </w:r>
          </w:p>
        </w:tc>
      </w:tr>
      <w:tr w:rsidR="00463F5A" w:rsidRPr="00505F11" w14:paraId="0E7FB898" w14:textId="77777777" w:rsidTr="00D14691">
        <w:trPr>
          <w:gridAfter w:val="3"/>
          <w:wAfter w:w="11253" w:type="dxa"/>
          <w:trHeight w:val="269"/>
        </w:trPr>
        <w:tc>
          <w:tcPr>
            <w:tcW w:w="1422" w:type="dxa"/>
            <w:gridSpan w:val="2"/>
            <w:tcBorders>
              <w:top w:val="single" w:sz="4" w:space="0" w:color="auto"/>
              <w:bottom w:val="single" w:sz="4" w:space="0" w:color="auto"/>
            </w:tcBorders>
          </w:tcPr>
          <w:p w14:paraId="0C84893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307</w:t>
            </w:r>
          </w:p>
        </w:tc>
        <w:tc>
          <w:tcPr>
            <w:tcW w:w="1668" w:type="dxa"/>
            <w:gridSpan w:val="2"/>
            <w:tcBorders>
              <w:top w:val="single" w:sz="6" w:space="0" w:color="000000"/>
              <w:left w:val="single" w:sz="6" w:space="0" w:color="000000"/>
              <w:bottom w:val="single" w:sz="6" w:space="0" w:color="000000"/>
              <w:right w:val="single" w:sz="6" w:space="0" w:color="000000"/>
            </w:tcBorders>
          </w:tcPr>
          <w:p w14:paraId="539141AC"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01445</w:t>
            </w:r>
          </w:p>
        </w:tc>
        <w:tc>
          <w:tcPr>
            <w:tcW w:w="7083" w:type="dxa"/>
            <w:gridSpan w:val="2"/>
            <w:tcBorders>
              <w:top w:val="single" w:sz="6" w:space="0" w:color="000000"/>
              <w:left w:val="single" w:sz="6" w:space="0" w:color="000000"/>
              <w:bottom w:val="single" w:sz="6" w:space="0" w:color="000000"/>
              <w:right w:val="single" w:sz="4" w:space="0" w:color="auto"/>
            </w:tcBorders>
          </w:tcPr>
          <w:p w14:paraId="069147E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hAnsi="Times New Roman" w:cs="Times New Roman"/>
                <w:sz w:val="24"/>
                <w:szCs w:val="24"/>
              </w:rPr>
              <w:t>Внесення до будинкової книги відомостей про громадянина</w:t>
            </w:r>
          </w:p>
        </w:tc>
      </w:tr>
      <w:tr w:rsidR="00463F5A" w:rsidRPr="00505F11" w14:paraId="2F5D72D0" w14:textId="77777777" w:rsidTr="00D14691">
        <w:trPr>
          <w:gridAfter w:val="1"/>
          <w:wAfter w:w="10962" w:type="dxa"/>
          <w:trHeight w:val="221"/>
        </w:trPr>
        <w:tc>
          <w:tcPr>
            <w:tcW w:w="10464" w:type="dxa"/>
            <w:gridSpan w:val="8"/>
            <w:tcBorders>
              <w:top w:val="single" w:sz="4" w:space="0" w:color="auto"/>
              <w:bottom w:val="single" w:sz="4" w:space="0" w:color="auto"/>
              <w:right w:val="single" w:sz="2" w:space="0" w:color="auto"/>
            </w:tcBorders>
          </w:tcPr>
          <w:p w14:paraId="54D94CA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b/>
                <w:bCs/>
                <w:sz w:val="24"/>
                <w:szCs w:val="24"/>
              </w:rPr>
              <w:t>7.СОЦІАЛЬНІ ДОПОМОГИ</w:t>
            </w:r>
          </w:p>
        </w:tc>
      </w:tr>
      <w:tr w:rsidR="00463F5A" w:rsidRPr="00505F11" w14:paraId="01E91060" w14:textId="77777777" w:rsidTr="00D14691">
        <w:trPr>
          <w:gridAfter w:val="3"/>
          <w:wAfter w:w="11253" w:type="dxa"/>
          <w:trHeight w:val="427"/>
        </w:trPr>
        <w:tc>
          <w:tcPr>
            <w:tcW w:w="1422" w:type="dxa"/>
            <w:gridSpan w:val="2"/>
            <w:tcBorders>
              <w:top w:val="single" w:sz="4" w:space="0" w:color="auto"/>
              <w:bottom w:val="single" w:sz="4" w:space="0" w:color="auto"/>
            </w:tcBorders>
          </w:tcPr>
          <w:p w14:paraId="2F0A637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308</w:t>
            </w:r>
          </w:p>
        </w:tc>
        <w:tc>
          <w:tcPr>
            <w:tcW w:w="1668" w:type="dxa"/>
            <w:gridSpan w:val="2"/>
          </w:tcPr>
          <w:p w14:paraId="3C9788A7"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02064</w:t>
            </w:r>
          </w:p>
        </w:tc>
        <w:tc>
          <w:tcPr>
            <w:tcW w:w="7083" w:type="dxa"/>
            <w:gridSpan w:val="2"/>
          </w:tcPr>
          <w:p w14:paraId="1C624B22"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право на отримання пільг, які надаються з урахуванням доходу</w:t>
            </w:r>
          </w:p>
        </w:tc>
      </w:tr>
      <w:tr w:rsidR="00463F5A" w:rsidRPr="00505F11" w14:paraId="05622B75" w14:textId="77777777" w:rsidTr="00D14691">
        <w:trPr>
          <w:gridAfter w:val="3"/>
          <w:wAfter w:w="11253" w:type="dxa"/>
          <w:trHeight w:val="427"/>
        </w:trPr>
        <w:tc>
          <w:tcPr>
            <w:tcW w:w="1422" w:type="dxa"/>
            <w:gridSpan w:val="2"/>
            <w:tcBorders>
              <w:top w:val="single" w:sz="4" w:space="0" w:color="auto"/>
              <w:bottom w:val="single" w:sz="4" w:space="0" w:color="auto"/>
            </w:tcBorders>
          </w:tcPr>
          <w:p w14:paraId="6525EF1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309</w:t>
            </w:r>
          </w:p>
        </w:tc>
        <w:tc>
          <w:tcPr>
            <w:tcW w:w="1668" w:type="dxa"/>
            <w:gridSpan w:val="2"/>
          </w:tcPr>
          <w:p w14:paraId="7B532D3C"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01576</w:t>
            </w:r>
          </w:p>
        </w:tc>
        <w:tc>
          <w:tcPr>
            <w:tcW w:w="7083" w:type="dxa"/>
            <w:gridSpan w:val="2"/>
          </w:tcPr>
          <w:p w14:paraId="40FB57C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рішення</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надання соціальної послуги з догляду вдома</w:t>
            </w:r>
          </w:p>
        </w:tc>
      </w:tr>
      <w:tr w:rsidR="00463F5A" w:rsidRPr="00505F11" w14:paraId="168EF471" w14:textId="77777777" w:rsidTr="00D14691">
        <w:trPr>
          <w:gridAfter w:val="3"/>
          <w:wAfter w:w="11253" w:type="dxa"/>
          <w:trHeight w:val="427"/>
        </w:trPr>
        <w:tc>
          <w:tcPr>
            <w:tcW w:w="1422" w:type="dxa"/>
            <w:gridSpan w:val="2"/>
            <w:tcBorders>
              <w:top w:val="single" w:sz="4" w:space="0" w:color="auto"/>
              <w:bottom w:val="single" w:sz="4" w:space="0" w:color="auto"/>
            </w:tcBorders>
          </w:tcPr>
          <w:p w14:paraId="2229DEA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310</w:t>
            </w:r>
          </w:p>
        </w:tc>
        <w:tc>
          <w:tcPr>
            <w:tcW w:w="1668" w:type="dxa"/>
            <w:gridSpan w:val="2"/>
          </w:tcPr>
          <w:p w14:paraId="3B4F7A85"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01569</w:t>
            </w:r>
          </w:p>
        </w:tc>
        <w:tc>
          <w:tcPr>
            <w:tcW w:w="7083" w:type="dxa"/>
            <w:gridSpan w:val="2"/>
          </w:tcPr>
          <w:p w14:paraId="731C0F9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соціальної послуги з натуральної допомоги (перукар)</w:t>
            </w:r>
          </w:p>
        </w:tc>
      </w:tr>
      <w:tr w:rsidR="00463F5A" w:rsidRPr="00505F11" w14:paraId="23BF026F" w14:textId="77777777" w:rsidTr="00D14691">
        <w:trPr>
          <w:gridAfter w:val="3"/>
          <w:wAfter w:w="11253" w:type="dxa"/>
          <w:trHeight w:val="427"/>
        </w:trPr>
        <w:tc>
          <w:tcPr>
            <w:tcW w:w="1422" w:type="dxa"/>
            <w:gridSpan w:val="2"/>
            <w:tcBorders>
              <w:top w:val="single" w:sz="4" w:space="0" w:color="auto"/>
              <w:bottom w:val="single" w:sz="4" w:space="0" w:color="auto"/>
            </w:tcBorders>
          </w:tcPr>
          <w:p w14:paraId="05444BC7"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311</w:t>
            </w:r>
          </w:p>
        </w:tc>
        <w:tc>
          <w:tcPr>
            <w:tcW w:w="1668" w:type="dxa"/>
            <w:gridSpan w:val="2"/>
          </w:tcPr>
          <w:p w14:paraId="281BB1A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01494</w:t>
            </w:r>
          </w:p>
        </w:tc>
        <w:tc>
          <w:tcPr>
            <w:tcW w:w="7083" w:type="dxa"/>
            <w:gridSpan w:val="2"/>
          </w:tcPr>
          <w:p w14:paraId="497B8C37"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довідка про наявність у житловому приміщенні пічного опалення та/або кухонного вогнища на твердому паливі</w:t>
            </w:r>
          </w:p>
        </w:tc>
      </w:tr>
      <w:tr w:rsidR="00463F5A" w:rsidRPr="00505F11" w14:paraId="4316E819" w14:textId="77777777" w:rsidTr="00D14691">
        <w:trPr>
          <w:gridAfter w:val="3"/>
          <w:wAfter w:w="11253" w:type="dxa"/>
          <w:trHeight w:val="427"/>
        </w:trPr>
        <w:tc>
          <w:tcPr>
            <w:tcW w:w="1422" w:type="dxa"/>
            <w:gridSpan w:val="2"/>
            <w:tcBorders>
              <w:top w:val="single" w:sz="4" w:space="0" w:color="auto"/>
              <w:bottom w:val="single" w:sz="4" w:space="0" w:color="auto"/>
            </w:tcBorders>
          </w:tcPr>
          <w:p w14:paraId="71CD17BD"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312</w:t>
            </w:r>
          </w:p>
        </w:tc>
        <w:tc>
          <w:tcPr>
            <w:tcW w:w="1668" w:type="dxa"/>
            <w:gridSpan w:val="2"/>
          </w:tcPr>
          <w:p w14:paraId="6414AF6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00101</w:t>
            </w:r>
          </w:p>
        </w:tc>
        <w:tc>
          <w:tcPr>
            <w:tcW w:w="7083" w:type="dxa"/>
            <w:gridSpan w:val="2"/>
          </w:tcPr>
          <w:p w14:paraId="089B263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463F5A" w:rsidRPr="00505F11" w14:paraId="47A05612" w14:textId="77777777" w:rsidTr="00D14691">
        <w:trPr>
          <w:gridAfter w:val="3"/>
          <w:wAfter w:w="11253" w:type="dxa"/>
          <w:trHeight w:val="427"/>
        </w:trPr>
        <w:tc>
          <w:tcPr>
            <w:tcW w:w="1422" w:type="dxa"/>
            <w:gridSpan w:val="2"/>
            <w:tcBorders>
              <w:top w:val="single" w:sz="4" w:space="0" w:color="auto"/>
              <w:bottom w:val="single" w:sz="4" w:space="0" w:color="auto"/>
            </w:tcBorders>
          </w:tcPr>
          <w:p w14:paraId="60D2DD2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313</w:t>
            </w:r>
          </w:p>
        </w:tc>
        <w:tc>
          <w:tcPr>
            <w:tcW w:w="1668" w:type="dxa"/>
            <w:gridSpan w:val="2"/>
          </w:tcPr>
          <w:p w14:paraId="147BD5E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01995</w:t>
            </w:r>
          </w:p>
        </w:tc>
        <w:tc>
          <w:tcPr>
            <w:tcW w:w="7083" w:type="dxa"/>
            <w:gridSpan w:val="2"/>
          </w:tcPr>
          <w:p w14:paraId="6DC8B3A3"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463F5A" w:rsidRPr="00505F11" w14:paraId="7E340EC1" w14:textId="77777777" w:rsidTr="00D14691">
        <w:trPr>
          <w:gridAfter w:val="3"/>
          <w:wAfter w:w="11253" w:type="dxa"/>
          <w:trHeight w:val="427"/>
        </w:trPr>
        <w:tc>
          <w:tcPr>
            <w:tcW w:w="1422" w:type="dxa"/>
            <w:gridSpan w:val="2"/>
            <w:tcBorders>
              <w:top w:val="single" w:sz="4" w:space="0" w:color="auto"/>
              <w:bottom w:val="single" w:sz="4" w:space="0" w:color="auto"/>
            </w:tcBorders>
          </w:tcPr>
          <w:p w14:paraId="6D12D311"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314</w:t>
            </w:r>
          </w:p>
        </w:tc>
        <w:tc>
          <w:tcPr>
            <w:tcW w:w="1668" w:type="dxa"/>
            <w:gridSpan w:val="2"/>
          </w:tcPr>
          <w:p w14:paraId="06382DE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01295</w:t>
            </w:r>
          </w:p>
        </w:tc>
        <w:tc>
          <w:tcPr>
            <w:tcW w:w="7083" w:type="dxa"/>
            <w:gridSpan w:val="2"/>
          </w:tcPr>
          <w:p w14:paraId="34460B8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чи особа отримувала матеріальну допомогу на лікування від міської ради</w:t>
            </w:r>
          </w:p>
        </w:tc>
      </w:tr>
      <w:tr w:rsidR="00463F5A" w:rsidRPr="00505F11" w14:paraId="549C0125" w14:textId="77777777" w:rsidTr="00D14691">
        <w:trPr>
          <w:gridAfter w:val="3"/>
          <w:wAfter w:w="11253" w:type="dxa"/>
          <w:trHeight w:val="427"/>
        </w:trPr>
        <w:tc>
          <w:tcPr>
            <w:tcW w:w="1422" w:type="dxa"/>
            <w:gridSpan w:val="2"/>
            <w:tcBorders>
              <w:top w:val="single" w:sz="4" w:space="0" w:color="auto"/>
              <w:bottom w:val="single" w:sz="4" w:space="0" w:color="auto"/>
            </w:tcBorders>
          </w:tcPr>
          <w:p w14:paraId="2E26F97A"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315</w:t>
            </w:r>
          </w:p>
        </w:tc>
        <w:tc>
          <w:tcPr>
            <w:tcW w:w="1668" w:type="dxa"/>
            <w:gridSpan w:val="2"/>
          </w:tcPr>
          <w:p w14:paraId="283D7E6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01925</w:t>
            </w:r>
          </w:p>
        </w:tc>
        <w:tc>
          <w:tcPr>
            <w:tcW w:w="7083" w:type="dxa"/>
            <w:gridSpan w:val="2"/>
          </w:tcPr>
          <w:p w14:paraId="5A283C3E"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Надання одноразової адресної грошової допомоги громадянам у </w:t>
            </w:r>
            <w:r w:rsidRPr="00505F11">
              <w:rPr>
                <w:rFonts w:ascii="Times New Roman" w:hAnsi="Times New Roman" w:cs="Times New Roman"/>
                <w:sz w:val="24"/>
                <w:szCs w:val="24"/>
              </w:rPr>
              <w:t>зв’язку зі скрутним матеріальним становищем</w:t>
            </w:r>
          </w:p>
        </w:tc>
      </w:tr>
      <w:tr w:rsidR="00463F5A" w:rsidRPr="00505F11" w14:paraId="30384827" w14:textId="77777777" w:rsidTr="00D14691">
        <w:trPr>
          <w:gridAfter w:val="3"/>
          <w:wAfter w:w="11253" w:type="dxa"/>
          <w:trHeight w:val="300"/>
        </w:trPr>
        <w:tc>
          <w:tcPr>
            <w:tcW w:w="1422" w:type="dxa"/>
            <w:gridSpan w:val="2"/>
            <w:tcBorders>
              <w:top w:val="single" w:sz="4" w:space="0" w:color="auto"/>
              <w:bottom w:val="single" w:sz="4" w:space="0" w:color="auto"/>
            </w:tcBorders>
          </w:tcPr>
          <w:p w14:paraId="7FE4D47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316</w:t>
            </w:r>
          </w:p>
        </w:tc>
        <w:tc>
          <w:tcPr>
            <w:tcW w:w="1668" w:type="dxa"/>
            <w:gridSpan w:val="2"/>
          </w:tcPr>
          <w:p w14:paraId="08B89668"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01435</w:t>
            </w:r>
          </w:p>
        </w:tc>
        <w:tc>
          <w:tcPr>
            <w:tcW w:w="7083" w:type="dxa"/>
            <w:gridSpan w:val="2"/>
          </w:tcPr>
          <w:p w14:paraId="2C6EC2E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матеріальної допомоги на лікування</w:t>
            </w:r>
          </w:p>
        </w:tc>
      </w:tr>
      <w:tr w:rsidR="00463F5A" w:rsidRPr="00505F11" w14:paraId="23F57C47" w14:textId="77777777" w:rsidTr="00D14691">
        <w:trPr>
          <w:gridAfter w:val="3"/>
          <w:wAfter w:w="11253" w:type="dxa"/>
          <w:trHeight w:val="427"/>
        </w:trPr>
        <w:tc>
          <w:tcPr>
            <w:tcW w:w="1422" w:type="dxa"/>
            <w:gridSpan w:val="2"/>
            <w:tcBorders>
              <w:top w:val="single" w:sz="4" w:space="0" w:color="auto"/>
              <w:bottom w:val="single" w:sz="4" w:space="0" w:color="auto"/>
            </w:tcBorders>
          </w:tcPr>
          <w:p w14:paraId="7A34BC08"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317</w:t>
            </w:r>
          </w:p>
        </w:tc>
        <w:tc>
          <w:tcPr>
            <w:tcW w:w="1668" w:type="dxa"/>
            <w:gridSpan w:val="2"/>
          </w:tcPr>
          <w:p w14:paraId="541E8421"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01852</w:t>
            </w:r>
          </w:p>
        </w:tc>
        <w:tc>
          <w:tcPr>
            <w:tcW w:w="7083" w:type="dxa"/>
            <w:gridSpan w:val="2"/>
          </w:tcPr>
          <w:p w14:paraId="31BFBE5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акта обстеження матеріально-побутових умов сім’ї</w:t>
            </w:r>
          </w:p>
        </w:tc>
      </w:tr>
      <w:tr w:rsidR="00463F5A" w:rsidRPr="00505F11" w14:paraId="4ADB0224" w14:textId="77777777" w:rsidTr="00D14691">
        <w:trPr>
          <w:gridAfter w:val="3"/>
          <w:wAfter w:w="11253" w:type="dxa"/>
          <w:trHeight w:val="427"/>
        </w:trPr>
        <w:tc>
          <w:tcPr>
            <w:tcW w:w="1422" w:type="dxa"/>
            <w:gridSpan w:val="2"/>
            <w:tcBorders>
              <w:top w:val="single" w:sz="4" w:space="0" w:color="auto"/>
              <w:bottom w:val="single" w:sz="4" w:space="0" w:color="auto"/>
            </w:tcBorders>
          </w:tcPr>
          <w:p w14:paraId="1BAD6884"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318</w:t>
            </w:r>
          </w:p>
        </w:tc>
        <w:tc>
          <w:tcPr>
            <w:tcW w:w="1668" w:type="dxa"/>
            <w:gridSpan w:val="2"/>
          </w:tcPr>
          <w:p w14:paraId="668F56A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01778</w:t>
            </w:r>
          </w:p>
        </w:tc>
        <w:tc>
          <w:tcPr>
            <w:tcW w:w="7083" w:type="dxa"/>
            <w:gridSpan w:val="2"/>
          </w:tcPr>
          <w:p w14:paraId="23FD636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Реєстрація помічника дієздатної фізичної особи, яка за станом здоров’я не може самостійно здійснювати свої права і виконувати свої обов’язки</w:t>
            </w:r>
          </w:p>
        </w:tc>
      </w:tr>
      <w:tr w:rsidR="00463F5A" w:rsidRPr="00505F11" w14:paraId="5694E5AF" w14:textId="77777777" w:rsidTr="00D14691">
        <w:trPr>
          <w:gridAfter w:val="3"/>
          <w:wAfter w:w="11253" w:type="dxa"/>
          <w:trHeight w:val="427"/>
        </w:trPr>
        <w:tc>
          <w:tcPr>
            <w:tcW w:w="1422" w:type="dxa"/>
            <w:gridSpan w:val="2"/>
            <w:tcBorders>
              <w:top w:val="single" w:sz="4" w:space="0" w:color="auto"/>
              <w:bottom w:val="single" w:sz="4" w:space="0" w:color="auto"/>
            </w:tcBorders>
          </w:tcPr>
          <w:p w14:paraId="4EEE00D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319</w:t>
            </w:r>
          </w:p>
        </w:tc>
        <w:tc>
          <w:tcPr>
            <w:tcW w:w="1668" w:type="dxa"/>
            <w:gridSpan w:val="2"/>
          </w:tcPr>
          <w:p w14:paraId="1BA3D35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01434</w:t>
            </w:r>
          </w:p>
        </w:tc>
        <w:tc>
          <w:tcPr>
            <w:tcW w:w="7083" w:type="dxa"/>
            <w:gridSpan w:val="2"/>
          </w:tcPr>
          <w:p w14:paraId="76EF54CB"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матеріальної допомоги постраждалим від пожежі або стихійного лиха</w:t>
            </w:r>
          </w:p>
        </w:tc>
      </w:tr>
      <w:tr w:rsidR="00463F5A" w:rsidRPr="00505F11" w14:paraId="76DC57EF" w14:textId="77777777" w:rsidTr="00D14691">
        <w:trPr>
          <w:gridAfter w:val="3"/>
          <w:wAfter w:w="11253" w:type="dxa"/>
          <w:trHeight w:val="427"/>
        </w:trPr>
        <w:tc>
          <w:tcPr>
            <w:tcW w:w="1422" w:type="dxa"/>
            <w:gridSpan w:val="2"/>
            <w:tcBorders>
              <w:top w:val="single" w:sz="4" w:space="0" w:color="auto"/>
              <w:bottom w:val="single" w:sz="4" w:space="0" w:color="auto"/>
            </w:tcBorders>
          </w:tcPr>
          <w:p w14:paraId="293C40D2"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320</w:t>
            </w:r>
          </w:p>
        </w:tc>
        <w:tc>
          <w:tcPr>
            <w:tcW w:w="1668" w:type="dxa"/>
            <w:gridSpan w:val="2"/>
          </w:tcPr>
          <w:p w14:paraId="078F6E6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02376</w:t>
            </w:r>
          </w:p>
        </w:tc>
        <w:tc>
          <w:tcPr>
            <w:tcW w:w="7083" w:type="dxa"/>
            <w:gridSpan w:val="2"/>
          </w:tcPr>
          <w:p w14:paraId="248AAB5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допомоги сім’ям, у яких народилася трійня (або більше дітей)</w:t>
            </w:r>
          </w:p>
        </w:tc>
      </w:tr>
      <w:tr w:rsidR="00463F5A" w:rsidRPr="00505F11" w14:paraId="5F575D8D" w14:textId="77777777" w:rsidTr="00D14691">
        <w:trPr>
          <w:gridAfter w:val="3"/>
          <w:wAfter w:w="11253" w:type="dxa"/>
          <w:trHeight w:val="427"/>
        </w:trPr>
        <w:tc>
          <w:tcPr>
            <w:tcW w:w="1422" w:type="dxa"/>
            <w:gridSpan w:val="2"/>
            <w:tcBorders>
              <w:top w:val="single" w:sz="4" w:space="0" w:color="auto"/>
              <w:bottom w:val="single" w:sz="4" w:space="0" w:color="auto"/>
            </w:tcBorders>
          </w:tcPr>
          <w:p w14:paraId="7E266D86"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321</w:t>
            </w:r>
          </w:p>
        </w:tc>
        <w:tc>
          <w:tcPr>
            <w:tcW w:w="1668" w:type="dxa"/>
            <w:gridSpan w:val="2"/>
          </w:tcPr>
          <w:p w14:paraId="234497B5"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02198</w:t>
            </w:r>
          </w:p>
        </w:tc>
        <w:tc>
          <w:tcPr>
            <w:tcW w:w="7083" w:type="dxa"/>
            <w:gridSpan w:val="2"/>
          </w:tcPr>
          <w:p w14:paraId="197CAF22"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матеріальної допомоги хворим з хронічною нирковою недостатністю, які отримують програмний гемодіаліз в лікувально- профілактичних закладах області</w:t>
            </w:r>
          </w:p>
        </w:tc>
      </w:tr>
      <w:tr w:rsidR="00463F5A" w:rsidRPr="00505F11" w14:paraId="51A1B881" w14:textId="77777777" w:rsidTr="00D14691">
        <w:trPr>
          <w:gridAfter w:val="3"/>
          <w:wAfter w:w="11253" w:type="dxa"/>
          <w:trHeight w:val="427"/>
        </w:trPr>
        <w:tc>
          <w:tcPr>
            <w:tcW w:w="1422" w:type="dxa"/>
            <w:gridSpan w:val="2"/>
            <w:tcBorders>
              <w:top w:val="single" w:sz="4" w:space="0" w:color="auto"/>
              <w:bottom w:val="single" w:sz="4" w:space="0" w:color="auto"/>
            </w:tcBorders>
          </w:tcPr>
          <w:p w14:paraId="35ACDEE3"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322</w:t>
            </w:r>
          </w:p>
        </w:tc>
        <w:tc>
          <w:tcPr>
            <w:tcW w:w="1668" w:type="dxa"/>
            <w:gridSpan w:val="2"/>
          </w:tcPr>
          <w:p w14:paraId="43EF7D30"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55A2624B"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соціальної послуги з соціального супроводу</w:t>
            </w:r>
          </w:p>
        </w:tc>
      </w:tr>
      <w:tr w:rsidR="00463F5A" w:rsidRPr="00505F11" w14:paraId="21890531" w14:textId="77777777" w:rsidTr="00D14691">
        <w:trPr>
          <w:gridAfter w:val="3"/>
          <w:wAfter w:w="11253" w:type="dxa"/>
          <w:trHeight w:val="427"/>
        </w:trPr>
        <w:tc>
          <w:tcPr>
            <w:tcW w:w="1422" w:type="dxa"/>
            <w:gridSpan w:val="2"/>
            <w:tcBorders>
              <w:top w:val="single" w:sz="4" w:space="0" w:color="auto"/>
              <w:bottom w:val="single" w:sz="4" w:space="0" w:color="auto"/>
            </w:tcBorders>
          </w:tcPr>
          <w:p w14:paraId="442FFDD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323</w:t>
            </w:r>
          </w:p>
        </w:tc>
        <w:tc>
          <w:tcPr>
            <w:tcW w:w="1668" w:type="dxa"/>
            <w:gridSpan w:val="2"/>
          </w:tcPr>
          <w:p w14:paraId="002AC854"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0453E51C"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та виплата одноразових грошової допомоги на /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p>
        </w:tc>
      </w:tr>
      <w:tr w:rsidR="00463F5A" w:rsidRPr="00505F11" w14:paraId="3AD788F0" w14:textId="77777777" w:rsidTr="00D14691">
        <w:trPr>
          <w:gridAfter w:val="3"/>
          <w:wAfter w:w="11253" w:type="dxa"/>
          <w:trHeight w:val="427"/>
        </w:trPr>
        <w:tc>
          <w:tcPr>
            <w:tcW w:w="1422" w:type="dxa"/>
            <w:gridSpan w:val="2"/>
            <w:tcBorders>
              <w:top w:val="single" w:sz="4" w:space="0" w:color="auto"/>
              <w:bottom w:val="single" w:sz="4" w:space="0" w:color="auto"/>
            </w:tcBorders>
          </w:tcPr>
          <w:p w14:paraId="2098FC7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324</w:t>
            </w:r>
          </w:p>
        </w:tc>
        <w:tc>
          <w:tcPr>
            <w:tcW w:w="1668" w:type="dxa"/>
            <w:gridSpan w:val="2"/>
          </w:tcPr>
          <w:p w14:paraId="281ADFE0"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2A0B66C3" w14:textId="77777777" w:rsidR="00463F5A" w:rsidRPr="00505F11" w:rsidRDefault="00463F5A" w:rsidP="00D14691">
            <w:pPr>
              <w:pBdr>
                <w:top w:val="nil"/>
                <w:left w:val="nil"/>
                <w:bottom w:val="nil"/>
                <w:right w:val="nil"/>
                <w:between w:val="nil"/>
              </w:pBdr>
              <w:spacing w:before="58"/>
              <w:ind w:left="15" w:right="2"/>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адресної допомоги на реабілітацію осіб з інвалідністю внаслідок війни І, ІІ, ІІІ груп з числа</w:t>
            </w:r>
          </w:p>
          <w:p w14:paraId="1272028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hAnsi="Times New Roman" w:cs="Times New Roman"/>
                <w:sz w:val="24"/>
                <w:szCs w:val="24"/>
              </w:rPr>
              <w:t>осіб, які брали участь у Революції Гідності / антитерористичній операції / операції Обʼєднаних сил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463F5A" w:rsidRPr="00505F11" w14:paraId="07A30133" w14:textId="77777777" w:rsidTr="00D14691">
        <w:trPr>
          <w:gridAfter w:val="3"/>
          <w:wAfter w:w="11253" w:type="dxa"/>
          <w:trHeight w:val="427"/>
        </w:trPr>
        <w:tc>
          <w:tcPr>
            <w:tcW w:w="1422" w:type="dxa"/>
            <w:gridSpan w:val="2"/>
            <w:tcBorders>
              <w:top w:val="single" w:sz="4" w:space="0" w:color="auto"/>
              <w:bottom w:val="single" w:sz="4" w:space="0" w:color="auto"/>
            </w:tcBorders>
          </w:tcPr>
          <w:p w14:paraId="79AD2E7F"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325</w:t>
            </w:r>
          </w:p>
        </w:tc>
        <w:tc>
          <w:tcPr>
            <w:tcW w:w="1668" w:type="dxa"/>
            <w:gridSpan w:val="2"/>
          </w:tcPr>
          <w:p w14:paraId="03DDB56D"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6B85D0A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Відшкодування витрат на здійснене поховання учасників бойових дій та осіб з інвалідністю внаслідок війни</w:t>
            </w:r>
          </w:p>
        </w:tc>
      </w:tr>
      <w:tr w:rsidR="00463F5A" w:rsidRPr="00505F11" w14:paraId="3E479CC4" w14:textId="77777777" w:rsidTr="00D14691">
        <w:trPr>
          <w:gridAfter w:val="3"/>
          <w:wAfter w:w="11253" w:type="dxa"/>
          <w:trHeight w:val="427"/>
        </w:trPr>
        <w:tc>
          <w:tcPr>
            <w:tcW w:w="1422" w:type="dxa"/>
            <w:gridSpan w:val="2"/>
            <w:tcBorders>
              <w:top w:val="single" w:sz="4" w:space="0" w:color="auto"/>
              <w:bottom w:val="single" w:sz="4" w:space="0" w:color="auto"/>
            </w:tcBorders>
          </w:tcPr>
          <w:p w14:paraId="1371A353"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326</w:t>
            </w:r>
          </w:p>
        </w:tc>
        <w:tc>
          <w:tcPr>
            <w:tcW w:w="1668" w:type="dxa"/>
            <w:gridSpan w:val="2"/>
          </w:tcPr>
          <w:p w14:paraId="0993578F"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7492C97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Забезпечення медичними виробами з мовним виводом осіб з інвалідністю І та ІІ групи по зору</w:t>
            </w:r>
          </w:p>
        </w:tc>
      </w:tr>
      <w:tr w:rsidR="00463F5A" w:rsidRPr="00505F11" w14:paraId="002BEBA4" w14:textId="77777777" w:rsidTr="00D14691">
        <w:trPr>
          <w:gridAfter w:val="3"/>
          <w:wAfter w:w="11253" w:type="dxa"/>
          <w:trHeight w:val="427"/>
        </w:trPr>
        <w:tc>
          <w:tcPr>
            <w:tcW w:w="1422" w:type="dxa"/>
            <w:gridSpan w:val="2"/>
            <w:tcBorders>
              <w:top w:val="single" w:sz="4" w:space="0" w:color="auto"/>
              <w:bottom w:val="single" w:sz="4" w:space="0" w:color="auto"/>
            </w:tcBorders>
          </w:tcPr>
          <w:p w14:paraId="5C55F06E"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327</w:t>
            </w:r>
          </w:p>
        </w:tc>
        <w:tc>
          <w:tcPr>
            <w:tcW w:w="1668" w:type="dxa"/>
            <w:gridSpan w:val="2"/>
          </w:tcPr>
          <w:p w14:paraId="67F59502"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536260E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Відшкодування коштів, призначених на медичне обслуговування громадян, які постраждали внаслідок Чорнобильської катастрофи</w:t>
            </w:r>
          </w:p>
        </w:tc>
      </w:tr>
      <w:tr w:rsidR="00463F5A" w:rsidRPr="00505F11" w14:paraId="4AA0EFCA" w14:textId="77777777" w:rsidTr="00D14691">
        <w:trPr>
          <w:gridAfter w:val="3"/>
          <w:wAfter w:w="11253" w:type="dxa"/>
          <w:trHeight w:val="427"/>
        </w:trPr>
        <w:tc>
          <w:tcPr>
            <w:tcW w:w="1422" w:type="dxa"/>
            <w:gridSpan w:val="2"/>
            <w:tcBorders>
              <w:top w:val="single" w:sz="4" w:space="0" w:color="auto"/>
              <w:bottom w:val="single" w:sz="4" w:space="0" w:color="auto"/>
            </w:tcBorders>
          </w:tcPr>
          <w:p w14:paraId="2FFB99C4"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lastRenderedPageBreak/>
              <w:t>328</w:t>
            </w:r>
          </w:p>
        </w:tc>
        <w:tc>
          <w:tcPr>
            <w:tcW w:w="1668" w:type="dxa"/>
            <w:gridSpan w:val="2"/>
          </w:tcPr>
          <w:p w14:paraId="6246CDF8"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51587C2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Виплата одноразової адресної грошової допомоги ветеранам УПА вдовам (вдівцям) полтв'язнів та вдовам (вдівцям) ветеранів УПА, та реабілітованим громадянам</w:t>
            </w:r>
          </w:p>
        </w:tc>
      </w:tr>
      <w:tr w:rsidR="00463F5A" w:rsidRPr="00505F11" w14:paraId="6D7A8533" w14:textId="77777777" w:rsidTr="00D14691">
        <w:trPr>
          <w:gridAfter w:val="3"/>
          <w:wAfter w:w="11253" w:type="dxa"/>
          <w:trHeight w:val="427"/>
        </w:trPr>
        <w:tc>
          <w:tcPr>
            <w:tcW w:w="1422" w:type="dxa"/>
            <w:gridSpan w:val="2"/>
            <w:tcBorders>
              <w:top w:val="single" w:sz="4" w:space="0" w:color="auto"/>
              <w:bottom w:val="single" w:sz="4" w:space="0" w:color="auto"/>
            </w:tcBorders>
          </w:tcPr>
          <w:p w14:paraId="1B1BF49F"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329</w:t>
            </w:r>
          </w:p>
        </w:tc>
        <w:tc>
          <w:tcPr>
            <w:tcW w:w="1668" w:type="dxa"/>
            <w:gridSpan w:val="2"/>
          </w:tcPr>
          <w:p w14:paraId="1A84423E"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5EEE0D21"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Грошова компенсація особам з інвалідністю на бензин, ремонт і технічне</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обслуговування автомобілів та на транспортне обслуговування</w:t>
            </w:r>
          </w:p>
        </w:tc>
      </w:tr>
      <w:tr w:rsidR="00463F5A" w:rsidRPr="00505F11" w14:paraId="40B6AA83" w14:textId="77777777" w:rsidTr="00D14691">
        <w:trPr>
          <w:gridAfter w:val="3"/>
          <w:wAfter w:w="11253" w:type="dxa"/>
          <w:trHeight w:val="427"/>
        </w:trPr>
        <w:tc>
          <w:tcPr>
            <w:tcW w:w="1422" w:type="dxa"/>
            <w:gridSpan w:val="2"/>
            <w:tcBorders>
              <w:top w:val="single" w:sz="4" w:space="0" w:color="auto"/>
              <w:bottom w:val="single" w:sz="4" w:space="0" w:color="auto"/>
            </w:tcBorders>
          </w:tcPr>
          <w:p w14:paraId="1054EA0B"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330</w:t>
            </w:r>
          </w:p>
        </w:tc>
        <w:tc>
          <w:tcPr>
            <w:tcW w:w="1668" w:type="dxa"/>
            <w:gridSpan w:val="2"/>
          </w:tcPr>
          <w:p w14:paraId="24A36CDB"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2C93E4A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Акт встановлення факту здійснення особою догляду (постійного догляду)</w:t>
            </w:r>
          </w:p>
        </w:tc>
      </w:tr>
      <w:tr w:rsidR="00463F5A" w:rsidRPr="00505F11" w14:paraId="76C46AE5" w14:textId="77777777" w:rsidTr="00D14691">
        <w:trPr>
          <w:gridAfter w:val="3"/>
          <w:wAfter w:w="11253" w:type="dxa"/>
          <w:trHeight w:val="427"/>
        </w:trPr>
        <w:tc>
          <w:tcPr>
            <w:tcW w:w="1422" w:type="dxa"/>
            <w:gridSpan w:val="2"/>
            <w:tcBorders>
              <w:top w:val="single" w:sz="4" w:space="0" w:color="auto"/>
              <w:bottom w:val="single" w:sz="4" w:space="0" w:color="auto"/>
            </w:tcBorders>
          </w:tcPr>
          <w:p w14:paraId="3AB83C02"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331</w:t>
            </w:r>
          </w:p>
        </w:tc>
        <w:tc>
          <w:tcPr>
            <w:tcW w:w="1668" w:type="dxa"/>
            <w:gridSpan w:val="2"/>
          </w:tcPr>
          <w:p w14:paraId="48E2D917"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41AF2252"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матерям та дружинам загиблих учасників АТО та Героїв України, загиблих військовослужбовців у період дії воєнного стану під час захисту Батьківщини</w:t>
            </w:r>
          </w:p>
        </w:tc>
      </w:tr>
      <w:tr w:rsidR="00463F5A" w:rsidRPr="00505F11" w14:paraId="48D853E4" w14:textId="77777777" w:rsidTr="00D14691">
        <w:trPr>
          <w:gridAfter w:val="3"/>
          <w:wAfter w:w="11253" w:type="dxa"/>
          <w:trHeight w:val="427"/>
        </w:trPr>
        <w:tc>
          <w:tcPr>
            <w:tcW w:w="1422" w:type="dxa"/>
            <w:gridSpan w:val="2"/>
            <w:tcBorders>
              <w:top w:val="single" w:sz="4" w:space="0" w:color="auto"/>
              <w:bottom w:val="single" w:sz="4" w:space="0" w:color="auto"/>
            </w:tcBorders>
          </w:tcPr>
          <w:p w14:paraId="6845BB7D"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332</w:t>
            </w:r>
          </w:p>
        </w:tc>
        <w:tc>
          <w:tcPr>
            <w:tcW w:w="1668" w:type="dxa"/>
            <w:gridSpan w:val="2"/>
          </w:tcPr>
          <w:p w14:paraId="5636A49E"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0956250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сім’ям загиблих військовослужбовців у період дії воєнного стану під час захисту Батьківщини</w:t>
            </w:r>
          </w:p>
        </w:tc>
      </w:tr>
      <w:tr w:rsidR="00463F5A" w:rsidRPr="00505F11" w14:paraId="4ADE3538" w14:textId="77777777" w:rsidTr="00D14691">
        <w:trPr>
          <w:gridAfter w:val="3"/>
          <w:wAfter w:w="11253" w:type="dxa"/>
          <w:trHeight w:val="427"/>
        </w:trPr>
        <w:tc>
          <w:tcPr>
            <w:tcW w:w="1422" w:type="dxa"/>
            <w:gridSpan w:val="2"/>
            <w:tcBorders>
              <w:top w:val="single" w:sz="4" w:space="0" w:color="auto"/>
              <w:bottom w:val="single" w:sz="4" w:space="0" w:color="auto"/>
            </w:tcBorders>
          </w:tcPr>
          <w:p w14:paraId="2E172872"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333</w:t>
            </w:r>
          </w:p>
        </w:tc>
        <w:tc>
          <w:tcPr>
            <w:tcW w:w="1668" w:type="dxa"/>
            <w:gridSpan w:val="2"/>
          </w:tcPr>
          <w:p w14:paraId="4977765B"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07044BD7"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Одноразова адресна допомога сім’ям військовослужбовців, які </w:t>
            </w:r>
            <w:r w:rsidRPr="00505F11">
              <w:rPr>
                <w:rFonts w:ascii="Times New Roman" w:hAnsi="Times New Roman" w:cs="Times New Roman"/>
                <w:sz w:val="24"/>
                <w:szCs w:val="24"/>
              </w:rPr>
              <w:t>захоплені в полон чи стали заручниками, або визнані безвісно відсутніми</w:t>
            </w:r>
          </w:p>
        </w:tc>
      </w:tr>
      <w:tr w:rsidR="00463F5A" w:rsidRPr="00505F11" w14:paraId="652E7BE3" w14:textId="77777777" w:rsidTr="00D14691">
        <w:trPr>
          <w:gridAfter w:val="3"/>
          <w:wAfter w:w="11253" w:type="dxa"/>
          <w:trHeight w:val="427"/>
        </w:trPr>
        <w:tc>
          <w:tcPr>
            <w:tcW w:w="1422" w:type="dxa"/>
            <w:gridSpan w:val="2"/>
            <w:tcBorders>
              <w:top w:val="single" w:sz="4" w:space="0" w:color="auto"/>
              <w:bottom w:val="single" w:sz="4" w:space="0" w:color="auto"/>
            </w:tcBorders>
          </w:tcPr>
          <w:p w14:paraId="49AC9570"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334</w:t>
            </w:r>
          </w:p>
        </w:tc>
        <w:tc>
          <w:tcPr>
            <w:tcW w:w="1668" w:type="dxa"/>
            <w:gridSpan w:val="2"/>
          </w:tcPr>
          <w:p w14:paraId="7CEDB955"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46EBF54E"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військовослужбовцям, які несуть службу в ЗСУ, Національній гвардії</w:t>
            </w:r>
          </w:p>
        </w:tc>
      </w:tr>
      <w:tr w:rsidR="00463F5A" w:rsidRPr="00505F11" w14:paraId="61476A29" w14:textId="77777777" w:rsidTr="00D14691">
        <w:trPr>
          <w:gridAfter w:val="3"/>
          <w:wAfter w:w="11253" w:type="dxa"/>
          <w:trHeight w:val="427"/>
        </w:trPr>
        <w:tc>
          <w:tcPr>
            <w:tcW w:w="1422" w:type="dxa"/>
            <w:gridSpan w:val="2"/>
            <w:tcBorders>
              <w:top w:val="single" w:sz="4" w:space="0" w:color="auto"/>
              <w:bottom w:val="single" w:sz="4" w:space="0" w:color="auto"/>
            </w:tcBorders>
          </w:tcPr>
          <w:p w14:paraId="4353A967"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335</w:t>
            </w:r>
          </w:p>
        </w:tc>
        <w:tc>
          <w:tcPr>
            <w:tcW w:w="1668" w:type="dxa"/>
            <w:gridSpan w:val="2"/>
          </w:tcPr>
          <w:p w14:paraId="7B96AA82"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5E18321D"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у зв’язку з пораненням (важні травми, каліцтва) отриманого у період дії воєнного стану під час захисту Батьківщини, у зв’язку із лікуванням, проходженням реабілітації після поранень, травм, каліцтв (в тому числі отриманих у попередні роки у період дії воєнного стану)</w:t>
            </w:r>
          </w:p>
        </w:tc>
      </w:tr>
      <w:tr w:rsidR="00463F5A" w:rsidRPr="00505F11" w14:paraId="415C24F8" w14:textId="77777777" w:rsidTr="00D14691">
        <w:trPr>
          <w:gridAfter w:val="3"/>
          <w:wAfter w:w="11253" w:type="dxa"/>
          <w:trHeight w:val="427"/>
        </w:trPr>
        <w:tc>
          <w:tcPr>
            <w:tcW w:w="1422" w:type="dxa"/>
            <w:gridSpan w:val="2"/>
            <w:tcBorders>
              <w:top w:val="single" w:sz="4" w:space="0" w:color="auto"/>
              <w:bottom w:val="single" w:sz="4" w:space="0" w:color="auto"/>
            </w:tcBorders>
          </w:tcPr>
          <w:p w14:paraId="0BC088C1"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336337</w:t>
            </w:r>
          </w:p>
        </w:tc>
        <w:tc>
          <w:tcPr>
            <w:tcW w:w="1668" w:type="dxa"/>
            <w:gridSpan w:val="2"/>
          </w:tcPr>
          <w:p w14:paraId="744B1021"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7EB6AEC8"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особам з інвалідністю I та II групи внаслідок війни (під час захисту Батьківщини)</w:t>
            </w:r>
          </w:p>
        </w:tc>
      </w:tr>
      <w:tr w:rsidR="00463F5A" w:rsidRPr="00505F11" w14:paraId="154E57CE" w14:textId="77777777" w:rsidTr="00D14691">
        <w:trPr>
          <w:gridAfter w:val="3"/>
          <w:wAfter w:w="11253" w:type="dxa"/>
          <w:trHeight w:val="427"/>
        </w:trPr>
        <w:tc>
          <w:tcPr>
            <w:tcW w:w="1422" w:type="dxa"/>
            <w:gridSpan w:val="2"/>
            <w:tcBorders>
              <w:top w:val="single" w:sz="4" w:space="0" w:color="auto"/>
              <w:bottom w:val="single" w:sz="4" w:space="0" w:color="auto"/>
            </w:tcBorders>
          </w:tcPr>
          <w:p w14:paraId="070310BE" w14:textId="77777777" w:rsidR="00463F5A" w:rsidRPr="00505F11" w:rsidRDefault="00463F5A" w:rsidP="00D14691">
            <w:pPr>
              <w:jc w:val="right"/>
              <w:rPr>
                <w:rFonts w:ascii="Times New Roman" w:hAnsi="Times New Roman" w:cs="Times New Roman"/>
                <w:sz w:val="24"/>
                <w:szCs w:val="24"/>
              </w:rPr>
            </w:pPr>
          </w:p>
        </w:tc>
        <w:tc>
          <w:tcPr>
            <w:tcW w:w="1668" w:type="dxa"/>
            <w:gridSpan w:val="2"/>
          </w:tcPr>
          <w:p w14:paraId="1BA609E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01237</w:t>
            </w:r>
          </w:p>
        </w:tc>
        <w:tc>
          <w:tcPr>
            <w:tcW w:w="7083" w:type="dxa"/>
            <w:gridSpan w:val="2"/>
          </w:tcPr>
          <w:p w14:paraId="4BD7150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архівних довідок, копій або витягів на запити фізичних і юридичних осіб, необхідних для соціального захисту громадян</w:t>
            </w:r>
          </w:p>
        </w:tc>
      </w:tr>
      <w:tr w:rsidR="00463F5A" w:rsidRPr="00505F11" w14:paraId="6DE58A3F" w14:textId="77777777" w:rsidTr="00D14691">
        <w:trPr>
          <w:gridAfter w:val="1"/>
          <w:wAfter w:w="10962" w:type="dxa"/>
          <w:trHeight w:val="282"/>
        </w:trPr>
        <w:tc>
          <w:tcPr>
            <w:tcW w:w="10464" w:type="dxa"/>
            <w:gridSpan w:val="8"/>
            <w:tcBorders>
              <w:top w:val="single" w:sz="4" w:space="0" w:color="auto"/>
              <w:bottom w:val="single" w:sz="4" w:space="0" w:color="auto"/>
              <w:right w:val="single" w:sz="2" w:space="0" w:color="auto"/>
            </w:tcBorders>
          </w:tcPr>
          <w:p w14:paraId="798B3E64" w14:textId="77777777"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8.РІЗНЕ</w:t>
            </w:r>
          </w:p>
        </w:tc>
      </w:tr>
      <w:tr w:rsidR="00463F5A" w:rsidRPr="00505F11" w14:paraId="24CE492F" w14:textId="77777777" w:rsidTr="00D14691">
        <w:trPr>
          <w:gridAfter w:val="3"/>
          <w:wAfter w:w="11253" w:type="dxa"/>
          <w:trHeight w:val="752"/>
        </w:trPr>
        <w:tc>
          <w:tcPr>
            <w:tcW w:w="1422" w:type="dxa"/>
            <w:gridSpan w:val="2"/>
            <w:tcBorders>
              <w:top w:val="single" w:sz="4" w:space="0" w:color="auto"/>
              <w:bottom w:val="single" w:sz="4" w:space="0" w:color="auto"/>
            </w:tcBorders>
          </w:tcPr>
          <w:p w14:paraId="19F57FE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338</w:t>
            </w:r>
          </w:p>
        </w:tc>
        <w:tc>
          <w:tcPr>
            <w:tcW w:w="1668" w:type="dxa"/>
            <w:gridSpan w:val="2"/>
          </w:tcPr>
          <w:p w14:paraId="7A38CC3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02031</w:t>
            </w:r>
          </w:p>
        </w:tc>
        <w:tc>
          <w:tcPr>
            <w:tcW w:w="7083" w:type="dxa"/>
            <w:gridSpan w:val="2"/>
          </w:tcPr>
          <w:p w14:paraId="6FFF00C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проведення салютів, феєрверків, інших заходів з використанням вибухових речовин і піротехнічних засобів у заборонений час</w:t>
            </w:r>
          </w:p>
        </w:tc>
      </w:tr>
      <w:tr w:rsidR="00463F5A" w:rsidRPr="00505F11" w14:paraId="672DEBBF" w14:textId="77777777" w:rsidTr="00D14691">
        <w:trPr>
          <w:gridAfter w:val="3"/>
          <w:wAfter w:w="11253" w:type="dxa"/>
          <w:trHeight w:val="752"/>
        </w:trPr>
        <w:tc>
          <w:tcPr>
            <w:tcW w:w="1422" w:type="dxa"/>
            <w:gridSpan w:val="2"/>
            <w:tcBorders>
              <w:top w:val="single" w:sz="4" w:space="0" w:color="auto"/>
              <w:bottom w:val="single" w:sz="4" w:space="0" w:color="auto"/>
            </w:tcBorders>
          </w:tcPr>
          <w:p w14:paraId="18DA570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339</w:t>
            </w:r>
          </w:p>
        </w:tc>
        <w:tc>
          <w:tcPr>
            <w:tcW w:w="1668" w:type="dxa"/>
            <w:gridSpan w:val="2"/>
          </w:tcPr>
          <w:p w14:paraId="0B49A84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02099</w:t>
            </w:r>
          </w:p>
        </w:tc>
        <w:tc>
          <w:tcPr>
            <w:tcW w:w="7083" w:type="dxa"/>
            <w:gridSpan w:val="2"/>
          </w:tcPr>
          <w:p w14:paraId="23C93B28" w14:textId="77777777" w:rsidR="00463F5A" w:rsidRPr="00505F11" w:rsidRDefault="00463F5A" w:rsidP="00D14691">
            <w:pPr>
              <w:pBdr>
                <w:top w:val="nil"/>
                <w:left w:val="nil"/>
                <w:bottom w:val="nil"/>
                <w:right w:val="nil"/>
                <w:between w:val="nil"/>
              </w:pBdr>
              <w:spacing w:before="102"/>
              <w:ind w:right="23"/>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розміщення на території села, селища, міста місць чи об’єктів для зберігання та захоронення відходів, сфера екологічного впливу функціонування яких включає відповідну</w:t>
            </w:r>
          </w:p>
          <w:p w14:paraId="79EF2A1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адміністративно-територіальну одиницю</w:t>
            </w:r>
          </w:p>
        </w:tc>
      </w:tr>
      <w:tr w:rsidR="00463F5A" w:rsidRPr="00505F11" w14:paraId="08F8EBBE" w14:textId="77777777" w:rsidTr="00D14691">
        <w:trPr>
          <w:gridAfter w:val="3"/>
          <w:wAfter w:w="11253" w:type="dxa"/>
          <w:trHeight w:val="609"/>
        </w:trPr>
        <w:tc>
          <w:tcPr>
            <w:tcW w:w="1422" w:type="dxa"/>
            <w:gridSpan w:val="2"/>
            <w:tcBorders>
              <w:top w:val="single" w:sz="4" w:space="0" w:color="auto"/>
              <w:bottom w:val="single" w:sz="4" w:space="0" w:color="auto"/>
            </w:tcBorders>
          </w:tcPr>
          <w:p w14:paraId="67B9FE4A"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340</w:t>
            </w:r>
          </w:p>
        </w:tc>
        <w:tc>
          <w:tcPr>
            <w:tcW w:w="1668" w:type="dxa"/>
            <w:gridSpan w:val="2"/>
          </w:tcPr>
          <w:p w14:paraId="655D390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00265</w:t>
            </w:r>
          </w:p>
        </w:tc>
        <w:tc>
          <w:tcPr>
            <w:tcW w:w="7083" w:type="dxa"/>
            <w:gridSpan w:val="2"/>
          </w:tcPr>
          <w:p w14:paraId="446244D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ведення особистого селянського господарства, або вихід з такого господарства</w:t>
            </w:r>
          </w:p>
        </w:tc>
      </w:tr>
      <w:tr w:rsidR="00463F5A" w:rsidRPr="00505F11" w14:paraId="1003F51A" w14:textId="77777777" w:rsidTr="00D14691">
        <w:trPr>
          <w:gridAfter w:val="3"/>
          <w:wAfter w:w="11253" w:type="dxa"/>
          <w:trHeight w:val="752"/>
        </w:trPr>
        <w:tc>
          <w:tcPr>
            <w:tcW w:w="1422" w:type="dxa"/>
            <w:gridSpan w:val="2"/>
            <w:tcBorders>
              <w:top w:val="single" w:sz="4" w:space="0" w:color="auto"/>
              <w:bottom w:val="single" w:sz="4" w:space="0" w:color="auto"/>
            </w:tcBorders>
          </w:tcPr>
          <w:p w14:paraId="50788B80"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341</w:t>
            </w:r>
          </w:p>
        </w:tc>
        <w:tc>
          <w:tcPr>
            <w:tcW w:w="1668" w:type="dxa"/>
            <w:gridSpan w:val="2"/>
          </w:tcPr>
          <w:p w14:paraId="3B8C7F2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01298</w:t>
            </w:r>
          </w:p>
        </w:tc>
        <w:tc>
          <w:tcPr>
            <w:tcW w:w="7083" w:type="dxa"/>
            <w:gridSpan w:val="2"/>
          </w:tcPr>
          <w:p w14:paraId="17F7946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місця проживання померлого, у тому числі про проживаючих разом з померлим за однією адресою</w:t>
            </w:r>
          </w:p>
        </w:tc>
      </w:tr>
      <w:tr w:rsidR="00463F5A" w:rsidRPr="00505F11" w14:paraId="66E035E8" w14:textId="77777777" w:rsidTr="00D14691">
        <w:trPr>
          <w:gridAfter w:val="3"/>
          <w:wAfter w:w="11253" w:type="dxa"/>
          <w:trHeight w:val="575"/>
        </w:trPr>
        <w:tc>
          <w:tcPr>
            <w:tcW w:w="1422" w:type="dxa"/>
            <w:gridSpan w:val="2"/>
            <w:tcBorders>
              <w:top w:val="single" w:sz="4" w:space="0" w:color="auto"/>
              <w:bottom w:val="single" w:sz="4" w:space="0" w:color="auto"/>
            </w:tcBorders>
          </w:tcPr>
          <w:p w14:paraId="02DEB234"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342</w:t>
            </w:r>
          </w:p>
        </w:tc>
        <w:tc>
          <w:tcPr>
            <w:tcW w:w="1668" w:type="dxa"/>
            <w:gridSpan w:val="2"/>
          </w:tcPr>
          <w:p w14:paraId="34671A8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01304</w:t>
            </w:r>
          </w:p>
        </w:tc>
        <w:tc>
          <w:tcPr>
            <w:tcW w:w="7083" w:type="dxa"/>
            <w:gridSpan w:val="2"/>
          </w:tcPr>
          <w:p w14:paraId="7270A7B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особа в даний час не працює та про те, що за певний період не працювала, трудової книжки не мала</w:t>
            </w:r>
          </w:p>
        </w:tc>
      </w:tr>
      <w:tr w:rsidR="00463F5A" w:rsidRPr="00505F11" w14:paraId="7FB81355" w14:textId="77777777" w:rsidTr="00D14691">
        <w:trPr>
          <w:gridAfter w:val="3"/>
          <w:wAfter w:w="11253" w:type="dxa"/>
          <w:trHeight w:val="555"/>
        </w:trPr>
        <w:tc>
          <w:tcPr>
            <w:tcW w:w="1422" w:type="dxa"/>
            <w:gridSpan w:val="2"/>
            <w:tcBorders>
              <w:top w:val="single" w:sz="4" w:space="0" w:color="auto"/>
              <w:bottom w:val="single" w:sz="4" w:space="0" w:color="auto"/>
            </w:tcBorders>
          </w:tcPr>
          <w:p w14:paraId="4280F84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343</w:t>
            </w:r>
          </w:p>
        </w:tc>
        <w:tc>
          <w:tcPr>
            <w:tcW w:w="1668" w:type="dxa"/>
            <w:gridSpan w:val="2"/>
          </w:tcPr>
          <w:p w14:paraId="68C24E7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02062</w:t>
            </w:r>
          </w:p>
        </w:tc>
        <w:tc>
          <w:tcPr>
            <w:tcW w:w="7083" w:type="dxa"/>
            <w:gridSpan w:val="2"/>
          </w:tcPr>
          <w:p w14:paraId="01499A7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 у житловому приміщенні пічного опалення та/або кухонного вогнища на твердому паливі</w:t>
            </w:r>
          </w:p>
        </w:tc>
      </w:tr>
      <w:tr w:rsidR="00463F5A" w:rsidRPr="00505F11" w14:paraId="63121F2A" w14:textId="77777777" w:rsidTr="00D14691">
        <w:trPr>
          <w:gridAfter w:val="3"/>
          <w:wAfter w:w="11253" w:type="dxa"/>
          <w:trHeight w:val="292"/>
        </w:trPr>
        <w:tc>
          <w:tcPr>
            <w:tcW w:w="1422" w:type="dxa"/>
            <w:gridSpan w:val="2"/>
            <w:tcBorders>
              <w:top w:val="single" w:sz="4" w:space="0" w:color="auto"/>
              <w:bottom w:val="single" w:sz="4" w:space="0" w:color="auto"/>
            </w:tcBorders>
          </w:tcPr>
          <w:p w14:paraId="53CA9BFD"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344</w:t>
            </w:r>
          </w:p>
        </w:tc>
        <w:tc>
          <w:tcPr>
            <w:tcW w:w="1668" w:type="dxa"/>
            <w:gridSpan w:val="2"/>
          </w:tcPr>
          <w:p w14:paraId="1ECF24E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01300</w:t>
            </w:r>
          </w:p>
        </w:tc>
        <w:tc>
          <w:tcPr>
            <w:tcW w:w="7083" w:type="dxa"/>
            <w:gridSpan w:val="2"/>
          </w:tcPr>
          <w:p w14:paraId="0BC6C22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про здійснення поховання.</w:t>
            </w:r>
          </w:p>
        </w:tc>
      </w:tr>
      <w:tr w:rsidR="00463F5A" w:rsidRPr="00505F11" w14:paraId="04A58261" w14:textId="77777777" w:rsidTr="00D14691">
        <w:trPr>
          <w:gridAfter w:val="3"/>
          <w:wAfter w:w="11253" w:type="dxa"/>
          <w:trHeight w:val="232"/>
        </w:trPr>
        <w:tc>
          <w:tcPr>
            <w:tcW w:w="1422" w:type="dxa"/>
            <w:gridSpan w:val="2"/>
            <w:tcBorders>
              <w:top w:val="single" w:sz="4" w:space="0" w:color="auto"/>
              <w:bottom w:val="single" w:sz="4" w:space="0" w:color="auto"/>
            </w:tcBorders>
          </w:tcPr>
          <w:p w14:paraId="49426A6B"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345</w:t>
            </w:r>
          </w:p>
        </w:tc>
        <w:tc>
          <w:tcPr>
            <w:tcW w:w="1668" w:type="dxa"/>
            <w:gridSpan w:val="2"/>
          </w:tcPr>
          <w:p w14:paraId="13F974B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01454</w:t>
            </w:r>
          </w:p>
        </w:tc>
        <w:tc>
          <w:tcPr>
            <w:tcW w:w="7083" w:type="dxa"/>
            <w:gridSpan w:val="2"/>
          </w:tcPr>
          <w:p w14:paraId="6400901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Реєстрація пасіки</w:t>
            </w:r>
          </w:p>
        </w:tc>
      </w:tr>
      <w:tr w:rsidR="00463F5A" w:rsidRPr="00505F11" w14:paraId="7EE85F12" w14:textId="77777777" w:rsidTr="00D14691">
        <w:trPr>
          <w:gridAfter w:val="3"/>
          <w:wAfter w:w="11253" w:type="dxa"/>
          <w:trHeight w:val="529"/>
        </w:trPr>
        <w:tc>
          <w:tcPr>
            <w:tcW w:w="1422" w:type="dxa"/>
            <w:gridSpan w:val="2"/>
            <w:tcBorders>
              <w:top w:val="single" w:sz="4" w:space="0" w:color="auto"/>
              <w:bottom w:val="single" w:sz="4" w:space="0" w:color="auto"/>
            </w:tcBorders>
          </w:tcPr>
          <w:p w14:paraId="5C876E8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346</w:t>
            </w:r>
          </w:p>
        </w:tc>
        <w:tc>
          <w:tcPr>
            <w:tcW w:w="1668" w:type="dxa"/>
            <w:gridSpan w:val="2"/>
          </w:tcPr>
          <w:p w14:paraId="52A8CA3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01268</w:t>
            </w:r>
          </w:p>
        </w:tc>
        <w:tc>
          <w:tcPr>
            <w:tcW w:w="7083" w:type="dxa"/>
            <w:gridSpan w:val="2"/>
          </w:tcPr>
          <w:p w14:paraId="3063C77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Повідомна реєстрація галузевих (міжгалузевих) і територіальних угод, колективних договорів</w:t>
            </w:r>
          </w:p>
        </w:tc>
      </w:tr>
      <w:tr w:rsidR="00463F5A" w:rsidRPr="00505F11" w14:paraId="500F9694" w14:textId="77777777" w:rsidTr="00D14691">
        <w:trPr>
          <w:gridAfter w:val="3"/>
          <w:wAfter w:w="11253" w:type="dxa"/>
          <w:trHeight w:val="752"/>
        </w:trPr>
        <w:tc>
          <w:tcPr>
            <w:tcW w:w="1422" w:type="dxa"/>
            <w:gridSpan w:val="2"/>
            <w:tcBorders>
              <w:top w:val="single" w:sz="4" w:space="0" w:color="auto"/>
              <w:bottom w:val="single" w:sz="4" w:space="0" w:color="auto"/>
            </w:tcBorders>
          </w:tcPr>
          <w:p w14:paraId="339427E1"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347</w:t>
            </w:r>
          </w:p>
        </w:tc>
        <w:tc>
          <w:tcPr>
            <w:tcW w:w="1668" w:type="dxa"/>
            <w:gridSpan w:val="2"/>
          </w:tcPr>
          <w:p w14:paraId="55CAC3C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01433</w:t>
            </w:r>
          </w:p>
        </w:tc>
        <w:tc>
          <w:tcPr>
            <w:tcW w:w="7083" w:type="dxa"/>
            <w:gridSpan w:val="2"/>
          </w:tcPr>
          <w:p w14:paraId="5EC53F0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Рішення про продовження строку надання житлового приміщення з фондів житла для тимчасового проживання внутрішньо переміщених осіб</w:t>
            </w:r>
          </w:p>
        </w:tc>
      </w:tr>
      <w:tr w:rsidR="00463F5A" w:rsidRPr="00505F11" w14:paraId="5683CD11" w14:textId="77777777" w:rsidTr="00D14691">
        <w:trPr>
          <w:gridAfter w:val="3"/>
          <w:wAfter w:w="11253" w:type="dxa"/>
          <w:trHeight w:val="752"/>
        </w:trPr>
        <w:tc>
          <w:tcPr>
            <w:tcW w:w="1422" w:type="dxa"/>
            <w:gridSpan w:val="2"/>
            <w:tcBorders>
              <w:top w:val="single" w:sz="4" w:space="0" w:color="auto"/>
              <w:bottom w:val="single" w:sz="4" w:space="0" w:color="auto"/>
            </w:tcBorders>
          </w:tcPr>
          <w:p w14:paraId="01109DF6"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348</w:t>
            </w:r>
          </w:p>
        </w:tc>
        <w:tc>
          <w:tcPr>
            <w:tcW w:w="1668" w:type="dxa"/>
            <w:gridSpan w:val="2"/>
          </w:tcPr>
          <w:p w14:paraId="758892F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00230</w:t>
            </w:r>
          </w:p>
        </w:tc>
        <w:tc>
          <w:tcPr>
            <w:tcW w:w="7083" w:type="dxa"/>
            <w:gridSpan w:val="2"/>
          </w:tcPr>
          <w:p w14:paraId="137A510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463F5A" w:rsidRPr="00505F11" w14:paraId="71AE0EF4" w14:textId="77777777" w:rsidTr="00D14691">
        <w:trPr>
          <w:gridAfter w:val="3"/>
          <w:wAfter w:w="11253" w:type="dxa"/>
          <w:trHeight w:val="575"/>
        </w:trPr>
        <w:tc>
          <w:tcPr>
            <w:tcW w:w="1422" w:type="dxa"/>
            <w:gridSpan w:val="2"/>
            <w:tcBorders>
              <w:top w:val="single" w:sz="4" w:space="0" w:color="auto"/>
              <w:bottom w:val="single" w:sz="4" w:space="0" w:color="auto"/>
            </w:tcBorders>
          </w:tcPr>
          <w:p w14:paraId="195ED640"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349</w:t>
            </w:r>
          </w:p>
        </w:tc>
        <w:tc>
          <w:tcPr>
            <w:tcW w:w="1668" w:type="dxa"/>
            <w:gridSpan w:val="2"/>
          </w:tcPr>
          <w:p w14:paraId="664E1D4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01197</w:t>
            </w:r>
          </w:p>
        </w:tc>
        <w:tc>
          <w:tcPr>
            <w:tcW w:w="7083" w:type="dxa"/>
            <w:gridSpan w:val="2"/>
          </w:tcPr>
          <w:p w14:paraId="5DC535C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Установлення статусу ,видача посвідчень жертвам нацистських переслідувань</w:t>
            </w:r>
          </w:p>
        </w:tc>
      </w:tr>
      <w:tr w:rsidR="00463F5A" w:rsidRPr="00505F11" w14:paraId="69ED8083" w14:textId="77777777" w:rsidTr="00D14691">
        <w:trPr>
          <w:gridAfter w:val="3"/>
          <w:wAfter w:w="11253" w:type="dxa"/>
          <w:trHeight w:val="752"/>
        </w:trPr>
        <w:tc>
          <w:tcPr>
            <w:tcW w:w="1422" w:type="dxa"/>
            <w:gridSpan w:val="2"/>
            <w:tcBorders>
              <w:top w:val="single" w:sz="4" w:space="0" w:color="auto"/>
              <w:bottom w:val="single" w:sz="4" w:space="0" w:color="auto"/>
            </w:tcBorders>
          </w:tcPr>
          <w:p w14:paraId="3D808ECB"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lastRenderedPageBreak/>
              <w:t>350</w:t>
            </w:r>
          </w:p>
        </w:tc>
        <w:tc>
          <w:tcPr>
            <w:tcW w:w="1668" w:type="dxa"/>
            <w:gridSpan w:val="2"/>
          </w:tcPr>
          <w:p w14:paraId="07F2C7C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02003</w:t>
            </w:r>
          </w:p>
        </w:tc>
        <w:tc>
          <w:tcPr>
            <w:tcW w:w="7083" w:type="dxa"/>
            <w:gridSpan w:val="2"/>
          </w:tcPr>
          <w:p w14:paraId="07E7FD4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tc>
      </w:tr>
      <w:tr w:rsidR="00463F5A" w:rsidRPr="00505F11" w14:paraId="747C311D" w14:textId="77777777" w:rsidTr="00D14691">
        <w:trPr>
          <w:gridAfter w:val="3"/>
          <w:wAfter w:w="11253" w:type="dxa"/>
          <w:trHeight w:val="553"/>
        </w:trPr>
        <w:tc>
          <w:tcPr>
            <w:tcW w:w="1422" w:type="dxa"/>
            <w:gridSpan w:val="2"/>
            <w:tcBorders>
              <w:top w:val="single" w:sz="4" w:space="0" w:color="auto"/>
              <w:bottom w:val="single" w:sz="4" w:space="0" w:color="auto"/>
            </w:tcBorders>
          </w:tcPr>
          <w:p w14:paraId="57680000"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351</w:t>
            </w:r>
          </w:p>
        </w:tc>
        <w:tc>
          <w:tcPr>
            <w:tcW w:w="1668" w:type="dxa"/>
            <w:gridSpan w:val="2"/>
          </w:tcPr>
          <w:p w14:paraId="4BD4D4B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02416</w:t>
            </w:r>
          </w:p>
        </w:tc>
        <w:tc>
          <w:tcPr>
            <w:tcW w:w="7083" w:type="dxa"/>
            <w:gridSpan w:val="2"/>
          </w:tcPr>
          <w:p w14:paraId="3EF2679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Компенсація витрат за тимчасове розміщення внутрішньо переміщених осіб</w:t>
            </w:r>
          </w:p>
        </w:tc>
      </w:tr>
      <w:tr w:rsidR="00463F5A" w:rsidRPr="00505F11" w14:paraId="53CAF3BD" w14:textId="77777777" w:rsidTr="00D14691">
        <w:trPr>
          <w:gridAfter w:val="3"/>
          <w:wAfter w:w="11253" w:type="dxa"/>
          <w:trHeight w:val="508"/>
        </w:trPr>
        <w:tc>
          <w:tcPr>
            <w:tcW w:w="1422" w:type="dxa"/>
            <w:gridSpan w:val="2"/>
            <w:tcBorders>
              <w:top w:val="single" w:sz="4" w:space="0" w:color="auto"/>
              <w:bottom w:val="single" w:sz="4" w:space="0" w:color="auto"/>
            </w:tcBorders>
          </w:tcPr>
          <w:p w14:paraId="5B752703"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352</w:t>
            </w:r>
          </w:p>
        </w:tc>
        <w:tc>
          <w:tcPr>
            <w:tcW w:w="1668" w:type="dxa"/>
            <w:gridSpan w:val="2"/>
          </w:tcPr>
          <w:p w14:paraId="3866732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01929</w:t>
            </w:r>
          </w:p>
        </w:tc>
        <w:tc>
          <w:tcPr>
            <w:tcW w:w="7083" w:type="dxa"/>
            <w:gridSpan w:val="2"/>
          </w:tcPr>
          <w:p w14:paraId="4D5BBF6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народжених дітей громадянкою та виховання їх до певного віку</w:t>
            </w:r>
          </w:p>
        </w:tc>
      </w:tr>
      <w:tr w:rsidR="00463F5A" w:rsidRPr="00505F11" w14:paraId="20BC149B" w14:textId="77777777" w:rsidTr="00D14691">
        <w:trPr>
          <w:gridAfter w:val="3"/>
          <w:wAfter w:w="11253" w:type="dxa"/>
          <w:trHeight w:val="609"/>
        </w:trPr>
        <w:tc>
          <w:tcPr>
            <w:tcW w:w="1422" w:type="dxa"/>
            <w:gridSpan w:val="2"/>
            <w:tcBorders>
              <w:top w:val="single" w:sz="4" w:space="0" w:color="auto"/>
              <w:bottom w:val="single" w:sz="4" w:space="0" w:color="auto"/>
            </w:tcBorders>
          </w:tcPr>
          <w:p w14:paraId="2BF57646"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353</w:t>
            </w:r>
          </w:p>
        </w:tc>
        <w:tc>
          <w:tcPr>
            <w:tcW w:w="1668" w:type="dxa"/>
            <w:gridSpan w:val="2"/>
          </w:tcPr>
          <w:p w14:paraId="02C7226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02022</w:t>
            </w:r>
          </w:p>
        </w:tc>
        <w:tc>
          <w:tcPr>
            <w:tcW w:w="7083" w:type="dxa"/>
            <w:gridSpan w:val="2"/>
          </w:tcPr>
          <w:p w14:paraId="2C7F0A5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членство в особистому селянському господарстві</w:t>
            </w:r>
          </w:p>
        </w:tc>
      </w:tr>
      <w:tr w:rsidR="00463F5A" w:rsidRPr="00505F11" w14:paraId="417F534F" w14:textId="77777777" w:rsidTr="00D14691">
        <w:trPr>
          <w:gridAfter w:val="3"/>
          <w:wAfter w:w="11253" w:type="dxa"/>
          <w:trHeight w:val="530"/>
        </w:trPr>
        <w:tc>
          <w:tcPr>
            <w:tcW w:w="1422" w:type="dxa"/>
            <w:gridSpan w:val="2"/>
            <w:tcBorders>
              <w:top w:val="single" w:sz="4" w:space="0" w:color="auto"/>
              <w:bottom w:val="single" w:sz="4" w:space="0" w:color="auto"/>
            </w:tcBorders>
          </w:tcPr>
          <w:p w14:paraId="6A6F51DA"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354</w:t>
            </w:r>
          </w:p>
        </w:tc>
        <w:tc>
          <w:tcPr>
            <w:tcW w:w="1668" w:type="dxa"/>
            <w:gridSpan w:val="2"/>
          </w:tcPr>
          <w:p w14:paraId="4BA4065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01393</w:t>
            </w:r>
          </w:p>
        </w:tc>
        <w:tc>
          <w:tcPr>
            <w:tcW w:w="7083" w:type="dxa"/>
            <w:gridSpan w:val="2"/>
          </w:tcPr>
          <w:p w14:paraId="6E9411E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використання символіки територіальних громад сіл, селищ, міст, районів і областей</w:t>
            </w:r>
          </w:p>
        </w:tc>
      </w:tr>
      <w:tr w:rsidR="00463F5A" w:rsidRPr="00505F11" w14:paraId="7921650E" w14:textId="77777777" w:rsidTr="00D14691">
        <w:trPr>
          <w:gridAfter w:val="3"/>
          <w:wAfter w:w="11253" w:type="dxa"/>
          <w:trHeight w:val="538"/>
        </w:trPr>
        <w:tc>
          <w:tcPr>
            <w:tcW w:w="1422" w:type="dxa"/>
            <w:gridSpan w:val="2"/>
            <w:tcBorders>
              <w:top w:val="single" w:sz="4" w:space="0" w:color="auto"/>
              <w:bottom w:val="single" w:sz="4" w:space="0" w:color="auto"/>
            </w:tcBorders>
          </w:tcPr>
          <w:p w14:paraId="4CABE4BA"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355</w:t>
            </w:r>
          </w:p>
        </w:tc>
        <w:tc>
          <w:tcPr>
            <w:tcW w:w="1668" w:type="dxa"/>
            <w:gridSpan w:val="2"/>
          </w:tcPr>
          <w:p w14:paraId="7972840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01333</w:t>
            </w:r>
          </w:p>
        </w:tc>
        <w:tc>
          <w:tcPr>
            <w:tcW w:w="7083" w:type="dxa"/>
            <w:gridSpan w:val="2"/>
          </w:tcPr>
          <w:p w14:paraId="394076F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 у житловому приміщенні пічного опалення та / або кухонного вогнища на твердому паливі</w:t>
            </w:r>
          </w:p>
        </w:tc>
      </w:tr>
      <w:tr w:rsidR="00463F5A" w:rsidRPr="00505F11" w14:paraId="2BF42B90" w14:textId="77777777" w:rsidTr="00D14691">
        <w:trPr>
          <w:gridAfter w:val="3"/>
          <w:wAfter w:w="11253" w:type="dxa"/>
          <w:trHeight w:val="546"/>
        </w:trPr>
        <w:tc>
          <w:tcPr>
            <w:tcW w:w="1422" w:type="dxa"/>
            <w:gridSpan w:val="2"/>
            <w:tcBorders>
              <w:top w:val="single" w:sz="4" w:space="0" w:color="auto"/>
              <w:bottom w:val="single" w:sz="4" w:space="0" w:color="auto"/>
            </w:tcBorders>
          </w:tcPr>
          <w:p w14:paraId="112EBD2E"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356</w:t>
            </w:r>
          </w:p>
        </w:tc>
        <w:tc>
          <w:tcPr>
            <w:tcW w:w="1668" w:type="dxa"/>
            <w:gridSpan w:val="2"/>
          </w:tcPr>
          <w:p w14:paraId="491C413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01251</w:t>
            </w:r>
          </w:p>
        </w:tc>
        <w:tc>
          <w:tcPr>
            <w:tcW w:w="7083" w:type="dxa"/>
            <w:gridSpan w:val="2"/>
          </w:tcPr>
          <w:p w14:paraId="5BFDA01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дублікатів втрачених або зіпсованих документів, посвідчених посадовою особою органу місцевого самоврядування</w:t>
            </w:r>
          </w:p>
        </w:tc>
      </w:tr>
      <w:tr w:rsidR="00463F5A" w:rsidRPr="00505F11" w14:paraId="627C6615" w14:textId="77777777" w:rsidTr="00D14691">
        <w:trPr>
          <w:gridAfter w:val="3"/>
          <w:wAfter w:w="11253" w:type="dxa"/>
          <w:trHeight w:val="298"/>
        </w:trPr>
        <w:tc>
          <w:tcPr>
            <w:tcW w:w="1422" w:type="dxa"/>
            <w:gridSpan w:val="2"/>
            <w:tcBorders>
              <w:top w:val="single" w:sz="4" w:space="0" w:color="auto"/>
              <w:bottom w:val="single" w:sz="4" w:space="0" w:color="auto"/>
            </w:tcBorders>
          </w:tcPr>
          <w:p w14:paraId="5138018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357</w:t>
            </w:r>
          </w:p>
        </w:tc>
        <w:tc>
          <w:tcPr>
            <w:tcW w:w="1668" w:type="dxa"/>
            <w:gridSpan w:val="2"/>
          </w:tcPr>
          <w:p w14:paraId="6C9FD6E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01249</w:t>
            </w:r>
          </w:p>
        </w:tc>
        <w:tc>
          <w:tcPr>
            <w:tcW w:w="7083" w:type="dxa"/>
            <w:gridSpan w:val="2"/>
          </w:tcPr>
          <w:p w14:paraId="4B038E7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Засвідчення справжності підпису на документах</w:t>
            </w:r>
          </w:p>
        </w:tc>
      </w:tr>
      <w:tr w:rsidR="00463F5A" w:rsidRPr="00505F11" w14:paraId="3CDC4643" w14:textId="77777777" w:rsidTr="00D14691">
        <w:trPr>
          <w:gridAfter w:val="3"/>
          <w:wAfter w:w="11253" w:type="dxa"/>
          <w:trHeight w:val="232"/>
        </w:trPr>
        <w:tc>
          <w:tcPr>
            <w:tcW w:w="1422" w:type="dxa"/>
            <w:gridSpan w:val="2"/>
            <w:tcBorders>
              <w:top w:val="single" w:sz="4" w:space="0" w:color="auto"/>
              <w:bottom w:val="single" w:sz="4" w:space="0" w:color="auto"/>
            </w:tcBorders>
          </w:tcPr>
          <w:p w14:paraId="59651615"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358</w:t>
            </w:r>
          </w:p>
        </w:tc>
        <w:tc>
          <w:tcPr>
            <w:tcW w:w="1668" w:type="dxa"/>
            <w:gridSpan w:val="2"/>
          </w:tcPr>
          <w:p w14:paraId="160D176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01239</w:t>
            </w:r>
          </w:p>
        </w:tc>
        <w:tc>
          <w:tcPr>
            <w:tcW w:w="7083" w:type="dxa"/>
            <w:gridSpan w:val="2"/>
          </w:tcPr>
          <w:p w14:paraId="0F47498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Посвідчення заповіту (крім секретного)</w:t>
            </w:r>
          </w:p>
        </w:tc>
      </w:tr>
      <w:tr w:rsidR="00463F5A" w:rsidRPr="00505F11" w14:paraId="0A6CFE69" w14:textId="77777777" w:rsidTr="00D14691">
        <w:trPr>
          <w:gridAfter w:val="3"/>
          <w:wAfter w:w="11253" w:type="dxa"/>
          <w:trHeight w:val="236"/>
        </w:trPr>
        <w:tc>
          <w:tcPr>
            <w:tcW w:w="1422" w:type="dxa"/>
            <w:gridSpan w:val="2"/>
            <w:tcBorders>
              <w:top w:val="single" w:sz="4" w:space="0" w:color="auto"/>
              <w:bottom w:val="single" w:sz="4" w:space="0" w:color="auto"/>
            </w:tcBorders>
          </w:tcPr>
          <w:p w14:paraId="6980551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359</w:t>
            </w:r>
          </w:p>
        </w:tc>
        <w:tc>
          <w:tcPr>
            <w:tcW w:w="1668" w:type="dxa"/>
            <w:gridSpan w:val="2"/>
          </w:tcPr>
          <w:p w14:paraId="7B4D9B5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01248</w:t>
            </w:r>
          </w:p>
        </w:tc>
        <w:tc>
          <w:tcPr>
            <w:tcW w:w="7083" w:type="dxa"/>
            <w:gridSpan w:val="2"/>
          </w:tcPr>
          <w:p w14:paraId="6B4D2AB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Засвідчення вірності копій (фотокопій) документів і виписок з них</w:t>
            </w:r>
          </w:p>
        </w:tc>
      </w:tr>
      <w:tr w:rsidR="00463F5A" w:rsidRPr="00505F11" w14:paraId="0282C563" w14:textId="77777777" w:rsidTr="00D14691">
        <w:trPr>
          <w:gridAfter w:val="3"/>
          <w:wAfter w:w="11253" w:type="dxa"/>
          <w:trHeight w:val="240"/>
        </w:trPr>
        <w:tc>
          <w:tcPr>
            <w:tcW w:w="1422" w:type="dxa"/>
            <w:gridSpan w:val="2"/>
            <w:tcBorders>
              <w:top w:val="single" w:sz="4" w:space="0" w:color="auto"/>
              <w:bottom w:val="single" w:sz="4" w:space="0" w:color="auto"/>
            </w:tcBorders>
          </w:tcPr>
          <w:p w14:paraId="1268B7B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360</w:t>
            </w:r>
          </w:p>
        </w:tc>
        <w:tc>
          <w:tcPr>
            <w:tcW w:w="1668" w:type="dxa"/>
            <w:gridSpan w:val="2"/>
          </w:tcPr>
          <w:p w14:paraId="565CE2D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01247</w:t>
            </w:r>
          </w:p>
        </w:tc>
        <w:tc>
          <w:tcPr>
            <w:tcW w:w="7083" w:type="dxa"/>
            <w:gridSpan w:val="2"/>
          </w:tcPr>
          <w:p w14:paraId="44761EA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Скасування заповіту (окрім секретного)</w:t>
            </w:r>
          </w:p>
        </w:tc>
      </w:tr>
      <w:tr w:rsidR="00463F5A" w:rsidRPr="00505F11" w14:paraId="2C3F6677" w14:textId="77777777" w:rsidTr="00D14691">
        <w:trPr>
          <w:gridAfter w:val="3"/>
          <w:wAfter w:w="11253" w:type="dxa"/>
          <w:trHeight w:val="288"/>
        </w:trPr>
        <w:tc>
          <w:tcPr>
            <w:tcW w:w="1422" w:type="dxa"/>
            <w:gridSpan w:val="2"/>
            <w:tcBorders>
              <w:top w:val="single" w:sz="4" w:space="0" w:color="auto"/>
              <w:bottom w:val="single" w:sz="4" w:space="0" w:color="auto"/>
            </w:tcBorders>
          </w:tcPr>
          <w:p w14:paraId="6DDB1CD6"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361</w:t>
            </w:r>
          </w:p>
        </w:tc>
        <w:tc>
          <w:tcPr>
            <w:tcW w:w="1668" w:type="dxa"/>
            <w:gridSpan w:val="2"/>
          </w:tcPr>
          <w:p w14:paraId="09EE2E9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02148</w:t>
            </w:r>
          </w:p>
        </w:tc>
        <w:tc>
          <w:tcPr>
            <w:tcW w:w="7083" w:type="dxa"/>
            <w:gridSpan w:val="2"/>
          </w:tcPr>
          <w:p w14:paraId="117E102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/погодження тарифів на комунальні послуги</w:t>
            </w:r>
          </w:p>
        </w:tc>
      </w:tr>
      <w:tr w:rsidR="00463F5A" w:rsidRPr="00505F11" w14:paraId="48905466" w14:textId="77777777" w:rsidTr="00D14691">
        <w:trPr>
          <w:gridAfter w:val="3"/>
          <w:wAfter w:w="11253" w:type="dxa"/>
          <w:trHeight w:val="550"/>
        </w:trPr>
        <w:tc>
          <w:tcPr>
            <w:tcW w:w="1422" w:type="dxa"/>
            <w:gridSpan w:val="2"/>
            <w:tcBorders>
              <w:top w:val="single" w:sz="4" w:space="0" w:color="auto"/>
              <w:bottom w:val="single" w:sz="4" w:space="0" w:color="auto"/>
            </w:tcBorders>
          </w:tcPr>
          <w:p w14:paraId="174AAE16"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362</w:t>
            </w:r>
          </w:p>
        </w:tc>
        <w:tc>
          <w:tcPr>
            <w:tcW w:w="1668" w:type="dxa"/>
            <w:gridSpan w:val="2"/>
          </w:tcPr>
          <w:p w14:paraId="2705471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01427</w:t>
            </w:r>
          </w:p>
        </w:tc>
        <w:tc>
          <w:tcPr>
            <w:tcW w:w="7083" w:type="dxa"/>
            <w:gridSpan w:val="2"/>
          </w:tcPr>
          <w:p w14:paraId="10848FE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"Заяви про наміри" у складі розділу "Оцінка впливів на навколишнє середовище" робочого проекту</w:t>
            </w:r>
          </w:p>
        </w:tc>
      </w:tr>
      <w:tr w:rsidR="00463F5A" w:rsidRPr="00505F11" w14:paraId="1A2B2544" w14:textId="77777777" w:rsidTr="00D14691">
        <w:trPr>
          <w:gridAfter w:val="3"/>
          <w:wAfter w:w="11253" w:type="dxa"/>
          <w:trHeight w:val="362"/>
        </w:trPr>
        <w:tc>
          <w:tcPr>
            <w:tcW w:w="1422" w:type="dxa"/>
            <w:gridSpan w:val="2"/>
            <w:tcBorders>
              <w:top w:val="single" w:sz="4" w:space="0" w:color="auto"/>
              <w:bottom w:val="single" w:sz="4" w:space="0" w:color="auto"/>
            </w:tcBorders>
          </w:tcPr>
          <w:p w14:paraId="6402A698"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363</w:t>
            </w:r>
          </w:p>
        </w:tc>
        <w:tc>
          <w:tcPr>
            <w:tcW w:w="1668" w:type="dxa"/>
            <w:gridSpan w:val="2"/>
            <w:tcBorders>
              <w:top w:val="single" w:sz="4" w:space="0" w:color="auto"/>
              <w:bottom w:val="single" w:sz="4" w:space="0" w:color="auto"/>
            </w:tcBorders>
          </w:tcPr>
          <w:p w14:paraId="54BDF161"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01353</w:t>
            </w:r>
          </w:p>
        </w:tc>
        <w:tc>
          <w:tcPr>
            <w:tcW w:w="7083" w:type="dxa"/>
            <w:gridSpan w:val="2"/>
          </w:tcPr>
          <w:p w14:paraId="15E2001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Постановка дітей у чергу в дошкільні навчальні заклади</w:t>
            </w:r>
          </w:p>
        </w:tc>
      </w:tr>
      <w:tr w:rsidR="00463F5A" w:rsidRPr="00505F11" w14:paraId="52E9D57F" w14:textId="77777777" w:rsidTr="00D14691">
        <w:trPr>
          <w:gridAfter w:val="3"/>
          <w:wAfter w:w="11253" w:type="dxa"/>
          <w:trHeight w:val="334"/>
        </w:trPr>
        <w:tc>
          <w:tcPr>
            <w:tcW w:w="1422" w:type="dxa"/>
            <w:gridSpan w:val="2"/>
            <w:tcBorders>
              <w:top w:val="single" w:sz="4" w:space="0" w:color="auto"/>
              <w:bottom w:val="single" w:sz="4" w:space="0" w:color="auto"/>
            </w:tcBorders>
          </w:tcPr>
          <w:p w14:paraId="0441552F"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364</w:t>
            </w:r>
          </w:p>
        </w:tc>
        <w:tc>
          <w:tcPr>
            <w:tcW w:w="1668" w:type="dxa"/>
            <w:gridSpan w:val="2"/>
            <w:tcBorders>
              <w:top w:val="single" w:sz="4" w:space="0" w:color="auto"/>
              <w:bottom w:val="single" w:sz="4" w:space="0" w:color="auto"/>
            </w:tcBorders>
          </w:tcPr>
          <w:p w14:paraId="596D9762"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01436</w:t>
            </w:r>
          </w:p>
        </w:tc>
        <w:tc>
          <w:tcPr>
            <w:tcW w:w="7083" w:type="dxa"/>
            <w:gridSpan w:val="2"/>
          </w:tcPr>
          <w:p w14:paraId="5C5563F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склад сім'ї призовника</w:t>
            </w:r>
          </w:p>
        </w:tc>
      </w:tr>
      <w:tr w:rsidR="00463F5A" w:rsidRPr="00505F11" w14:paraId="519B1BEB" w14:textId="77777777" w:rsidTr="00D14691">
        <w:trPr>
          <w:gridAfter w:val="3"/>
          <w:wAfter w:w="11253" w:type="dxa"/>
          <w:trHeight w:val="482"/>
        </w:trPr>
        <w:tc>
          <w:tcPr>
            <w:tcW w:w="1422" w:type="dxa"/>
            <w:gridSpan w:val="2"/>
            <w:tcBorders>
              <w:top w:val="single" w:sz="4" w:space="0" w:color="auto"/>
              <w:bottom w:val="single" w:sz="4" w:space="0" w:color="auto"/>
            </w:tcBorders>
          </w:tcPr>
          <w:p w14:paraId="6FB05B40"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365</w:t>
            </w:r>
          </w:p>
        </w:tc>
        <w:tc>
          <w:tcPr>
            <w:tcW w:w="1668" w:type="dxa"/>
            <w:gridSpan w:val="2"/>
            <w:tcBorders>
              <w:top w:val="single" w:sz="4" w:space="0" w:color="auto"/>
              <w:bottom w:val="single" w:sz="4" w:space="0" w:color="auto"/>
            </w:tcBorders>
          </w:tcPr>
          <w:p w14:paraId="5BA99897"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01339</w:t>
            </w:r>
          </w:p>
        </w:tc>
        <w:tc>
          <w:tcPr>
            <w:tcW w:w="7083" w:type="dxa"/>
            <w:gridSpan w:val="2"/>
          </w:tcPr>
          <w:p w14:paraId="144FB9E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встановлення опікунства над недієздатною особою</w:t>
            </w:r>
          </w:p>
        </w:tc>
      </w:tr>
      <w:tr w:rsidR="00463F5A" w:rsidRPr="00505F11" w14:paraId="7FB432CF" w14:textId="77777777" w:rsidTr="00D14691">
        <w:trPr>
          <w:gridAfter w:val="3"/>
          <w:wAfter w:w="11253" w:type="dxa"/>
          <w:trHeight w:val="553"/>
        </w:trPr>
        <w:tc>
          <w:tcPr>
            <w:tcW w:w="1422" w:type="dxa"/>
            <w:gridSpan w:val="2"/>
            <w:tcBorders>
              <w:top w:val="single" w:sz="4" w:space="0" w:color="auto"/>
              <w:bottom w:val="single" w:sz="4" w:space="0" w:color="auto"/>
            </w:tcBorders>
          </w:tcPr>
          <w:p w14:paraId="468AFA23"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366</w:t>
            </w:r>
          </w:p>
        </w:tc>
        <w:tc>
          <w:tcPr>
            <w:tcW w:w="1668" w:type="dxa"/>
            <w:gridSpan w:val="2"/>
            <w:tcBorders>
              <w:top w:val="single" w:sz="4" w:space="0" w:color="auto"/>
              <w:bottom w:val="single" w:sz="4" w:space="0" w:color="auto"/>
            </w:tcBorders>
          </w:tcPr>
          <w:p w14:paraId="5CAADC8A"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02157</w:t>
            </w:r>
          </w:p>
        </w:tc>
        <w:tc>
          <w:tcPr>
            <w:tcW w:w="7083" w:type="dxa"/>
            <w:gridSpan w:val="2"/>
          </w:tcPr>
          <w:p w14:paraId="21DB937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здійснення догляду за громадянином (громадянкою), який (яка) є особою з інвалідністю</w:t>
            </w:r>
          </w:p>
        </w:tc>
      </w:tr>
      <w:tr w:rsidR="00463F5A" w:rsidRPr="00505F11" w14:paraId="20FB5D1F" w14:textId="77777777" w:rsidTr="00D14691">
        <w:trPr>
          <w:gridAfter w:val="3"/>
          <w:wAfter w:w="11253" w:type="dxa"/>
          <w:trHeight w:val="561"/>
        </w:trPr>
        <w:tc>
          <w:tcPr>
            <w:tcW w:w="1422" w:type="dxa"/>
            <w:gridSpan w:val="2"/>
            <w:tcBorders>
              <w:top w:val="single" w:sz="4" w:space="0" w:color="auto"/>
              <w:bottom w:val="single" w:sz="4" w:space="0" w:color="auto"/>
            </w:tcBorders>
          </w:tcPr>
          <w:p w14:paraId="3F0E2A75"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367</w:t>
            </w:r>
          </w:p>
        </w:tc>
        <w:tc>
          <w:tcPr>
            <w:tcW w:w="1668" w:type="dxa"/>
            <w:gridSpan w:val="2"/>
            <w:tcBorders>
              <w:top w:val="single" w:sz="4" w:space="0" w:color="auto"/>
              <w:bottom w:val="single" w:sz="4" w:space="0" w:color="auto"/>
            </w:tcBorders>
          </w:tcPr>
          <w:p w14:paraId="1D7F9CB4"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02194</w:t>
            </w:r>
          </w:p>
        </w:tc>
        <w:tc>
          <w:tcPr>
            <w:tcW w:w="7083" w:type="dxa"/>
            <w:gridSpan w:val="2"/>
          </w:tcPr>
          <w:p w14:paraId="43AB62D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що підтверджує факт перебування на утриманні померлого годувальника непрацездатних членів сім’ї</w:t>
            </w:r>
          </w:p>
        </w:tc>
      </w:tr>
      <w:tr w:rsidR="00463F5A" w:rsidRPr="00505F11" w14:paraId="3A450516" w14:textId="77777777" w:rsidTr="00D14691">
        <w:trPr>
          <w:gridAfter w:val="3"/>
          <w:wAfter w:w="11253" w:type="dxa"/>
          <w:trHeight w:val="271"/>
        </w:trPr>
        <w:tc>
          <w:tcPr>
            <w:tcW w:w="1422" w:type="dxa"/>
            <w:gridSpan w:val="2"/>
            <w:tcBorders>
              <w:top w:val="single" w:sz="4" w:space="0" w:color="auto"/>
              <w:bottom w:val="single" w:sz="4" w:space="0" w:color="auto"/>
            </w:tcBorders>
          </w:tcPr>
          <w:p w14:paraId="66303CA2"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368</w:t>
            </w:r>
          </w:p>
        </w:tc>
        <w:tc>
          <w:tcPr>
            <w:tcW w:w="1668" w:type="dxa"/>
            <w:gridSpan w:val="2"/>
            <w:tcBorders>
              <w:top w:val="single" w:sz="4" w:space="0" w:color="auto"/>
              <w:bottom w:val="single" w:sz="4" w:space="0" w:color="auto"/>
            </w:tcBorders>
          </w:tcPr>
          <w:p w14:paraId="639312E7"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01345</w:t>
            </w:r>
          </w:p>
        </w:tc>
        <w:tc>
          <w:tcPr>
            <w:tcW w:w="7083" w:type="dxa"/>
            <w:gridSpan w:val="2"/>
          </w:tcPr>
          <w:p w14:paraId="1C49120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присвоєння звання "Мати-героїня"</w:t>
            </w:r>
          </w:p>
        </w:tc>
      </w:tr>
      <w:tr w:rsidR="00463F5A" w:rsidRPr="00505F11" w14:paraId="7CC7C44D" w14:textId="77777777" w:rsidTr="00D14691">
        <w:trPr>
          <w:gridAfter w:val="3"/>
          <w:wAfter w:w="11253" w:type="dxa"/>
          <w:trHeight w:val="560"/>
        </w:trPr>
        <w:tc>
          <w:tcPr>
            <w:tcW w:w="1422" w:type="dxa"/>
            <w:gridSpan w:val="2"/>
            <w:tcBorders>
              <w:top w:val="single" w:sz="4" w:space="0" w:color="auto"/>
              <w:bottom w:val="single" w:sz="4" w:space="0" w:color="auto"/>
            </w:tcBorders>
          </w:tcPr>
          <w:p w14:paraId="04E0EA7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369</w:t>
            </w:r>
          </w:p>
        </w:tc>
        <w:tc>
          <w:tcPr>
            <w:tcW w:w="1668" w:type="dxa"/>
            <w:gridSpan w:val="2"/>
            <w:tcBorders>
              <w:top w:val="single" w:sz="4" w:space="0" w:color="auto"/>
              <w:bottom w:val="single" w:sz="4" w:space="0" w:color="auto"/>
            </w:tcBorders>
          </w:tcPr>
          <w:p w14:paraId="438FD064"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02052</w:t>
            </w:r>
          </w:p>
        </w:tc>
        <w:tc>
          <w:tcPr>
            <w:tcW w:w="7083" w:type="dxa"/>
            <w:gridSpan w:val="2"/>
          </w:tcPr>
          <w:p w14:paraId="7F3A5B2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пільг з оплати за харчування в закладах дошкільної освіти</w:t>
            </w:r>
          </w:p>
        </w:tc>
      </w:tr>
      <w:tr w:rsidR="00463F5A" w:rsidRPr="00505F11" w14:paraId="44886DA9" w14:textId="77777777" w:rsidTr="00D14691">
        <w:trPr>
          <w:gridAfter w:val="3"/>
          <w:wAfter w:w="11253" w:type="dxa"/>
          <w:trHeight w:val="752"/>
        </w:trPr>
        <w:tc>
          <w:tcPr>
            <w:tcW w:w="1422" w:type="dxa"/>
            <w:gridSpan w:val="2"/>
            <w:tcBorders>
              <w:top w:val="single" w:sz="4" w:space="0" w:color="auto"/>
              <w:bottom w:val="single" w:sz="4" w:space="0" w:color="auto"/>
            </w:tcBorders>
          </w:tcPr>
          <w:p w14:paraId="16C2B5C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370</w:t>
            </w:r>
          </w:p>
        </w:tc>
        <w:tc>
          <w:tcPr>
            <w:tcW w:w="1668" w:type="dxa"/>
            <w:gridSpan w:val="2"/>
            <w:tcBorders>
              <w:top w:val="single" w:sz="4" w:space="0" w:color="auto"/>
              <w:bottom w:val="single" w:sz="4" w:space="0" w:color="auto"/>
            </w:tcBorders>
          </w:tcPr>
          <w:p w14:paraId="46C4A494"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01241</w:t>
            </w:r>
          </w:p>
        </w:tc>
        <w:tc>
          <w:tcPr>
            <w:tcW w:w="7083" w:type="dxa"/>
            <w:gridSpan w:val="2"/>
          </w:tcPr>
          <w:p w14:paraId="00EAA35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допомоги на поховання деяких категорій осіб виконавцю волевиявлення померлого або особі, яка зобов’язалася похоронити померлого</w:t>
            </w:r>
          </w:p>
        </w:tc>
      </w:tr>
    </w:tbl>
    <w:p w14:paraId="40E3C350" w14:textId="77777777" w:rsidR="00463F5A" w:rsidRPr="00D96E3B" w:rsidRDefault="00463F5A" w:rsidP="00463F5A">
      <w:pPr>
        <w:rPr>
          <w:rFonts w:ascii="Times New Roman" w:hAnsi="Times New Roman" w:cs="Times New Roman"/>
          <w:sz w:val="24"/>
          <w:szCs w:val="24"/>
          <w:lang w:val="ru-RU"/>
        </w:rPr>
      </w:pPr>
    </w:p>
    <w:p w14:paraId="3F9A4982" w14:textId="1D02C6F6" w:rsidR="00463F5A" w:rsidRDefault="00463F5A" w:rsidP="00DF787A">
      <w:pPr>
        <w:pStyle w:val="a5"/>
        <w:rPr>
          <w:rFonts w:ascii="Times New Roman" w:hAnsi="Times New Roman" w:cs="Times New Roman"/>
          <w:b/>
          <w:sz w:val="24"/>
          <w:szCs w:val="24"/>
          <w:lang w:val="ru-RU"/>
        </w:rPr>
      </w:pPr>
    </w:p>
    <w:p w14:paraId="0E9790D4" w14:textId="679BD71A" w:rsidR="00463F5A" w:rsidRDefault="00463F5A" w:rsidP="00DF787A">
      <w:pPr>
        <w:pStyle w:val="a5"/>
        <w:rPr>
          <w:rFonts w:ascii="Times New Roman" w:hAnsi="Times New Roman" w:cs="Times New Roman"/>
          <w:b/>
          <w:sz w:val="24"/>
          <w:szCs w:val="24"/>
          <w:lang w:val="ru-RU"/>
        </w:rPr>
      </w:pPr>
    </w:p>
    <w:p w14:paraId="6097E23A" w14:textId="3DCEA67C" w:rsidR="00463F5A" w:rsidRDefault="00463F5A" w:rsidP="00DF787A">
      <w:pPr>
        <w:pStyle w:val="a5"/>
        <w:rPr>
          <w:rFonts w:ascii="Times New Roman" w:hAnsi="Times New Roman" w:cs="Times New Roman"/>
          <w:b/>
          <w:sz w:val="24"/>
          <w:szCs w:val="24"/>
          <w:lang w:val="ru-RU"/>
        </w:rPr>
      </w:pPr>
    </w:p>
    <w:p w14:paraId="3BD5AD9A" w14:textId="0F71BC86" w:rsidR="00463F5A" w:rsidRDefault="00463F5A" w:rsidP="00DF787A">
      <w:pPr>
        <w:pStyle w:val="a5"/>
        <w:rPr>
          <w:rFonts w:ascii="Times New Roman" w:hAnsi="Times New Roman" w:cs="Times New Roman"/>
          <w:b/>
          <w:sz w:val="24"/>
          <w:szCs w:val="24"/>
          <w:lang w:val="ru-RU"/>
        </w:rPr>
      </w:pPr>
    </w:p>
    <w:p w14:paraId="195A1069" w14:textId="2F345AAC" w:rsidR="00463F5A" w:rsidRDefault="00463F5A" w:rsidP="00DF787A">
      <w:pPr>
        <w:pStyle w:val="a5"/>
        <w:rPr>
          <w:rFonts w:ascii="Times New Roman" w:hAnsi="Times New Roman" w:cs="Times New Roman"/>
          <w:b/>
          <w:sz w:val="24"/>
          <w:szCs w:val="24"/>
          <w:lang w:val="ru-RU"/>
        </w:rPr>
      </w:pPr>
    </w:p>
    <w:p w14:paraId="068739C0" w14:textId="0CBF363F" w:rsidR="00463F5A" w:rsidRDefault="00463F5A" w:rsidP="00DF787A">
      <w:pPr>
        <w:pStyle w:val="a5"/>
        <w:rPr>
          <w:rFonts w:ascii="Times New Roman" w:hAnsi="Times New Roman" w:cs="Times New Roman"/>
          <w:b/>
          <w:sz w:val="24"/>
          <w:szCs w:val="24"/>
          <w:lang w:val="ru-RU"/>
        </w:rPr>
      </w:pPr>
    </w:p>
    <w:p w14:paraId="1E90CAE8" w14:textId="33C4ECB7" w:rsidR="00463F5A" w:rsidRDefault="00463F5A" w:rsidP="00DF787A">
      <w:pPr>
        <w:pStyle w:val="a5"/>
        <w:rPr>
          <w:rFonts w:ascii="Times New Roman" w:hAnsi="Times New Roman" w:cs="Times New Roman"/>
          <w:b/>
          <w:sz w:val="24"/>
          <w:szCs w:val="24"/>
          <w:lang w:val="ru-RU"/>
        </w:rPr>
      </w:pPr>
    </w:p>
    <w:p w14:paraId="24B9F86E" w14:textId="0D7C6689" w:rsidR="00463F5A" w:rsidRDefault="00463F5A" w:rsidP="00DF787A">
      <w:pPr>
        <w:pStyle w:val="a5"/>
        <w:rPr>
          <w:rFonts w:ascii="Times New Roman" w:hAnsi="Times New Roman" w:cs="Times New Roman"/>
          <w:b/>
          <w:sz w:val="24"/>
          <w:szCs w:val="24"/>
          <w:lang w:val="ru-RU"/>
        </w:rPr>
      </w:pPr>
    </w:p>
    <w:p w14:paraId="78764FB0" w14:textId="6DDBFC6F" w:rsidR="00463F5A" w:rsidRDefault="00463F5A" w:rsidP="00DF787A">
      <w:pPr>
        <w:pStyle w:val="a5"/>
        <w:rPr>
          <w:rFonts w:ascii="Times New Roman" w:hAnsi="Times New Roman" w:cs="Times New Roman"/>
          <w:b/>
          <w:sz w:val="24"/>
          <w:szCs w:val="24"/>
          <w:lang w:val="ru-RU"/>
        </w:rPr>
      </w:pPr>
    </w:p>
    <w:p w14:paraId="2B7024F0" w14:textId="0845D359" w:rsidR="00463F5A" w:rsidRDefault="00463F5A" w:rsidP="00DF787A">
      <w:pPr>
        <w:pStyle w:val="a5"/>
        <w:rPr>
          <w:rFonts w:ascii="Times New Roman" w:hAnsi="Times New Roman" w:cs="Times New Roman"/>
          <w:b/>
          <w:sz w:val="24"/>
          <w:szCs w:val="24"/>
          <w:lang w:val="ru-RU"/>
        </w:rPr>
      </w:pPr>
    </w:p>
    <w:p w14:paraId="79C9ADBC" w14:textId="491AEC2C" w:rsidR="00463F5A" w:rsidRDefault="00463F5A" w:rsidP="00DF787A">
      <w:pPr>
        <w:pStyle w:val="a5"/>
        <w:rPr>
          <w:rFonts w:ascii="Times New Roman" w:hAnsi="Times New Roman" w:cs="Times New Roman"/>
          <w:b/>
          <w:sz w:val="24"/>
          <w:szCs w:val="24"/>
          <w:lang w:val="ru-RU"/>
        </w:rPr>
      </w:pPr>
    </w:p>
    <w:p w14:paraId="28E33CF6" w14:textId="30A66F34" w:rsidR="00463F5A" w:rsidRDefault="00463F5A" w:rsidP="00DF787A">
      <w:pPr>
        <w:pStyle w:val="a5"/>
        <w:rPr>
          <w:rFonts w:ascii="Times New Roman" w:hAnsi="Times New Roman" w:cs="Times New Roman"/>
          <w:b/>
          <w:sz w:val="24"/>
          <w:szCs w:val="24"/>
          <w:lang w:val="ru-RU"/>
        </w:rPr>
      </w:pPr>
    </w:p>
    <w:p w14:paraId="7C04DC74" w14:textId="618A41AE" w:rsidR="00463F5A" w:rsidRDefault="00463F5A" w:rsidP="00DF787A">
      <w:pPr>
        <w:pStyle w:val="a5"/>
        <w:rPr>
          <w:rFonts w:ascii="Times New Roman" w:hAnsi="Times New Roman" w:cs="Times New Roman"/>
          <w:b/>
          <w:sz w:val="24"/>
          <w:szCs w:val="24"/>
          <w:lang w:val="ru-RU"/>
        </w:rPr>
      </w:pPr>
    </w:p>
    <w:p w14:paraId="10068DA6" w14:textId="77777777" w:rsidR="00463F5A" w:rsidRDefault="00463F5A" w:rsidP="00DF787A">
      <w:pPr>
        <w:pStyle w:val="a5"/>
        <w:rPr>
          <w:rFonts w:ascii="Times New Roman" w:hAnsi="Times New Roman" w:cs="Times New Roman"/>
          <w:b/>
          <w:sz w:val="24"/>
          <w:szCs w:val="24"/>
          <w:lang w:val="ru-RU"/>
        </w:rPr>
      </w:pPr>
    </w:p>
    <w:p w14:paraId="1D63A5B8" w14:textId="12D95106" w:rsidR="00463F5A" w:rsidRDefault="00463F5A" w:rsidP="00DF787A">
      <w:pPr>
        <w:pStyle w:val="a5"/>
        <w:rPr>
          <w:rFonts w:ascii="Times New Roman" w:hAnsi="Times New Roman" w:cs="Times New Roman"/>
          <w:b/>
          <w:sz w:val="24"/>
          <w:szCs w:val="24"/>
          <w:lang w:val="ru-RU"/>
        </w:rPr>
      </w:pPr>
    </w:p>
    <w:p w14:paraId="36060A1A" w14:textId="77777777" w:rsidR="00463F5A" w:rsidRPr="00463F5A" w:rsidRDefault="00463F5A" w:rsidP="00DF787A">
      <w:pPr>
        <w:pStyle w:val="a5"/>
        <w:rPr>
          <w:rFonts w:ascii="Times New Roman" w:hAnsi="Times New Roman" w:cs="Times New Roman"/>
          <w:b/>
          <w:sz w:val="24"/>
          <w:szCs w:val="24"/>
          <w:lang w:val="ru-RU"/>
        </w:rPr>
      </w:pPr>
    </w:p>
    <w:p w14:paraId="44DBBF1A" w14:textId="77777777" w:rsidR="00DF787A" w:rsidRPr="00613CD5" w:rsidRDefault="00DF787A" w:rsidP="00BC6E14">
      <w:pPr>
        <w:spacing w:after="0" w:line="240" w:lineRule="auto"/>
        <w:rPr>
          <w:noProof/>
          <w:color w:val="000000" w:themeColor="text1"/>
          <w:lang w:val="ru-RU" w:eastAsia="uk-UA"/>
        </w:rPr>
      </w:pPr>
    </w:p>
    <w:bookmarkEnd w:id="0"/>
    <w:p w14:paraId="53B88CBF" w14:textId="77777777" w:rsidR="00AB0AD4" w:rsidRPr="009E4601" w:rsidRDefault="00AB0AD4" w:rsidP="00AB0AD4">
      <w:pPr>
        <w:spacing w:after="0" w:line="240" w:lineRule="auto"/>
        <w:jc w:val="center"/>
        <w:rPr>
          <w:noProof/>
          <w:lang w:eastAsia="uk-UA"/>
        </w:rPr>
      </w:pPr>
      <w:r w:rsidRPr="009E4601">
        <w:rPr>
          <w:noProof/>
          <w:lang w:eastAsia="uk-UA"/>
        </w:rPr>
        <w:drawing>
          <wp:inline distT="0" distB="0" distL="0" distR="0" wp14:anchorId="622A4205" wp14:editId="0A33A2B9">
            <wp:extent cx="571500" cy="762000"/>
            <wp:effectExtent l="0" t="0" r="0" b="0"/>
            <wp:docPr id="88" name="Рисунок 8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9FC6CC0" w14:textId="77777777" w:rsidR="00AB0AD4" w:rsidRPr="009E4601" w:rsidRDefault="00AB0AD4" w:rsidP="00AB0AD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13E4FB23" w14:textId="77777777" w:rsidR="00AB0AD4" w:rsidRPr="009E4601" w:rsidRDefault="00AB0AD4" w:rsidP="00AB0AD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52832B15" w14:textId="2C530E0E" w:rsidR="00AB0AD4" w:rsidRPr="009E4601" w:rsidRDefault="00AB0AD4" w:rsidP="00AB0A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641CCD">
        <w:rPr>
          <w:rFonts w:ascii="Times New Roman" w:hAnsi="Times New Roman" w:cs="Times New Roman"/>
          <w:b/>
          <w:sz w:val="28"/>
          <w:szCs w:val="28"/>
        </w:rPr>
        <w:t>п’ята</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0D189568" w14:textId="77777777" w:rsidR="00AB0AD4" w:rsidRPr="009E4601" w:rsidRDefault="00AB0AD4" w:rsidP="00AB0AD4">
      <w:pPr>
        <w:spacing w:after="0" w:line="240" w:lineRule="auto"/>
        <w:jc w:val="center"/>
        <w:rPr>
          <w:rFonts w:ascii="Times New Roman" w:hAnsi="Times New Roman" w:cs="Times New Roman"/>
          <w:b/>
          <w:sz w:val="28"/>
          <w:szCs w:val="28"/>
        </w:rPr>
      </w:pPr>
    </w:p>
    <w:p w14:paraId="032862EB" w14:textId="77777777" w:rsidR="00AB0AD4" w:rsidRPr="00D63C0D" w:rsidRDefault="00AB0AD4" w:rsidP="00AB0AD4">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3F678453" w14:textId="77777777" w:rsidR="00AB0AD4" w:rsidRPr="00BE36B1" w:rsidRDefault="00AB0AD4" w:rsidP="00AB0AD4">
      <w:pPr>
        <w:suppressAutoHyphens/>
        <w:spacing w:after="120"/>
        <w:jc w:val="center"/>
        <w:rPr>
          <w:b/>
          <w:color w:val="000000" w:themeColor="text1"/>
          <w:lang w:val="ru-RU" w:eastAsia="ar-SA"/>
        </w:rPr>
      </w:pPr>
    </w:p>
    <w:p w14:paraId="014C2B6A" w14:textId="757FAAAB" w:rsidR="00AB0AD4" w:rsidRDefault="00AB0AD4" w:rsidP="00AB0AD4">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641CCD">
        <w:rPr>
          <w:rFonts w:ascii="Times New Roman" w:hAnsi="Times New Roman" w:cs="Times New Roman"/>
          <w:b/>
          <w:color w:val="000000" w:themeColor="text1"/>
          <w:lang w:val="ru-RU" w:eastAsia="ar-SA"/>
        </w:rPr>
        <w:t>14 серпня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5DEEFF07" w14:textId="77777777" w:rsidR="005D2488" w:rsidRPr="00AB0AD4" w:rsidRDefault="005D2488" w:rsidP="005D2488">
      <w:pPr>
        <w:spacing w:after="0" w:line="240" w:lineRule="auto"/>
        <w:rPr>
          <w:rStyle w:val="af3"/>
          <w:rFonts w:ascii="Times New Roman" w:hAnsi="Times New Roman" w:cs="Times New Roman"/>
          <w:i/>
          <w:color w:val="000000"/>
          <w:sz w:val="24"/>
          <w:szCs w:val="24"/>
          <w:shd w:val="clear" w:color="auto" w:fill="FFFFFF"/>
          <w:lang w:val="ru-RU"/>
        </w:rPr>
      </w:pPr>
    </w:p>
    <w:p w14:paraId="34BA93CC"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74C4D44B"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допомоги  на лікування жителям</w:t>
      </w:r>
    </w:p>
    <w:p w14:paraId="3E11439F"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14:paraId="375C06B3" w14:textId="77777777" w:rsidR="005D2488" w:rsidRDefault="005D2488" w:rsidP="005D2488">
      <w:pPr>
        <w:tabs>
          <w:tab w:val="left" w:pos="705"/>
          <w:tab w:val="left" w:pos="2445"/>
        </w:tabs>
        <w:rPr>
          <w:rFonts w:ascii="Times New Roman" w:hAnsi="Times New Roman" w:cs="Times New Roman"/>
          <w:b/>
        </w:rPr>
      </w:pPr>
    </w:p>
    <w:p w14:paraId="6079D5FF" w14:textId="5B2CEE30" w:rsidR="005D2488" w:rsidRDefault="005D2488" w:rsidP="005D2488">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заяву  жи</w:t>
      </w:r>
      <w:r w:rsidR="00316519">
        <w:rPr>
          <w:rFonts w:ascii="Times New Roman" w:hAnsi="Times New Roman" w:cs="Times New Roman"/>
        </w:rPr>
        <w:t>телів</w:t>
      </w:r>
      <w:r>
        <w:rPr>
          <w:rFonts w:ascii="Times New Roman" w:hAnsi="Times New Roman" w:cs="Times New Roman"/>
        </w:rPr>
        <w:t xml:space="preserve">  Розвадівської сільської ради, </w:t>
      </w:r>
      <w:r w:rsidR="00316519">
        <w:rPr>
          <w:rFonts w:ascii="Times New Roman" w:hAnsi="Times New Roman" w:cs="Times New Roman"/>
        </w:rPr>
        <w:t>беручи до уваги подані заяву, довідки, виписки</w:t>
      </w:r>
      <w:r>
        <w:rPr>
          <w:rFonts w:ascii="Times New Roman" w:hAnsi="Times New Roman" w:cs="Times New Roman"/>
        </w:rPr>
        <w:t xml:space="preserve"> від лікаря,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w:t>
      </w:r>
      <w:r w:rsidR="007C000F">
        <w:rPr>
          <w:rFonts w:ascii="Times New Roman" w:hAnsi="Times New Roman"/>
          <w:iCs/>
          <w:color w:val="333333"/>
          <w:sz w:val="24"/>
          <w:szCs w:val="24"/>
          <w:bdr w:val="none" w:sz="0" w:space="0" w:color="auto" w:frame="1"/>
          <w:lang w:eastAsia="uk-UA"/>
        </w:rPr>
        <w:t>5 рік» зі змінами,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Pr="00172FDB">
        <w:rPr>
          <w:rFonts w:ascii="Times New Roman" w:hAnsi="Times New Roman" w:cs="Times New Roman"/>
          <w:sz w:val="24"/>
          <w:szCs w:val="24"/>
        </w:rPr>
        <w:t>№</w:t>
      </w:r>
      <w:r>
        <w:rPr>
          <w:rFonts w:ascii="Times New Roman" w:hAnsi="Times New Roman" w:cs="Times New Roman"/>
          <w:sz w:val="24"/>
          <w:szCs w:val="24"/>
        </w:rPr>
        <w:t xml:space="preserve"> </w:t>
      </w:r>
      <w:r w:rsidR="008D74F3">
        <w:rPr>
          <w:rFonts w:ascii="Times New Roman" w:hAnsi="Times New Roman" w:cs="Times New Roman"/>
          <w:sz w:val="24"/>
          <w:szCs w:val="24"/>
        </w:rPr>
        <w:t>2025</w:t>
      </w:r>
      <w:r>
        <w:rPr>
          <w:rFonts w:ascii="Times New Roman" w:hAnsi="Times New Roman" w:cs="Times New Roman"/>
          <w:sz w:val="24"/>
          <w:szCs w:val="24"/>
        </w:rPr>
        <w:t xml:space="preserve"> </w:t>
      </w:r>
      <w:r w:rsidRPr="00172FDB">
        <w:rPr>
          <w:rFonts w:ascii="Times New Roman" w:hAnsi="Times New Roman" w:cs="Times New Roman"/>
          <w:sz w:val="24"/>
          <w:szCs w:val="24"/>
        </w:rPr>
        <w:t xml:space="preserve">від </w:t>
      </w:r>
      <w:r w:rsidR="008D74F3">
        <w:rPr>
          <w:rFonts w:ascii="Times New Roman" w:hAnsi="Times New Roman" w:cs="Times New Roman"/>
          <w:sz w:val="24"/>
          <w:szCs w:val="24"/>
        </w:rPr>
        <w:t>19.06</w:t>
      </w:r>
      <w:r>
        <w:rPr>
          <w:rFonts w:ascii="Times New Roman" w:hAnsi="Times New Roman" w:cs="Times New Roman"/>
          <w:sz w:val="24"/>
          <w:szCs w:val="24"/>
        </w:rPr>
        <w:t>.</w:t>
      </w:r>
      <w:r w:rsidR="008D74F3">
        <w:rPr>
          <w:rFonts w:ascii="Times New Roman" w:hAnsi="Times New Roman" w:cs="Times New Roman"/>
          <w:sz w:val="24"/>
          <w:szCs w:val="24"/>
        </w:rPr>
        <w:t>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3D1370BA" w14:textId="77777777" w:rsidR="005D2488" w:rsidRPr="006C3C64" w:rsidRDefault="005D2488" w:rsidP="005D2488">
      <w:pPr>
        <w:shd w:val="clear" w:color="auto" w:fill="FFFFFF"/>
        <w:spacing w:after="0" w:line="240" w:lineRule="auto"/>
        <w:jc w:val="both"/>
        <w:rPr>
          <w:rFonts w:ascii="Arial" w:hAnsi="Arial" w:cs="Arial"/>
          <w:color w:val="333333"/>
          <w:sz w:val="21"/>
          <w:szCs w:val="21"/>
          <w:lang w:eastAsia="uk-UA"/>
        </w:rPr>
      </w:pPr>
    </w:p>
    <w:p w14:paraId="2DD86849" w14:textId="77777777" w:rsidR="005D2488" w:rsidRDefault="005D2488" w:rsidP="005D2488">
      <w:pPr>
        <w:shd w:val="clear" w:color="auto" w:fill="FFFFFF"/>
        <w:spacing w:after="0" w:line="240" w:lineRule="auto"/>
        <w:jc w:val="both"/>
        <w:rPr>
          <w:rFonts w:ascii="Times New Roman" w:hAnsi="Times New Roman" w:cs="Times New Roman"/>
        </w:rPr>
      </w:pPr>
    </w:p>
    <w:p w14:paraId="622594C1" w14:textId="77777777" w:rsidR="005D2488" w:rsidRDefault="005D2488" w:rsidP="005D2488">
      <w:pPr>
        <w:shd w:val="clear" w:color="auto" w:fill="FFFFFF"/>
        <w:spacing w:after="0" w:line="240" w:lineRule="auto"/>
        <w:jc w:val="both"/>
        <w:rPr>
          <w:rFonts w:ascii="Times New Roman" w:hAnsi="Times New Roman" w:cs="Times New Roman"/>
        </w:rPr>
      </w:pPr>
    </w:p>
    <w:p w14:paraId="56C8A0F4" w14:textId="77777777" w:rsidR="005D2488" w:rsidRDefault="005D2488" w:rsidP="005D2488">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5BBB6D0E" w14:textId="77777777" w:rsidR="006D0328" w:rsidRDefault="006D0328" w:rsidP="006D0328">
      <w:pPr>
        <w:spacing w:after="0" w:line="256" w:lineRule="auto"/>
        <w:ind w:left="360"/>
        <w:rPr>
          <w:rFonts w:ascii="Times New Roman" w:hAnsi="Times New Roman" w:cs="Times New Roman"/>
        </w:rPr>
      </w:pPr>
      <w:r>
        <w:rPr>
          <w:rFonts w:ascii="Times New Roman" w:hAnsi="Times New Roman" w:cs="Times New Roman"/>
        </w:rPr>
        <w:t>1. Надати одноразову матеріальну  допомогу на лікування жителям  Розвадівської сільської ради згідно додатку 1</w:t>
      </w:r>
    </w:p>
    <w:p w14:paraId="405397FD" w14:textId="77777777" w:rsidR="006D0328" w:rsidRDefault="006D0328" w:rsidP="006D0328">
      <w:pPr>
        <w:tabs>
          <w:tab w:val="left" w:pos="709"/>
        </w:tabs>
        <w:rPr>
          <w:rFonts w:ascii="Times New Roman" w:hAnsi="Times New Roman" w:cs="Times New Roman"/>
        </w:rPr>
      </w:pPr>
    </w:p>
    <w:p w14:paraId="61FA9FF2" w14:textId="77777777" w:rsidR="006D0328" w:rsidRDefault="006D0328" w:rsidP="006D0328">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66D6FB5A" w14:textId="77777777" w:rsidR="006D0328" w:rsidRDefault="006D0328" w:rsidP="006D0328">
      <w:pPr>
        <w:tabs>
          <w:tab w:val="left" w:pos="709"/>
        </w:tabs>
        <w:ind w:left="360"/>
        <w:rPr>
          <w:rFonts w:ascii="Times New Roman" w:hAnsi="Times New Roman" w:cs="Times New Roman"/>
        </w:rPr>
      </w:pPr>
    </w:p>
    <w:p w14:paraId="60758FDF" w14:textId="77777777" w:rsidR="006D0328" w:rsidRDefault="006D0328" w:rsidP="006D0328">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191D5899" w14:textId="77777777" w:rsidR="006D0328" w:rsidRDefault="006D0328" w:rsidP="006D0328">
      <w:pPr>
        <w:tabs>
          <w:tab w:val="left" w:pos="709"/>
        </w:tabs>
        <w:jc w:val="both"/>
        <w:rPr>
          <w:rFonts w:ascii="Times New Roman" w:hAnsi="Times New Roman" w:cs="Times New Roman"/>
        </w:rPr>
      </w:pPr>
    </w:p>
    <w:p w14:paraId="15DC9F5B" w14:textId="77777777" w:rsidR="006D0328" w:rsidRDefault="006D0328" w:rsidP="006D0328">
      <w:pPr>
        <w:tabs>
          <w:tab w:val="left" w:pos="709"/>
        </w:tabs>
        <w:jc w:val="both"/>
        <w:rPr>
          <w:rFonts w:ascii="Times New Roman" w:hAnsi="Times New Roman" w:cs="Times New Roman"/>
        </w:rPr>
      </w:pPr>
    </w:p>
    <w:p w14:paraId="4BDA1B42" w14:textId="77777777" w:rsidR="006D0328" w:rsidRPr="00325259" w:rsidRDefault="006D0328" w:rsidP="006D0328">
      <w:pPr>
        <w:pStyle w:val="a5"/>
        <w:rPr>
          <w:rFonts w:ascii="Times New Roman" w:hAnsi="Times New Roman" w:cs="Times New Roman"/>
          <w:b/>
          <w:sz w:val="24"/>
          <w:szCs w:val="24"/>
        </w:rPr>
      </w:pPr>
      <w:r w:rsidRPr="00325259">
        <w:rPr>
          <w:rFonts w:ascii="Times New Roman" w:hAnsi="Times New Roman" w:cs="Times New Roman"/>
          <w:b/>
          <w:sz w:val="24"/>
          <w:szCs w:val="24"/>
        </w:rPr>
        <w:t xml:space="preserve">Сільський голова                  </w:t>
      </w:r>
      <w:r>
        <w:rPr>
          <w:rFonts w:ascii="Times New Roman" w:hAnsi="Times New Roman" w:cs="Times New Roman"/>
          <w:b/>
          <w:sz w:val="24"/>
          <w:szCs w:val="24"/>
        </w:rPr>
        <w:t xml:space="preserve">                       </w:t>
      </w:r>
      <w:r w:rsidRPr="00325259">
        <w:rPr>
          <w:rFonts w:ascii="Times New Roman" w:hAnsi="Times New Roman" w:cs="Times New Roman"/>
          <w:b/>
          <w:sz w:val="24"/>
          <w:szCs w:val="24"/>
        </w:rPr>
        <w:t xml:space="preserve">                Роман  СИДОР</w:t>
      </w:r>
    </w:p>
    <w:p w14:paraId="09548B78" w14:textId="77777777" w:rsidR="006D0328" w:rsidRDefault="006D0328" w:rsidP="006D0328">
      <w:pPr>
        <w:jc w:val="center"/>
        <w:rPr>
          <w:rFonts w:ascii="Times New Roman" w:hAnsi="Times New Roman" w:cs="Times New Roman"/>
          <w:b/>
        </w:rPr>
      </w:pPr>
    </w:p>
    <w:p w14:paraId="0B7741EE" w14:textId="77777777" w:rsidR="006D0328" w:rsidRDefault="006D0328" w:rsidP="006D0328">
      <w:pPr>
        <w:jc w:val="center"/>
        <w:rPr>
          <w:rFonts w:ascii="Times New Roman" w:hAnsi="Times New Roman" w:cs="Times New Roman"/>
          <w:b/>
        </w:rPr>
      </w:pPr>
    </w:p>
    <w:p w14:paraId="7928F7F0" w14:textId="77777777" w:rsidR="006D0328" w:rsidRDefault="006D0328" w:rsidP="006D0328">
      <w:pPr>
        <w:jc w:val="center"/>
        <w:rPr>
          <w:rFonts w:ascii="Times New Roman" w:hAnsi="Times New Roman" w:cs="Times New Roman"/>
          <w:b/>
        </w:rPr>
      </w:pPr>
    </w:p>
    <w:p w14:paraId="33BCA009" w14:textId="77777777" w:rsidR="006D0328" w:rsidRDefault="006D0328" w:rsidP="006D0328">
      <w:pPr>
        <w:jc w:val="center"/>
        <w:rPr>
          <w:rFonts w:ascii="Times New Roman" w:hAnsi="Times New Roman" w:cs="Times New Roman"/>
          <w:b/>
        </w:rPr>
      </w:pPr>
    </w:p>
    <w:p w14:paraId="665437D5" w14:textId="77777777" w:rsidR="006D0328" w:rsidRDefault="006D0328" w:rsidP="006D0328">
      <w:pPr>
        <w:jc w:val="center"/>
        <w:rPr>
          <w:rFonts w:ascii="Times New Roman" w:hAnsi="Times New Roman" w:cs="Times New Roman"/>
          <w:b/>
        </w:rPr>
      </w:pPr>
    </w:p>
    <w:p w14:paraId="312AE9A8" w14:textId="776D8F23" w:rsidR="006D0328" w:rsidRDefault="006D0328" w:rsidP="006D0328">
      <w:pPr>
        <w:rPr>
          <w:rFonts w:ascii="Times New Roman" w:hAnsi="Times New Roman" w:cs="Times New Roman"/>
          <w:b/>
        </w:rPr>
      </w:pPr>
    </w:p>
    <w:p w14:paraId="5652B157" w14:textId="77777777" w:rsidR="006D0328" w:rsidRDefault="006D0328" w:rsidP="006D0328">
      <w:pPr>
        <w:jc w:val="center"/>
        <w:rPr>
          <w:rFonts w:ascii="Times New Roman" w:hAnsi="Times New Roman" w:cs="Times New Roman"/>
        </w:rPr>
      </w:pPr>
      <w:r>
        <w:rPr>
          <w:rFonts w:ascii="Times New Roman" w:hAnsi="Times New Roman" w:cs="Times New Roman"/>
        </w:rPr>
        <w:lastRenderedPageBreak/>
        <w:t xml:space="preserve">                                                                                                                                            </w:t>
      </w:r>
      <w:r w:rsidRPr="00B377D4">
        <w:rPr>
          <w:rFonts w:ascii="Times New Roman" w:hAnsi="Times New Roman" w:cs="Times New Roman"/>
        </w:rPr>
        <w:t>Додаток 1</w:t>
      </w:r>
    </w:p>
    <w:p w14:paraId="3D6A323E" w14:textId="1FE237BE" w:rsidR="006D0328" w:rsidRDefault="006D0328" w:rsidP="006D0328">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до рішення </w:t>
      </w:r>
      <w:r w:rsidR="00AB0AD4">
        <w:rPr>
          <w:rFonts w:ascii="Times New Roman" w:hAnsi="Times New Roman" w:cs="Times New Roman"/>
          <w:color w:val="000000"/>
        </w:rPr>
        <w:t>6</w:t>
      </w:r>
      <w:r w:rsidR="00641CCD">
        <w:rPr>
          <w:rFonts w:ascii="Times New Roman" w:hAnsi="Times New Roman" w:cs="Times New Roman"/>
          <w:color w:val="000000"/>
        </w:rPr>
        <w:t>5</w:t>
      </w:r>
      <w:r w:rsidRPr="00E26FB9">
        <w:rPr>
          <w:rFonts w:ascii="Times New Roman" w:hAnsi="Times New Roman" w:cs="Times New Roman"/>
          <w:color w:val="000000"/>
        </w:rPr>
        <w:t xml:space="preserve">-ї сесії № </w:t>
      </w:r>
    </w:p>
    <w:p w14:paraId="2E1653FC" w14:textId="4A75DAA6" w:rsidR="006D0328" w:rsidRPr="00E26FB9" w:rsidRDefault="006D0328" w:rsidP="006D0328">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від </w:t>
      </w:r>
      <w:r w:rsidR="00641CCD">
        <w:rPr>
          <w:rFonts w:ascii="Times New Roman" w:hAnsi="Times New Roman" w:cs="Times New Roman"/>
          <w:color w:val="000000"/>
        </w:rPr>
        <w:t>14.08</w:t>
      </w:r>
      <w:r>
        <w:rPr>
          <w:rFonts w:ascii="Times New Roman" w:hAnsi="Times New Roman" w:cs="Times New Roman"/>
          <w:color w:val="000000"/>
        </w:rPr>
        <w:t>.2025р</w:t>
      </w:r>
    </w:p>
    <w:p w14:paraId="29A0ADC2" w14:textId="77777777" w:rsidR="006D0328" w:rsidRPr="00033D8C" w:rsidRDefault="006D0328" w:rsidP="006D0328">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Розвадівської сільської ради</w:t>
      </w:r>
    </w:p>
    <w:p w14:paraId="1436C2B2" w14:textId="77777777" w:rsidR="006D0328" w:rsidRDefault="006D0328" w:rsidP="006D0328">
      <w:pPr>
        <w:jc w:val="center"/>
        <w:rPr>
          <w:rFonts w:ascii="Times New Roman" w:hAnsi="Times New Roman" w:cs="Times New Roman"/>
          <w:b/>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828"/>
        <w:gridCol w:w="4536"/>
        <w:gridCol w:w="1276"/>
      </w:tblGrid>
      <w:tr w:rsidR="006D0328" w:rsidRPr="002A069A" w14:paraId="150AF745" w14:textId="77777777" w:rsidTr="006129A3">
        <w:tc>
          <w:tcPr>
            <w:tcW w:w="737" w:type="dxa"/>
            <w:tcBorders>
              <w:top w:val="single" w:sz="4" w:space="0" w:color="auto"/>
              <w:left w:val="single" w:sz="4" w:space="0" w:color="auto"/>
              <w:bottom w:val="single" w:sz="4" w:space="0" w:color="auto"/>
              <w:right w:val="single" w:sz="4" w:space="0" w:color="auto"/>
            </w:tcBorders>
            <w:vAlign w:val="center"/>
            <w:hideMark/>
          </w:tcPr>
          <w:p w14:paraId="13D7EAA1"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D50CC4C"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ПІБ</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BA6715"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Адреса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118AEA"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Сума, грн.</w:t>
            </w:r>
          </w:p>
        </w:tc>
      </w:tr>
      <w:tr w:rsidR="006D0328" w:rsidRPr="002A069A" w14:paraId="5778F0EB" w14:textId="77777777" w:rsidTr="007E17DF">
        <w:tc>
          <w:tcPr>
            <w:tcW w:w="737" w:type="dxa"/>
            <w:tcBorders>
              <w:top w:val="single" w:sz="4" w:space="0" w:color="auto"/>
              <w:left w:val="single" w:sz="4" w:space="0" w:color="auto"/>
              <w:bottom w:val="single" w:sz="4" w:space="0" w:color="auto"/>
              <w:right w:val="single" w:sz="4" w:space="0" w:color="auto"/>
            </w:tcBorders>
          </w:tcPr>
          <w:p w14:paraId="60BCD7C0"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7ADB7BE" w14:textId="15712AD3"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Микитка Віктор Михайлович</w:t>
            </w:r>
          </w:p>
        </w:tc>
        <w:tc>
          <w:tcPr>
            <w:tcW w:w="4536" w:type="dxa"/>
            <w:tcBorders>
              <w:top w:val="single" w:sz="4" w:space="0" w:color="auto"/>
              <w:left w:val="single" w:sz="4" w:space="0" w:color="auto"/>
              <w:bottom w:val="single" w:sz="4" w:space="0" w:color="auto"/>
              <w:right w:val="single" w:sz="4" w:space="0" w:color="auto"/>
            </w:tcBorders>
            <w:hideMark/>
          </w:tcPr>
          <w:p w14:paraId="6E6EC970" w14:textId="15ADE5C0" w:rsidR="006D0328" w:rsidRPr="001D4EC8" w:rsidRDefault="00AB0AD4" w:rsidP="00641CCD">
            <w:pPr>
              <w:spacing w:line="256" w:lineRule="auto"/>
              <w:rPr>
                <w:rFonts w:ascii="Times New Roman" w:eastAsia="Microsoft Sans Serif" w:hAnsi="Times New Roman" w:cs="Times New Roman"/>
                <w:sz w:val="24"/>
                <w:szCs w:val="24"/>
              </w:rPr>
            </w:pPr>
            <w:r>
              <w:rPr>
                <w:rFonts w:ascii="Times New Roman" w:hAnsi="Times New Roman" w:cs="Times New Roman"/>
                <w:color w:val="000000"/>
                <w:sz w:val="24"/>
                <w:szCs w:val="24"/>
              </w:rPr>
              <w:t xml:space="preserve">С. </w:t>
            </w:r>
            <w:r w:rsidR="00641CCD">
              <w:rPr>
                <w:rFonts w:ascii="Times New Roman" w:hAnsi="Times New Roman" w:cs="Times New Roman"/>
                <w:color w:val="000000"/>
                <w:sz w:val="24"/>
                <w:szCs w:val="24"/>
              </w:rPr>
              <w:t xml:space="preserve">Розвадів </w:t>
            </w:r>
            <w:r>
              <w:rPr>
                <w:rFonts w:ascii="Times New Roman" w:hAnsi="Times New Roman" w:cs="Times New Roman"/>
                <w:color w:val="000000"/>
                <w:sz w:val="24"/>
                <w:szCs w:val="24"/>
              </w:rPr>
              <w:t xml:space="preserve"> вул </w:t>
            </w:r>
            <w:r w:rsidR="00641CCD">
              <w:rPr>
                <w:rFonts w:ascii="Times New Roman" w:hAnsi="Times New Roman" w:cs="Times New Roman"/>
                <w:color w:val="000000"/>
                <w:sz w:val="24"/>
                <w:szCs w:val="24"/>
              </w:rPr>
              <w:t>І.Франка14/12</w:t>
            </w:r>
          </w:p>
        </w:tc>
        <w:tc>
          <w:tcPr>
            <w:tcW w:w="1276" w:type="dxa"/>
            <w:tcBorders>
              <w:top w:val="single" w:sz="4" w:space="0" w:color="auto"/>
              <w:left w:val="single" w:sz="4" w:space="0" w:color="auto"/>
              <w:bottom w:val="single" w:sz="4" w:space="0" w:color="auto"/>
              <w:right w:val="single" w:sz="4" w:space="0" w:color="auto"/>
            </w:tcBorders>
          </w:tcPr>
          <w:p w14:paraId="2B32D097" w14:textId="042BB2CA"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69D7ABFA" w14:textId="77777777" w:rsidTr="007E17DF">
        <w:tc>
          <w:tcPr>
            <w:tcW w:w="737" w:type="dxa"/>
            <w:tcBorders>
              <w:top w:val="single" w:sz="4" w:space="0" w:color="auto"/>
              <w:left w:val="single" w:sz="4" w:space="0" w:color="auto"/>
              <w:bottom w:val="single" w:sz="4" w:space="0" w:color="auto"/>
              <w:right w:val="single" w:sz="4" w:space="0" w:color="auto"/>
            </w:tcBorders>
          </w:tcPr>
          <w:p w14:paraId="55BF4CD3"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6F3123F" w14:textId="3548D0D7"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Заболотна Надія Миколаївна</w:t>
            </w:r>
          </w:p>
        </w:tc>
        <w:tc>
          <w:tcPr>
            <w:tcW w:w="4536" w:type="dxa"/>
            <w:tcBorders>
              <w:top w:val="single" w:sz="4" w:space="0" w:color="auto"/>
              <w:left w:val="single" w:sz="4" w:space="0" w:color="auto"/>
              <w:bottom w:val="single" w:sz="4" w:space="0" w:color="auto"/>
              <w:right w:val="single" w:sz="4" w:space="0" w:color="auto"/>
            </w:tcBorders>
            <w:vAlign w:val="center"/>
          </w:tcPr>
          <w:p w14:paraId="560FBB53" w14:textId="20472436" w:rsidR="006D0328" w:rsidRPr="00580CF7" w:rsidRDefault="006D0328" w:rsidP="00641CCD">
            <w:pPr>
              <w:spacing w:line="256" w:lineRule="auto"/>
              <w:rPr>
                <w:rFonts w:ascii="Times New Roman" w:eastAsia="Microsoft Sans Serif" w:hAnsi="Times New Roman" w:cs="Times New Roman"/>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641CCD">
              <w:rPr>
                <w:rFonts w:ascii="Times New Roman" w:hAnsi="Times New Roman" w:cs="Times New Roman"/>
                <w:color w:val="000000"/>
                <w:sz w:val="24"/>
                <w:szCs w:val="24"/>
              </w:rPr>
              <w:t xml:space="preserve">Розвадів </w:t>
            </w:r>
            <w:r>
              <w:rPr>
                <w:rFonts w:ascii="Times New Roman" w:hAnsi="Times New Roman" w:cs="Times New Roman"/>
                <w:color w:val="000000"/>
                <w:sz w:val="24"/>
                <w:szCs w:val="24"/>
              </w:rPr>
              <w:t xml:space="preserve">вул </w:t>
            </w:r>
            <w:r w:rsidR="00641CCD">
              <w:rPr>
                <w:rFonts w:ascii="Times New Roman" w:hAnsi="Times New Roman" w:cs="Times New Roman"/>
                <w:color w:val="000000"/>
                <w:sz w:val="24"/>
                <w:szCs w:val="24"/>
              </w:rPr>
              <w:t>Шевченка,29</w:t>
            </w:r>
          </w:p>
        </w:tc>
        <w:tc>
          <w:tcPr>
            <w:tcW w:w="1276" w:type="dxa"/>
            <w:tcBorders>
              <w:top w:val="single" w:sz="4" w:space="0" w:color="auto"/>
              <w:left w:val="single" w:sz="4" w:space="0" w:color="auto"/>
              <w:bottom w:val="single" w:sz="4" w:space="0" w:color="auto"/>
              <w:right w:val="single" w:sz="4" w:space="0" w:color="auto"/>
            </w:tcBorders>
          </w:tcPr>
          <w:p w14:paraId="34924116" w14:textId="0F35F762"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0D2009BC" w14:textId="77777777" w:rsidTr="007E17DF">
        <w:tc>
          <w:tcPr>
            <w:tcW w:w="737" w:type="dxa"/>
            <w:tcBorders>
              <w:top w:val="single" w:sz="4" w:space="0" w:color="auto"/>
              <w:left w:val="single" w:sz="4" w:space="0" w:color="auto"/>
              <w:bottom w:val="single" w:sz="4" w:space="0" w:color="auto"/>
              <w:right w:val="single" w:sz="4" w:space="0" w:color="auto"/>
            </w:tcBorders>
          </w:tcPr>
          <w:p w14:paraId="11ED7E80"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F1A9E75" w14:textId="71F4E7AB"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Шілінг Марія Михайлівна</w:t>
            </w:r>
          </w:p>
        </w:tc>
        <w:tc>
          <w:tcPr>
            <w:tcW w:w="4536" w:type="dxa"/>
            <w:tcBorders>
              <w:top w:val="single" w:sz="4" w:space="0" w:color="auto"/>
              <w:left w:val="single" w:sz="4" w:space="0" w:color="auto"/>
              <w:bottom w:val="single" w:sz="4" w:space="0" w:color="auto"/>
              <w:right w:val="single" w:sz="4" w:space="0" w:color="auto"/>
            </w:tcBorders>
          </w:tcPr>
          <w:p w14:paraId="1B3DE3EB" w14:textId="7A97ADCA" w:rsidR="006D0328" w:rsidRPr="00580CF7" w:rsidRDefault="006D0328" w:rsidP="00641CCD">
            <w:pPr>
              <w:spacing w:line="256" w:lineRule="auto"/>
              <w:rPr>
                <w:rFonts w:ascii="Times New Roman" w:eastAsia="Microsoft Sans Serif" w:hAnsi="Times New Roman" w:cs="Times New Roman"/>
                <w:sz w:val="24"/>
                <w:szCs w:val="24"/>
              </w:rPr>
            </w:pPr>
            <w:r>
              <w:rPr>
                <w:rFonts w:ascii="Times New Roman" w:hAnsi="Times New Roman" w:cs="Times New Roman"/>
                <w:color w:val="000000"/>
                <w:sz w:val="24"/>
                <w:szCs w:val="24"/>
              </w:rPr>
              <w:t xml:space="preserve">С. </w:t>
            </w:r>
            <w:r w:rsidR="00641CCD">
              <w:rPr>
                <w:rFonts w:ascii="Times New Roman" w:hAnsi="Times New Roman" w:cs="Times New Roman"/>
                <w:color w:val="000000"/>
                <w:sz w:val="24"/>
                <w:szCs w:val="24"/>
              </w:rPr>
              <w:t xml:space="preserve">Верин </w:t>
            </w:r>
            <w:r>
              <w:rPr>
                <w:rFonts w:ascii="Times New Roman" w:hAnsi="Times New Roman" w:cs="Times New Roman"/>
                <w:color w:val="000000"/>
                <w:sz w:val="24"/>
                <w:szCs w:val="24"/>
              </w:rPr>
              <w:t xml:space="preserve"> вул. </w:t>
            </w:r>
            <w:r w:rsidR="00641CCD">
              <w:rPr>
                <w:rFonts w:ascii="Times New Roman" w:hAnsi="Times New Roman" w:cs="Times New Roman"/>
                <w:color w:val="000000"/>
                <w:sz w:val="24"/>
                <w:szCs w:val="24"/>
              </w:rPr>
              <w:t>Явора,3</w:t>
            </w:r>
          </w:p>
        </w:tc>
        <w:tc>
          <w:tcPr>
            <w:tcW w:w="1276" w:type="dxa"/>
            <w:tcBorders>
              <w:top w:val="single" w:sz="4" w:space="0" w:color="auto"/>
              <w:left w:val="single" w:sz="4" w:space="0" w:color="auto"/>
              <w:bottom w:val="single" w:sz="4" w:space="0" w:color="auto"/>
              <w:right w:val="single" w:sz="4" w:space="0" w:color="auto"/>
            </w:tcBorders>
          </w:tcPr>
          <w:p w14:paraId="305D7A0D" w14:textId="4D742EBC"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515D5853" w14:textId="77777777" w:rsidTr="007E17DF">
        <w:tc>
          <w:tcPr>
            <w:tcW w:w="737" w:type="dxa"/>
            <w:tcBorders>
              <w:top w:val="single" w:sz="4" w:space="0" w:color="auto"/>
              <w:left w:val="single" w:sz="4" w:space="0" w:color="auto"/>
              <w:bottom w:val="single" w:sz="4" w:space="0" w:color="auto"/>
              <w:right w:val="single" w:sz="4" w:space="0" w:color="auto"/>
            </w:tcBorders>
          </w:tcPr>
          <w:p w14:paraId="21222FF0"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795DE55" w14:textId="25FC0CED"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Дубів Іван Юркович</w:t>
            </w:r>
          </w:p>
        </w:tc>
        <w:tc>
          <w:tcPr>
            <w:tcW w:w="4536" w:type="dxa"/>
            <w:tcBorders>
              <w:top w:val="single" w:sz="4" w:space="0" w:color="auto"/>
              <w:left w:val="single" w:sz="4" w:space="0" w:color="auto"/>
              <w:bottom w:val="single" w:sz="4" w:space="0" w:color="auto"/>
              <w:right w:val="single" w:sz="4" w:space="0" w:color="auto"/>
            </w:tcBorders>
            <w:vAlign w:val="center"/>
          </w:tcPr>
          <w:p w14:paraId="0B7F3C0C" w14:textId="699E122F" w:rsidR="006D0328" w:rsidRPr="00580CF7" w:rsidRDefault="006D0328" w:rsidP="00641CCD">
            <w:pPr>
              <w:spacing w:line="256" w:lineRule="auto"/>
              <w:rPr>
                <w:rFonts w:ascii="Times New Roman" w:eastAsia="Microsoft Sans Serif" w:hAnsi="Times New Roman" w:cs="Times New Roman"/>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641CCD">
              <w:rPr>
                <w:rFonts w:ascii="Times New Roman" w:hAnsi="Times New Roman" w:cs="Times New Roman"/>
                <w:color w:val="000000"/>
                <w:sz w:val="24"/>
                <w:szCs w:val="24"/>
              </w:rPr>
              <w:t>Держів</w:t>
            </w:r>
            <w:r w:rsidR="006129A3">
              <w:rPr>
                <w:rFonts w:ascii="Times New Roman" w:hAnsi="Times New Roman" w:cs="Times New Roman"/>
                <w:color w:val="000000"/>
                <w:sz w:val="24"/>
                <w:szCs w:val="24"/>
              </w:rPr>
              <w:t xml:space="preserve"> ву. Л.Українки,</w:t>
            </w:r>
            <w:r w:rsidR="00641CCD">
              <w:rPr>
                <w:rFonts w:ascii="Times New Roman" w:hAnsi="Times New Roman" w:cs="Times New Roman"/>
                <w:color w:val="000000"/>
                <w:sz w:val="24"/>
                <w:szCs w:val="24"/>
              </w:rPr>
              <w:t>124</w:t>
            </w:r>
          </w:p>
        </w:tc>
        <w:tc>
          <w:tcPr>
            <w:tcW w:w="1276" w:type="dxa"/>
            <w:tcBorders>
              <w:top w:val="single" w:sz="4" w:space="0" w:color="auto"/>
              <w:left w:val="single" w:sz="4" w:space="0" w:color="auto"/>
              <w:bottom w:val="single" w:sz="4" w:space="0" w:color="auto"/>
              <w:right w:val="single" w:sz="4" w:space="0" w:color="auto"/>
            </w:tcBorders>
          </w:tcPr>
          <w:p w14:paraId="2B2F51AE" w14:textId="6492B190"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3F8FDC31" w14:textId="77777777" w:rsidTr="007E17DF">
        <w:tc>
          <w:tcPr>
            <w:tcW w:w="737" w:type="dxa"/>
            <w:tcBorders>
              <w:top w:val="single" w:sz="4" w:space="0" w:color="auto"/>
              <w:left w:val="single" w:sz="4" w:space="0" w:color="auto"/>
              <w:bottom w:val="single" w:sz="4" w:space="0" w:color="auto"/>
              <w:right w:val="single" w:sz="4" w:space="0" w:color="auto"/>
            </w:tcBorders>
          </w:tcPr>
          <w:p w14:paraId="0512595F"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BFB5699" w14:textId="50C9F713"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Ярицький Володимир Михайлович</w:t>
            </w:r>
          </w:p>
        </w:tc>
        <w:tc>
          <w:tcPr>
            <w:tcW w:w="4536" w:type="dxa"/>
            <w:tcBorders>
              <w:top w:val="single" w:sz="4" w:space="0" w:color="auto"/>
              <w:left w:val="single" w:sz="4" w:space="0" w:color="auto"/>
              <w:bottom w:val="single" w:sz="4" w:space="0" w:color="auto"/>
              <w:right w:val="single" w:sz="4" w:space="0" w:color="auto"/>
            </w:tcBorders>
          </w:tcPr>
          <w:p w14:paraId="6435F130" w14:textId="53C99878" w:rsidR="006D0328" w:rsidRDefault="006129A3" w:rsidP="00641CCD">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641CCD">
              <w:rPr>
                <w:rFonts w:ascii="Times New Roman" w:hAnsi="Times New Roman" w:cs="Times New Roman"/>
                <w:color w:val="000000"/>
                <w:sz w:val="24"/>
                <w:szCs w:val="24"/>
              </w:rPr>
              <w:t>Київець</w:t>
            </w:r>
            <w:r>
              <w:rPr>
                <w:rFonts w:ascii="Times New Roman" w:hAnsi="Times New Roman" w:cs="Times New Roman"/>
                <w:color w:val="000000"/>
                <w:sz w:val="24"/>
                <w:szCs w:val="24"/>
              </w:rPr>
              <w:t xml:space="preserve"> вул </w:t>
            </w:r>
            <w:r w:rsidR="00641CCD">
              <w:rPr>
                <w:rFonts w:ascii="Times New Roman" w:hAnsi="Times New Roman" w:cs="Times New Roman"/>
                <w:color w:val="000000"/>
                <w:sz w:val="24"/>
                <w:szCs w:val="24"/>
              </w:rPr>
              <w:t>Я.Мудрого,4</w:t>
            </w:r>
          </w:p>
        </w:tc>
        <w:tc>
          <w:tcPr>
            <w:tcW w:w="1276" w:type="dxa"/>
            <w:tcBorders>
              <w:top w:val="single" w:sz="4" w:space="0" w:color="auto"/>
              <w:left w:val="single" w:sz="4" w:space="0" w:color="auto"/>
              <w:bottom w:val="single" w:sz="4" w:space="0" w:color="auto"/>
              <w:right w:val="single" w:sz="4" w:space="0" w:color="auto"/>
            </w:tcBorders>
          </w:tcPr>
          <w:p w14:paraId="0472B4D4" w14:textId="6C823E3D"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6D0328" w:rsidRPr="002A069A" w14:paraId="15829208" w14:textId="77777777" w:rsidTr="007E17DF">
        <w:tc>
          <w:tcPr>
            <w:tcW w:w="737" w:type="dxa"/>
            <w:tcBorders>
              <w:top w:val="single" w:sz="4" w:space="0" w:color="auto"/>
              <w:left w:val="single" w:sz="4" w:space="0" w:color="auto"/>
              <w:bottom w:val="single" w:sz="4" w:space="0" w:color="auto"/>
              <w:right w:val="single" w:sz="4" w:space="0" w:color="auto"/>
            </w:tcBorders>
          </w:tcPr>
          <w:p w14:paraId="0CFF1FF7"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27A0A3E" w14:textId="1B3F336F"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Палько Леся Степанівна</w:t>
            </w:r>
          </w:p>
        </w:tc>
        <w:tc>
          <w:tcPr>
            <w:tcW w:w="4536" w:type="dxa"/>
            <w:tcBorders>
              <w:top w:val="single" w:sz="4" w:space="0" w:color="auto"/>
              <w:left w:val="single" w:sz="4" w:space="0" w:color="auto"/>
              <w:bottom w:val="single" w:sz="4" w:space="0" w:color="auto"/>
              <w:right w:val="single" w:sz="4" w:space="0" w:color="auto"/>
            </w:tcBorders>
          </w:tcPr>
          <w:p w14:paraId="0EE7B941" w14:textId="5A948CF4" w:rsidR="006D0328" w:rsidRDefault="006129A3" w:rsidP="00641CCD">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С.Верин вул. </w:t>
            </w:r>
            <w:r w:rsidR="00641CCD">
              <w:rPr>
                <w:rFonts w:ascii="Times New Roman" w:hAnsi="Times New Roman" w:cs="Times New Roman"/>
                <w:color w:val="000000"/>
                <w:sz w:val="24"/>
                <w:szCs w:val="24"/>
              </w:rPr>
              <w:t>Хмельницького,10</w:t>
            </w:r>
          </w:p>
        </w:tc>
        <w:tc>
          <w:tcPr>
            <w:tcW w:w="1276" w:type="dxa"/>
            <w:tcBorders>
              <w:top w:val="single" w:sz="4" w:space="0" w:color="auto"/>
              <w:left w:val="single" w:sz="4" w:space="0" w:color="auto"/>
              <w:bottom w:val="single" w:sz="4" w:space="0" w:color="auto"/>
              <w:right w:val="single" w:sz="4" w:space="0" w:color="auto"/>
            </w:tcBorders>
          </w:tcPr>
          <w:p w14:paraId="6ABAA616" w14:textId="3CD749B2"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6D0328" w:rsidRPr="002A069A" w14:paraId="5CF2F07D" w14:textId="77777777" w:rsidTr="007E17DF">
        <w:tc>
          <w:tcPr>
            <w:tcW w:w="737" w:type="dxa"/>
            <w:tcBorders>
              <w:top w:val="single" w:sz="4" w:space="0" w:color="auto"/>
              <w:left w:val="single" w:sz="4" w:space="0" w:color="auto"/>
              <w:bottom w:val="single" w:sz="4" w:space="0" w:color="auto"/>
              <w:right w:val="single" w:sz="4" w:space="0" w:color="auto"/>
            </w:tcBorders>
          </w:tcPr>
          <w:p w14:paraId="4D28EFEF"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689720D" w14:textId="6AE09275"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Гарбич Наталія Миколаївна</w:t>
            </w:r>
          </w:p>
        </w:tc>
        <w:tc>
          <w:tcPr>
            <w:tcW w:w="4536" w:type="dxa"/>
            <w:tcBorders>
              <w:top w:val="single" w:sz="4" w:space="0" w:color="auto"/>
              <w:left w:val="single" w:sz="4" w:space="0" w:color="auto"/>
              <w:bottom w:val="single" w:sz="4" w:space="0" w:color="auto"/>
              <w:right w:val="single" w:sz="4" w:space="0" w:color="auto"/>
            </w:tcBorders>
          </w:tcPr>
          <w:p w14:paraId="51E92879" w14:textId="5D5930E1" w:rsidR="006D0328" w:rsidRDefault="006D0328" w:rsidP="005F208E">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Розвадів вул. </w:t>
            </w:r>
            <w:r w:rsidR="005F208E">
              <w:rPr>
                <w:rFonts w:ascii="Times New Roman" w:hAnsi="Times New Roman" w:cs="Times New Roman"/>
                <w:color w:val="000000"/>
                <w:sz w:val="24"/>
                <w:szCs w:val="24"/>
              </w:rPr>
              <w:t>Залізнична,11</w:t>
            </w:r>
          </w:p>
        </w:tc>
        <w:tc>
          <w:tcPr>
            <w:tcW w:w="1276" w:type="dxa"/>
            <w:tcBorders>
              <w:top w:val="single" w:sz="4" w:space="0" w:color="auto"/>
              <w:left w:val="single" w:sz="4" w:space="0" w:color="auto"/>
              <w:bottom w:val="single" w:sz="4" w:space="0" w:color="auto"/>
              <w:right w:val="single" w:sz="4" w:space="0" w:color="auto"/>
            </w:tcBorders>
          </w:tcPr>
          <w:p w14:paraId="78C29C4B" w14:textId="3D82B51B" w:rsidR="006D0328" w:rsidRDefault="005F208E"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6D0328" w:rsidRPr="002A069A" w14:paraId="4905F10B" w14:textId="77777777" w:rsidTr="007E17DF">
        <w:tc>
          <w:tcPr>
            <w:tcW w:w="737" w:type="dxa"/>
            <w:tcBorders>
              <w:top w:val="single" w:sz="4" w:space="0" w:color="auto"/>
              <w:left w:val="single" w:sz="4" w:space="0" w:color="auto"/>
              <w:bottom w:val="single" w:sz="4" w:space="0" w:color="auto"/>
              <w:right w:val="single" w:sz="4" w:space="0" w:color="auto"/>
            </w:tcBorders>
          </w:tcPr>
          <w:p w14:paraId="6F00E65D"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109280C3" w14:textId="63F2C761" w:rsidR="006D0328" w:rsidRDefault="005F208E"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Ядвіжак Мар’яна Йосипівна</w:t>
            </w:r>
          </w:p>
        </w:tc>
        <w:tc>
          <w:tcPr>
            <w:tcW w:w="4536" w:type="dxa"/>
            <w:tcBorders>
              <w:top w:val="single" w:sz="4" w:space="0" w:color="auto"/>
              <w:left w:val="single" w:sz="4" w:space="0" w:color="auto"/>
              <w:bottom w:val="single" w:sz="4" w:space="0" w:color="auto"/>
              <w:right w:val="single" w:sz="4" w:space="0" w:color="auto"/>
            </w:tcBorders>
          </w:tcPr>
          <w:p w14:paraId="5F627FCC" w14:textId="068D47C1" w:rsidR="006D0328" w:rsidRDefault="006D0328" w:rsidP="005F208E">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w:t>
            </w:r>
            <w:r w:rsidR="00FD5FEE">
              <w:rPr>
                <w:rFonts w:ascii="Times New Roman" w:hAnsi="Times New Roman" w:cs="Times New Roman"/>
                <w:color w:val="000000"/>
                <w:sz w:val="24"/>
                <w:szCs w:val="24"/>
              </w:rPr>
              <w:t xml:space="preserve">вадів вул </w:t>
            </w:r>
            <w:r w:rsidR="005F208E">
              <w:rPr>
                <w:rFonts w:ascii="Times New Roman" w:hAnsi="Times New Roman" w:cs="Times New Roman"/>
                <w:color w:val="000000"/>
                <w:sz w:val="24"/>
                <w:szCs w:val="24"/>
              </w:rPr>
              <w:t>Сагайдачного,91А</w:t>
            </w:r>
          </w:p>
        </w:tc>
        <w:tc>
          <w:tcPr>
            <w:tcW w:w="1276" w:type="dxa"/>
            <w:tcBorders>
              <w:top w:val="single" w:sz="4" w:space="0" w:color="auto"/>
              <w:left w:val="single" w:sz="4" w:space="0" w:color="auto"/>
              <w:bottom w:val="single" w:sz="4" w:space="0" w:color="auto"/>
              <w:right w:val="single" w:sz="4" w:space="0" w:color="auto"/>
            </w:tcBorders>
          </w:tcPr>
          <w:p w14:paraId="60CD8F79" w14:textId="0A3B733A" w:rsidR="006D0328" w:rsidRDefault="005F208E"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129A3" w:rsidRPr="002A069A" w14:paraId="73607E0B" w14:textId="77777777" w:rsidTr="007E17DF">
        <w:tc>
          <w:tcPr>
            <w:tcW w:w="737" w:type="dxa"/>
            <w:tcBorders>
              <w:top w:val="single" w:sz="4" w:space="0" w:color="auto"/>
              <w:left w:val="single" w:sz="4" w:space="0" w:color="auto"/>
              <w:bottom w:val="single" w:sz="4" w:space="0" w:color="auto"/>
              <w:right w:val="single" w:sz="4" w:space="0" w:color="auto"/>
            </w:tcBorders>
          </w:tcPr>
          <w:p w14:paraId="5990C539" w14:textId="77777777" w:rsidR="006129A3" w:rsidRPr="001670E6" w:rsidRDefault="006129A3"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1EAFDF1" w14:textId="612A4FA2" w:rsidR="006129A3" w:rsidRDefault="005F208E"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Євочка Мирослава Романівна</w:t>
            </w:r>
          </w:p>
        </w:tc>
        <w:tc>
          <w:tcPr>
            <w:tcW w:w="4536" w:type="dxa"/>
            <w:tcBorders>
              <w:top w:val="single" w:sz="4" w:space="0" w:color="auto"/>
              <w:left w:val="single" w:sz="4" w:space="0" w:color="auto"/>
              <w:bottom w:val="single" w:sz="4" w:space="0" w:color="auto"/>
              <w:right w:val="single" w:sz="4" w:space="0" w:color="auto"/>
            </w:tcBorders>
          </w:tcPr>
          <w:p w14:paraId="4F1CBF0C" w14:textId="0965FD68" w:rsidR="006129A3" w:rsidRDefault="006129A3" w:rsidP="005F208E">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С.Розвадів вул </w:t>
            </w:r>
            <w:r w:rsidR="005F208E">
              <w:rPr>
                <w:rFonts w:ascii="Times New Roman" w:hAnsi="Times New Roman" w:cs="Times New Roman"/>
                <w:color w:val="000000"/>
                <w:sz w:val="24"/>
                <w:szCs w:val="24"/>
              </w:rPr>
              <w:t>Шевченка,17</w:t>
            </w:r>
          </w:p>
        </w:tc>
        <w:tc>
          <w:tcPr>
            <w:tcW w:w="1276" w:type="dxa"/>
            <w:tcBorders>
              <w:top w:val="single" w:sz="4" w:space="0" w:color="auto"/>
              <w:left w:val="single" w:sz="4" w:space="0" w:color="auto"/>
              <w:bottom w:val="single" w:sz="4" w:space="0" w:color="auto"/>
              <w:right w:val="single" w:sz="4" w:space="0" w:color="auto"/>
            </w:tcBorders>
          </w:tcPr>
          <w:p w14:paraId="1CDA078D" w14:textId="2E2258E1" w:rsidR="006129A3" w:rsidRDefault="005F208E"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7000,00</w:t>
            </w:r>
          </w:p>
        </w:tc>
      </w:tr>
      <w:tr w:rsidR="006129A3" w:rsidRPr="002A069A" w14:paraId="7FCD703E" w14:textId="77777777" w:rsidTr="007E17DF">
        <w:tc>
          <w:tcPr>
            <w:tcW w:w="737" w:type="dxa"/>
            <w:tcBorders>
              <w:top w:val="single" w:sz="4" w:space="0" w:color="auto"/>
              <w:left w:val="single" w:sz="4" w:space="0" w:color="auto"/>
              <w:bottom w:val="single" w:sz="4" w:space="0" w:color="auto"/>
              <w:right w:val="single" w:sz="4" w:space="0" w:color="auto"/>
            </w:tcBorders>
          </w:tcPr>
          <w:p w14:paraId="7F9FEAC5" w14:textId="77777777" w:rsidR="006129A3" w:rsidRPr="001670E6" w:rsidRDefault="006129A3"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4FE7A6F" w14:textId="3970E960" w:rsidR="006129A3"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Попик Наталія Михайлівна</w:t>
            </w:r>
          </w:p>
        </w:tc>
        <w:tc>
          <w:tcPr>
            <w:tcW w:w="4536" w:type="dxa"/>
            <w:tcBorders>
              <w:top w:val="single" w:sz="4" w:space="0" w:color="auto"/>
              <w:left w:val="single" w:sz="4" w:space="0" w:color="auto"/>
              <w:bottom w:val="single" w:sz="4" w:space="0" w:color="auto"/>
              <w:right w:val="single" w:sz="4" w:space="0" w:color="auto"/>
            </w:tcBorders>
          </w:tcPr>
          <w:p w14:paraId="21ABB956" w14:textId="74FF1A1E" w:rsidR="006129A3" w:rsidRDefault="001A3DD5" w:rsidP="006129A3">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С.Розвадів вул Біласа і Данилишина,341А</w:t>
            </w:r>
          </w:p>
        </w:tc>
        <w:tc>
          <w:tcPr>
            <w:tcW w:w="1276" w:type="dxa"/>
            <w:tcBorders>
              <w:top w:val="single" w:sz="4" w:space="0" w:color="auto"/>
              <w:left w:val="single" w:sz="4" w:space="0" w:color="auto"/>
              <w:bottom w:val="single" w:sz="4" w:space="0" w:color="auto"/>
              <w:right w:val="single" w:sz="4" w:space="0" w:color="auto"/>
            </w:tcBorders>
          </w:tcPr>
          <w:p w14:paraId="53F1D6E2" w14:textId="53395D23" w:rsidR="006129A3"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1A3DD5" w:rsidRPr="002A069A" w14:paraId="7F066BE3" w14:textId="77777777" w:rsidTr="007E17DF">
        <w:tc>
          <w:tcPr>
            <w:tcW w:w="737" w:type="dxa"/>
            <w:tcBorders>
              <w:top w:val="single" w:sz="4" w:space="0" w:color="auto"/>
              <w:left w:val="single" w:sz="4" w:space="0" w:color="auto"/>
              <w:bottom w:val="single" w:sz="4" w:space="0" w:color="auto"/>
              <w:right w:val="single" w:sz="4" w:space="0" w:color="auto"/>
            </w:tcBorders>
          </w:tcPr>
          <w:p w14:paraId="01A41480"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0EB329F4" w14:textId="177D398C" w:rsidR="001A3DD5"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Головач Марія Михайлівна</w:t>
            </w:r>
          </w:p>
        </w:tc>
        <w:tc>
          <w:tcPr>
            <w:tcW w:w="4536" w:type="dxa"/>
            <w:tcBorders>
              <w:top w:val="single" w:sz="4" w:space="0" w:color="auto"/>
              <w:left w:val="single" w:sz="4" w:space="0" w:color="auto"/>
              <w:bottom w:val="single" w:sz="4" w:space="0" w:color="auto"/>
              <w:right w:val="single" w:sz="4" w:space="0" w:color="auto"/>
            </w:tcBorders>
          </w:tcPr>
          <w:p w14:paraId="0A5D29A3" w14:textId="65C4646A" w:rsidR="001A3DD5" w:rsidRDefault="001A3DD5"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С.Розвадів вул Шухевича,13</w:t>
            </w:r>
          </w:p>
        </w:tc>
        <w:tc>
          <w:tcPr>
            <w:tcW w:w="1276" w:type="dxa"/>
            <w:tcBorders>
              <w:top w:val="single" w:sz="4" w:space="0" w:color="auto"/>
              <w:left w:val="single" w:sz="4" w:space="0" w:color="auto"/>
              <w:bottom w:val="single" w:sz="4" w:space="0" w:color="auto"/>
              <w:right w:val="single" w:sz="4" w:space="0" w:color="auto"/>
            </w:tcBorders>
          </w:tcPr>
          <w:p w14:paraId="33131B2D" w14:textId="17AC2BA2" w:rsidR="001A3DD5"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r w:rsidR="001A3DD5" w:rsidRPr="002A069A" w14:paraId="15244E0B" w14:textId="77777777" w:rsidTr="007E17DF">
        <w:tc>
          <w:tcPr>
            <w:tcW w:w="737" w:type="dxa"/>
            <w:tcBorders>
              <w:top w:val="single" w:sz="4" w:space="0" w:color="auto"/>
              <w:left w:val="single" w:sz="4" w:space="0" w:color="auto"/>
              <w:bottom w:val="single" w:sz="4" w:space="0" w:color="auto"/>
              <w:right w:val="single" w:sz="4" w:space="0" w:color="auto"/>
            </w:tcBorders>
          </w:tcPr>
          <w:p w14:paraId="0094EFC8"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CBF7158" w14:textId="1B6682B0" w:rsidR="001A3DD5"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Гірник Тарас Володимирович</w:t>
            </w:r>
          </w:p>
        </w:tc>
        <w:tc>
          <w:tcPr>
            <w:tcW w:w="4536" w:type="dxa"/>
            <w:tcBorders>
              <w:top w:val="single" w:sz="4" w:space="0" w:color="auto"/>
              <w:left w:val="single" w:sz="4" w:space="0" w:color="auto"/>
              <w:bottom w:val="single" w:sz="4" w:space="0" w:color="auto"/>
              <w:right w:val="single" w:sz="4" w:space="0" w:color="auto"/>
            </w:tcBorders>
          </w:tcPr>
          <w:p w14:paraId="076C24D3" w14:textId="2087C30D" w:rsidR="001A3DD5" w:rsidRDefault="001A3DD5"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С.Розвадів вул Козинець,58</w:t>
            </w:r>
          </w:p>
        </w:tc>
        <w:tc>
          <w:tcPr>
            <w:tcW w:w="1276" w:type="dxa"/>
            <w:tcBorders>
              <w:top w:val="single" w:sz="4" w:space="0" w:color="auto"/>
              <w:left w:val="single" w:sz="4" w:space="0" w:color="auto"/>
              <w:bottom w:val="single" w:sz="4" w:space="0" w:color="auto"/>
              <w:right w:val="single" w:sz="4" w:space="0" w:color="auto"/>
            </w:tcBorders>
          </w:tcPr>
          <w:p w14:paraId="5ACD683A" w14:textId="0E6C03FE" w:rsidR="001A3DD5"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7000,00</w:t>
            </w:r>
          </w:p>
        </w:tc>
      </w:tr>
      <w:tr w:rsidR="001A3DD5" w:rsidRPr="002A069A" w14:paraId="68115FA1" w14:textId="77777777" w:rsidTr="007E17DF">
        <w:tc>
          <w:tcPr>
            <w:tcW w:w="737" w:type="dxa"/>
            <w:tcBorders>
              <w:top w:val="single" w:sz="4" w:space="0" w:color="auto"/>
              <w:left w:val="single" w:sz="4" w:space="0" w:color="auto"/>
              <w:bottom w:val="single" w:sz="4" w:space="0" w:color="auto"/>
              <w:right w:val="single" w:sz="4" w:space="0" w:color="auto"/>
            </w:tcBorders>
          </w:tcPr>
          <w:p w14:paraId="0F6BF828"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C1BBEEB" w14:textId="45698935"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Якубів Люба Степанівна</w:t>
            </w:r>
          </w:p>
        </w:tc>
        <w:tc>
          <w:tcPr>
            <w:tcW w:w="4536" w:type="dxa"/>
            <w:tcBorders>
              <w:top w:val="single" w:sz="4" w:space="0" w:color="auto"/>
              <w:left w:val="single" w:sz="4" w:space="0" w:color="auto"/>
              <w:bottom w:val="single" w:sz="4" w:space="0" w:color="auto"/>
              <w:right w:val="single" w:sz="4" w:space="0" w:color="auto"/>
            </w:tcBorders>
          </w:tcPr>
          <w:p w14:paraId="0F78138B" w14:textId="230200C9" w:rsidR="001A3DD5" w:rsidRDefault="001A3DD5"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С.Розвадів вул Біласа і Данилишина,34</w:t>
            </w:r>
          </w:p>
        </w:tc>
        <w:tc>
          <w:tcPr>
            <w:tcW w:w="1276" w:type="dxa"/>
            <w:tcBorders>
              <w:top w:val="single" w:sz="4" w:space="0" w:color="auto"/>
              <w:left w:val="single" w:sz="4" w:space="0" w:color="auto"/>
              <w:bottom w:val="single" w:sz="4" w:space="0" w:color="auto"/>
              <w:right w:val="single" w:sz="4" w:space="0" w:color="auto"/>
            </w:tcBorders>
          </w:tcPr>
          <w:p w14:paraId="0C926AA1" w14:textId="087F30FE"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1A3DD5" w:rsidRPr="002A069A" w14:paraId="4EAF8DB5" w14:textId="77777777" w:rsidTr="00D14691">
        <w:tc>
          <w:tcPr>
            <w:tcW w:w="737" w:type="dxa"/>
            <w:tcBorders>
              <w:top w:val="single" w:sz="4" w:space="0" w:color="auto"/>
              <w:left w:val="single" w:sz="4" w:space="0" w:color="auto"/>
              <w:bottom w:val="single" w:sz="4" w:space="0" w:color="auto"/>
              <w:right w:val="single" w:sz="4" w:space="0" w:color="auto"/>
            </w:tcBorders>
          </w:tcPr>
          <w:p w14:paraId="5468C7BC"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2C346F2" w14:textId="34C34557"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Паньків Світлана Юріївна</w:t>
            </w:r>
          </w:p>
        </w:tc>
        <w:tc>
          <w:tcPr>
            <w:tcW w:w="4536" w:type="dxa"/>
            <w:tcBorders>
              <w:top w:val="single" w:sz="4" w:space="0" w:color="auto"/>
              <w:left w:val="single" w:sz="4" w:space="0" w:color="auto"/>
              <w:bottom w:val="single" w:sz="4" w:space="0" w:color="auto"/>
              <w:right w:val="single" w:sz="4" w:space="0" w:color="auto"/>
            </w:tcBorders>
            <w:vAlign w:val="center"/>
          </w:tcPr>
          <w:p w14:paraId="28858EFA" w14:textId="4887C4E1" w:rsidR="001A3DD5" w:rsidRDefault="001A3DD5" w:rsidP="001A3DD5">
            <w:pPr>
              <w:spacing w:line="256" w:lineRule="auto"/>
              <w:rPr>
                <w:rFonts w:ascii="Times New Roman" w:hAnsi="Times New Roman" w:cs="Times New Roman"/>
                <w:color w:val="000000"/>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Розвадів вул Хмельницького,164</w:t>
            </w:r>
          </w:p>
        </w:tc>
        <w:tc>
          <w:tcPr>
            <w:tcW w:w="1276" w:type="dxa"/>
            <w:tcBorders>
              <w:top w:val="single" w:sz="4" w:space="0" w:color="auto"/>
              <w:left w:val="single" w:sz="4" w:space="0" w:color="auto"/>
              <w:bottom w:val="single" w:sz="4" w:space="0" w:color="auto"/>
              <w:right w:val="single" w:sz="4" w:space="0" w:color="auto"/>
            </w:tcBorders>
          </w:tcPr>
          <w:p w14:paraId="26CAD73A" w14:textId="23807B0E"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1A3DD5" w:rsidRPr="002A069A" w14:paraId="24738AA2" w14:textId="77777777" w:rsidTr="00D14691">
        <w:tc>
          <w:tcPr>
            <w:tcW w:w="737" w:type="dxa"/>
            <w:tcBorders>
              <w:top w:val="single" w:sz="4" w:space="0" w:color="auto"/>
              <w:left w:val="single" w:sz="4" w:space="0" w:color="auto"/>
              <w:bottom w:val="single" w:sz="4" w:space="0" w:color="auto"/>
              <w:right w:val="single" w:sz="4" w:space="0" w:color="auto"/>
            </w:tcBorders>
          </w:tcPr>
          <w:p w14:paraId="0F84A99B"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F6B6211" w14:textId="32EEC1CE"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Саварин Степанія Степанівна</w:t>
            </w:r>
          </w:p>
        </w:tc>
        <w:tc>
          <w:tcPr>
            <w:tcW w:w="4536" w:type="dxa"/>
            <w:tcBorders>
              <w:top w:val="single" w:sz="4" w:space="0" w:color="auto"/>
              <w:left w:val="single" w:sz="4" w:space="0" w:color="auto"/>
              <w:bottom w:val="single" w:sz="4" w:space="0" w:color="auto"/>
              <w:right w:val="single" w:sz="4" w:space="0" w:color="auto"/>
            </w:tcBorders>
            <w:vAlign w:val="center"/>
          </w:tcPr>
          <w:p w14:paraId="059E2050" w14:textId="741089ED" w:rsidR="001A3DD5" w:rsidRPr="001D4EC8" w:rsidRDefault="001A3DD5" w:rsidP="001A3DD5">
            <w:pPr>
              <w:spacing w:line="256" w:lineRule="auto"/>
              <w:rPr>
                <w:rFonts w:ascii="Times New Roman" w:hAnsi="Times New Roman" w:cs="Times New Roman"/>
                <w:color w:val="000000"/>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Розвадів вул Сонячна,21</w:t>
            </w:r>
          </w:p>
        </w:tc>
        <w:tc>
          <w:tcPr>
            <w:tcW w:w="1276" w:type="dxa"/>
            <w:tcBorders>
              <w:top w:val="single" w:sz="4" w:space="0" w:color="auto"/>
              <w:left w:val="single" w:sz="4" w:space="0" w:color="auto"/>
              <w:bottom w:val="single" w:sz="4" w:space="0" w:color="auto"/>
              <w:right w:val="single" w:sz="4" w:space="0" w:color="auto"/>
            </w:tcBorders>
          </w:tcPr>
          <w:p w14:paraId="1E4A538A" w14:textId="5D746971"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E7428F" w:rsidRPr="002A069A" w14:paraId="6BD98EB6" w14:textId="77777777" w:rsidTr="00D14691">
        <w:tc>
          <w:tcPr>
            <w:tcW w:w="737" w:type="dxa"/>
            <w:tcBorders>
              <w:top w:val="single" w:sz="4" w:space="0" w:color="auto"/>
              <w:left w:val="single" w:sz="4" w:space="0" w:color="auto"/>
              <w:bottom w:val="single" w:sz="4" w:space="0" w:color="auto"/>
              <w:right w:val="single" w:sz="4" w:space="0" w:color="auto"/>
            </w:tcBorders>
          </w:tcPr>
          <w:p w14:paraId="4DCD5DD4" w14:textId="77777777" w:rsidR="00E7428F" w:rsidRPr="001670E6" w:rsidRDefault="00E7428F"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A95635C" w14:textId="5EC42CE6" w:rsidR="00E7428F"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Білінська Марія Миколаївна</w:t>
            </w:r>
          </w:p>
        </w:tc>
        <w:tc>
          <w:tcPr>
            <w:tcW w:w="4536" w:type="dxa"/>
            <w:tcBorders>
              <w:top w:val="single" w:sz="4" w:space="0" w:color="auto"/>
              <w:left w:val="single" w:sz="4" w:space="0" w:color="auto"/>
              <w:bottom w:val="single" w:sz="4" w:space="0" w:color="auto"/>
              <w:right w:val="single" w:sz="4" w:space="0" w:color="auto"/>
            </w:tcBorders>
            <w:vAlign w:val="center"/>
          </w:tcPr>
          <w:p w14:paraId="301195FE" w14:textId="79743788" w:rsidR="00E7428F" w:rsidRPr="001D4EC8" w:rsidRDefault="00E7428F"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С.Черниця вул.Шкільна,8</w:t>
            </w:r>
          </w:p>
        </w:tc>
        <w:tc>
          <w:tcPr>
            <w:tcW w:w="1276" w:type="dxa"/>
            <w:tcBorders>
              <w:top w:val="single" w:sz="4" w:space="0" w:color="auto"/>
              <w:left w:val="single" w:sz="4" w:space="0" w:color="auto"/>
              <w:bottom w:val="single" w:sz="4" w:space="0" w:color="auto"/>
              <w:right w:val="single" w:sz="4" w:space="0" w:color="auto"/>
            </w:tcBorders>
          </w:tcPr>
          <w:p w14:paraId="2DB3F562" w14:textId="2DC17128" w:rsidR="00E7428F"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r w:rsidR="001A3DD5" w:rsidRPr="002A069A" w14:paraId="5FFDD2B3" w14:textId="77777777" w:rsidTr="00D14691">
        <w:tc>
          <w:tcPr>
            <w:tcW w:w="737" w:type="dxa"/>
            <w:tcBorders>
              <w:top w:val="single" w:sz="4" w:space="0" w:color="auto"/>
              <w:left w:val="single" w:sz="4" w:space="0" w:color="auto"/>
              <w:bottom w:val="single" w:sz="4" w:space="0" w:color="auto"/>
              <w:right w:val="single" w:sz="4" w:space="0" w:color="auto"/>
            </w:tcBorders>
          </w:tcPr>
          <w:p w14:paraId="1F21DCE6"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1241E72" w14:textId="4EC30A54" w:rsidR="00E7428F"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Вовчак Марія Іванівна</w:t>
            </w:r>
          </w:p>
        </w:tc>
        <w:tc>
          <w:tcPr>
            <w:tcW w:w="4536" w:type="dxa"/>
            <w:tcBorders>
              <w:top w:val="single" w:sz="4" w:space="0" w:color="auto"/>
              <w:left w:val="single" w:sz="4" w:space="0" w:color="auto"/>
              <w:bottom w:val="single" w:sz="4" w:space="0" w:color="auto"/>
              <w:right w:val="single" w:sz="4" w:space="0" w:color="auto"/>
            </w:tcBorders>
            <w:vAlign w:val="center"/>
          </w:tcPr>
          <w:p w14:paraId="11B0F2C7" w14:textId="299DD8FF" w:rsidR="001A3DD5" w:rsidRPr="001D4EC8" w:rsidRDefault="001A3DD5" w:rsidP="00E7428F">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С.Надітичі вул. </w:t>
            </w:r>
            <w:r w:rsidR="00E7428F">
              <w:rPr>
                <w:rFonts w:ascii="Times New Roman" w:hAnsi="Times New Roman" w:cs="Times New Roman"/>
                <w:color w:val="000000"/>
                <w:sz w:val="24"/>
                <w:szCs w:val="24"/>
              </w:rPr>
              <w:t>Зелена,10</w:t>
            </w:r>
          </w:p>
        </w:tc>
        <w:tc>
          <w:tcPr>
            <w:tcW w:w="1276" w:type="dxa"/>
            <w:tcBorders>
              <w:top w:val="single" w:sz="4" w:space="0" w:color="auto"/>
              <w:left w:val="single" w:sz="4" w:space="0" w:color="auto"/>
              <w:bottom w:val="single" w:sz="4" w:space="0" w:color="auto"/>
              <w:right w:val="single" w:sz="4" w:space="0" w:color="auto"/>
            </w:tcBorders>
          </w:tcPr>
          <w:p w14:paraId="4C5E7D68" w14:textId="7E592DE8"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1A3DD5" w:rsidRPr="002A069A" w14:paraId="21BAF2D5" w14:textId="77777777" w:rsidTr="007E17DF">
        <w:tc>
          <w:tcPr>
            <w:tcW w:w="737" w:type="dxa"/>
            <w:tcBorders>
              <w:top w:val="single" w:sz="4" w:space="0" w:color="auto"/>
              <w:left w:val="single" w:sz="4" w:space="0" w:color="auto"/>
              <w:bottom w:val="single" w:sz="4" w:space="0" w:color="auto"/>
              <w:right w:val="single" w:sz="4" w:space="0" w:color="auto"/>
            </w:tcBorders>
          </w:tcPr>
          <w:p w14:paraId="7439E4A2"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C04FFC7" w14:textId="43D5B2A5"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Шестакова Оксана Богданівна</w:t>
            </w:r>
          </w:p>
        </w:tc>
        <w:tc>
          <w:tcPr>
            <w:tcW w:w="4536" w:type="dxa"/>
            <w:tcBorders>
              <w:top w:val="single" w:sz="4" w:space="0" w:color="auto"/>
              <w:left w:val="single" w:sz="4" w:space="0" w:color="auto"/>
              <w:bottom w:val="single" w:sz="4" w:space="0" w:color="auto"/>
              <w:right w:val="single" w:sz="4" w:space="0" w:color="auto"/>
            </w:tcBorders>
          </w:tcPr>
          <w:p w14:paraId="16D568E9" w14:textId="6698EF47" w:rsidR="001A3DD5" w:rsidRDefault="001A3DD5" w:rsidP="00E7428F">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E7428F">
              <w:rPr>
                <w:rFonts w:ascii="Times New Roman" w:hAnsi="Times New Roman" w:cs="Times New Roman"/>
                <w:color w:val="000000"/>
                <w:sz w:val="24"/>
                <w:szCs w:val="24"/>
              </w:rPr>
              <w:t>Черниця</w:t>
            </w:r>
            <w:r>
              <w:rPr>
                <w:rFonts w:ascii="Times New Roman" w:hAnsi="Times New Roman" w:cs="Times New Roman"/>
                <w:color w:val="000000"/>
                <w:sz w:val="24"/>
                <w:szCs w:val="24"/>
              </w:rPr>
              <w:t xml:space="preserve"> вул </w:t>
            </w:r>
            <w:r w:rsidR="00E7428F">
              <w:rPr>
                <w:rFonts w:ascii="Times New Roman" w:hAnsi="Times New Roman" w:cs="Times New Roman"/>
                <w:color w:val="000000"/>
                <w:sz w:val="24"/>
                <w:szCs w:val="24"/>
              </w:rPr>
              <w:t>Молодіжна,33</w:t>
            </w:r>
          </w:p>
        </w:tc>
        <w:tc>
          <w:tcPr>
            <w:tcW w:w="1276" w:type="dxa"/>
            <w:tcBorders>
              <w:top w:val="single" w:sz="4" w:space="0" w:color="auto"/>
              <w:left w:val="single" w:sz="4" w:space="0" w:color="auto"/>
              <w:bottom w:val="single" w:sz="4" w:space="0" w:color="auto"/>
              <w:right w:val="single" w:sz="4" w:space="0" w:color="auto"/>
            </w:tcBorders>
          </w:tcPr>
          <w:p w14:paraId="1426709D" w14:textId="0E537AE3"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r w:rsidR="001A3DD5" w:rsidRPr="002A069A" w14:paraId="61B98821" w14:textId="77777777" w:rsidTr="007E17DF">
        <w:tc>
          <w:tcPr>
            <w:tcW w:w="737" w:type="dxa"/>
            <w:tcBorders>
              <w:top w:val="single" w:sz="4" w:space="0" w:color="auto"/>
              <w:left w:val="single" w:sz="4" w:space="0" w:color="auto"/>
              <w:bottom w:val="single" w:sz="4" w:space="0" w:color="auto"/>
              <w:right w:val="single" w:sz="4" w:space="0" w:color="auto"/>
            </w:tcBorders>
          </w:tcPr>
          <w:p w14:paraId="55DFD7DF"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07696AA5" w14:textId="70DE06FC"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Кос Роман Ярославович</w:t>
            </w:r>
          </w:p>
        </w:tc>
        <w:tc>
          <w:tcPr>
            <w:tcW w:w="4536" w:type="dxa"/>
            <w:tcBorders>
              <w:top w:val="single" w:sz="4" w:space="0" w:color="auto"/>
              <w:left w:val="single" w:sz="4" w:space="0" w:color="auto"/>
              <w:bottom w:val="single" w:sz="4" w:space="0" w:color="auto"/>
              <w:right w:val="single" w:sz="4" w:space="0" w:color="auto"/>
            </w:tcBorders>
          </w:tcPr>
          <w:p w14:paraId="722CED3E" w14:textId="5D12A498" w:rsidR="001A3DD5" w:rsidRDefault="001A3DD5" w:rsidP="007221CA">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E7428F">
              <w:rPr>
                <w:rFonts w:ascii="Times New Roman" w:hAnsi="Times New Roman" w:cs="Times New Roman"/>
                <w:color w:val="000000"/>
                <w:sz w:val="24"/>
                <w:szCs w:val="24"/>
              </w:rPr>
              <w:t>Черниця</w:t>
            </w:r>
            <w:r>
              <w:rPr>
                <w:rFonts w:ascii="Times New Roman" w:hAnsi="Times New Roman" w:cs="Times New Roman"/>
                <w:color w:val="000000"/>
                <w:sz w:val="24"/>
                <w:szCs w:val="24"/>
              </w:rPr>
              <w:t xml:space="preserve"> вул. </w:t>
            </w:r>
            <w:r w:rsidR="007221CA">
              <w:rPr>
                <w:rFonts w:ascii="Times New Roman" w:hAnsi="Times New Roman" w:cs="Times New Roman"/>
                <w:color w:val="000000"/>
                <w:sz w:val="24"/>
                <w:szCs w:val="24"/>
              </w:rPr>
              <w:t>Шкільна,25</w:t>
            </w:r>
          </w:p>
        </w:tc>
        <w:tc>
          <w:tcPr>
            <w:tcW w:w="1276" w:type="dxa"/>
            <w:tcBorders>
              <w:top w:val="single" w:sz="4" w:space="0" w:color="auto"/>
              <w:left w:val="single" w:sz="4" w:space="0" w:color="auto"/>
              <w:bottom w:val="single" w:sz="4" w:space="0" w:color="auto"/>
              <w:right w:val="single" w:sz="4" w:space="0" w:color="auto"/>
            </w:tcBorders>
          </w:tcPr>
          <w:p w14:paraId="4096514B" w14:textId="25BBCC4D" w:rsidR="001A3DD5" w:rsidRDefault="007221CA"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5</w:t>
            </w:r>
            <w:r w:rsidR="00E7428F">
              <w:rPr>
                <w:rFonts w:ascii="Times New Roman" w:eastAsia="Microsoft Sans Serif" w:hAnsi="Times New Roman" w:cs="Times New Roman"/>
                <w:sz w:val="24"/>
                <w:szCs w:val="24"/>
              </w:rPr>
              <w:t>000,00</w:t>
            </w:r>
          </w:p>
        </w:tc>
      </w:tr>
      <w:tr w:rsidR="001A3DD5" w:rsidRPr="002A069A" w14:paraId="2141A7C5" w14:textId="77777777" w:rsidTr="007E17DF">
        <w:tc>
          <w:tcPr>
            <w:tcW w:w="737" w:type="dxa"/>
            <w:tcBorders>
              <w:top w:val="single" w:sz="4" w:space="0" w:color="auto"/>
              <w:left w:val="single" w:sz="4" w:space="0" w:color="auto"/>
              <w:bottom w:val="single" w:sz="4" w:space="0" w:color="auto"/>
              <w:right w:val="single" w:sz="4" w:space="0" w:color="auto"/>
            </w:tcBorders>
          </w:tcPr>
          <w:p w14:paraId="02B1CDA7"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A2B31B8" w14:textId="23DC46A0"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Марунишин Галина Андріївна</w:t>
            </w:r>
          </w:p>
        </w:tc>
        <w:tc>
          <w:tcPr>
            <w:tcW w:w="4536" w:type="dxa"/>
            <w:tcBorders>
              <w:top w:val="single" w:sz="4" w:space="0" w:color="auto"/>
              <w:left w:val="single" w:sz="4" w:space="0" w:color="auto"/>
              <w:bottom w:val="single" w:sz="4" w:space="0" w:color="auto"/>
              <w:right w:val="single" w:sz="4" w:space="0" w:color="auto"/>
            </w:tcBorders>
          </w:tcPr>
          <w:p w14:paraId="661F4692" w14:textId="489486A5" w:rsidR="001A3DD5" w:rsidRDefault="001A3DD5"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7221CA">
              <w:rPr>
                <w:rFonts w:ascii="Times New Roman" w:hAnsi="Times New Roman" w:cs="Times New Roman"/>
                <w:color w:val="000000"/>
                <w:sz w:val="24"/>
                <w:szCs w:val="24"/>
              </w:rPr>
              <w:t xml:space="preserve"> Черниця вул. Шкільна,31</w:t>
            </w:r>
          </w:p>
        </w:tc>
        <w:tc>
          <w:tcPr>
            <w:tcW w:w="1276" w:type="dxa"/>
            <w:tcBorders>
              <w:top w:val="single" w:sz="4" w:space="0" w:color="auto"/>
              <w:left w:val="single" w:sz="4" w:space="0" w:color="auto"/>
              <w:bottom w:val="single" w:sz="4" w:space="0" w:color="auto"/>
              <w:right w:val="single" w:sz="4" w:space="0" w:color="auto"/>
            </w:tcBorders>
          </w:tcPr>
          <w:p w14:paraId="58E34101" w14:textId="3F77D3AD" w:rsidR="001A3DD5" w:rsidRDefault="007221CA"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r w:rsidR="001A3DD5" w:rsidRPr="002A069A" w14:paraId="21F2F9B9" w14:textId="77777777" w:rsidTr="007E17DF">
        <w:tc>
          <w:tcPr>
            <w:tcW w:w="737" w:type="dxa"/>
            <w:tcBorders>
              <w:top w:val="single" w:sz="4" w:space="0" w:color="auto"/>
              <w:left w:val="single" w:sz="4" w:space="0" w:color="auto"/>
              <w:bottom w:val="single" w:sz="4" w:space="0" w:color="auto"/>
              <w:right w:val="single" w:sz="4" w:space="0" w:color="auto"/>
            </w:tcBorders>
          </w:tcPr>
          <w:p w14:paraId="20C73B9C"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1646828D" w14:textId="27CDDD09" w:rsidR="001A3DD5" w:rsidRDefault="007221CA"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Кузів Василь Васильович</w:t>
            </w:r>
          </w:p>
        </w:tc>
        <w:tc>
          <w:tcPr>
            <w:tcW w:w="4536" w:type="dxa"/>
            <w:tcBorders>
              <w:top w:val="single" w:sz="4" w:space="0" w:color="auto"/>
              <w:left w:val="single" w:sz="4" w:space="0" w:color="auto"/>
              <w:bottom w:val="single" w:sz="4" w:space="0" w:color="auto"/>
              <w:right w:val="single" w:sz="4" w:space="0" w:color="auto"/>
            </w:tcBorders>
          </w:tcPr>
          <w:p w14:paraId="2A0B1B83" w14:textId="7EF4E0D6" w:rsidR="001A3DD5" w:rsidRDefault="001A3DD5" w:rsidP="007221CA">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w:t>
            </w:r>
            <w:r w:rsidR="007221CA">
              <w:rPr>
                <w:rFonts w:ascii="Times New Roman" w:hAnsi="Times New Roman" w:cs="Times New Roman"/>
                <w:color w:val="000000"/>
                <w:sz w:val="24"/>
                <w:szCs w:val="24"/>
              </w:rPr>
              <w:t>Держів</w:t>
            </w:r>
            <w:r>
              <w:rPr>
                <w:rFonts w:ascii="Times New Roman" w:hAnsi="Times New Roman" w:cs="Times New Roman"/>
                <w:color w:val="000000"/>
                <w:sz w:val="24"/>
                <w:szCs w:val="24"/>
              </w:rPr>
              <w:t xml:space="preserve"> вул. </w:t>
            </w:r>
            <w:r w:rsidR="007221CA">
              <w:rPr>
                <w:rFonts w:ascii="Times New Roman" w:hAnsi="Times New Roman" w:cs="Times New Roman"/>
                <w:color w:val="000000"/>
                <w:sz w:val="24"/>
                <w:szCs w:val="24"/>
              </w:rPr>
              <w:t>Стефаника,9</w:t>
            </w:r>
          </w:p>
        </w:tc>
        <w:tc>
          <w:tcPr>
            <w:tcW w:w="1276" w:type="dxa"/>
            <w:tcBorders>
              <w:top w:val="single" w:sz="4" w:space="0" w:color="auto"/>
              <w:left w:val="single" w:sz="4" w:space="0" w:color="auto"/>
              <w:bottom w:val="single" w:sz="4" w:space="0" w:color="auto"/>
              <w:right w:val="single" w:sz="4" w:space="0" w:color="auto"/>
            </w:tcBorders>
          </w:tcPr>
          <w:p w14:paraId="072B4497" w14:textId="5850C96A" w:rsidR="001A3DD5" w:rsidRDefault="007221CA"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1A3DD5" w:rsidRPr="002A069A" w14:paraId="272F1555" w14:textId="77777777" w:rsidTr="007E17DF">
        <w:tc>
          <w:tcPr>
            <w:tcW w:w="737" w:type="dxa"/>
            <w:tcBorders>
              <w:top w:val="single" w:sz="4" w:space="0" w:color="auto"/>
              <w:left w:val="single" w:sz="4" w:space="0" w:color="auto"/>
              <w:bottom w:val="single" w:sz="4" w:space="0" w:color="auto"/>
              <w:right w:val="single" w:sz="4" w:space="0" w:color="auto"/>
            </w:tcBorders>
          </w:tcPr>
          <w:p w14:paraId="28585ECF"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139ED96" w14:textId="05F056EE" w:rsidR="001A3DD5" w:rsidRPr="00102545" w:rsidRDefault="007221CA" w:rsidP="001A3DD5">
            <w:pPr>
              <w:spacing w:line="256" w:lineRule="auto"/>
              <w:rPr>
                <w:rFonts w:ascii="Times New Roman" w:eastAsia="Microsoft Sans Serif" w:hAnsi="Times New Roman" w:cs="Times New Roman"/>
                <w:color w:val="000000" w:themeColor="text1"/>
                <w:sz w:val="24"/>
                <w:szCs w:val="24"/>
              </w:rPr>
            </w:pPr>
            <w:r w:rsidRPr="00102545">
              <w:rPr>
                <w:rFonts w:ascii="Times New Roman" w:eastAsia="Microsoft Sans Serif" w:hAnsi="Times New Roman" w:cs="Times New Roman"/>
                <w:color w:val="000000" w:themeColor="text1"/>
                <w:sz w:val="24"/>
                <w:szCs w:val="24"/>
              </w:rPr>
              <w:t>Лях Юлія Ігорівна</w:t>
            </w:r>
          </w:p>
        </w:tc>
        <w:tc>
          <w:tcPr>
            <w:tcW w:w="4536" w:type="dxa"/>
            <w:tcBorders>
              <w:top w:val="single" w:sz="4" w:space="0" w:color="auto"/>
              <w:left w:val="single" w:sz="4" w:space="0" w:color="auto"/>
              <w:bottom w:val="single" w:sz="4" w:space="0" w:color="auto"/>
              <w:right w:val="single" w:sz="4" w:space="0" w:color="auto"/>
            </w:tcBorders>
          </w:tcPr>
          <w:p w14:paraId="065C6ACA" w14:textId="0336C436" w:rsidR="001A3DD5" w:rsidRPr="00102545" w:rsidRDefault="007221CA" w:rsidP="001A3DD5">
            <w:pPr>
              <w:spacing w:line="256" w:lineRule="auto"/>
              <w:rPr>
                <w:rFonts w:ascii="Times New Roman" w:hAnsi="Times New Roman" w:cs="Times New Roman"/>
                <w:color w:val="000000" w:themeColor="text1"/>
                <w:sz w:val="24"/>
                <w:szCs w:val="24"/>
              </w:rPr>
            </w:pPr>
            <w:r w:rsidRPr="00102545">
              <w:rPr>
                <w:rFonts w:ascii="Times New Roman" w:hAnsi="Times New Roman" w:cs="Times New Roman"/>
                <w:color w:val="000000" w:themeColor="text1"/>
                <w:sz w:val="24"/>
                <w:szCs w:val="24"/>
              </w:rPr>
              <w:t>С.Надітичі вул. Шевченка,24</w:t>
            </w:r>
          </w:p>
        </w:tc>
        <w:tc>
          <w:tcPr>
            <w:tcW w:w="1276" w:type="dxa"/>
            <w:tcBorders>
              <w:top w:val="single" w:sz="4" w:space="0" w:color="auto"/>
              <w:left w:val="single" w:sz="4" w:space="0" w:color="auto"/>
              <w:bottom w:val="single" w:sz="4" w:space="0" w:color="auto"/>
              <w:right w:val="single" w:sz="4" w:space="0" w:color="auto"/>
            </w:tcBorders>
          </w:tcPr>
          <w:p w14:paraId="22796BF3" w14:textId="58CABCD0" w:rsidR="001A3DD5" w:rsidRPr="00102545" w:rsidRDefault="007221CA" w:rsidP="001A3DD5">
            <w:pPr>
              <w:spacing w:line="256" w:lineRule="auto"/>
              <w:rPr>
                <w:rFonts w:ascii="Times New Roman" w:eastAsia="Microsoft Sans Serif" w:hAnsi="Times New Roman" w:cs="Times New Roman"/>
                <w:color w:val="000000" w:themeColor="text1"/>
                <w:sz w:val="24"/>
                <w:szCs w:val="24"/>
              </w:rPr>
            </w:pPr>
            <w:r w:rsidRPr="00102545">
              <w:rPr>
                <w:rFonts w:ascii="Times New Roman" w:eastAsia="Microsoft Sans Serif" w:hAnsi="Times New Roman" w:cs="Times New Roman"/>
                <w:color w:val="000000" w:themeColor="text1"/>
                <w:sz w:val="24"/>
                <w:szCs w:val="24"/>
              </w:rPr>
              <w:t>3000,00</w:t>
            </w:r>
          </w:p>
        </w:tc>
      </w:tr>
      <w:tr w:rsidR="00102545" w:rsidRPr="002A069A" w14:paraId="453398D8" w14:textId="77777777" w:rsidTr="007E17DF">
        <w:tc>
          <w:tcPr>
            <w:tcW w:w="737" w:type="dxa"/>
            <w:tcBorders>
              <w:top w:val="single" w:sz="4" w:space="0" w:color="auto"/>
              <w:left w:val="single" w:sz="4" w:space="0" w:color="auto"/>
              <w:bottom w:val="single" w:sz="4" w:space="0" w:color="auto"/>
              <w:right w:val="single" w:sz="4" w:space="0" w:color="auto"/>
            </w:tcBorders>
          </w:tcPr>
          <w:p w14:paraId="031FACB1" w14:textId="77777777" w:rsidR="00102545" w:rsidRPr="001670E6" w:rsidRDefault="0010254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130BA6C" w14:textId="2DC7DAD9" w:rsidR="00102545" w:rsidRPr="00102545" w:rsidRDefault="00102545" w:rsidP="001A3DD5">
            <w:pPr>
              <w:spacing w:line="256" w:lineRule="auto"/>
              <w:rPr>
                <w:rFonts w:ascii="Times New Roman" w:eastAsia="Microsoft Sans Serif" w:hAnsi="Times New Roman" w:cs="Times New Roman"/>
                <w:color w:val="000000" w:themeColor="text1"/>
                <w:sz w:val="24"/>
                <w:szCs w:val="24"/>
              </w:rPr>
            </w:pPr>
            <w:r>
              <w:rPr>
                <w:rFonts w:ascii="Times New Roman" w:eastAsia="Microsoft Sans Serif" w:hAnsi="Times New Roman" w:cs="Times New Roman"/>
                <w:color w:val="000000" w:themeColor="text1"/>
                <w:sz w:val="24"/>
                <w:szCs w:val="24"/>
              </w:rPr>
              <w:t>Богач Надія Йосипівна</w:t>
            </w:r>
          </w:p>
        </w:tc>
        <w:tc>
          <w:tcPr>
            <w:tcW w:w="4536" w:type="dxa"/>
            <w:tcBorders>
              <w:top w:val="single" w:sz="4" w:space="0" w:color="auto"/>
              <w:left w:val="single" w:sz="4" w:space="0" w:color="auto"/>
              <w:bottom w:val="single" w:sz="4" w:space="0" w:color="auto"/>
              <w:right w:val="single" w:sz="4" w:space="0" w:color="auto"/>
            </w:tcBorders>
          </w:tcPr>
          <w:p w14:paraId="756CB3F1" w14:textId="0B5C59CE" w:rsidR="00102545" w:rsidRPr="00102545" w:rsidRDefault="00102545" w:rsidP="001A3DD5">
            <w:pPr>
              <w:spacing w:line="25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Верин вул С.Бандери,13</w:t>
            </w:r>
          </w:p>
        </w:tc>
        <w:tc>
          <w:tcPr>
            <w:tcW w:w="1276" w:type="dxa"/>
            <w:tcBorders>
              <w:top w:val="single" w:sz="4" w:space="0" w:color="auto"/>
              <w:left w:val="single" w:sz="4" w:space="0" w:color="auto"/>
              <w:bottom w:val="single" w:sz="4" w:space="0" w:color="auto"/>
              <w:right w:val="single" w:sz="4" w:space="0" w:color="auto"/>
            </w:tcBorders>
          </w:tcPr>
          <w:p w14:paraId="664020B4" w14:textId="2191C6EE" w:rsidR="00102545" w:rsidRPr="00102545" w:rsidRDefault="00102545" w:rsidP="001A3DD5">
            <w:pPr>
              <w:spacing w:line="256" w:lineRule="auto"/>
              <w:rPr>
                <w:rFonts w:ascii="Times New Roman" w:eastAsia="Microsoft Sans Serif" w:hAnsi="Times New Roman" w:cs="Times New Roman"/>
                <w:color w:val="000000" w:themeColor="text1"/>
                <w:sz w:val="24"/>
                <w:szCs w:val="24"/>
              </w:rPr>
            </w:pPr>
            <w:r>
              <w:rPr>
                <w:rFonts w:ascii="Times New Roman" w:eastAsia="Microsoft Sans Serif" w:hAnsi="Times New Roman" w:cs="Times New Roman"/>
                <w:color w:val="000000" w:themeColor="text1"/>
                <w:sz w:val="24"/>
                <w:szCs w:val="24"/>
              </w:rPr>
              <w:t>3000,00</w:t>
            </w:r>
          </w:p>
        </w:tc>
      </w:tr>
    </w:tbl>
    <w:p w14:paraId="03FD15E8" w14:textId="77777777" w:rsidR="006D0328" w:rsidRDefault="006D0328" w:rsidP="006D0328">
      <w:pPr>
        <w:pStyle w:val="19141"/>
        <w:spacing w:before="0" w:beforeAutospacing="0" w:after="0" w:afterAutospacing="0"/>
      </w:pPr>
      <w:r>
        <w:t xml:space="preserve">                   </w:t>
      </w:r>
    </w:p>
    <w:p w14:paraId="1F3E0FC5" w14:textId="77777777" w:rsidR="006D0328" w:rsidRDefault="006D0328" w:rsidP="006D0328">
      <w:pPr>
        <w:pStyle w:val="19141"/>
        <w:spacing w:before="0" w:beforeAutospacing="0" w:after="0" w:afterAutospacing="0"/>
      </w:pPr>
    </w:p>
    <w:p w14:paraId="2AEFABAB" w14:textId="13079592" w:rsidR="006D0328" w:rsidRDefault="006D0328" w:rsidP="006D0328">
      <w:pPr>
        <w:pStyle w:val="19141"/>
        <w:spacing w:before="0" w:beforeAutospacing="0" w:after="0" w:afterAutospacing="0"/>
      </w:pPr>
    </w:p>
    <w:p w14:paraId="12FD1ED1" w14:textId="493B1D21" w:rsidR="004E6DB1" w:rsidRDefault="004E6DB1" w:rsidP="006D0328">
      <w:pPr>
        <w:pStyle w:val="19141"/>
        <w:spacing w:before="0" w:beforeAutospacing="0" w:after="0" w:afterAutospacing="0"/>
      </w:pPr>
    </w:p>
    <w:p w14:paraId="47999450" w14:textId="77777777" w:rsidR="006D0328" w:rsidRDefault="006D0328" w:rsidP="006D0328">
      <w:pPr>
        <w:pStyle w:val="19141"/>
        <w:spacing w:before="0" w:beforeAutospacing="0" w:after="0" w:afterAutospacing="0"/>
      </w:pPr>
    </w:p>
    <w:p w14:paraId="69DBAF0E" w14:textId="77777777" w:rsidR="006D0328" w:rsidRDefault="006D0328" w:rsidP="006D0328">
      <w:pPr>
        <w:pStyle w:val="19141"/>
        <w:spacing w:before="0" w:beforeAutospacing="0" w:after="0" w:afterAutospacing="0"/>
        <w:rPr>
          <w:b/>
          <w:bCs/>
        </w:rPr>
      </w:pPr>
      <w:r>
        <w:t xml:space="preserve">                 </w:t>
      </w:r>
      <w:r w:rsidRPr="00483C6A">
        <w:rPr>
          <w:b/>
          <w:bCs/>
        </w:rPr>
        <w:t>Секретар  ради                                                             Олександра ШИМКО</w:t>
      </w:r>
    </w:p>
    <w:p w14:paraId="2BD79ECD" w14:textId="77777777" w:rsidR="006D0328" w:rsidRDefault="006D0328" w:rsidP="006D0328">
      <w:pPr>
        <w:pStyle w:val="19141"/>
        <w:spacing w:before="0" w:beforeAutospacing="0" w:after="0" w:afterAutospacing="0"/>
        <w:rPr>
          <w:b/>
          <w:bCs/>
        </w:rPr>
      </w:pPr>
    </w:p>
    <w:p w14:paraId="3C8F8412" w14:textId="7F14D8A9" w:rsidR="005D2488" w:rsidRDefault="005D2488" w:rsidP="00421306">
      <w:pPr>
        <w:rPr>
          <w:rFonts w:ascii="Times New Roman" w:hAnsi="Times New Roman" w:cs="Times New Roman"/>
          <w:b/>
        </w:rPr>
      </w:pPr>
    </w:p>
    <w:p w14:paraId="0845FB59" w14:textId="77777777" w:rsidR="006936EC" w:rsidRPr="009E4601" w:rsidRDefault="006936EC" w:rsidP="006936EC">
      <w:pPr>
        <w:spacing w:after="0" w:line="240" w:lineRule="auto"/>
        <w:jc w:val="center"/>
        <w:rPr>
          <w:noProof/>
          <w:lang w:eastAsia="uk-UA"/>
        </w:rPr>
      </w:pPr>
      <w:r w:rsidRPr="009E4601">
        <w:rPr>
          <w:noProof/>
          <w:lang w:eastAsia="uk-UA"/>
        </w:rPr>
        <w:drawing>
          <wp:inline distT="0" distB="0" distL="0" distR="0" wp14:anchorId="48DA424A" wp14:editId="782DDC2F">
            <wp:extent cx="571500" cy="762000"/>
            <wp:effectExtent l="0" t="0" r="0" b="0"/>
            <wp:docPr id="90" name="Рисунок 9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FC82A31" w14:textId="77777777" w:rsidR="006936EC" w:rsidRPr="009E4601" w:rsidRDefault="006936EC" w:rsidP="006936E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D07A817" w14:textId="77777777" w:rsidR="006936EC" w:rsidRPr="009E4601" w:rsidRDefault="006936EC" w:rsidP="006936E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69C851CB" w14:textId="39B902D6" w:rsidR="006936EC" w:rsidRPr="009E4601" w:rsidRDefault="006936EC" w:rsidP="00693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7C000F">
        <w:rPr>
          <w:rFonts w:ascii="Times New Roman" w:hAnsi="Times New Roman" w:cs="Times New Roman"/>
          <w:b/>
          <w:sz w:val="28"/>
          <w:szCs w:val="28"/>
        </w:rPr>
        <w:t xml:space="preserve">п’ята </w:t>
      </w:r>
      <w:r>
        <w:rPr>
          <w:rFonts w:ascii="Times New Roman" w:hAnsi="Times New Roman" w:cs="Times New Roman"/>
          <w:b/>
          <w:sz w:val="28"/>
          <w:szCs w:val="28"/>
        </w:rPr>
        <w:t>чергова</w:t>
      </w:r>
      <w:r w:rsidRPr="009E4601">
        <w:rPr>
          <w:rFonts w:ascii="Times New Roman" w:hAnsi="Times New Roman" w:cs="Times New Roman"/>
          <w:b/>
          <w:sz w:val="28"/>
          <w:szCs w:val="28"/>
        </w:rPr>
        <w:t xml:space="preserve"> сесія  VIII скликання</w:t>
      </w:r>
    </w:p>
    <w:p w14:paraId="44F6D7F9" w14:textId="77777777" w:rsidR="006936EC" w:rsidRPr="009E4601" w:rsidRDefault="006936EC" w:rsidP="006936EC">
      <w:pPr>
        <w:spacing w:after="0" w:line="240" w:lineRule="auto"/>
        <w:jc w:val="center"/>
        <w:rPr>
          <w:rFonts w:ascii="Times New Roman" w:hAnsi="Times New Roman" w:cs="Times New Roman"/>
          <w:b/>
          <w:sz w:val="28"/>
          <w:szCs w:val="28"/>
        </w:rPr>
      </w:pPr>
    </w:p>
    <w:p w14:paraId="4CC855A1" w14:textId="77777777" w:rsidR="006936EC" w:rsidRPr="00D63C0D" w:rsidRDefault="006936EC" w:rsidP="006936EC">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3C89EA17" w14:textId="77777777" w:rsidR="006936EC" w:rsidRPr="00BE36B1" w:rsidRDefault="006936EC" w:rsidP="006936EC">
      <w:pPr>
        <w:suppressAutoHyphens/>
        <w:spacing w:after="120"/>
        <w:jc w:val="center"/>
        <w:rPr>
          <w:b/>
          <w:color w:val="000000" w:themeColor="text1"/>
          <w:lang w:val="ru-RU" w:eastAsia="ar-SA"/>
        </w:rPr>
      </w:pPr>
    </w:p>
    <w:p w14:paraId="11E63DB7" w14:textId="7A0DBB86" w:rsidR="006936EC" w:rsidRDefault="007C000F" w:rsidP="006936EC">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w:t>
      </w:r>
      <w:r w:rsidR="006936EC">
        <w:rPr>
          <w:rFonts w:ascii="Times New Roman" w:hAnsi="Times New Roman" w:cs="Times New Roman"/>
          <w:b/>
          <w:color w:val="000000" w:themeColor="text1"/>
          <w:lang w:val="ru-RU" w:eastAsia="ar-SA"/>
        </w:rPr>
        <w:t xml:space="preserve"> 2025</w:t>
      </w:r>
      <w:r w:rsidR="006936EC" w:rsidRPr="00374775">
        <w:rPr>
          <w:rFonts w:ascii="Times New Roman" w:hAnsi="Times New Roman" w:cs="Times New Roman"/>
          <w:b/>
          <w:color w:val="000000" w:themeColor="text1"/>
          <w:lang w:val="ru-RU" w:eastAsia="ar-SA"/>
        </w:rPr>
        <w:t xml:space="preserve"> року                            с.Розвадів                                           №</w:t>
      </w:r>
      <w:r w:rsidR="006936EC">
        <w:rPr>
          <w:rFonts w:ascii="Times New Roman" w:hAnsi="Times New Roman" w:cs="Times New Roman"/>
          <w:b/>
          <w:color w:val="000000" w:themeColor="text1"/>
          <w:lang w:val="ru-RU" w:eastAsia="ar-SA"/>
        </w:rPr>
        <w:t xml:space="preserve"> проєкт</w:t>
      </w:r>
    </w:p>
    <w:p w14:paraId="1DAF29DC" w14:textId="77777777" w:rsidR="005D2488" w:rsidRPr="006936EC" w:rsidRDefault="005D2488" w:rsidP="005D2488">
      <w:pPr>
        <w:spacing w:after="0" w:line="240" w:lineRule="auto"/>
        <w:rPr>
          <w:rFonts w:ascii="Times New Roman" w:hAnsi="Times New Roman"/>
          <w:b/>
          <w:color w:val="FF0000"/>
          <w:sz w:val="24"/>
          <w:szCs w:val="24"/>
          <w:lang w:val="ru-RU" w:eastAsia="ar-SA"/>
        </w:rPr>
      </w:pPr>
    </w:p>
    <w:p w14:paraId="49DE7B2C" w14:textId="77777777" w:rsidR="003853C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Про н</w:t>
      </w:r>
      <w:r w:rsidR="003853C8" w:rsidRPr="006936EC">
        <w:rPr>
          <w:rFonts w:ascii="Times New Roman" w:hAnsi="Times New Roman" w:cs="Times New Roman"/>
          <w:b/>
        </w:rPr>
        <w:t xml:space="preserve">адання одноразової матеріальної </w:t>
      </w:r>
    </w:p>
    <w:p w14:paraId="7AFDD269" w14:textId="154813D9" w:rsidR="005D248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 xml:space="preserve">допомоги </w:t>
      </w:r>
      <w:r w:rsidR="003853C8" w:rsidRPr="006936EC">
        <w:rPr>
          <w:rFonts w:ascii="Times New Roman" w:hAnsi="Times New Roman" w:cs="Times New Roman"/>
          <w:b/>
        </w:rPr>
        <w:t>на лікування</w:t>
      </w:r>
      <w:r w:rsidRPr="006936EC">
        <w:rPr>
          <w:rFonts w:ascii="Times New Roman" w:hAnsi="Times New Roman" w:cs="Times New Roman"/>
          <w:b/>
        </w:rPr>
        <w:t xml:space="preserve"> </w:t>
      </w:r>
      <w:r w:rsidR="00A00C16">
        <w:rPr>
          <w:rFonts w:ascii="Times New Roman" w:hAnsi="Times New Roman" w:cs="Times New Roman"/>
          <w:b/>
        </w:rPr>
        <w:t>військовослужбовцю</w:t>
      </w:r>
      <w:r w:rsidR="003853C8" w:rsidRPr="006936EC">
        <w:rPr>
          <w:rFonts w:ascii="Times New Roman" w:hAnsi="Times New Roman" w:cs="Times New Roman"/>
          <w:b/>
        </w:rPr>
        <w:t>,</w:t>
      </w:r>
      <w:r w:rsidRPr="006936EC">
        <w:rPr>
          <w:rFonts w:ascii="Times New Roman" w:hAnsi="Times New Roman" w:cs="Times New Roman"/>
          <w:b/>
        </w:rPr>
        <w:t xml:space="preserve"> </w:t>
      </w:r>
    </w:p>
    <w:p w14:paraId="767DFE67" w14:textId="4C10142E" w:rsidR="005D2488" w:rsidRPr="006936EC" w:rsidRDefault="00A00C16" w:rsidP="005D2488">
      <w:pPr>
        <w:tabs>
          <w:tab w:val="left" w:pos="705"/>
        </w:tabs>
        <w:spacing w:after="0" w:line="240" w:lineRule="auto"/>
        <w:rPr>
          <w:rFonts w:ascii="Times New Roman" w:hAnsi="Times New Roman" w:cs="Times New Roman"/>
          <w:b/>
        </w:rPr>
      </w:pPr>
      <w:r>
        <w:rPr>
          <w:rFonts w:ascii="Times New Roman" w:hAnsi="Times New Roman" w:cs="Times New Roman"/>
          <w:b/>
        </w:rPr>
        <w:t>жителю</w:t>
      </w:r>
      <w:r w:rsidR="003853C8" w:rsidRPr="006936EC">
        <w:rPr>
          <w:rFonts w:ascii="Times New Roman" w:hAnsi="Times New Roman" w:cs="Times New Roman"/>
          <w:b/>
        </w:rPr>
        <w:t xml:space="preserve"> </w:t>
      </w:r>
      <w:r w:rsidR="005D2488" w:rsidRPr="006936EC">
        <w:rPr>
          <w:rFonts w:ascii="Times New Roman" w:hAnsi="Times New Roman" w:cs="Times New Roman"/>
          <w:b/>
        </w:rPr>
        <w:t>Розвадівської сільської ради</w:t>
      </w:r>
      <w:r w:rsidR="005D2488" w:rsidRPr="006936EC">
        <w:rPr>
          <w:rFonts w:ascii="Times New Roman" w:hAnsi="Times New Roman" w:cs="Times New Roman"/>
          <w:b/>
        </w:rPr>
        <w:tab/>
      </w:r>
    </w:p>
    <w:p w14:paraId="5A95A3C9" w14:textId="77777777" w:rsidR="005D2488" w:rsidRPr="006936EC" w:rsidRDefault="005D2488" w:rsidP="005D2488">
      <w:pPr>
        <w:tabs>
          <w:tab w:val="left" w:pos="705"/>
          <w:tab w:val="left" w:pos="2445"/>
        </w:tabs>
        <w:rPr>
          <w:rFonts w:ascii="Times New Roman" w:hAnsi="Times New Roman" w:cs="Times New Roman"/>
          <w:b/>
        </w:rPr>
      </w:pPr>
    </w:p>
    <w:p w14:paraId="39B9454A" w14:textId="77777777" w:rsidR="005D248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ab/>
      </w:r>
    </w:p>
    <w:p w14:paraId="5D3A3054" w14:textId="77777777" w:rsidR="007C000F" w:rsidRDefault="005D2488" w:rsidP="007C000F">
      <w:pPr>
        <w:shd w:val="clear" w:color="auto" w:fill="FFFFFF"/>
        <w:spacing w:after="0" w:line="240" w:lineRule="auto"/>
        <w:jc w:val="both"/>
        <w:rPr>
          <w:rFonts w:ascii="Times New Roman" w:hAnsi="Times New Roman"/>
          <w:color w:val="333333"/>
          <w:sz w:val="24"/>
          <w:szCs w:val="24"/>
          <w:bdr w:val="none" w:sz="0" w:space="0" w:color="auto" w:frame="1"/>
          <w:lang w:eastAsia="uk-UA"/>
        </w:rPr>
      </w:pPr>
      <w:r w:rsidRPr="006936EC">
        <w:rPr>
          <w:rFonts w:ascii="Times New Roman" w:hAnsi="Times New Roman" w:cs="Times New Roman"/>
        </w:rPr>
        <w:t xml:space="preserve">        </w:t>
      </w:r>
      <w:r w:rsidR="00A64AE2" w:rsidRPr="006936EC">
        <w:rPr>
          <w:rFonts w:ascii="Times New Roman" w:hAnsi="Times New Roman" w:cs="Times New Roman"/>
        </w:rPr>
        <w:t>Розг</w:t>
      </w:r>
      <w:r w:rsidR="008D74F3">
        <w:rPr>
          <w:rFonts w:ascii="Times New Roman" w:hAnsi="Times New Roman" w:cs="Times New Roman"/>
        </w:rPr>
        <w:t>лянувши заяву військовослужбовця</w:t>
      </w:r>
      <w:r w:rsidR="00A64AE2" w:rsidRPr="006936EC">
        <w:rPr>
          <w:rFonts w:ascii="Times New Roman" w:hAnsi="Times New Roman" w:cs="Times New Roman"/>
        </w:rPr>
        <w:t>,</w:t>
      </w:r>
      <w:r w:rsidR="008D74F3">
        <w:rPr>
          <w:rFonts w:ascii="Times New Roman" w:hAnsi="Times New Roman" w:cs="Times New Roman"/>
        </w:rPr>
        <w:t xml:space="preserve">  жителя</w:t>
      </w:r>
      <w:r w:rsidRPr="006936EC">
        <w:rPr>
          <w:rFonts w:ascii="Times New Roman" w:hAnsi="Times New Roman" w:cs="Times New Roman"/>
        </w:rPr>
        <w:t xml:space="preserve"> Розвадівської сільської ради, беручи до уваги подан</w:t>
      </w:r>
      <w:r w:rsidR="00FA1B36">
        <w:rPr>
          <w:rFonts w:ascii="Times New Roman" w:hAnsi="Times New Roman" w:cs="Times New Roman"/>
        </w:rPr>
        <w:t>і заяви</w:t>
      </w:r>
      <w:r w:rsidR="00A64AE2" w:rsidRPr="006936EC">
        <w:rPr>
          <w:rFonts w:ascii="Times New Roman" w:hAnsi="Times New Roman" w:cs="Times New Roman"/>
        </w:rPr>
        <w:t>, довідки, витяг</w:t>
      </w:r>
      <w:r w:rsidR="008D74F3">
        <w:rPr>
          <w:rFonts w:ascii="Times New Roman" w:hAnsi="Times New Roman" w:cs="Times New Roman"/>
        </w:rPr>
        <w:t>, копію паспорта</w:t>
      </w:r>
      <w:r w:rsidRPr="006936EC">
        <w:rPr>
          <w:rFonts w:ascii="Times New Roman" w:hAnsi="Times New Roman" w:cs="Times New Roman"/>
        </w:rPr>
        <w:t xml:space="preserve">,  керуючись ст.ст.34,64 Закону України «Про місцеве самоврядування в Україні», згідно </w:t>
      </w:r>
      <w:r w:rsidRPr="006936EC">
        <w:rPr>
          <w:rFonts w:ascii="Times New Roman" w:hAnsi="Times New Roman"/>
          <w:sz w:val="24"/>
          <w:szCs w:val="24"/>
          <w:bdr w:val="none" w:sz="0" w:space="0" w:color="auto" w:frame="1"/>
          <w:lang w:eastAsia="uk-UA"/>
        </w:rPr>
        <w:t>«</w:t>
      </w:r>
      <w:r w:rsidR="007C000F">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007C000F" w:rsidRPr="00172FDB">
        <w:rPr>
          <w:rFonts w:ascii="Times New Roman" w:hAnsi="Times New Roman"/>
          <w:iCs/>
          <w:color w:val="333333"/>
          <w:sz w:val="24"/>
          <w:szCs w:val="24"/>
          <w:bdr w:val="none" w:sz="0" w:space="0" w:color="auto" w:frame="1"/>
          <w:lang w:eastAsia="uk-UA"/>
        </w:rPr>
        <w:t>-ї сесії Розвадівської сільської ради</w:t>
      </w:r>
      <w:r w:rsidR="007C000F" w:rsidRPr="00172FDB">
        <w:rPr>
          <w:rFonts w:ascii="Times New Roman" w:hAnsi="Times New Roman"/>
          <w:color w:val="333333"/>
          <w:sz w:val="24"/>
          <w:szCs w:val="24"/>
          <w:bdr w:val="none" w:sz="0" w:space="0" w:color="auto" w:frame="1"/>
          <w:lang w:eastAsia="uk-UA"/>
        </w:rPr>
        <w:t xml:space="preserve"> </w:t>
      </w:r>
      <w:r w:rsidR="007C000F" w:rsidRPr="00172FDB">
        <w:rPr>
          <w:rFonts w:ascii="Times New Roman" w:hAnsi="Times New Roman" w:cs="Times New Roman"/>
          <w:sz w:val="24"/>
          <w:szCs w:val="24"/>
        </w:rPr>
        <w:t>№</w:t>
      </w:r>
      <w:r w:rsidR="007C000F">
        <w:rPr>
          <w:rFonts w:ascii="Times New Roman" w:hAnsi="Times New Roman" w:cs="Times New Roman"/>
          <w:sz w:val="24"/>
          <w:szCs w:val="24"/>
        </w:rPr>
        <w:t xml:space="preserve"> 2025 </w:t>
      </w:r>
      <w:r w:rsidR="007C000F" w:rsidRPr="00172FDB">
        <w:rPr>
          <w:rFonts w:ascii="Times New Roman" w:hAnsi="Times New Roman" w:cs="Times New Roman"/>
          <w:sz w:val="24"/>
          <w:szCs w:val="24"/>
        </w:rPr>
        <w:t xml:space="preserve">від </w:t>
      </w:r>
      <w:r w:rsidR="007C000F">
        <w:rPr>
          <w:rFonts w:ascii="Times New Roman" w:hAnsi="Times New Roman" w:cs="Times New Roman"/>
          <w:sz w:val="24"/>
          <w:szCs w:val="24"/>
        </w:rPr>
        <w:t>19.06.2025</w:t>
      </w:r>
      <w:r w:rsidR="007C000F" w:rsidRPr="00172FDB">
        <w:rPr>
          <w:rFonts w:ascii="Times New Roman" w:hAnsi="Times New Roman" w:cs="Times New Roman"/>
          <w:sz w:val="24"/>
          <w:szCs w:val="24"/>
        </w:rPr>
        <w:t>р</w:t>
      </w:r>
      <w:r w:rsidR="007C000F" w:rsidRPr="00172FDB">
        <w:rPr>
          <w:rFonts w:ascii="Times New Roman" w:hAnsi="Times New Roman"/>
          <w:color w:val="333333"/>
          <w:sz w:val="24"/>
          <w:szCs w:val="24"/>
          <w:bdr w:val="none" w:sz="0" w:space="0" w:color="auto" w:frame="1"/>
          <w:lang w:eastAsia="uk-UA"/>
        </w:rPr>
        <w:t>,</w:t>
      </w:r>
      <w:r w:rsidR="007C000F">
        <w:rPr>
          <w:rFonts w:ascii="Times New Roman" w:hAnsi="Times New Roman"/>
          <w:color w:val="333333"/>
          <w:sz w:val="24"/>
          <w:szCs w:val="24"/>
          <w:bdr w:val="none" w:sz="0" w:space="0" w:color="auto" w:frame="1"/>
          <w:lang w:eastAsia="uk-UA"/>
        </w:rPr>
        <w:t xml:space="preserve"> сесія Розвадівської сільської ради</w:t>
      </w:r>
    </w:p>
    <w:p w14:paraId="13A3F79C" w14:textId="2F655352" w:rsidR="005D2488" w:rsidRPr="006936EC" w:rsidRDefault="005D2488" w:rsidP="005D2488">
      <w:pPr>
        <w:shd w:val="clear" w:color="auto" w:fill="FFFFFF"/>
        <w:spacing w:after="0" w:line="240" w:lineRule="auto"/>
        <w:jc w:val="both"/>
        <w:rPr>
          <w:rFonts w:ascii="Times New Roman" w:hAnsi="Times New Roman" w:cs="Times New Roman"/>
        </w:rPr>
      </w:pPr>
    </w:p>
    <w:p w14:paraId="145ED957" w14:textId="77777777" w:rsidR="005D2488" w:rsidRPr="006936EC" w:rsidRDefault="005D2488" w:rsidP="005D2488">
      <w:pPr>
        <w:shd w:val="clear" w:color="auto" w:fill="FFFFFF"/>
        <w:spacing w:after="0" w:line="240" w:lineRule="auto"/>
        <w:jc w:val="both"/>
        <w:rPr>
          <w:rFonts w:ascii="Times New Roman" w:hAnsi="Times New Roman"/>
          <w:sz w:val="24"/>
          <w:szCs w:val="24"/>
          <w:bdr w:val="none" w:sz="0" w:space="0" w:color="auto" w:frame="1"/>
          <w:lang w:eastAsia="uk-UA"/>
        </w:rPr>
      </w:pPr>
    </w:p>
    <w:p w14:paraId="15C4A4E4" w14:textId="77777777" w:rsidR="005D2488" w:rsidRPr="006936EC" w:rsidRDefault="005D2488" w:rsidP="005D2488">
      <w:pPr>
        <w:shd w:val="clear" w:color="auto" w:fill="FFFFFF"/>
        <w:spacing w:after="0" w:line="240" w:lineRule="auto"/>
        <w:jc w:val="both"/>
        <w:rPr>
          <w:rFonts w:ascii="Times New Roman" w:hAnsi="Times New Roman" w:cs="Times New Roman"/>
        </w:rPr>
      </w:pPr>
    </w:p>
    <w:p w14:paraId="33F680D7" w14:textId="77777777" w:rsidR="005D2488" w:rsidRPr="006936EC" w:rsidRDefault="005D2488" w:rsidP="005D2488">
      <w:pPr>
        <w:tabs>
          <w:tab w:val="left" w:pos="2040"/>
          <w:tab w:val="left" w:pos="2445"/>
        </w:tabs>
        <w:jc w:val="center"/>
        <w:rPr>
          <w:rFonts w:ascii="Times New Roman" w:hAnsi="Times New Roman" w:cs="Times New Roman"/>
          <w:b/>
        </w:rPr>
      </w:pPr>
      <w:r w:rsidRPr="006936EC">
        <w:rPr>
          <w:rFonts w:ascii="Times New Roman" w:hAnsi="Times New Roman" w:cs="Times New Roman"/>
          <w:b/>
        </w:rPr>
        <w:t>ВИРІШИЛА:</w:t>
      </w:r>
    </w:p>
    <w:p w14:paraId="12B992EC" w14:textId="484578B7" w:rsidR="005D2488" w:rsidRPr="006936EC" w:rsidRDefault="005D2488" w:rsidP="005D2488">
      <w:pPr>
        <w:tabs>
          <w:tab w:val="left" w:pos="705"/>
        </w:tabs>
        <w:spacing w:after="0" w:line="240" w:lineRule="auto"/>
        <w:rPr>
          <w:rFonts w:ascii="Times New Roman" w:hAnsi="Times New Roman" w:cs="Times New Roman"/>
        </w:rPr>
      </w:pPr>
      <w:r w:rsidRPr="006936EC">
        <w:rPr>
          <w:rFonts w:ascii="Times New Roman" w:hAnsi="Times New Roman" w:cs="Times New Roman"/>
        </w:rPr>
        <w:t xml:space="preserve">  1. Надати одноразову матеріальну  допомогу</w:t>
      </w:r>
      <w:r w:rsidR="003853C8" w:rsidRPr="006936EC">
        <w:rPr>
          <w:rFonts w:ascii="Times New Roman" w:hAnsi="Times New Roman" w:cs="Times New Roman"/>
        </w:rPr>
        <w:t xml:space="preserve"> на лікування</w:t>
      </w:r>
      <w:r w:rsidR="007C000F">
        <w:rPr>
          <w:rFonts w:ascii="Times New Roman" w:hAnsi="Times New Roman" w:cs="Times New Roman"/>
        </w:rPr>
        <w:t xml:space="preserve"> військовослужбовцю, жителю</w:t>
      </w:r>
      <w:r w:rsidRPr="006936EC">
        <w:rPr>
          <w:rFonts w:ascii="Times New Roman" w:hAnsi="Times New Roman" w:cs="Times New Roman"/>
        </w:rPr>
        <w:t xml:space="preserve">  Розвадівської сільської ради:</w:t>
      </w:r>
      <w:r w:rsidRPr="006936EC">
        <w:rPr>
          <w:rFonts w:ascii="Times New Roman" w:hAnsi="Times New Roman" w:cs="Times New Roman"/>
          <w:sz w:val="24"/>
          <w:szCs w:val="24"/>
        </w:rPr>
        <w:t xml:space="preserve">         </w:t>
      </w:r>
    </w:p>
    <w:p w14:paraId="744620E7" w14:textId="77777777" w:rsidR="005D2488" w:rsidRPr="006936EC" w:rsidRDefault="005D2488" w:rsidP="005D2488">
      <w:pPr>
        <w:pStyle w:val="a5"/>
        <w:spacing w:after="0" w:line="256" w:lineRule="auto"/>
        <w:ind w:left="0"/>
        <w:rPr>
          <w:rFonts w:ascii="Times New Roman" w:eastAsia="Microsoft Sans Serif" w:hAnsi="Times New Roman" w:cs="Times New Roman"/>
          <w:sz w:val="24"/>
          <w:szCs w:val="24"/>
        </w:rPr>
      </w:pPr>
      <w:r w:rsidRPr="006936EC">
        <w:rPr>
          <w:rFonts w:ascii="Times New Roman" w:hAnsi="Times New Roman" w:cs="Times New Roman"/>
          <w:sz w:val="24"/>
          <w:szCs w:val="24"/>
        </w:rPr>
        <w:t xml:space="preserve">     </w:t>
      </w:r>
    </w:p>
    <w:tbl>
      <w:tblPr>
        <w:tblW w:w="9133" w:type="dxa"/>
        <w:tblLook w:val="04A0" w:firstRow="1" w:lastRow="0" w:firstColumn="1" w:lastColumn="0" w:noHBand="0" w:noVBand="1"/>
      </w:tblPr>
      <w:tblGrid>
        <w:gridCol w:w="3685"/>
        <w:gridCol w:w="3686"/>
        <w:gridCol w:w="1762"/>
      </w:tblGrid>
      <w:tr w:rsidR="005D2488" w:rsidRPr="006936EC" w14:paraId="289003C3" w14:textId="77777777" w:rsidTr="00316519">
        <w:trPr>
          <w:trHeight w:val="482"/>
        </w:trPr>
        <w:tc>
          <w:tcPr>
            <w:tcW w:w="3685" w:type="dxa"/>
            <w:shd w:val="clear" w:color="auto" w:fill="auto"/>
            <w:noWrap/>
            <w:vAlign w:val="bottom"/>
            <w:hideMark/>
          </w:tcPr>
          <w:p w14:paraId="41692E76" w14:textId="43760CA3" w:rsidR="005D2488" w:rsidRPr="006936EC" w:rsidRDefault="005D2488" w:rsidP="008D74F3">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 </w:t>
            </w:r>
            <w:r w:rsidR="008D74F3">
              <w:rPr>
                <w:rFonts w:ascii="Times New Roman" w:eastAsia="Times New Roman" w:hAnsi="Times New Roman" w:cs="Times New Roman"/>
                <w:sz w:val="24"/>
                <w:szCs w:val="24"/>
                <w:lang w:eastAsia="uk-UA"/>
              </w:rPr>
              <w:t>Маркін Микола Олександрович</w:t>
            </w:r>
          </w:p>
        </w:tc>
        <w:tc>
          <w:tcPr>
            <w:tcW w:w="3686" w:type="dxa"/>
            <w:shd w:val="clear" w:color="auto" w:fill="auto"/>
            <w:noWrap/>
            <w:vAlign w:val="bottom"/>
            <w:hideMark/>
          </w:tcPr>
          <w:p w14:paraId="7B28381C" w14:textId="3D7F9ECD" w:rsidR="005D2488" w:rsidRPr="006936EC" w:rsidRDefault="005D2488" w:rsidP="008D74F3">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с. </w:t>
            </w:r>
            <w:r w:rsidR="008D74F3">
              <w:rPr>
                <w:rFonts w:ascii="Times New Roman" w:eastAsia="Times New Roman" w:hAnsi="Times New Roman" w:cs="Times New Roman"/>
                <w:sz w:val="24"/>
                <w:szCs w:val="24"/>
                <w:lang w:eastAsia="uk-UA"/>
              </w:rPr>
              <w:t>Розвадів</w:t>
            </w:r>
            <w:r w:rsidRPr="006936EC">
              <w:rPr>
                <w:rFonts w:ascii="Times New Roman" w:eastAsia="Times New Roman" w:hAnsi="Times New Roman" w:cs="Times New Roman"/>
                <w:sz w:val="24"/>
                <w:szCs w:val="24"/>
                <w:lang w:eastAsia="uk-UA"/>
              </w:rPr>
              <w:t xml:space="preserve">, вул. </w:t>
            </w:r>
            <w:r w:rsidR="008D74F3">
              <w:rPr>
                <w:rFonts w:ascii="Times New Roman" w:eastAsia="Times New Roman" w:hAnsi="Times New Roman" w:cs="Times New Roman"/>
                <w:sz w:val="24"/>
                <w:szCs w:val="24"/>
                <w:lang w:eastAsia="uk-UA"/>
              </w:rPr>
              <w:t>Лисенка,22</w:t>
            </w:r>
          </w:p>
        </w:tc>
        <w:tc>
          <w:tcPr>
            <w:tcW w:w="1762" w:type="dxa"/>
            <w:shd w:val="clear" w:color="auto" w:fill="auto"/>
            <w:noWrap/>
            <w:vAlign w:val="center"/>
            <w:hideMark/>
          </w:tcPr>
          <w:p w14:paraId="50FD82CE" w14:textId="38B9D141" w:rsidR="005D2488" w:rsidRPr="006936EC" w:rsidRDefault="005D2488" w:rsidP="00316519">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10000</w:t>
            </w:r>
            <w:r w:rsidR="00FA1B36">
              <w:rPr>
                <w:rFonts w:ascii="Times New Roman" w:eastAsia="Times New Roman" w:hAnsi="Times New Roman" w:cs="Times New Roman"/>
                <w:sz w:val="24"/>
                <w:szCs w:val="24"/>
                <w:lang w:eastAsia="uk-UA"/>
              </w:rPr>
              <w:t>,00</w:t>
            </w:r>
            <w:r w:rsidRPr="006936EC">
              <w:rPr>
                <w:rFonts w:ascii="Times New Roman" w:eastAsia="Times New Roman" w:hAnsi="Times New Roman" w:cs="Times New Roman"/>
                <w:sz w:val="24"/>
                <w:szCs w:val="24"/>
                <w:lang w:eastAsia="uk-UA"/>
              </w:rPr>
              <w:t xml:space="preserve"> грн</w:t>
            </w:r>
          </w:p>
        </w:tc>
      </w:tr>
    </w:tbl>
    <w:p w14:paraId="5FBA8AA7" w14:textId="0E3640CE" w:rsidR="005D2488" w:rsidRDefault="005D2488" w:rsidP="005D2488">
      <w:pPr>
        <w:pStyle w:val="a5"/>
        <w:spacing w:after="0" w:line="256" w:lineRule="auto"/>
        <w:ind w:left="0"/>
        <w:rPr>
          <w:rFonts w:ascii="Times New Roman" w:eastAsia="Microsoft Sans Serif" w:hAnsi="Times New Roman" w:cs="Times New Roman"/>
          <w:sz w:val="24"/>
          <w:szCs w:val="24"/>
        </w:rPr>
      </w:pPr>
      <w:r w:rsidRPr="006936EC">
        <w:rPr>
          <w:rFonts w:ascii="Times New Roman" w:eastAsia="Microsoft Sans Serif" w:hAnsi="Times New Roman" w:cs="Times New Roman"/>
          <w:sz w:val="24"/>
          <w:szCs w:val="24"/>
        </w:rPr>
        <w:t>( Десять тисяч   гривень 00 копійок)</w:t>
      </w:r>
    </w:p>
    <w:p w14:paraId="7C876A80" w14:textId="77777777" w:rsidR="00FA1B36" w:rsidRPr="006936EC" w:rsidRDefault="00FA1B36" w:rsidP="005D2488">
      <w:pPr>
        <w:pStyle w:val="a5"/>
        <w:spacing w:after="0" w:line="256" w:lineRule="auto"/>
        <w:ind w:left="0"/>
        <w:rPr>
          <w:rFonts w:ascii="Times New Roman" w:eastAsia="Microsoft Sans Serif" w:hAnsi="Times New Roman" w:cs="Times New Roman"/>
          <w:sz w:val="24"/>
          <w:szCs w:val="24"/>
        </w:rPr>
      </w:pPr>
    </w:p>
    <w:p w14:paraId="12661C5C" w14:textId="77777777" w:rsidR="005D2488" w:rsidRPr="006936EC" w:rsidRDefault="005D2488" w:rsidP="005D2488">
      <w:pPr>
        <w:tabs>
          <w:tab w:val="left" w:pos="709"/>
        </w:tabs>
        <w:spacing w:after="0" w:line="256" w:lineRule="auto"/>
        <w:rPr>
          <w:rFonts w:ascii="Times New Roman" w:hAnsi="Times New Roman" w:cs="Times New Roman"/>
        </w:rPr>
      </w:pPr>
      <w:r w:rsidRPr="006936EC">
        <w:rPr>
          <w:rFonts w:ascii="Times New Roman" w:hAnsi="Times New Roman" w:cs="Times New Roman"/>
        </w:rPr>
        <w:t xml:space="preserve">    2. Головному бухгалтеру Розвадівської сільської ради провести виплату.</w:t>
      </w:r>
    </w:p>
    <w:p w14:paraId="725ABA47" w14:textId="77777777" w:rsidR="005D2488" w:rsidRPr="006936EC" w:rsidRDefault="005D2488" w:rsidP="005D2488">
      <w:pPr>
        <w:tabs>
          <w:tab w:val="left" w:pos="709"/>
        </w:tabs>
        <w:spacing w:after="0" w:line="256" w:lineRule="auto"/>
        <w:rPr>
          <w:rFonts w:ascii="Times New Roman" w:hAnsi="Times New Roman" w:cs="Times New Roman"/>
        </w:rPr>
      </w:pPr>
    </w:p>
    <w:p w14:paraId="1DA9333A" w14:textId="77777777" w:rsidR="005D2488" w:rsidRPr="006936EC" w:rsidRDefault="005D2488" w:rsidP="005D2488">
      <w:pPr>
        <w:tabs>
          <w:tab w:val="left" w:pos="709"/>
        </w:tabs>
        <w:rPr>
          <w:rFonts w:ascii="Times New Roman" w:hAnsi="Times New Roman" w:cs="Times New Roman"/>
        </w:rPr>
      </w:pPr>
      <w:r w:rsidRPr="006936EC">
        <w:rPr>
          <w:rFonts w:ascii="Times New Roman" w:hAnsi="Times New Roman"/>
          <w:sz w:val="24"/>
          <w:szCs w:val="24"/>
        </w:rPr>
        <w:t xml:space="preserve">    3.</w:t>
      </w:r>
      <w:r w:rsidRPr="006936EC">
        <w:rPr>
          <w:rFonts w:ascii="Times New Roman" w:hAnsi="Times New Roman"/>
          <w:bCs/>
          <w:spacing w:val="-15"/>
          <w:sz w:val="24"/>
          <w:szCs w:val="24"/>
        </w:rPr>
        <w:t xml:space="preserve"> Контроль за виконанням даного рішення  покласти на постійну </w:t>
      </w:r>
      <w:r w:rsidRPr="006936EC">
        <w:rPr>
          <w:rFonts w:ascii="Times New Roman" w:hAnsi="Times New Roman" w:cs="Times New Roman"/>
          <w:sz w:val="24"/>
          <w:szCs w:val="24"/>
        </w:rPr>
        <w:t xml:space="preserve">комісію з </w:t>
      </w:r>
      <w:r w:rsidRPr="006936EC">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6936EC">
        <w:rPr>
          <w:rFonts w:ascii="Times New Roman" w:hAnsi="Times New Roman"/>
        </w:rPr>
        <w:t>Говикович О.В.).</w:t>
      </w:r>
    </w:p>
    <w:p w14:paraId="7F1EEE3D" w14:textId="77777777" w:rsidR="005D2488" w:rsidRPr="006936EC" w:rsidRDefault="005D2488" w:rsidP="005D2488">
      <w:pPr>
        <w:tabs>
          <w:tab w:val="left" w:pos="709"/>
        </w:tabs>
        <w:jc w:val="both"/>
        <w:rPr>
          <w:rFonts w:ascii="Times New Roman" w:hAnsi="Times New Roman" w:cs="Times New Roman"/>
        </w:rPr>
      </w:pPr>
    </w:p>
    <w:p w14:paraId="1A899317" w14:textId="65209B20" w:rsidR="00316519" w:rsidRPr="006936EC" w:rsidRDefault="00316519" w:rsidP="005D2488">
      <w:pPr>
        <w:tabs>
          <w:tab w:val="left" w:pos="709"/>
        </w:tabs>
        <w:jc w:val="both"/>
        <w:rPr>
          <w:rFonts w:ascii="Times New Roman" w:hAnsi="Times New Roman" w:cs="Times New Roman"/>
        </w:rPr>
      </w:pPr>
    </w:p>
    <w:p w14:paraId="169886B5" w14:textId="45852684" w:rsidR="005D2488" w:rsidRDefault="005D2488" w:rsidP="00FA1B36">
      <w:pPr>
        <w:pStyle w:val="a5"/>
        <w:rPr>
          <w:rFonts w:ascii="Times New Roman" w:hAnsi="Times New Roman" w:cs="Times New Roman"/>
          <w:b/>
          <w:sz w:val="24"/>
          <w:szCs w:val="24"/>
        </w:rPr>
      </w:pPr>
      <w:r w:rsidRPr="006936EC">
        <w:rPr>
          <w:rFonts w:ascii="Times New Roman" w:hAnsi="Times New Roman" w:cs="Times New Roman"/>
          <w:b/>
          <w:sz w:val="24"/>
          <w:szCs w:val="24"/>
        </w:rPr>
        <w:t>Сільський голова                                                             Роман  СИДОР</w:t>
      </w:r>
    </w:p>
    <w:p w14:paraId="202364EE" w14:textId="08E3C32D" w:rsidR="007C000F" w:rsidRDefault="007C000F" w:rsidP="00FA1B36">
      <w:pPr>
        <w:pStyle w:val="a5"/>
        <w:rPr>
          <w:rFonts w:ascii="Times New Roman" w:hAnsi="Times New Roman" w:cs="Times New Roman"/>
          <w:b/>
          <w:sz w:val="24"/>
          <w:szCs w:val="24"/>
        </w:rPr>
      </w:pPr>
    </w:p>
    <w:p w14:paraId="24C3381E" w14:textId="654236BE" w:rsidR="007C000F" w:rsidRDefault="007C000F" w:rsidP="00FA1B36">
      <w:pPr>
        <w:pStyle w:val="a5"/>
        <w:rPr>
          <w:rFonts w:ascii="Times New Roman" w:hAnsi="Times New Roman" w:cs="Times New Roman"/>
          <w:b/>
          <w:sz w:val="24"/>
          <w:szCs w:val="24"/>
        </w:rPr>
      </w:pPr>
    </w:p>
    <w:p w14:paraId="383AF1B0" w14:textId="4856BE89" w:rsidR="00A6340C" w:rsidRDefault="00A6340C" w:rsidP="00FA1B36">
      <w:pPr>
        <w:pStyle w:val="a5"/>
        <w:rPr>
          <w:rFonts w:ascii="Times New Roman" w:hAnsi="Times New Roman" w:cs="Times New Roman"/>
          <w:b/>
          <w:sz w:val="24"/>
          <w:szCs w:val="24"/>
        </w:rPr>
      </w:pPr>
    </w:p>
    <w:p w14:paraId="42D86031" w14:textId="01EF0A27" w:rsidR="00A6340C" w:rsidRDefault="00A6340C" w:rsidP="00FA1B36">
      <w:pPr>
        <w:pStyle w:val="a5"/>
        <w:rPr>
          <w:rFonts w:ascii="Times New Roman" w:hAnsi="Times New Roman" w:cs="Times New Roman"/>
          <w:b/>
          <w:sz w:val="24"/>
          <w:szCs w:val="24"/>
        </w:rPr>
      </w:pPr>
    </w:p>
    <w:p w14:paraId="4A651F2F" w14:textId="77777777" w:rsidR="00A6340C" w:rsidRDefault="00A6340C" w:rsidP="00FA1B36">
      <w:pPr>
        <w:pStyle w:val="a5"/>
        <w:rPr>
          <w:rFonts w:ascii="Times New Roman" w:hAnsi="Times New Roman" w:cs="Times New Roman"/>
          <w:b/>
          <w:sz w:val="24"/>
          <w:szCs w:val="24"/>
        </w:rPr>
      </w:pPr>
    </w:p>
    <w:p w14:paraId="42AC518F" w14:textId="77777777" w:rsidR="00A6340C" w:rsidRPr="009E4601" w:rsidRDefault="00A6340C" w:rsidP="00A6340C">
      <w:pPr>
        <w:spacing w:after="0" w:line="240" w:lineRule="auto"/>
        <w:jc w:val="center"/>
        <w:rPr>
          <w:noProof/>
          <w:lang w:eastAsia="uk-UA"/>
        </w:rPr>
      </w:pPr>
      <w:r w:rsidRPr="009E4601">
        <w:rPr>
          <w:noProof/>
          <w:lang w:eastAsia="uk-UA"/>
        </w:rPr>
        <w:lastRenderedPageBreak/>
        <w:drawing>
          <wp:inline distT="0" distB="0" distL="0" distR="0" wp14:anchorId="57126E35" wp14:editId="791ACBBB">
            <wp:extent cx="571500" cy="762000"/>
            <wp:effectExtent l="0" t="0" r="0" b="0"/>
            <wp:docPr id="42" name="Рисунок 4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7C1BE87" w14:textId="77777777" w:rsidR="00A6340C" w:rsidRPr="009E4601" w:rsidRDefault="00A6340C" w:rsidP="00A6340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0EB72A3F" w14:textId="77777777" w:rsidR="00A6340C" w:rsidRPr="009E4601" w:rsidRDefault="00A6340C" w:rsidP="00A6340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23DC6743" w14:textId="46C933C9" w:rsidR="00A6340C" w:rsidRPr="009E4601" w:rsidRDefault="00A6340C" w:rsidP="00A634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59724DE7" w14:textId="77777777" w:rsidR="00A6340C" w:rsidRPr="009E4601" w:rsidRDefault="00A6340C" w:rsidP="00A6340C">
      <w:pPr>
        <w:spacing w:after="0" w:line="240" w:lineRule="auto"/>
        <w:jc w:val="center"/>
        <w:rPr>
          <w:rFonts w:ascii="Times New Roman" w:hAnsi="Times New Roman" w:cs="Times New Roman"/>
          <w:b/>
          <w:sz w:val="28"/>
          <w:szCs w:val="28"/>
        </w:rPr>
      </w:pPr>
    </w:p>
    <w:p w14:paraId="11238B96" w14:textId="77777777" w:rsidR="00A6340C" w:rsidRDefault="00A6340C" w:rsidP="00A6340C">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1BAEA5DA" w14:textId="77777777" w:rsidR="00A6340C" w:rsidRPr="00BE4E23" w:rsidRDefault="00A6340C" w:rsidP="00A6340C">
      <w:pPr>
        <w:spacing w:after="0" w:line="240" w:lineRule="auto"/>
        <w:jc w:val="center"/>
        <w:rPr>
          <w:rFonts w:ascii="Times New Roman" w:hAnsi="Times New Roman" w:cs="Times New Roman"/>
          <w:b/>
          <w:bCs/>
          <w:sz w:val="24"/>
          <w:szCs w:val="24"/>
        </w:rPr>
      </w:pPr>
    </w:p>
    <w:p w14:paraId="161D640E" w14:textId="789F7C20" w:rsidR="00A6340C" w:rsidRDefault="00A6340C" w:rsidP="00A6340C">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sidR="00421306">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проєкт</w:t>
      </w:r>
    </w:p>
    <w:p w14:paraId="009427FC" w14:textId="77777777" w:rsidR="00A6340C" w:rsidRDefault="00A6340C" w:rsidP="00A6340C">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4ECE992E" w14:textId="77777777" w:rsidR="00A6340C" w:rsidRDefault="00A6340C" w:rsidP="00A6340C">
      <w:pPr>
        <w:tabs>
          <w:tab w:val="left" w:pos="705"/>
        </w:tabs>
        <w:spacing w:after="0" w:line="240" w:lineRule="auto"/>
        <w:rPr>
          <w:rFonts w:ascii="Times New Roman" w:hAnsi="Times New Roman" w:cs="Times New Roman"/>
          <w:b/>
        </w:rPr>
      </w:pPr>
      <w:r>
        <w:rPr>
          <w:rFonts w:ascii="Times New Roman" w:hAnsi="Times New Roman" w:cs="Times New Roman"/>
          <w:b/>
        </w:rPr>
        <w:t xml:space="preserve">допомоги  на поховання  жителям </w:t>
      </w:r>
    </w:p>
    <w:p w14:paraId="66D7611C" w14:textId="77777777" w:rsidR="00A6340C" w:rsidRDefault="00A6340C" w:rsidP="00A6340C">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14:paraId="6FB56DF3" w14:textId="77777777" w:rsidR="00A6340C" w:rsidRDefault="00A6340C" w:rsidP="00A6340C">
      <w:pPr>
        <w:tabs>
          <w:tab w:val="left" w:pos="705"/>
          <w:tab w:val="left" w:pos="2445"/>
        </w:tabs>
        <w:rPr>
          <w:rFonts w:ascii="Times New Roman" w:hAnsi="Times New Roman" w:cs="Times New Roman"/>
          <w:b/>
        </w:rPr>
      </w:pPr>
    </w:p>
    <w:p w14:paraId="1E47EA02" w14:textId="77777777" w:rsidR="00A6340C" w:rsidRDefault="00A6340C" w:rsidP="00A6340C">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заяви  жителів  Розвадівської сільської ради, беручи до уваги подані заяви, довідки, свідоцтво про смерть,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Pr="00172FDB">
        <w:rPr>
          <w:rFonts w:ascii="Times New Roman" w:hAnsi="Times New Roman" w:cs="Times New Roman"/>
          <w:sz w:val="24"/>
          <w:szCs w:val="24"/>
        </w:rPr>
        <w:t>№</w:t>
      </w:r>
      <w:r>
        <w:rPr>
          <w:rFonts w:ascii="Times New Roman" w:hAnsi="Times New Roman" w:cs="Times New Roman"/>
          <w:sz w:val="24"/>
          <w:szCs w:val="24"/>
        </w:rPr>
        <w:t xml:space="preserve">2025  </w:t>
      </w:r>
      <w:r w:rsidRPr="00172FDB">
        <w:rPr>
          <w:rFonts w:ascii="Times New Roman" w:hAnsi="Times New Roman" w:cs="Times New Roman"/>
          <w:sz w:val="24"/>
          <w:szCs w:val="24"/>
        </w:rPr>
        <w:t xml:space="preserve">від </w:t>
      </w:r>
      <w:r>
        <w:rPr>
          <w:rFonts w:ascii="Times New Roman" w:hAnsi="Times New Roman" w:cs="Times New Roman"/>
          <w:sz w:val="24"/>
          <w:szCs w:val="24"/>
        </w:rPr>
        <w:t>19.06.2025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47E90367" w14:textId="77777777" w:rsidR="00A6340C" w:rsidRDefault="00A6340C" w:rsidP="00A6340C">
      <w:pPr>
        <w:shd w:val="clear" w:color="auto" w:fill="FFFFFF"/>
        <w:spacing w:after="0" w:line="240" w:lineRule="auto"/>
        <w:jc w:val="both"/>
        <w:rPr>
          <w:rFonts w:ascii="Times New Roman" w:hAnsi="Times New Roman" w:cs="Times New Roman"/>
        </w:rPr>
      </w:pPr>
    </w:p>
    <w:p w14:paraId="5134547E" w14:textId="77777777" w:rsidR="00A6340C" w:rsidRDefault="00A6340C" w:rsidP="00A6340C">
      <w:pPr>
        <w:shd w:val="clear" w:color="auto" w:fill="FFFFFF"/>
        <w:spacing w:after="0" w:line="240" w:lineRule="auto"/>
        <w:jc w:val="both"/>
        <w:rPr>
          <w:rFonts w:ascii="Times New Roman" w:hAnsi="Times New Roman" w:cs="Times New Roman"/>
        </w:rPr>
      </w:pPr>
    </w:p>
    <w:p w14:paraId="5F9A49F3" w14:textId="77777777" w:rsidR="00A6340C" w:rsidRDefault="00A6340C" w:rsidP="00A6340C">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3D13E9DC" w14:textId="77777777" w:rsidR="00A6340C" w:rsidRDefault="00A6340C" w:rsidP="00A6340C">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Pr>
          <w:rFonts w:ascii="Times New Roman" w:hAnsi="Times New Roman" w:cs="Times New Roman"/>
        </w:rPr>
        <w:t>на поховання,</w:t>
      </w:r>
      <w:r w:rsidRPr="004A5541">
        <w:rPr>
          <w:rFonts w:ascii="Times New Roman" w:hAnsi="Times New Roman" w:cs="Times New Roman"/>
        </w:rPr>
        <w:t xml:space="preserve"> жител</w:t>
      </w:r>
      <w:r>
        <w:rPr>
          <w:rFonts w:ascii="Times New Roman" w:hAnsi="Times New Roman" w:cs="Times New Roman"/>
        </w:rPr>
        <w:t>ям</w:t>
      </w:r>
      <w:r w:rsidRPr="004A5541">
        <w:rPr>
          <w:rFonts w:ascii="Times New Roman" w:hAnsi="Times New Roman" w:cs="Times New Roman"/>
        </w:rPr>
        <w:t xml:space="preserve"> Розвадівської сільської ради:</w:t>
      </w:r>
    </w:p>
    <w:tbl>
      <w:tblPr>
        <w:tblW w:w="0" w:type="auto"/>
        <w:tblCellMar>
          <w:left w:w="0" w:type="dxa"/>
          <w:right w:w="0" w:type="dxa"/>
        </w:tblCellMar>
        <w:tblLook w:val="04A0" w:firstRow="1" w:lastRow="0" w:firstColumn="1" w:lastColumn="0" w:noHBand="0" w:noVBand="1"/>
      </w:tblPr>
      <w:tblGrid>
        <w:gridCol w:w="938"/>
        <w:gridCol w:w="3489"/>
        <w:gridCol w:w="3074"/>
        <w:gridCol w:w="2055"/>
      </w:tblGrid>
      <w:tr w:rsidR="00A6340C" w:rsidRPr="004A5541" w14:paraId="2D2FD5F2" w14:textId="77777777" w:rsidTr="00A6340C">
        <w:trPr>
          <w:trHeight w:val="300"/>
        </w:trPr>
        <w:tc>
          <w:tcPr>
            <w:tcW w:w="922" w:type="dxa"/>
            <w:shd w:val="clear" w:color="auto" w:fill="FFFFFF"/>
            <w:noWrap/>
            <w:vAlign w:val="center"/>
            <w:hideMark/>
          </w:tcPr>
          <w:p w14:paraId="3FFF7D0E" w14:textId="77777777" w:rsidR="00A6340C" w:rsidRPr="004A5541" w:rsidRDefault="00A6340C" w:rsidP="00D14691">
            <w:pPr>
              <w:spacing w:after="0" w:line="240" w:lineRule="auto"/>
              <w:jc w:val="center"/>
              <w:rPr>
                <w:rFonts w:ascii="Calibri" w:eastAsia="Times New Roman" w:hAnsi="Calibri" w:cs="Calibri"/>
                <w:color w:val="000000"/>
                <w:lang w:eastAsia="uk-UA"/>
              </w:rPr>
            </w:pPr>
            <w:r>
              <w:rPr>
                <w:rFonts w:ascii="Calibri" w:eastAsia="Times New Roman" w:hAnsi="Calibri" w:cs="Calibri"/>
                <w:color w:val="000000"/>
                <w:lang w:eastAsia="uk-UA"/>
              </w:rPr>
              <w:t>-</w:t>
            </w:r>
          </w:p>
        </w:tc>
        <w:tc>
          <w:tcPr>
            <w:tcW w:w="3473" w:type="dxa"/>
            <w:shd w:val="clear" w:color="auto" w:fill="FFFFFF"/>
            <w:noWrap/>
            <w:vAlign w:val="center"/>
            <w:hideMark/>
          </w:tcPr>
          <w:p w14:paraId="476D5DA6" w14:textId="65FCA036" w:rsidR="00A6340C" w:rsidRPr="004A5541" w:rsidRDefault="00A6340C"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Лукіна Віра Филимонівна</w:t>
            </w:r>
          </w:p>
        </w:tc>
        <w:tc>
          <w:tcPr>
            <w:tcW w:w="3074" w:type="dxa"/>
            <w:shd w:val="clear" w:color="auto" w:fill="FFFFFF"/>
            <w:vAlign w:val="center"/>
            <w:hideMark/>
          </w:tcPr>
          <w:p w14:paraId="49AE81CB" w14:textId="5B9EBE76" w:rsidR="00A6340C" w:rsidRDefault="00A6340C" w:rsidP="00D14691">
            <w:pPr>
              <w:spacing w:after="0" w:line="240" w:lineRule="auto"/>
              <w:rPr>
                <w:rFonts w:ascii="Times New Roman" w:eastAsia="Times New Roman" w:hAnsi="Times New Roman" w:cs="Times New Roman"/>
                <w:color w:val="000000"/>
                <w:sz w:val="24"/>
                <w:szCs w:val="24"/>
                <w:lang w:eastAsia="uk-UA"/>
              </w:rPr>
            </w:pPr>
            <w:r w:rsidRPr="004A5541">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Київець</w:t>
            </w:r>
            <w:r w:rsidRPr="004A5541">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С.Бандери,6</w:t>
            </w:r>
            <w:r w:rsidRPr="004A5541">
              <w:rPr>
                <w:rFonts w:ascii="Times New Roman" w:eastAsia="Times New Roman" w:hAnsi="Times New Roman" w:cs="Times New Roman"/>
                <w:color w:val="000000"/>
                <w:sz w:val="24"/>
                <w:szCs w:val="24"/>
                <w:lang w:eastAsia="uk-UA"/>
              </w:rPr>
              <w:t xml:space="preserve"> </w:t>
            </w:r>
          </w:p>
          <w:p w14:paraId="46B63671" w14:textId="77777777" w:rsidR="00A6340C" w:rsidRPr="004A5541" w:rsidRDefault="00A6340C" w:rsidP="00D14691">
            <w:pPr>
              <w:spacing w:after="0" w:line="240" w:lineRule="auto"/>
              <w:rPr>
                <w:rFonts w:ascii="Calibri" w:eastAsia="Times New Roman" w:hAnsi="Calibri" w:cs="Calibri"/>
                <w:color w:val="000000"/>
                <w:lang w:eastAsia="uk-UA"/>
              </w:rPr>
            </w:pPr>
          </w:p>
        </w:tc>
        <w:tc>
          <w:tcPr>
            <w:tcW w:w="2039" w:type="dxa"/>
            <w:shd w:val="clear" w:color="auto" w:fill="FFFFFF"/>
            <w:noWrap/>
            <w:vAlign w:val="center"/>
            <w:hideMark/>
          </w:tcPr>
          <w:p w14:paraId="575363E4" w14:textId="77777777"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4A5541">
              <w:rPr>
                <w:rFonts w:ascii="Times New Roman" w:eastAsia="Times New Roman" w:hAnsi="Times New Roman" w:cs="Times New Roman"/>
                <w:color w:val="000000"/>
                <w:sz w:val="24"/>
                <w:szCs w:val="24"/>
                <w:lang w:eastAsia="uk-UA"/>
              </w:rPr>
              <w:t xml:space="preserve"> 000 грн</w:t>
            </w:r>
          </w:p>
          <w:p w14:paraId="352C0FAD" w14:textId="77777777"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(Три тисячі грн.)</w:t>
            </w:r>
          </w:p>
          <w:p w14:paraId="76621E43" w14:textId="77777777" w:rsidR="00A6340C" w:rsidRPr="004A5541" w:rsidRDefault="00A6340C" w:rsidP="00D14691">
            <w:pPr>
              <w:spacing w:after="0" w:line="240" w:lineRule="auto"/>
              <w:jc w:val="center"/>
              <w:rPr>
                <w:rFonts w:ascii="Calibri" w:eastAsia="Times New Roman" w:hAnsi="Calibri" w:cs="Calibri"/>
                <w:color w:val="000000"/>
                <w:lang w:eastAsia="uk-UA"/>
              </w:rPr>
            </w:pPr>
          </w:p>
        </w:tc>
      </w:tr>
      <w:tr w:rsidR="00A6340C" w:rsidRPr="004A5541" w14:paraId="4F29524F" w14:textId="77777777" w:rsidTr="00A6340C">
        <w:trPr>
          <w:trHeight w:val="300"/>
        </w:trPr>
        <w:tc>
          <w:tcPr>
            <w:tcW w:w="922" w:type="dxa"/>
            <w:shd w:val="clear" w:color="auto" w:fill="FFFFFF"/>
            <w:noWrap/>
            <w:vAlign w:val="center"/>
            <w:hideMark/>
          </w:tcPr>
          <w:p w14:paraId="1F2F6415" w14:textId="77777777" w:rsidR="00A6340C" w:rsidRPr="004A5541" w:rsidRDefault="00A6340C" w:rsidP="00D14691">
            <w:pPr>
              <w:spacing w:after="0" w:line="240" w:lineRule="auto"/>
              <w:jc w:val="center"/>
              <w:rPr>
                <w:rFonts w:ascii="Calibri" w:eastAsia="Times New Roman" w:hAnsi="Calibri" w:cs="Calibri"/>
                <w:color w:val="000000"/>
                <w:lang w:eastAsia="uk-UA"/>
              </w:rPr>
            </w:pPr>
            <w:r>
              <w:rPr>
                <w:rFonts w:ascii="Calibri" w:eastAsia="Times New Roman" w:hAnsi="Calibri" w:cs="Calibri"/>
                <w:color w:val="000000"/>
                <w:lang w:eastAsia="uk-UA"/>
              </w:rPr>
              <w:t>-</w:t>
            </w:r>
          </w:p>
        </w:tc>
        <w:tc>
          <w:tcPr>
            <w:tcW w:w="3473" w:type="dxa"/>
            <w:shd w:val="clear" w:color="auto" w:fill="FFFFFF"/>
            <w:noWrap/>
            <w:vAlign w:val="center"/>
            <w:hideMark/>
          </w:tcPr>
          <w:p w14:paraId="781F31D2" w14:textId="17562A09" w:rsidR="00A6340C" w:rsidRPr="004A5541" w:rsidRDefault="00A6340C"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Науменко Ніна Михайлівна</w:t>
            </w:r>
          </w:p>
        </w:tc>
        <w:tc>
          <w:tcPr>
            <w:tcW w:w="3074" w:type="dxa"/>
            <w:shd w:val="clear" w:color="auto" w:fill="FFFFFF"/>
            <w:vAlign w:val="center"/>
            <w:hideMark/>
          </w:tcPr>
          <w:p w14:paraId="5FC74E55" w14:textId="4E809C4F" w:rsidR="00A6340C" w:rsidRPr="004A5541" w:rsidRDefault="00A6340C" w:rsidP="00A6340C">
            <w:pPr>
              <w:spacing w:after="0" w:line="240" w:lineRule="auto"/>
              <w:rPr>
                <w:rFonts w:ascii="Calibri" w:eastAsia="Times New Roman" w:hAnsi="Calibri" w:cs="Calibri"/>
                <w:color w:val="000000"/>
                <w:lang w:eastAsia="uk-UA"/>
              </w:rPr>
            </w:pPr>
            <w:r w:rsidRPr="004A5541">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Держів</w:t>
            </w:r>
            <w:r w:rsidRPr="004A5541">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Л.Українки,39</w:t>
            </w:r>
          </w:p>
        </w:tc>
        <w:tc>
          <w:tcPr>
            <w:tcW w:w="2039" w:type="dxa"/>
            <w:shd w:val="clear" w:color="auto" w:fill="FFFFFF"/>
            <w:noWrap/>
            <w:vAlign w:val="center"/>
            <w:hideMark/>
          </w:tcPr>
          <w:p w14:paraId="7C14F542" w14:textId="77777777"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4A5541">
              <w:rPr>
                <w:rFonts w:ascii="Times New Roman" w:eastAsia="Times New Roman" w:hAnsi="Times New Roman" w:cs="Times New Roman"/>
                <w:color w:val="000000"/>
                <w:sz w:val="24"/>
                <w:szCs w:val="24"/>
                <w:lang w:eastAsia="uk-UA"/>
              </w:rPr>
              <w:t xml:space="preserve"> 000 грн</w:t>
            </w:r>
          </w:p>
          <w:p w14:paraId="4B11D1C6" w14:textId="77777777"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(Три тисячі грн.)</w:t>
            </w:r>
          </w:p>
          <w:p w14:paraId="05A968E2" w14:textId="77777777" w:rsidR="00A6340C" w:rsidRPr="004A5541" w:rsidRDefault="00A6340C" w:rsidP="00D14691">
            <w:pPr>
              <w:spacing w:after="0" w:line="240" w:lineRule="auto"/>
              <w:jc w:val="center"/>
              <w:rPr>
                <w:rFonts w:ascii="Calibri" w:eastAsia="Times New Roman" w:hAnsi="Calibri" w:cs="Calibri"/>
                <w:color w:val="000000"/>
                <w:lang w:eastAsia="uk-UA"/>
              </w:rPr>
            </w:pPr>
          </w:p>
        </w:tc>
      </w:tr>
      <w:tr w:rsidR="00A6340C" w:rsidRPr="004A5541" w14:paraId="2B54FD36" w14:textId="77777777" w:rsidTr="00A6340C">
        <w:trPr>
          <w:trHeight w:val="300"/>
        </w:trPr>
        <w:tc>
          <w:tcPr>
            <w:tcW w:w="922" w:type="dxa"/>
            <w:shd w:val="clear" w:color="auto" w:fill="FFFFFF"/>
            <w:noWrap/>
            <w:vAlign w:val="center"/>
            <w:hideMark/>
          </w:tcPr>
          <w:p w14:paraId="7F4780FB" w14:textId="77777777" w:rsidR="00A6340C" w:rsidRPr="004A5541" w:rsidRDefault="00A6340C" w:rsidP="00D14691">
            <w:pPr>
              <w:spacing w:after="0" w:line="240" w:lineRule="auto"/>
              <w:rPr>
                <w:rFonts w:ascii="Calibri" w:eastAsia="Times New Roman" w:hAnsi="Calibri" w:cs="Calibri"/>
                <w:color w:val="000000"/>
                <w:lang w:eastAsia="uk-UA"/>
              </w:rPr>
            </w:pPr>
            <w:r>
              <w:rPr>
                <w:rFonts w:ascii="Calibri" w:eastAsia="Times New Roman" w:hAnsi="Calibri" w:cs="Calibri"/>
                <w:color w:val="000000"/>
                <w:lang w:eastAsia="uk-UA"/>
              </w:rPr>
              <w:t xml:space="preserve">        -</w:t>
            </w:r>
          </w:p>
        </w:tc>
        <w:tc>
          <w:tcPr>
            <w:tcW w:w="3473" w:type="dxa"/>
            <w:shd w:val="clear" w:color="auto" w:fill="FFFFFF"/>
            <w:noWrap/>
            <w:vAlign w:val="center"/>
            <w:hideMark/>
          </w:tcPr>
          <w:p w14:paraId="752C06AE" w14:textId="3D558066" w:rsidR="00A6340C" w:rsidRPr="004A5541" w:rsidRDefault="00A6340C"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Опрісник Матрона Миколаївна</w:t>
            </w:r>
          </w:p>
        </w:tc>
        <w:tc>
          <w:tcPr>
            <w:tcW w:w="3074" w:type="dxa"/>
            <w:shd w:val="clear" w:color="auto" w:fill="FFFFFF"/>
            <w:vAlign w:val="center"/>
            <w:hideMark/>
          </w:tcPr>
          <w:p w14:paraId="350937D3" w14:textId="159D7A29" w:rsidR="00A6340C" w:rsidRPr="004A5541" w:rsidRDefault="00A6340C" w:rsidP="00A6340C">
            <w:pPr>
              <w:spacing w:after="0" w:line="240" w:lineRule="auto"/>
              <w:rPr>
                <w:rFonts w:ascii="Calibri" w:eastAsia="Times New Roman" w:hAnsi="Calibri" w:cs="Calibri"/>
                <w:color w:val="000000"/>
                <w:lang w:eastAsia="uk-UA"/>
              </w:rPr>
            </w:pPr>
            <w:r w:rsidRPr="004A5541">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Крупське</w:t>
            </w:r>
            <w:r w:rsidRPr="004A5541">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В.Великого</w:t>
            </w:r>
            <w:r w:rsidR="00DB2E73">
              <w:rPr>
                <w:rFonts w:ascii="Times New Roman" w:eastAsia="Times New Roman" w:hAnsi="Times New Roman" w:cs="Times New Roman"/>
                <w:color w:val="000000"/>
                <w:sz w:val="24"/>
                <w:szCs w:val="24"/>
                <w:lang w:eastAsia="uk-UA"/>
              </w:rPr>
              <w:t>,54</w:t>
            </w:r>
          </w:p>
        </w:tc>
        <w:tc>
          <w:tcPr>
            <w:tcW w:w="2039" w:type="dxa"/>
            <w:shd w:val="clear" w:color="auto" w:fill="FFFFFF"/>
            <w:noWrap/>
            <w:vAlign w:val="center"/>
            <w:hideMark/>
          </w:tcPr>
          <w:p w14:paraId="3DAF61CF" w14:textId="77777777"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4A5541">
              <w:rPr>
                <w:rFonts w:ascii="Times New Roman" w:eastAsia="Times New Roman" w:hAnsi="Times New Roman" w:cs="Times New Roman"/>
                <w:color w:val="000000"/>
                <w:sz w:val="24"/>
                <w:szCs w:val="24"/>
                <w:lang w:eastAsia="uk-UA"/>
              </w:rPr>
              <w:t xml:space="preserve"> 000 грн</w:t>
            </w:r>
          </w:p>
          <w:p w14:paraId="0C4818F8" w14:textId="77777777"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(Три тисячі грн.)</w:t>
            </w:r>
          </w:p>
          <w:p w14:paraId="44F2A29B" w14:textId="77777777" w:rsidR="00A6340C" w:rsidRPr="004A5541" w:rsidRDefault="00A6340C" w:rsidP="00D14691">
            <w:pPr>
              <w:spacing w:after="0" w:line="240" w:lineRule="auto"/>
              <w:jc w:val="center"/>
              <w:rPr>
                <w:rFonts w:ascii="Calibri" w:eastAsia="Times New Roman" w:hAnsi="Calibri" w:cs="Calibri"/>
                <w:color w:val="000000"/>
                <w:lang w:eastAsia="uk-UA"/>
              </w:rPr>
            </w:pPr>
          </w:p>
        </w:tc>
      </w:tr>
      <w:tr w:rsidR="00A6340C" w:rsidRPr="004A5541" w14:paraId="128BB22A" w14:textId="77777777" w:rsidTr="00A6340C">
        <w:trPr>
          <w:trHeight w:val="300"/>
        </w:trPr>
        <w:tc>
          <w:tcPr>
            <w:tcW w:w="922" w:type="dxa"/>
            <w:shd w:val="clear" w:color="auto" w:fill="FFFFFF"/>
            <w:noWrap/>
            <w:vAlign w:val="center"/>
          </w:tcPr>
          <w:p w14:paraId="7682BF7B" w14:textId="77777777" w:rsidR="00A6340C" w:rsidRPr="004A5541" w:rsidRDefault="00A6340C" w:rsidP="00D14691">
            <w:pPr>
              <w:spacing w:after="0" w:line="240" w:lineRule="auto"/>
              <w:rPr>
                <w:rFonts w:ascii="Calibri" w:eastAsia="Times New Roman" w:hAnsi="Calibri" w:cs="Calibri"/>
                <w:color w:val="000000"/>
                <w:lang w:eastAsia="uk-UA"/>
              </w:rPr>
            </w:pPr>
          </w:p>
        </w:tc>
        <w:tc>
          <w:tcPr>
            <w:tcW w:w="3473" w:type="dxa"/>
            <w:shd w:val="clear" w:color="auto" w:fill="FFFFFF"/>
            <w:noWrap/>
            <w:vAlign w:val="center"/>
          </w:tcPr>
          <w:p w14:paraId="10F8BABC" w14:textId="77777777" w:rsidR="00A6340C" w:rsidRPr="004A5541" w:rsidRDefault="00A6340C" w:rsidP="00D14691">
            <w:pPr>
              <w:spacing w:after="0" w:line="240" w:lineRule="auto"/>
              <w:rPr>
                <w:rFonts w:ascii="Times New Roman" w:eastAsia="Times New Roman" w:hAnsi="Times New Roman" w:cs="Times New Roman"/>
                <w:color w:val="000000"/>
                <w:sz w:val="24"/>
                <w:szCs w:val="24"/>
                <w:lang w:eastAsia="uk-UA"/>
              </w:rPr>
            </w:pPr>
          </w:p>
        </w:tc>
        <w:tc>
          <w:tcPr>
            <w:tcW w:w="3074" w:type="dxa"/>
            <w:shd w:val="clear" w:color="auto" w:fill="FFFFFF"/>
            <w:vAlign w:val="center"/>
          </w:tcPr>
          <w:p w14:paraId="31208B40" w14:textId="77777777" w:rsidR="00A6340C" w:rsidRPr="004A5541" w:rsidRDefault="00A6340C" w:rsidP="00D14691">
            <w:pPr>
              <w:spacing w:after="0" w:line="240" w:lineRule="auto"/>
              <w:rPr>
                <w:rFonts w:ascii="Times New Roman" w:eastAsia="Times New Roman" w:hAnsi="Times New Roman" w:cs="Times New Roman"/>
                <w:color w:val="000000"/>
                <w:sz w:val="24"/>
                <w:szCs w:val="24"/>
                <w:lang w:eastAsia="uk-UA"/>
              </w:rPr>
            </w:pPr>
          </w:p>
        </w:tc>
        <w:tc>
          <w:tcPr>
            <w:tcW w:w="2039" w:type="dxa"/>
            <w:shd w:val="clear" w:color="auto" w:fill="FFFFFF"/>
            <w:noWrap/>
            <w:vAlign w:val="center"/>
          </w:tcPr>
          <w:p w14:paraId="488ADEA1" w14:textId="77777777" w:rsidR="00A6340C" w:rsidRPr="004A5541" w:rsidRDefault="00A6340C" w:rsidP="00D14691">
            <w:pPr>
              <w:spacing w:after="0" w:line="240" w:lineRule="auto"/>
              <w:jc w:val="center"/>
              <w:rPr>
                <w:rFonts w:ascii="Times New Roman" w:eastAsia="Times New Roman" w:hAnsi="Times New Roman" w:cs="Times New Roman"/>
                <w:color w:val="000000"/>
                <w:sz w:val="24"/>
                <w:szCs w:val="24"/>
                <w:lang w:eastAsia="uk-UA"/>
              </w:rPr>
            </w:pPr>
          </w:p>
        </w:tc>
      </w:tr>
    </w:tbl>
    <w:p w14:paraId="143EA969" w14:textId="77777777" w:rsidR="00A6340C" w:rsidRDefault="00A6340C" w:rsidP="00A6340C">
      <w:pPr>
        <w:spacing w:after="0" w:line="256" w:lineRule="auto"/>
        <w:rPr>
          <w:rFonts w:ascii="Times New Roman" w:hAnsi="Times New Roman" w:cs="Times New Roman"/>
        </w:rPr>
      </w:pPr>
    </w:p>
    <w:p w14:paraId="42F5E4CE" w14:textId="77777777" w:rsidR="00A6340C" w:rsidRDefault="00A6340C" w:rsidP="00A6340C">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6E578D7F" w14:textId="77777777" w:rsidR="00A6340C" w:rsidRDefault="00A6340C" w:rsidP="00A6340C">
      <w:pPr>
        <w:tabs>
          <w:tab w:val="left" w:pos="709"/>
        </w:tabs>
        <w:ind w:left="360"/>
        <w:rPr>
          <w:rFonts w:ascii="Times New Roman" w:hAnsi="Times New Roman" w:cs="Times New Roman"/>
        </w:rPr>
      </w:pPr>
    </w:p>
    <w:p w14:paraId="2FDC3919" w14:textId="77777777" w:rsidR="00A6340C" w:rsidRDefault="00A6340C" w:rsidP="00A6340C">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2E874694" w14:textId="77777777" w:rsidR="00A6340C" w:rsidRDefault="00A6340C" w:rsidP="00A6340C">
      <w:pPr>
        <w:tabs>
          <w:tab w:val="left" w:pos="709"/>
        </w:tabs>
        <w:jc w:val="both"/>
        <w:rPr>
          <w:rFonts w:ascii="Times New Roman" w:hAnsi="Times New Roman" w:cs="Times New Roman"/>
        </w:rPr>
      </w:pPr>
    </w:p>
    <w:p w14:paraId="16AB7515" w14:textId="77777777" w:rsidR="00A6340C" w:rsidRDefault="00A6340C" w:rsidP="00A6340C">
      <w:pPr>
        <w:tabs>
          <w:tab w:val="left" w:pos="709"/>
        </w:tabs>
        <w:jc w:val="both"/>
        <w:rPr>
          <w:rFonts w:ascii="Times New Roman" w:hAnsi="Times New Roman" w:cs="Times New Roman"/>
        </w:rPr>
      </w:pPr>
    </w:p>
    <w:p w14:paraId="4AB76DE3" w14:textId="77777777" w:rsidR="00A6340C" w:rsidRDefault="00A6340C" w:rsidP="00A6340C">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79FF6D56" w14:textId="77777777" w:rsidR="00A6340C" w:rsidRDefault="00A6340C" w:rsidP="00A6340C">
      <w:pPr>
        <w:pStyle w:val="a5"/>
        <w:rPr>
          <w:rFonts w:ascii="Times New Roman" w:hAnsi="Times New Roman" w:cs="Times New Roman"/>
          <w:b/>
          <w:sz w:val="24"/>
          <w:szCs w:val="24"/>
        </w:rPr>
      </w:pPr>
    </w:p>
    <w:p w14:paraId="450343ED" w14:textId="2951A2A8" w:rsidR="007C000F" w:rsidRDefault="007C000F" w:rsidP="00FA1B36">
      <w:pPr>
        <w:pStyle w:val="a5"/>
        <w:rPr>
          <w:rFonts w:ascii="Times New Roman" w:hAnsi="Times New Roman" w:cs="Times New Roman"/>
          <w:b/>
          <w:sz w:val="24"/>
          <w:szCs w:val="24"/>
        </w:rPr>
      </w:pPr>
    </w:p>
    <w:p w14:paraId="3BD9CC6A" w14:textId="77777777" w:rsidR="007C000F" w:rsidRPr="00FA1B36" w:rsidRDefault="007C000F" w:rsidP="00FA1B36">
      <w:pPr>
        <w:pStyle w:val="a5"/>
        <w:rPr>
          <w:rFonts w:ascii="Times New Roman" w:hAnsi="Times New Roman" w:cs="Times New Roman"/>
          <w:b/>
          <w:sz w:val="24"/>
          <w:szCs w:val="24"/>
        </w:rPr>
      </w:pPr>
    </w:p>
    <w:p w14:paraId="1A375A80" w14:textId="1EA9A047" w:rsidR="00FA3B90" w:rsidRDefault="00FA3B90" w:rsidP="00A5196C">
      <w:pPr>
        <w:pStyle w:val="aa"/>
        <w:spacing w:before="0" w:beforeAutospacing="0" w:after="160" w:afterAutospacing="0"/>
      </w:pPr>
    </w:p>
    <w:p w14:paraId="2B1F3476" w14:textId="77777777" w:rsidR="00FA1B36" w:rsidRPr="009E4601" w:rsidRDefault="00FA1B36" w:rsidP="00FA1B36">
      <w:pPr>
        <w:spacing w:after="0" w:line="240" w:lineRule="auto"/>
        <w:jc w:val="center"/>
        <w:rPr>
          <w:noProof/>
          <w:lang w:eastAsia="uk-UA"/>
        </w:rPr>
      </w:pPr>
      <w:r w:rsidRPr="009E4601">
        <w:rPr>
          <w:noProof/>
          <w:lang w:eastAsia="uk-UA"/>
        </w:rPr>
        <w:lastRenderedPageBreak/>
        <w:drawing>
          <wp:inline distT="0" distB="0" distL="0" distR="0" wp14:anchorId="2F0E7B41" wp14:editId="599B2AA7">
            <wp:extent cx="571500" cy="762000"/>
            <wp:effectExtent l="0" t="0" r="0" b="0"/>
            <wp:docPr id="91" name="Рисунок 9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72C65E3" w14:textId="77777777" w:rsidR="00FA1B36" w:rsidRPr="009E4601" w:rsidRDefault="00FA1B36" w:rsidP="00FA1B3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D4D9932" w14:textId="77777777" w:rsidR="00FA1B36" w:rsidRPr="009E4601" w:rsidRDefault="00FA1B36" w:rsidP="00FA1B3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14FAE3F1" w14:textId="4596D3C7" w:rsidR="00FA1B36" w:rsidRPr="009E4601" w:rsidRDefault="00FA1B36" w:rsidP="00FA1B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FB1AFE">
        <w:rPr>
          <w:rFonts w:ascii="Times New Roman" w:hAnsi="Times New Roman" w:cs="Times New Roman"/>
          <w:b/>
          <w:sz w:val="28"/>
          <w:szCs w:val="28"/>
        </w:rPr>
        <w:t>п’ята</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780740AE" w14:textId="77777777" w:rsidR="00FA1B36" w:rsidRPr="009E4601" w:rsidRDefault="00FA1B36" w:rsidP="00FA1B36">
      <w:pPr>
        <w:spacing w:after="0" w:line="240" w:lineRule="auto"/>
        <w:jc w:val="center"/>
        <w:rPr>
          <w:rFonts w:ascii="Times New Roman" w:hAnsi="Times New Roman" w:cs="Times New Roman"/>
          <w:b/>
          <w:sz w:val="28"/>
          <w:szCs w:val="28"/>
        </w:rPr>
      </w:pPr>
    </w:p>
    <w:p w14:paraId="494952E3" w14:textId="77777777" w:rsidR="00FA1B36" w:rsidRPr="00D63C0D" w:rsidRDefault="00FA1B36" w:rsidP="00FA1B36">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1CFDBC16" w14:textId="77777777" w:rsidR="00FA1B36" w:rsidRPr="00BE36B1" w:rsidRDefault="00FA1B36" w:rsidP="00FA1B36">
      <w:pPr>
        <w:suppressAutoHyphens/>
        <w:spacing w:after="120"/>
        <w:jc w:val="center"/>
        <w:rPr>
          <w:b/>
          <w:color w:val="000000" w:themeColor="text1"/>
          <w:lang w:val="ru-RU" w:eastAsia="ar-SA"/>
        </w:rPr>
      </w:pPr>
    </w:p>
    <w:p w14:paraId="4D2567DE" w14:textId="523FF3F3" w:rsidR="00FA1B36" w:rsidRDefault="00FA1B36" w:rsidP="00FA1B36">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FB1AFE">
        <w:rPr>
          <w:rFonts w:ascii="Times New Roman" w:hAnsi="Times New Roman" w:cs="Times New Roman"/>
          <w:b/>
          <w:color w:val="000000" w:themeColor="text1"/>
          <w:lang w:val="ru-RU" w:eastAsia="ar-SA"/>
        </w:rPr>
        <w:t>14 серпня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0E3D32B4" w14:textId="77777777" w:rsidR="00A64AE2" w:rsidRPr="00FA1B36" w:rsidRDefault="00A64AE2" w:rsidP="00A64AE2">
      <w:pPr>
        <w:spacing w:after="0" w:line="240" w:lineRule="auto"/>
        <w:rPr>
          <w:rFonts w:ascii="Times New Roman" w:hAnsi="Times New Roman"/>
          <w:b/>
          <w:sz w:val="24"/>
          <w:szCs w:val="24"/>
          <w:lang w:val="ru-RU" w:eastAsia="ar-SA"/>
        </w:rPr>
      </w:pPr>
    </w:p>
    <w:p w14:paraId="5CCED13F" w14:textId="77777777"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053E3E06" w14:textId="77777777"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 xml:space="preserve">допомоги  мобілізованим військовослужбовцям </w:t>
      </w:r>
    </w:p>
    <w:p w14:paraId="3FDE2161" w14:textId="3D4B7E84" w:rsidR="00A64AE2" w:rsidRDefault="00371F8D" w:rsidP="00A64AE2">
      <w:pPr>
        <w:tabs>
          <w:tab w:val="left" w:pos="705"/>
        </w:tabs>
        <w:spacing w:after="0" w:line="240" w:lineRule="auto"/>
        <w:rPr>
          <w:rFonts w:ascii="Times New Roman" w:hAnsi="Times New Roman" w:cs="Times New Roman"/>
          <w:b/>
        </w:rPr>
      </w:pPr>
      <w:r>
        <w:rPr>
          <w:rFonts w:ascii="Times New Roman" w:hAnsi="Times New Roman" w:cs="Times New Roman"/>
          <w:b/>
        </w:rPr>
        <w:t xml:space="preserve">жителям </w:t>
      </w:r>
      <w:r w:rsidR="00A64AE2">
        <w:rPr>
          <w:rFonts w:ascii="Times New Roman" w:hAnsi="Times New Roman" w:cs="Times New Roman"/>
          <w:b/>
        </w:rPr>
        <w:t>Розвадівської сільської ради</w:t>
      </w:r>
      <w:r w:rsidR="00A64AE2">
        <w:rPr>
          <w:rFonts w:ascii="Times New Roman" w:hAnsi="Times New Roman" w:cs="Times New Roman"/>
          <w:b/>
        </w:rPr>
        <w:tab/>
      </w:r>
    </w:p>
    <w:p w14:paraId="47B35EBA" w14:textId="77777777" w:rsidR="00A64AE2" w:rsidRDefault="00A64AE2" w:rsidP="00A64AE2">
      <w:pPr>
        <w:tabs>
          <w:tab w:val="left" w:pos="705"/>
          <w:tab w:val="left" w:pos="2445"/>
        </w:tabs>
        <w:rPr>
          <w:rFonts w:ascii="Times New Roman" w:hAnsi="Times New Roman" w:cs="Times New Roman"/>
          <w:b/>
        </w:rPr>
      </w:pPr>
    </w:p>
    <w:p w14:paraId="4745F344" w14:textId="77777777"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ab/>
      </w:r>
    </w:p>
    <w:p w14:paraId="38E18623" w14:textId="77777777" w:rsidR="00FB1AFE" w:rsidRDefault="00A64AE2" w:rsidP="00FB1AFE">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w:t>
      </w:r>
      <w:r w:rsidR="003D3B68">
        <w:rPr>
          <w:rFonts w:ascii="Times New Roman" w:hAnsi="Times New Roman" w:cs="Times New Roman"/>
        </w:rPr>
        <w:t>Розглянувши заяви  жителів</w:t>
      </w:r>
      <w:r>
        <w:rPr>
          <w:rFonts w:ascii="Times New Roman" w:hAnsi="Times New Roman" w:cs="Times New Roman"/>
        </w:rPr>
        <w:t xml:space="preserve"> Розвадівської сільської ради, мобілізованих військовослужбовців  беручи до уваги подані заяви, довідки, витяги, копію паспорта,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sidR="00FB1AFE">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00FB1AFE" w:rsidRPr="00172FDB">
        <w:rPr>
          <w:rFonts w:ascii="Times New Roman" w:hAnsi="Times New Roman"/>
          <w:iCs/>
          <w:color w:val="333333"/>
          <w:sz w:val="24"/>
          <w:szCs w:val="24"/>
          <w:bdr w:val="none" w:sz="0" w:space="0" w:color="auto" w:frame="1"/>
          <w:lang w:eastAsia="uk-UA"/>
        </w:rPr>
        <w:t>-ї сесії Розвадівської сільської ради</w:t>
      </w:r>
      <w:r w:rsidR="00FB1AFE" w:rsidRPr="00172FDB">
        <w:rPr>
          <w:rFonts w:ascii="Times New Roman" w:hAnsi="Times New Roman"/>
          <w:color w:val="333333"/>
          <w:sz w:val="24"/>
          <w:szCs w:val="24"/>
          <w:bdr w:val="none" w:sz="0" w:space="0" w:color="auto" w:frame="1"/>
          <w:lang w:eastAsia="uk-UA"/>
        </w:rPr>
        <w:t xml:space="preserve"> </w:t>
      </w:r>
      <w:r w:rsidR="00FB1AFE" w:rsidRPr="00172FDB">
        <w:rPr>
          <w:rFonts w:ascii="Times New Roman" w:hAnsi="Times New Roman" w:cs="Times New Roman"/>
          <w:sz w:val="24"/>
          <w:szCs w:val="24"/>
        </w:rPr>
        <w:t>№</w:t>
      </w:r>
      <w:r w:rsidR="00FB1AFE">
        <w:rPr>
          <w:rFonts w:ascii="Times New Roman" w:hAnsi="Times New Roman" w:cs="Times New Roman"/>
          <w:sz w:val="24"/>
          <w:szCs w:val="24"/>
        </w:rPr>
        <w:t xml:space="preserve">2025  </w:t>
      </w:r>
      <w:r w:rsidR="00FB1AFE" w:rsidRPr="00172FDB">
        <w:rPr>
          <w:rFonts w:ascii="Times New Roman" w:hAnsi="Times New Roman" w:cs="Times New Roman"/>
          <w:sz w:val="24"/>
          <w:szCs w:val="24"/>
        </w:rPr>
        <w:t xml:space="preserve">від </w:t>
      </w:r>
      <w:r w:rsidR="00FB1AFE">
        <w:rPr>
          <w:rFonts w:ascii="Times New Roman" w:hAnsi="Times New Roman" w:cs="Times New Roman"/>
          <w:sz w:val="24"/>
          <w:szCs w:val="24"/>
        </w:rPr>
        <w:t>19.06.2025</w:t>
      </w:r>
      <w:r w:rsidR="00FB1AFE" w:rsidRPr="00172FDB">
        <w:rPr>
          <w:rFonts w:ascii="Times New Roman" w:hAnsi="Times New Roman" w:cs="Times New Roman"/>
          <w:sz w:val="24"/>
          <w:szCs w:val="24"/>
        </w:rPr>
        <w:t>р</w:t>
      </w:r>
      <w:r w:rsidR="00FB1AFE" w:rsidRPr="00172FDB">
        <w:rPr>
          <w:rFonts w:ascii="Times New Roman" w:hAnsi="Times New Roman"/>
          <w:color w:val="333333"/>
          <w:sz w:val="24"/>
          <w:szCs w:val="24"/>
          <w:bdr w:val="none" w:sz="0" w:space="0" w:color="auto" w:frame="1"/>
          <w:lang w:eastAsia="uk-UA"/>
        </w:rPr>
        <w:t>,</w:t>
      </w:r>
      <w:r w:rsidR="00FB1AFE">
        <w:rPr>
          <w:rFonts w:ascii="Times New Roman" w:hAnsi="Times New Roman"/>
          <w:color w:val="333333"/>
          <w:sz w:val="24"/>
          <w:szCs w:val="24"/>
          <w:bdr w:val="none" w:sz="0" w:space="0" w:color="auto" w:frame="1"/>
          <w:lang w:eastAsia="uk-UA"/>
        </w:rPr>
        <w:t xml:space="preserve"> сесія Розвадівської сільської ради</w:t>
      </w:r>
    </w:p>
    <w:p w14:paraId="44DC1857" w14:textId="3AC87FF4" w:rsidR="00A64AE2" w:rsidRDefault="00A64AE2" w:rsidP="00A64AE2">
      <w:pPr>
        <w:shd w:val="clear" w:color="auto" w:fill="FFFFFF"/>
        <w:spacing w:after="0" w:line="240" w:lineRule="auto"/>
        <w:jc w:val="both"/>
        <w:rPr>
          <w:rFonts w:ascii="Times New Roman" w:hAnsi="Times New Roman"/>
          <w:color w:val="333333"/>
          <w:sz w:val="24"/>
          <w:szCs w:val="24"/>
          <w:bdr w:val="none" w:sz="0" w:space="0" w:color="auto" w:frame="1"/>
          <w:lang w:eastAsia="uk-UA"/>
        </w:rPr>
      </w:pPr>
    </w:p>
    <w:p w14:paraId="4A9EA662" w14:textId="77777777" w:rsidR="00A64AE2" w:rsidRDefault="00A64AE2" w:rsidP="00A64AE2">
      <w:pPr>
        <w:shd w:val="clear" w:color="auto" w:fill="FFFFFF"/>
        <w:spacing w:after="0" w:line="240" w:lineRule="auto"/>
        <w:jc w:val="both"/>
        <w:rPr>
          <w:rFonts w:ascii="Times New Roman" w:hAnsi="Times New Roman" w:cs="Times New Roman"/>
        </w:rPr>
      </w:pPr>
    </w:p>
    <w:p w14:paraId="4361E334" w14:textId="77777777" w:rsidR="00A64AE2" w:rsidRPr="00C87359" w:rsidRDefault="00A64AE2" w:rsidP="00A64AE2">
      <w:pPr>
        <w:tabs>
          <w:tab w:val="left" w:pos="2040"/>
          <w:tab w:val="left" w:pos="2445"/>
        </w:tabs>
        <w:jc w:val="center"/>
        <w:rPr>
          <w:rFonts w:ascii="Times New Roman" w:hAnsi="Times New Roman" w:cs="Times New Roman"/>
          <w:b/>
        </w:rPr>
      </w:pPr>
      <w:r w:rsidRPr="00C87359">
        <w:rPr>
          <w:rFonts w:ascii="Times New Roman" w:hAnsi="Times New Roman" w:cs="Times New Roman"/>
          <w:b/>
        </w:rPr>
        <w:t>ВИРІШИЛА:</w:t>
      </w:r>
    </w:p>
    <w:p w14:paraId="1D56276C" w14:textId="2D9BE819" w:rsidR="00A64AE2" w:rsidRPr="009E1938" w:rsidRDefault="00A64AE2" w:rsidP="00A64AE2">
      <w:pPr>
        <w:tabs>
          <w:tab w:val="left" w:pos="705"/>
        </w:tabs>
        <w:spacing w:after="0" w:line="240" w:lineRule="auto"/>
        <w:rPr>
          <w:rFonts w:ascii="Times New Roman" w:hAnsi="Times New Roman" w:cs="Times New Roman"/>
        </w:rPr>
      </w:pPr>
      <w:r>
        <w:rPr>
          <w:rFonts w:ascii="Times New Roman" w:hAnsi="Times New Roman" w:cs="Times New Roman"/>
        </w:rPr>
        <w:t xml:space="preserve">  1. Надати одноразову матеріальну  доп</w:t>
      </w:r>
      <w:r w:rsidR="003D3B68">
        <w:rPr>
          <w:rFonts w:ascii="Times New Roman" w:hAnsi="Times New Roman" w:cs="Times New Roman"/>
        </w:rPr>
        <w:t>омогу мобілізованим</w:t>
      </w:r>
      <w:r>
        <w:rPr>
          <w:rFonts w:ascii="Times New Roman" w:hAnsi="Times New Roman" w:cs="Times New Roman"/>
        </w:rPr>
        <w:t xml:space="preserve"> </w:t>
      </w:r>
      <w:r w:rsidR="003D3B68">
        <w:rPr>
          <w:rFonts w:ascii="Times New Roman" w:hAnsi="Times New Roman" w:cs="Times New Roman"/>
        </w:rPr>
        <w:t>військовослужбовцям</w:t>
      </w:r>
      <w:r w:rsidRPr="009E1938">
        <w:rPr>
          <w:rFonts w:ascii="Times New Roman" w:hAnsi="Times New Roman" w:cs="Times New Roman"/>
        </w:rPr>
        <w:t xml:space="preserve">, </w:t>
      </w:r>
      <w:r w:rsidR="003D3B68">
        <w:rPr>
          <w:rFonts w:ascii="Times New Roman" w:hAnsi="Times New Roman" w:cs="Times New Roman"/>
        </w:rPr>
        <w:t>жителям</w:t>
      </w:r>
      <w:r>
        <w:rPr>
          <w:rFonts w:ascii="Times New Roman" w:hAnsi="Times New Roman" w:cs="Times New Roman"/>
        </w:rPr>
        <w:t xml:space="preserve">  </w:t>
      </w:r>
      <w:r w:rsidR="003D3B68">
        <w:rPr>
          <w:rFonts w:ascii="Times New Roman" w:hAnsi="Times New Roman" w:cs="Times New Roman"/>
        </w:rPr>
        <w:t xml:space="preserve">       </w:t>
      </w:r>
      <w:r>
        <w:rPr>
          <w:rFonts w:ascii="Times New Roman" w:hAnsi="Times New Roman" w:cs="Times New Roman"/>
        </w:rPr>
        <w:t>Розвадівської сільської ради</w:t>
      </w:r>
      <w:r w:rsidR="003D3B68">
        <w:rPr>
          <w:rFonts w:ascii="Times New Roman" w:hAnsi="Times New Roman" w:cs="Times New Roman"/>
        </w:rPr>
        <w:t xml:space="preserve"> згідно додатку</w:t>
      </w:r>
      <w:r>
        <w:rPr>
          <w:rFonts w:ascii="Times New Roman" w:hAnsi="Times New Roman" w:cs="Times New Roman"/>
        </w:rPr>
        <w:t>:</w:t>
      </w:r>
      <w:r>
        <w:rPr>
          <w:rFonts w:ascii="Times New Roman" w:hAnsi="Times New Roman" w:cs="Times New Roman"/>
          <w:color w:val="000000"/>
          <w:sz w:val="24"/>
          <w:szCs w:val="24"/>
        </w:rPr>
        <w:t xml:space="preserve">         </w:t>
      </w:r>
    </w:p>
    <w:p w14:paraId="629C88BF" w14:textId="0E9A7BB2" w:rsidR="00A64AE2" w:rsidRPr="007742A9" w:rsidRDefault="00A64AE2" w:rsidP="00A64AE2">
      <w:pPr>
        <w:pStyle w:val="a5"/>
        <w:spacing w:after="0" w:line="256" w:lineRule="auto"/>
        <w:ind w:left="0"/>
        <w:rPr>
          <w:rFonts w:ascii="Times New Roman" w:eastAsia="Microsoft Sans Serif" w:hAnsi="Times New Roman" w:cs="Times New Roman"/>
          <w:sz w:val="24"/>
          <w:szCs w:val="24"/>
        </w:rPr>
      </w:pPr>
      <w:r>
        <w:rPr>
          <w:rFonts w:ascii="Times New Roman" w:hAnsi="Times New Roman" w:cs="Times New Roman"/>
          <w:color w:val="000000"/>
          <w:sz w:val="24"/>
          <w:szCs w:val="24"/>
        </w:rPr>
        <w:t xml:space="preserve">     </w:t>
      </w:r>
    </w:p>
    <w:p w14:paraId="2A37057E" w14:textId="77777777" w:rsidR="00A64AE2" w:rsidRDefault="00A64AE2" w:rsidP="00A64AE2">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1BDA8127" w14:textId="77777777" w:rsidR="00A64AE2" w:rsidRDefault="00A64AE2" w:rsidP="00A64AE2">
      <w:pPr>
        <w:tabs>
          <w:tab w:val="left" w:pos="709"/>
        </w:tabs>
        <w:spacing w:after="0" w:line="256" w:lineRule="auto"/>
        <w:rPr>
          <w:rFonts w:ascii="Times New Roman" w:hAnsi="Times New Roman" w:cs="Times New Roman"/>
        </w:rPr>
      </w:pPr>
    </w:p>
    <w:p w14:paraId="2899687F" w14:textId="77777777" w:rsidR="00A64AE2" w:rsidRDefault="00A64AE2" w:rsidP="00A64AE2">
      <w:pPr>
        <w:tabs>
          <w:tab w:val="left" w:pos="709"/>
        </w:tabs>
        <w:rPr>
          <w:rFonts w:ascii="Times New Roman" w:hAnsi="Times New Roman" w:cs="Times New Roman"/>
        </w:rPr>
      </w:pPr>
      <w:r>
        <w:rPr>
          <w:rFonts w:ascii="Times New Roman" w:hAnsi="Times New Roman"/>
          <w:sz w:val="24"/>
          <w:szCs w:val="24"/>
        </w:rPr>
        <w:t xml:space="preserve">    3.</w:t>
      </w:r>
      <w:r w:rsidRPr="00DE277A">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204A93E0" w14:textId="77777777" w:rsidR="00A64AE2" w:rsidRDefault="00A64AE2" w:rsidP="00A64AE2">
      <w:pPr>
        <w:tabs>
          <w:tab w:val="left" w:pos="709"/>
        </w:tabs>
        <w:jc w:val="both"/>
        <w:rPr>
          <w:rFonts w:ascii="Times New Roman" w:hAnsi="Times New Roman" w:cs="Times New Roman"/>
        </w:rPr>
      </w:pPr>
    </w:p>
    <w:p w14:paraId="6817B3A4" w14:textId="77777777" w:rsidR="00A64AE2" w:rsidRDefault="00A64AE2" w:rsidP="00A64AE2">
      <w:pPr>
        <w:tabs>
          <w:tab w:val="left" w:pos="709"/>
        </w:tabs>
        <w:jc w:val="both"/>
        <w:rPr>
          <w:rFonts w:ascii="Times New Roman" w:hAnsi="Times New Roman" w:cs="Times New Roman"/>
        </w:rPr>
      </w:pPr>
    </w:p>
    <w:p w14:paraId="70538E6A" w14:textId="77777777" w:rsidR="00A64AE2" w:rsidRDefault="00A64AE2" w:rsidP="00A64AE2">
      <w:pPr>
        <w:tabs>
          <w:tab w:val="left" w:pos="709"/>
        </w:tabs>
        <w:jc w:val="both"/>
        <w:rPr>
          <w:rFonts w:ascii="Times New Roman" w:hAnsi="Times New Roman" w:cs="Times New Roman"/>
        </w:rPr>
      </w:pPr>
    </w:p>
    <w:p w14:paraId="508B71AB" w14:textId="77777777" w:rsidR="00A64AE2" w:rsidRDefault="00A64AE2" w:rsidP="00A64AE2">
      <w:pPr>
        <w:pStyle w:val="a5"/>
        <w:rPr>
          <w:rFonts w:ascii="Times New Roman" w:hAnsi="Times New Roman" w:cs="Times New Roman"/>
          <w:b/>
          <w:sz w:val="24"/>
          <w:szCs w:val="24"/>
        </w:rPr>
      </w:pPr>
      <w:r w:rsidRPr="00DE277A">
        <w:rPr>
          <w:rFonts w:ascii="Times New Roman" w:hAnsi="Times New Roman" w:cs="Times New Roman"/>
          <w:b/>
          <w:sz w:val="24"/>
          <w:szCs w:val="24"/>
        </w:rPr>
        <w:t xml:space="preserve">Сільський голова                      </w:t>
      </w:r>
      <w:r>
        <w:rPr>
          <w:rFonts w:ascii="Times New Roman" w:hAnsi="Times New Roman" w:cs="Times New Roman"/>
          <w:b/>
          <w:sz w:val="24"/>
          <w:szCs w:val="24"/>
        </w:rPr>
        <w:t xml:space="preserve">                           </w:t>
      </w:r>
      <w:r w:rsidRPr="00DE277A">
        <w:rPr>
          <w:rFonts w:ascii="Times New Roman" w:hAnsi="Times New Roman" w:cs="Times New Roman"/>
          <w:b/>
          <w:sz w:val="24"/>
          <w:szCs w:val="24"/>
        </w:rPr>
        <w:t xml:space="preserve">            Роман  СИДОР</w:t>
      </w:r>
    </w:p>
    <w:p w14:paraId="10947C06" w14:textId="77777777" w:rsidR="00A64AE2" w:rsidRDefault="00A64AE2" w:rsidP="00A64AE2">
      <w:pPr>
        <w:pStyle w:val="a5"/>
        <w:rPr>
          <w:rFonts w:ascii="Times New Roman" w:hAnsi="Times New Roman" w:cs="Times New Roman"/>
          <w:b/>
          <w:sz w:val="24"/>
          <w:szCs w:val="24"/>
        </w:rPr>
      </w:pPr>
    </w:p>
    <w:p w14:paraId="6C7697C9" w14:textId="1CA9EB9D" w:rsidR="005D2488" w:rsidRDefault="005D2488" w:rsidP="00A5196C">
      <w:pPr>
        <w:pStyle w:val="aa"/>
        <w:spacing w:before="0" w:beforeAutospacing="0" w:after="160" w:afterAutospacing="0"/>
      </w:pPr>
    </w:p>
    <w:p w14:paraId="3DC0A799" w14:textId="22EA6FF3" w:rsidR="005D2488" w:rsidRDefault="005D2488" w:rsidP="00A5196C">
      <w:pPr>
        <w:pStyle w:val="aa"/>
        <w:spacing w:before="0" w:beforeAutospacing="0" w:after="160" w:afterAutospacing="0"/>
      </w:pPr>
    </w:p>
    <w:p w14:paraId="16D58F2D" w14:textId="6922237A" w:rsidR="005D2488" w:rsidRDefault="005D2488" w:rsidP="00A5196C">
      <w:pPr>
        <w:pStyle w:val="aa"/>
        <w:spacing w:before="0" w:beforeAutospacing="0" w:after="160" w:afterAutospacing="0"/>
      </w:pPr>
    </w:p>
    <w:p w14:paraId="5DB7DE8D" w14:textId="71E1C241" w:rsidR="00F53DAA" w:rsidRDefault="00F53DAA" w:rsidP="00A5196C">
      <w:pPr>
        <w:pStyle w:val="aa"/>
        <w:spacing w:before="0" w:beforeAutospacing="0" w:after="160" w:afterAutospacing="0"/>
      </w:pPr>
    </w:p>
    <w:p w14:paraId="7CE61B31" w14:textId="6C0C1EE4" w:rsidR="00F53DAA" w:rsidRDefault="00F53DAA" w:rsidP="00A5196C">
      <w:pPr>
        <w:pStyle w:val="aa"/>
        <w:spacing w:before="0" w:beforeAutospacing="0" w:after="160" w:afterAutospacing="0"/>
      </w:pPr>
    </w:p>
    <w:p w14:paraId="280A1168" w14:textId="254A90EF" w:rsidR="00421306" w:rsidRDefault="00421306" w:rsidP="00A5196C">
      <w:pPr>
        <w:pStyle w:val="aa"/>
        <w:spacing w:before="0" w:beforeAutospacing="0" w:after="160" w:afterAutospacing="0"/>
      </w:pPr>
    </w:p>
    <w:p w14:paraId="38A6E59C" w14:textId="75C361C4" w:rsidR="00421306" w:rsidRDefault="00421306" w:rsidP="00A5196C">
      <w:pPr>
        <w:pStyle w:val="aa"/>
        <w:spacing w:before="0" w:beforeAutospacing="0" w:after="160" w:afterAutospacing="0"/>
      </w:pPr>
    </w:p>
    <w:p w14:paraId="638AA312" w14:textId="77777777" w:rsidR="00421306" w:rsidRDefault="00421306" w:rsidP="00A5196C">
      <w:pPr>
        <w:pStyle w:val="aa"/>
        <w:spacing w:before="0" w:beforeAutospacing="0" w:after="160" w:afterAutospacing="0"/>
      </w:pPr>
    </w:p>
    <w:p w14:paraId="0AAB8AB0" w14:textId="71F436FC" w:rsidR="00F53DAA" w:rsidRDefault="00F53DAA" w:rsidP="00A5196C">
      <w:pPr>
        <w:pStyle w:val="aa"/>
        <w:spacing w:before="0" w:beforeAutospacing="0" w:after="160" w:afterAutospacing="0"/>
      </w:pPr>
    </w:p>
    <w:p w14:paraId="0547A132" w14:textId="77777777" w:rsidR="00F53DAA" w:rsidRDefault="00F53DAA" w:rsidP="00F53DAA">
      <w:pPr>
        <w:jc w:val="center"/>
        <w:rPr>
          <w:rFonts w:ascii="Times New Roman" w:hAnsi="Times New Roman" w:cs="Times New Roman"/>
        </w:rPr>
      </w:pPr>
      <w:r>
        <w:rPr>
          <w:rFonts w:ascii="Times New Roman" w:hAnsi="Times New Roman" w:cs="Times New Roman"/>
        </w:rPr>
        <w:t xml:space="preserve">                                                                                                                                            </w:t>
      </w:r>
      <w:r w:rsidRPr="00B377D4">
        <w:rPr>
          <w:rFonts w:ascii="Times New Roman" w:hAnsi="Times New Roman" w:cs="Times New Roman"/>
        </w:rPr>
        <w:t>Додаток 1</w:t>
      </w:r>
    </w:p>
    <w:p w14:paraId="27FFC02D" w14:textId="01536BAF" w:rsidR="00F53DAA" w:rsidRDefault="00F53DAA" w:rsidP="00F53DAA">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до рішення </w:t>
      </w:r>
      <w:r w:rsidR="00421306">
        <w:rPr>
          <w:rFonts w:ascii="Times New Roman" w:hAnsi="Times New Roman" w:cs="Times New Roman"/>
          <w:color w:val="000000"/>
        </w:rPr>
        <w:t>65</w:t>
      </w:r>
      <w:r w:rsidRPr="00E26FB9">
        <w:rPr>
          <w:rFonts w:ascii="Times New Roman" w:hAnsi="Times New Roman" w:cs="Times New Roman"/>
          <w:color w:val="000000"/>
        </w:rPr>
        <w:t xml:space="preserve">-ї сесії № </w:t>
      </w:r>
    </w:p>
    <w:p w14:paraId="197C3CFE" w14:textId="3AC11933" w:rsidR="00F53DAA" w:rsidRPr="00E26FB9" w:rsidRDefault="00F53DAA" w:rsidP="00F53DA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від </w:t>
      </w:r>
      <w:r w:rsidR="00421306">
        <w:rPr>
          <w:rFonts w:ascii="Times New Roman" w:hAnsi="Times New Roman" w:cs="Times New Roman"/>
          <w:color w:val="000000"/>
        </w:rPr>
        <w:t>14.08</w:t>
      </w:r>
      <w:r>
        <w:rPr>
          <w:rFonts w:ascii="Times New Roman" w:hAnsi="Times New Roman" w:cs="Times New Roman"/>
          <w:color w:val="000000"/>
        </w:rPr>
        <w:t>.2025р</w:t>
      </w:r>
    </w:p>
    <w:p w14:paraId="20538105" w14:textId="4988F206" w:rsidR="005D2488" w:rsidRDefault="00F53DAA" w:rsidP="00F53DAA">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Розвадівської сільської ради</w:t>
      </w:r>
    </w:p>
    <w:p w14:paraId="25B99A5C" w14:textId="77777777" w:rsidR="00AD64FE" w:rsidRPr="00F53DAA" w:rsidRDefault="00AD64FE" w:rsidP="00F53DAA">
      <w:pPr>
        <w:spacing w:after="0" w:line="240" w:lineRule="auto"/>
        <w:jc w:val="both"/>
        <w:rPr>
          <w:rFonts w:ascii="Times New Roman" w:hAnsi="Times New Roman" w:cs="Times New Roman"/>
          <w:color w:val="000000"/>
        </w:rPr>
      </w:pPr>
    </w:p>
    <w:tbl>
      <w:tblPr>
        <w:tblW w:w="1105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544"/>
        <w:gridCol w:w="4536"/>
        <w:gridCol w:w="1276"/>
      </w:tblGrid>
      <w:tr w:rsidR="003D3B68" w:rsidRPr="00580CF7" w14:paraId="47B114C5" w14:textId="77777777" w:rsidTr="00421306">
        <w:tc>
          <w:tcPr>
            <w:tcW w:w="1702" w:type="dxa"/>
            <w:tcBorders>
              <w:top w:val="single" w:sz="4" w:space="0" w:color="auto"/>
              <w:left w:val="single" w:sz="4" w:space="0" w:color="auto"/>
              <w:bottom w:val="single" w:sz="4" w:space="0" w:color="auto"/>
              <w:right w:val="single" w:sz="4" w:space="0" w:color="auto"/>
            </w:tcBorders>
            <w:vAlign w:val="center"/>
            <w:hideMark/>
          </w:tcPr>
          <w:p w14:paraId="088F3458" w14:textId="77777777" w:rsidR="003D3B68" w:rsidRPr="00580CF7" w:rsidRDefault="003D3B6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 п/п</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8D7CEDC" w14:textId="77777777" w:rsidR="003D3B68" w:rsidRPr="00580CF7" w:rsidRDefault="003D3B6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ПІБ</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A27C549" w14:textId="77777777" w:rsidR="003D3B68" w:rsidRPr="00580CF7" w:rsidRDefault="003D3B6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Адреса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C842A2" w14:textId="77777777" w:rsidR="003D3B68" w:rsidRPr="00580CF7" w:rsidRDefault="003D3B6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Сума, грн.</w:t>
            </w:r>
          </w:p>
        </w:tc>
      </w:tr>
      <w:tr w:rsidR="00421306" w:rsidRPr="00580CF7" w14:paraId="6637D50A"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6F76B430" w14:textId="2B661B89"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37EB817C" w14:textId="6CF167A4"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Головчак Павло Михайлович</w:t>
            </w:r>
          </w:p>
        </w:tc>
        <w:tc>
          <w:tcPr>
            <w:tcW w:w="4536" w:type="dxa"/>
            <w:tcBorders>
              <w:top w:val="single" w:sz="4" w:space="0" w:color="auto"/>
              <w:left w:val="single" w:sz="4" w:space="0" w:color="auto"/>
              <w:bottom w:val="single" w:sz="4" w:space="0" w:color="auto"/>
              <w:right w:val="single" w:sz="4" w:space="0" w:color="auto"/>
            </w:tcBorders>
            <w:vAlign w:val="bottom"/>
          </w:tcPr>
          <w:p w14:paraId="60D34930" w14:textId="246F4768"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 Розвадів, вул. Лисенка, 18</w:t>
            </w:r>
          </w:p>
        </w:tc>
        <w:tc>
          <w:tcPr>
            <w:tcW w:w="1276" w:type="dxa"/>
            <w:tcBorders>
              <w:top w:val="single" w:sz="4" w:space="0" w:color="auto"/>
              <w:left w:val="single" w:sz="4" w:space="0" w:color="auto"/>
              <w:bottom w:val="single" w:sz="4" w:space="0" w:color="auto"/>
              <w:right w:val="single" w:sz="4" w:space="0" w:color="auto"/>
            </w:tcBorders>
            <w:vAlign w:val="center"/>
          </w:tcPr>
          <w:p w14:paraId="24AB99CB" w14:textId="653EBFA7"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RPr="00580CF7" w14:paraId="3E01E289"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06F4C7BD" w14:textId="073B31F6"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779F4EBC" w14:textId="334B52B8"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Дмитришин Ярослав Зеновійович</w:t>
            </w:r>
          </w:p>
        </w:tc>
        <w:tc>
          <w:tcPr>
            <w:tcW w:w="4536" w:type="dxa"/>
            <w:tcBorders>
              <w:top w:val="single" w:sz="4" w:space="0" w:color="auto"/>
              <w:left w:val="single" w:sz="4" w:space="0" w:color="auto"/>
              <w:bottom w:val="single" w:sz="4" w:space="0" w:color="auto"/>
              <w:right w:val="single" w:sz="4" w:space="0" w:color="auto"/>
            </w:tcBorders>
            <w:vAlign w:val="bottom"/>
          </w:tcPr>
          <w:p w14:paraId="359C8187" w14:textId="06977FC1"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 Розвадів вул. Долішнівка, 27</w:t>
            </w:r>
          </w:p>
        </w:tc>
        <w:tc>
          <w:tcPr>
            <w:tcW w:w="1276" w:type="dxa"/>
            <w:tcBorders>
              <w:top w:val="single" w:sz="4" w:space="0" w:color="auto"/>
              <w:left w:val="single" w:sz="4" w:space="0" w:color="auto"/>
              <w:bottom w:val="single" w:sz="4" w:space="0" w:color="auto"/>
              <w:right w:val="single" w:sz="4" w:space="0" w:color="auto"/>
            </w:tcBorders>
            <w:vAlign w:val="center"/>
          </w:tcPr>
          <w:p w14:paraId="5021DC01" w14:textId="6BBA81BC"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RPr="00580CF7" w14:paraId="726A1A37"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695C893E" w14:textId="04F86005"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1E0A09CF" w14:textId="6D0FFA83"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Андрусик Василь Васильович</w:t>
            </w:r>
          </w:p>
        </w:tc>
        <w:tc>
          <w:tcPr>
            <w:tcW w:w="4536" w:type="dxa"/>
            <w:tcBorders>
              <w:top w:val="single" w:sz="4" w:space="0" w:color="auto"/>
              <w:left w:val="single" w:sz="4" w:space="0" w:color="auto"/>
              <w:bottom w:val="single" w:sz="4" w:space="0" w:color="auto"/>
              <w:right w:val="single" w:sz="4" w:space="0" w:color="auto"/>
            </w:tcBorders>
            <w:vAlign w:val="bottom"/>
          </w:tcPr>
          <w:p w14:paraId="02270E77" w14:textId="3DEFA830"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 Верин, вул. Біласа і Данилишина, 56</w:t>
            </w:r>
          </w:p>
        </w:tc>
        <w:tc>
          <w:tcPr>
            <w:tcW w:w="1276" w:type="dxa"/>
            <w:tcBorders>
              <w:top w:val="single" w:sz="4" w:space="0" w:color="auto"/>
              <w:left w:val="single" w:sz="4" w:space="0" w:color="auto"/>
              <w:bottom w:val="single" w:sz="4" w:space="0" w:color="auto"/>
              <w:right w:val="single" w:sz="4" w:space="0" w:color="auto"/>
            </w:tcBorders>
            <w:vAlign w:val="center"/>
          </w:tcPr>
          <w:p w14:paraId="2F628A8D" w14:textId="5229087E"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RPr="00580CF7" w14:paraId="2D17AEE6"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6B7C9C66" w14:textId="47885564"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2688EEF7" w14:textId="0B37A2CB"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Паньків Василь Степанович</w:t>
            </w:r>
          </w:p>
        </w:tc>
        <w:tc>
          <w:tcPr>
            <w:tcW w:w="4536" w:type="dxa"/>
            <w:tcBorders>
              <w:top w:val="single" w:sz="4" w:space="0" w:color="auto"/>
              <w:left w:val="single" w:sz="4" w:space="0" w:color="auto"/>
              <w:bottom w:val="single" w:sz="4" w:space="0" w:color="auto"/>
              <w:right w:val="single" w:sz="4" w:space="0" w:color="auto"/>
            </w:tcBorders>
            <w:vAlign w:val="bottom"/>
          </w:tcPr>
          <w:p w14:paraId="6E444196" w14:textId="1E6B5F59"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 Верин, вул. Богдана Хмельницького, 16</w:t>
            </w:r>
          </w:p>
        </w:tc>
        <w:tc>
          <w:tcPr>
            <w:tcW w:w="1276" w:type="dxa"/>
            <w:tcBorders>
              <w:top w:val="single" w:sz="4" w:space="0" w:color="auto"/>
              <w:left w:val="single" w:sz="4" w:space="0" w:color="auto"/>
              <w:bottom w:val="single" w:sz="4" w:space="0" w:color="auto"/>
              <w:right w:val="single" w:sz="4" w:space="0" w:color="auto"/>
            </w:tcBorders>
            <w:vAlign w:val="center"/>
          </w:tcPr>
          <w:p w14:paraId="4B94F8C0" w14:textId="5CD18B8E"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14:paraId="5A28BACC"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009D7C89" w14:textId="5440B24C"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34BF321E" w14:textId="6DE3AD29"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Верещук Богдан Ярославович</w:t>
            </w:r>
          </w:p>
        </w:tc>
        <w:tc>
          <w:tcPr>
            <w:tcW w:w="4536" w:type="dxa"/>
            <w:tcBorders>
              <w:top w:val="single" w:sz="4" w:space="0" w:color="auto"/>
              <w:left w:val="single" w:sz="4" w:space="0" w:color="auto"/>
              <w:bottom w:val="single" w:sz="4" w:space="0" w:color="auto"/>
              <w:right w:val="single" w:sz="4" w:space="0" w:color="auto"/>
            </w:tcBorders>
            <w:vAlign w:val="bottom"/>
          </w:tcPr>
          <w:p w14:paraId="25F27208" w14:textId="38134CDF"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Крупське, вул. Шевченка, 15</w:t>
            </w:r>
          </w:p>
        </w:tc>
        <w:tc>
          <w:tcPr>
            <w:tcW w:w="1276" w:type="dxa"/>
            <w:tcBorders>
              <w:top w:val="single" w:sz="4" w:space="0" w:color="auto"/>
              <w:left w:val="single" w:sz="4" w:space="0" w:color="auto"/>
              <w:bottom w:val="single" w:sz="4" w:space="0" w:color="auto"/>
              <w:right w:val="single" w:sz="4" w:space="0" w:color="auto"/>
            </w:tcBorders>
            <w:vAlign w:val="center"/>
          </w:tcPr>
          <w:p w14:paraId="610D66AC" w14:textId="4FA5276A"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14:paraId="57A66415"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67931240" w14:textId="5104E6B3"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103021E8" w14:textId="0DE5F403"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Ужела Михайло Михайлович</w:t>
            </w:r>
          </w:p>
        </w:tc>
        <w:tc>
          <w:tcPr>
            <w:tcW w:w="4536" w:type="dxa"/>
            <w:tcBorders>
              <w:top w:val="single" w:sz="4" w:space="0" w:color="auto"/>
              <w:left w:val="single" w:sz="4" w:space="0" w:color="auto"/>
              <w:bottom w:val="single" w:sz="4" w:space="0" w:color="auto"/>
              <w:right w:val="single" w:sz="4" w:space="0" w:color="auto"/>
            </w:tcBorders>
            <w:vAlign w:val="bottom"/>
          </w:tcPr>
          <w:p w14:paraId="2191700A" w14:textId="2006CE47"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Крупське, вул. Володимира Великого, 28</w:t>
            </w:r>
          </w:p>
        </w:tc>
        <w:tc>
          <w:tcPr>
            <w:tcW w:w="1276" w:type="dxa"/>
            <w:tcBorders>
              <w:top w:val="single" w:sz="4" w:space="0" w:color="auto"/>
              <w:left w:val="single" w:sz="4" w:space="0" w:color="auto"/>
              <w:bottom w:val="single" w:sz="4" w:space="0" w:color="auto"/>
              <w:right w:val="single" w:sz="4" w:space="0" w:color="auto"/>
            </w:tcBorders>
            <w:vAlign w:val="center"/>
          </w:tcPr>
          <w:p w14:paraId="6383F04B" w14:textId="48E92AB8"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14:paraId="780B1129"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255A569E" w14:textId="441339BE"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15B9AED6" w14:textId="3418A997"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Струк Любомир Іванович</w:t>
            </w:r>
          </w:p>
        </w:tc>
        <w:tc>
          <w:tcPr>
            <w:tcW w:w="4536" w:type="dxa"/>
            <w:tcBorders>
              <w:top w:val="single" w:sz="4" w:space="0" w:color="auto"/>
              <w:left w:val="single" w:sz="4" w:space="0" w:color="auto"/>
              <w:bottom w:val="single" w:sz="4" w:space="0" w:color="auto"/>
              <w:right w:val="single" w:sz="4" w:space="0" w:color="auto"/>
            </w:tcBorders>
            <w:vAlign w:val="bottom"/>
          </w:tcPr>
          <w:p w14:paraId="0F750D81" w14:textId="6B09C6B5"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Пісочна, вул. Загородня, 5</w:t>
            </w:r>
          </w:p>
        </w:tc>
        <w:tc>
          <w:tcPr>
            <w:tcW w:w="1276" w:type="dxa"/>
            <w:tcBorders>
              <w:top w:val="single" w:sz="4" w:space="0" w:color="auto"/>
              <w:left w:val="single" w:sz="4" w:space="0" w:color="auto"/>
              <w:bottom w:val="single" w:sz="4" w:space="0" w:color="auto"/>
              <w:right w:val="single" w:sz="4" w:space="0" w:color="auto"/>
            </w:tcBorders>
            <w:vAlign w:val="center"/>
          </w:tcPr>
          <w:p w14:paraId="1893C576" w14:textId="696A1F7A"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14:paraId="56FFE23C"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5B9E552B" w14:textId="309B0A43"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64363573" w14:textId="27466B75"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Чабан Олег Петрович</w:t>
            </w:r>
          </w:p>
        </w:tc>
        <w:tc>
          <w:tcPr>
            <w:tcW w:w="4536" w:type="dxa"/>
            <w:tcBorders>
              <w:top w:val="single" w:sz="4" w:space="0" w:color="auto"/>
              <w:left w:val="single" w:sz="4" w:space="0" w:color="auto"/>
              <w:bottom w:val="single" w:sz="4" w:space="0" w:color="auto"/>
              <w:right w:val="single" w:sz="4" w:space="0" w:color="auto"/>
            </w:tcBorders>
            <w:vAlign w:val="bottom"/>
          </w:tcPr>
          <w:p w14:paraId="0EAD6D06" w14:textId="1A7AFDE2"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Черниця, вул. Польова, 66</w:t>
            </w:r>
          </w:p>
        </w:tc>
        <w:tc>
          <w:tcPr>
            <w:tcW w:w="1276" w:type="dxa"/>
            <w:tcBorders>
              <w:top w:val="single" w:sz="4" w:space="0" w:color="auto"/>
              <w:left w:val="single" w:sz="4" w:space="0" w:color="auto"/>
              <w:bottom w:val="single" w:sz="4" w:space="0" w:color="auto"/>
              <w:right w:val="single" w:sz="4" w:space="0" w:color="auto"/>
            </w:tcBorders>
            <w:vAlign w:val="center"/>
          </w:tcPr>
          <w:p w14:paraId="2E3C3667" w14:textId="41E70F2B"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14:paraId="54320260"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31970950" w14:textId="46E576D2"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0A4D2306" w14:textId="583DAC2D"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Медведєв Руслан Валерійович</w:t>
            </w:r>
          </w:p>
        </w:tc>
        <w:tc>
          <w:tcPr>
            <w:tcW w:w="4536" w:type="dxa"/>
            <w:tcBorders>
              <w:top w:val="single" w:sz="4" w:space="0" w:color="auto"/>
              <w:left w:val="single" w:sz="4" w:space="0" w:color="auto"/>
              <w:bottom w:val="single" w:sz="4" w:space="0" w:color="auto"/>
              <w:right w:val="single" w:sz="4" w:space="0" w:color="auto"/>
            </w:tcBorders>
            <w:vAlign w:val="bottom"/>
          </w:tcPr>
          <w:p w14:paraId="4C45524E" w14:textId="00D94834"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Київець, вул. Лесі Українки, 2</w:t>
            </w:r>
          </w:p>
        </w:tc>
        <w:tc>
          <w:tcPr>
            <w:tcW w:w="1276" w:type="dxa"/>
            <w:tcBorders>
              <w:top w:val="single" w:sz="4" w:space="0" w:color="auto"/>
              <w:left w:val="single" w:sz="4" w:space="0" w:color="auto"/>
              <w:bottom w:val="single" w:sz="4" w:space="0" w:color="auto"/>
              <w:right w:val="single" w:sz="4" w:space="0" w:color="auto"/>
            </w:tcBorders>
            <w:vAlign w:val="center"/>
          </w:tcPr>
          <w:p w14:paraId="1A734BDC" w14:textId="4AD10100"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bl>
    <w:p w14:paraId="0E34FB0A" w14:textId="77777777" w:rsidR="003D3B68" w:rsidRDefault="003D3B68" w:rsidP="003D3B68">
      <w:pPr>
        <w:pStyle w:val="aa"/>
        <w:spacing w:before="0" w:beforeAutospacing="0" w:after="160" w:afterAutospacing="0"/>
      </w:pPr>
    </w:p>
    <w:p w14:paraId="218F74EB" w14:textId="77777777" w:rsidR="003D3B68" w:rsidRDefault="003D3B68" w:rsidP="003D3B68">
      <w:pPr>
        <w:pStyle w:val="aa"/>
        <w:spacing w:before="0" w:beforeAutospacing="0" w:after="160" w:afterAutospacing="0"/>
      </w:pPr>
    </w:p>
    <w:p w14:paraId="38A89314" w14:textId="361F2FB2" w:rsidR="005D2488" w:rsidRDefault="005D2488" w:rsidP="00A5196C">
      <w:pPr>
        <w:pStyle w:val="aa"/>
        <w:spacing w:before="0" w:beforeAutospacing="0" w:after="160" w:afterAutospacing="0"/>
      </w:pPr>
    </w:p>
    <w:p w14:paraId="16D6F7B9" w14:textId="4FEA4401" w:rsidR="005D2488" w:rsidRDefault="005D2488" w:rsidP="00A5196C">
      <w:pPr>
        <w:pStyle w:val="aa"/>
        <w:spacing w:before="0" w:beforeAutospacing="0" w:after="160" w:afterAutospacing="0"/>
      </w:pPr>
    </w:p>
    <w:p w14:paraId="693FC55C" w14:textId="4E8342F2" w:rsidR="005D2488" w:rsidRDefault="005D2488" w:rsidP="00A5196C">
      <w:pPr>
        <w:pStyle w:val="aa"/>
        <w:spacing w:before="0" w:beforeAutospacing="0" w:after="160" w:afterAutospacing="0"/>
      </w:pPr>
    </w:p>
    <w:p w14:paraId="1CAC26AB" w14:textId="0B5BD7D5" w:rsidR="005D2488" w:rsidRDefault="00F53DAA" w:rsidP="00A5196C">
      <w:pPr>
        <w:pStyle w:val="aa"/>
        <w:spacing w:before="0" w:beforeAutospacing="0" w:after="160" w:afterAutospacing="0"/>
      </w:pPr>
      <w:r>
        <w:rPr>
          <w:b/>
          <w:bCs/>
        </w:rPr>
        <w:t xml:space="preserve">        </w:t>
      </w:r>
      <w:r w:rsidRPr="00483C6A">
        <w:rPr>
          <w:b/>
          <w:bCs/>
        </w:rPr>
        <w:t>Секретар  ради                                                             Олександра ШИМКО</w:t>
      </w:r>
    </w:p>
    <w:p w14:paraId="1D3800A7" w14:textId="087DD2B9" w:rsidR="005D2488" w:rsidRDefault="005D2488" w:rsidP="00A5196C">
      <w:pPr>
        <w:pStyle w:val="aa"/>
        <w:spacing w:before="0" w:beforeAutospacing="0" w:after="160" w:afterAutospacing="0"/>
      </w:pPr>
    </w:p>
    <w:p w14:paraId="071A0214" w14:textId="0BCE5AC3" w:rsidR="00F53DAA" w:rsidRDefault="00F53DAA" w:rsidP="00A5196C">
      <w:pPr>
        <w:pStyle w:val="aa"/>
        <w:spacing w:before="0" w:beforeAutospacing="0" w:after="160" w:afterAutospacing="0"/>
      </w:pPr>
    </w:p>
    <w:p w14:paraId="067CA5BD" w14:textId="76EEEE4B" w:rsidR="00F53DAA" w:rsidRDefault="00F53DAA" w:rsidP="00A5196C">
      <w:pPr>
        <w:pStyle w:val="aa"/>
        <w:spacing w:before="0" w:beforeAutospacing="0" w:after="160" w:afterAutospacing="0"/>
      </w:pPr>
    </w:p>
    <w:p w14:paraId="47389AA6" w14:textId="61919F41" w:rsidR="00F53DAA" w:rsidRDefault="00F53DAA" w:rsidP="00A5196C">
      <w:pPr>
        <w:pStyle w:val="aa"/>
        <w:spacing w:before="0" w:beforeAutospacing="0" w:after="160" w:afterAutospacing="0"/>
      </w:pPr>
    </w:p>
    <w:p w14:paraId="2A976F5C" w14:textId="0E97E1BC" w:rsidR="00F53DAA" w:rsidRDefault="00F53DAA" w:rsidP="00A5196C">
      <w:pPr>
        <w:pStyle w:val="aa"/>
        <w:spacing w:before="0" w:beforeAutospacing="0" w:after="160" w:afterAutospacing="0"/>
      </w:pPr>
    </w:p>
    <w:p w14:paraId="1AA26063" w14:textId="625877AD" w:rsidR="005D2488" w:rsidRDefault="005D2488" w:rsidP="00A5196C">
      <w:pPr>
        <w:pStyle w:val="aa"/>
        <w:spacing w:before="0" w:beforeAutospacing="0" w:after="160" w:afterAutospacing="0"/>
      </w:pPr>
    </w:p>
    <w:p w14:paraId="76F40D26" w14:textId="7CF8CD1F" w:rsidR="005D2488" w:rsidRDefault="005D2488" w:rsidP="00A5196C">
      <w:pPr>
        <w:pStyle w:val="aa"/>
        <w:spacing w:before="0" w:beforeAutospacing="0" w:after="160" w:afterAutospacing="0"/>
      </w:pPr>
    </w:p>
    <w:p w14:paraId="6FE22641" w14:textId="51E27F87" w:rsidR="009427E4" w:rsidRDefault="009427E4" w:rsidP="00A5196C">
      <w:pPr>
        <w:pStyle w:val="aa"/>
        <w:spacing w:before="0" w:beforeAutospacing="0" w:after="160" w:afterAutospacing="0"/>
      </w:pPr>
    </w:p>
    <w:p w14:paraId="794337E1" w14:textId="22C3AAC7" w:rsidR="009427E4" w:rsidRDefault="009427E4" w:rsidP="00A5196C">
      <w:pPr>
        <w:pStyle w:val="aa"/>
        <w:spacing w:before="0" w:beforeAutospacing="0" w:after="160" w:afterAutospacing="0"/>
      </w:pPr>
    </w:p>
    <w:p w14:paraId="477B4778" w14:textId="5F71A2C1" w:rsidR="009427E4" w:rsidRDefault="009427E4" w:rsidP="00A5196C">
      <w:pPr>
        <w:pStyle w:val="aa"/>
        <w:spacing w:before="0" w:beforeAutospacing="0" w:after="160" w:afterAutospacing="0"/>
      </w:pPr>
    </w:p>
    <w:p w14:paraId="257DAFFD" w14:textId="61D549A3" w:rsidR="009427E4" w:rsidRDefault="009427E4" w:rsidP="00A5196C">
      <w:pPr>
        <w:pStyle w:val="aa"/>
        <w:spacing w:before="0" w:beforeAutospacing="0" w:after="160" w:afterAutospacing="0"/>
      </w:pPr>
    </w:p>
    <w:p w14:paraId="4E76CC0E" w14:textId="3E7F06C2" w:rsidR="009427E4" w:rsidRDefault="009427E4" w:rsidP="00A5196C">
      <w:pPr>
        <w:pStyle w:val="aa"/>
        <w:spacing w:before="0" w:beforeAutospacing="0" w:after="160" w:afterAutospacing="0"/>
      </w:pPr>
    </w:p>
    <w:p w14:paraId="2A3319DE" w14:textId="057427E1" w:rsidR="009427E4" w:rsidRDefault="009427E4" w:rsidP="00A5196C">
      <w:pPr>
        <w:pStyle w:val="aa"/>
        <w:spacing w:before="0" w:beforeAutospacing="0" w:after="160" w:afterAutospacing="0"/>
      </w:pPr>
    </w:p>
    <w:p w14:paraId="3FF9D60E" w14:textId="4EA875CA" w:rsidR="009427E4" w:rsidRDefault="009427E4" w:rsidP="00A5196C">
      <w:pPr>
        <w:pStyle w:val="aa"/>
        <w:spacing w:before="0" w:beforeAutospacing="0" w:after="160" w:afterAutospacing="0"/>
      </w:pPr>
    </w:p>
    <w:p w14:paraId="7F0D6D23" w14:textId="77777777" w:rsidR="009427E4" w:rsidRDefault="009427E4" w:rsidP="00A5196C">
      <w:pPr>
        <w:pStyle w:val="aa"/>
        <w:spacing w:before="0" w:beforeAutospacing="0" w:after="160" w:afterAutospacing="0"/>
      </w:pPr>
    </w:p>
    <w:p w14:paraId="7B0E1968" w14:textId="66F192EE" w:rsidR="005D2488" w:rsidRDefault="005D2488" w:rsidP="00A5196C">
      <w:pPr>
        <w:pStyle w:val="aa"/>
        <w:spacing w:before="0" w:beforeAutospacing="0" w:after="160" w:afterAutospacing="0"/>
      </w:pPr>
    </w:p>
    <w:p w14:paraId="5FF055E1" w14:textId="77777777" w:rsidR="003A1CC1" w:rsidRPr="009E4601" w:rsidRDefault="003A1CC1" w:rsidP="003A1CC1">
      <w:pPr>
        <w:spacing w:after="0" w:line="240" w:lineRule="auto"/>
        <w:jc w:val="center"/>
        <w:rPr>
          <w:noProof/>
          <w:lang w:eastAsia="uk-UA"/>
        </w:rPr>
      </w:pPr>
      <w:r w:rsidRPr="009E4601">
        <w:rPr>
          <w:noProof/>
          <w:lang w:eastAsia="uk-UA"/>
        </w:rPr>
        <w:drawing>
          <wp:inline distT="0" distB="0" distL="0" distR="0" wp14:anchorId="27F66698" wp14:editId="32CA8B65">
            <wp:extent cx="571500" cy="762000"/>
            <wp:effectExtent l="0" t="0" r="0" b="0"/>
            <wp:docPr id="34" name="Рисунок 3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21B9053" w14:textId="77777777" w:rsidR="003A1CC1" w:rsidRPr="009E4601" w:rsidRDefault="003A1CC1" w:rsidP="003A1CC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167C9619" w14:textId="77777777" w:rsidR="003A1CC1" w:rsidRPr="009E4601" w:rsidRDefault="003A1CC1" w:rsidP="003A1CC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4496FDAC" w14:textId="15DEFC61" w:rsidR="003A1CC1" w:rsidRPr="009E4601" w:rsidRDefault="003A1CC1" w:rsidP="003A1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9427E4">
        <w:rPr>
          <w:rFonts w:ascii="Times New Roman" w:hAnsi="Times New Roman" w:cs="Times New Roman"/>
          <w:b/>
          <w:sz w:val="28"/>
          <w:szCs w:val="28"/>
        </w:rPr>
        <w:t>п’ята</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6F8E78FD" w14:textId="77777777" w:rsidR="003A1CC1" w:rsidRPr="009E4601" w:rsidRDefault="003A1CC1" w:rsidP="003A1CC1">
      <w:pPr>
        <w:spacing w:after="0" w:line="240" w:lineRule="auto"/>
        <w:jc w:val="center"/>
        <w:rPr>
          <w:rFonts w:ascii="Times New Roman" w:hAnsi="Times New Roman" w:cs="Times New Roman"/>
          <w:b/>
          <w:sz w:val="28"/>
          <w:szCs w:val="28"/>
        </w:rPr>
      </w:pPr>
    </w:p>
    <w:p w14:paraId="47C46304" w14:textId="77777777" w:rsidR="003A1CC1" w:rsidRDefault="003A1CC1" w:rsidP="003A1CC1">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541779E0" w14:textId="77777777" w:rsidR="003A1CC1" w:rsidRPr="009E4601" w:rsidRDefault="003A1CC1" w:rsidP="003A1CC1">
      <w:pPr>
        <w:spacing w:after="0" w:line="240" w:lineRule="auto"/>
        <w:jc w:val="center"/>
        <w:rPr>
          <w:rFonts w:ascii="Times New Roman" w:hAnsi="Times New Roman" w:cs="Times New Roman"/>
          <w:b/>
          <w:sz w:val="28"/>
          <w:szCs w:val="28"/>
        </w:rPr>
      </w:pPr>
    </w:p>
    <w:p w14:paraId="23AB7605" w14:textId="77777777" w:rsidR="003A1CC1" w:rsidRPr="00BE36B1" w:rsidRDefault="003A1CC1" w:rsidP="003A1CC1">
      <w:pPr>
        <w:suppressAutoHyphens/>
        <w:spacing w:after="120"/>
        <w:jc w:val="center"/>
        <w:rPr>
          <w:b/>
          <w:color w:val="000000" w:themeColor="text1"/>
          <w:lang w:val="ru-RU" w:eastAsia="ar-SA"/>
        </w:rPr>
      </w:pPr>
    </w:p>
    <w:p w14:paraId="03DB6A06" w14:textId="0B6DEBDF" w:rsidR="003A1CC1" w:rsidRDefault="003A1CC1" w:rsidP="003A1CC1">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9427E4">
        <w:rPr>
          <w:rFonts w:ascii="Times New Roman" w:hAnsi="Times New Roman" w:cs="Times New Roman"/>
          <w:b/>
          <w:color w:val="000000" w:themeColor="text1"/>
          <w:lang w:val="ru-RU" w:eastAsia="ar-SA"/>
        </w:rPr>
        <w:t>14 серпня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9427E4">
        <w:rPr>
          <w:rFonts w:ascii="Times New Roman" w:hAnsi="Times New Roman" w:cs="Times New Roman"/>
          <w:b/>
          <w:color w:val="000000" w:themeColor="text1"/>
          <w:lang w:val="ru-RU" w:eastAsia="ar-SA"/>
        </w:rPr>
        <w:t>проєкт</w:t>
      </w:r>
    </w:p>
    <w:p w14:paraId="137F113E" w14:textId="77777777" w:rsidR="003A1CC1" w:rsidRDefault="003A1CC1" w:rsidP="003A1CC1">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0CC53FAF" w14:textId="77777777" w:rsidR="003A1CC1" w:rsidRDefault="003A1CC1" w:rsidP="003A1CC1">
      <w:pPr>
        <w:tabs>
          <w:tab w:val="left" w:pos="705"/>
        </w:tabs>
        <w:spacing w:after="0" w:line="240" w:lineRule="auto"/>
        <w:rPr>
          <w:rFonts w:ascii="Times New Roman" w:hAnsi="Times New Roman" w:cs="Times New Roman"/>
          <w:b/>
        </w:rPr>
      </w:pPr>
      <w:r>
        <w:rPr>
          <w:rFonts w:ascii="Times New Roman" w:hAnsi="Times New Roman" w:cs="Times New Roman"/>
          <w:b/>
        </w:rPr>
        <w:t>допомоги  сім’ям загиблих ЗахисниківУкраїни,</w:t>
      </w:r>
    </w:p>
    <w:p w14:paraId="0628CCFB" w14:textId="77777777" w:rsidR="003A1CC1" w:rsidRDefault="003A1CC1" w:rsidP="003A1CC1">
      <w:pPr>
        <w:tabs>
          <w:tab w:val="left" w:pos="705"/>
        </w:tabs>
        <w:spacing w:after="0" w:line="240" w:lineRule="auto"/>
        <w:rPr>
          <w:rFonts w:ascii="Times New Roman" w:hAnsi="Times New Roman" w:cs="Times New Roman"/>
          <w:b/>
        </w:rPr>
      </w:pPr>
      <w:r>
        <w:rPr>
          <w:rFonts w:ascii="Times New Roman" w:hAnsi="Times New Roman" w:cs="Times New Roman"/>
          <w:b/>
        </w:rPr>
        <w:t xml:space="preserve"> жителям Розвадівської сільської ради</w:t>
      </w:r>
      <w:r>
        <w:rPr>
          <w:rFonts w:ascii="Times New Roman" w:hAnsi="Times New Roman" w:cs="Times New Roman"/>
          <w:b/>
        </w:rPr>
        <w:tab/>
      </w:r>
    </w:p>
    <w:p w14:paraId="664C79B2" w14:textId="77777777" w:rsidR="003A1CC1" w:rsidRDefault="003A1CC1" w:rsidP="003A1CC1">
      <w:pPr>
        <w:tabs>
          <w:tab w:val="left" w:pos="705"/>
          <w:tab w:val="left" w:pos="2445"/>
        </w:tabs>
        <w:rPr>
          <w:rFonts w:ascii="Times New Roman" w:hAnsi="Times New Roman" w:cs="Times New Roman"/>
          <w:b/>
        </w:rPr>
      </w:pPr>
    </w:p>
    <w:p w14:paraId="1EE58A91" w14:textId="77777777" w:rsidR="003A1CC1" w:rsidRDefault="003A1CC1" w:rsidP="003A1CC1">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заяви  жителів  Розвадівської сільської ради, беручи до уваги подані заяви, довідки, свідоцтво про смерть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Pr>
          <w:rFonts w:ascii="Times New Roman" w:hAnsi="Times New Roman" w:cs="Times New Roman"/>
          <w:sz w:val="24"/>
          <w:szCs w:val="24"/>
        </w:rPr>
        <w:t xml:space="preserve">№ 2025 </w:t>
      </w:r>
      <w:r w:rsidRPr="00172FDB">
        <w:rPr>
          <w:rFonts w:ascii="Times New Roman" w:hAnsi="Times New Roman" w:cs="Times New Roman"/>
          <w:sz w:val="24"/>
          <w:szCs w:val="24"/>
        </w:rPr>
        <w:t xml:space="preserve">від </w:t>
      </w:r>
      <w:r>
        <w:rPr>
          <w:rFonts w:ascii="Times New Roman" w:hAnsi="Times New Roman" w:cs="Times New Roman"/>
          <w:sz w:val="24"/>
          <w:szCs w:val="24"/>
        </w:rPr>
        <w:t>19.06.2025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67019B8A" w14:textId="77777777" w:rsidR="003A1CC1" w:rsidRDefault="003A1CC1" w:rsidP="003A1CC1">
      <w:pPr>
        <w:shd w:val="clear" w:color="auto" w:fill="FFFFFF"/>
        <w:spacing w:after="0" w:line="240" w:lineRule="auto"/>
        <w:jc w:val="both"/>
        <w:rPr>
          <w:rFonts w:ascii="Times New Roman" w:hAnsi="Times New Roman" w:cs="Times New Roman"/>
        </w:rPr>
      </w:pPr>
    </w:p>
    <w:p w14:paraId="43B8E62F" w14:textId="77777777" w:rsidR="003A1CC1" w:rsidRDefault="003A1CC1" w:rsidP="003A1CC1">
      <w:pPr>
        <w:shd w:val="clear" w:color="auto" w:fill="FFFFFF"/>
        <w:spacing w:after="0" w:line="240" w:lineRule="auto"/>
        <w:jc w:val="both"/>
        <w:rPr>
          <w:rFonts w:ascii="Times New Roman" w:hAnsi="Times New Roman" w:cs="Times New Roman"/>
        </w:rPr>
      </w:pPr>
    </w:p>
    <w:p w14:paraId="276365E1" w14:textId="77777777" w:rsidR="003A1CC1" w:rsidRDefault="003A1CC1" w:rsidP="003A1CC1">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2B48232F" w14:textId="70B69099" w:rsidR="003A1CC1" w:rsidRPr="004A5541" w:rsidRDefault="003A1CC1" w:rsidP="003A1CC1">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sidR="009427E4">
        <w:rPr>
          <w:rFonts w:ascii="Times New Roman" w:hAnsi="Times New Roman" w:cs="Times New Roman"/>
        </w:rPr>
        <w:t xml:space="preserve">сім’ям </w:t>
      </w:r>
      <w:r w:rsidRPr="004A5541">
        <w:rPr>
          <w:rFonts w:ascii="Times New Roman" w:hAnsi="Times New Roman" w:cs="Times New Roman"/>
        </w:rPr>
        <w:t xml:space="preserve"> </w:t>
      </w:r>
      <w:r w:rsidR="009427E4">
        <w:rPr>
          <w:rFonts w:ascii="Times New Roman" w:hAnsi="Times New Roman" w:cs="Times New Roman"/>
        </w:rPr>
        <w:t xml:space="preserve">загиблих Захисників </w:t>
      </w:r>
      <w:r w:rsidRPr="004A5541">
        <w:rPr>
          <w:rFonts w:ascii="Times New Roman" w:hAnsi="Times New Roman" w:cs="Times New Roman"/>
        </w:rPr>
        <w:t>України, жител</w:t>
      </w:r>
      <w:r w:rsidR="009427E4">
        <w:rPr>
          <w:rFonts w:ascii="Times New Roman" w:hAnsi="Times New Roman" w:cs="Times New Roman"/>
        </w:rPr>
        <w:t>ям</w:t>
      </w:r>
      <w:r w:rsidRPr="004A5541">
        <w:rPr>
          <w:rFonts w:ascii="Times New Roman" w:hAnsi="Times New Roman" w:cs="Times New Roman"/>
        </w:rPr>
        <w:t xml:space="preserve"> Розвадівської сільської ради:</w:t>
      </w:r>
    </w:p>
    <w:p w14:paraId="097A8FA1" w14:textId="77777777" w:rsidR="003A1CC1" w:rsidRDefault="003A1CC1" w:rsidP="003A1CC1">
      <w:pPr>
        <w:spacing w:after="0" w:line="256" w:lineRule="auto"/>
        <w:ind w:left="360"/>
        <w:rPr>
          <w:rFonts w:ascii="Times New Roman" w:hAnsi="Times New Roman" w:cs="Times New Roman"/>
        </w:rPr>
      </w:pPr>
      <w:r>
        <w:rPr>
          <w:rFonts w:ascii="Times New Roman" w:hAnsi="Times New Roman" w:cs="Times New Roman"/>
        </w:rPr>
        <w:t xml:space="preserve"> </w:t>
      </w:r>
    </w:p>
    <w:tbl>
      <w:tblPr>
        <w:tblW w:w="0" w:type="auto"/>
        <w:tblCellMar>
          <w:left w:w="0" w:type="dxa"/>
          <w:right w:w="0" w:type="dxa"/>
        </w:tblCellMar>
        <w:tblLook w:val="04A0" w:firstRow="1" w:lastRow="0" w:firstColumn="1" w:lastColumn="0" w:noHBand="0" w:noVBand="1"/>
      </w:tblPr>
      <w:tblGrid>
        <w:gridCol w:w="4130"/>
        <w:gridCol w:w="3764"/>
        <w:gridCol w:w="1646"/>
      </w:tblGrid>
      <w:tr w:rsidR="003A1CC1" w:rsidRPr="00C759DF" w14:paraId="50116636" w14:textId="77777777" w:rsidTr="00D14691">
        <w:trPr>
          <w:trHeight w:val="300"/>
        </w:trPr>
        <w:tc>
          <w:tcPr>
            <w:tcW w:w="4130" w:type="dxa"/>
            <w:shd w:val="clear" w:color="auto" w:fill="auto"/>
            <w:noWrap/>
            <w:vAlign w:val="center"/>
            <w:hideMark/>
          </w:tcPr>
          <w:p w14:paraId="3DE4C6E4" w14:textId="77777777" w:rsidR="003A1CC1" w:rsidRDefault="003A1CC1" w:rsidP="00D14691">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Шелепетень Оксана Василівна</w:t>
            </w:r>
          </w:p>
          <w:p w14:paraId="0CAEE389" w14:textId="77777777" w:rsidR="003A1CC1" w:rsidRPr="00C759DF" w:rsidRDefault="003A1CC1"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 xml:space="preserve">    (П’ятдесят тисяч гривень)</w:t>
            </w:r>
          </w:p>
        </w:tc>
        <w:tc>
          <w:tcPr>
            <w:tcW w:w="3764" w:type="dxa"/>
            <w:shd w:val="clear" w:color="auto" w:fill="auto"/>
            <w:vAlign w:val="center"/>
            <w:hideMark/>
          </w:tcPr>
          <w:p w14:paraId="2C5BB5EB" w14:textId="77777777" w:rsidR="003A1CC1" w:rsidRPr="00C759DF" w:rsidRDefault="003A1CC1" w:rsidP="00D14691">
            <w:pPr>
              <w:spacing w:after="0" w:line="240" w:lineRule="auto"/>
              <w:rPr>
                <w:rFonts w:ascii="Calibri" w:eastAsia="Times New Roman" w:hAnsi="Calibri" w:cs="Calibri"/>
                <w:color w:val="000000"/>
                <w:lang w:eastAsia="uk-UA"/>
              </w:rPr>
            </w:pPr>
            <w:r w:rsidRPr="00C759DF">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Розвадів</w:t>
            </w:r>
            <w:r w:rsidRPr="00C759DF">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Й Сліпого,6</w:t>
            </w:r>
          </w:p>
        </w:tc>
        <w:tc>
          <w:tcPr>
            <w:tcW w:w="1646" w:type="dxa"/>
            <w:shd w:val="clear" w:color="auto" w:fill="auto"/>
            <w:noWrap/>
            <w:vAlign w:val="center"/>
            <w:hideMark/>
          </w:tcPr>
          <w:p w14:paraId="555EC638" w14:textId="77777777" w:rsidR="003A1CC1" w:rsidRDefault="003A1CC1" w:rsidP="00D14691">
            <w:pPr>
              <w:spacing w:after="0" w:line="240" w:lineRule="auto"/>
              <w:jc w:val="center"/>
              <w:rPr>
                <w:rFonts w:ascii="Times New Roman" w:eastAsia="Times New Roman" w:hAnsi="Times New Roman" w:cs="Times New Roman"/>
                <w:color w:val="000000"/>
                <w:sz w:val="24"/>
                <w:szCs w:val="24"/>
                <w:lang w:eastAsia="uk-UA"/>
              </w:rPr>
            </w:pPr>
          </w:p>
          <w:p w14:paraId="2FE747FC" w14:textId="77777777" w:rsidR="003A1CC1" w:rsidRDefault="003A1CC1" w:rsidP="00D14691">
            <w:pPr>
              <w:spacing w:after="0" w:line="240" w:lineRule="auto"/>
              <w:jc w:val="center"/>
              <w:rPr>
                <w:rFonts w:ascii="Times New Roman" w:eastAsia="Times New Roman" w:hAnsi="Times New Roman" w:cs="Times New Roman"/>
                <w:color w:val="000000"/>
                <w:sz w:val="24"/>
                <w:szCs w:val="24"/>
                <w:lang w:eastAsia="uk-UA"/>
              </w:rPr>
            </w:pPr>
            <w:r w:rsidRPr="00C759DF">
              <w:rPr>
                <w:rFonts w:ascii="Times New Roman" w:eastAsia="Times New Roman" w:hAnsi="Times New Roman" w:cs="Times New Roman"/>
                <w:color w:val="000000"/>
                <w:sz w:val="24"/>
                <w:szCs w:val="24"/>
                <w:lang w:eastAsia="uk-UA"/>
              </w:rPr>
              <w:t>50 000 грн</w:t>
            </w:r>
          </w:p>
          <w:p w14:paraId="56C148C4" w14:textId="77777777" w:rsidR="003A1CC1" w:rsidRPr="00C759DF" w:rsidRDefault="003A1CC1" w:rsidP="00D14691">
            <w:pPr>
              <w:spacing w:after="0" w:line="240" w:lineRule="auto"/>
              <w:jc w:val="center"/>
              <w:rPr>
                <w:rFonts w:ascii="Calibri" w:eastAsia="Times New Roman" w:hAnsi="Calibri" w:cs="Calibri"/>
                <w:color w:val="000000"/>
                <w:lang w:eastAsia="uk-UA"/>
              </w:rPr>
            </w:pPr>
          </w:p>
        </w:tc>
      </w:tr>
      <w:tr w:rsidR="003A1CC1" w:rsidRPr="00C759DF" w14:paraId="4C0C03DF" w14:textId="77777777" w:rsidTr="00D14691">
        <w:trPr>
          <w:trHeight w:val="300"/>
        </w:trPr>
        <w:tc>
          <w:tcPr>
            <w:tcW w:w="4130" w:type="dxa"/>
            <w:shd w:val="clear" w:color="auto" w:fill="auto"/>
            <w:noWrap/>
            <w:vAlign w:val="center"/>
            <w:hideMark/>
          </w:tcPr>
          <w:p w14:paraId="468B0BBF" w14:textId="77777777" w:rsidR="003A1CC1" w:rsidRDefault="003A1CC1" w:rsidP="00D14691">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Горбяк Наталія Василівна</w:t>
            </w:r>
          </w:p>
          <w:p w14:paraId="5F4E67F7" w14:textId="77777777" w:rsidR="003A1CC1" w:rsidRPr="00C759DF" w:rsidRDefault="003A1CC1"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 xml:space="preserve">    (П’ятдесят тисяч гривень)</w:t>
            </w:r>
          </w:p>
        </w:tc>
        <w:tc>
          <w:tcPr>
            <w:tcW w:w="3764" w:type="dxa"/>
            <w:shd w:val="clear" w:color="auto" w:fill="auto"/>
            <w:vAlign w:val="center"/>
            <w:hideMark/>
          </w:tcPr>
          <w:p w14:paraId="5DF756CE" w14:textId="77777777" w:rsidR="003A1CC1" w:rsidRPr="00C759DF" w:rsidRDefault="003A1CC1" w:rsidP="00D14691">
            <w:pPr>
              <w:spacing w:after="0" w:line="240" w:lineRule="auto"/>
              <w:rPr>
                <w:rFonts w:ascii="Calibri" w:eastAsia="Times New Roman" w:hAnsi="Calibri" w:cs="Calibri"/>
                <w:color w:val="000000"/>
                <w:lang w:eastAsia="uk-UA"/>
              </w:rPr>
            </w:pPr>
            <w:r w:rsidRPr="00C759DF">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Крупське</w:t>
            </w:r>
            <w:r w:rsidRPr="00C759DF">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В.Великого,180</w:t>
            </w:r>
          </w:p>
        </w:tc>
        <w:tc>
          <w:tcPr>
            <w:tcW w:w="1646" w:type="dxa"/>
            <w:shd w:val="clear" w:color="auto" w:fill="auto"/>
            <w:noWrap/>
            <w:vAlign w:val="center"/>
            <w:hideMark/>
          </w:tcPr>
          <w:p w14:paraId="74CA0223" w14:textId="77777777" w:rsidR="003A1CC1" w:rsidRDefault="003A1CC1" w:rsidP="00D14691">
            <w:pPr>
              <w:spacing w:after="0" w:line="240" w:lineRule="auto"/>
              <w:jc w:val="center"/>
              <w:rPr>
                <w:rFonts w:ascii="Times New Roman" w:eastAsia="Times New Roman" w:hAnsi="Times New Roman" w:cs="Times New Roman"/>
                <w:color w:val="000000"/>
                <w:sz w:val="24"/>
                <w:szCs w:val="24"/>
                <w:lang w:eastAsia="uk-UA"/>
              </w:rPr>
            </w:pPr>
          </w:p>
          <w:p w14:paraId="04C0E8BD" w14:textId="77777777" w:rsidR="003A1CC1" w:rsidRDefault="003A1CC1" w:rsidP="00D14691">
            <w:pPr>
              <w:spacing w:after="0" w:line="240" w:lineRule="auto"/>
              <w:jc w:val="center"/>
              <w:rPr>
                <w:rFonts w:ascii="Times New Roman" w:eastAsia="Times New Roman" w:hAnsi="Times New Roman" w:cs="Times New Roman"/>
                <w:color w:val="000000"/>
                <w:sz w:val="24"/>
                <w:szCs w:val="24"/>
                <w:lang w:eastAsia="uk-UA"/>
              </w:rPr>
            </w:pPr>
            <w:r w:rsidRPr="00C759DF">
              <w:rPr>
                <w:rFonts w:ascii="Times New Roman" w:eastAsia="Times New Roman" w:hAnsi="Times New Roman" w:cs="Times New Roman"/>
                <w:color w:val="000000"/>
                <w:sz w:val="24"/>
                <w:szCs w:val="24"/>
                <w:lang w:eastAsia="uk-UA"/>
              </w:rPr>
              <w:t>50 000 грн</w:t>
            </w:r>
          </w:p>
          <w:p w14:paraId="77AD3D0D" w14:textId="77777777" w:rsidR="003A1CC1" w:rsidRPr="00C759DF" w:rsidRDefault="003A1CC1" w:rsidP="00D14691">
            <w:pPr>
              <w:spacing w:after="0" w:line="240" w:lineRule="auto"/>
              <w:jc w:val="center"/>
              <w:rPr>
                <w:rFonts w:ascii="Calibri" w:eastAsia="Times New Roman" w:hAnsi="Calibri" w:cs="Calibri"/>
                <w:color w:val="000000"/>
                <w:lang w:eastAsia="uk-UA"/>
              </w:rPr>
            </w:pPr>
          </w:p>
        </w:tc>
      </w:tr>
    </w:tbl>
    <w:p w14:paraId="03FD6E70" w14:textId="77777777" w:rsidR="003A1CC1" w:rsidRDefault="003A1CC1" w:rsidP="003A1CC1">
      <w:pPr>
        <w:spacing w:after="0" w:line="256" w:lineRule="auto"/>
        <w:ind w:left="360"/>
        <w:rPr>
          <w:rFonts w:ascii="Times New Roman" w:hAnsi="Times New Roman" w:cs="Times New Roman"/>
        </w:rPr>
      </w:pPr>
    </w:p>
    <w:p w14:paraId="2C826BCC" w14:textId="77777777" w:rsidR="003A1CC1" w:rsidRDefault="003A1CC1" w:rsidP="003A1CC1">
      <w:pPr>
        <w:spacing w:after="0" w:line="256" w:lineRule="auto"/>
        <w:ind w:left="360"/>
        <w:rPr>
          <w:rFonts w:ascii="Times New Roman" w:hAnsi="Times New Roman" w:cs="Times New Roman"/>
        </w:rPr>
      </w:pPr>
    </w:p>
    <w:p w14:paraId="226E31ED" w14:textId="77777777" w:rsidR="003A1CC1" w:rsidRDefault="003A1CC1" w:rsidP="003A1CC1">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787E0924" w14:textId="77777777" w:rsidR="003A1CC1" w:rsidRDefault="003A1CC1" w:rsidP="003A1CC1">
      <w:pPr>
        <w:tabs>
          <w:tab w:val="left" w:pos="709"/>
        </w:tabs>
        <w:ind w:left="360"/>
        <w:rPr>
          <w:rFonts w:ascii="Times New Roman" w:hAnsi="Times New Roman" w:cs="Times New Roman"/>
        </w:rPr>
      </w:pPr>
    </w:p>
    <w:p w14:paraId="1631A530" w14:textId="77777777" w:rsidR="003A1CC1" w:rsidRDefault="003A1CC1" w:rsidP="003A1CC1">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099AE6B3" w14:textId="77777777" w:rsidR="003A1CC1" w:rsidRDefault="003A1CC1" w:rsidP="003A1CC1">
      <w:pPr>
        <w:tabs>
          <w:tab w:val="left" w:pos="709"/>
        </w:tabs>
        <w:jc w:val="both"/>
        <w:rPr>
          <w:rFonts w:ascii="Times New Roman" w:hAnsi="Times New Roman" w:cs="Times New Roman"/>
        </w:rPr>
      </w:pPr>
    </w:p>
    <w:p w14:paraId="169126B7" w14:textId="77777777" w:rsidR="003A1CC1" w:rsidRDefault="003A1CC1" w:rsidP="003A1CC1">
      <w:pPr>
        <w:tabs>
          <w:tab w:val="left" w:pos="709"/>
        </w:tabs>
        <w:jc w:val="both"/>
        <w:rPr>
          <w:rFonts w:ascii="Times New Roman" w:hAnsi="Times New Roman" w:cs="Times New Roman"/>
        </w:rPr>
      </w:pPr>
    </w:p>
    <w:p w14:paraId="5986EB1C" w14:textId="77777777" w:rsidR="003A1CC1" w:rsidRDefault="003A1CC1" w:rsidP="003A1CC1">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1FA61C99" w14:textId="6CC317CB" w:rsidR="005D2488" w:rsidRDefault="005D2488" w:rsidP="00A5196C">
      <w:pPr>
        <w:pStyle w:val="aa"/>
        <w:spacing w:before="0" w:beforeAutospacing="0" w:after="160" w:afterAutospacing="0"/>
      </w:pPr>
    </w:p>
    <w:p w14:paraId="1374C1A2" w14:textId="01351323" w:rsidR="00FF7E10" w:rsidRDefault="00FF7E10" w:rsidP="00A5196C">
      <w:pPr>
        <w:pStyle w:val="aa"/>
        <w:spacing w:before="0" w:beforeAutospacing="0" w:after="160" w:afterAutospacing="0"/>
      </w:pPr>
    </w:p>
    <w:p w14:paraId="6C2BCA6D" w14:textId="6701B7F3" w:rsidR="00FF7E10" w:rsidRDefault="00FF7E10" w:rsidP="00A5196C">
      <w:pPr>
        <w:pStyle w:val="aa"/>
        <w:spacing w:before="0" w:beforeAutospacing="0" w:after="160" w:afterAutospacing="0"/>
      </w:pPr>
    </w:p>
    <w:p w14:paraId="54677DA9" w14:textId="77777777" w:rsidR="00072E71" w:rsidRPr="009E4601" w:rsidRDefault="00072E71" w:rsidP="00072E71">
      <w:pPr>
        <w:spacing w:after="0" w:line="240" w:lineRule="auto"/>
        <w:jc w:val="center"/>
        <w:rPr>
          <w:noProof/>
          <w:lang w:eastAsia="uk-UA"/>
        </w:rPr>
      </w:pPr>
      <w:r w:rsidRPr="009E4601">
        <w:rPr>
          <w:noProof/>
          <w:lang w:eastAsia="uk-UA"/>
        </w:rPr>
        <w:drawing>
          <wp:inline distT="0" distB="0" distL="0" distR="0" wp14:anchorId="73A045C1" wp14:editId="66A0F778">
            <wp:extent cx="571500" cy="762000"/>
            <wp:effectExtent l="0" t="0" r="0" b="0"/>
            <wp:docPr id="50" name="Рисунок 5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14C9F3A" w14:textId="77777777" w:rsidR="00072E71" w:rsidRPr="009E4601" w:rsidRDefault="00072E71" w:rsidP="00072E7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13853DF4" w14:textId="77777777" w:rsidR="00072E71" w:rsidRPr="009E4601" w:rsidRDefault="00072E71" w:rsidP="00072E7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9A670DC" w14:textId="77777777" w:rsidR="00072E71" w:rsidRPr="009E4601" w:rsidRDefault="00072E71" w:rsidP="00072E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0144A31C" w14:textId="77777777" w:rsidR="00072E71" w:rsidRPr="009E4601" w:rsidRDefault="00072E71" w:rsidP="00072E71">
      <w:pPr>
        <w:spacing w:after="0" w:line="240" w:lineRule="auto"/>
        <w:jc w:val="center"/>
        <w:rPr>
          <w:rFonts w:ascii="Times New Roman" w:hAnsi="Times New Roman" w:cs="Times New Roman"/>
          <w:b/>
          <w:sz w:val="28"/>
          <w:szCs w:val="28"/>
        </w:rPr>
      </w:pPr>
    </w:p>
    <w:p w14:paraId="41320DF6" w14:textId="77777777" w:rsidR="00072E71" w:rsidRDefault="00072E71" w:rsidP="00072E71">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384E7754" w14:textId="77777777" w:rsidR="00072E71" w:rsidRPr="009E4601" w:rsidRDefault="00072E71" w:rsidP="00072E71">
      <w:pPr>
        <w:spacing w:after="0" w:line="240" w:lineRule="auto"/>
        <w:jc w:val="center"/>
        <w:rPr>
          <w:rFonts w:ascii="Times New Roman" w:hAnsi="Times New Roman" w:cs="Times New Roman"/>
          <w:b/>
          <w:sz w:val="28"/>
          <w:szCs w:val="28"/>
        </w:rPr>
      </w:pPr>
    </w:p>
    <w:p w14:paraId="3544921B" w14:textId="77777777" w:rsidR="00072E71" w:rsidRPr="00BE36B1" w:rsidRDefault="00072E71" w:rsidP="00072E71">
      <w:pPr>
        <w:suppressAutoHyphens/>
        <w:spacing w:after="120"/>
        <w:jc w:val="center"/>
        <w:rPr>
          <w:b/>
          <w:color w:val="000000" w:themeColor="text1"/>
          <w:lang w:val="ru-RU" w:eastAsia="ar-SA"/>
        </w:rPr>
      </w:pPr>
    </w:p>
    <w:p w14:paraId="22A5DF51" w14:textId="77777777" w:rsidR="00072E71" w:rsidRDefault="00072E71" w:rsidP="00072E71">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проєкт</w:t>
      </w:r>
    </w:p>
    <w:p w14:paraId="2C035831" w14:textId="77777777" w:rsidR="008713FB" w:rsidRDefault="00072E71" w:rsidP="00072E71">
      <w:pPr>
        <w:tabs>
          <w:tab w:val="left" w:pos="705"/>
        </w:tabs>
        <w:spacing w:after="0" w:line="240" w:lineRule="auto"/>
        <w:rPr>
          <w:rFonts w:ascii="Times New Roman" w:hAnsi="Times New Roman" w:cs="Times New Roman"/>
          <w:b/>
        </w:rPr>
      </w:pPr>
      <w:r>
        <w:rPr>
          <w:rFonts w:ascii="Times New Roman" w:hAnsi="Times New Roman" w:cs="Times New Roman"/>
          <w:b/>
        </w:rPr>
        <w:t xml:space="preserve">Про надання одноразової </w:t>
      </w:r>
      <w:r w:rsidR="007D2E7F">
        <w:rPr>
          <w:rFonts w:ascii="Times New Roman" w:hAnsi="Times New Roman" w:cs="Times New Roman"/>
          <w:b/>
        </w:rPr>
        <w:t>адресної</w:t>
      </w:r>
      <w:r w:rsidR="008713FB">
        <w:rPr>
          <w:rFonts w:ascii="Times New Roman" w:hAnsi="Times New Roman" w:cs="Times New Roman"/>
          <w:b/>
        </w:rPr>
        <w:t xml:space="preserve"> грошової </w:t>
      </w:r>
    </w:p>
    <w:p w14:paraId="4EC3B93C" w14:textId="77777777" w:rsidR="008713FB" w:rsidRDefault="008713FB" w:rsidP="00072E71">
      <w:pPr>
        <w:tabs>
          <w:tab w:val="left" w:pos="705"/>
        </w:tabs>
        <w:spacing w:after="0" w:line="240" w:lineRule="auto"/>
        <w:rPr>
          <w:rFonts w:ascii="Times New Roman" w:hAnsi="Times New Roman" w:cs="Times New Roman"/>
          <w:b/>
        </w:rPr>
      </w:pPr>
      <w:r>
        <w:rPr>
          <w:rFonts w:ascii="Times New Roman" w:hAnsi="Times New Roman" w:cs="Times New Roman"/>
          <w:b/>
        </w:rPr>
        <w:t>д</w:t>
      </w:r>
      <w:r w:rsidR="00072E71">
        <w:rPr>
          <w:rFonts w:ascii="Times New Roman" w:hAnsi="Times New Roman" w:cs="Times New Roman"/>
          <w:b/>
        </w:rPr>
        <w:t>опомоги</w:t>
      </w:r>
      <w:r>
        <w:rPr>
          <w:rFonts w:ascii="Times New Roman" w:hAnsi="Times New Roman" w:cs="Times New Roman"/>
          <w:b/>
        </w:rPr>
        <w:t xml:space="preserve"> </w:t>
      </w:r>
      <w:r w:rsidR="007D2E7F">
        <w:rPr>
          <w:rFonts w:ascii="Times New Roman" w:hAnsi="Times New Roman" w:cs="Times New Roman"/>
          <w:b/>
        </w:rPr>
        <w:t>за встановлення  пам’ятного знаку</w:t>
      </w:r>
    </w:p>
    <w:p w14:paraId="1349A74C" w14:textId="6999DD17" w:rsidR="007D2E7F" w:rsidRDefault="008713FB" w:rsidP="00072E71">
      <w:pPr>
        <w:tabs>
          <w:tab w:val="left" w:pos="705"/>
        </w:tabs>
        <w:spacing w:after="0" w:line="240" w:lineRule="auto"/>
        <w:rPr>
          <w:rFonts w:ascii="Times New Roman" w:hAnsi="Times New Roman" w:cs="Times New Roman"/>
          <w:b/>
        </w:rPr>
      </w:pPr>
      <w:r>
        <w:rPr>
          <w:rFonts w:ascii="Times New Roman" w:hAnsi="Times New Roman" w:cs="Times New Roman"/>
          <w:b/>
        </w:rPr>
        <w:t xml:space="preserve"> </w:t>
      </w:r>
      <w:r w:rsidR="007D2E7F">
        <w:rPr>
          <w:rFonts w:ascii="Times New Roman" w:hAnsi="Times New Roman" w:cs="Times New Roman"/>
          <w:b/>
        </w:rPr>
        <w:t>на могилі заги</w:t>
      </w:r>
      <w:r>
        <w:rPr>
          <w:rFonts w:ascii="Times New Roman" w:hAnsi="Times New Roman" w:cs="Times New Roman"/>
          <w:b/>
        </w:rPr>
        <w:t>блих</w:t>
      </w:r>
      <w:r w:rsidR="007D2E7F">
        <w:rPr>
          <w:rFonts w:ascii="Times New Roman" w:hAnsi="Times New Roman" w:cs="Times New Roman"/>
          <w:b/>
        </w:rPr>
        <w:t xml:space="preserve"> Захисників</w:t>
      </w:r>
      <w:r w:rsidR="00072E71">
        <w:rPr>
          <w:rFonts w:ascii="Times New Roman" w:hAnsi="Times New Roman" w:cs="Times New Roman"/>
          <w:b/>
        </w:rPr>
        <w:t xml:space="preserve">України,  </w:t>
      </w:r>
    </w:p>
    <w:p w14:paraId="285C170C" w14:textId="77777777" w:rsidR="00963205" w:rsidRDefault="008713FB" w:rsidP="00072E71">
      <w:pPr>
        <w:tabs>
          <w:tab w:val="left" w:pos="705"/>
        </w:tabs>
        <w:spacing w:after="0" w:line="240" w:lineRule="auto"/>
        <w:rPr>
          <w:rFonts w:ascii="Times New Roman" w:hAnsi="Times New Roman" w:cs="Times New Roman"/>
          <w:b/>
        </w:rPr>
      </w:pPr>
      <w:r>
        <w:rPr>
          <w:rFonts w:ascii="Times New Roman" w:hAnsi="Times New Roman" w:cs="Times New Roman"/>
          <w:b/>
        </w:rPr>
        <w:t>жителів</w:t>
      </w:r>
      <w:r w:rsidR="00072E71">
        <w:rPr>
          <w:rFonts w:ascii="Times New Roman" w:hAnsi="Times New Roman" w:cs="Times New Roman"/>
          <w:b/>
        </w:rPr>
        <w:t xml:space="preserve"> Розвадівської сільської ради</w:t>
      </w:r>
    </w:p>
    <w:p w14:paraId="257A4DA4" w14:textId="7AEB1A47" w:rsidR="00072E71" w:rsidRDefault="00072E71" w:rsidP="00072E71">
      <w:pPr>
        <w:tabs>
          <w:tab w:val="left" w:pos="705"/>
        </w:tabs>
        <w:spacing w:after="0" w:line="240" w:lineRule="auto"/>
        <w:rPr>
          <w:rFonts w:ascii="Times New Roman" w:hAnsi="Times New Roman" w:cs="Times New Roman"/>
          <w:b/>
        </w:rPr>
      </w:pPr>
      <w:r>
        <w:rPr>
          <w:rFonts w:ascii="Times New Roman" w:hAnsi="Times New Roman" w:cs="Times New Roman"/>
          <w:b/>
        </w:rPr>
        <w:tab/>
      </w:r>
    </w:p>
    <w:p w14:paraId="5CEAE693" w14:textId="77777777" w:rsidR="00963205" w:rsidRPr="00BE4E23" w:rsidRDefault="00963205" w:rsidP="00963205">
      <w:pPr>
        <w:tabs>
          <w:tab w:val="left" w:pos="705"/>
        </w:tabs>
        <w:spacing w:after="0" w:line="240" w:lineRule="auto"/>
        <w:jc w:val="both"/>
        <w:rPr>
          <w:rFonts w:ascii="Times New Roman" w:hAnsi="Times New Roman" w:cs="Times New Roman"/>
          <w:b/>
        </w:rPr>
      </w:pPr>
      <w:r w:rsidRPr="00166F7B">
        <w:rPr>
          <w:rFonts w:ascii="Times New Roman" w:hAnsi="Times New Roman" w:cs="Times New Roman"/>
        </w:rPr>
        <w:t xml:space="preserve">Розглянувши заяви  жителів  Розвадівської сільської ради, беручи до уваги подані заяви, довідки, акти,  керуючись ст.ст.34,64 Закону України «Про місцеве самоврядування в Україні», згідно </w:t>
      </w:r>
      <w:r w:rsidRPr="00166F7B">
        <w:rPr>
          <w:rFonts w:ascii="Times New Roman" w:hAnsi="Times New Roman" w:cs="Times New Roman"/>
          <w:color w:val="333333"/>
          <w:sz w:val="24"/>
          <w:szCs w:val="24"/>
          <w:bdr w:val="none" w:sz="0" w:space="0" w:color="auto" w:frame="1"/>
          <w:lang w:eastAsia="uk-UA"/>
        </w:rPr>
        <w:t>«</w:t>
      </w:r>
      <w:r w:rsidRPr="00166F7B">
        <w:rPr>
          <w:rFonts w:ascii="Times New Roman" w:eastAsia="Times New Roman" w:hAnsi="Times New Roman" w:cs="Times New Roman"/>
          <w:bCs/>
          <w:color w:val="212529"/>
          <w:sz w:val="24"/>
          <w:szCs w:val="24"/>
          <w:bdr w:val="none" w:sz="0" w:space="0" w:color="auto" w:frame="1"/>
          <w:lang w:eastAsia="uk-UA"/>
        </w:rPr>
        <w:t>Програми 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w:t>
      </w:r>
      <w:r w:rsidRPr="00166F7B">
        <w:rPr>
          <w:rFonts w:ascii="Times New Roman" w:hAnsi="Times New Roman" w:cs="Times New Roman"/>
          <w:color w:val="333333"/>
          <w:sz w:val="24"/>
          <w:szCs w:val="24"/>
          <w:bdr w:val="none" w:sz="0" w:space="0" w:color="auto" w:frame="1"/>
          <w:lang w:eastAsia="uk-UA"/>
        </w:rPr>
        <w:t>,</w:t>
      </w:r>
      <w:r w:rsidRPr="00166F7B">
        <w:rPr>
          <w:rFonts w:ascii="Times New Roman" w:hAnsi="Times New Roman"/>
          <w:iCs/>
          <w:color w:val="333333"/>
          <w:sz w:val="24"/>
          <w:szCs w:val="24"/>
          <w:bdr w:val="none" w:sz="0" w:space="0" w:color="auto" w:frame="1"/>
          <w:lang w:eastAsia="uk-UA"/>
        </w:rPr>
        <w:t xml:space="preserve"> зі</w:t>
      </w:r>
      <w:r>
        <w:rPr>
          <w:rFonts w:ascii="Times New Roman" w:hAnsi="Times New Roman"/>
          <w:iCs/>
          <w:color w:val="333333"/>
          <w:sz w:val="24"/>
          <w:szCs w:val="24"/>
          <w:bdr w:val="none" w:sz="0" w:space="0" w:color="auto" w:frame="1"/>
          <w:lang w:eastAsia="uk-UA"/>
        </w:rPr>
        <w:t xml:space="preserve"> змінами, затвердженої рішенням 62</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Pr="00172FDB">
        <w:rPr>
          <w:rFonts w:ascii="Times New Roman" w:hAnsi="Times New Roman" w:cs="Times New Roman"/>
          <w:sz w:val="24"/>
          <w:szCs w:val="24"/>
        </w:rPr>
        <w:t>№</w:t>
      </w:r>
      <w:r>
        <w:rPr>
          <w:rFonts w:ascii="Times New Roman" w:hAnsi="Times New Roman" w:cs="Times New Roman"/>
          <w:sz w:val="24"/>
          <w:szCs w:val="24"/>
        </w:rPr>
        <w:t xml:space="preserve">1979 </w:t>
      </w:r>
      <w:r w:rsidRPr="00172FDB">
        <w:rPr>
          <w:rFonts w:ascii="Times New Roman" w:hAnsi="Times New Roman" w:cs="Times New Roman"/>
          <w:sz w:val="24"/>
          <w:szCs w:val="24"/>
        </w:rPr>
        <w:t xml:space="preserve">від </w:t>
      </w:r>
      <w:r>
        <w:rPr>
          <w:rFonts w:ascii="Times New Roman" w:hAnsi="Times New Roman" w:cs="Times New Roman"/>
          <w:sz w:val="24"/>
          <w:szCs w:val="24"/>
        </w:rPr>
        <w:t>15.05.2025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sidRPr="00166F7B">
        <w:rPr>
          <w:rFonts w:ascii="Times New Roman" w:hAnsi="Times New Roman" w:cs="Times New Roman"/>
          <w:color w:val="333333"/>
          <w:sz w:val="24"/>
          <w:szCs w:val="24"/>
          <w:bdr w:val="none" w:sz="0" w:space="0" w:color="auto" w:frame="1"/>
          <w:lang w:eastAsia="uk-UA"/>
        </w:rPr>
        <w:t xml:space="preserve"> сесія Розвадівської сільської ради</w:t>
      </w:r>
    </w:p>
    <w:p w14:paraId="3A9C7BFB" w14:textId="77777777" w:rsidR="00963205" w:rsidRDefault="00963205" w:rsidP="00963205">
      <w:pPr>
        <w:shd w:val="clear" w:color="auto" w:fill="FFFFFF"/>
        <w:spacing w:after="0" w:line="240" w:lineRule="auto"/>
        <w:jc w:val="both"/>
        <w:rPr>
          <w:rFonts w:ascii="Times New Roman" w:hAnsi="Times New Roman" w:cs="Times New Roman"/>
        </w:rPr>
      </w:pPr>
    </w:p>
    <w:p w14:paraId="204D1936" w14:textId="77777777" w:rsidR="00963205" w:rsidRDefault="00963205" w:rsidP="00963205">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48CCFBF7" w14:textId="77777777" w:rsidR="00963205" w:rsidRDefault="00963205" w:rsidP="00963205">
      <w:pPr>
        <w:tabs>
          <w:tab w:val="left" w:pos="705"/>
        </w:tabs>
        <w:spacing w:after="0" w:line="240" w:lineRule="auto"/>
        <w:jc w:val="both"/>
        <w:rPr>
          <w:rFonts w:ascii="Times New Roman" w:hAnsi="Times New Roman" w:cs="Times New Roman"/>
        </w:rPr>
      </w:pPr>
      <w:r>
        <w:rPr>
          <w:rFonts w:ascii="Times New Roman" w:hAnsi="Times New Roman" w:cs="Times New Roman"/>
        </w:rPr>
        <w:t>1. Надати одноразову адресну грошову допомогу  за встановлення пам’ятних знаків на могилах</w:t>
      </w:r>
      <w:r w:rsidRPr="00A22E22">
        <w:rPr>
          <w:rFonts w:ascii="Times New Roman" w:hAnsi="Times New Roman" w:cs="Times New Roman"/>
        </w:rPr>
        <w:t xml:space="preserve"> загиблих Захисників України,</w:t>
      </w:r>
      <w:r>
        <w:rPr>
          <w:rFonts w:ascii="Times New Roman" w:hAnsi="Times New Roman" w:cs="Times New Roman"/>
        </w:rPr>
        <w:t xml:space="preserve"> </w:t>
      </w:r>
      <w:r w:rsidRPr="00A22E22">
        <w:rPr>
          <w:rFonts w:ascii="Times New Roman" w:hAnsi="Times New Roman" w:cs="Times New Roman"/>
        </w:rPr>
        <w:t>жителям Розвадівської сільської ради</w:t>
      </w:r>
      <w:r>
        <w:rPr>
          <w:rFonts w:ascii="Times New Roman" w:hAnsi="Times New Roman" w:cs="Times New Roman"/>
        </w:rPr>
        <w:t xml:space="preserve"> на умовах співфінансування  з обласного бюджету</w:t>
      </w:r>
      <w:r w:rsidRPr="00A22E22">
        <w:rPr>
          <w:rFonts w:ascii="Times New Roman" w:hAnsi="Times New Roman" w:cs="Times New Roman"/>
        </w:rPr>
        <w:t>:</w:t>
      </w:r>
    </w:p>
    <w:p w14:paraId="14E4C918" w14:textId="3272105F" w:rsidR="00072E71" w:rsidRPr="008713FB" w:rsidRDefault="00072E71" w:rsidP="008713FB">
      <w:pPr>
        <w:tabs>
          <w:tab w:val="left" w:pos="705"/>
        </w:tabs>
        <w:spacing w:after="0" w:line="240" w:lineRule="auto"/>
        <w:rPr>
          <w:rFonts w:ascii="Times New Roman" w:hAnsi="Times New Roman" w:cs="Times New Roman"/>
          <w:b/>
        </w:rPr>
      </w:pPr>
    </w:p>
    <w:p w14:paraId="28035C96" w14:textId="77777777" w:rsidR="00072E71" w:rsidRDefault="00072E71" w:rsidP="00072E71">
      <w:pPr>
        <w:spacing w:after="0" w:line="256" w:lineRule="auto"/>
        <w:ind w:left="360"/>
        <w:rPr>
          <w:rFonts w:ascii="Times New Roman" w:hAnsi="Times New Roman" w:cs="Times New Roman"/>
        </w:rPr>
      </w:pPr>
      <w:r>
        <w:rPr>
          <w:rFonts w:ascii="Times New Roman" w:hAnsi="Times New Roman" w:cs="Times New Roman"/>
        </w:rPr>
        <w:t xml:space="preserve"> </w:t>
      </w:r>
    </w:p>
    <w:p w14:paraId="1E2FBB4E" w14:textId="77777777" w:rsidR="00072E71" w:rsidRDefault="00072E71" w:rsidP="00072E71">
      <w:pPr>
        <w:spacing w:after="0" w:line="256" w:lineRule="auto"/>
        <w:ind w:left="360"/>
        <w:rPr>
          <w:rFonts w:ascii="Times New Roman" w:hAnsi="Times New Roman" w:cs="Times New Roman"/>
        </w:rPr>
      </w:pPr>
    </w:p>
    <w:p w14:paraId="3B151EF6" w14:textId="1AE69D88" w:rsidR="00963205" w:rsidRDefault="00963205" w:rsidP="0096320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eastAsia="Times New Roman" w:hAnsi="Times New Roman" w:cs="Times New Roman"/>
          <w:color w:val="000000"/>
          <w:sz w:val="24"/>
          <w:szCs w:val="24"/>
          <w:lang w:eastAsia="uk-UA"/>
        </w:rPr>
        <w:t>Тайстра Олександра Олександрівна</w:t>
      </w:r>
      <w:r w:rsidRPr="00A22E22">
        <w:rPr>
          <w:rFonts w:ascii="Times New Roman" w:hAnsi="Times New Roman" w:cs="Times New Roman"/>
          <w:color w:val="000000"/>
        </w:rPr>
        <w:t xml:space="preserve"> (мати)</w:t>
      </w:r>
      <w:r>
        <w:rPr>
          <w:rFonts w:ascii="Times New Roman" w:hAnsi="Times New Roman" w:cs="Times New Roman"/>
          <w:color w:val="000000"/>
        </w:rPr>
        <w:t xml:space="preserve">, </w:t>
      </w:r>
      <w:r w:rsidRPr="00C759DF">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Розвадів</w:t>
      </w:r>
      <w:r w:rsidRPr="00C759DF">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І.Франка,2/2</w:t>
      </w:r>
      <w:r>
        <w:rPr>
          <w:rFonts w:ascii="Times New Roman" w:hAnsi="Times New Roman" w:cs="Times New Roman"/>
          <w:color w:val="000000"/>
        </w:rPr>
        <w:t>, - 4</w:t>
      </w:r>
      <w:r w:rsidRPr="00A22E22">
        <w:rPr>
          <w:rFonts w:ascii="Times New Roman" w:hAnsi="Times New Roman" w:cs="Times New Roman"/>
          <w:color w:val="000000"/>
        </w:rPr>
        <w:t>0 000 грн</w:t>
      </w:r>
      <w:r>
        <w:rPr>
          <w:rFonts w:ascii="Times New Roman" w:hAnsi="Times New Roman" w:cs="Times New Roman"/>
          <w:color w:val="000000"/>
        </w:rPr>
        <w:t xml:space="preserve">, </w:t>
      </w:r>
    </w:p>
    <w:p w14:paraId="345198DD" w14:textId="322AE734" w:rsidR="00963205" w:rsidRDefault="00963205" w:rsidP="0096320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eastAsia="Times New Roman" w:hAnsi="Times New Roman" w:cs="Times New Roman"/>
          <w:color w:val="000000"/>
          <w:sz w:val="24"/>
          <w:szCs w:val="24"/>
          <w:lang w:eastAsia="uk-UA"/>
        </w:rPr>
        <w:t>Сорок</w:t>
      </w:r>
      <w:r>
        <w:rPr>
          <w:rFonts w:ascii="Times New Roman" w:hAnsi="Times New Roman" w:cs="Times New Roman"/>
          <w:color w:val="000000"/>
        </w:rPr>
        <w:t xml:space="preserve"> тисяч гривень)                                                                                      </w:t>
      </w:r>
    </w:p>
    <w:p w14:paraId="3962136D" w14:textId="77777777" w:rsidR="00963205" w:rsidRDefault="00963205" w:rsidP="0096320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(41700 гривень - сума з обласного бюджету)</w:t>
      </w:r>
    </w:p>
    <w:p w14:paraId="02901ED5" w14:textId="77777777" w:rsidR="00963205" w:rsidRDefault="00963205" w:rsidP="00963205">
      <w:pPr>
        <w:spacing w:after="0" w:line="240" w:lineRule="auto"/>
        <w:jc w:val="center"/>
        <w:rPr>
          <w:rFonts w:ascii="Times New Roman" w:hAnsi="Times New Roman" w:cs="Times New Roman"/>
          <w:color w:val="000000"/>
        </w:rPr>
      </w:pPr>
    </w:p>
    <w:p w14:paraId="6DFB89DF" w14:textId="77777777" w:rsidR="00963205" w:rsidRDefault="00963205" w:rsidP="00963205">
      <w:pPr>
        <w:spacing w:after="0" w:line="240" w:lineRule="auto"/>
        <w:rPr>
          <w:rFonts w:ascii="Times New Roman" w:hAnsi="Times New Roman" w:cs="Times New Roman"/>
          <w:color w:val="000000"/>
        </w:rPr>
      </w:pPr>
    </w:p>
    <w:p w14:paraId="65E52E91" w14:textId="1C3632B7" w:rsidR="00963205" w:rsidRDefault="00963205" w:rsidP="0096320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eastAsia="Times New Roman" w:hAnsi="Times New Roman" w:cs="Times New Roman"/>
          <w:color w:val="000000"/>
          <w:sz w:val="24"/>
          <w:szCs w:val="24"/>
          <w:lang w:eastAsia="uk-UA"/>
        </w:rPr>
        <w:t>Струк Іванна Федорівна</w:t>
      </w:r>
      <w:r w:rsidRPr="00A22E22">
        <w:rPr>
          <w:rFonts w:ascii="Times New Roman" w:hAnsi="Times New Roman" w:cs="Times New Roman"/>
          <w:color w:val="000000"/>
        </w:rPr>
        <w:t xml:space="preserve"> (мати</w:t>
      </w:r>
      <w:r>
        <w:rPr>
          <w:rFonts w:ascii="Times New Roman" w:hAnsi="Times New Roman" w:cs="Times New Roman"/>
          <w:color w:val="000000"/>
        </w:rPr>
        <w:t xml:space="preserve">),  </w:t>
      </w:r>
      <w:r w:rsidRPr="00C759DF">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Пісочна</w:t>
      </w:r>
      <w:r w:rsidRPr="00C759DF">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Генерала Чупринки,4</w:t>
      </w:r>
      <w:r>
        <w:rPr>
          <w:rFonts w:ascii="Times New Roman" w:hAnsi="Times New Roman" w:cs="Times New Roman"/>
          <w:color w:val="000000"/>
        </w:rPr>
        <w:t>- 4</w:t>
      </w:r>
      <w:r w:rsidRPr="00A22E22">
        <w:rPr>
          <w:rFonts w:ascii="Times New Roman" w:hAnsi="Times New Roman" w:cs="Times New Roman"/>
          <w:color w:val="000000"/>
        </w:rPr>
        <w:t>0 000 грн</w:t>
      </w:r>
      <w:r>
        <w:rPr>
          <w:rFonts w:ascii="Times New Roman" w:hAnsi="Times New Roman" w:cs="Times New Roman"/>
          <w:color w:val="000000"/>
        </w:rPr>
        <w:t xml:space="preserve">, </w:t>
      </w:r>
    </w:p>
    <w:p w14:paraId="24385981" w14:textId="6B7FC780" w:rsidR="00963205" w:rsidRDefault="00963205" w:rsidP="0096320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eastAsia="Times New Roman" w:hAnsi="Times New Roman" w:cs="Times New Roman"/>
          <w:color w:val="000000"/>
          <w:sz w:val="24"/>
          <w:szCs w:val="24"/>
          <w:lang w:eastAsia="uk-UA"/>
        </w:rPr>
        <w:t>Сорок</w:t>
      </w:r>
      <w:r>
        <w:rPr>
          <w:rFonts w:ascii="Times New Roman" w:hAnsi="Times New Roman" w:cs="Times New Roman"/>
          <w:color w:val="000000"/>
        </w:rPr>
        <w:t xml:space="preserve"> тисяч гривень) </w:t>
      </w:r>
    </w:p>
    <w:p w14:paraId="20CE61C3" w14:textId="77777777" w:rsidR="00963205" w:rsidRDefault="00963205" w:rsidP="0096320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(41700 гривень - сума з обласного бюджету)</w:t>
      </w:r>
    </w:p>
    <w:p w14:paraId="28893CA6" w14:textId="77777777" w:rsidR="00963205" w:rsidRDefault="00963205" w:rsidP="00963205">
      <w:pPr>
        <w:spacing w:after="0" w:line="240" w:lineRule="auto"/>
        <w:jc w:val="both"/>
        <w:rPr>
          <w:rFonts w:ascii="Times New Roman" w:hAnsi="Times New Roman" w:cs="Times New Roman"/>
          <w:color w:val="000000"/>
        </w:rPr>
      </w:pPr>
    </w:p>
    <w:p w14:paraId="28316C97" w14:textId="77777777" w:rsidR="00072E71" w:rsidRDefault="00072E71" w:rsidP="00072E71">
      <w:pPr>
        <w:spacing w:after="0" w:line="256" w:lineRule="auto"/>
        <w:ind w:left="360"/>
        <w:rPr>
          <w:rFonts w:ascii="Times New Roman" w:hAnsi="Times New Roman" w:cs="Times New Roman"/>
        </w:rPr>
      </w:pPr>
    </w:p>
    <w:p w14:paraId="0B1F9AC0" w14:textId="77777777" w:rsidR="00072E71" w:rsidRDefault="00072E71" w:rsidP="00072E71">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56806C93" w14:textId="77777777" w:rsidR="00072E71" w:rsidRDefault="00072E71" w:rsidP="00072E71">
      <w:pPr>
        <w:tabs>
          <w:tab w:val="left" w:pos="709"/>
        </w:tabs>
        <w:ind w:left="360"/>
        <w:rPr>
          <w:rFonts w:ascii="Times New Roman" w:hAnsi="Times New Roman" w:cs="Times New Roman"/>
        </w:rPr>
      </w:pPr>
    </w:p>
    <w:p w14:paraId="17D21F6B" w14:textId="742FA575" w:rsidR="00072E71" w:rsidRDefault="00072E71" w:rsidP="00072E71">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 xml:space="preserve">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2EA04762" w14:textId="0A103F4D" w:rsidR="00072E71" w:rsidRDefault="00072E71" w:rsidP="00072E71">
      <w:pPr>
        <w:tabs>
          <w:tab w:val="left" w:pos="709"/>
        </w:tabs>
        <w:jc w:val="both"/>
        <w:rPr>
          <w:rFonts w:ascii="Times New Roman" w:hAnsi="Times New Roman" w:cs="Times New Roman"/>
        </w:rPr>
      </w:pPr>
    </w:p>
    <w:p w14:paraId="55DF53D7" w14:textId="77777777" w:rsidR="00072E71" w:rsidRDefault="00072E71" w:rsidP="00072E71">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47FAD080" w14:textId="7C1D9590" w:rsidR="00FF7E10" w:rsidRDefault="00FF7E10" w:rsidP="00A5196C">
      <w:pPr>
        <w:pStyle w:val="aa"/>
        <w:spacing w:before="0" w:beforeAutospacing="0" w:after="160" w:afterAutospacing="0"/>
      </w:pPr>
    </w:p>
    <w:p w14:paraId="15FFB811" w14:textId="0E45164E" w:rsidR="00FF7E10" w:rsidRDefault="00FF7E10" w:rsidP="00A5196C">
      <w:pPr>
        <w:pStyle w:val="aa"/>
        <w:spacing w:before="0" w:beforeAutospacing="0" w:after="160" w:afterAutospacing="0"/>
      </w:pPr>
    </w:p>
    <w:p w14:paraId="0B7575AC" w14:textId="342FF7F7" w:rsidR="00FF7E10" w:rsidRDefault="00FF7E10" w:rsidP="00A5196C">
      <w:pPr>
        <w:pStyle w:val="aa"/>
        <w:spacing w:before="0" w:beforeAutospacing="0" w:after="160" w:afterAutospacing="0"/>
      </w:pPr>
    </w:p>
    <w:p w14:paraId="2F488637" w14:textId="0C51AA66" w:rsidR="00FF7E10" w:rsidRDefault="00FF7E10" w:rsidP="00A5196C">
      <w:pPr>
        <w:pStyle w:val="aa"/>
        <w:spacing w:before="0" w:beforeAutospacing="0" w:after="160" w:afterAutospacing="0"/>
      </w:pPr>
    </w:p>
    <w:p w14:paraId="3402CA4C" w14:textId="6A1784C6" w:rsidR="00FF7E10" w:rsidRDefault="00FF7E10" w:rsidP="00A5196C">
      <w:pPr>
        <w:pStyle w:val="aa"/>
        <w:spacing w:before="0" w:beforeAutospacing="0" w:after="160" w:afterAutospacing="0"/>
      </w:pPr>
    </w:p>
    <w:p w14:paraId="234D7E7E" w14:textId="77777777" w:rsidR="00FF7E10" w:rsidRDefault="00FF7E10" w:rsidP="00A5196C">
      <w:pPr>
        <w:pStyle w:val="aa"/>
        <w:spacing w:before="0" w:beforeAutospacing="0" w:after="160" w:afterAutospacing="0"/>
      </w:pPr>
    </w:p>
    <w:p w14:paraId="6019C81B" w14:textId="77777777" w:rsidR="00B4150B" w:rsidRPr="00F47CFD" w:rsidRDefault="00A5196C" w:rsidP="00B4150B">
      <w:pPr>
        <w:spacing w:after="0" w:line="240" w:lineRule="auto"/>
        <w:rPr>
          <w:noProof/>
          <w:lang w:eastAsia="uk-UA"/>
        </w:rPr>
      </w:pPr>
      <w:r>
        <w:rPr>
          <w:color w:val="000000"/>
        </w:rPr>
        <w:t> </w:t>
      </w:r>
      <w:r w:rsidR="00B4150B" w:rsidRPr="00C46DDD">
        <w:rPr>
          <w:rFonts w:ascii="Times New Roman" w:hAnsi="Times New Roman"/>
          <w:sz w:val="24"/>
        </w:rPr>
        <w:t xml:space="preserve">                                                                         </w:t>
      </w:r>
      <w:r w:rsidR="00B4150B" w:rsidRPr="00F47CFD">
        <w:rPr>
          <w:noProof/>
          <w:lang w:eastAsia="uk-UA"/>
        </w:rPr>
        <w:drawing>
          <wp:inline distT="0" distB="0" distL="0" distR="0" wp14:anchorId="13D8CAD8" wp14:editId="7EEA8121">
            <wp:extent cx="571500" cy="762000"/>
            <wp:effectExtent l="0" t="0" r="0" b="0"/>
            <wp:docPr id="51" name="Рисунок 5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81EA7DF"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2B1AFDB7"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458417F1"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779756CF"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03EA3060" w14:textId="77777777" w:rsidR="00B4150B" w:rsidRPr="00F47CFD" w:rsidRDefault="00B4150B" w:rsidP="00B4150B">
      <w:pPr>
        <w:spacing w:after="0" w:line="240" w:lineRule="auto"/>
        <w:jc w:val="center"/>
        <w:rPr>
          <w:rFonts w:ascii="Times New Roman" w:hAnsi="Times New Roman" w:cs="Times New Roman"/>
          <w:b/>
          <w:sz w:val="28"/>
          <w:szCs w:val="28"/>
        </w:rPr>
      </w:pPr>
    </w:p>
    <w:p w14:paraId="4A4E7903"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3F855363" w14:textId="77777777" w:rsidR="00B4150B" w:rsidRPr="00716EB8"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78DCDAFF" w14:textId="77777777" w:rsidR="00B4150B" w:rsidRPr="00F47CFD" w:rsidRDefault="00B4150B" w:rsidP="00B4150B">
      <w:pPr>
        <w:pStyle w:val="aa"/>
        <w:spacing w:before="0" w:beforeAutospacing="0" w:after="0" w:afterAutospacing="0"/>
        <w:rPr>
          <w:color w:val="000000" w:themeColor="text1"/>
        </w:rPr>
      </w:pPr>
    </w:p>
    <w:p w14:paraId="4BCA6744" w14:textId="77777777" w:rsidR="00B4150B" w:rsidRPr="00F47CFD" w:rsidRDefault="00B4150B" w:rsidP="00B4150B">
      <w:pPr>
        <w:spacing w:after="0"/>
        <w:rPr>
          <w:rFonts w:ascii="Times New Roman" w:hAnsi="Times New Roman" w:cs="Times New Roman"/>
          <w:b/>
          <w:color w:val="000000" w:themeColor="text1"/>
          <w:sz w:val="24"/>
          <w:szCs w:val="24"/>
        </w:rPr>
      </w:pPr>
      <w:r w:rsidRPr="00B4150B">
        <w:rPr>
          <w:rFonts w:ascii="Times New Roman" w:hAnsi="Times New Roman" w:cs="Times New Roman"/>
          <w:b/>
          <w:color w:val="000000" w:themeColor="text1"/>
          <w:sz w:val="24"/>
          <w:szCs w:val="24"/>
          <w:lang w:val="ru-RU"/>
        </w:rPr>
        <w:t>“</w:t>
      </w:r>
      <w:r w:rsidRPr="00F47CFD">
        <w:rPr>
          <w:rFonts w:ascii="Times New Roman" w:hAnsi="Times New Roman" w:cs="Times New Roman"/>
          <w:b/>
          <w:color w:val="000000" w:themeColor="text1"/>
          <w:sz w:val="24"/>
          <w:szCs w:val="24"/>
        </w:rPr>
        <w:t xml:space="preserve">Про затвердження технічних документацій  із </w:t>
      </w:r>
    </w:p>
    <w:p w14:paraId="2EE874A5" w14:textId="77777777" w:rsidR="00B4150B" w:rsidRPr="00F47CFD" w:rsidRDefault="00B4150B" w:rsidP="00B4150B">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землеустрою щодо встановлення меж земельних ділянок  і </w:t>
      </w:r>
    </w:p>
    <w:p w14:paraId="26CFA8B9" w14:textId="77777777" w:rsidR="00B4150B" w:rsidRPr="00F47CFD" w:rsidRDefault="00B4150B" w:rsidP="00B4150B">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безоплатну  передачу їх  у приватну власність </w:t>
      </w:r>
    </w:p>
    <w:p w14:paraId="07887F54" w14:textId="77777777" w:rsidR="00B4150B" w:rsidRPr="00F47CFD" w:rsidRDefault="00B4150B" w:rsidP="00B4150B">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для будівництва і обслуговування житлового будинку, </w:t>
      </w:r>
    </w:p>
    <w:p w14:paraId="1A895CE2" w14:textId="77777777" w:rsidR="00B4150B" w:rsidRPr="00B4150B" w:rsidRDefault="00B4150B" w:rsidP="00B4150B">
      <w:pPr>
        <w:spacing w:after="0"/>
        <w:rPr>
          <w:rFonts w:ascii="Times New Roman" w:hAnsi="Times New Roman" w:cs="Times New Roman"/>
          <w:b/>
          <w:color w:val="000000" w:themeColor="text1"/>
          <w:sz w:val="24"/>
          <w:szCs w:val="24"/>
          <w:lang w:val="ru-RU"/>
        </w:rPr>
      </w:pPr>
      <w:r w:rsidRPr="00F47CFD">
        <w:rPr>
          <w:rFonts w:ascii="Times New Roman" w:hAnsi="Times New Roman" w:cs="Times New Roman"/>
          <w:b/>
          <w:color w:val="000000" w:themeColor="text1"/>
          <w:sz w:val="24"/>
          <w:szCs w:val="24"/>
        </w:rPr>
        <w:t>господарських будівель і споруд (</w:t>
      </w:r>
      <w:r>
        <w:rPr>
          <w:rFonts w:ascii="Times New Roman" w:hAnsi="Times New Roman" w:cs="Times New Roman"/>
          <w:b/>
          <w:color w:val="000000" w:themeColor="text1"/>
          <w:sz w:val="24"/>
          <w:szCs w:val="24"/>
        </w:rPr>
        <w:t>К</w:t>
      </w:r>
      <w:r w:rsidRPr="00F47CFD">
        <w:rPr>
          <w:rFonts w:ascii="Times New Roman" w:hAnsi="Times New Roman" w:cs="Times New Roman"/>
          <w:b/>
          <w:color w:val="000000" w:themeColor="text1"/>
          <w:sz w:val="24"/>
          <w:szCs w:val="24"/>
        </w:rPr>
        <w:t>од згідно КВЦПЗ  - 02.01)</w:t>
      </w:r>
      <w:r w:rsidRPr="00B4150B">
        <w:rPr>
          <w:rFonts w:ascii="Times New Roman" w:hAnsi="Times New Roman" w:cs="Times New Roman"/>
          <w:b/>
          <w:color w:val="000000" w:themeColor="text1"/>
          <w:sz w:val="24"/>
          <w:szCs w:val="24"/>
          <w:lang w:val="ru-RU"/>
        </w:rPr>
        <w:t>”</w:t>
      </w:r>
    </w:p>
    <w:p w14:paraId="22BD19C1" w14:textId="77777777" w:rsidR="00B4150B" w:rsidRPr="00F47CFD" w:rsidRDefault="00B4150B" w:rsidP="00B4150B">
      <w:pPr>
        <w:rPr>
          <w:rFonts w:ascii="Times New Roman" w:hAnsi="Times New Roman" w:cs="Times New Roman"/>
          <w:color w:val="000000" w:themeColor="text1"/>
          <w:sz w:val="24"/>
          <w:szCs w:val="24"/>
        </w:rPr>
      </w:pPr>
    </w:p>
    <w:p w14:paraId="4B91B7D0" w14:textId="77777777" w:rsidR="00B4150B" w:rsidRPr="00F47CFD" w:rsidRDefault="00B4150B" w:rsidP="00B4150B">
      <w:pPr>
        <w:jc w:val="both"/>
        <w:rPr>
          <w:rFonts w:ascii="Times New Roman" w:hAnsi="Times New Roman" w:cs="Times New Roman"/>
          <w:color w:val="000000" w:themeColor="text1"/>
          <w:sz w:val="24"/>
          <w:szCs w:val="24"/>
        </w:rPr>
      </w:pPr>
      <w:r w:rsidRPr="00F47CFD">
        <w:rPr>
          <w:rFonts w:ascii="Times New Roman" w:hAnsi="Times New Roman" w:cs="Times New Roman"/>
          <w:color w:val="000000" w:themeColor="text1"/>
          <w:sz w:val="24"/>
          <w:szCs w:val="24"/>
        </w:rPr>
        <w:t xml:space="preserve">          Розглянувши  заяви жителів Розвадівської сільської ради про затвердження технічних документацій із землеустрою щодо встановлення (відновлення) меж земельних ділянок в натурі (на місцевості) та  безоплатну передачу в приватну власність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од   згідно КВЦПЗ  - 02.01)  керуючись ст. ст. 12, 40, 120, 121, 122</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Земельного кодексу України, п.34 ст. 26 Закону України «Про місцеве самоврядування в Україні»,</w:t>
      </w:r>
      <w:r w:rsidRPr="00532144">
        <w:rPr>
          <w:rFonts w:ascii="Times New Roman" w:eastAsia="Times New Roman" w:hAnsi="Times New Roman" w:cs="Times New Roman"/>
          <w:color w:val="000000" w:themeColor="text1"/>
          <w:sz w:val="24"/>
          <w:szCs w:val="24"/>
          <w:bdr w:val="none" w:sz="0" w:space="0" w:color="auto" w:frame="1"/>
          <w:lang w:eastAsia="uk-UA"/>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14:paraId="304570F8" w14:textId="77777777" w:rsidR="00B4150B" w:rsidRPr="00F47CFD" w:rsidRDefault="00B4150B" w:rsidP="00B4150B">
      <w:pPr>
        <w:jc w:val="center"/>
        <w:rPr>
          <w:rFonts w:ascii="Times New Roman" w:hAnsi="Times New Roman" w:cs="Times New Roman"/>
          <w:color w:val="000000" w:themeColor="text1"/>
          <w:sz w:val="24"/>
          <w:szCs w:val="24"/>
        </w:rPr>
      </w:pPr>
      <w:r w:rsidRPr="00F47CFD">
        <w:rPr>
          <w:rFonts w:ascii="Times New Roman" w:hAnsi="Times New Roman" w:cs="Times New Roman"/>
          <w:color w:val="000000" w:themeColor="text1"/>
          <w:sz w:val="24"/>
          <w:szCs w:val="24"/>
        </w:rPr>
        <w:t>ВИРІШИЛА :</w:t>
      </w:r>
    </w:p>
    <w:p w14:paraId="730B9BBA" w14:textId="77777777" w:rsidR="00B4150B" w:rsidRPr="00F47CFD" w:rsidRDefault="00B4150B" w:rsidP="00B4150B">
      <w:pPr>
        <w:pStyle w:val="a5"/>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Pr="00F47CFD">
        <w:rPr>
          <w:rFonts w:ascii="Times New Roman" w:hAnsi="Times New Roman" w:cs="Times New Roman"/>
          <w:color w:val="000000" w:themeColor="text1"/>
          <w:sz w:val="24"/>
          <w:szCs w:val="24"/>
        </w:rPr>
        <w:t xml:space="preserve">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од   згідно КВЦПЗ  - 02.01) жителям Розвадівської сільської ради, згідно додатку  №1.</w:t>
      </w:r>
    </w:p>
    <w:p w14:paraId="1F623345" w14:textId="77777777" w:rsidR="00B4150B" w:rsidRPr="00F47CFD" w:rsidRDefault="00B4150B" w:rsidP="00B4150B">
      <w:pPr>
        <w:pStyle w:val="a5"/>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w:t>
      </w:r>
      <w:r w:rsidRPr="00F47CFD">
        <w:rPr>
          <w:rFonts w:ascii="Times New Roman" w:hAnsi="Times New Roman" w:cs="Times New Roman"/>
          <w:color w:val="000000" w:themeColor="text1"/>
          <w:sz w:val="24"/>
          <w:szCs w:val="24"/>
        </w:rPr>
        <w:t>Передати безоплатно в приватну власність земельні ділянки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 xml:space="preserve">од  згідно КВЦПЗ  - 02.01)   жителям  Розвадівської сільської ради, згідно  додатку №1. </w:t>
      </w:r>
    </w:p>
    <w:p w14:paraId="1555ABEB" w14:textId="77777777" w:rsidR="00B4150B" w:rsidRPr="00B13096" w:rsidRDefault="00B4150B" w:rsidP="00B4150B">
      <w:pPr>
        <w:pStyle w:val="a5"/>
        <w:tabs>
          <w:tab w:val="left" w:pos="360"/>
        </w:tabs>
        <w:spacing w:after="160" w:line="259" w:lineRule="auto"/>
        <w:ind w:left="0"/>
        <w:jc w:val="both"/>
        <w:rPr>
          <w:rFonts w:ascii="Times New Roman" w:hAnsi="Times New Roman" w:cs="Times New Roman"/>
          <w:sz w:val="24"/>
          <w:szCs w:val="24"/>
        </w:rPr>
      </w:pPr>
      <w:r w:rsidRPr="00BE40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3.</w:t>
      </w:r>
      <w:r w:rsidRPr="00BE4067">
        <w:rPr>
          <w:rFonts w:ascii="Times New Roman" w:hAnsi="Times New Roman" w:cs="Times New Roman"/>
          <w:color w:val="000000" w:themeColor="text1"/>
          <w:sz w:val="24"/>
          <w:szCs w:val="24"/>
        </w:rPr>
        <w:t xml:space="preserve">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12B125A6" w14:textId="77777777" w:rsidR="00B4150B" w:rsidRPr="00BE4067" w:rsidRDefault="00B4150B" w:rsidP="00B4150B">
      <w:pPr>
        <w:pStyle w:val="a5"/>
        <w:tabs>
          <w:tab w:val="left" w:pos="709"/>
        </w:tabs>
        <w:spacing w:after="160" w:line="259" w:lineRule="auto"/>
        <w:ind w:left="1353"/>
        <w:contextualSpacing w:val="0"/>
        <w:jc w:val="both"/>
        <w:rPr>
          <w:rFonts w:ascii="Times New Roman" w:hAnsi="Times New Roman" w:cs="Times New Roman"/>
          <w:color w:val="000000" w:themeColor="text1"/>
          <w:sz w:val="24"/>
          <w:szCs w:val="24"/>
        </w:rPr>
      </w:pPr>
    </w:p>
    <w:p w14:paraId="30FE0B86" w14:textId="77777777" w:rsidR="00B4150B" w:rsidRPr="00F47CFD" w:rsidRDefault="00B4150B" w:rsidP="00B4150B">
      <w:pPr>
        <w:pStyle w:val="a5"/>
        <w:tabs>
          <w:tab w:val="left" w:pos="709"/>
        </w:tabs>
        <w:ind w:left="1353"/>
        <w:jc w:val="both"/>
        <w:rPr>
          <w:rFonts w:ascii="Times New Roman" w:hAnsi="Times New Roman" w:cs="Times New Roman"/>
          <w:color w:val="000000" w:themeColor="text1"/>
          <w:sz w:val="24"/>
          <w:szCs w:val="24"/>
        </w:rPr>
      </w:pPr>
    </w:p>
    <w:p w14:paraId="1D0CF2B1" w14:textId="77777777" w:rsidR="00B4150B" w:rsidRDefault="00B4150B" w:rsidP="00B4150B">
      <w:pPr>
        <w:tabs>
          <w:tab w:val="left" w:pos="1890"/>
        </w:tabs>
        <w:rPr>
          <w:rFonts w:ascii="Times New Roman" w:hAnsi="Times New Roman"/>
          <w:color w:val="000000" w:themeColor="text1"/>
          <w:sz w:val="24"/>
        </w:rPr>
      </w:pPr>
      <w:r>
        <w:rPr>
          <w:rFonts w:ascii="Times New Roman" w:hAnsi="Times New Roman" w:cs="Times New Roman"/>
          <w:color w:val="000000" w:themeColor="text1"/>
        </w:rPr>
        <w:lastRenderedPageBreak/>
        <w:t xml:space="preserve">                     </w:t>
      </w:r>
      <w:r w:rsidRPr="004F5D2F">
        <w:rPr>
          <w:rFonts w:ascii="Times New Roman" w:hAnsi="Times New Roman" w:cs="Times New Roman"/>
          <w:color w:val="000000" w:themeColor="text1"/>
        </w:rPr>
        <w:t xml:space="preserve">  </w:t>
      </w:r>
      <w:r w:rsidRPr="00F47CFD">
        <w:rPr>
          <w:rFonts w:ascii="Times New Roman" w:hAnsi="Times New Roman"/>
          <w:color w:val="000000" w:themeColor="text1"/>
          <w:sz w:val="24"/>
        </w:rPr>
        <w:t>Сільський голова                                                    Роман  СИДОР</w:t>
      </w:r>
    </w:p>
    <w:p w14:paraId="14C73011" w14:textId="77777777" w:rsidR="00B4150B" w:rsidRDefault="00B4150B" w:rsidP="00B4150B">
      <w:pPr>
        <w:tabs>
          <w:tab w:val="center" w:pos="5173"/>
          <w:tab w:val="right" w:pos="9639"/>
        </w:tabs>
        <w:spacing w:after="0" w:line="240" w:lineRule="auto"/>
        <w:jc w:val="right"/>
        <w:rPr>
          <w:rFonts w:ascii="Times New Roman" w:hAnsi="Times New Roman" w:cs="Times New Roman"/>
          <w:b/>
          <w:bCs/>
          <w:color w:val="000000" w:themeColor="text1"/>
        </w:rPr>
      </w:pPr>
      <w:r w:rsidRPr="00F47CF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w:t>
      </w:r>
    </w:p>
    <w:p w14:paraId="388BC5C2" w14:textId="77777777" w:rsidR="00B4150B" w:rsidRDefault="00B4150B" w:rsidP="00B4150B">
      <w:pPr>
        <w:tabs>
          <w:tab w:val="center" w:pos="5173"/>
          <w:tab w:val="right" w:pos="9639"/>
        </w:tabs>
        <w:spacing w:after="0" w:line="240" w:lineRule="auto"/>
        <w:jc w:val="right"/>
        <w:rPr>
          <w:rFonts w:ascii="Times New Roman" w:hAnsi="Times New Roman" w:cs="Times New Roman"/>
          <w:b/>
          <w:bCs/>
          <w:color w:val="000000" w:themeColor="text1"/>
        </w:rPr>
      </w:pPr>
    </w:p>
    <w:p w14:paraId="652E6530" w14:textId="77777777" w:rsidR="00B4150B" w:rsidRPr="00F47CFD" w:rsidRDefault="00B4150B" w:rsidP="00B4150B">
      <w:pPr>
        <w:tabs>
          <w:tab w:val="center" w:pos="5173"/>
          <w:tab w:val="right" w:pos="9639"/>
        </w:tabs>
        <w:spacing w:after="0" w:line="240" w:lineRule="auto"/>
        <w:jc w:val="right"/>
        <w:rPr>
          <w:rFonts w:ascii="Times New Roman" w:hAnsi="Times New Roman" w:cs="Times New Roman"/>
          <w:b/>
          <w:bCs/>
          <w:color w:val="000000" w:themeColor="text1"/>
        </w:rPr>
      </w:pPr>
      <w:r w:rsidRPr="00F47CFD">
        <w:rPr>
          <w:rFonts w:ascii="Times New Roman" w:hAnsi="Times New Roman" w:cs="Times New Roman"/>
          <w:b/>
          <w:bCs/>
          <w:color w:val="000000" w:themeColor="text1"/>
        </w:rPr>
        <w:t xml:space="preserve"> Додаток №1 до рішення </w:t>
      </w:r>
      <w:r>
        <w:rPr>
          <w:rFonts w:ascii="Times New Roman" w:hAnsi="Times New Roman" w:cs="Times New Roman"/>
          <w:b/>
          <w:bCs/>
          <w:color w:val="000000" w:themeColor="text1"/>
        </w:rPr>
        <w:t xml:space="preserve"> </w:t>
      </w:r>
      <w:r w:rsidRPr="00F47CF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проект</w:t>
      </w:r>
      <w:r w:rsidRPr="00F47CFD">
        <w:rPr>
          <w:rFonts w:ascii="Times New Roman" w:hAnsi="Times New Roman" w:cs="Times New Roman"/>
          <w:b/>
          <w:bCs/>
          <w:color w:val="000000" w:themeColor="text1"/>
        </w:rPr>
        <w:t xml:space="preserve"> від  </w:t>
      </w:r>
      <w:r>
        <w:rPr>
          <w:rFonts w:ascii="Times New Roman" w:hAnsi="Times New Roman" w:cs="Times New Roman"/>
          <w:b/>
          <w:bCs/>
          <w:color w:val="000000" w:themeColor="text1"/>
        </w:rPr>
        <w:t>14.08.2025</w:t>
      </w:r>
      <w:r w:rsidRPr="00F47CFD">
        <w:rPr>
          <w:rFonts w:ascii="Times New Roman" w:hAnsi="Times New Roman" w:cs="Times New Roman"/>
          <w:b/>
          <w:bCs/>
          <w:color w:val="000000" w:themeColor="text1"/>
        </w:rPr>
        <w:t xml:space="preserve"> року</w:t>
      </w:r>
    </w:p>
    <w:p w14:paraId="3FECC7BE" w14:textId="77777777" w:rsidR="00B4150B" w:rsidRPr="00F47CFD" w:rsidRDefault="00B4150B" w:rsidP="00B4150B">
      <w:pPr>
        <w:tabs>
          <w:tab w:val="center" w:pos="5173"/>
          <w:tab w:val="right" w:pos="9639"/>
        </w:tabs>
        <w:spacing w:after="0" w:line="240" w:lineRule="auto"/>
        <w:jc w:val="right"/>
        <w:rPr>
          <w:rFonts w:ascii="Times New Roman" w:hAnsi="Times New Roman" w:cs="Times New Roman"/>
          <w:b/>
          <w:bCs/>
          <w:color w:val="000000" w:themeColor="text1"/>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2654"/>
        <w:gridCol w:w="2268"/>
        <w:gridCol w:w="1417"/>
        <w:gridCol w:w="1134"/>
        <w:gridCol w:w="2835"/>
      </w:tblGrid>
      <w:tr w:rsidR="00B4150B" w:rsidRPr="00F47CFD" w14:paraId="0EC9F1F6" w14:textId="77777777" w:rsidTr="00B4150B">
        <w:trPr>
          <w:trHeight w:val="1113"/>
        </w:trPr>
        <w:tc>
          <w:tcPr>
            <w:tcW w:w="494" w:type="dxa"/>
          </w:tcPr>
          <w:p w14:paraId="79B78DAD" w14:textId="77777777" w:rsidR="00B4150B" w:rsidRPr="00F47CFD" w:rsidRDefault="00B4150B" w:rsidP="00B4150B">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 з/п</w:t>
            </w:r>
          </w:p>
        </w:tc>
        <w:tc>
          <w:tcPr>
            <w:tcW w:w="2654" w:type="dxa"/>
          </w:tcPr>
          <w:p w14:paraId="11C314E5" w14:textId="77777777" w:rsidR="00B4150B" w:rsidRPr="00F47CFD" w:rsidRDefault="00B4150B" w:rsidP="00B4150B">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Прізвище, ім’я по батькові, адреса проживання</w:t>
            </w:r>
          </w:p>
        </w:tc>
        <w:tc>
          <w:tcPr>
            <w:tcW w:w="2268" w:type="dxa"/>
          </w:tcPr>
          <w:p w14:paraId="0405502A" w14:textId="77777777" w:rsidR="00B4150B" w:rsidRPr="00F47CFD" w:rsidRDefault="00B4150B" w:rsidP="00B4150B">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Місце знаходження земельної ділянки</w:t>
            </w:r>
          </w:p>
        </w:tc>
        <w:tc>
          <w:tcPr>
            <w:tcW w:w="1417" w:type="dxa"/>
          </w:tcPr>
          <w:p w14:paraId="5AE10CDC" w14:textId="77777777" w:rsidR="00B4150B" w:rsidRPr="00F47CFD" w:rsidRDefault="00B4150B" w:rsidP="00B4150B">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Цільове призначення земельної ділянки</w:t>
            </w:r>
          </w:p>
        </w:tc>
        <w:tc>
          <w:tcPr>
            <w:tcW w:w="1134" w:type="dxa"/>
          </w:tcPr>
          <w:p w14:paraId="06B73735" w14:textId="77777777" w:rsidR="00B4150B" w:rsidRPr="00F47CFD" w:rsidRDefault="00B4150B" w:rsidP="00B4150B">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Площа земельної ділянки (га)</w:t>
            </w:r>
          </w:p>
        </w:tc>
        <w:tc>
          <w:tcPr>
            <w:tcW w:w="2835" w:type="dxa"/>
          </w:tcPr>
          <w:p w14:paraId="3DCD9338" w14:textId="77777777" w:rsidR="00B4150B" w:rsidRPr="00F47CFD" w:rsidRDefault="00B4150B" w:rsidP="00B4150B">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Кадастровий номер земельної</w:t>
            </w:r>
          </w:p>
          <w:p w14:paraId="12959035" w14:textId="77777777" w:rsidR="00B4150B" w:rsidRPr="00F47CFD" w:rsidRDefault="00B4150B" w:rsidP="00B4150B">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ділянки</w:t>
            </w:r>
          </w:p>
        </w:tc>
      </w:tr>
      <w:tr w:rsidR="00B4150B" w:rsidRPr="003760A4" w14:paraId="05E94C77" w14:textId="77777777" w:rsidTr="00B4150B">
        <w:trPr>
          <w:trHeight w:val="561"/>
        </w:trPr>
        <w:tc>
          <w:tcPr>
            <w:tcW w:w="494" w:type="dxa"/>
          </w:tcPr>
          <w:p w14:paraId="74542063" w14:textId="77777777" w:rsidR="00B4150B" w:rsidRPr="003760A4" w:rsidRDefault="00B4150B" w:rsidP="00B4150B">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1</w:t>
            </w:r>
          </w:p>
        </w:tc>
        <w:tc>
          <w:tcPr>
            <w:tcW w:w="2654" w:type="dxa"/>
          </w:tcPr>
          <w:p w14:paraId="5A6B74BE" w14:textId="77777777" w:rsidR="00B4150B" w:rsidRPr="003760A4"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Калужний</w:t>
            </w:r>
          </w:p>
          <w:p w14:paraId="676A83BF" w14:textId="77777777" w:rsidR="00B4150B" w:rsidRPr="003760A4"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Микола</w:t>
            </w:r>
          </w:p>
          <w:p w14:paraId="7C4D37B6" w14:textId="77777777" w:rsidR="00B4150B" w:rsidRPr="003760A4" w:rsidRDefault="00B4150B" w:rsidP="00B4150B">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В</w:t>
            </w:r>
            <w:r>
              <w:rPr>
                <w:rFonts w:ascii="Times New Roman" w:hAnsi="Times New Roman" w:cs="Times New Roman"/>
                <w:b/>
                <w:bCs/>
                <w:color w:val="000000" w:themeColor="text1"/>
                <w:sz w:val="24"/>
                <w:szCs w:val="24"/>
              </w:rPr>
              <w:t>олодимирович</w:t>
            </w:r>
          </w:p>
          <w:p w14:paraId="395F2E97" w14:textId="77777777" w:rsidR="00B4150B" w:rsidRPr="003760A4" w:rsidRDefault="00B4150B" w:rsidP="00B4150B">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Розвадів,</w:t>
            </w:r>
          </w:p>
          <w:p w14:paraId="138B18DF" w14:textId="77777777" w:rsidR="00B4150B" w:rsidRPr="003760A4" w:rsidRDefault="00B4150B" w:rsidP="00B4150B">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Лисенка</w:t>
            </w:r>
            <w:r w:rsidRPr="003760A4">
              <w:rPr>
                <w:rFonts w:ascii="Times New Roman" w:hAnsi="Times New Roman" w:cs="Times New Roman"/>
                <w:color w:val="000000" w:themeColor="text1"/>
                <w:sz w:val="24"/>
                <w:szCs w:val="24"/>
              </w:rPr>
              <w:t xml:space="preserve">, буд. </w:t>
            </w:r>
            <w:r>
              <w:rPr>
                <w:rFonts w:ascii="Times New Roman" w:hAnsi="Times New Roman" w:cs="Times New Roman"/>
                <w:color w:val="000000" w:themeColor="text1"/>
                <w:sz w:val="24"/>
                <w:szCs w:val="24"/>
              </w:rPr>
              <w:t>33</w:t>
            </w:r>
          </w:p>
        </w:tc>
        <w:tc>
          <w:tcPr>
            <w:tcW w:w="2268" w:type="dxa"/>
          </w:tcPr>
          <w:p w14:paraId="5A45D776" w14:textId="77777777" w:rsidR="00B4150B" w:rsidRPr="003760A4" w:rsidRDefault="00B4150B" w:rsidP="00B4150B">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Розвадів,</w:t>
            </w:r>
          </w:p>
          <w:p w14:paraId="4467A967" w14:textId="77777777" w:rsidR="00B4150B" w:rsidRDefault="00B4150B" w:rsidP="00B4150B">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Лисенка</w:t>
            </w:r>
            <w:r w:rsidRPr="003760A4">
              <w:rPr>
                <w:rFonts w:ascii="Times New Roman" w:hAnsi="Times New Roman" w:cs="Times New Roman"/>
                <w:color w:val="000000" w:themeColor="text1"/>
                <w:sz w:val="24"/>
                <w:szCs w:val="24"/>
              </w:rPr>
              <w:t xml:space="preserve">, </w:t>
            </w:r>
          </w:p>
          <w:p w14:paraId="57DA9E99" w14:textId="77777777" w:rsidR="00B4150B" w:rsidRPr="003760A4" w:rsidRDefault="00B4150B" w:rsidP="00B4150B">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буд. </w:t>
            </w:r>
            <w:r>
              <w:rPr>
                <w:rFonts w:ascii="Times New Roman" w:hAnsi="Times New Roman" w:cs="Times New Roman"/>
                <w:color w:val="000000" w:themeColor="text1"/>
                <w:sz w:val="24"/>
                <w:szCs w:val="24"/>
              </w:rPr>
              <w:t>33</w:t>
            </w:r>
          </w:p>
        </w:tc>
        <w:tc>
          <w:tcPr>
            <w:tcW w:w="1417" w:type="dxa"/>
          </w:tcPr>
          <w:p w14:paraId="790326AD" w14:textId="77777777" w:rsidR="00B4150B" w:rsidRPr="003760A4" w:rsidRDefault="00B4150B" w:rsidP="00B4150B">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08EFA58D" w14:textId="77777777" w:rsidR="00B4150B" w:rsidRPr="003760A4"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0,0762</w:t>
            </w:r>
          </w:p>
        </w:tc>
        <w:tc>
          <w:tcPr>
            <w:tcW w:w="2835" w:type="dxa"/>
          </w:tcPr>
          <w:p w14:paraId="6CAEB882" w14:textId="77777777" w:rsidR="00B4150B" w:rsidRPr="003760A4" w:rsidRDefault="00B4150B" w:rsidP="00B4150B">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4623086800:06:00</w:t>
            </w:r>
            <w:r>
              <w:rPr>
                <w:rFonts w:ascii="Times New Roman" w:hAnsi="Times New Roman" w:cs="Times New Roman"/>
                <w:color w:val="000000" w:themeColor="text1"/>
                <w:sz w:val="24"/>
                <w:szCs w:val="24"/>
              </w:rPr>
              <w:t>8</w:t>
            </w:r>
            <w:r w:rsidRPr="003760A4">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773</w:t>
            </w:r>
          </w:p>
        </w:tc>
      </w:tr>
      <w:tr w:rsidR="00B4150B" w:rsidRPr="003760A4" w14:paraId="6B69BC16" w14:textId="77777777" w:rsidTr="00B4150B">
        <w:trPr>
          <w:trHeight w:val="561"/>
        </w:trPr>
        <w:tc>
          <w:tcPr>
            <w:tcW w:w="494" w:type="dxa"/>
          </w:tcPr>
          <w:p w14:paraId="622720CF" w14:textId="77777777" w:rsidR="00B4150B" w:rsidRPr="003760A4"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654" w:type="dxa"/>
          </w:tcPr>
          <w:p w14:paraId="12228C27"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Матвіїв</w:t>
            </w:r>
          </w:p>
          <w:p w14:paraId="52677DAC"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Христина</w:t>
            </w:r>
          </w:p>
          <w:p w14:paraId="674D1097"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Миколаївна</w:t>
            </w:r>
          </w:p>
          <w:p w14:paraId="12825A48" w14:textId="77777777" w:rsidR="00B4150B" w:rsidRDefault="00B4150B" w:rsidP="00B4150B">
            <w:pPr>
              <w:spacing w:after="0" w:line="240" w:lineRule="auto"/>
              <w:rPr>
                <w:rFonts w:ascii="Times New Roman" w:hAnsi="Times New Roman" w:cs="Times New Roman"/>
                <w:bCs/>
                <w:color w:val="000000" w:themeColor="text1"/>
                <w:sz w:val="24"/>
                <w:szCs w:val="24"/>
              </w:rPr>
            </w:pPr>
            <w:r w:rsidRPr="006A3AC7">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 xml:space="preserve"> Черниця</w:t>
            </w:r>
          </w:p>
          <w:p w14:paraId="2DCE4570" w14:textId="77777777" w:rsidR="00B4150B" w:rsidRPr="006A3AC7" w:rsidRDefault="00B4150B" w:rsidP="00B415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Польова, 48</w:t>
            </w:r>
          </w:p>
        </w:tc>
        <w:tc>
          <w:tcPr>
            <w:tcW w:w="2268" w:type="dxa"/>
          </w:tcPr>
          <w:p w14:paraId="5D4AA5E3"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Черниця,</w:t>
            </w:r>
          </w:p>
          <w:p w14:paraId="13CAEB41" w14:textId="77777777" w:rsidR="00B4150B" w:rsidRPr="003760A4"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Польова, 48</w:t>
            </w:r>
          </w:p>
        </w:tc>
        <w:tc>
          <w:tcPr>
            <w:tcW w:w="1417" w:type="dxa"/>
          </w:tcPr>
          <w:p w14:paraId="6AAFE4C4" w14:textId="77777777" w:rsidR="00B4150B" w:rsidRPr="003760A4" w:rsidRDefault="00B4150B" w:rsidP="00B415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78E83055"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0,1733</w:t>
            </w:r>
          </w:p>
        </w:tc>
        <w:tc>
          <w:tcPr>
            <w:tcW w:w="2835" w:type="dxa"/>
          </w:tcPr>
          <w:p w14:paraId="7E9313C1" w14:textId="77777777" w:rsidR="00B4150B" w:rsidRPr="003760A4"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4623086400:02:002:0334</w:t>
            </w:r>
          </w:p>
        </w:tc>
      </w:tr>
      <w:tr w:rsidR="00B4150B" w:rsidRPr="003760A4" w14:paraId="49E5217F" w14:textId="77777777" w:rsidTr="00B4150B">
        <w:trPr>
          <w:trHeight w:val="561"/>
        </w:trPr>
        <w:tc>
          <w:tcPr>
            <w:tcW w:w="494" w:type="dxa"/>
          </w:tcPr>
          <w:p w14:paraId="52618443"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654" w:type="dxa"/>
          </w:tcPr>
          <w:p w14:paraId="021BEA51"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Мощич</w:t>
            </w:r>
          </w:p>
          <w:p w14:paraId="03F8CF17"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Ярослав</w:t>
            </w:r>
          </w:p>
          <w:p w14:paraId="7B2D5888"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Степанович</w:t>
            </w:r>
          </w:p>
          <w:p w14:paraId="15AA4C91" w14:textId="77777777" w:rsidR="00B4150B" w:rsidRPr="00EB06F5" w:rsidRDefault="00B4150B" w:rsidP="00B415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w:t>
            </w:r>
            <w:r w:rsidRPr="00EB06F5">
              <w:rPr>
                <w:rFonts w:ascii="Times New Roman" w:hAnsi="Times New Roman" w:cs="Times New Roman"/>
                <w:bCs/>
                <w:color w:val="000000" w:themeColor="text1"/>
                <w:sz w:val="24"/>
                <w:szCs w:val="24"/>
              </w:rPr>
              <w:t>. Черниця,</w:t>
            </w:r>
          </w:p>
          <w:p w14:paraId="414801E9"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в</w:t>
            </w:r>
            <w:r w:rsidRPr="00EB06F5">
              <w:rPr>
                <w:rFonts w:ascii="Times New Roman" w:hAnsi="Times New Roman" w:cs="Times New Roman"/>
                <w:bCs/>
                <w:color w:val="000000" w:themeColor="text1"/>
                <w:sz w:val="24"/>
                <w:szCs w:val="24"/>
              </w:rPr>
              <w:t>ул.</w:t>
            </w:r>
            <w:r>
              <w:rPr>
                <w:rFonts w:ascii="Times New Roman" w:hAnsi="Times New Roman" w:cs="Times New Roman"/>
                <w:bCs/>
                <w:color w:val="000000" w:themeColor="text1"/>
                <w:sz w:val="24"/>
                <w:szCs w:val="24"/>
              </w:rPr>
              <w:t xml:space="preserve"> Дністровська, </w:t>
            </w:r>
            <w:r w:rsidRPr="00EB06F5">
              <w:rPr>
                <w:rFonts w:ascii="Times New Roman" w:hAnsi="Times New Roman" w:cs="Times New Roman"/>
                <w:bCs/>
                <w:color w:val="000000" w:themeColor="text1"/>
                <w:sz w:val="24"/>
                <w:szCs w:val="24"/>
              </w:rPr>
              <w:t>15</w:t>
            </w:r>
          </w:p>
        </w:tc>
        <w:tc>
          <w:tcPr>
            <w:tcW w:w="2268" w:type="dxa"/>
          </w:tcPr>
          <w:p w14:paraId="027E1A12"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Черниця,</w:t>
            </w:r>
          </w:p>
          <w:p w14:paraId="3ABAD086"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Дністровська, 15</w:t>
            </w:r>
          </w:p>
        </w:tc>
        <w:tc>
          <w:tcPr>
            <w:tcW w:w="1417" w:type="dxa"/>
          </w:tcPr>
          <w:p w14:paraId="2BDE7010" w14:textId="77777777" w:rsidR="00B4150B" w:rsidRDefault="00B4150B" w:rsidP="00B415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0F7DD5F4"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0,2500</w:t>
            </w:r>
          </w:p>
        </w:tc>
        <w:tc>
          <w:tcPr>
            <w:tcW w:w="2835" w:type="dxa"/>
          </w:tcPr>
          <w:p w14:paraId="6985B7B2"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4623086400:02:001:0350</w:t>
            </w:r>
          </w:p>
        </w:tc>
      </w:tr>
      <w:tr w:rsidR="00B4150B" w:rsidRPr="003760A4" w14:paraId="74044EB6" w14:textId="77777777" w:rsidTr="00B4150B">
        <w:trPr>
          <w:trHeight w:val="561"/>
        </w:trPr>
        <w:tc>
          <w:tcPr>
            <w:tcW w:w="494" w:type="dxa"/>
          </w:tcPr>
          <w:p w14:paraId="7642EC4F"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654" w:type="dxa"/>
          </w:tcPr>
          <w:p w14:paraId="0070977A"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½Мелешко</w:t>
            </w:r>
          </w:p>
          <w:p w14:paraId="7A6FD1B3"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Ольга</w:t>
            </w:r>
          </w:p>
          <w:p w14:paraId="2ECCAA94"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Степанівна</w:t>
            </w:r>
          </w:p>
          <w:p w14:paraId="7CB8BA04" w14:textId="77777777" w:rsidR="00B4150B" w:rsidRPr="006C7CFC" w:rsidRDefault="00B4150B" w:rsidP="00B4150B">
            <w:pPr>
              <w:spacing w:after="0" w:line="240" w:lineRule="auto"/>
              <w:rPr>
                <w:rFonts w:ascii="Times New Roman" w:hAnsi="Times New Roman" w:cs="Times New Roman"/>
                <w:bCs/>
                <w:color w:val="000000" w:themeColor="text1"/>
                <w:sz w:val="24"/>
                <w:szCs w:val="24"/>
              </w:rPr>
            </w:pPr>
            <w:r w:rsidRPr="006C7CFC">
              <w:rPr>
                <w:rFonts w:ascii="Times New Roman" w:hAnsi="Times New Roman" w:cs="Times New Roman"/>
                <w:bCs/>
                <w:color w:val="000000" w:themeColor="text1"/>
                <w:sz w:val="24"/>
                <w:szCs w:val="24"/>
              </w:rPr>
              <w:t xml:space="preserve">Львівська область, Львівський район, місто Львів, </w:t>
            </w:r>
            <w:r>
              <w:rPr>
                <w:rFonts w:ascii="Times New Roman" w:hAnsi="Times New Roman" w:cs="Times New Roman"/>
                <w:bCs/>
                <w:color w:val="000000" w:themeColor="text1"/>
                <w:sz w:val="24"/>
                <w:szCs w:val="24"/>
              </w:rPr>
              <w:t xml:space="preserve">                        </w:t>
            </w:r>
            <w:r w:rsidRPr="006C7CFC">
              <w:rPr>
                <w:rFonts w:ascii="Times New Roman" w:hAnsi="Times New Roman" w:cs="Times New Roman"/>
                <w:bCs/>
                <w:color w:val="000000" w:themeColor="text1"/>
                <w:sz w:val="24"/>
                <w:szCs w:val="24"/>
              </w:rPr>
              <w:t>вул.</w:t>
            </w:r>
            <w:r>
              <w:rPr>
                <w:rFonts w:ascii="Times New Roman" w:hAnsi="Times New Roman" w:cs="Times New Roman"/>
                <w:bCs/>
                <w:color w:val="000000" w:themeColor="text1"/>
                <w:sz w:val="24"/>
                <w:szCs w:val="24"/>
              </w:rPr>
              <w:t xml:space="preserve"> </w:t>
            </w:r>
            <w:r w:rsidRPr="006C7CFC">
              <w:rPr>
                <w:rFonts w:ascii="Times New Roman" w:hAnsi="Times New Roman" w:cs="Times New Roman"/>
                <w:bCs/>
                <w:color w:val="000000" w:themeColor="text1"/>
                <w:sz w:val="24"/>
                <w:szCs w:val="24"/>
              </w:rPr>
              <w:t>Дністерська, буд.6, кв.7</w:t>
            </w:r>
          </w:p>
          <w:p w14:paraId="55C52BE1"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½Мелешко</w:t>
            </w:r>
          </w:p>
          <w:p w14:paraId="08313D78"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Богдан</w:t>
            </w:r>
          </w:p>
          <w:p w14:paraId="640FD931"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Степанович</w:t>
            </w:r>
          </w:p>
          <w:p w14:paraId="4F0C1A45" w14:textId="77777777" w:rsidR="00B4150B" w:rsidRDefault="00B4150B" w:rsidP="00B415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Держів,</w:t>
            </w:r>
          </w:p>
          <w:p w14:paraId="1E58B15E" w14:textId="77777777" w:rsidR="00B4150B" w:rsidRPr="006C7CFC" w:rsidRDefault="00B4150B" w:rsidP="00B415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Лесі Українки,           82 а</w:t>
            </w:r>
          </w:p>
        </w:tc>
        <w:tc>
          <w:tcPr>
            <w:tcW w:w="2268" w:type="dxa"/>
          </w:tcPr>
          <w:p w14:paraId="4B9936FE"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Держів,</w:t>
            </w:r>
          </w:p>
          <w:p w14:paraId="4FDF91ED"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Лесі Українки, 148</w:t>
            </w:r>
          </w:p>
        </w:tc>
        <w:tc>
          <w:tcPr>
            <w:tcW w:w="1417" w:type="dxa"/>
          </w:tcPr>
          <w:p w14:paraId="4EEE2144" w14:textId="77777777" w:rsidR="00B4150B" w:rsidRDefault="00B4150B" w:rsidP="00B415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207F0453"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0,2500</w:t>
            </w:r>
          </w:p>
        </w:tc>
        <w:tc>
          <w:tcPr>
            <w:tcW w:w="2835" w:type="dxa"/>
          </w:tcPr>
          <w:p w14:paraId="43D596BB"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4623083600:01:005:0023</w:t>
            </w:r>
          </w:p>
        </w:tc>
      </w:tr>
      <w:tr w:rsidR="00B4150B" w:rsidRPr="003760A4" w14:paraId="6050A26A" w14:textId="77777777" w:rsidTr="00B4150B">
        <w:trPr>
          <w:trHeight w:val="561"/>
        </w:trPr>
        <w:tc>
          <w:tcPr>
            <w:tcW w:w="494" w:type="dxa"/>
          </w:tcPr>
          <w:p w14:paraId="644C8098"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654" w:type="dxa"/>
          </w:tcPr>
          <w:p w14:paraId="65EE3762"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Мороз</w:t>
            </w:r>
          </w:p>
          <w:p w14:paraId="7ECFA794"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Володимир</w:t>
            </w:r>
          </w:p>
          <w:p w14:paraId="7F5CD811"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Степанович</w:t>
            </w:r>
          </w:p>
          <w:p w14:paraId="27D9F565" w14:textId="77777777" w:rsidR="00B4150B" w:rsidRDefault="00B4150B" w:rsidP="00B4150B">
            <w:pPr>
              <w:spacing w:after="0" w:line="240" w:lineRule="auto"/>
              <w:rPr>
                <w:rFonts w:ascii="Times New Roman" w:hAnsi="Times New Roman" w:cs="Times New Roman"/>
                <w:bCs/>
                <w:color w:val="000000" w:themeColor="text1"/>
                <w:sz w:val="24"/>
                <w:szCs w:val="24"/>
              </w:rPr>
            </w:pPr>
            <w:r w:rsidRPr="00EA10A2">
              <w:rPr>
                <w:rFonts w:ascii="Times New Roman" w:hAnsi="Times New Roman" w:cs="Times New Roman"/>
                <w:bCs/>
                <w:color w:val="000000" w:themeColor="text1"/>
                <w:sz w:val="24"/>
                <w:szCs w:val="24"/>
              </w:rPr>
              <w:t>с. Надітичі</w:t>
            </w:r>
            <w:r>
              <w:rPr>
                <w:rFonts w:ascii="Times New Roman" w:hAnsi="Times New Roman" w:cs="Times New Roman"/>
                <w:bCs/>
                <w:color w:val="000000" w:themeColor="text1"/>
                <w:sz w:val="24"/>
                <w:szCs w:val="24"/>
              </w:rPr>
              <w:t>,</w:t>
            </w:r>
          </w:p>
          <w:p w14:paraId="6FA7E8D9" w14:textId="77777777" w:rsidR="00B4150B" w:rsidRPr="00EA10A2" w:rsidRDefault="00B4150B" w:rsidP="00B415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Шевченка,21</w:t>
            </w:r>
          </w:p>
        </w:tc>
        <w:tc>
          <w:tcPr>
            <w:tcW w:w="2268" w:type="dxa"/>
          </w:tcPr>
          <w:p w14:paraId="179CBFC6"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Надітичі,</w:t>
            </w:r>
          </w:p>
          <w:p w14:paraId="7375DAFB"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Шевченка, 21</w:t>
            </w:r>
          </w:p>
        </w:tc>
        <w:tc>
          <w:tcPr>
            <w:tcW w:w="1417" w:type="dxa"/>
          </w:tcPr>
          <w:p w14:paraId="0B5EB70A" w14:textId="77777777" w:rsidR="00B4150B" w:rsidRDefault="00B4150B" w:rsidP="00B415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4BA0A4D1"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0,1166</w:t>
            </w:r>
          </w:p>
        </w:tc>
        <w:tc>
          <w:tcPr>
            <w:tcW w:w="2835" w:type="dxa"/>
          </w:tcPr>
          <w:p w14:paraId="6CDFC9E1"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4623086400:03:001:0444</w:t>
            </w:r>
          </w:p>
        </w:tc>
      </w:tr>
      <w:tr w:rsidR="00B4150B" w:rsidRPr="003760A4" w14:paraId="7521AA1A" w14:textId="77777777" w:rsidTr="00B4150B">
        <w:trPr>
          <w:trHeight w:val="561"/>
        </w:trPr>
        <w:tc>
          <w:tcPr>
            <w:tcW w:w="494" w:type="dxa"/>
          </w:tcPr>
          <w:p w14:paraId="1073A915"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654" w:type="dxa"/>
          </w:tcPr>
          <w:p w14:paraId="402A45AC"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Феденьків</w:t>
            </w:r>
          </w:p>
          <w:p w14:paraId="30BFB66B"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Мар</w:t>
            </w:r>
            <w:r w:rsidRPr="00B4150B">
              <w:rPr>
                <w:rFonts w:ascii="Times New Roman" w:hAnsi="Times New Roman" w:cs="Times New Roman"/>
                <w:b/>
                <w:bCs/>
                <w:color w:val="000000" w:themeColor="text1"/>
                <w:sz w:val="24"/>
                <w:szCs w:val="24"/>
                <w:lang w:val="ru-RU"/>
              </w:rPr>
              <w:t>’</w:t>
            </w:r>
            <w:r>
              <w:rPr>
                <w:rFonts w:ascii="Times New Roman" w:hAnsi="Times New Roman" w:cs="Times New Roman"/>
                <w:b/>
                <w:bCs/>
                <w:color w:val="000000" w:themeColor="text1"/>
                <w:sz w:val="24"/>
                <w:szCs w:val="24"/>
              </w:rPr>
              <w:t>яна</w:t>
            </w:r>
          </w:p>
          <w:p w14:paraId="45C60608"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Євгенівна</w:t>
            </w:r>
          </w:p>
          <w:p w14:paraId="58E22E9B" w14:textId="77777777" w:rsidR="00B4150B" w:rsidRDefault="00B4150B" w:rsidP="00B4150B">
            <w:pPr>
              <w:spacing w:after="0" w:line="240" w:lineRule="auto"/>
              <w:rPr>
                <w:rFonts w:ascii="Times New Roman" w:hAnsi="Times New Roman" w:cs="Times New Roman"/>
                <w:bCs/>
                <w:color w:val="000000" w:themeColor="text1"/>
                <w:sz w:val="24"/>
                <w:szCs w:val="24"/>
              </w:rPr>
            </w:pPr>
            <w:r w:rsidRPr="007C5A51">
              <w:rPr>
                <w:rFonts w:ascii="Times New Roman" w:hAnsi="Times New Roman" w:cs="Times New Roman"/>
                <w:bCs/>
                <w:color w:val="000000" w:themeColor="text1"/>
                <w:sz w:val="24"/>
                <w:szCs w:val="24"/>
              </w:rPr>
              <w:t>с. Київець</w:t>
            </w:r>
            <w:r>
              <w:rPr>
                <w:rFonts w:ascii="Times New Roman" w:hAnsi="Times New Roman" w:cs="Times New Roman"/>
                <w:bCs/>
                <w:color w:val="000000" w:themeColor="text1"/>
                <w:sz w:val="24"/>
                <w:szCs w:val="24"/>
              </w:rPr>
              <w:t>,</w:t>
            </w:r>
          </w:p>
          <w:p w14:paraId="7822D802" w14:textId="77777777" w:rsidR="00B4150B" w:rsidRPr="007C5A51" w:rsidRDefault="00B4150B" w:rsidP="00B415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Ювілейна, буд. 6, кв.5</w:t>
            </w:r>
          </w:p>
        </w:tc>
        <w:tc>
          <w:tcPr>
            <w:tcW w:w="2268" w:type="dxa"/>
          </w:tcPr>
          <w:p w14:paraId="6BC5AD8D"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Пісочна, </w:t>
            </w:r>
          </w:p>
          <w:p w14:paraId="199FD88F"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Шевченка, 153</w:t>
            </w:r>
          </w:p>
        </w:tc>
        <w:tc>
          <w:tcPr>
            <w:tcW w:w="1417" w:type="dxa"/>
          </w:tcPr>
          <w:p w14:paraId="2443B3CD" w14:textId="77777777" w:rsidR="00B4150B" w:rsidRDefault="00B4150B" w:rsidP="00B415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54558EBF"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0,0600</w:t>
            </w:r>
          </w:p>
        </w:tc>
        <w:tc>
          <w:tcPr>
            <w:tcW w:w="2835" w:type="dxa"/>
          </w:tcPr>
          <w:p w14:paraId="715215F7"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4623086400:01:002:0439</w:t>
            </w:r>
          </w:p>
        </w:tc>
      </w:tr>
      <w:tr w:rsidR="00B4150B" w:rsidRPr="003760A4" w14:paraId="329F3C05" w14:textId="77777777" w:rsidTr="00B4150B">
        <w:trPr>
          <w:trHeight w:val="561"/>
        </w:trPr>
        <w:tc>
          <w:tcPr>
            <w:tcW w:w="494" w:type="dxa"/>
          </w:tcPr>
          <w:p w14:paraId="27878D93"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654" w:type="dxa"/>
          </w:tcPr>
          <w:p w14:paraId="164F0A0F"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Нога</w:t>
            </w:r>
          </w:p>
          <w:p w14:paraId="7141AA21"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Михайло</w:t>
            </w:r>
          </w:p>
          <w:p w14:paraId="7F28952B"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Романович</w:t>
            </w:r>
          </w:p>
          <w:p w14:paraId="52EF8316" w14:textId="77777777" w:rsidR="00B4150B" w:rsidRDefault="00B4150B" w:rsidP="00B415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Верин,</w:t>
            </w:r>
          </w:p>
          <w:p w14:paraId="4984D58F" w14:textId="77777777" w:rsidR="00B4150B" w:rsidRPr="00B17DEB" w:rsidRDefault="00B4150B" w:rsidP="00B415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Коновальця Євгена,  буд.17</w:t>
            </w:r>
          </w:p>
        </w:tc>
        <w:tc>
          <w:tcPr>
            <w:tcW w:w="2268" w:type="dxa"/>
          </w:tcPr>
          <w:p w14:paraId="08019E60"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Верин,</w:t>
            </w:r>
          </w:p>
          <w:p w14:paraId="41259108"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Коновальця Євгена, 17</w:t>
            </w:r>
          </w:p>
        </w:tc>
        <w:tc>
          <w:tcPr>
            <w:tcW w:w="1417" w:type="dxa"/>
          </w:tcPr>
          <w:p w14:paraId="5939B6AC" w14:textId="77777777" w:rsidR="00B4150B" w:rsidRDefault="00B4150B" w:rsidP="00B415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1621CB5D"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0,0922</w:t>
            </w:r>
          </w:p>
        </w:tc>
        <w:tc>
          <w:tcPr>
            <w:tcW w:w="2835" w:type="dxa"/>
          </w:tcPr>
          <w:p w14:paraId="29837153"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4623081800:06:003:0524</w:t>
            </w:r>
          </w:p>
        </w:tc>
      </w:tr>
      <w:tr w:rsidR="00B4150B" w:rsidRPr="003760A4" w14:paraId="31EE8339" w14:textId="77777777" w:rsidTr="00B4150B">
        <w:trPr>
          <w:trHeight w:val="2828"/>
        </w:trPr>
        <w:tc>
          <w:tcPr>
            <w:tcW w:w="494" w:type="dxa"/>
          </w:tcPr>
          <w:p w14:paraId="21CE4E81"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p>
        </w:tc>
        <w:tc>
          <w:tcPr>
            <w:tcW w:w="2654" w:type="dxa"/>
          </w:tcPr>
          <w:p w14:paraId="02A677AB"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½Макевич</w:t>
            </w:r>
          </w:p>
          <w:p w14:paraId="47499591"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Ірина</w:t>
            </w:r>
          </w:p>
          <w:p w14:paraId="6CFBA93A"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Антонівна</w:t>
            </w:r>
          </w:p>
          <w:p w14:paraId="0D9806D7" w14:textId="77777777" w:rsidR="00B4150B" w:rsidRDefault="00B4150B" w:rsidP="00B415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Розвадів,</w:t>
            </w:r>
          </w:p>
          <w:p w14:paraId="1C4B27D2" w14:textId="77777777" w:rsidR="00B4150B" w:rsidRDefault="00B4150B" w:rsidP="00B415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Задністровська, буд. 5</w:t>
            </w:r>
          </w:p>
          <w:p w14:paraId="0A43623C" w14:textId="77777777" w:rsidR="00B4150B" w:rsidRDefault="00B4150B" w:rsidP="00B4150B">
            <w:pPr>
              <w:spacing w:after="0" w:line="240" w:lineRule="auto"/>
              <w:rPr>
                <w:rFonts w:ascii="Times New Roman" w:hAnsi="Times New Roman" w:cs="Times New Roman"/>
                <w:b/>
                <w:bCs/>
                <w:color w:val="000000" w:themeColor="text1"/>
                <w:sz w:val="24"/>
                <w:szCs w:val="24"/>
              </w:rPr>
            </w:pPr>
            <w:r w:rsidRPr="00BD1EC2">
              <w:rPr>
                <w:rFonts w:ascii="Times New Roman" w:hAnsi="Times New Roman" w:cs="Times New Roman"/>
                <w:b/>
                <w:bCs/>
                <w:color w:val="000000" w:themeColor="text1"/>
                <w:sz w:val="24"/>
                <w:szCs w:val="24"/>
              </w:rPr>
              <w:t xml:space="preserve">½ </w:t>
            </w:r>
            <w:r>
              <w:rPr>
                <w:rFonts w:ascii="Times New Roman" w:hAnsi="Times New Roman" w:cs="Times New Roman"/>
                <w:b/>
                <w:bCs/>
                <w:color w:val="000000" w:themeColor="text1"/>
                <w:sz w:val="24"/>
                <w:szCs w:val="24"/>
              </w:rPr>
              <w:t>Макевич</w:t>
            </w:r>
          </w:p>
          <w:p w14:paraId="561C3B16"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Мирослава</w:t>
            </w:r>
          </w:p>
          <w:p w14:paraId="1413AA0A" w14:textId="77777777" w:rsidR="00B4150B" w:rsidRDefault="00B4150B" w:rsidP="00B4150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Іванівна</w:t>
            </w:r>
          </w:p>
          <w:p w14:paraId="516EFC73" w14:textId="77777777" w:rsidR="00B4150B" w:rsidRDefault="00B4150B" w:rsidP="00B415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Розвадів</w:t>
            </w:r>
          </w:p>
          <w:p w14:paraId="29D7B82C" w14:textId="77777777" w:rsidR="00B4150B" w:rsidRPr="00BD1EC2" w:rsidRDefault="00B4150B" w:rsidP="00B415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Задністровська, буд. 5</w:t>
            </w:r>
          </w:p>
          <w:p w14:paraId="53C13524" w14:textId="77777777" w:rsidR="00B4150B" w:rsidRPr="00BD1EC2" w:rsidRDefault="00B4150B" w:rsidP="00B4150B">
            <w:pPr>
              <w:spacing w:after="0" w:line="240" w:lineRule="auto"/>
              <w:rPr>
                <w:rFonts w:ascii="Times New Roman" w:hAnsi="Times New Roman" w:cs="Times New Roman"/>
                <w:b/>
                <w:bCs/>
                <w:color w:val="000000" w:themeColor="text1"/>
                <w:sz w:val="24"/>
                <w:szCs w:val="24"/>
              </w:rPr>
            </w:pPr>
            <w:r w:rsidRPr="00BD1EC2">
              <w:rPr>
                <w:rFonts w:ascii="Times New Roman" w:hAnsi="Times New Roman" w:cs="Times New Roman"/>
                <w:b/>
                <w:bCs/>
                <w:color w:val="000000" w:themeColor="text1"/>
                <w:sz w:val="24"/>
                <w:szCs w:val="24"/>
              </w:rPr>
              <w:t xml:space="preserve">                                                                                                                                                                                                                                                                                                                                                       </w:t>
            </w:r>
          </w:p>
        </w:tc>
        <w:tc>
          <w:tcPr>
            <w:tcW w:w="2268" w:type="dxa"/>
          </w:tcPr>
          <w:p w14:paraId="36209905"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Розвадів,</w:t>
            </w:r>
          </w:p>
          <w:p w14:paraId="1B9B20B9"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Задністровська, 5</w:t>
            </w:r>
          </w:p>
        </w:tc>
        <w:tc>
          <w:tcPr>
            <w:tcW w:w="1417" w:type="dxa"/>
          </w:tcPr>
          <w:p w14:paraId="29430CC2" w14:textId="77777777" w:rsidR="00B4150B" w:rsidRDefault="00B4150B" w:rsidP="00B415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0C4D471F"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0,1947</w:t>
            </w:r>
          </w:p>
        </w:tc>
        <w:tc>
          <w:tcPr>
            <w:tcW w:w="2835" w:type="dxa"/>
          </w:tcPr>
          <w:p w14:paraId="0BAE1F2C"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4623086800:06:009:0083</w:t>
            </w:r>
          </w:p>
        </w:tc>
      </w:tr>
    </w:tbl>
    <w:p w14:paraId="262CE9F1" w14:textId="77777777" w:rsidR="00B4150B" w:rsidRDefault="00B4150B" w:rsidP="00B4150B">
      <w:pPr>
        <w:tabs>
          <w:tab w:val="left" w:pos="1890"/>
        </w:tabs>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        </w:t>
      </w:r>
    </w:p>
    <w:p w14:paraId="241779ED" w14:textId="77777777" w:rsidR="00B4150B" w:rsidRPr="003760A4" w:rsidRDefault="00B4150B" w:rsidP="00B4150B">
      <w:pPr>
        <w:tabs>
          <w:tab w:val="left" w:pos="1890"/>
        </w:tabs>
        <w:rPr>
          <w:rFonts w:ascii="Times New Roman" w:hAnsi="Times New Roman" w:cs="Times New Roman"/>
          <w:color w:val="000000" w:themeColor="text1"/>
          <w:sz w:val="24"/>
          <w:szCs w:val="24"/>
        </w:rPr>
      </w:pPr>
    </w:p>
    <w:p w14:paraId="33AD357E" w14:textId="77777777" w:rsidR="00B4150B" w:rsidRDefault="00B4150B" w:rsidP="00B4150B">
      <w:pPr>
        <w:tabs>
          <w:tab w:val="left" w:pos="1890"/>
        </w:tabs>
        <w:rPr>
          <w:rFonts w:ascii="Times New Roman" w:hAnsi="Times New Roman"/>
          <w:color w:val="000000" w:themeColor="text1"/>
          <w:sz w:val="24"/>
        </w:rPr>
      </w:pPr>
      <w:r>
        <w:rPr>
          <w:rFonts w:ascii="Times New Roman" w:hAnsi="Times New Roman" w:cs="Times New Roman"/>
          <w:color w:val="000000" w:themeColor="text1"/>
        </w:rPr>
        <w:t xml:space="preserve">                     </w:t>
      </w:r>
      <w:r w:rsidRPr="004F5D2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4F5D2F">
        <w:rPr>
          <w:rFonts w:ascii="Times New Roman" w:hAnsi="Times New Roman" w:cs="Times New Roman"/>
          <w:color w:val="000000" w:themeColor="text1"/>
        </w:rPr>
        <w:t xml:space="preserve"> </w:t>
      </w:r>
      <w:r w:rsidRPr="00F47CFD">
        <w:rPr>
          <w:rFonts w:ascii="Times New Roman" w:hAnsi="Times New Roman"/>
          <w:color w:val="000000" w:themeColor="text1"/>
          <w:sz w:val="24"/>
        </w:rPr>
        <w:t>Сільський голова                                                    Роман  СИДОР</w:t>
      </w:r>
    </w:p>
    <w:p w14:paraId="16E9E5B0" w14:textId="77777777" w:rsidR="00B4150B" w:rsidRDefault="00B4150B" w:rsidP="00B4150B">
      <w:pPr>
        <w:tabs>
          <w:tab w:val="left" w:pos="1890"/>
        </w:tabs>
        <w:rPr>
          <w:rFonts w:ascii="Times New Roman" w:hAnsi="Times New Roman" w:cs="Times New Roman"/>
          <w:color w:val="000000" w:themeColor="text1"/>
        </w:rPr>
      </w:pPr>
    </w:p>
    <w:p w14:paraId="261D4C48" w14:textId="77777777" w:rsidR="00B4150B" w:rsidRDefault="00B4150B" w:rsidP="00B4150B">
      <w:pPr>
        <w:tabs>
          <w:tab w:val="left" w:pos="1890"/>
        </w:tabs>
        <w:rPr>
          <w:rFonts w:ascii="Times New Roman" w:hAnsi="Times New Roman" w:cs="Times New Roman"/>
          <w:color w:val="000000" w:themeColor="text1"/>
        </w:rPr>
      </w:pPr>
    </w:p>
    <w:p w14:paraId="4D043A9A" w14:textId="77777777" w:rsidR="00B4150B" w:rsidRDefault="00B4150B" w:rsidP="00B4150B">
      <w:pPr>
        <w:tabs>
          <w:tab w:val="left" w:pos="1890"/>
        </w:tabs>
        <w:rPr>
          <w:rFonts w:ascii="Times New Roman" w:hAnsi="Times New Roman" w:cs="Times New Roman"/>
          <w:color w:val="000000" w:themeColor="text1"/>
        </w:rPr>
      </w:pPr>
    </w:p>
    <w:p w14:paraId="3648F49F" w14:textId="77777777" w:rsidR="00B4150B" w:rsidRDefault="00B4150B" w:rsidP="00B4150B">
      <w:pPr>
        <w:tabs>
          <w:tab w:val="left" w:pos="1890"/>
        </w:tabs>
        <w:rPr>
          <w:rFonts w:ascii="Times New Roman" w:hAnsi="Times New Roman" w:cs="Times New Roman"/>
          <w:color w:val="000000" w:themeColor="text1"/>
        </w:rPr>
      </w:pPr>
    </w:p>
    <w:p w14:paraId="27DD46F6" w14:textId="77777777" w:rsidR="00B4150B" w:rsidRDefault="00B4150B" w:rsidP="00B4150B">
      <w:pPr>
        <w:tabs>
          <w:tab w:val="left" w:pos="1890"/>
        </w:tabs>
        <w:rPr>
          <w:rFonts w:ascii="Times New Roman" w:hAnsi="Times New Roman" w:cs="Times New Roman"/>
          <w:color w:val="000000" w:themeColor="text1"/>
        </w:rPr>
      </w:pPr>
    </w:p>
    <w:p w14:paraId="6EF824FB" w14:textId="77777777" w:rsidR="00B4150B" w:rsidRDefault="00B4150B" w:rsidP="00B4150B">
      <w:pPr>
        <w:tabs>
          <w:tab w:val="left" w:pos="1890"/>
        </w:tabs>
        <w:rPr>
          <w:rFonts w:ascii="Times New Roman" w:hAnsi="Times New Roman" w:cs="Times New Roman"/>
          <w:color w:val="000000" w:themeColor="text1"/>
        </w:rPr>
      </w:pPr>
    </w:p>
    <w:p w14:paraId="40AF9450" w14:textId="77777777" w:rsidR="00B4150B" w:rsidRDefault="00B4150B" w:rsidP="00B4150B">
      <w:pPr>
        <w:tabs>
          <w:tab w:val="left" w:pos="1890"/>
        </w:tabs>
        <w:rPr>
          <w:rFonts w:ascii="Times New Roman" w:hAnsi="Times New Roman" w:cs="Times New Roman"/>
          <w:color w:val="000000" w:themeColor="text1"/>
        </w:rPr>
      </w:pPr>
    </w:p>
    <w:p w14:paraId="2AD9A6E4" w14:textId="77777777" w:rsidR="00B4150B" w:rsidRDefault="00B4150B" w:rsidP="00B4150B">
      <w:pPr>
        <w:tabs>
          <w:tab w:val="left" w:pos="1890"/>
        </w:tabs>
        <w:rPr>
          <w:rFonts w:ascii="Times New Roman" w:hAnsi="Times New Roman" w:cs="Times New Roman"/>
          <w:color w:val="000000" w:themeColor="text1"/>
        </w:rPr>
      </w:pPr>
    </w:p>
    <w:p w14:paraId="7AE44CE5" w14:textId="77777777" w:rsidR="00B4150B" w:rsidRDefault="00B4150B" w:rsidP="00B4150B">
      <w:pPr>
        <w:tabs>
          <w:tab w:val="left" w:pos="1890"/>
        </w:tabs>
        <w:rPr>
          <w:rFonts w:ascii="Times New Roman" w:hAnsi="Times New Roman" w:cs="Times New Roman"/>
          <w:color w:val="000000" w:themeColor="text1"/>
        </w:rPr>
      </w:pPr>
    </w:p>
    <w:p w14:paraId="2366E5C1" w14:textId="77777777" w:rsidR="00B4150B" w:rsidRDefault="00B4150B" w:rsidP="00B4150B">
      <w:pPr>
        <w:tabs>
          <w:tab w:val="left" w:pos="1890"/>
        </w:tabs>
        <w:rPr>
          <w:rFonts w:ascii="Times New Roman" w:hAnsi="Times New Roman" w:cs="Times New Roman"/>
          <w:color w:val="000000" w:themeColor="text1"/>
        </w:rPr>
      </w:pPr>
    </w:p>
    <w:p w14:paraId="3D88DAA1" w14:textId="77777777" w:rsidR="00B4150B" w:rsidRDefault="00B4150B" w:rsidP="00B4150B">
      <w:pPr>
        <w:tabs>
          <w:tab w:val="left" w:pos="1890"/>
        </w:tabs>
        <w:rPr>
          <w:rFonts w:ascii="Times New Roman" w:hAnsi="Times New Roman" w:cs="Times New Roman"/>
          <w:color w:val="000000" w:themeColor="text1"/>
        </w:rPr>
      </w:pPr>
    </w:p>
    <w:p w14:paraId="46383133" w14:textId="77777777" w:rsidR="00B4150B" w:rsidRDefault="00B4150B" w:rsidP="00B4150B">
      <w:pPr>
        <w:tabs>
          <w:tab w:val="left" w:pos="1890"/>
        </w:tabs>
        <w:rPr>
          <w:rFonts w:ascii="Times New Roman" w:hAnsi="Times New Roman" w:cs="Times New Roman"/>
          <w:color w:val="000000" w:themeColor="text1"/>
        </w:rPr>
      </w:pPr>
    </w:p>
    <w:p w14:paraId="74C43BC7" w14:textId="77777777" w:rsidR="00B4150B" w:rsidRDefault="00B4150B" w:rsidP="00B4150B">
      <w:pPr>
        <w:tabs>
          <w:tab w:val="left" w:pos="1890"/>
        </w:tabs>
        <w:rPr>
          <w:rFonts w:ascii="Times New Roman" w:hAnsi="Times New Roman" w:cs="Times New Roman"/>
          <w:color w:val="000000" w:themeColor="text1"/>
        </w:rPr>
      </w:pPr>
    </w:p>
    <w:p w14:paraId="273641B9" w14:textId="77777777" w:rsidR="00B4150B" w:rsidRDefault="00B4150B" w:rsidP="00B4150B">
      <w:pPr>
        <w:tabs>
          <w:tab w:val="left" w:pos="1890"/>
        </w:tabs>
        <w:rPr>
          <w:rFonts w:ascii="Times New Roman" w:hAnsi="Times New Roman" w:cs="Times New Roman"/>
          <w:color w:val="000000" w:themeColor="text1"/>
        </w:rPr>
      </w:pPr>
    </w:p>
    <w:p w14:paraId="67841691" w14:textId="77777777" w:rsidR="00B4150B" w:rsidRDefault="00B4150B" w:rsidP="00B4150B">
      <w:pPr>
        <w:tabs>
          <w:tab w:val="left" w:pos="1890"/>
        </w:tabs>
        <w:rPr>
          <w:rFonts w:ascii="Times New Roman" w:hAnsi="Times New Roman" w:cs="Times New Roman"/>
          <w:color w:val="000000" w:themeColor="text1"/>
        </w:rPr>
      </w:pPr>
    </w:p>
    <w:p w14:paraId="5162BA00" w14:textId="77777777" w:rsidR="00B4150B" w:rsidRDefault="00B4150B" w:rsidP="00B4150B">
      <w:pPr>
        <w:tabs>
          <w:tab w:val="left" w:pos="1890"/>
        </w:tabs>
        <w:rPr>
          <w:rFonts w:ascii="Times New Roman" w:hAnsi="Times New Roman" w:cs="Times New Roman"/>
          <w:color w:val="000000" w:themeColor="text1"/>
        </w:rPr>
      </w:pPr>
    </w:p>
    <w:p w14:paraId="53867F78" w14:textId="77777777" w:rsidR="00B4150B" w:rsidRDefault="00B4150B" w:rsidP="00B4150B">
      <w:pPr>
        <w:tabs>
          <w:tab w:val="left" w:pos="1890"/>
        </w:tabs>
        <w:rPr>
          <w:rFonts w:ascii="Times New Roman" w:hAnsi="Times New Roman" w:cs="Times New Roman"/>
          <w:color w:val="000000" w:themeColor="text1"/>
        </w:rPr>
      </w:pPr>
    </w:p>
    <w:p w14:paraId="69D506E4" w14:textId="77777777" w:rsidR="00B4150B" w:rsidRDefault="00B4150B" w:rsidP="00B4150B">
      <w:pPr>
        <w:tabs>
          <w:tab w:val="left" w:pos="1890"/>
        </w:tabs>
        <w:rPr>
          <w:rFonts w:ascii="Times New Roman" w:hAnsi="Times New Roman" w:cs="Times New Roman"/>
          <w:color w:val="000000" w:themeColor="text1"/>
        </w:rPr>
      </w:pPr>
    </w:p>
    <w:p w14:paraId="2C76530A" w14:textId="77777777" w:rsidR="00B4150B" w:rsidRDefault="00B4150B" w:rsidP="00B4150B">
      <w:pPr>
        <w:tabs>
          <w:tab w:val="left" w:pos="1890"/>
        </w:tabs>
        <w:rPr>
          <w:rFonts w:ascii="Times New Roman" w:hAnsi="Times New Roman" w:cs="Times New Roman"/>
          <w:color w:val="000000" w:themeColor="text1"/>
        </w:rPr>
      </w:pPr>
    </w:p>
    <w:p w14:paraId="525C63EC" w14:textId="77777777" w:rsidR="00B4150B" w:rsidRDefault="00B4150B" w:rsidP="00B4150B">
      <w:pPr>
        <w:tabs>
          <w:tab w:val="left" w:pos="1890"/>
        </w:tabs>
        <w:rPr>
          <w:rFonts w:ascii="Times New Roman" w:hAnsi="Times New Roman" w:cs="Times New Roman"/>
          <w:color w:val="000000" w:themeColor="text1"/>
        </w:rPr>
      </w:pPr>
    </w:p>
    <w:p w14:paraId="3D7244E7" w14:textId="77777777" w:rsidR="00B4150B" w:rsidRDefault="00B4150B" w:rsidP="00B4150B">
      <w:pPr>
        <w:tabs>
          <w:tab w:val="left" w:pos="1890"/>
        </w:tabs>
        <w:rPr>
          <w:rFonts w:ascii="Times New Roman" w:hAnsi="Times New Roman" w:cs="Times New Roman"/>
          <w:color w:val="000000" w:themeColor="text1"/>
        </w:rPr>
      </w:pPr>
    </w:p>
    <w:p w14:paraId="63CA2889" w14:textId="77777777" w:rsidR="00B4150B" w:rsidRPr="00F47CFD" w:rsidRDefault="00B4150B" w:rsidP="00B4150B">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14:anchorId="0568C5D4" wp14:editId="1F7A0CCA">
            <wp:extent cx="571500" cy="762000"/>
            <wp:effectExtent l="0" t="0" r="0" b="0"/>
            <wp:docPr id="3" name="Рисунок 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D81E8B5"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5BC958E5"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56642DAB"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5C38E936"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0E57B2A2" w14:textId="77777777" w:rsidR="00B4150B" w:rsidRPr="00F47CFD" w:rsidRDefault="00B4150B" w:rsidP="00B4150B">
      <w:pPr>
        <w:spacing w:after="0" w:line="240" w:lineRule="auto"/>
        <w:jc w:val="center"/>
        <w:rPr>
          <w:rFonts w:ascii="Times New Roman" w:hAnsi="Times New Roman" w:cs="Times New Roman"/>
          <w:b/>
          <w:sz w:val="28"/>
          <w:szCs w:val="28"/>
        </w:rPr>
      </w:pPr>
    </w:p>
    <w:p w14:paraId="556CA78C"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446496A0" w14:textId="77777777" w:rsidR="00B4150B" w:rsidRPr="00716EB8"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61F36020" w14:textId="77777777" w:rsidR="00B4150B" w:rsidRPr="00C22967" w:rsidRDefault="00B4150B" w:rsidP="00B4150B">
      <w:pPr>
        <w:pStyle w:val="aa"/>
        <w:shd w:val="clear" w:color="auto" w:fill="FFFFFF"/>
        <w:spacing w:after="0" w:afterAutospacing="0"/>
        <w:jc w:val="both"/>
        <w:rPr>
          <w:b/>
          <w:sz w:val="23"/>
          <w:szCs w:val="23"/>
        </w:rPr>
      </w:pPr>
      <w:r w:rsidRPr="00B4150B">
        <w:rPr>
          <w:b/>
          <w:lang w:val="ru-RU"/>
        </w:rPr>
        <w:t xml:space="preserve"> “</w:t>
      </w:r>
      <w:r w:rsidRPr="002515E5">
        <w:rPr>
          <w:b/>
        </w:rPr>
        <w:t xml:space="preserve">Про затвердження технічних документацій </w:t>
      </w:r>
    </w:p>
    <w:p w14:paraId="50BB89F6" w14:textId="77777777" w:rsidR="00B4150B" w:rsidRPr="002515E5" w:rsidRDefault="00B4150B" w:rsidP="00B4150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із землеустрою щодо встановлення (відновлення) </w:t>
      </w:r>
    </w:p>
    <w:p w14:paraId="45A87025" w14:textId="77777777" w:rsidR="00B4150B" w:rsidRPr="002515E5" w:rsidRDefault="00B4150B" w:rsidP="00B4150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меж земельн</w:t>
      </w:r>
      <w:r>
        <w:rPr>
          <w:rFonts w:ascii="Times New Roman" w:hAnsi="Times New Roman" w:cs="Times New Roman"/>
          <w:b/>
          <w:sz w:val="24"/>
          <w:szCs w:val="24"/>
        </w:rPr>
        <w:t xml:space="preserve">их </w:t>
      </w:r>
      <w:r w:rsidRPr="002515E5">
        <w:rPr>
          <w:rFonts w:ascii="Times New Roman" w:hAnsi="Times New Roman" w:cs="Times New Roman"/>
          <w:b/>
          <w:sz w:val="24"/>
          <w:szCs w:val="24"/>
        </w:rPr>
        <w:t>ділян</w:t>
      </w:r>
      <w:r>
        <w:rPr>
          <w:rFonts w:ascii="Times New Roman" w:hAnsi="Times New Roman" w:cs="Times New Roman"/>
          <w:b/>
          <w:sz w:val="24"/>
          <w:szCs w:val="24"/>
        </w:rPr>
        <w:t>о</w:t>
      </w:r>
      <w:r w:rsidRPr="002515E5">
        <w:rPr>
          <w:rFonts w:ascii="Times New Roman" w:hAnsi="Times New Roman" w:cs="Times New Roman"/>
          <w:b/>
          <w:sz w:val="24"/>
          <w:szCs w:val="24"/>
        </w:rPr>
        <w:t xml:space="preserve">к в натурі (на місцевості) </w:t>
      </w:r>
    </w:p>
    <w:p w14:paraId="69E303BF" w14:textId="77777777" w:rsidR="00B4150B" w:rsidRPr="002515E5" w:rsidRDefault="00B4150B" w:rsidP="00B4150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на земельні ділянки для ведення товарного </w:t>
      </w:r>
    </w:p>
    <w:p w14:paraId="45139B17" w14:textId="77777777" w:rsidR="00B4150B" w:rsidRPr="002515E5" w:rsidRDefault="00B4150B" w:rsidP="00B4150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сільськогосподарського виробництва </w:t>
      </w:r>
    </w:p>
    <w:p w14:paraId="1C319FFE" w14:textId="77777777" w:rsidR="00B4150B" w:rsidRDefault="00B4150B" w:rsidP="00B4150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на території Розвадівської сільської ради</w:t>
      </w:r>
      <w:r>
        <w:rPr>
          <w:rFonts w:ascii="Times New Roman" w:hAnsi="Times New Roman" w:cs="Times New Roman"/>
          <w:b/>
          <w:sz w:val="24"/>
          <w:szCs w:val="24"/>
        </w:rPr>
        <w:t xml:space="preserve"> </w:t>
      </w:r>
    </w:p>
    <w:p w14:paraId="36D3968F" w14:textId="77777777" w:rsidR="00B4150B" w:rsidRPr="00B4150B" w:rsidRDefault="00B4150B" w:rsidP="00B4150B">
      <w:pPr>
        <w:tabs>
          <w:tab w:val="left" w:pos="1890"/>
        </w:tabs>
        <w:spacing w:after="0"/>
        <w:rPr>
          <w:rFonts w:ascii="Times New Roman" w:hAnsi="Times New Roman" w:cs="Times New Roman"/>
          <w:b/>
          <w:sz w:val="24"/>
          <w:szCs w:val="24"/>
        </w:rPr>
      </w:pPr>
      <w:r w:rsidRPr="00EE11BF">
        <w:rPr>
          <w:rFonts w:ascii="Times New Roman" w:hAnsi="Times New Roman" w:cs="Times New Roman"/>
          <w:b/>
          <w:sz w:val="24"/>
          <w:szCs w:val="24"/>
        </w:rPr>
        <w:t>(</w:t>
      </w:r>
      <w:r>
        <w:rPr>
          <w:rFonts w:ascii="Times New Roman" w:hAnsi="Times New Roman" w:cs="Times New Roman"/>
          <w:b/>
          <w:sz w:val="24"/>
          <w:szCs w:val="24"/>
        </w:rPr>
        <w:t>К</w:t>
      </w:r>
      <w:r w:rsidRPr="00EE11BF">
        <w:rPr>
          <w:rFonts w:ascii="Times New Roman" w:hAnsi="Times New Roman" w:cs="Times New Roman"/>
          <w:b/>
          <w:sz w:val="24"/>
          <w:szCs w:val="24"/>
        </w:rPr>
        <w:t>од  згідно   КВЦПЗ – 01.01)</w:t>
      </w:r>
      <w:r w:rsidRPr="00B4150B">
        <w:rPr>
          <w:rFonts w:ascii="Times New Roman" w:hAnsi="Times New Roman" w:cs="Times New Roman"/>
          <w:b/>
          <w:sz w:val="24"/>
          <w:szCs w:val="24"/>
        </w:rPr>
        <w:t>”</w:t>
      </w:r>
    </w:p>
    <w:p w14:paraId="6E43CA22" w14:textId="77777777" w:rsidR="00B4150B" w:rsidRPr="002515E5" w:rsidRDefault="00B4150B" w:rsidP="00B4150B">
      <w:pPr>
        <w:tabs>
          <w:tab w:val="left" w:pos="1890"/>
        </w:tabs>
        <w:spacing w:after="0"/>
      </w:pPr>
      <w:r w:rsidRPr="002515E5">
        <w:t xml:space="preserve"> </w:t>
      </w:r>
    </w:p>
    <w:p w14:paraId="39AE608E" w14:textId="77777777" w:rsidR="00B4150B" w:rsidRPr="002515E5" w:rsidRDefault="00B4150B" w:rsidP="00B4150B">
      <w:pPr>
        <w:tabs>
          <w:tab w:val="left" w:pos="1890"/>
        </w:tabs>
        <w:spacing w:after="0"/>
        <w:jc w:val="both"/>
        <w:rPr>
          <w:rFonts w:ascii="Times New Roman" w:hAnsi="Times New Roman" w:cs="Times New Roman"/>
          <w:sz w:val="24"/>
          <w:szCs w:val="24"/>
        </w:rPr>
      </w:pPr>
      <w:r w:rsidRPr="002515E5">
        <w:rPr>
          <w:rFonts w:ascii="Times New Roman" w:hAnsi="Times New Roman" w:cs="Times New Roman"/>
          <w:sz w:val="24"/>
          <w:szCs w:val="24"/>
        </w:rPr>
        <w:t xml:space="preserve">          Розглянувши клопотання громадян про затвердження технічних документацій із землеустрою щодо встановлення (відновлення) меж земельн</w:t>
      </w:r>
      <w:r>
        <w:rPr>
          <w:rFonts w:ascii="Times New Roman" w:hAnsi="Times New Roman" w:cs="Times New Roman"/>
          <w:sz w:val="24"/>
          <w:szCs w:val="24"/>
        </w:rPr>
        <w:t>их</w:t>
      </w:r>
      <w:r w:rsidRPr="002515E5">
        <w:rPr>
          <w:rFonts w:ascii="Times New Roman" w:hAnsi="Times New Roman" w:cs="Times New Roman"/>
          <w:sz w:val="24"/>
          <w:szCs w:val="24"/>
        </w:rPr>
        <w:t xml:space="preserve"> ділян</w:t>
      </w:r>
      <w:r>
        <w:rPr>
          <w:rFonts w:ascii="Times New Roman" w:hAnsi="Times New Roman" w:cs="Times New Roman"/>
          <w:sz w:val="24"/>
          <w:szCs w:val="24"/>
        </w:rPr>
        <w:t>ок</w:t>
      </w:r>
      <w:r w:rsidRPr="002515E5">
        <w:rPr>
          <w:rFonts w:ascii="Times New Roman" w:hAnsi="Times New Roman" w:cs="Times New Roman"/>
          <w:sz w:val="24"/>
          <w:szCs w:val="24"/>
        </w:rPr>
        <w:t xml:space="preserve"> в натурі (на місцевості) на земельні ділянки для ведення товарного сільськогосподарського виробництва (</w:t>
      </w:r>
      <w:r>
        <w:rPr>
          <w:rFonts w:ascii="Times New Roman" w:hAnsi="Times New Roman" w:cs="Times New Roman"/>
          <w:sz w:val="24"/>
          <w:szCs w:val="24"/>
        </w:rPr>
        <w:t>К</w:t>
      </w:r>
      <w:r w:rsidRPr="002515E5">
        <w:rPr>
          <w:rFonts w:ascii="Times New Roman" w:hAnsi="Times New Roman" w:cs="Times New Roman"/>
          <w:sz w:val="24"/>
          <w:szCs w:val="24"/>
        </w:rPr>
        <w:t>од згідно КВЦПЗ – 01.01)  на  території  Розвадівської  сільської ради та керуючись ст.ст.12, 22, 125, 126, 184, 186 Земельного кодексу України, Законом України «Про порядок виділення в натурі (на місцевості) земельних ділянок власникам земельних часток (паїв)», ст.55 Закону України «Про землеустрій»,</w:t>
      </w:r>
      <w:r>
        <w:rPr>
          <w:rFonts w:ascii="Times New Roman" w:hAnsi="Times New Roman" w:cs="Times New Roman"/>
          <w:sz w:val="24"/>
          <w:szCs w:val="24"/>
        </w:rPr>
        <w:t xml:space="preserve"> </w:t>
      </w:r>
      <w:r w:rsidRPr="002515E5">
        <w:rPr>
          <w:rFonts w:ascii="Times New Roman" w:hAnsi="Times New Roman" w:cs="Times New Roman"/>
          <w:sz w:val="24"/>
          <w:szCs w:val="24"/>
        </w:rPr>
        <w:t>ст.26 Закону України «Про місцеве самоврядування в Україні»,</w:t>
      </w:r>
      <w:r>
        <w:rPr>
          <w:rFonts w:ascii="Times New Roman" w:hAnsi="Times New Roman" w:cs="Times New Roman"/>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14:paraId="71BAF822" w14:textId="77777777" w:rsidR="00B4150B" w:rsidRPr="002515E5" w:rsidRDefault="00B4150B" w:rsidP="00B4150B">
      <w:pPr>
        <w:tabs>
          <w:tab w:val="left" w:pos="1890"/>
        </w:tabs>
        <w:spacing w:after="0" w:line="240" w:lineRule="auto"/>
        <w:jc w:val="both"/>
      </w:pPr>
    </w:p>
    <w:p w14:paraId="2CCE144F" w14:textId="77777777" w:rsidR="00B4150B" w:rsidRDefault="00B4150B" w:rsidP="00B4150B">
      <w:pPr>
        <w:spacing w:after="0"/>
        <w:jc w:val="center"/>
        <w:rPr>
          <w:rFonts w:ascii="Times New Roman" w:hAnsi="Times New Roman" w:cs="Times New Roman"/>
          <w:sz w:val="24"/>
          <w:szCs w:val="24"/>
        </w:rPr>
      </w:pPr>
      <w:r w:rsidRPr="002515E5">
        <w:rPr>
          <w:rFonts w:ascii="Times New Roman" w:hAnsi="Times New Roman" w:cs="Times New Roman"/>
          <w:sz w:val="24"/>
          <w:szCs w:val="24"/>
        </w:rPr>
        <w:t>ВИРІШИЛА :</w:t>
      </w:r>
    </w:p>
    <w:p w14:paraId="78EDDA29" w14:textId="77777777" w:rsidR="00B4150B" w:rsidRPr="002515E5" w:rsidRDefault="00B4150B" w:rsidP="00B4150B">
      <w:pPr>
        <w:spacing w:after="0"/>
        <w:jc w:val="center"/>
        <w:rPr>
          <w:rFonts w:ascii="Times New Roman" w:hAnsi="Times New Roman" w:cs="Times New Roman"/>
          <w:sz w:val="24"/>
          <w:szCs w:val="24"/>
        </w:rPr>
      </w:pPr>
    </w:p>
    <w:p w14:paraId="57D75154" w14:textId="77777777" w:rsidR="00B4150B" w:rsidRPr="002515E5" w:rsidRDefault="00B4150B" w:rsidP="00B4150B">
      <w:pPr>
        <w:tabs>
          <w:tab w:val="left" w:pos="18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15E5">
        <w:rPr>
          <w:rFonts w:ascii="Times New Roman" w:hAnsi="Times New Roman" w:cs="Times New Roman"/>
          <w:sz w:val="24"/>
          <w:szCs w:val="24"/>
        </w:rPr>
        <w:t>1. Затвердити технічні документації із землеустрою щодо встановлення (відновлення) меж земельної ділянки в натурі (на місцевості) на земельні ділянки для ведення товарного сільськогосподарського виробництва  (</w:t>
      </w:r>
      <w:r>
        <w:rPr>
          <w:rFonts w:ascii="Times New Roman" w:hAnsi="Times New Roman" w:cs="Times New Roman"/>
          <w:sz w:val="24"/>
          <w:szCs w:val="24"/>
        </w:rPr>
        <w:t>К</w:t>
      </w:r>
      <w:r w:rsidRPr="002515E5">
        <w:rPr>
          <w:rFonts w:ascii="Times New Roman" w:hAnsi="Times New Roman" w:cs="Times New Roman"/>
          <w:sz w:val="24"/>
          <w:szCs w:val="24"/>
        </w:rPr>
        <w:t xml:space="preserve">од  згідно   КВЦПЗ – 01.01) за рахунок земель пайового фонду, з метою виділення власникам земельних часток (паїв) земельних ділянок у натурі (на місцевості), на території Розвадівської сільської ради громадянам, згідно додатку №1 даного рішення. </w:t>
      </w:r>
    </w:p>
    <w:p w14:paraId="7A57D5DC" w14:textId="77777777" w:rsidR="00B4150B" w:rsidRPr="002515E5" w:rsidRDefault="00B4150B" w:rsidP="00B4150B">
      <w:pPr>
        <w:tabs>
          <w:tab w:val="left" w:pos="18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15E5">
        <w:rPr>
          <w:rFonts w:ascii="Times New Roman" w:hAnsi="Times New Roman" w:cs="Times New Roman"/>
          <w:sz w:val="24"/>
          <w:szCs w:val="24"/>
        </w:rPr>
        <w:t xml:space="preserve">2. Громадянам, згідно додатку №1 даного рішення сільської ради, зареєструвати право на </w:t>
      </w:r>
      <w:r>
        <w:rPr>
          <w:rFonts w:ascii="Times New Roman" w:hAnsi="Times New Roman" w:cs="Times New Roman"/>
          <w:sz w:val="24"/>
          <w:szCs w:val="24"/>
        </w:rPr>
        <w:t xml:space="preserve"> </w:t>
      </w:r>
      <w:r w:rsidRPr="002515E5">
        <w:rPr>
          <w:rFonts w:ascii="Times New Roman" w:hAnsi="Times New Roman" w:cs="Times New Roman"/>
          <w:sz w:val="24"/>
          <w:szCs w:val="24"/>
        </w:rPr>
        <w:t xml:space="preserve">земельні ділянки </w:t>
      </w:r>
      <w:r>
        <w:rPr>
          <w:rFonts w:ascii="Times New Roman" w:hAnsi="Times New Roman" w:cs="Times New Roman"/>
          <w:sz w:val="24"/>
          <w:szCs w:val="24"/>
        </w:rPr>
        <w:t xml:space="preserve"> </w:t>
      </w:r>
      <w:r w:rsidRPr="002515E5">
        <w:rPr>
          <w:rFonts w:ascii="Times New Roman" w:hAnsi="Times New Roman" w:cs="Times New Roman"/>
          <w:sz w:val="24"/>
          <w:szCs w:val="24"/>
        </w:rPr>
        <w:t>відповідно до Закону України «Про державну реєстрацію речових прав на нерухоме майно та їх обтяжень».</w:t>
      </w:r>
    </w:p>
    <w:p w14:paraId="16B44AAA" w14:textId="77777777" w:rsidR="00B4150B" w:rsidRDefault="00B4150B" w:rsidP="00B4150B">
      <w:pPr>
        <w:pStyle w:val="a5"/>
        <w:tabs>
          <w:tab w:val="left" w:pos="360"/>
        </w:tabs>
        <w:spacing w:after="0" w:line="259" w:lineRule="auto"/>
        <w:ind w:left="0"/>
        <w:jc w:val="both"/>
        <w:rPr>
          <w:rFonts w:ascii="Times New Roman" w:hAnsi="Times New Roman" w:cs="Times New Roman"/>
          <w:sz w:val="24"/>
          <w:szCs w:val="24"/>
        </w:rPr>
      </w:pPr>
      <w:r>
        <w:rPr>
          <w:rFonts w:ascii="Times New Roman" w:hAnsi="Times New Roman" w:cs="Times New Roman"/>
          <w:sz w:val="24"/>
          <w:szCs w:val="24"/>
        </w:rPr>
        <w:t xml:space="preserve">         3. </w:t>
      </w:r>
      <w:r w:rsidRPr="002515E5">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1DA12B69" w14:textId="77777777" w:rsidR="00B4150B" w:rsidRPr="00B13096" w:rsidRDefault="00B4150B" w:rsidP="00B4150B">
      <w:pPr>
        <w:pStyle w:val="a5"/>
        <w:tabs>
          <w:tab w:val="left" w:pos="360"/>
        </w:tabs>
        <w:spacing w:after="0" w:line="259" w:lineRule="auto"/>
        <w:ind w:left="0"/>
        <w:jc w:val="both"/>
        <w:rPr>
          <w:rFonts w:ascii="Times New Roman" w:hAnsi="Times New Roman" w:cs="Times New Roman"/>
          <w:sz w:val="24"/>
          <w:szCs w:val="24"/>
        </w:rPr>
      </w:pPr>
    </w:p>
    <w:p w14:paraId="4B0B11D8" w14:textId="77777777" w:rsidR="00B4150B" w:rsidRPr="002515E5" w:rsidRDefault="00B4150B" w:rsidP="00B4150B">
      <w:pPr>
        <w:tabs>
          <w:tab w:val="left" w:pos="1890"/>
        </w:tabs>
        <w:spacing w:after="0"/>
        <w:rPr>
          <w:rFonts w:ascii="Times New Roman" w:hAnsi="Times New Roman"/>
          <w:sz w:val="24"/>
        </w:rPr>
      </w:pPr>
    </w:p>
    <w:p w14:paraId="02B855E0" w14:textId="77777777" w:rsidR="00B4150B" w:rsidRPr="00F47CFD" w:rsidRDefault="00B4150B" w:rsidP="00B4150B">
      <w:pPr>
        <w:tabs>
          <w:tab w:val="left" w:pos="1890"/>
        </w:tabs>
        <w:rPr>
          <w:rFonts w:ascii="Times New Roman" w:hAnsi="Times New Roman"/>
          <w:color w:val="000000" w:themeColor="text1"/>
          <w:sz w:val="24"/>
        </w:rPr>
      </w:pPr>
      <w:r>
        <w:rPr>
          <w:rFonts w:ascii="Times New Roman" w:hAnsi="Times New Roman"/>
          <w:color w:val="000000" w:themeColor="text1"/>
          <w:sz w:val="24"/>
        </w:rPr>
        <w:t xml:space="preserve">                       </w:t>
      </w:r>
      <w:r w:rsidRPr="00F47CFD">
        <w:rPr>
          <w:rFonts w:ascii="Times New Roman" w:hAnsi="Times New Roman"/>
          <w:color w:val="000000" w:themeColor="text1"/>
          <w:sz w:val="24"/>
        </w:rPr>
        <w:t>Сільський голова                                                    Роман  СИДОР</w:t>
      </w:r>
    </w:p>
    <w:p w14:paraId="74C33402" w14:textId="77777777" w:rsidR="00B4150B" w:rsidRPr="002515E5" w:rsidRDefault="00B4150B" w:rsidP="00B4150B">
      <w:pPr>
        <w:tabs>
          <w:tab w:val="center" w:pos="5173"/>
          <w:tab w:val="right" w:pos="9639"/>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2515E5">
        <w:rPr>
          <w:rFonts w:ascii="Times New Roman" w:hAnsi="Times New Roman" w:cs="Times New Roman"/>
          <w:b/>
          <w:bCs/>
          <w:sz w:val="24"/>
          <w:szCs w:val="24"/>
        </w:rPr>
        <w:t xml:space="preserve"> Додаток №1 до рішення №</w:t>
      </w:r>
      <w:r>
        <w:rPr>
          <w:rFonts w:ascii="Times New Roman" w:hAnsi="Times New Roman" w:cs="Times New Roman"/>
          <w:b/>
          <w:bCs/>
          <w:sz w:val="24"/>
          <w:szCs w:val="24"/>
        </w:rPr>
        <w:t xml:space="preserve"> проект  </w:t>
      </w:r>
      <w:r w:rsidRPr="002515E5">
        <w:rPr>
          <w:rFonts w:ascii="Times New Roman" w:hAnsi="Times New Roman" w:cs="Times New Roman"/>
          <w:b/>
          <w:bCs/>
          <w:sz w:val="24"/>
          <w:szCs w:val="24"/>
        </w:rPr>
        <w:t xml:space="preserve">від </w:t>
      </w:r>
      <w:r>
        <w:rPr>
          <w:rFonts w:ascii="Times New Roman" w:hAnsi="Times New Roman" w:cs="Times New Roman"/>
          <w:b/>
          <w:bCs/>
          <w:sz w:val="24"/>
          <w:szCs w:val="24"/>
        </w:rPr>
        <w:t>14.08.</w:t>
      </w:r>
      <w:r w:rsidRPr="002515E5">
        <w:rPr>
          <w:rFonts w:ascii="Times New Roman" w:hAnsi="Times New Roman" w:cs="Times New Roman"/>
          <w:b/>
          <w:bCs/>
          <w:sz w:val="24"/>
          <w:szCs w:val="24"/>
        </w:rPr>
        <w:t>202</w:t>
      </w:r>
      <w:r>
        <w:rPr>
          <w:rFonts w:ascii="Times New Roman" w:hAnsi="Times New Roman" w:cs="Times New Roman"/>
          <w:b/>
          <w:bCs/>
          <w:sz w:val="24"/>
          <w:szCs w:val="24"/>
        </w:rPr>
        <w:t>5року</w:t>
      </w:r>
      <w:r w:rsidRPr="002515E5">
        <w:rPr>
          <w:rFonts w:ascii="Times New Roman" w:hAnsi="Times New Roman" w:cs="Times New Roman"/>
          <w:b/>
          <w:bCs/>
          <w:sz w:val="24"/>
          <w:szCs w:val="24"/>
        </w:rPr>
        <w:t xml:space="preserve"> </w:t>
      </w:r>
      <w:r w:rsidRPr="002515E5">
        <w:rPr>
          <w:rFonts w:ascii="Times New Roman" w:hAnsi="Times New Roman"/>
          <w:b/>
          <w:sz w:val="24"/>
          <w:szCs w:val="24"/>
        </w:rPr>
        <w:tab/>
      </w:r>
      <w:r w:rsidRPr="002515E5">
        <w:rPr>
          <w:rFonts w:ascii="Times New Roman" w:hAnsi="Times New Roman"/>
          <w:b/>
          <w:sz w:val="24"/>
          <w:szCs w:val="24"/>
        </w:rPr>
        <w:tab/>
        <w:t xml:space="preserve">   </w:t>
      </w:r>
    </w:p>
    <w:p w14:paraId="7FAF356C" w14:textId="77777777" w:rsidR="00B4150B" w:rsidRPr="002515E5" w:rsidRDefault="00B4150B" w:rsidP="00B4150B">
      <w:pPr>
        <w:tabs>
          <w:tab w:val="left" w:pos="-3402"/>
          <w:tab w:val="left" w:pos="-3261"/>
          <w:tab w:val="left" w:pos="2694"/>
        </w:tabs>
        <w:spacing w:after="0" w:line="240" w:lineRule="auto"/>
        <w:jc w:val="center"/>
        <w:rPr>
          <w:rFonts w:ascii="Times New Roman" w:hAnsi="Times New Roman"/>
          <w:b/>
          <w:sz w:val="24"/>
          <w:szCs w:val="24"/>
        </w:rPr>
      </w:pPr>
      <w:r w:rsidRPr="002515E5">
        <w:rPr>
          <w:rFonts w:ascii="Times New Roman" w:hAnsi="Times New Roman"/>
          <w:b/>
          <w:sz w:val="24"/>
          <w:szCs w:val="24"/>
        </w:rPr>
        <w:t xml:space="preserve"> СПИСОК</w:t>
      </w:r>
    </w:p>
    <w:p w14:paraId="7FA17B5F" w14:textId="77777777" w:rsidR="00B4150B" w:rsidRPr="001B2D8B" w:rsidRDefault="00B4150B" w:rsidP="00B4150B">
      <w:pPr>
        <w:tabs>
          <w:tab w:val="left" w:pos="-3402"/>
          <w:tab w:val="left" w:pos="-3261"/>
          <w:tab w:val="left" w:pos="2694"/>
        </w:tabs>
        <w:spacing w:after="0" w:line="240" w:lineRule="auto"/>
        <w:jc w:val="center"/>
        <w:rPr>
          <w:rFonts w:ascii="Times New Roman" w:hAnsi="Times New Roman"/>
          <w:b/>
          <w:bCs/>
          <w:sz w:val="24"/>
          <w:szCs w:val="24"/>
        </w:rPr>
      </w:pPr>
      <w:r w:rsidRPr="002515E5">
        <w:rPr>
          <w:rFonts w:ascii="Times New Roman" w:hAnsi="Times New Roman"/>
          <w:bCs/>
          <w:sz w:val="24"/>
          <w:szCs w:val="24"/>
        </w:rPr>
        <w:t xml:space="preserve">     громадян, яким затверджуються технічні документації із землеустрою щодо встановлення (відновлення) меж земельн</w:t>
      </w:r>
      <w:r>
        <w:rPr>
          <w:rFonts w:ascii="Times New Roman" w:hAnsi="Times New Roman"/>
          <w:bCs/>
          <w:sz w:val="24"/>
          <w:szCs w:val="24"/>
        </w:rPr>
        <w:t xml:space="preserve">их </w:t>
      </w:r>
      <w:r w:rsidRPr="002515E5">
        <w:rPr>
          <w:rFonts w:ascii="Times New Roman" w:hAnsi="Times New Roman"/>
          <w:bCs/>
          <w:sz w:val="24"/>
          <w:szCs w:val="24"/>
        </w:rPr>
        <w:t xml:space="preserve"> ділян</w:t>
      </w:r>
      <w:r>
        <w:rPr>
          <w:rFonts w:ascii="Times New Roman" w:hAnsi="Times New Roman"/>
          <w:bCs/>
          <w:sz w:val="24"/>
          <w:szCs w:val="24"/>
        </w:rPr>
        <w:t>о</w:t>
      </w:r>
      <w:r w:rsidRPr="002515E5">
        <w:rPr>
          <w:rFonts w:ascii="Times New Roman" w:hAnsi="Times New Roman"/>
          <w:bCs/>
          <w:sz w:val="24"/>
          <w:szCs w:val="24"/>
        </w:rPr>
        <w:t xml:space="preserve">к </w:t>
      </w:r>
      <w:r w:rsidRPr="002515E5">
        <w:rPr>
          <w:rFonts w:ascii="Times New Roman" w:hAnsi="Times New Roman"/>
          <w:bCs/>
          <w:sz w:val="24"/>
          <w:szCs w:val="24"/>
          <w:shd w:val="clear" w:color="auto" w:fill="FFFFFF"/>
        </w:rPr>
        <w:t>в натурі (на місцевості) на земельні ділянки для  ведення товарного сільськогосподарського</w:t>
      </w:r>
      <w:r w:rsidRPr="002515E5">
        <w:rPr>
          <w:rFonts w:ascii="Times New Roman" w:hAnsi="Times New Roman"/>
          <w:bCs/>
          <w:sz w:val="24"/>
          <w:szCs w:val="24"/>
        </w:rPr>
        <w:t xml:space="preserve"> </w:t>
      </w:r>
      <w:r w:rsidRPr="002515E5">
        <w:rPr>
          <w:rFonts w:ascii="Times New Roman" w:hAnsi="Times New Roman"/>
          <w:bCs/>
          <w:sz w:val="24"/>
          <w:szCs w:val="24"/>
          <w:shd w:val="clear" w:color="auto" w:fill="FFFFFF"/>
        </w:rPr>
        <w:t xml:space="preserve">виробництва </w:t>
      </w:r>
      <w:r w:rsidRPr="002515E5">
        <w:rPr>
          <w:rFonts w:ascii="Times New Roman" w:hAnsi="Times New Roman"/>
          <w:bCs/>
          <w:sz w:val="24"/>
          <w:szCs w:val="24"/>
        </w:rPr>
        <w:t>за</w:t>
      </w:r>
      <w:r>
        <w:rPr>
          <w:rFonts w:ascii="Times New Roman" w:hAnsi="Times New Roman"/>
          <w:bCs/>
          <w:sz w:val="24"/>
          <w:szCs w:val="24"/>
        </w:rPr>
        <w:t xml:space="preserve"> </w:t>
      </w:r>
      <w:r w:rsidRPr="002515E5">
        <w:rPr>
          <w:rFonts w:ascii="Times New Roman" w:hAnsi="Times New Roman"/>
          <w:bCs/>
          <w:sz w:val="24"/>
          <w:szCs w:val="24"/>
        </w:rPr>
        <w:t xml:space="preserve"> рахунок земель пайового фонду, з метою </w:t>
      </w:r>
      <w:r w:rsidRPr="002515E5">
        <w:rPr>
          <w:rFonts w:ascii="Times New Roman" w:hAnsi="Times New Roman"/>
          <w:bCs/>
          <w:sz w:val="24"/>
          <w:szCs w:val="24"/>
          <w:shd w:val="clear" w:color="auto" w:fill="FFFFFF"/>
        </w:rPr>
        <w:t>виділення власникам земельних часток (паїв) земельних ділянок</w:t>
      </w:r>
      <w:r>
        <w:rPr>
          <w:rFonts w:ascii="Times New Roman" w:hAnsi="Times New Roman"/>
          <w:bCs/>
          <w:sz w:val="24"/>
          <w:szCs w:val="24"/>
          <w:shd w:val="clear" w:color="auto" w:fill="FFFFFF"/>
        </w:rPr>
        <w:t xml:space="preserve"> </w:t>
      </w:r>
      <w:r w:rsidRPr="002515E5">
        <w:rPr>
          <w:rFonts w:ascii="Times New Roman" w:hAnsi="Times New Roman"/>
          <w:bCs/>
          <w:sz w:val="24"/>
          <w:szCs w:val="24"/>
          <w:shd w:val="clear" w:color="auto" w:fill="FFFFFF"/>
        </w:rPr>
        <w:t xml:space="preserve"> у</w:t>
      </w:r>
      <w:r>
        <w:rPr>
          <w:rFonts w:ascii="Times New Roman" w:hAnsi="Times New Roman"/>
          <w:bCs/>
          <w:sz w:val="24"/>
          <w:szCs w:val="24"/>
          <w:shd w:val="clear" w:color="auto" w:fill="FFFFFF"/>
        </w:rPr>
        <w:t xml:space="preserve"> </w:t>
      </w:r>
      <w:r w:rsidRPr="002515E5">
        <w:rPr>
          <w:rFonts w:ascii="Times New Roman" w:hAnsi="Times New Roman"/>
          <w:bCs/>
          <w:sz w:val="24"/>
          <w:szCs w:val="24"/>
          <w:shd w:val="clear" w:color="auto" w:fill="FFFFFF"/>
        </w:rPr>
        <w:t xml:space="preserve"> натурі (на місцевості)</w:t>
      </w:r>
      <w:r>
        <w:rPr>
          <w:rFonts w:ascii="Times New Roman" w:hAnsi="Times New Roman"/>
          <w:bCs/>
          <w:sz w:val="24"/>
          <w:szCs w:val="24"/>
          <w:shd w:val="clear" w:color="auto" w:fill="FFFFFF"/>
        </w:rPr>
        <w:t xml:space="preserve"> </w:t>
      </w:r>
      <w:r w:rsidRPr="002515E5">
        <w:rPr>
          <w:rFonts w:ascii="Times New Roman" w:hAnsi="Times New Roman"/>
          <w:bCs/>
          <w:sz w:val="24"/>
          <w:szCs w:val="24"/>
        </w:rPr>
        <w:t xml:space="preserve"> на </w:t>
      </w:r>
      <w:r>
        <w:rPr>
          <w:rFonts w:ascii="Times New Roman" w:hAnsi="Times New Roman"/>
          <w:bCs/>
          <w:sz w:val="24"/>
          <w:szCs w:val="24"/>
        </w:rPr>
        <w:t xml:space="preserve"> </w:t>
      </w:r>
      <w:r w:rsidRPr="002515E5">
        <w:rPr>
          <w:rFonts w:ascii="Times New Roman" w:hAnsi="Times New Roman"/>
          <w:bCs/>
          <w:sz w:val="24"/>
          <w:szCs w:val="24"/>
        </w:rPr>
        <w:t>території</w:t>
      </w:r>
      <w:r>
        <w:rPr>
          <w:rFonts w:ascii="Times New Roman" w:hAnsi="Times New Roman"/>
          <w:bCs/>
          <w:sz w:val="24"/>
          <w:szCs w:val="24"/>
        </w:rPr>
        <w:t xml:space="preserve"> </w:t>
      </w:r>
      <w:r w:rsidRPr="002515E5">
        <w:rPr>
          <w:rFonts w:ascii="Times New Roman" w:hAnsi="Times New Roman"/>
          <w:bCs/>
          <w:sz w:val="24"/>
          <w:szCs w:val="24"/>
        </w:rPr>
        <w:t xml:space="preserve"> </w:t>
      </w:r>
      <w:r w:rsidRPr="001B2D8B">
        <w:rPr>
          <w:rFonts w:ascii="Times New Roman" w:hAnsi="Times New Roman"/>
          <w:b/>
          <w:bCs/>
          <w:sz w:val="24"/>
          <w:szCs w:val="24"/>
        </w:rPr>
        <w:t>Розвадівської</w:t>
      </w:r>
      <w:r>
        <w:rPr>
          <w:rFonts w:ascii="Times New Roman" w:hAnsi="Times New Roman"/>
          <w:b/>
          <w:bCs/>
          <w:sz w:val="24"/>
          <w:szCs w:val="24"/>
        </w:rPr>
        <w:t xml:space="preserve"> </w:t>
      </w:r>
      <w:r w:rsidRPr="001B2D8B">
        <w:rPr>
          <w:rFonts w:ascii="Times New Roman" w:hAnsi="Times New Roman"/>
          <w:b/>
          <w:bCs/>
          <w:sz w:val="24"/>
          <w:szCs w:val="24"/>
        </w:rPr>
        <w:t xml:space="preserve"> сільської </w:t>
      </w:r>
      <w:r>
        <w:rPr>
          <w:rFonts w:ascii="Times New Roman" w:hAnsi="Times New Roman"/>
          <w:b/>
          <w:bCs/>
          <w:sz w:val="24"/>
          <w:szCs w:val="24"/>
        </w:rPr>
        <w:t xml:space="preserve"> </w:t>
      </w:r>
      <w:r w:rsidRPr="001B2D8B">
        <w:rPr>
          <w:rFonts w:ascii="Times New Roman" w:hAnsi="Times New Roman"/>
          <w:b/>
          <w:bCs/>
          <w:sz w:val="24"/>
          <w:szCs w:val="24"/>
        </w:rPr>
        <w:t>ради</w:t>
      </w:r>
    </w:p>
    <w:p w14:paraId="7106F78D" w14:textId="77777777" w:rsidR="00B4150B" w:rsidRPr="002515E5" w:rsidRDefault="00B4150B" w:rsidP="00B4150B">
      <w:pPr>
        <w:tabs>
          <w:tab w:val="left" w:pos="-3402"/>
          <w:tab w:val="left" w:pos="-3261"/>
          <w:tab w:val="left" w:pos="2694"/>
        </w:tabs>
        <w:spacing w:after="0" w:line="240" w:lineRule="auto"/>
        <w:jc w:val="center"/>
        <w:rPr>
          <w:rFonts w:ascii="Times New Roman" w:hAnsi="Times New Roman"/>
          <w:bCs/>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2341"/>
        <w:gridCol w:w="1276"/>
        <w:gridCol w:w="1843"/>
        <w:gridCol w:w="1276"/>
        <w:gridCol w:w="1276"/>
        <w:gridCol w:w="2834"/>
      </w:tblGrid>
      <w:tr w:rsidR="00B4150B" w:rsidRPr="002515E5" w14:paraId="16EC44C3" w14:textId="77777777" w:rsidTr="00B4150B">
        <w:trPr>
          <w:trHeight w:val="1113"/>
        </w:trPr>
        <w:tc>
          <w:tcPr>
            <w:tcW w:w="494" w:type="dxa"/>
          </w:tcPr>
          <w:p w14:paraId="3353C8CB" w14:textId="77777777" w:rsidR="00B4150B" w:rsidRPr="002515E5" w:rsidRDefault="00B4150B" w:rsidP="00B4150B">
            <w:pPr>
              <w:spacing w:after="0" w:line="240" w:lineRule="auto"/>
              <w:rPr>
                <w:rFonts w:ascii="Times New Roman" w:hAnsi="Times New Roman" w:cs="Times New Roman"/>
                <w:b/>
                <w:bCs/>
                <w:sz w:val="24"/>
                <w:szCs w:val="24"/>
              </w:rPr>
            </w:pPr>
            <w:r w:rsidRPr="002515E5">
              <w:rPr>
                <w:rFonts w:ascii="Times New Roman" w:hAnsi="Times New Roman" w:cs="Times New Roman"/>
                <w:b/>
                <w:bCs/>
                <w:sz w:val="24"/>
                <w:szCs w:val="24"/>
              </w:rPr>
              <w:t>№ з/п</w:t>
            </w:r>
          </w:p>
        </w:tc>
        <w:tc>
          <w:tcPr>
            <w:tcW w:w="2341" w:type="dxa"/>
          </w:tcPr>
          <w:p w14:paraId="304AF53B" w14:textId="77777777" w:rsidR="00B4150B" w:rsidRPr="002515E5" w:rsidRDefault="00B4150B" w:rsidP="00B4150B">
            <w:pPr>
              <w:spacing w:after="0" w:line="240" w:lineRule="auto"/>
              <w:rPr>
                <w:rFonts w:ascii="Times New Roman" w:hAnsi="Times New Roman" w:cs="Times New Roman"/>
                <w:b/>
                <w:bCs/>
                <w:sz w:val="24"/>
                <w:szCs w:val="24"/>
              </w:rPr>
            </w:pPr>
            <w:r w:rsidRPr="002515E5">
              <w:rPr>
                <w:rFonts w:ascii="Times New Roman" w:hAnsi="Times New Roman" w:cs="Times New Roman"/>
                <w:b/>
                <w:bCs/>
                <w:sz w:val="24"/>
                <w:szCs w:val="24"/>
              </w:rPr>
              <w:t>Прізвище, ім’я по батькові, адреса проживання</w:t>
            </w:r>
          </w:p>
        </w:tc>
        <w:tc>
          <w:tcPr>
            <w:tcW w:w="1276" w:type="dxa"/>
          </w:tcPr>
          <w:p w14:paraId="46AE97F9" w14:textId="77777777" w:rsidR="00B4150B" w:rsidRPr="002515E5" w:rsidRDefault="00B4150B" w:rsidP="00B4150B">
            <w:pPr>
              <w:spacing w:after="0" w:line="240" w:lineRule="auto"/>
              <w:rPr>
                <w:rFonts w:ascii="Times New Roman" w:hAnsi="Times New Roman" w:cs="Times New Roman"/>
                <w:b/>
                <w:bCs/>
                <w:sz w:val="24"/>
                <w:szCs w:val="24"/>
              </w:rPr>
            </w:pPr>
            <w:r w:rsidRPr="002515E5">
              <w:rPr>
                <w:rFonts w:ascii="Times New Roman" w:hAnsi="Times New Roman"/>
                <w:b/>
                <w:sz w:val="24"/>
                <w:szCs w:val="24"/>
              </w:rPr>
              <w:t>Площа земель</w:t>
            </w:r>
            <w:r>
              <w:rPr>
                <w:rFonts w:ascii="Times New Roman" w:hAnsi="Times New Roman"/>
                <w:b/>
                <w:sz w:val="24"/>
                <w:szCs w:val="24"/>
              </w:rPr>
              <w:t>-</w:t>
            </w:r>
            <w:r w:rsidRPr="002515E5">
              <w:rPr>
                <w:rFonts w:ascii="Times New Roman" w:hAnsi="Times New Roman"/>
                <w:b/>
                <w:sz w:val="24"/>
                <w:szCs w:val="24"/>
              </w:rPr>
              <w:t>них ділянок, всього: (га)</w:t>
            </w:r>
          </w:p>
        </w:tc>
        <w:tc>
          <w:tcPr>
            <w:tcW w:w="1843" w:type="dxa"/>
            <w:vAlign w:val="center"/>
          </w:tcPr>
          <w:p w14:paraId="3309067F" w14:textId="77777777" w:rsidR="00B4150B" w:rsidRPr="002515E5" w:rsidRDefault="00B4150B" w:rsidP="00B4150B">
            <w:pPr>
              <w:spacing w:after="0" w:line="240" w:lineRule="auto"/>
              <w:rPr>
                <w:rFonts w:ascii="Times New Roman" w:hAnsi="Times New Roman" w:cs="Times New Roman"/>
                <w:b/>
                <w:bCs/>
                <w:sz w:val="24"/>
                <w:szCs w:val="24"/>
              </w:rPr>
            </w:pPr>
            <w:r w:rsidRPr="002515E5">
              <w:rPr>
                <w:rFonts w:ascii="Times New Roman" w:hAnsi="Times New Roman"/>
                <w:b/>
                <w:sz w:val="24"/>
                <w:szCs w:val="24"/>
              </w:rPr>
              <w:t xml:space="preserve">Розташування земельної ділянки відносно найближчого населеного пункту, адреса </w:t>
            </w:r>
          </w:p>
        </w:tc>
        <w:tc>
          <w:tcPr>
            <w:tcW w:w="1276" w:type="dxa"/>
            <w:vAlign w:val="center"/>
          </w:tcPr>
          <w:p w14:paraId="7C4B0435" w14:textId="77777777" w:rsidR="00B4150B" w:rsidRPr="002515E5" w:rsidRDefault="00B4150B" w:rsidP="00B4150B">
            <w:pPr>
              <w:tabs>
                <w:tab w:val="left" w:pos="-3402"/>
                <w:tab w:val="left" w:pos="-3261"/>
                <w:tab w:val="left" w:pos="2694"/>
              </w:tabs>
              <w:spacing w:after="0" w:line="240" w:lineRule="auto"/>
              <w:jc w:val="center"/>
              <w:rPr>
                <w:rFonts w:ascii="Times New Roman" w:hAnsi="Times New Roman"/>
                <w:b/>
                <w:sz w:val="24"/>
                <w:szCs w:val="24"/>
              </w:rPr>
            </w:pPr>
            <w:r w:rsidRPr="002515E5">
              <w:rPr>
                <w:rFonts w:ascii="Times New Roman" w:hAnsi="Times New Roman"/>
                <w:b/>
                <w:sz w:val="24"/>
                <w:szCs w:val="24"/>
              </w:rPr>
              <w:t xml:space="preserve">Площа земельної ділянки </w:t>
            </w:r>
          </w:p>
          <w:p w14:paraId="64ED6FCB" w14:textId="77777777" w:rsidR="00B4150B" w:rsidRPr="002515E5" w:rsidRDefault="00B4150B" w:rsidP="00B4150B">
            <w:pPr>
              <w:spacing w:after="0" w:line="240" w:lineRule="auto"/>
              <w:rPr>
                <w:rFonts w:ascii="Times New Roman" w:hAnsi="Times New Roman" w:cs="Times New Roman"/>
                <w:b/>
                <w:bCs/>
                <w:sz w:val="24"/>
                <w:szCs w:val="24"/>
              </w:rPr>
            </w:pPr>
            <w:r w:rsidRPr="002515E5">
              <w:rPr>
                <w:rFonts w:ascii="Times New Roman" w:hAnsi="Times New Roman"/>
                <w:b/>
                <w:sz w:val="24"/>
                <w:szCs w:val="24"/>
              </w:rPr>
              <w:t xml:space="preserve">(га) </w:t>
            </w:r>
          </w:p>
        </w:tc>
        <w:tc>
          <w:tcPr>
            <w:tcW w:w="1276" w:type="dxa"/>
            <w:vAlign w:val="center"/>
          </w:tcPr>
          <w:p w14:paraId="03E6B968" w14:textId="77777777" w:rsidR="00B4150B" w:rsidRPr="002515E5" w:rsidRDefault="00B4150B" w:rsidP="00B4150B">
            <w:pPr>
              <w:spacing w:after="0" w:line="240" w:lineRule="auto"/>
              <w:rPr>
                <w:rFonts w:ascii="Times New Roman" w:hAnsi="Times New Roman" w:cs="Times New Roman"/>
                <w:b/>
                <w:bCs/>
                <w:sz w:val="24"/>
                <w:szCs w:val="24"/>
              </w:rPr>
            </w:pPr>
            <w:r w:rsidRPr="002515E5">
              <w:rPr>
                <w:rFonts w:ascii="Times New Roman" w:hAnsi="Times New Roman"/>
                <w:b/>
                <w:sz w:val="24"/>
                <w:szCs w:val="24"/>
              </w:rPr>
              <w:t>Угіддя</w:t>
            </w:r>
          </w:p>
        </w:tc>
        <w:tc>
          <w:tcPr>
            <w:tcW w:w="2834" w:type="dxa"/>
            <w:vAlign w:val="center"/>
          </w:tcPr>
          <w:p w14:paraId="45638B85" w14:textId="77777777" w:rsidR="00B4150B" w:rsidRPr="002515E5" w:rsidRDefault="00B4150B" w:rsidP="00B4150B">
            <w:pPr>
              <w:spacing w:after="0" w:line="240" w:lineRule="auto"/>
              <w:rPr>
                <w:rFonts w:ascii="Times New Roman" w:hAnsi="Times New Roman" w:cs="Times New Roman"/>
                <w:b/>
                <w:bCs/>
                <w:sz w:val="24"/>
                <w:szCs w:val="24"/>
              </w:rPr>
            </w:pPr>
            <w:r w:rsidRPr="002515E5">
              <w:rPr>
                <w:rFonts w:ascii="Times New Roman" w:hAnsi="Times New Roman"/>
                <w:b/>
                <w:sz w:val="24"/>
                <w:szCs w:val="24"/>
              </w:rPr>
              <w:t>Кадастровий номер земельної ділянки</w:t>
            </w:r>
          </w:p>
        </w:tc>
      </w:tr>
      <w:tr w:rsidR="00B4150B" w:rsidRPr="002515E5" w14:paraId="0C9AAFDD" w14:textId="77777777" w:rsidTr="00B4150B">
        <w:trPr>
          <w:trHeight w:val="2415"/>
        </w:trPr>
        <w:tc>
          <w:tcPr>
            <w:tcW w:w="494" w:type="dxa"/>
          </w:tcPr>
          <w:p w14:paraId="01169F58" w14:textId="77777777" w:rsidR="00B4150B" w:rsidRPr="00043862" w:rsidRDefault="00B4150B" w:rsidP="00B4150B">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1</w:t>
            </w:r>
          </w:p>
        </w:tc>
        <w:tc>
          <w:tcPr>
            <w:tcW w:w="2341" w:type="dxa"/>
          </w:tcPr>
          <w:p w14:paraId="5BEBB6C7" w14:textId="77777777" w:rsidR="00B4150B" w:rsidRPr="00043862" w:rsidRDefault="00B4150B" w:rsidP="00B4150B">
            <w:pPr>
              <w:spacing w:after="0" w:line="240" w:lineRule="auto"/>
              <w:rPr>
                <w:rFonts w:ascii="Times New Roman" w:hAnsi="Times New Roman" w:cs="Times New Roman"/>
                <w:b/>
                <w:sz w:val="21"/>
                <w:szCs w:val="21"/>
              </w:rPr>
            </w:pPr>
            <w:r>
              <w:rPr>
                <w:rFonts w:ascii="Times New Roman" w:hAnsi="Times New Roman" w:cs="Times New Roman"/>
                <w:b/>
                <w:sz w:val="21"/>
                <w:szCs w:val="21"/>
              </w:rPr>
              <w:t>Особа</w:t>
            </w:r>
          </w:p>
          <w:p w14:paraId="7CCFD8E4" w14:textId="77777777" w:rsidR="00B4150B" w:rsidRPr="00043862" w:rsidRDefault="00B4150B" w:rsidP="00B4150B">
            <w:pPr>
              <w:spacing w:after="0" w:line="240" w:lineRule="auto"/>
              <w:rPr>
                <w:rFonts w:ascii="Times New Roman" w:hAnsi="Times New Roman" w:cs="Times New Roman"/>
                <w:b/>
                <w:sz w:val="21"/>
                <w:szCs w:val="21"/>
              </w:rPr>
            </w:pPr>
            <w:r>
              <w:rPr>
                <w:rFonts w:ascii="Times New Roman" w:hAnsi="Times New Roman" w:cs="Times New Roman"/>
                <w:b/>
                <w:sz w:val="21"/>
                <w:szCs w:val="21"/>
              </w:rPr>
              <w:t>Любов</w:t>
            </w:r>
          </w:p>
          <w:p w14:paraId="4CC09E03" w14:textId="77777777" w:rsidR="00B4150B" w:rsidRPr="00043862" w:rsidRDefault="00B4150B" w:rsidP="00B4150B">
            <w:pPr>
              <w:spacing w:after="0" w:line="240" w:lineRule="auto"/>
              <w:rPr>
                <w:rFonts w:ascii="Times New Roman" w:hAnsi="Times New Roman" w:cs="Times New Roman"/>
                <w:b/>
                <w:sz w:val="21"/>
                <w:szCs w:val="21"/>
              </w:rPr>
            </w:pPr>
            <w:r>
              <w:rPr>
                <w:rFonts w:ascii="Times New Roman" w:hAnsi="Times New Roman" w:cs="Times New Roman"/>
                <w:b/>
                <w:sz w:val="21"/>
                <w:szCs w:val="21"/>
              </w:rPr>
              <w:t>Богданівна</w:t>
            </w:r>
          </w:p>
          <w:p w14:paraId="147AA43F" w14:textId="77777777" w:rsidR="00B4150B" w:rsidRPr="00043862"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с. Надітичі,</w:t>
            </w:r>
          </w:p>
          <w:p w14:paraId="3FFBBF7B" w14:textId="77777777" w:rsidR="00B4150B" w:rsidRDefault="00B4150B" w:rsidP="00B4150B">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вул.</w:t>
            </w:r>
            <w:r>
              <w:rPr>
                <w:rFonts w:ascii="Times New Roman" w:hAnsi="Times New Roman" w:cs="Times New Roman"/>
                <w:sz w:val="21"/>
                <w:szCs w:val="21"/>
              </w:rPr>
              <w:t xml:space="preserve"> Шевченка, 20</w:t>
            </w:r>
          </w:p>
          <w:p w14:paraId="37EDAD2C" w14:textId="77777777" w:rsidR="00B4150B" w:rsidRPr="00043862" w:rsidRDefault="00B4150B" w:rsidP="00B4150B">
            <w:pPr>
              <w:spacing w:after="0" w:line="240" w:lineRule="auto"/>
              <w:rPr>
                <w:rFonts w:ascii="Times New Roman" w:hAnsi="Times New Roman" w:cs="Times New Roman"/>
                <w:sz w:val="21"/>
                <w:szCs w:val="21"/>
              </w:rPr>
            </w:pPr>
          </w:p>
        </w:tc>
        <w:tc>
          <w:tcPr>
            <w:tcW w:w="1276" w:type="dxa"/>
          </w:tcPr>
          <w:p w14:paraId="34194282" w14:textId="77777777" w:rsidR="00B4150B" w:rsidRPr="00043862"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0,7233</w:t>
            </w:r>
          </w:p>
        </w:tc>
        <w:tc>
          <w:tcPr>
            <w:tcW w:w="1843" w:type="dxa"/>
            <w:tcBorders>
              <w:right w:val="single" w:sz="4" w:space="0" w:color="auto"/>
            </w:tcBorders>
          </w:tcPr>
          <w:p w14:paraId="481940AE" w14:textId="77777777" w:rsidR="00B4150B" w:rsidRPr="00445AA9" w:rsidRDefault="00B4150B" w:rsidP="00B4150B">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 xml:space="preserve">Розвадівська сільська рада, </w:t>
            </w:r>
            <w:r>
              <w:rPr>
                <w:rFonts w:ascii="Times New Roman" w:hAnsi="Times New Roman" w:cs="Times New Roman"/>
                <w:sz w:val="21"/>
                <w:szCs w:val="21"/>
              </w:rPr>
              <w:t xml:space="preserve">              </w:t>
            </w:r>
            <w:r w:rsidRPr="00043862">
              <w:rPr>
                <w:rFonts w:ascii="Times New Roman" w:hAnsi="Times New Roman" w:cs="Times New Roman"/>
                <w:sz w:val="21"/>
                <w:szCs w:val="21"/>
              </w:rPr>
              <w:t>с</w:t>
            </w:r>
            <w:r>
              <w:rPr>
                <w:rFonts w:ascii="Times New Roman" w:hAnsi="Times New Roman" w:cs="Times New Roman"/>
                <w:sz w:val="21"/>
                <w:szCs w:val="21"/>
              </w:rPr>
              <w:t>. Надітичі,</w:t>
            </w:r>
          </w:p>
          <w:p w14:paraId="0BD329AF" w14:textId="77777777" w:rsidR="00B4150B" w:rsidRPr="00043862" w:rsidRDefault="00B4150B" w:rsidP="00B4150B">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Стрийського району, Львівської області</w:t>
            </w:r>
            <w:r>
              <w:rPr>
                <w:rFonts w:ascii="Times New Roman" w:hAnsi="Times New Roman" w:cs="Times New Roman"/>
                <w:sz w:val="21"/>
                <w:szCs w:val="21"/>
              </w:rPr>
              <w:t xml:space="preserve"> на території Розвадівської сільської ради</w:t>
            </w:r>
          </w:p>
        </w:tc>
        <w:tc>
          <w:tcPr>
            <w:tcW w:w="1276" w:type="dxa"/>
            <w:tcBorders>
              <w:left w:val="single" w:sz="4" w:space="0" w:color="auto"/>
            </w:tcBorders>
          </w:tcPr>
          <w:p w14:paraId="3EF2C337" w14:textId="77777777" w:rsidR="00B4150B" w:rsidRPr="00043862" w:rsidRDefault="00B4150B" w:rsidP="00B4150B">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0,7233</w:t>
            </w:r>
          </w:p>
          <w:p w14:paraId="0237E801" w14:textId="77777777" w:rsidR="00B4150B" w:rsidRPr="00043862" w:rsidRDefault="00B4150B" w:rsidP="00B4150B">
            <w:pPr>
              <w:spacing w:after="0" w:line="240" w:lineRule="auto"/>
              <w:jc w:val="both"/>
              <w:rPr>
                <w:rFonts w:ascii="Times New Roman" w:hAnsi="Times New Roman" w:cs="Times New Roman"/>
                <w:sz w:val="21"/>
                <w:szCs w:val="21"/>
              </w:rPr>
            </w:pPr>
          </w:p>
        </w:tc>
        <w:tc>
          <w:tcPr>
            <w:tcW w:w="1276" w:type="dxa"/>
          </w:tcPr>
          <w:p w14:paraId="35CC2BBB" w14:textId="77777777" w:rsidR="00B4150B" w:rsidRPr="00043862"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Рілля</w:t>
            </w:r>
          </w:p>
          <w:p w14:paraId="74B675B5" w14:textId="77777777" w:rsidR="00B4150B" w:rsidRPr="00043862" w:rsidRDefault="00B4150B" w:rsidP="00B4150B">
            <w:pPr>
              <w:spacing w:after="0" w:line="240" w:lineRule="auto"/>
              <w:rPr>
                <w:rFonts w:ascii="Times New Roman" w:hAnsi="Times New Roman" w:cs="Times New Roman"/>
                <w:sz w:val="21"/>
                <w:szCs w:val="21"/>
              </w:rPr>
            </w:pPr>
          </w:p>
        </w:tc>
        <w:tc>
          <w:tcPr>
            <w:tcW w:w="2834" w:type="dxa"/>
          </w:tcPr>
          <w:p w14:paraId="16CE8A41" w14:textId="77777777" w:rsidR="00B4150B" w:rsidRPr="00043862"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4623086400:07:000:0082</w:t>
            </w:r>
          </w:p>
        </w:tc>
      </w:tr>
      <w:tr w:rsidR="00B4150B" w:rsidRPr="002515E5" w14:paraId="7344928E" w14:textId="77777777" w:rsidTr="00B4150B">
        <w:trPr>
          <w:trHeight w:val="332"/>
        </w:trPr>
        <w:tc>
          <w:tcPr>
            <w:tcW w:w="494" w:type="dxa"/>
            <w:vMerge w:val="restart"/>
          </w:tcPr>
          <w:p w14:paraId="2559795E" w14:textId="77777777" w:rsidR="00B4150B" w:rsidRPr="00043862"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2</w:t>
            </w:r>
          </w:p>
        </w:tc>
        <w:tc>
          <w:tcPr>
            <w:tcW w:w="2341" w:type="dxa"/>
            <w:vMerge w:val="restart"/>
          </w:tcPr>
          <w:p w14:paraId="7491DAF2" w14:textId="77777777" w:rsidR="00B4150B" w:rsidRDefault="00B4150B" w:rsidP="00B4150B">
            <w:pPr>
              <w:spacing w:after="0" w:line="240" w:lineRule="auto"/>
              <w:rPr>
                <w:rFonts w:ascii="Times New Roman" w:hAnsi="Times New Roman" w:cs="Times New Roman"/>
                <w:b/>
                <w:sz w:val="21"/>
                <w:szCs w:val="21"/>
              </w:rPr>
            </w:pPr>
            <w:r>
              <w:rPr>
                <w:rFonts w:ascii="Times New Roman" w:hAnsi="Times New Roman" w:cs="Times New Roman"/>
                <w:b/>
                <w:sz w:val="21"/>
                <w:szCs w:val="21"/>
              </w:rPr>
              <w:t>Буцик</w:t>
            </w:r>
          </w:p>
          <w:p w14:paraId="1A8960EA" w14:textId="77777777" w:rsidR="00B4150B" w:rsidRDefault="00B4150B" w:rsidP="00B4150B">
            <w:pPr>
              <w:spacing w:after="0" w:line="240" w:lineRule="auto"/>
              <w:rPr>
                <w:rFonts w:ascii="Times New Roman" w:hAnsi="Times New Roman" w:cs="Times New Roman"/>
                <w:b/>
                <w:sz w:val="21"/>
                <w:szCs w:val="21"/>
              </w:rPr>
            </w:pPr>
            <w:r>
              <w:rPr>
                <w:rFonts w:ascii="Times New Roman" w:hAnsi="Times New Roman" w:cs="Times New Roman"/>
                <w:b/>
                <w:sz w:val="21"/>
                <w:szCs w:val="21"/>
              </w:rPr>
              <w:t>Василь</w:t>
            </w:r>
          </w:p>
          <w:p w14:paraId="2357B32C" w14:textId="77777777" w:rsidR="00B4150B" w:rsidRDefault="00B4150B" w:rsidP="00B4150B">
            <w:pPr>
              <w:spacing w:after="0" w:line="240" w:lineRule="auto"/>
              <w:rPr>
                <w:rFonts w:ascii="Times New Roman" w:hAnsi="Times New Roman" w:cs="Times New Roman"/>
                <w:b/>
                <w:sz w:val="21"/>
                <w:szCs w:val="21"/>
              </w:rPr>
            </w:pPr>
            <w:r>
              <w:rPr>
                <w:rFonts w:ascii="Times New Roman" w:hAnsi="Times New Roman" w:cs="Times New Roman"/>
                <w:b/>
                <w:sz w:val="21"/>
                <w:szCs w:val="21"/>
              </w:rPr>
              <w:t>Васильович</w:t>
            </w:r>
          </w:p>
          <w:p w14:paraId="7681615E" w14:textId="77777777" w:rsidR="00B4150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с. Розвадів</w:t>
            </w:r>
          </w:p>
          <w:p w14:paraId="5C8150CD" w14:textId="77777777" w:rsidR="00B4150B" w:rsidRPr="0040523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вул. Біласа і Данилишина, 235</w:t>
            </w:r>
          </w:p>
        </w:tc>
        <w:tc>
          <w:tcPr>
            <w:tcW w:w="1276" w:type="dxa"/>
            <w:vMerge w:val="restart"/>
          </w:tcPr>
          <w:p w14:paraId="6805B9D6" w14:textId="77777777" w:rsidR="00B4150B" w:rsidRDefault="00B4150B" w:rsidP="00B4150B">
            <w:pPr>
              <w:spacing w:after="0" w:line="240" w:lineRule="auto"/>
              <w:rPr>
                <w:rFonts w:ascii="Times New Roman" w:hAnsi="Times New Roman" w:cs="Times New Roman"/>
                <w:sz w:val="21"/>
                <w:szCs w:val="21"/>
              </w:rPr>
            </w:pPr>
          </w:p>
        </w:tc>
        <w:tc>
          <w:tcPr>
            <w:tcW w:w="1843" w:type="dxa"/>
            <w:vMerge w:val="restart"/>
            <w:tcBorders>
              <w:right w:val="single" w:sz="4" w:space="0" w:color="auto"/>
            </w:tcBorders>
          </w:tcPr>
          <w:p w14:paraId="3EB74020" w14:textId="77777777" w:rsidR="00B4150B" w:rsidRPr="00445AA9" w:rsidRDefault="00B4150B" w:rsidP="00B4150B">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 xml:space="preserve">Розвадівська сільська рада, </w:t>
            </w:r>
            <w:r>
              <w:rPr>
                <w:rFonts w:ascii="Times New Roman" w:hAnsi="Times New Roman" w:cs="Times New Roman"/>
                <w:sz w:val="21"/>
                <w:szCs w:val="21"/>
              </w:rPr>
              <w:t xml:space="preserve">              </w:t>
            </w:r>
            <w:r w:rsidRPr="00043862">
              <w:rPr>
                <w:rFonts w:ascii="Times New Roman" w:hAnsi="Times New Roman" w:cs="Times New Roman"/>
                <w:sz w:val="21"/>
                <w:szCs w:val="21"/>
              </w:rPr>
              <w:t>с</w:t>
            </w:r>
            <w:r>
              <w:rPr>
                <w:rFonts w:ascii="Times New Roman" w:hAnsi="Times New Roman" w:cs="Times New Roman"/>
                <w:sz w:val="21"/>
                <w:szCs w:val="21"/>
              </w:rPr>
              <w:t>. Розвадів,</w:t>
            </w:r>
          </w:p>
          <w:p w14:paraId="1723EF5B" w14:textId="77777777" w:rsidR="00B4150B" w:rsidRPr="00043862" w:rsidRDefault="00B4150B" w:rsidP="00B4150B">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Стрийського району, Львівської області</w:t>
            </w:r>
            <w:r>
              <w:rPr>
                <w:rFonts w:ascii="Times New Roman" w:hAnsi="Times New Roman" w:cs="Times New Roman"/>
                <w:sz w:val="21"/>
                <w:szCs w:val="21"/>
              </w:rPr>
              <w:t xml:space="preserve"> на території Розвадівської сільської ради</w:t>
            </w:r>
          </w:p>
        </w:tc>
        <w:tc>
          <w:tcPr>
            <w:tcW w:w="1276" w:type="dxa"/>
            <w:tcBorders>
              <w:left w:val="single" w:sz="4" w:space="0" w:color="auto"/>
            </w:tcBorders>
          </w:tcPr>
          <w:p w14:paraId="58A246D5" w14:textId="77777777" w:rsidR="00B4150B" w:rsidRDefault="00B4150B" w:rsidP="00B4150B">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0,3664</w:t>
            </w:r>
          </w:p>
        </w:tc>
        <w:tc>
          <w:tcPr>
            <w:tcW w:w="1276" w:type="dxa"/>
          </w:tcPr>
          <w:p w14:paraId="64842BE0" w14:textId="77777777" w:rsidR="00B4150B" w:rsidRPr="004662EE" w:rsidRDefault="00B4150B" w:rsidP="00B4150B">
            <w:pPr>
              <w:spacing w:after="0" w:line="240" w:lineRule="auto"/>
              <w:rPr>
                <w:rFonts w:ascii="Times New Roman" w:hAnsi="Times New Roman" w:cs="Times New Roman"/>
                <w:sz w:val="21"/>
                <w:szCs w:val="21"/>
                <w:lang w:val="en-US"/>
              </w:rPr>
            </w:pPr>
            <w:r>
              <w:rPr>
                <w:rFonts w:ascii="Times New Roman" w:hAnsi="Times New Roman" w:cs="Times New Roman"/>
                <w:sz w:val="21"/>
                <w:szCs w:val="21"/>
              </w:rPr>
              <w:t xml:space="preserve">Рілля, урочище </w:t>
            </w:r>
            <w:r>
              <w:rPr>
                <w:rFonts w:ascii="Times New Roman" w:hAnsi="Times New Roman" w:cs="Times New Roman"/>
                <w:sz w:val="21"/>
                <w:szCs w:val="21"/>
                <w:lang w:val="en-US"/>
              </w:rPr>
              <w:t>“</w:t>
            </w:r>
            <w:r>
              <w:rPr>
                <w:rFonts w:ascii="Times New Roman" w:hAnsi="Times New Roman" w:cs="Times New Roman"/>
                <w:sz w:val="21"/>
                <w:szCs w:val="21"/>
              </w:rPr>
              <w:t>Зарампа</w:t>
            </w:r>
            <w:r>
              <w:rPr>
                <w:rFonts w:ascii="Times New Roman" w:hAnsi="Times New Roman" w:cs="Times New Roman"/>
                <w:sz w:val="21"/>
                <w:szCs w:val="21"/>
                <w:lang w:val="en-US"/>
              </w:rPr>
              <w:t>”</w:t>
            </w:r>
          </w:p>
        </w:tc>
        <w:tc>
          <w:tcPr>
            <w:tcW w:w="2834" w:type="dxa"/>
          </w:tcPr>
          <w:p w14:paraId="3D9409B1" w14:textId="77777777" w:rsidR="00B4150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4623086800:03:000:0102</w:t>
            </w:r>
          </w:p>
        </w:tc>
      </w:tr>
      <w:tr w:rsidR="00B4150B" w:rsidRPr="002515E5" w14:paraId="096DA6B4" w14:textId="77777777" w:rsidTr="00B4150B">
        <w:trPr>
          <w:trHeight w:val="291"/>
        </w:trPr>
        <w:tc>
          <w:tcPr>
            <w:tcW w:w="494" w:type="dxa"/>
            <w:vMerge/>
          </w:tcPr>
          <w:p w14:paraId="28B747D3" w14:textId="77777777" w:rsidR="00B4150B" w:rsidRDefault="00B4150B" w:rsidP="00B4150B">
            <w:pPr>
              <w:spacing w:after="0" w:line="240" w:lineRule="auto"/>
              <w:rPr>
                <w:rFonts w:ascii="Times New Roman" w:hAnsi="Times New Roman" w:cs="Times New Roman"/>
                <w:sz w:val="21"/>
                <w:szCs w:val="21"/>
              </w:rPr>
            </w:pPr>
          </w:p>
        </w:tc>
        <w:tc>
          <w:tcPr>
            <w:tcW w:w="2341" w:type="dxa"/>
            <w:vMerge/>
          </w:tcPr>
          <w:p w14:paraId="1A4B3568" w14:textId="77777777" w:rsidR="00B4150B" w:rsidRDefault="00B4150B" w:rsidP="00B4150B">
            <w:pPr>
              <w:spacing w:after="0" w:line="240" w:lineRule="auto"/>
              <w:rPr>
                <w:rFonts w:ascii="Times New Roman" w:hAnsi="Times New Roman" w:cs="Times New Roman"/>
                <w:b/>
                <w:sz w:val="21"/>
                <w:szCs w:val="21"/>
              </w:rPr>
            </w:pPr>
          </w:p>
        </w:tc>
        <w:tc>
          <w:tcPr>
            <w:tcW w:w="1276" w:type="dxa"/>
            <w:vMerge/>
          </w:tcPr>
          <w:p w14:paraId="524CA2C2" w14:textId="77777777" w:rsidR="00B4150B" w:rsidRDefault="00B4150B" w:rsidP="00B4150B">
            <w:pPr>
              <w:spacing w:after="0" w:line="240" w:lineRule="auto"/>
              <w:rPr>
                <w:rFonts w:ascii="Times New Roman" w:hAnsi="Times New Roman" w:cs="Times New Roman"/>
                <w:sz w:val="21"/>
                <w:szCs w:val="21"/>
              </w:rPr>
            </w:pPr>
          </w:p>
        </w:tc>
        <w:tc>
          <w:tcPr>
            <w:tcW w:w="1843" w:type="dxa"/>
            <w:vMerge/>
            <w:tcBorders>
              <w:right w:val="single" w:sz="4" w:space="0" w:color="auto"/>
            </w:tcBorders>
          </w:tcPr>
          <w:p w14:paraId="610CCD5B" w14:textId="77777777" w:rsidR="00B4150B" w:rsidRPr="00043862" w:rsidRDefault="00B4150B" w:rsidP="00B4150B">
            <w:pPr>
              <w:spacing w:after="0" w:line="240" w:lineRule="auto"/>
              <w:rPr>
                <w:rFonts w:ascii="Times New Roman" w:hAnsi="Times New Roman" w:cs="Times New Roman"/>
                <w:sz w:val="21"/>
                <w:szCs w:val="21"/>
              </w:rPr>
            </w:pPr>
          </w:p>
        </w:tc>
        <w:tc>
          <w:tcPr>
            <w:tcW w:w="1276" w:type="dxa"/>
            <w:tcBorders>
              <w:left w:val="single" w:sz="4" w:space="0" w:color="auto"/>
            </w:tcBorders>
          </w:tcPr>
          <w:p w14:paraId="432F16F1" w14:textId="77777777" w:rsidR="00B4150B" w:rsidRPr="0057294A" w:rsidRDefault="00B4150B" w:rsidP="00B4150B">
            <w:pPr>
              <w:spacing w:after="0" w:line="240" w:lineRule="auto"/>
              <w:ind w:left="523" w:hanging="523"/>
              <w:jc w:val="both"/>
              <w:rPr>
                <w:rFonts w:ascii="Times New Roman" w:hAnsi="Times New Roman" w:cs="Times New Roman"/>
                <w:sz w:val="21"/>
                <w:szCs w:val="21"/>
                <w:lang w:val="en-US"/>
              </w:rPr>
            </w:pPr>
            <w:r>
              <w:rPr>
                <w:rFonts w:ascii="Times New Roman" w:hAnsi="Times New Roman" w:cs="Times New Roman"/>
                <w:sz w:val="21"/>
                <w:szCs w:val="21"/>
                <w:lang w:val="en-US"/>
              </w:rPr>
              <w:t>1</w:t>
            </w:r>
            <w:r>
              <w:rPr>
                <w:rFonts w:ascii="Times New Roman" w:hAnsi="Times New Roman" w:cs="Times New Roman"/>
                <w:sz w:val="21"/>
                <w:szCs w:val="21"/>
              </w:rPr>
              <w:t>,</w:t>
            </w:r>
            <w:r>
              <w:rPr>
                <w:rFonts w:ascii="Times New Roman" w:hAnsi="Times New Roman" w:cs="Times New Roman"/>
                <w:sz w:val="21"/>
                <w:szCs w:val="21"/>
                <w:lang w:val="en-US"/>
              </w:rPr>
              <w:t>1200</w:t>
            </w:r>
          </w:p>
        </w:tc>
        <w:tc>
          <w:tcPr>
            <w:tcW w:w="1276" w:type="dxa"/>
          </w:tcPr>
          <w:p w14:paraId="008FF133" w14:textId="77777777" w:rsidR="00B4150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Сіножаті</w:t>
            </w:r>
          </w:p>
          <w:p w14:paraId="2D24D63E" w14:textId="77777777" w:rsidR="00B4150B" w:rsidRPr="00E840C3" w:rsidRDefault="00B4150B" w:rsidP="00B4150B">
            <w:pPr>
              <w:spacing w:after="0" w:line="240" w:lineRule="auto"/>
              <w:rPr>
                <w:rFonts w:ascii="Times New Roman" w:hAnsi="Times New Roman" w:cs="Times New Roman"/>
                <w:sz w:val="21"/>
                <w:szCs w:val="21"/>
                <w:lang w:val="en-US"/>
              </w:rPr>
            </w:pPr>
            <w:r>
              <w:rPr>
                <w:rFonts w:ascii="Times New Roman" w:hAnsi="Times New Roman" w:cs="Times New Roman"/>
                <w:sz w:val="21"/>
                <w:szCs w:val="21"/>
              </w:rPr>
              <w:t xml:space="preserve">Урочище </w:t>
            </w:r>
            <w:r>
              <w:rPr>
                <w:rFonts w:ascii="Times New Roman" w:hAnsi="Times New Roman" w:cs="Times New Roman"/>
                <w:sz w:val="21"/>
                <w:szCs w:val="21"/>
                <w:lang w:val="en-US"/>
              </w:rPr>
              <w:t>“</w:t>
            </w:r>
            <w:r>
              <w:rPr>
                <w:rFonts w:ascii="Times New Roman" w:hAnsi="Times New Roman" w:cs="Times New Roman"/>
                <w:sz w:val="21"/>
                <w:szCs w:val="21"/>
              </w:rPr>
              <w:t>Болота</w:t>
            </w:r>
            <w:r>
              <w:rPr>
                <w:rFonts w:ascii="Times New Roman" w:hAnsi="Times New Roman" w:cs="Times New Roman"/>
                <w:sz w:val="21"/>
                <w:szCs w:val="21"/>
                <w:lang w:val="en-US"/>
              </w:rPr>
              <w:t>”</w:t>
            </w:r>
          </w:p>
        </w:tc>
        <w:tc>
          <w:tcPr>
            <w:tcW w:w="2834" w:type="dxa"/>
          </w:tcPr>
          <w:p w14:paraId="793BE283" w14:textId="77777777" w:rsidR="00B4150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4623086800:05:000:0512</w:t>
            </w:r>
          </w:p>
        </w:tc>
      </w:tr>
      <w:tr w:rsidR="00B4150B" w:rsidRPr="002515E5" w14:paraId="6B29A9DE" w14:textId="77777777" w:rsidTr="00B4150B">
        <w:trPr>
          <w:trHeight w:val="1762"/>
        </w:trPr>
        <w:tc>
          <w:tcPr>
            <w:tcW w:w="494" w:type="dxa"/>
            <w:vMerge/>
          </w:tcPr>
          <w:p w14:paraId="4EA100DC" w14:textId="77777777" w:rsidR="00B4150B" w:rsidRDefault="00B4150B" w:rsidP="00B4150B">
            <w:pPr>
              <w:spacing w:after="0" w:line="240" w:lineRule="auto"/>
              <w:rPr>
                <w:rFonts w:ascii="Times New Roman" w:hAnsi="Times New Roman" w:cs="Times New Roman"/>
                <w:sz w:val="21"/>
                <w:szCs w:val="21"/>
              </w:rPr>
            </w:pPr>
          </w:p>
        </w:tc>
        <w:tc>
          <w:tcPr>
            <w:tcW w:w="2341" w:type="dxa"/>
            <w:vMerge/>
          </w:tcPr>
          <w:p w14:paraId="11AADDFA" w14:textId="77777777" w:rsidR="00B4150B" w:rsidRDefault="00B4150B" w:rsidP="00B4150B">
            <w:pPr>
              <w:spacing w:after="0" w:line="240" w:lineRule="auto"/>
              <w:rPr>
                <w:rFonts w:ascii="Times New Roman" w:hAnsi="Times New Roman" w:cs="Times New Roman"/>
                <w:b/>
                <w:sz w:val="21"/>
                <w:szCs w:val="21"/>
              </w:rPr>
            </w:pPr>
          </w:p>
        </w:tc>
        <w:tc>
          <w:tcPr>
            <w:tcW w:w="1276" w:type="dxa"/>
            <w:vMerge/>
          </w:tcPr>
          <w:p w14:paraId="6312826E" w14:textId="77777777" w:rsidR="00B4150B" w:rsidRDefault="00B4150B" w:rsidP="00B4150B">
            <w:pPr>
              <w:spacing w:after="0" w:line="240" w:lineRule="auto"/>
              <w:rPr>
                <w:rFonts w:ascii="Times New Roman" w:hAnsi="Times New Roman" w:cs="Times New Roman"/>
                <w:sz w:val="21"/>
                <w:szCs w:val="21"/>
              </w:rPr>
            </w:pPr>
          </w:p>
        </w:tc>
        <w:tc>
          <w:tcPr>
            <w:tcW w:w="1843" w:type="dxa"/>
            <w:vMerge/>
            <w:tcBorders>
              <w:right w:val="single" w:sz="4" w:space="0" w:color="auto"/>
            </w:tcBorders>
          </w:tcPr>
          <w:p w14:paraId="5822A228" w14:textId="77777777" w:rsidR="00B4150B" w:rsidRPr="00043862" w:rsidRDefault="00B4150B" w:rsidP="00B4150B">
            <w:pPr>
              <w:spacing w:after="0" w:line="240" w:lineRule="auto"/>
              <w:rPr>
                <w:rFonts w:ascii="Times New Roman" w:hAnsi="Times New Roman" w:cs="Times New Roman"/>
                <w:sz w:val="21"/>
                <w:szCs w:val="21"/>
              </w:rPr>
            </w:pPr>
          </w:p>
        </w:tc>
        <w:tc>
          <w:tcPr>
            <w:tcW w:w="1276" w:type="dxa"/>
            <w:tcBorders>
              <w:left w:val="single" w:sz="4" w:space="0" w:color="auto"/>
            </w:tcBorders>
          </w:tcPr>
          <w:p w14:paraId="43B3BD76" w14:textId="77777777" w:rsidR="00B4150B" w:rsidRPr="004662EE" w:rsidRDefault="00B4150B" w:rsidP="00B4150B">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0,4300</w:t>
            </w:r>
          </w:p>
        </w:tc>
        <w:tc>
          <w:tcPr>
            <w:tcW w:w="1276" w:type="dxa"/>
          </w:tcPr>
          <w:p w14:paraId="6178250B" w14:textId="77777777" w:rsidR="00B4150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Сіножаті</w:t>
            </w:r>
          </w:p>
          <w:p w14:paraId="5931F448" w14:textId="77777777" w:rsidR="00B4150B" w:rsidRPr="004662EE" w:rsidRDefault="00B4150B" w:rsidP="00B4150B">
            <w:pPr>
              <w:spacing w:after="0" w:line="240" w:lineRule="auto"/>
              <w:rPr>
                <w:rFonts w:ascii="Times New Roman" w:hAnsi="Times New Roman" w:cs="Times New Roman"/>
                <w:sz w:val="21"/>
                <w:szCs w:val="21"/>
                <w:lang w:val="en-US"/>
              </w:rPr>
            </w:pPr>
            <w:r>
              <w:rPr>
                <w:rFonts w:ascii="Times New Roman" w:hAnsi="Times New Roman" w:cs="Times New Roman"/>
                <w:sz w:val="21"/>
                <w:szCs w:val="21"/>
              </w:rPr>
              <w:t xml:space="preserve">Урочище </w:t>
            </w:r>
            <w:r>
              <w:rPr>
                <w:rFonts w:ascii="Times New Roman" w:hAnsi="Times New Roman" w:cs="Times New Roman"/>
                <w:sz w:val="21"/>
                <w:szCs w:val="21"/>
                <w:lang w:val="en-US"/>
              </w:rPr>
              <w:t>“</w:t>
            </w:r>
            <w:r>
              <w:rPr>
                <w:rFonts w:ascii="Times New Roman" w:hAnsi="Times New Roman" w:cs="Times New Roman"/>
                <w:sz w:val="21"/>
                <w:szCs w:val="21"/>
              </w:rPr>
              <w:t>Зарампа</w:t>
            </w:r>
            <w:r>
              <w:rPr>
                <w:rFonts w:ascii="Times New Roman" w:hAnsi="Times New Roman" w:cs="Times New Roman"/>
                <w:sz w:val="21"/>
                <w:szCs w:val="21"/>
                <w:lang w:val="en-US"/>
              </w:rPr>
              <w:t>”</w:t>
            </w:r>
          </w:p>
        </w:tc>
        <w:tc>
          <w:tcPr>
            <w:tcW w:w="2834" w:type="dxa"/>
          </w:tcPr>
          <w:p w14:paraId="6C754D76" w14:textId="77777777" w:rsidR="00B4150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4623086800:03:000:0101</w:t>
            </w:r>
          </w:p>
        </w:tc>
      </w:tr>
      <w:tr w:rsidR="00B4150B" w:rsidRPr="002515E5" w14:paraId="4D4AD989" w14:textId="77777777" w:rsidTr="00B4150B">
        <w:trPr>
          <w:trHeight w:val="761"/>
        </w:trPr>
        <w:tc>
          <w:tcPr>
            <w:tcW w:w="494" w:type="dxa"/>
            <w:vMerge w:val="restart"/>
          </w:tcPr>
          <w:p w14:paraId="3866892F" w14:textId="77777777" w:rsidR="00B4150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3</w:t>
            </w:r>
          </w:p>
        </w:tc>
        <w:tc>
          <w:tcPr>
            <w:tcW w:w="2341" w:type="dxa"/>
            <w:vMerge w:val="restart"/>
          </w:tcPr>
          <w:p w14:paraId="50A99A54" w14:textId="77777777" w:rsidR="00B4150B" w:rsidRDefault="00B4150B" w:rsidP="00B4150B">
            <w:pPr>
              <w:spacing w:after="0" w:line="240" w:lineRule="auto"/>
              <w:rPr>
                <w:rFonts w:ascii="Times New Roman" w:hAnsi="Times New Roman" w:cs="Times New Roman"/>
                <w:b/>
                <w:sz w:val="21"/>
                <w:szCs w:val="21"/>
              </w:rPr>
            </w:pPr>
            <w:r>
              <w:rPr>
                <w:rFonts w:ascii="Times New Roman" w:hAnsi="Times New Roman" w:cs="Times New Roman"/>
                <w:b/>
                <w:sz w:val="21"/>
                <w:szCs w:val="21"/>
              </w:rPr>
              <w:t>Бецко</w:t>
            </w:r>
          </w:p>
          <w:p w14:paraId="15926295" w14:textId="77777777" w:rsidR="00B4150B" w:rsidRDefault="00B4150B" w:rsidP="00B4150B">
            <w:pPr>
              <w:spacing w:after="0" w:line="240" w:lineRule="auto"/>
              <w:rPr>
                <w:rFonts w:ascii="Times New Roman" w:hAnsi="Times New Roman" w:cs="Times New Roman"/>
                <w:b/>
                <w:sz w:val="21"/>
                <w:szCs w:val="21"/>
              </w:rPr>
            </w:pPr>
            <w:r>
              <w:rPr>
                <w:rFonts w:ascii="Times New Roman" w:hAnsi="Times New Roman" w:cs="Times New Roman"/>
                <w:b/>
                <w:sz w:val="21"/>
                <w:szCs w:val="21"/>
              </w:rPr>
              <w:t>Богдан</w:t>
            </w:r>
          </w:p>
          <w:p w14:paraId="2BDCAE58" w14:textId="77777777" w:rsidR="00B4150B" w:rsidRDefault="00B4150B" w:rsidP="00B4150B">
            <w:pPr>
              <w:spacing w:after="0" w:line="240" w:lineRule="auto"/>
              <w:rPr>
                <w:rFonts w:ascii="Times New Roman" w:hAnsi="Times New Roman" w:cs="Times New Roman"/>
                <w:b/>
                <w:sz w:val="21"/>
                <w:szCs w:val="21"/>
              </w:rPr>
            </w:pPr>
            <w:r>
              <w:rPr>
                <w:rFonts w:ascii="Times New Roman" w:hAnsi="Times New Roman" w:cs="Times New Roman"/>
                <w:b/>
                <w:sz w:val="21"/>
                <w:szCs w:val="21"/>
              </w:rPr>
              <w:t>Васильович</w:t>
            </w:r>
          </w:p>
          <w:p w14:paraId="4C1932FF" w14:textId="77777777" w:rsidR="00B4150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місто Миколаїв,</w:t>
            </w:r>
          </w:p>
          <w:p w14:paraId="7DC62FFB" w14:textId="77777777" w:rsidR="00B4150B" w:rsidRPr="006B6828"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вул. Федьковича,             буд. 9</w:t>
            </w:r>
          </w:p>
        </w:tc>
        <w:tc>
          <w:tcPr>
            <w:tcW w:w="1276" w:type="dxa"/>
            <w:vMerge w:val="restart"/>
          </w:tcPr>
          <w:p w14:paraId="372BBE19" w14:textId="77777777" w:rsidR="00B4150B" w:rsidRDefault="00B4150B" w:rsidP="00B4150B">
            <w:pPr>
              <w:spacing w:after="0" w:line="240" w:lineRule="auto"/>
              <w:rPr>
                <w:rFonts w:ascii="Times New Roman" w:hAnsi="Times New Roman" w:cs="Times New Roman"/>
                <w:sz w:val="21"/>
                <w:szCs w:val="21"/>
              </w:rPr>
            </w:pPr>
          </w:p>
        </w:tc>
        <w:tc>
          <w:tcPr>
            <w:tcW w:w="1843" w:type="dxa"/>
            <w:vMerge w:val="restart"/>
            <w:tcBorders>
              <w:right w:val="single" w:sz="4" w:space="0" w:color="auto"/>
            </w:tcBorders>
          </w:tcPr>
          <w:p w14:paraId="2428A01F" w14:textId="77777777" w:rsidR="00B4150B" w:rsidRPr="00445AA9" w:rsidRDefault="00B4150B" w:rsidP="00B4150B">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 xml:space="preserve">Розвадівська сільська рада, </w:t>
            </w:r>
            <w:r>
              <w:rPr>
                <w:rFonts w:ascii="Times New Roman" w:hAnsi="Times New Roman" w:cs="Times New Roman"/>
                <w:sz w:val="21"/>
                <w:szCs w:val="21"/>
              </w:rPr>
              <w:t xml:space="preserve">              </w:t>
            </w:r>
            <w:r w:rsidRPr="00043862">
              <w:rPr>
                <w:rFonts w:ascii="Times New Roman" w:hAnsi="Times New Roman" w:cs="Times New Roman"/>
                <w:sz w:val="21"/>
                <w:szCs w:val="21"/>
              </w:rPr>
              <w:t>с</w:t>
            </w:r>
            <w:r>
              <w:rPr>
                <w:rFonts w:ascii="Times New Roman" w:hAnsi="Times New Roman" w:cs="Times New Roman"/>
                <w:sz w:val="21"/>
                <w:szCs w:val="21"/>
              </w:rPr>
              <w:t>. Верин,</w:t>
            </w:r>
          </w:p>
          <w:p w14:paraId="45939356" w14:textId="77777777" w:rsidR="00B4150B" w:rsidRPr="00043862" w:rsidRDefault="00B4150B" w:rsidP="00B4150B">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Стрийського району, Львівської області</w:t>
            </w:r>
            <w:r>
              <w:rPr>
                <w:rFonts w:ascii="Times New Roman" w:hAnsi="Times New Roman" w:cs="Times New Roman"/>
                <w:sz w:val="21"/>
                <w:szCs w:val="21"/>
              </w:rPr>
              <w:t xml:space="preserve"> на території Розвадівської сільської ради</w:t>
            </w:r>
          </w:p>
        </w:tc>
        <w:tc>
          <w:tcPr>
            <w:tcW w:w="1276" w:type="dxa"/>
            <w:tcBorders>
              <w:left w:val="single" w:sz="4" w:space="0" w:color="auto"/>
            </w:tcBorders>
          </w:tcPr>
          <w:p w14:paraId="49882E6C" w14:textId="77777777" w:rsidR="00B4150B" w:rsidRDefault="00B4150B" w:rsidP="00B4150B">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0,1500</w:t>
            </w:r>
          </w:p>
        </w:tc>
        <w:tc>
          <w:tcPr>
            <w:tcW w:w="1276" w:type="dxa"/>
          </w:tcPr>
          <w:p w14:paraId="0869B975" w14:textId="77777777" w:rsidR="00B4150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Сіножаті</w:t>
            </w:r>
          </w:p>
          <w:p w14:paraId="5AFC7746" w14:textId="77777777" w:rsidR="00B4150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Урочище</w:t>
            </w:r>
          </w:p>
          <w:p w14:paraId="227893FF" w14:textId="77777777" w:rsidR="00B4150B" w:rsidRPr="00D06F2E"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lang w:val="en-US"/>
              </w:rPr>
              <w:t>“</w:t>
            </w:r>
            <w:r>
              <w:rPr>
                <w:rFonts w:ascii="Times New Roman" w:hAnsi="Times New Roman" w:cs="Times New Roman"/>
                <w:sz w:val="21"/>
                <w:szCs w:val="21"/>
              </w:rPr>
              <w:t>За рікою</w:t>
            </w:r>
            <w:r>
              <w:rPr>
                <w:rFonts w:ascii="Times New Roman" w:hAnsi="Times New Roman" w:cs="Times New Roman"/>
                <w:sz w:val="21"/>
                <w:szCs w:val="21"/>
                <w:lang w:val="en-US"/>
              </w:rPr>
              <w:t>”</w:t>
            </w:r>
          </w:p>
        </w:tc>
        <w:tc>
          <w:tcPr>
            <w:tcW w:w="2834" w:type="dxa"/>
          </w:tcPr>
          <w:p w14:paraId="06D24FC4" w14:textId="77777777" w:rsidR="00B4150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4623081800:04:000:0299</w:t>
            </w:r>
          </w:p>
        </w:tc>
      </w:tr>
      <w:tr w:rsidR="00B4150B" w:rsidRPr="002515E5" w14:paraId="6E80D49E" w14:textId="77777777" w:rsidTr="00B4150B">
        <w:trPr>
          <w:trHeight w:val="1639"/>
        </w:trPr>
        <w:tc>
          <w:tcPr>
            <w:tcW w:w="494" w:type="dxa"/>
            <w:vMerge/>
          </w:tcPr>
          <w:p w14:paraId="4B88339C" w14:textId="77777777" w:rsidR="00B4150B" w:rsidRDefault="00B4150B" w:rsidP="00B4150B">
            <w:pPr>
              <w:spacing w:after="0" w:line="240" w:lineRule="auto"/>
              <w:rPr>
                <w:rFonts w:ascii="Times New Roman" w:hAnsi="Times New Roman" w:cs="Times New Roman"/>
                <w:sz w:val="21"/>
                <w:szCs w:val="21"/>
              </w:rPr>
            </w:pPr>
          </w:p>
        </w:tc>
        <w:tc>
          <w:tcPr>
            <w:tcW w:w="2341" w:type="dxa"/>
            <w:vMerge/>
          </w:tcPr>
          <w:p w14:paraId="4330D584" w14:textId="77777777" w:rsidR="00B4150B" w:rsidRDefault="00B4150B" w:rsidP="00B4150B">
            <w:pPr>
              <w:spacing w:after="0" w:line="240" w:lineRule="auto"/>
              <w:rPr>
                <w:rFonts w:ascii="Times New Roman" w:hAnsi="Times New Roman" w:cs="Times New Roman"/>
                <w:b/>
                <w:sz w:val="21"/>
                <w:szCs w:val="21"/>
              </w:rPr>
            </w:pPr>
          </w:p>
        </w:tc>
        <w:tc>
          <w:tcPr>
            <w:tcW w:w="1276" w:type="dxa"/>
            <w:vMerge/>
          </w:tcPr>
          <w:p w14:paraId="437C0DBB" w14:textId="77777777" w:rsidR="00B4150B" w:rsidRDefault="00B4150B" w:rsidP="00B4150B">
            <w:pPr>
              <w:spacing w:after="0" w:line="240" w:lineRule="auto"/>
              <w:rPr>
                <w:rFonts w:ascii="Times New Roman" w:hAnsi="Times New Roman" w:cs="Times New Roman"/>
                <w:sz w:val="21"/>
                <w:szCs w:val="21"/>
              </w:rPr>
            </w:pPr>
          </w:p>
        </w:tc>
        <w:tc>
          <w:tcPr>
            <w:tcW w:w="1843" w:type="dxa"/>
            <w:vMerge/>
            <w:tcBorders>
              <w:right w:val="single" w:sz="4" w:space="0" w:color="auto"/>
            </w:tcBorders>
          </w:tcPr>
          <w:p w14:paraId="0927A48A" w14:textId="77777777" w:rsidR="00B4150B" w:rsidRPr="00043862" w:rsidRDefault="00B4150B" w:rsidP="00B4150B">
            <w:pPr>
              <w:spacing w:after="0" w:line="240" w:lineRule="auto"/>
              <w:rPr>
                <w:rFonts w:ascii="Times New Roman" w:hAnsi="Times New Roman" w:cs="Times New Roman"/>
                <w:sz w:val="21"/>
                <w:szCs w:val="21"/>
              </w:rPr>
            </w:pPr>
          </w:p>
        </w:tc>
        <w:tc>
          <w:tcPr>
            <w:tcW w:w="1276" w:type="dxa"/>
            <w:tcBorders>
              <w:left w:val="single" w:sz="4" w:space="0" w:color="auto"/>
            </w:tcBorders>
          </w:tcPr>
          <w:p w14:paraId="50E0014C" w14:textId="77777777" w:rsidR="00B4150B" w:rsidRDefault="00B4150B" w:rsidP="00B4150B">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0,2550</w:t>
            </w:r>
          </w:p>
        </w:tc>
        <w:tc>
          <w:tcPr>
            <w:tcW w:w="1276" w:type="dxa"/>
          </w:tcPr>
          <w:p w14:paraId="3C9E9F2B" w14:textId="77777777" w:rsidR="00B4150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Рілля</w:t>
            </w:r>
          </w:p>
          <w:p w14:paraId="2C4D174E" w14:textId="77777777" w:rsidR="00B4150B" w:rsidRPr="008D6D55"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Урочище </w:t>
            </w:r>
            <w:r>
              <w:rPr>
                <w:rFonts w:ascii="Times New Roman" w:hAnsi="Times New Roman" w:cs="Times New Roman"/>
                <w:sz w:val="21"/>
                <w:szCs w:val="21"/>
                <w:lang w:val="en-US"/>
              </w:rPr>
              <w:t>“</w:t>
            </w:r>
            <w:r>
              <w:rPr>
                <w:rFonts w:ascii="Times New Roman" w:hAnsi="Times New Roman" w:cs="Times New Roman"/>
                <w:sz w:val="21"/>
                <w:szCs w:val="21"/>
              </w:rPr>
              <w:t>Гори вузькі</w:t>
            </w:r>
            <w:r>
              <w:rPr>
                <w:rFonts w:ascii="Times New Roman" w:hAnsi="Times New Roman" w:cs="Times New Roman"/>
                <w:sz w:val="21"/>
                <w:szCs w:val="21"/>
                <w:lang w:val="en-US"/>
              </w:rPr>
              <w:t>”</w:t>
            </w:r>
          </w:p>
        </w:tc>
        <w:tc>
          <w:tcPr>
            <w:tcW w:w="2834" w:type="dxa"/>
          </w:tcPr>
          <w:p w14:paraId="2483C748" w14:textId="77777777" w:rsidR="00B4150B" w:rsidRDefault="00B4150B" w:rsidP="00B4150B">
            <w:pPr>
              <w:spacing w:after="0" w:line="240" w:lineRule="auto"/>
              <w:rPr>
                <w:rFonts w:ascii="Times New Roman" w:hAnsi="Times New Roman" w:cs="Times New Roman"/>
                <w:sz w:val="21"/>
                <w:szCs w:val="21"/>
              </w:rPr>
            </w:pPr>
            <w:r>
              <w:rPr>
                <w:rFonts w:ascii="Times New Roman" w:hAnsi="Times New Roman" w:cs="Times New Roman"/>
                <w:sz w:val="21"/>
                <w:szCs w:val="21"/>
              </w:rPr>
              <w:t>4623081800:02:000:0135</w:t>
            </w:r>
          </w:p>
        </w:tc>
      </w:tr>
    </w:tbl>
    <w:p w14:paraId="5F69ABD4" w14:textId="77777777" w:rsidR="00B4150B" w:rsidRDefault="00B4150B" w:rsidP="00B4150B">
      <w:pPr>
        <w:tabs>
          <w:tab w:val="left" w:pos="1890"/>
        </w:tabs>
        <w:spacing w:after="0"/>
        <w:rPr>
          <w:rFonts w:ascii="Times New Roman" w:hAnsi="Times New Roman"/>
          <w:bCs/>
          <w:sz w:val="24"/>
        </w:rPr>
      </w:pPr>
      <w:r>
        <w:rPr>
          <w:rFonts w:ascii="Times New Roman" w:hAnsi="Times New Roman"/>
          <w:bCs/>
          <w:sz w:val="24"/>
        </w:rPr>
        <w:t xml:space="preserve">                     </w:t>
      </w:r>
    </w:p>
    <w:p w14:paraId="73F1DCB9" w14:textId="77777777" w:rsidR="00B4150B" w:rsidRDefault="00B4150B" w:rsidP="00B4150B">
      <w:pPr>
        <w:tabs>
          <w:tab w:val="left" w:pos="1890"/>
        </w:tabs>
        <w:rPr>
          <w:rFonts w:ascii="Times New Roman" w:hAnsi="Times New Roman"/>
          <w:bCs/>
          <w:sz w:val="24"/>
        </w:rPr>
      </w:pPr>
      <w:r>
        <w:rPr>
          <w:rFonts w:ascii="Times New Roman" w:hAnsi="Times New Roman"/>
          <w:bCs/>
          <w:sz w:val="24"/>
        </w:rPr>
        <w:t xml:space="preserve">                                                                                 </w:t>
      </w:r>
    </w:p>
    <w:p w14:paraId="20AD96F3" w14:textId="77777777" w:rsidR="00B4150B" w:rsidRDefault="00B4150B" w:rsidP="00B4150B">
      <w:pPr>
        <w:tabs>
          <w:tab w:val="left" w:pos="1890"/>
        </w:tabs>
        <w:rPr>
          <w:rFonts w:ascii="Times New Roman" w:hAnsi="Times New Roman"/>
          <w:bCs/>
          <w:sz w:val="24"/>
        </w:rPr>
      </w:pPr>
      <w:r>
        <w:rPr>
          <w:rFonts w:ascii="Times New Roman" w:hAnsi="Times New Roman"/>
          <w:bCs/>
          <w:sz w:val="24"/>
        </w:rPr>
        <w:t xml:space="preserve">                                                                                                                                                                                                                                                                                                                                                                </w:t>
      </w:r>
    </w:p>
    <w:p w14:paraId="3E84B7ED" w14:textId="77777777" w:rsidR="00B4150B" w:rsidRDefault="00B4150B" w:rsidP="00B4150B">
      <w:pPr>
        <w:tabs>
          <w:tab w:val="left" w:pos="1890"/>
        </w:tabs>
        <w:rPr>
          <w:rFonts w:ascii="Times New Roman" w:hAnsi="Times New Roman"/>
          <w:color w:val="000000" w:themeColor="text1"/>
          <w:sz w:val="24"/>
        </w:rPr>
      </w:pPr>
      <w:r>
        <w:rPr>
          <w:rFonts w:ascii="Times New Roman" w:hAnsi="Times New Roman"/>
          <w:color w:val="000000" w:themeColor="text1"/>
          <w:sz w:val="24"/>
        </w:rPr>
        <w:t xml:space="preserve">                 </w:t>
      </w:r>
      <w:r w:rsidRPr="00F47CFD">
        <w:rPr>
          <w:rFonts w:ascii="Times New Roman" w:hAnsi="Times New Roman"/>
          <w:color w:val="000000" w:themeColor="text1"/>
          <w:sz w:val="24"/>
        </w:rPr>
        <w:t>Сільський голова                                                    Роман  СИДОР</w:t>
      </w:r>
    </w:p>
    <w:p w14:paraId="0490DC2A" w14:textId="77777777" w:rsidR="00B4150B" w:rsidRDefault="00B4150B" w:rsidP="00B4150B">
      <w:pPr>
        <w:tabs>
          <w:tab w:val="left" w:pos="1890"/>
        </w:tabs>
        <w:rPr>
          <w:rFonts w:ascii="Times New Roman" w:hAnsi="Times New Roman"/>
          <w:color w:val="000000" w:themeColor="text1"/>
          <w:sz w:val="24"/>
        </w:rPr>
      </w:pPr>
    </w:p>
    <w:p w14:paraId="445ADB4C" w14:textId="77777777" w:rsidR="00B4150B" w:rsidRPr="006E1C5E" w:rsidRDefault="00B4150B" w:rsidP="00B4150B">
      <w:pPr>
        <w:spacing w:after="0"/>
        <w:rPr>
          <w:rFonts w:ascii="Times New Roman" w:hAnsi="Times New Roman"/>
          <w:color w:val="000000" w:themeColor="text1"/>
          <w:sz w:val="24"/>
        </w:rPr>
      </w:pPr>
    </w:p>
    <w:p w14:paraId="6C9BDA9C" w14:textId="77777777" w:rsidR="00B4150B" w:rsidRPr="00F47CFD" w:rsidRDefault="00B4150B" w:rsidP="00B4150B">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14:anchorId="284972C2" wp14:editId="24C439FF">
            <wp:extent cx="571500" cy="762000"/>
            <wp:effectExtent l="0" t="0" r="0" b="0"/>
            <wp:docPr id="10" name="Рисунок 1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21E7102"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54E22793"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0315280B"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5DADE837"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73B264FD" w14:textId="77777777" w:rsidR="00B4150B" w:rsidRPr="00F47CFD" w:rsidRDefault="00B4150B" w:rsidP="00B4150B">
      <w:pPr>
        <w:spacing w:after="0" w:line="240" w:lineRule="auto"/>
        <w:jc w:val="center"/>
        <w:rPr>
          <w:rFonts w:ascii="Times New Roman" w:hAnsi="Times New Roman" w:cs="Times New Roman"/>
          <w:b/>
          <w:sz w:val="28"/>
          <w:szCs w:val="28"/>
        </w:rPr>
      </w:pPr>
    </w:p>
    <w:p w14:paraId="1DD93B0B"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31BAD5A9" w14:textId="77777777" w:rsidR="00B4150B" w:rsidRPr="00716EB8"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67A384DE" w14:textId="77777777" w:rsidR="00B4150B" w:rsidRPr="008F04F7" w:rsidRDefault="00B4150B" w:rsidP="00B4150B">
      <w:pPr>
        <w:pStyle w:val="aa"/>
        <w:spacing w:before="0" w:beforeAutospacing="0" w:after="0" w:afterAutospacing="0"/>
        <w:jc w:val="both"/>
        <w:rPr>
          <w:b/>
        </w:rPr>
      </w:pPr>
      <w:r w:rsidRPr="00B4150B">
        <w:rPr>
          <w:b/>
          <w:lang w:val="ru-RU"/>
        </w:rPr>
        <w:t xml:space="preserve"> </w:t>
      </w:r>
      <w:r w:rsidRPr="008D2FD3">
        <w:rPr>
          <w:b/>
          <w:lang w:val="ru-RU"/>
        </w:rPr>
        <w:t>“</w:t>
      </w:r>
      <w:r w:rsidRPr="008F04F7">
        <w:rPr>
          <w:b/>
        </w:rPr>
        <w:t xml:space="preserve">Про  виділення земельної </w:t>
      </w:r>
      <w:r>
        <w:rPr>
          <w:b/>
        </w:rPr>
        <w:t xml:space="preserve"> </w:t>
      </w:r>
      <w:r w:rsidRPr="008F04F7">
        <w:rPr>
          <w:b/>
        </w:rPr>
        <w:t>частки  (пай) в натурі (на місцевості)</w:t>
      </w:r>
    </w:p>
    <w:p w14:paraId="072D15A3" w14:textId="77777777" w:rsidR="00B4150B" w:rsidRPr="008F04F7" w:rsidRDefault="00B4150B" w:rsidP="00B4150B">
      <w:pPr>
        <w:pStyle w:val="aa"/>
        <w:spacing w:before="0" w:beforeAutospacing="0" w:after="0" w:afterAutospacing="0"/>
        <w:jc w:val="both"/>
        <w:rPr>
          <w:b/>
        </w:rPr>
      </w:pPr>
      <w:r w:rsidRPr="008F04F7">
        <w:rPr>
          <w:b/>
        </w:rPr>
        <w:t xml:space="preserve"> та державну реєстрацію  права  власності  на  земельну ділянку</w:t>
      </w:r>
    </w:p>
    <w:p w14:paraId="67A3D1A6" w14:textId="77777777" w:rsidR="00B4150B" w:rsidRPr="008F04F7" w:rsidRDefault="00B4150B" w:rsidP="00B4150B">
      <w:pPr>
        <w:pStyle w:val="aa"/>
        <w:spacing w:before="0" w:beforeAutospacing="0" w:after="0" w:afterAutospacing="0"/>
        <w:jc w:val="both"/>
        <w:rPr>
          <w:b/>
        </w:rPr>
      </w:pPr>
      <w:r w:rsidRPr="008F04F7">
        <w:rPr>
          <w:b/>
        </w:rPr>
        <w:t xml:space="preserve"> площею </w:t>
      </w:r>
      <w:r>
        <w:rPr>
          <w:b/>
        </w:rPr>
        <w:t>0,3333</w:t>
      </w:r>
      <w:r w:rsidRPr="008F04F7">
        <w:rPr>
          <w:b/>
        </w:rPr>
        <w:t xml:space="preserve"> га, кадастровий номер 462308</w:t>
      </w:r>
      <w:r>
        <w:rPr>
          <w:b/>
        </w:rPr>
        <w:t>42</w:t>
      </w:r>
      <w:r w:rsidRPr="008F04F7">
        <w:rPr>
          <w:b/>
        </w:rPr>
        <w:t>00:0</w:t>
      </w:r>
      <w:r>
        <w:rPr>
          <w:b/>
        </w:rPr>
        <w:t>5</w:t>
      </w:r>
      <w:r w:rsidRPr="008F04F7">
        <w:rPr>
          <w:b/>
        </w:rPr>
        <w:t>:000:01</w:t>
      </w:r>
      <w:r>
        <w:rPr>
          <w:b/>
        </w:rPr>
        <w:t>91</w:t>
      </w:r>
      <w:r w:rsidRPr="008F04F7">
        <w:rPr>
          <w:b/>
        </w:rPr>
        <w:t xml:space="preserve"> </w:t>
      </w:r>
    </w:p>
    <w:p w14:paraId="12AEB96E" w14:textId="77777777" w:rsidR="00B4150B" w:rsidRPr="00B4150B" w:rsidRDefault="00B4150B" w:rsidP="00B4150B">
      <w:pPr>
        <w:pStyle w:val="aa"/>
        <w:spacing w:before="0" w:beforeAutospacing="0" w:after="0" w:afterAutospacing="0"/>
        <w:jc w:val="both"/>
        <w:rPr>
          <w:b/>
          <w:lang w:val="ru-RU"/>
        </w:rPr>
      </w:pPr>
      <w:r w:rsidRPr="008F04F7">
        <w:rPr>
          <w:b/>
        </w:rPr>
        <w:t xml:space="preserve"> власнику  земельної  частки  (паю) гр. </w:t>
      </w:r>
      <w:r>
        <w:rPr>
          <w:b/>
        </w:rPr>
        <w:t>Шеремета Миколі Петровичу</w:t>
      </w:r>
      <w:r w:rsidRPr="00B4150B">
        <w:rPr>
          <w:b/>
          <w:lang w:val="ru-RU"/>
        </w:rPr>
        <w:t>”</w:t>
      </w:r>
    </w:p>
    <w:p w14:paraId="540C688F" w14:textId="77777777" w:rsidR="00B4150B" w:rsidRDefault="00B4150B" w:rsidP="00B4150B">
      <w:pPr>
        <w:pStyle w:val="aa"/>
        <w:spacing w:before="0" w:beforeAutospacing="0" w:after="0" w:afterAutospacing="0"/>
        <w:jc w:val="both"/>
        <w:rPr>
          <w:bCs/>
        </w:rPr>
      </w:pPr>
      <w:r w:rsidRPr="00B4150B">
        <w:rPr>
          <w:b/>
          <w:lang w:val="ru-RU"/>
        </w:rPr>
        <w:t xml:space="preserve">          </w:t>
      </w:r>
    </w:p>
    <w:p w14:paraId="7B14073E" w14:textId="77777777" w:rsidR="00B4150B" w:rsidRPr="00F47D08" w:rsidRDefault="00B4150B" w:rsidP="00B4150B">
      <w:pPr>
        <w:jc w:val="both"/>
        <w:rPr>
          <w:rFonts w:ascii="Times New Roman" w:hAnsi="Times New Roman" w:cs="Times New Roman"/>
          <w:color w:val="000000" w:themeColor="text1"/>
          <w:sz w:val="24"/>
          <w:szCs w:val="24"/>
        </w:rPr>
      </w:pPr>
      <w:r w:rsidRPr="00D11E7C">
        <w:rPr>
          <w:rFonts w:ascii="Times New Roman" w:hAnsi="Times New Roman" w:cs="Times New Roman"/>
          <w:bCs/>
        </w:rPr>
        <w:t xml:space="preserve">          Розглянувши </w:t>
      </w:r>
      <w:r>
        <w:rPr>
          <w:rFonts w:ascii="Times New Roman" w:hAnsi="Times New Roman" w:cs="Times New Roman"/>
          <w:bCs/>
        </w:rPr>
        <w:t xml:space="preserve"> </w:t>
      </w:r>
      <w:r w:rsidRPr="00D11E7C">
        <w:rPr>
          <w:rFonts w:ascii="Times New Roman" w:hAnsi="Times New Roman" w:cs="Times New Roman"/>
          <w:bCs/>
        </w:rPr>
        <w:t xml:space="preserve">заяву </w:t>
      </w:r>
      <w:r>
        <w:rPr>
          <w:rFonts w:ascii="Times New Roman" w:hAnsi="Times New Roman" w:cs="Times New Roman"/>
          <w:bCs/>
        </w:rPr>
        <w:t xml:space="preserve"> </w:t>
      </w:r>
      <w:r w:rsidRPr="00D11E7C">
        <w:rPr>
          <w:rFonts w:ascii="Times New Roman" w:hAnsi="Times New Roman" w:cs="Times New Roman"/>
          <w:bCs/>
        </w:rPr>
        <w:t xml:space="preserve">гр. </w:t>
      </w:r>
      <w:r>
        <w:rPr>
          <w:rFonts w:ascii="Times New Roman" w:hAnsi="Times New Roman" w:cs="Times New Roman"/>
          <w:bCs/>
        </w:rPr>
        <w:t xml:space="preserve">Шеремети  Миколи  Петровича жителя  с. Київець, вул. Шевченка, 3            від  18.06.2025  року про  виділення  </w:t>
      </w:r>
      <w:r>
        <w:rPr>
          <w:rFonts w:ascii="Times New Roman" w:hAnsi="Times New Roman" w:cs="Times New Roman"/>
          <w:sz w:val="24"/>
          <w:szCs w:val="24"/>
        </w:rPr>
        <w:t>земельної частки (паю) в натурі (на місцевості) із земель для ведення товарного сільськогосподарського  виробництва  (код згідно КВЦПЗ - 01.01) площею 0,3333 га, кадастровий номер 4623084200:05:000:0191, яка знаходиться  в  с. Київець, Стрийського району, Львівської  області, на  території  Розвадівської  сільської  ради</w:t>
      </w:r>
      <w:r>
        <w:rPr>
          <w:rFonts w:ascii="Times New Roman" w:hAnsi="Times New Roman" w:cs="Times New Roman"/>
          <w:bCs/>
        </w:rPr>
        <w:t>, к</w:t>
      </w:r>
      <w:r w:rsidRPr="00325C76">
        <w:rPr>
          <w:rFonts w:ascii="Times New Roman" w:hAnsi="Times New Roman" w:cs="Times New Roman"/>
          <w:bCs/>
        </w:rPr>
        <w:t xml:space="preserve">еруючись </w:t>
      </w:r>
      <w:r>
        <w:rPr>
          <w:rFonts w:ascii="Times New Roman" w:hAnsi="Times New Roman" w:cs="Times New Roman"/>
          <w:bCs/>
        </w:rPr>
        <w:t xml:space="preserve"> </w:t>
      </w:r>
      <w:r w:rsidRPr="00325C76">
        <w:rPr>
          <w:rFonts w:ascii="Times New Roman" w:hAnsi="Times New Roman" w:cs="Times New Roman"/>
          <w:bCs/>
        </w:rPr>
        <w:t>ст. ст. 12, 81, 116, 118, 121 Земельного кодексу України,  ст.</w:t>
      </w:r>
      <w:r>
        <w:rPr>
          <w:rFonts w:ascii="Times New Roman" w:hAnsi="Times New Roman" w:cs="Times New Roman"/>
          <w:bCs/>
        </w:rPr>
        <w:t xml:space="preserve"> </w:t>
      </w:r>
      <w:r w:rsidRPr="00325C76">
        <w:rPr>
          <w:rFonts w:ascii="Times New Roman" w:hAnsi="Times New Roman" w:cs="Times New Roman"/>
          <w:bCs/>
        </w:rPr>
        <w:t>5</w:t>
      </w:r>
      <w:r>
        <w:rPr>
          <w:rFonts w:ascii="Times New Roman" w:hAnsi="Times New Roman" w:cs="Times New Roman"/>
          <w:bCs/>
        </w:rPr>
        <w:t xml:space="preserve"> </w:t>
      </w:r>
      <w:r w:rsidRPr="00325C76">
        <w:rPr>
          <w:rFonts w:ascii="Times New Roman" w:hAnsi="Times New Roman" w:cs="Times New Roman"/>
          <w:bCs/>
        </w:rPr>
        <w:t xml:space="preserve"> Закону України </w:t>
      </w:r>
      <w:r w:rsidRPr="00B4150B">
        <w:rPr>
          <w:rFonts w:ascii="Times New Roman" w:hAnsi="Times New Roman" w:cs="Times New Roman"/>
          <w:bCs/>
        </w:rPr>
        <w:t>“</w:t>
      </w:r>
      <w:r w:rsidRPr="00325C76">
        <w:rPr>
          <w:rFonts w:ascii="Times New Roman" w:hAnsi="Times New Roman" w:cs="Times New Roman"/>
          <w:bCs/>
        </w:rPr>
        <w:t>Про порядок</w:t>
      </w:r>
      <w:r>
        <w:rPr>
          <w:rFonts w:ascii="Times New Roman" w:hAnsi="Times New Roman" w:cs="Times New Roman"/>
          <w:bCs/>
        </w:rPr>
        <w:t xml:space="preserve"> </w:t>
      </w:r>
      <w:r w:rsidRPr="00325C76">
        <w:rPr>
          <w:rFonts w:ascii="Times New Roman" w:hAnsi="Times New Roman" w:cs="Times New Roman"/>
          <w:bCs/>
        </w:rPr>
        <w:t xml:space="preserve"> виділення</w:t>
      </w:r>
      <w:r>
        <w:rPr>
          <w:rFonts w:ascii="Times New Roman" w:hAnsi="Times New Roman" w:cs="Times New Roman"/>
          <w:bCs/>
        </w:rPr>
        <w:t xml:space="preserve"> </w:t>
      </w:r>
      <w:r w:rsidRPr="00325C76">
        <w:rPr>
          <w:rFonts w:ascii="Times New Roman" w:hAnsi="Times New Roman" w:cs="Times New Roman"/>
          <w:bCs/>
        </w:rPr>
        <w:t xml:space="preserve"> в</w:t>
      </w:r>
      <w:r>
        <w:rPr>
          <w:rFonts w:ascii="Times New Roman" w:hAnsi="Times New Roman" w:cs="Times New Roman"/>
          <w:bCs/>
        </w:rPr>
        <w:t xml:space="preserve"> </w:t>
      </w:r>
      <w:r w:rsidRPr="00325C76">
        <w:rPr>
          <w:rFonts w:ascii="Times New Roman" w:hAnsi="Times New Roman" w:cs="Times New Roman"/>
          <w:bCs/>
        </w:rPr>
        <w:t xml:space="preserve"> натурі (на місцевості) земельних </w:t>
      </w:r>
      <w:r>
        <w:rPr>
          <w:rFonts w:ascii="Times New Roman" w:hAnsi="Times New Roman" w:cs="Times New Roman"/>
          <w:bCs/>
        </w:rPr>
        <w:t xml:space="preserve"> </w:t>
      </w:r>
      <w:r w:rsidRPr="00325C76">
        <w:rPr>
          <w:rFonts w:ascii="Times New Roman" w:hAnsi="Times New Roman" w:cs="Times New Roman"/>
          <w:bCs/>
        </w:rPr>
        <w:t>ділянок</w:t>
      </w:r>
      <w:r>
        <w:rPr>
          <w:rFonts w:ascii="Times New Roman" w:hAnsi="Times New Roman" w:cs="Times New Roman"/>
          <w:bCs/>
        </w:rPr>
        <w:t xml:space="preserve"> </w:t>
      </w:r>
      <w:r w:rsidRPr="00325C76">
        <w:rPr>
          <w:rFonts w:ascii="Times New Roman" w:hAnsi="Times New Roman" w:cs="Times New Roman"/>
          <w:bCs/>
        </w:rPr>
        <w:t xml:space="preserve"> власникам земельних часток (паїв)</w:t>
      </w:r>
      <w:r w:rsidRPr="00B4150B">
        <w:rPr>
          <w:rFonts w:ascii="Times New Roman" w:hAnsi="Times New Roman" w:cs="Times New Roman"/>
          <w:bCs/>
        </w:rPr>
        <w:t>”</w:t>
      </w:r>
      <w:r w:rsidRPr="00325C76">
        <w:rPr>
          <w:rFonts w:ascii="Times New Roman" w:hAnsi="Times New Roman" w:cs="Times New Roman"/>
          <w:bCs/>
        </w:rPr>
        <w:t>,</w:t>
      </w:r>
      <w:r>
        <w:rPr>
          <w:rFonts w:ascii="Times New Roman" w:hAnsi="Times New Roman" w:cs="Times New Roman"/>
          <w:bCs/>
        </w:rPr>
        <w:t xml:space="preserve"> </w:t>
      </w:r>
      <w:r w:rsidRPr="00325C76">
        <w:rPr>
          <w:rFonts w:ascii="Times New Roman" w:hAnsi="Times New Roman" w:cs="Times New Roman"/>
          <w:bCs/>
        </w:rPr>
        <w:t xml:space="preserve">ст. ст. 25, 26, 55 Закону України  «Про  Землеустрій», </w:t>
      </w:r>
      <w:r>
        <w:rPr>
          <w:rFonts w:ascii="Times New Roman" w:hAnsi="Times New Roman" w:cs="Times New Roman"/>
          <w:bCs/>
        </w:rPr>
        <w:t xml:space="preserve"> </w:t>
      </w:r>
      <w:r w:rsidRPr="00325C76">
        <w:rPr>
          <w:rFonts w:ascii="Times New Roman" w:hAnsi="Times New Roman" w:cs="Times New Roman"/>
          <w:bCs/>
        </w:rPr>
        <w:t xml:space="preserve">ст. ст. 16, 21  п.3 Розділу  </w:t>
      </w:r>
      <w:r w:rsidRPr="00325C76">
        <w:rPr>
          <w:rFonts w:ascii="Times New Roman" w:hAnsi="Times New Roman" w:cs="Times New Roman"/>
          <w:bCs/>
          <w:lang w:val="en-US"/>
        </w:rPr>
        <w:t>VII</w:t>
      </w:r>
      <w:r w:rsidRPr="00325C76">
        <w:rPr>
          <w:rFonts w:ascii="Times New Roman" w:hAnsi="Times New Roman" w:cs="Times New Roman"/>
          <w:bCs/>
        </w:rPr>
        <w:t xml:space="preserve">  Прикінцеві  та  перехідні положення Закону України </w:t>
      </w:r>
      <w:r w:rsidRPr="00B4150B">
        <w:rPr>
          <w:rFonts w:ascii="Times New Roman" w:hAnsi="Times New Roman" w:cs="Times New Roman"/>
          <w:bCs/>
        </w:rPr>
        <w:t>“</w:t>
      </w:r>
      <w:r w:rsidRPr="00325C76">
        <w:rPr>
          <w:rFonts w:ascii="Times New Roman" w:hAnsi="Times New Roman" w:cs="Times New Roman"/>
          <w:bCs/>
        </w:rPr>
        <w:t xml:space="preserve"> Про державний земельний кадастр</w:t>
      </w:r>
      <w:r w:rsidRPr="00B4150B">
        <w:rPr>
          <w:rFonts w:ascii="Times New Roman" w:hAnsi="Times New Roman" w:cs="Times New Roman"/>
          <w:bCs/>
        </w:rPr>
        <w:t>”</w:t>
      </w:r>
      <w:r w:rsidRPr="00325C76">
        <w:rPr>
          <w:rFonts w:ascii="Times New Roman" w:hAnsi="Times New Roman" w:cs="Times New Roman"/>
          <w:bCs/>
        </w:rPr>
        <w:t xml:space="preserve">, </w:t>
      </w:r>
      <w:r w:rsidRPr="00F47CFD">
        <w:rPr>
          <w:rFonts w:ascii="Times New Roman" w:hAnsi="Times New Roman" w:cs="Times New Roman"/>
          <w:color w:val="000000" w:themeColor="text1"/>
          <w:sz w:val="24"/>
          <w:szCs w:val="24"/>
        </w:rPr>
        <w:t>п.34 ст. 26 Закону України «Про місцеве самоврядування в Україні»,</w:t>
      </w:r>
      <w:r>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14:paraId="4A66D8CC" w14:textId="77777777" w:rsidR="00B4150B" w:rsidRDefault="00B4150B" w:rsidP="00B4150B">
      <w:pPr>
        <w:tabs>
          <w:tab w:val="left" w:pos="1890"/>
        </w:tabs>
        <w:spacing w:after="0"/>
        <w:jc w:val="both"/>
        <w:rPr>
          <w:rFonts w:ascii="Times New Roman" w:hAnsi="Times New Roman" w:cs="Times New Roman"/>
          <w:sz w:val="24"/>
          <w:szCs w:val="24"/>
        </w:rPr>
      </w:pPr>
      <w:r>
        <w:rPr>
          <w:rFonts w:ascii="Times New Roman" w:hAnsi="Times New Roman" w:cs="Times New Roman"/>
          <w:sz w:val="24"/>
          <w:szCs w:val="24"/>
        </w:rPr>
        <w:t xml:space="preserve">                                                                В И Р І Ш И Л А</w:t>
      </w:r>
    </w:p>
    <w:p w14:paraId="6697ECF0" w14:textId="77777777" w:rsidR="00B4150B" w:rsidRDefault="00B4150B" w:rsidP="00B4150B">
      <w:pPr>
        <w:tabs>
          <w:tab w:val="left" w:pos="1890"/>
        </w:tabs>
        <w:spacing w:after="0"/>
        <w:jc w:val="both"/>
        <w:rPr>
          <w:rFonts w:ascii="Times New Roman" w:hAnsi="Times New Roman" w:cs="Times New Roman"/>
          <w:sz w:val="24"/>
          <w:szCs w:val="24"/>
        </w:rPr>
      </w:pPr>
    </w:p>
    <w:p w14:paraId="6D69A36D" w14:textId="77777777" w:rsidR="00B4150B" w:rsidRDefault="00B4150B" w:rsidP="00B4150B">
      <w:pPr>
        <w:pStyle w:val="a5"/>
        <w:tabs>
          <w:tab w:val="left" w:pos="189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 Виділити  гр. Шеремета Миколі Петровичу жителю  с. Київець, вул. Шевченка, 3 земельну частку (пай) в натурі (на місцевості) із земель для ведення товарного сільськогосподарського виробництва  (код згідно КВЦПЗ - 01.01)  площею 0,3333 га, кадастровий номер 4623084200:05:000:0191, яка знаходиться  в  с. Київець, Стрийського району, Львівської області, на  території  Розвадівської  сільської  ради.</w:t>
      </w:r>
    </w:p>
    <w:p w14:paraId="08AF908D" w14:textId="77777777" w:rsidR="00B4150B" w:rsidRDefault="00B4150B" w:rsidP="00B4150B">
      <w:pPr>
        <w:pStyle w:val="a5"/>
        <w:tabs>
          <w:tab w:val="left" w:pos="189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2. Гр. Шеремета Миколі Петровичу здійснити державну реєстрацію права власності на земельну ділянку площею 0,3333 га, кадастровий номер 4623084200:05:000:0191, яка знаходиться  в  с. Київець, Стрийського  району, Львівської області, на  території  Розвадівської  сільської  ради.</w:t>
      </w:r>
    </w:p>
    <w:p w14:paraId="52491FC1" w14:textId="77777777" w:rsidR="00B4150B" w:rsidRPr="00B13096" w:rsidRDefault="00B4150B" w:rsidP="00B4150B">
      <w:pPr>
        <w:pStyle w:val="a5"/>
        <w:tabs>
          <w:tab w:val="left" w:pos="360"/>
        </w:tabs>
        <w:spacing w:after="0" w:line="259" w:lineRule="auto"/>
        <w:ind w:left="0"/>
        <w:jc w:val="both"/>
        <w:rPr>
          <w:rFonts w:ascii="Times New Roman" w:hAnsi="Times New Roman" w:cs="Times New Roman"/>
          <w:sz w:val="24"/>
          <w:szCs w:val="24"/>
        </w:rPr>
      </w:pPr>
      <w:r>
        <w:rPr>
          <w:rFonts w:ascii="Times New Roman" w:hAnsi="Times New Roman" w:cs="Times New Roman"/>
          <w:sz w:val="24"/>
          <w:szCs w:val="24"/>
        </w:rPr>
        <w:t xml:space="preserve">        3. </w:t>
      </w:r>
      <w:r w:rsidRPr="002515E5">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5A54013C" w14:textId="77777777" w:rsidR="00B4150B" w:rsidRDefault="00B4150B" w:rsidP="00B4150B">
      <w:pPr>
        <w:pStyle w:val="aa"/>
        <w:shd w:val="clear" w:color="auto" w:fill="FFFFFF"/>
        <w:spacing w:after="0" w:afterAutospacing="0"/>
        <w:jc w:val="both"/>
        <w:rPr>
          <w:color w:val="000000" w:themeColor="text1"/>
        </w:rPr>
      </w:pPr>
      <w:r>
        <w:rPr>
          <w:color w:val="000000" w:themeColor="text1"/>
        </w:rPr>
        <w:t xml:space="preserve">                            </w:t>
      </w:r>
    </w:p>
    <w:p w14:paraId="63C037A2" w14:textId="77777777" w:rsidR="00B4150B" w:rsidRDefault="00B4150B" w:rsidP="00B4150B">
      <w:pPr>
        <w:pStyle w:val="aa"/>
        <w:shd w:val="clear" w:color="auto" w:fill="FFFFFF"/>
        <w:spacing w:after="0" w:afterAutospacing="0"/>
        <w:jc w:val="both"/>
        <w:rPr>
          <w:color w:val="000000" w:themeColor="text1"/>
        </w:rPr>
      </w:pPr>
      <w:r>
        <w:rPr>
          <w:color w:val="000000" w:themeColor="text1"/>
        </w:rPr>
        <w:t xml:space="preserve">                          </w:t>
      </w:r>
      <w:r w:rsidRPr="00F47CFD">
        <w:rPr>
          <w:color w:val="000000" w:themeColor="text1"/>
        </w:rPr>
        <w:t>Сільський голова                                                    Роман  СИД</w:t>
      </w:r>
      <w:r>
        <w:rPr>
          <w:color w:val="000000" w:themeColor="text1"/>
        </w:rPr>
        <w:t>ОР</w:t>
      </w:r>
    </w:p>
    <w:p w14:paraId="60231DB6" w14:textId="77777777" w:rsidR="00B4150B" w:rsidRPr="00F47CFD" w:rsidRDefault="00B4150B" w:rsidP="00B4150B">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14:anchorId="16F1A3FC" wp14:editId="4F2CC4CD">
            <wp:extent cx="571500" cy="762000"/>
            <wp:effectExtent l="0" t="0" r="0" b="0"/>
            <wp:docPr id="11" name="Рисунок 1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E37C37B"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7C5322E4"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1C6E8389"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56B8D83D"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0C4C8237" w14:textId="77777777" w:rsidR="00B4150B" w:rsidRPr="00F47CFD" w:rsidRDefault="00B4150B" w:rsidP="00B4150B">
      <w:pPr>
        <w:spacing w:after="0" w:line="240" w:lineRule="auto"/>
        <w:jc w:val="center"/>
        <w:rPr>
          <w:rFonts w:ascii="Times New Roman" w:hAnsi="Times New Roman" w:cs="Times New Roman"/>
          <w:b/>
          <w:sz w:val="28"/>
          <w:szCs w:val="28"/>
        </w:rPr>
      </w:pPr>
    </w:p>
    <w:p w14:paraId="6E2C3A97"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31D09F0E" w14:textId="77777777" w:rsidR="00B4150B" w:rsidRPr="00716EB8"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2B729AA7" w14:textId="77777777" w:rsidR="00B4150B" w:rsidRPr="009F1CE3" w:rsidRDefault="00B4150B" w:rsidP="00B4150B">
      <w:pPr>
        <w:tabs>
          <w:tab w:val="left" w:pos="705"/>
          <w:tab w:val="left" w:pos="2445"/>
        </w:tabs>
        <w:spacing w:after="0"/>
        <w:contextualSpacing/>
        <w:rPr>
          <w:rFonts w:ascii="Times New Roman" w:hAnsi="Times New Roman" w:cs="Times New Roman"/>
          <w:b/>
          <w:color w:val="000000" w:themeColor="text1"/>
          <w:sz w:val="24"/>
          <w:szCs w:val="24"/>
        </w:rPr>
      </w:pPr>
      <w:r w:rsidRPr="00B4150B">
        <w:rPr>
          <w:rFonts w:ascii="Times New Roman" w:hAnsi="Times New Roman" w:cs="Times New Roman"/>
          <w:b/>
          <w:color w:val="000000" w:themeColor="text1"/>
          <w:sz w:val="24"/>
          <w:szCs w:val="24"/>
          <w:lang w:val="ru-RU"/>
        </w:rPr>
        <w:t>“</w:t>
      </w:r>
      <w:r w:rsidRPr="009F1CE3">
        <w:rPr>
          <w:rFonts w:ascii="Times New Roman" w:hAnsi="Times New Roman" w:cs="Times New Roman"/>
          <w:b/>
          <w:color w:val="000000" w:themeColor="text1"/>
          <w:sz w:val="24"/>
          <w:szCs w:val="24"/>
        </w:rPr>
        <w:t xml:space="preserve">Про надання дозволу на виготовлення </w:t>
      </w:r>
    </w:p>
    <w:p w14:paraId="66A3C5D8" w14:textId="77777777" w:rsidR="00B4150B" w:rsidRPr="009F1CE3" w:rsidRDefault="00B4150B" w:rsidP="00B4150B">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технічн</w:t>
      </w:r>
      <w:r>
        <w:rPr>
          <w:rFonts w:ascii="Times New Roman" w:hAnsi="Times New Roman" w:cs="Times New Roman"/>
          <w:b/>
          <w:color w:val="000000" w:themeColor="text1"/>
          <w:sz w:val="24"/>
          <w:szCs w:val="24"/>
        </w:rPr>
        <w:t>их</w:t>
      </w:r>
      <w:r w:rsidRPr="009F1CE3">
        <w:rPr>
          <w:rFonts w:ascii="Times New Roman" w:hAnsi="Times New Roman" w:cs="Times New Roman"/>
          <w:b/>
          <w:color w:val="000000" w:themeColor="text1"/>
          <w:sz w:val="24"/>
          <w:szCs w:val="24"/>
        </w:rPr>
        <w:t xml:space="preserve"> документаці</w:t>
      </w:r>
      <w:r>
        <w:rPr>
          <w:rFonts w:ascii="Times New Roman" w:hAnsi="Times New Roman" w:cs="Times New Roman"/>
          <w:b/>
          <w:color w:val="000000" w:themeColor="text1"/>
          <w:sz w:val="24"/>
          <w:szCs w:val="24"/>
        </w:rPr>
        <w:t>й</w:t>
      </w:r>
      <w:r w:rsidRPr="009F1CE3">
        <w:rPr>
          <w:rFonts w:ascii="Times New Roman" w:hAnsi="Times New Roman" w:cs="Times New Roman"/>
          <w:b/>
          <w:color w:val="000000" w:themeColor="text1"/>
          <w:sz w:val="24"/>
          <w:szCs w:val="24"/>
        </w:rPr>
        <w:t xml:space="preserve">  із землеустрою  </w:t>
      </w:r>
    </w:p>
    <w:p w14:paraId="33E9CCC1" w14:textId="77777777" w:rsidR="00B4150B" w:rsidRPr="009F1CE3" w:rsidRDefault="00B4150B" w:rsidP="00B4150B">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щодо встановлення (відновлення) меж земельн</w:t>
      </w:r>
      <w:r>
        <w:rPr>
          <w:rFonts w:ascii="Times New Roman" w:hAnsi="Times New Roman" w:cs="Times New Roman"/>
          <w:b/>
          <w:color w:val="000000" w:themeColor="text1"/>
          <w:sz w:val="24"/>
          <w:szCs w:val="24"/>
        </w:rPr>
        <w:t>их</w:t>
      </w:r>
      <w:r w:rsidRPr="009F1CE3">
        <w:rPr>
          <w:rFonts w:ascii="Times New Roman" w:hAnsi="Times New Roman" w:cs="Times New Roman"/>
          <w:b/>
          <w:color w:val="000000" w:themeColor="text1"/>
          <w:sz w:val="24"/>
          <w:szCs w:val="24"/>
        </w:rPr>
        <w:t xml:space="preserve"> ділян</w:t>
      </w:r>
      <w:r>
        <w:rPr>
          <w:rFonts w:ascii="Times New Roman" w:hAnsi="Times New Roman" w:cs="Times New Roman"/>
          <w:b/>
          <w:color w:val="000000" w:themeColor="text1"/>
          <w:sz w:val="24"/>
          <w:szCs w:val="24"/>
        </w:rPr>
        <w:t>о</w:t>
      </w:r>
      <w:r w:rsidRPr="009F1CE3">
        <w:rPr>
          <w:rFonts w:ascii="Times New Roman" w:hAnsi="Times New Roman" w:cs="Times New Roman"/>
          <w:b/>
          <w:color w:val="000000" w:themeColor="text1"/>
          <w:sz w:val="24"/>
          <w:szCs w:val="24"/>
        </w:rPr>
        <w:t xml:space="preserve">к </w:t>
      </w:r>
    </w:p>
    <w:p w14:paraId="2B60E76C" w14:textId="77777777" w:rsidR="00B4150B" w:rsidRPr="009F1CE3" w:rsidRDefault="00B4150B" w:rsidP="00B4150B">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для ведення товарного сільськогосподарського виробництва</w:t>
      </w:r>
    </w:p>
    <w:p w14:paraId="3F9AF5DF" w14:textId="77777777" w:rsidR="00B4150B" w:rsidRPr="00DD5B04" w:rsidRDefault="00B4150B" w:rsidP="00B4150B">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(код згідно КВЦПЗ – 01.01)</w:t>
      </w:r>
      <w:r w:rsidRPr="00B4150B">
        <w:rPr>
          <w:rFonts w:ascii="Times New Roman" w:hAnsi="Times New Roman" w:cs="Times New Roman"/>
          <w:b/>
          <w:color w:val="000000" w:themeColor="text1"/>
          <w:sz w:val="24"/>
          <w:szCs w:val="24"/>
          <w:lang w:val="ru-RU"/>
        </w:rPr>
        <w:t>”</w:t>
      </w:r>
    </w:p>
    <w:p w14:paraId="36D74B79" w14:textId="77777777" w:rsidR="00B4150B" w:rsidRPr="009F1CE3" w:rsidRDefault="00B4150B" w:rsidP="00B4150B">
      <w:pPr>
        <w:tabs>
          <w:tab w:val="left" w:pos="705"/>
          <w:tab w:val="left" w:pos="2445"/>
        </w:tabs>
        <w:spacing w:after="0"/>
        <w:contextualSpacing/>
        <w:rPr>
          <w:rFonts w:ascii="Times New Roman" w:hAnsi="Times New Roman" w:cs="Times New Roman"/>
          <w:b/>
          <w:color w:val="000000" w:themeColor="text1"/>
          <w:sz w:val="24"/>
          <w:szCs w:val="24"/>
        </w:rPr>
      </w:pPr>
    </w:p>
    <w:p w14:paraId="7C77242A" w14:textId="77777777" w:rsidR="00B4150B" w:rsidRDefault="00B4150B" w:rsidP="00B4150B">
      <w:pPr>
        <w:spacing w:after="0"/>
        <w:ind w:firstLine="709"/>
        <w:contextualSpacing/>
        <w:jc w:val="both"/>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Розглянувши заяв</w:t>
      </w:r>
      <w:r>
        <w:rPr>
          <w:rFonts w:ascii="Times New Roman" w:hAnsi="Times New Roman" w:cs="Times New Roman"/>
          <w:color w:val="000000" w:themeColor="text1"/>
          <w:sz w:val="24"/>
          <w:szCs w:val="24"/>
        </w:rPr>
        <w:t>и</w:t>
      </w:r>
      <w:r w:rsidRPr="009F1CE3">
        <w:rPr>
          <w:rFonts w:ascii="Times New Roman" w:hAnsi="Times New Roman" w:cs="Times New Roman"/>
          <w:color w:val="000000" w:themeColor="text1"/>
          <w:sz w:val="24"/>
          <w:szCs w:val="24"/>
        </w:rPr>
        <w:t xml:space="preserve"> про надання дозволу на виготовлення технічн</w:t>
      </w:r>
      <w:r>
        <w:rPr>
          <w:rFonts w:ascii="Times New Roman" w:hAnsi="Times New Roman" w:cs="Times New Roman"/>
          <w:color w:val="000000" w:themeColor="text1"/>
          <w:sz w:val="24"/>
          <w:szCs w:val="24"/>
        </w:rPr>
        <w:t>их</w:t>
      </w:r>
      <w:r w:rsidRPr="009F1CE3">
        <w:rPr>
          <w:rFonts w:ascii="Times New Roman" w:hAnsi="Times New Roman" w:cs="Times New Roman"/>
          <w:color w:val="000000" w:themeColor="text1"/>
          <w:sz w:val="24"/>
          <w:szCs w:val="24"/>
        </w:rPr>
        <w:t xml:space="preserve"> документаці</w:t>
      </w:r>
      <w:r>
        <w:rPr>
          <w:rFonts w:ascii="Times New Roman" w:hAnsi="Times New Roman" w:cs="Times New Roman"/>
          <w:color w:val="000000" w:themeColor="text1"/>
          <w:sz w:val="24"/>
          <w:szCs w:val="24"/>
        </w:rPr>
        <w:t>й</w:t>
      </w:r>
      <w:r w:rsidRPr="009F1CE3">
        <w:rPr>
          <w:rFonts w:ascii="Times New Roman" w:hAnsi="Times New Roman" w:cs="Times New Roman"/>
          <w:color w:val="000000" w:themeColor="text1"/>
          <w:sz w:val="24"/>
          <w:szCs w:val="24"/>
        </w:rPr>
        <w:t xml:space="preserve"> із землеустрою щодо встановлення</w:t>
      </w:r>
      <w:r>
        <w:rPr>
          <w:rFonts w:ascii="Times New Roman" w:hAnsi="Times New Roman" w:cs="Times New Roman"/>
          <w:color w:val="000000" w:themeColor="text1"/>
          <w:sz w:val="24"/>
          <w:szCs w:val="24"/>
        </w:rPr>
        <w:t xml:space="preserve"> (відновлення)</w:t>
      </w:r>
      <w:r w:rsidRPr="009F1CE3">
        <w:rPr>
          <w:rFonts w:ascii="Times New Roman" w:hAnsi="Times New Roman" w:cs="Times New Roman"/>
          <w:color w:val="000000" w:themeColor="text1"/>
          <w:sz w:val="24"/>
          <w:szCs w:val="24"/>
        </w:rPr>
        <w:t xml:space="preserve"> меж земельн</w:t>
      </w:r>
      <w:r>
        <w:rPr>
          <w:rFonts w:ascii="Times New Roman" w:hAnsi="Times New Roman" w:cs="Times New Roman"/>
          <w:color w:val="000000" w:themeColor="text1"/>
          <w:sz w:val="24"/>
          <w:szCs w:val="24"/>
        </w:rPr>
        <w:t>их</w:t>
      </w:r>
      <w:r w:rsidRPr="009F1CE3">
        <w:rPr>
          <w:rFonts w:ascii="Times New Roman" w:hAnsi="Times New Roman" w:cs="Times New Roman"/>
          <w:color w:val="000000" w:themeColor="text1"/>
          <w:sz w:val="24"/>
          <w:szCs w:val="24"/>
        </w:rPr>
        <w:t xml:space="preserve"> ділян</w:t>
      </w:r>
      <w:r>
        <w:rPr>
          <w:rFonts w:ascii="Times New Roman" w:hAnsi="Times New Roman" w:cs="Times New Roman"/>
          <w:color w:val="000000" w:themeColor="text1"/>
          <w:sz w:val="24"/>
          <w:szCs w:val="24"/>
        </w:rPr>
        <w:t>ок</w:t>
      </w:r>
      <w:r w:rsidRPr="009F1CE3">
        <w:rPr>
          <w:rFonts w:ascii="Times New Roman" w:hAnsi="Times New Roman" w:cs="Times New Roman"/>
          <w:color w:val="000000" w:themeColor="text1"/>
          <w:sz w:val="24"/>
          <w:szCs w:val="24"/>
        </w:rPr>
        <w:t xml:space="preserve"> для ведення товарного сільськогосподарського виробництва (</w:t>
      </w:r>
      <w:r>
        <w:rPr>
          <w:rFonts w:ascii="Times New Roman" w:hAnsi="Times New Roman" w:cs="Times New Roman"/>
          <w:color w:val="000000" w:themeColor="text1"/>
          <w:sz w:val="24"/>
          <w:szCs w:val="24"/>
        </w:rPr>
        <w:t>К</w:t>
      </w:r>
      <w:r w:rsidRPr="009F1CE3">
        <w:rPr>
          <w:rFonts w:ascii="Times New Roman" w:hAnsi="Times New Roman" w:cs="Times New Roman"/>
          <w:color w:val="000000" w:themeColor="text1"/>
          <w:sz w:val="24"/>
          <w:szCs w:val="24"/>
        </w:rPr>
        <w:t xml:space="preserve">од згідно КВЦПЗ – 01.01), відповідно до пункту «г» частини 1 ст.81 та  пунктів 16, 17 розділу </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Х Перехідних положень Земельного кодексу України, керуючись ст. 12 Земельного кодексу України, п.34 ст.26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w:t>
      </w:r>
      <w:r>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14:paraId="01B35CD7" w14:textId="77777777" w:rsidR="00B4150B" w:rsidRPr="009F1CE3" w:rsidRDefault="00B4150B" w:rsidP="00B4150B">
      <w:pPr>
        <w:spacing w:after="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ВИРІШИЛА:</w:t>
      </w:r>
    </w:p>
    <w:p w14:paraId="58FD6810" w14:textId="77777777" w:rsidR="00B4150B" w:rsidRPr="009F1CE3" w:rsidRDefault="00B4150B" w:rsidP="00B4150B">
      <w:pPr>
        <w:spacing w:after="0"/>
        <w:contextualSpacing/>
        <w:jc w:val="center"/>
        <w:rPr>
          <w:rFonts w:ascii="Times New Roman" w:hAnsi="Times New Roman" w:cs="Times New Roman"/>
          <w:color w:val="000000" w:themeColor="text1"/>
          <w:sz w:val="24"/>
          <w:szCs w:val="24"/>
        </w:rPr>
      </w:pPr>
    </w:p>
    <w:p w14:paraId="0C8E245B" w14:textId="77777777" w:rsidR="00B4150B" w:rsidRPr="009F1CE3" w:rsidRDefault="00B4150B" w:rsidP="00B4150B">
      <w:pPr>
        <w:pStyle w:val="a5"/>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F1CE3">
        <w:rPr>
          <w:rFonts w:ascii="Times New Roman" w:hAnsi="Times New Roman" w:cs="Times New Roman"/>
          <w:color w:val="000000" w:themeColor="text1"/>
          <w:sz w:val="24"/>
          <w:szCs w:val="24"/>
        </w:rPr>
        <w:t>Надати  дозвіл  жителям  Розвадівської  сільської  ради  на  виготовлення технічних документацій із землеустрою щодо встановлення (відновлення) меж земельних ділянок для ведення товарного сільськогосподарського виробництва (</w:t>
      </w:r>
      <w:r>
        <w:rPr>
          <w:rFonts w:ascii="Times New Roman" w:hAnsi="Times New Roman" w:cs="Times New Roman"/>
          <w:color w:val="000000" w:themeColor="text1"/>
          <w:sz w:val="24"/>
          <w:szCs w:val="24"/>
        </w:rPr>
        <w:t>К</w:t>
      </w:r>
      <w:r w:rsidRPr="009F1CE3">
        <w:rPr>
          <w:rFonts w:ascii="Times New Roman" w:hAnsi="Times New Roman" w:cs="Times New Roman"/>
          <w:color w:val="000000" w:themeColor="text1"/>
          <w:sz w:val="24"/>
          <w:szCs w:val="24"/>
        </w:rPr>
        <w:t>од згідно КВЦПЗ -  01.01) із земель пайового фонду, згідно  з додатком  №1.</w:t>
      </w:r>
    </w:p>
    <w:p w14:paraId="441568D0" w14:textId="77777777" w:rsidR="00B4150B" w:rsidRPr="009F1CE3" w:rsidRDefault="00B4150B" w:rsidP="00B4150B">
      <w:pPr>
        <w:spacing w:after="0"/>
        <w:contextualSpacing/>
        <w:jc w:val="both"/>
        <w:rPr>
          <w:rFonts w:ascii="Times New Roman" w:hAnsi="Times New Roman" w:cs="Times New Roman"/>
          <w:color w:val="000000" w:themeColor="text1"/>
          <w:sz w:val="24"/>
          <w:szCs w:val="24"/>
        </w:rPr>
      </w:pPr>
    </w:p>
    <w:p w14:paraId="0462BE6B" w14:textId="77777777" w:rsidR="00B4150B" w:rsidRPr="00D376A1" w:rsidRDefault="00B4150B" w:rsidP="00B4150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376A1">
        <w:rPr>
          <w:rFonts w:ascii="Times New Roman" w:hAnsi="Times New Roman" w:cs="Times New Roman"/>
          <w:color w:val="000000" w:themeColor="text1"/>
          <w:sz w:val="24"/>
          <w:szCs w:val="24"/>
        </w:rPr>
        <w:t>2.Технічн</w:t>
      </w:r>
      <w:r>
        <w:rPr>
          <w:rFonts w:ascii="Times New Roman" w:hAnsi="Times New Roman" w:cs="Times New Roman"/>
          <w:color w:val="000000" w:themeColor="text1"/>
          <w:sz w:val="24"/>
          <w:szCs w:val="24"/>
        </w:rPr>
        <w:t>і</w:t>
      </w:r>
      <w:r w:rsidRPr="00D376A1">
        <w:rPr>
          <w:rFonts w:ascii="Times New Roman" w:hAnsi="Times New Roman" w:cs="Times New Roman"/>
          <w:color w:val="000000" w:themeColor="text1"/>
          <w:sz w:val="24"/>
          <w:szCs w:val="24"/>
        </w:rPr>
        <w:t xml:space="preserve"> документаці</w:t>
      </w:r>
      <w:r>
        <w:rPr>
          <w:rFonts w:ascii="Times New Roman" w:hAnsi="Times New Roman" w:cs="Times New Roman"/>
          <w:color w:val="000000" w:themeColor="text1"/>
          <w:sz w:val="24"/>
          <w:szCs w:val="24"/>
        </w:rPr>
        <w:t>ї</w:t>
      </w:r>
      <w:r w:rsidRPr="00D376A1">
        <w:rPr>
          <w:rFonts w:ascii="Times New Roman" w:hAnsi="Times New Roman" w:cs="Times New Roman"/>
          <w:color w:val="000000" w:themeColor="text1"/>
          <w:sz w:val="24"/>
          <w:szCs w:val="24"/>
        </w:rPr>
        <w:t xml:space="preserve"> із землеустрою щодо встановлення (відновлення) меж земельних ділянок подати на затвердження чергової сесії сільської ради.</w:t>
      </w:r>
    </w:p>
    <w:p w14:paraId="5B2FD3F4" w14:textId="77777777" w:rsidR="00B4150B" w:rsidRPr="009F1CE3" w:rsidRDefault="00B4150B" w:rsidP="00B4150B">
      <w:pPr>
        <w:tabs>
          <w:tab w:val="num" w:pos="851"/>
        </w:tabs>
        <w:spacing w:after="0"/>
        <w:ind w:firstLine="709"/>
        <w:contextualSpacing/>
        <w:jc w:val="both"/>
        <w:rPr>
          <w:rFonts w:ascii="Times New Roman" w:hAnsi="Times New Roman" w:cs="Times New Roman"/>
          <w:color w:val="000000" w:themeColor="text1"/>
          <w:sz w:val="24"/>
          <w:szCs w:val="24"/>
        </w:rPr>
      </w:pPr>
    </w:p>
    <w:p w14:paraId="54E3239D" w14:textId="77777777" w:rsidR="00B4150B" w:rsidRPr="001454DF" w:rsidRDefault="00B4150B" w:rsidP="00B4150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color w:val="000000" w:themeColor="text1"/>
          <w:sz w:val="24"/>
          <w:szCs w:val="24"/>
        </w:rPr>
        <w:t xml:space="preserve">           3.</w:t>
      </w:r>
      <w:r w:rsidRPr="001454DF">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w:t>
      </w:r>
      <w:r w:rsidRPr="001454DF">
        <w:rPr>
          <w:rFonts w:ascii="Times New Roman" w:hAnsi="Times New Roman" w:cs="Times New Roman"/>
        </w:rPr>
        <w:t>благоустрою (Романа Г</w:t>
      </w:r>
      <w:r>
        <w:rPr>
          <w:rFonts w:ascii="Times New Roman" w:hAnsi="Times New Roman" w:cs="Times New Roman"/>
        </w:rPr>
        <w:t>РИЦУ</w:t>
      </w:r>
      <w:r w:rsidRPr="001454DF">
        <w:rPr>
          <w:rFonts w:ascii="Times New Roman" w:hAnsi="Times New Roman" w:cs="Times New Roman"/>
        </w:rPr>
        <w:t xml:space="preserve">), відділ архітектури, містобудування,  землеустрою  і  земельних  відносин  виконавчого  комітету  Розвадівської  сільської  ради (Василя </w:t>
      </w:r>
      <w:r>
        <w:rPr>
          <w:rFonts w:ascii="Times New Roman" w:hAnsi="Times New Roman" w:cs="Times New Roman"/>
        </w:rPr>
        <w:t>БУЦИКА</w:t>
      </w:r>
      <w:r w:rsidRPr="001454DF">
        <w:rPr>
          <w:rFonts w:ascii="Times New Roman" w:hAnsi="Times New Roman" w:cs="Times New Roman"/>
        </w:rPr>
        <w:t>).</w:t>
      </w:r>
    </w:p>
    <w:p w14:paraId="28DA0E0F" w14:textId="77777777" w:rsidR="00B4150B" w:rsidRPr="001454DF" w:rsidRDefault="00B4150B" w:rsidP="00B4150B">
      <w:pPr>
        <w:pStyle w:val="a5"/>
        <w:spacing w:after="0" w:line="240" w:lineRule="auto"/>
        <w:ind w:left="709"/>
        <w:rPr>
          <w:rFonts w:ascii="Times New Roman" w:hAnsi="Times New Roman" w:cs="Times New Roman"/>
          <w:color w:val="000000" w:themeColor="text1"/>
          <w:sz w:val="24"/>
          <w:szCs w:val="24"/>
        </w:rPr>
      </w:pPr>
    </w:p>
    <w:p w14:paraId="505A2EFD" w14:textId="77777777" w:rsidR="00B4150B" w:rsidRPr="001454DF" w:rsidRDefault="00B4150B" w:rsidP="00B4150B">
      <w:pPr>
        <w:spacing w:line="240" w:lineRule="auto"/>
        <w:jc w:val="center"/>
        <w:rPr>
          <w:rFonts w:ascii="Times New Roman" w:hAnsi="Times New Roman" w:cs="Times New Roman"/>
          <w:color w:val="000000" w:themeColor="text1"/>
          <w:sz w:val="24"/>
          <w:szCs w:val="24"/>
        </w:rPr>
      </w:pPr>
    </w:p>
    <w:p w14:paraId="2EC97C13"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r w:rsidRPr="009F1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sz w:val="24"/>
        </w:rPr>
        <w:t xml:space="preserve"> </w:t>
      </w:r>
      <w:r w:rsidRPr="00F47CFD">
        <w:rPr>
          <w:rFonts w:ascii="Times New Roman" w:hAnsi="Times New Roman"/>
          <w:color w:val="000000" w:themeColor="text1"/>
          <w:sz w:val="24"/>
        </w:rPr>
        <w:t>Сільський голова                                                    Роман  СИДОР</w:t>
      </w:r>
    </w:p>
    <w:p w14:paraId="02A9A86B"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41AEB73C" w14:textId="77777777" w:rsidR="00B4150B" w:rsidRPr="007321EF" w:rsidRDefault="00B4150B" w:rsidP="00B4150B">
      <w:pPr>
        <w:pStyle w:val="a5"/>
        <w:tabs>
          <w:tab w:val="left" w:pos="360"/>
        </w:tabs>
        <w:spacing w:after="160" w:line="259" w:lineRule="auto"/>
        <w:ind w:left="0"/>
        <w:jc w:val="both"/>
        <w:rPr>
          <w:rFonts w:ascii="Times New Roman" w:hAnsi="Times New Roman" w:cs="Times New Roman"/>
        </w:rPr>
      </w:pPr>
    </w:p>
    <w:p w14:paraId="66B852A3" w14:textId="77777777" w:rsidR="00B4150B" w:rsidRDefault="00B4150B" w:rsidP="00B4150B">
      <w:pPr>
        <w:spacing w:after="0" w:line="240" w:lineRule="auto"/>
        <w:rPr>
          <w:rFonts w:ascii="Times New Roman" w:hAnsi="Times New Roman"/>
          <w:sz w:val="24"/>
        </w:rPr>
      </w:pPr>
    </w:p>
    <w:p w14:paraId="48471FE4" w14:textId="77777777" w:rsidR="00B4150B" w:rsidRPr="00B4150B" w:rsidRDefault="00B4150B" w:rsidP="00B4150B">
      <w:pPr>
        <w:spacing w:after="0" w:line="240" w:lineRule="auto"/>
        <w:rPr>
          <w:noProof/>
          <w:color w:val="000000" w:themeColor="text1"/>
          <w:lang w:val="ru-RU" w:eastAsia="uk-UA"/>
        </w:rPr>
      </w:pPr>
    </w:p>
    <w:p w14:paraId="6B9F3E26" w14:textId="77777777" w:rsidR="00B4150B" w:rsidRPr="00B4150B" w:rsidRDefault="00B4150B" w:rsidP="00B4150B">
      <w:pPr>
        <w:spacing w:after="0" w:line="240" w:lineRule="auto"/>
        <w:rPr>
          <w:noProof/>
          <w:color w:val="000000" w:themeColor="text1"/>
          <w:lang w:val="ru-RU" w:eastAsia="uk-UA"/>
        </w:rPr>
      </w:pPr>
    </w:p>
    <w:p w14:paraId="57202D37" w14:textId="77777777" w:rsidR="00B4150B" w:rsidRPr="009F1CE3" w:rsidRDefault="00B4150B" w:rsidP="00B4150B">
      <w:pPr>
        <w:tabs>
          <w:tab w:val="center" w:pos="5173"/>
          <w:tab w:val="right" w:pos="9639"/>
        </w:tabs>
        <w:ind w:firstLine="708"/>
        <w:jc w:val="center"/>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lastRenderedPageBreak/>
        <w:t xml:space="preserve">                                                 </w:t>
      </w:r>
      <w:r>
        <w:rPr>
          <w:rFonts w:ascii="Times New Roman" w:hAnsi="Times New Roman" w:cs="Times New Roman"/>
          <w:b/>
          <w:bCs/>
          <w:color w:val="000000" w:themeColor="text1"/>
          <w:sz w:val="24"/>
          <w:szCs w:val="24"/>
        </w:rPr>
        <w:t xml:space="preserve"> </w:t>
      </w:r>
      <w:r w:rsidRPr="009F1CE3">
        <w:rPr>
          <w:rFonts w:ascii="Times New Roman" w:hAnsi="Times New Roman" w:cs="Times New Roman"/>
          <w:b/>
          <w:bCs/>
          <w:color w:val="000000" w:themeColor="text1"/>
          <w:sz w:val="24"/>
          <w:szCs w:val="24"/>
        </w:rPr>
        <w:t xml:space="preserve"> Додаток №1 до рішення №</w:t>
      </w:r>
      <w:r>
        <w:rPr>
          <w:rFonts w:ascii="Times New Roman" w:hAnsi="Times New Roman" w:cs="Times New Roman"/>
          <w:b/>
          <w:bCs/>
          <w:color w:val="000000" w:themeColor="text1"/>
          <w:sz w:val="24"/>
          <w:szCs w:val="24"/>
        </w:rPr>
        <w:t xml:space="preserve"> проект </w:t>
      </w:r>
      <w:r w:rsidRPr="009F1CE3">
        <w:rPr>
          <w:rFonts w:ascii="Times New Roman" w:hAnsi="Times New Roman" w:cs="Times New Roman"/>
          <w:b/>
          <w:bCs/>
          <w:color w:val="000000" w:themeColor="text1"/>
          <w:sz w:val="24"/>
          <w:szCs w:val="24"/>
        </w:rPr>
        <w:t xml:space="preserve">від </w:t>
      </w:r>
      <w:r>
        <w:rPr>
          <w:rFonts w:ascii="Times New Roman" w:hAnsi="Times New Roman" w:cs="Times New Roman"/>
          <w:b/>
          <w:bCs/>
          <w:color w:val="000000" w:themeColor="text1"/>
          <w:sz w:val="24"/>
          <w:szCs w:val="24"/>
        </w:rPr>
        <w:t>14.08.2025</w:t>
      </w:r>
      <w:r w:rsidRPr="009F1CE3">
        <w:rPr>
          <w:rFonts w:ascii="Times New Roman" w:hAnsi="Times New Roman" w:cs="Times New Roman"/>
          <w:b/>
          <w:bCs/>
          <w:color w:val="000000" w:themeColor="text1"/>
          <w:sz w:val="24"/>
          <w:szCs w:val="24"/>
        </w:rPr>
        <w:t xml:space="preserve"> року</w:t>
      </w:r>
    </w:p>
    <w:tbl>
      <w:tblPr>
        <w:tblW w:w="9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835"/>
        <w:gridCol w:w="1163"/>
        <w:gridCol w:w="2239"/>
        <w:gridCol w:w="3119"/>
      </w:tblGrid>
      <w:tr w:rsidR="00B4150B" w:rsidRPr="009F1CE3" w14:paraId="193E4D1C" w14:textId="77777777" w:rsidTr="00B4150B">
        <w:tc>
          <w:tcPr>
            <w:tcW w:w="597" w:type="dxa"/>
          </w:tcPr>
          <w:p w14:paraId="0873891A" w14:textId="77777777" w:rsidR="00B4150B" w:rsidRPr="009F1CE3" w:rsidRDefault="00B4150B" w:rsidP="00B4150B">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 з/п</w:t>
            </w:r>
          </w:p>
        </w:tc>
        <w:tc>
          <w:tcPr>
            <w:tcW w:w="2835" w:type="dxa"/>
          </w:tcPr>
          <w:p w14:paraId="535F500F" w14:textId="77777777" w:rsidR="00B4150B" w:rsidRPr="009F1CE3" w:rsidRDefault="00B4150B" w:rsidP="00B4150B">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Прізвище, ім’я по батькові, адреса проживання</w:t>
            </w:r>
          </w:p>
        </w:tc>
        <w:tc>
          <w:tcPr>
            <w:tcW w:w="1163" w:type="dxa"/>
          </w:tcPr>
          <w:p w14:paraId="0A8F3056" w14:textId="77777777" w:rsidR="00B4150B" w:rsidRPr="009F1CE3" w:rsidRDefault="00B4150B" w:rsidP="00B4150B">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Розмір земельної частки паю, ум. га</w:t>
            </w:r>
          </w:p>
        </w:tc>
        <w:tc>
          <w:tcPr>
            <w:tcW w:w="2239" w:type="dxa"/>
          </w:tcPr>
          <w:p w14:paraId="323E0166" w14:textId="77777777" w:rsidR="00B4150B" w:rsidRPr="009F1CE3" w:rsidRDefault="00B4150B" w:rsidP="00B4150B">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Місце знаходження земельної ділянки</w:t>
            </w:r>
          </w:p>
        </w:tc>
        <w:tc>
          <w:tcPr>
            <w:tcW w:w="3119" w:type="dxa"/>
          </w:tcPr>
          <w:p w14:paraId="0FC87BB3" w14:textId="77777777" w:rsidR="00B4150B" w:rsidRPr="009F1CE3" w:rsidRDefault="00B4150B" w:rsidP="00B4150B">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Підстава набуття права на середню земельну частку (пай)</w:t>
            </w:r>
          </w:p>
        </w:tc>
      </w:tr>
      <w:tr w:rsidR="00B4150B" w:rsidRPr="009F1CE3" w14:paraId="0241880A" w14:textId="77777777" w:rsidTr="00B4150B">
        <w:trPr>
          <w:trHeight w:val="1072"/>
        </w:trPr>
        <w:tc>
          <w:tcPr>
            <w:tcW w:w="597" w:type="dxa"/>
          </w:tcPr>
          <w:p w14:paraId="0620DECD" w14:textId="77777777" w:rsidR="00B4150B" w:rsidRPr="009F1CE3" w:rsidRDefault="00B4150B" w:rsidP="00B4150B">
            <w:pPr>
              <w:spacing w:after="0" w:line="240" w:lineRule="auto"/>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1</w:t>
            </w:r>
          </w:p>
        </w:tc>
        <w:tc>
          <w:tcPr>
            <w:tcW w:w="2835" w:type="dxa"/>
          </w:tcPr>
          <w:p w14:paraId="361017B8" w14:textId="77777777" w:rsidR="00B4150B" w:rsidRDefault="00B4150B" w:rsidP="00B4150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½Мелешко </w:t>
            </w:r>
          </w:p>
          <w:p w14:paraId="226ABEFE" w14:textId="77777777" w:rsidR="00B4150B" w:rsidRDefault="00B4150B" w:rsidP="00B4150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Ольга </w:t>
            </w:r>
          </w:p>
          <w:p w14:paraId="742DE53F" w14:textId="77777777" w:rsidR="00B4150B" w:rsidRPr="004335DF" w:rsidRDefault="00B4150B" w:rsidP="00B4150B">
            <w:pPr>
              <w:spacing w:after="0" w:line="240" w:lineRule="auto"/>
              <w:rPr>
                <w:rFonts w:ascii="Times New Roman" w:hAnsi="Times New Roman" w:cs="Times New Roman"/>
                <w:sz w:val="24"/>
                <w:szCs w:val="24"/>
              </w:rPr>
            </w:pPr>
            <w:r>
              <w:rPr>
                <w:rFonts w:ascii="Times New Roman" w:hAnsi="Times New Roman" w:cs="Times New Roman"/>
                <w:b/>
                <w:bCs/>
                <w:sz w:val="24"/>
                <w:szCs w:val="24"/>
              </w:rPr>
              <w:t>Степанівна</w:t>
            </w:r>
            <w:r w:rsidRPr="004335DF">
              <w:rPr>
                <w:rFonts w:ascii="Times New Roman" w:hAnsi="Times New Roman" w:cs="Times New Roman"/>
                <w:b/>
                <w:bCs/>
                <w:sz w:val="24"/>
                <w:szCs w:val="24"/>
              </w:rPr>
              <w:t>,</w:t>
            </w:r>
          </w:p>
          <w:p w14:paraId="1FC08CF6" w14:textId="77777777" w:rsidR="00B4150B" w:rsidRDefault="00B4150B" w:rsidP="00B4150B">
            <w:pPr>
              <w:spacing w:after="0" w:line="240" w:lineRule="auto"/>
              <w:rPr>
                <w:rFonts w:ascii="Times New Roman" w:hAnsi="Times New Roman" w:cs="Times New Roman"/>
                <w:sz w:val="24"/>
                <w:szCs w:val="24"/>
              </w:rPr>
            </w:pPr>
            <w:r>
              <w:rPr>
                <w:rFonts w:ascii="Times New Roman" w:hAnsi="Times New Roman" w:cs="Times New Roman"/>
                <w:sz w:val="24"/>
                <w:szCs w:val="24"/>
              </w:rPr>
              <w:t>Львівська область, Львівський район,              місто Львів,                           вул. Дністерська,             буд.6, кв.7</w:t>
            </w:r>
          </w:p>
          <w:p w14:paraId="38EC8293" w14:textId="77777777" w:rsidR="00B4150B" w:rsidRPr="00830FB7" w:rsidRDefault="00B4150B" w:rsidP="00B4150B">
            <w:pPr>
              <w:spacing w:after="0" w:line="240" w:lineRule="auto"/>
              <w:rPr>
                <w:rFonts w:ascii="Times New Roman" w:hAnsi="Times New Roman" w:cs="Times New Roman"/>
                <w:b/>
                <w:sz w:val="24"/>
                <w:szCs w:val="24"/>
              </w:rPr>
            </w:pPr>
            <w:r w:rsidRPr="00830FB7">
              <w:rPr>
                <w:rFonts w:ascii="Times New Roman" w:hAnsi="Times New Roman" w:cs="Times New Roman"/>
                <w:b/>
                <w:sz w:val="24"/>
                <w:szCs w:val="24"/>
              </w:rPr>
              <w:t>½Мелешко</w:t>
            </w:r>
          </w:p>
          <w:p w14:paraId="645A06A2" w14:textId="77777777" w:rsidR="00B4150B" w:rsidRPr="00830FB7" w:rsidRDefault="00B4150B" w:rsidP="00B4150B">
            <w:pPr>
              <w:spacing w:after="0" w:line="240" w:lineRule="auto"/>
              <w:rPr>
                <w:rFonts w:ascii="Times New Roman" w:hAnsi="Times New Roman" w:cs="Times New Roman"/>
                <w:b/>
                <w:sz w:val="24"/>
                <w:szCs w:val="24"/>
              </w:rPr>
            </w:pPr>
            <w:r w:rsidRPr="00830FB7">
              <w:rPr>
                <w:rFonts w:ascii="Times New Roman" w:hAnsi="Times New Roman" w:cs="Times New Roman"/>
                <w:b/>
                <w:sz w:val="24"/>
                <w:szCs w:val="24"/>
              </w:rPr>
              <w:t>Богдан</w:t>
            </w:r>
          </w:p>
          <w:p w14:paraId="6CBD6EC2" w14:textId="77777777" w:rsidR="00B4150B" w:rsidRDefault="00B4150B" w:rsidP="00B4150B">
            <w:pPr>
              <w:spacing w:after="0" w:line="240" w:lineRule="auto"/>
              <w:rPr>
                <w:rFonts w:ascii="Times New Roman" w:hAnsi="Times New Roman" w:cs="Times New Roman"/>
                <w:b/>
                <w:sz w:val="24"/>
                <w:szCs w:val="24"/>
              </w:rPr>
            </w:pPr>
            <w:r w:rsidRPr="00830FB7">
              <w:rPr>
                <w:rFonts w:ascii="Times New Roman" w:hAnsi="Times New Roman" w:cs="Times New Roman"/>
                <w:b/>
                <w:sz w:val="24"/>
                <w:szCs w:val="24"/>
              </w:rPr>
              <w:t>Степанович</w:t>
            </w:r>
          </w:p>
          <w:p w14:paraId="3A4EF69F" w14:textId="77777777" w:rsidR="00B4150B" w:rsidRDefault="00B4150B" w:rsidP="00B4150B">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30FB7">
              <w:rPr>
                <w:rFonts w:ascii="Times New Roman" w:hAnsi="Times New Roman" w:cs="Times New Roman"/>
                <w:sz w:val="24"/>
                <w:szCs w:val="24"/>
              </w:rPr>
              <w:t>.</w:t>
            </w:r>
            <w:r>
              <w:rPr>
                <w:rFonts w:ascii="Times New Roman" w:hAnsi="Times New Roman" w:cs="Times New Roman"/>
                <w:sz w:val="24"/>
                <w:szCs w:val="24"/>
              </w:rPr>
              <w:t xml:space="preserve"> </w:t>
            </w:r>
            <w:r w:rsidRPr="00830FB7">
              <w:rPr>
                <w:rFonts w:ascii="Times New Roman" w:hAnsi="Times New Roman" w:cs="Times New Roman"/>
                <w:sz w:val="24"/>
                <w:szCs w:val="24"/>
              </w:rPr>
              <w:t>Держів,</w:t>
            </w:r>
          </w:p>
          <w:p w14:paraId="02580C34" w14:textId="77777777" w:rsidR="00B4150B" w:rsidRPr="00830FB7" w:rsidRDefault="00B4150B" w:rsidP="00B4150B">
            <w:pPr>
              <w:spacing w:after="0" w:line="240" w:lineRule="auto"/>
              <w:rPr>
                <w:rFonts w:ascii="Times New Roman" w:hAnsi="Times New Roman" w:cs="Times New Roman"/>
                <w:sz w:val="24"/>
                <w:szCs w:val="24"/>
              </w:rPr>
            </w:pPr>
            <w:r>
              <w:rPr>
                <w:rFonts w:ascii="Times New Roman" w:hAnsi="Times New Roman" w:cs="Times New Roman"/>
                <w:sz w:val="24"/>
                <w:szCs w:val="24"/>
              </w:rPr>
              <w:t>вул. Лесі Українки, 82 а</w:t>
            </w:r>
          </w:p>
          <w:p w14:paraId="06D8E396" w14:textId="77777777" w:rsidR="00B4150B" w:rsidRPr="009F1CE3" w:rsidRDefault="00B4150B" w:rsidP="00B4150B">
            <w:pPr>
              <w:spacing w:after="0" w:line="240" w:lineRule="auto"/>
              <w:rPr>
                <w:rFonts w:ascii="Times New Roman" w:hAnsi="Times New Roman" w:cs="Times New Roman"/>
                <w:color w:val="000000" w:themeColor="text1"/>
                <w:sz w:val="24"/>
                <w:szCs w:val="24"/>
              </w:rPr>
            </w:pPr>
          </w:p>
        </w:tc>
        <w:tc>
          <w:tcPr>
            <w:tcW w:w="1163" w:type="dxa"/>
          </w:tcPr>
          <w:p w14:paraId="499FA9EA" w14:textId="77777777" w:rsidR="00B4150B" w:rsidRPr="009F1CE3"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w:t>
            </w:r>
          </w:p>
        </w:tc>
        <w:tc>
          <w:tcPr>
            <w:tcW w:w="2239" w:type="dxa"/>
          </w:tcPr>
          <w:p w14:paraId="0D465E3A" w14:textId="77777777" w:rsidR="00B4150B" w:rsidRDefault="00B4150B" w:rsidP="00B4150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Розвадівська сільська рада,</w:t>
            </w:r>
          </w:p>
          <w:p w14:paraId="5F9994A9" w14:textId="77777777" w:rsidR="00B4150B" w:rsidRPr="009F1CE3" w:rsidRDefault="00B4150B" w:rsidP="00B4150B">
            <w:pPr>
              <w:spacing w:after="0" w:line="240" w:lineRule="auto"/>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Держів, Стрийського району, Львівської області</w:t>
            </w:r>
            <w:r w:rsidRPr="009F1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на території Розвадівської сільської ради</w:t>
            </w:r>
            <w:r w:rsidRPr="009F1CE3">
              <w:rPr>
                <w:rFonts w:ascii="Times New Roman" w:hAnsi="Times New Roman" w:cs="Times New Roman"/>
                <w:color w:val="000000" w:themeColor="text1"/>
                <w:sz w:val="24"/>
                <w:szCs w:val="24"/>
              </w:rPr>
              <w:t xml:space="preserve">             </w:t>
            </w:r>
          </w:p>
        </w:tc>
        <w:tc>
          <w:tcPr>
            <w:tcW w:w="3119" w:type="dxa"/>
          </w:tcPr>
          <w:p w14:paraId="21E8FD13" w14:textId="77777777" w:rsidR="00B4150B" w:rsidRPr="00B4150B" w:rsidRDefault="00B4150B" w:rsidP="00B4150B">
            <w:pPr>
              <w:spacing w:after="0" w:line="240" w:lineRule="auto"/>
              <w:rPr>
                <w:rFonts w:ascii="Times New Roman" w:hAnsi="Times New Roman" w:cs="Times New Roman"/>
                <w:color w:val="000000" w:themeColor="text1"/>
                <w:sz w:val="20"/>
                <w:szCs w:val="20"/>
                <w:lang w:val="ru-RU"/>
              </w:rPr>
            </w:pPr>
            <w:r w:rsidRPr="00720CA2">
              <w:rPr>
                <w:rFonts w:ascii="Times New Roman" w:hAnsi="Times New Roman" w:cs="Times New Roman"/>
                <w:color w:val="000000" w:themeColor="text1"/>
                <w:sz w:val="20"/>
                <w:szCs w:val="20"/>
              </w:rPr>
              <w:t>Сертифікат на земельну частку (пай) РН №</w:t>
            </w:r>
            <w:r>
              <w:rPr>
                <w:rFonts w:ascii="Times New Roman" w:hAnsi="Times New Roman" w:cs="Times New Roman"/>
                <w:color w:val="000000" w:themeColor="text1"/>
                <w:sz w:val="20"/>
                <w:szCs w:val="20"/>
              </w:rPr>
              <w:t>475979</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 xml:space="preserve">20.05.2025 </w:t>
            </w:r>
            <w:r w:rsidRPr="00720CA2">
              <w:rPr>
                <w:rFonts w:ascii="Times New Roman" w:hAnsi="Times New Roman" w:cs="Times New Roman"/>
                <w:color w:val="000000" w:themeColor="text1"/>
                <w:sz w:val="20"/>
                <w:szCs w:val="20"/>
              </w:rPr>
              <w:t xml:space="preserve"> р</w:t>
            </w:r>
            <w:r>
              <w:rPr>
                <w:rFonts w:ascii="Times New Roman" w:hAnsi="Times New Roman" w:cs="Times New Roman"/>
                <w:color w:val="000000" w:themeColor="text1"/>
                <w:sz w:val="20"/>
                <w:szCs w:val="20"/>
              </w:rPr>
              <w:t xml:space="preserve">оку № 121 Стрийською </w:t>
            </w:r>
            <w:r w:rsidRPr="00720CA2">
              <w:rPr>
                <w:rFonts w:ascii="Times New Roman" w:hAnsi="Times New Roman" w:cs="Times New Roman"/>
                <w:color w:val="000000" w:themeColor="text1"/>
                <w:sz w:val="20"/>
                <w:szCs w:val="20"/>
              </w:rPr>
              <w:t xml:space="preserve">районною державною адміністрацією на підставі Свідоцтва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про</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 право на спадщину за </w:t>
            </w:r>
            <w:r>
              <w:rPr>
                <w:rFonts w:ascii="Times New Roman" w:hAnsi="Times New Roman" w:cs="Times New Roman"/>
                <w:color w:val="000000" w:themeColor="text1"/>
                <w:sz w:val="20"/>
                <w:szCs w:val="20"/>
              </w:rPr>
              <w:t>законом</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16.04.2025 року № 1055</w:t>
            </w:r>
            <w:r w:rsidRPr="00720CA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Свідоцтво про право на спадщину за законом від 16.04.2025 року № 1051, </w:t>
            </w:r>
            <w:r w:rsidRPr="00720CA2">
              <w:rPr>
                <w:rFonts w:ascii="Times New Roman" w:hAnsi="Times New Roman" w:cs="Times New Roman"/>
                <w:color w:val="000000" w:themeColor="text1"/>
                <w:sz w:val="20"/>
                <w:szCs w:val="20"/>
              </w:rPr>
              <w:t>Сертифікат</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зареєстровано </w:t>
            </w:r>
            <w:r>
              <w:rPr>
                <w:rFonts w:ascii="Times New Roman" w:hAnsi="Times New Roman" w:cs="Times New Roman"/>
                <w:color w:val="000000" w:themeColor="text1"/>
                <w:sz w:val="20"/>
                <w:szCs w:val="20"/>
              </w:rPr>
              <w:t>25.06.2002</w:t>
            </w:r>
            <w:r w:rsidRPr="00720CA2">
              <w:rPr>
                <w:rFonts w:ascii="Times New Roman" w:hAnsi="Times New Roman" w:cs="Times New Roman"/>
                <w:color w:val="000000" w:themeColor="text1"/>
                <w:sz w:val="20"/>
                <w:szCs w:val="20"/>
              </w:rPr>
              <w:t xml:space="preserve"> року у Книзі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реєстрації сертифікатів на право на земельну частку (пай) за № </w:t>
            </w:r>
            <w:r>
              <w:rPr>
                <w:rFonts w:ascii="Times New Roman" w:hAnsi="Times New Roman" w:cs="Times New Roman"/>
                <w:color w:val="000000" w:themeColor="text1"/>
                <w:sz w:val="20"/>
                <w:szCs w:val="20"/>
              </w:rPr>
              <w:t>121</w:t>
            </w:r>
          </w:p>
        </w:tc>
      </w:tr>
    </w:tbl>
    <w:p w14:paraId="270C9BB6" w14:textId="77777777" w:rsidR="00B4150B" w:rsidRDefault="00B4150B" w:rsidP="00B4150B">
      <w:pPr>
        <w:tabs>
          <w:tab w:val="left" w:pos="1890"/>
        </w:tabs>
        <w:rPr>
          <w:rFonts w:ascii="Times New Roman" w:hAnsi="Times New Roman"/>
          <w:color w:val="000000" w:themeColor="text1"/>
          <w:sz w:val="24"/>
        </w:rPr>
      </w:pPr>
    </w:p>
    <w:p w14:paraId="29BE51D0" w14:textId="77777777" w:rsidR="00B4150B" w:rsidRDefault="00B4150B" w:rsidP="00B4150B">
      <w:pPr>
        <w:tabs>
          <w:tab w:val="left" w:pos="1890"/>
        </w:tabs>
        <w:rPr>
          <w:rFonts w:ascii="Times New Roman" w:hAnsi="Times New Roman"/>
          <w:color w:val="000000" w:themeColor="text1"/>
          <w:sz w:val="24"/>
        </w:rPr>
      </w:pPr>
    </w:p>
    <w:p w14:paraId="055567FE" w14:textId="77777777" w:rsidR="00B4150B" w:rsidRDefault="00B4150B" w:rsidP="00B4150B">
      <w:pPr>
        <w:spacing w:after="0"/>
        <w:rPr>
          <w:rFonts w:ascii="Times New Roman" w:hAnsi="Times New Roman" w:cs="Times New Roman"/>
        </w:rPr>
      </w:pPr>
    </w:p>
    <w:p w14:paraId="38831D11" w14:textId="77777777" w:rsidR="00B4150B" w:rsidRDefault="00B4150B" w:rsidP="00B4150B">
      <w:pPr>
        <w:spacing w:after="0"/>
        <w:rPr>
          <w:rFonts w:ascii="Times New Roman" w:hAnsi="Times New Roman" w:cs="Times New Roman"/>
        </w:rPr>
      </w:pPr>
    </w:p>
    <w:p w14:paraId="18FEEBF2"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r>
        <w:rPr>
          <w:rFonts w:ascii="Times New Roman" w:hAnsi="Times New Roman"/>
          <w:color w:val="000000" w:themeColor="text1"/>
          <w:sz w:val="24"/>
        </w:rPr>
        <w:t xml:space="preserve">                         </w:t>
      </w:r>
      <w:r w:rsidRPr="00F47CFD">
        <w:rPr>
          <w:rFonts w:ascii="Times New Roman" w:hAnsi="Times New Roman"/>
          <w:color w:val="000000" w:themeColor="text1"/>
          <w:sz w:val="24"/>
        </w:rPr>
        <w:t>Сільський голова                                                    Роман  СИДОР</w:t>
      </w:r>
    </w:p>
    <w:p w14:paraId="06AE636E"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6B29357F"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26F62E5E"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4D5D8EE9"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1940546B"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53F34331"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3665A317"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742E7F98"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36E1ED0B"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144F9E88"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4D819196"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7EBAFA96"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662C3730"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494E1F74" w14:textId="77777777" w:rsidR="00B4150B" w:rsidRDefault="00B4150B" w:rsidP="00B4150B">
      <w:pPr>
        <w:pStyle w:val="a5"/>
        <w:tabs>
          <w:tab w:val="left" w:pos="360"/>
        </w:tabs>
        <w:spacing w:after="160" w:line="259" w:lineRule="auto"/>
        <w:ind w:left="0"/>
        <w:jc w:val="both"/>
        <w:rPr>
          <w:rFonts w:ascii="Times New Roman" w:hAnsi="Times New Roman"/>
          <w:color w:val="000000" w:themeColor="text1"/>
          <w:sz w:val="24"/>
        </w:rPr>
      </w:pPr>
    </w:p>
    <w:p w14:paraId="55197803" w14:textId="77777777" w:rsidR="00B4150B" w:rsidRDefault="00B4150B" w:rsidP="00B4150B">
      <w:pPr>
        <w:spacing w:after="0" w:line="240" w:lineRule="auto"/>
      </w:pPr>
    </w:p>
    <w:p w14:paraId="4D1DE0E2" w14:textId="77777777" w:rsidR="00B4150B" w:rsidRDefault="00B4150B" w:rsidP="00B4150B">
      <w:pPr>
        <w:spacing w:after="0" w:line="240" w:lineRule="auto"/>
      </w:pPr>
    </w:p>
    <w:p w14:paraId="0E49171F" w14:textId="77777777" w:rsidR="00B4150B" w:rsidRDefault="00B4150B" w:rsidP="00B4150B">
      <w:pPr>
        <w:spacing w:after="0" w:line="240" w:lineRule="auto"/>
      </w:pPr>
    </w:p>
    <w:p w14:paraId="2508ABA6" w14:textId="77777777" w:rsidR="00B4150B" w:rsidRDefault="00B4150B" w:rsidP="00B4150B">
      <w:pPr>
        <w:spacing w:after="0" w:line="240" w:lineRule="auto"/>
      </w:pPr>
    </w:p>
    <w:p w14:paraId="58ADB94C" w14:textId="77777777" w:rsidR="00B4150B" w:rsidRDefault="00B4150B" w:rsidP="00B4150B">
      <w:pPr>
        <w:spacing w:after="0" w:line="240" w:lineRule="auto"/>
      </w:pPr>
    </w:p>
    <w:p w14:paraId="1BAA8914" w14:textId="77777777" w:rsidR="00B4150B" w:rsidRDefault="00B4150B" w:rsidP="00B4150B">
      <w:pPr>
        <w:spacing w:after="0" w:line="240" w:lineRule="auto"/>
      </w:pPr>
    </w:p>
    <w:p w14:paraId="78599064" w14:textId="77777777" w:rsidR="00B4150B" w:rsidRDefault="00B4150B" w:rsidP="00B4150B">
      <w:pPr>
        <w:spacing w:after="0" w:line="240" w:lineRule="auto"/>
      </w:pPr>
    </w:p>
    <w:p w14:paraId="1F053B26" w14:textId="77777777" w:rsidR="00B4150B" w:rsidRDefault="00B4150B" w:rsidP="00B4150B">
      <w:pPr>
        <w:spacing w:after="0" w:line="240" w:lineRule="auto"/>
      </w:pPr>
    </w:p>
    <w:p w14:paraId="26BAED29" w14:textId="77777777" w:rsidR="00B4150B" w:rsidRDefault="00B4150B" w:rsidP="00B4150B">
      <w:pPr>
        <w:spacing w:after="0" w:line="240" w:lineRule="auto"/>
      </w:pPr>
    </w:p>
    <w:p w14:paraId="6C28F4E4"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386C68A" wp14:editId="647B5C58">
            <wp:extent cx="571500" cy="762000"/>
            <wp:effectExtent l="0" t="0" r="0" b="0"/>
            <wp:docPr id="12" name="Рисунок 1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A47B51A"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2BFBA467"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lastRenderedPageBreak/>
        <w:t>Розвадівська сільська рада</w:t>
      </w:r>
    </w:p>
    <w:p w14:paraId="6FDEC3EE"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500F6A5C"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7A7030A6" w14:textId="77777777" w:rsidR="00B4150B" w:rsidRPr="00F47CFD" w:rsidRDefault="00B4150B" w:rsidP="00B4150B">
      <w:pPr>
        <w:spacing w:after="0" w:line="240" w:lineRule="auto"/>
        <w:jc w:val="center"/>
        <w:rPr>
          <w:rFonts w:ascii="Times New Roman" w:hAnsi="Times New Roman" w:cs="Times New Roman"/>
          <w:b/>
          <w:sz w:val="28"/>
          <w:szCs w:val="28"/>
        </w:rPr>
      </w:pPr>
    </w:p>
    <w:p w14:paraId="3D07395B"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59302502" w14:textId="77777777" w:rsidR="00B4150B" w:rsidRPr="00716EB8"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2708AC79" w14:textId="77777777" w:rsidR="00B4150B" w:rsidRPr="005550D1" w:rsidRDefault="00B4150B" w:rsidP="00B4150B">
      <w:pPr>
        <w:spacing w:after="0" w:line="256" w:lineRule="auto"/>
        <w:jc w:val="both"/>
        <w:rPr>
          <w:rFonts w:ascii="Times New Roman" w:hAnsi="Times New Roman" w:cs="Times New Roman"/>
          <w:b/>
          <w:bCs/>
        </w:rPr>
      </w:pPr>
      <w:r w:rsidRPr="00922EEA">
        <w:rPr>
          <w:rFonts w:ascii="Times New Roman" w:hAnsi="Times New Roman" w:cs="Times New Roman"/>
          <w:b/>
          <w:bCs/>
          <w:sz w:val="24"/>
          <w:szCs w:val="24"/>
        </w:rPr>
        <w:t xml:space="preserve"> </w:t>
      </w:r>
      <w:r w:rsidRPr="00B4150B">
        <w:rPr>
          <w:rFonts w:ascii="Times New Roman" w:hAnsi="Times New Roman" w:cs="Times New Roman"/>
          <w:b/>
          <w:bCs/>
          <w:lang w:val="ru-RU"/>
        </w:rPr>
        <w:t>“</w:t>
      </w:r>
      <w:r w:rsidRPr="005550D1">
        <w:rPr>
          <w:rFonts w:ascii="Times New Roman" w:hAnsi="Times New Roman" w:cs="Times New Roman"/>
          <w:b/>
          <w:bCs/>
        </w:rPr>
        <w:t xml:space="preserve">Про затвердження проекту землеустрою </w:t>
      </w:r>
    </w:p>
    <w:p w14:paraId="12CD6345" w14:textId="77777777" w:rsidR="00B4150B" w:rsidRPr="005550D1" w:rsidRDefault="00B4150B" w:rsidP="00B4150B">
      <w:pPr>
        <w:spacing w:after="0" w:line="256" w:lineRule="auto"/>
        <w:jc w:val="both"/>
        <w:rPr>
          <w:rFonts w:ascii="Times New Roman" w:hAnsi="Times New Roman" w:cs="Times New Roman"/>
          <w:b/>
          <w:bCs/>
        </w:rPr>
      </w:pPr>
      <w:r w:rsidRPr="005550D1">
        <w:rPr>
          <w:rFonts w:ascii="Times New Roman" w:hAnsi="Times New Roman" w:cs="Times New Roman"/>
          <w:b/>
          <w:bCs/>
        </w:rPr>
        <w:t xml:space="preserve"> щодо відведення земельної ділянки, цільове призначення,</w:t>
      </w:r>
    </w:p>
    <w:p w14:paraId="6C660237" w14:textId="77777777" w:rsidR="00B4150B" w:rsidRPr="005550D1" w:rsidRDefault="00B4150B" w:rsidP="00B4150B">
      <w:pPr>
        <w:spacing w:after="0" w:line="256" w:lineRule="auto"/>
        <w:jc w:val="both"/>
        <w:rPr>
          <w:rFonts w:ascii="Times New Roman" w:hAnsi="Times New Roman" w:cs="Times New Roman"/>
          <w:b/>
          <w:bCs/>
        </w:rPr>
      </w:pPr>
      <w:r w:rsidRPr="005550D1">
        <w:rPr>
          <w:rFonts w:ascii="Times New Roman" w:hAnsi="Times New Roman" w:cs="Times New Roman"/>
          <w:b/>
          <w:bCs/>
        </w:rPr>
        <w:t xml:space="preserve"> якої  змінюється із земель земельні ділянки запасу (земельні</w:t>
      </w:r>
    </w:p>
    <w:p w14:paraId="206FE202" w14:textId="77777777" w:rsidR="00B4150B" w:rsidRPr="005550D1" w:rsidRDefault="00B4150B" w:rsidP="00B4150B">
      <w:pPr>
        <w:spacing w:after="0" w:line="256" w:lineRule="auto"/>
        <w:jc w:val="both"/>
        <w:rPr>
          <w:rFonts w:ascii="Times New Roman" w:hAnsi="Times New Roman" w:cs="Times New Roman"/>
          <w:b/>
          <w:bCs/>
        </w:rPr>
      </w:pPr>
      <w:r w:rsidRPr="005550D1">
        <w:rPr>
          <w:rFonts w:ascii="Times New Roman" w:hAnsi="Times New Roman" w:cs="Times New Roman"/>
          <w:b/>
          <w:bCs/>
        </w:rPr>
        <w:t xml:space="preserve"> ділянки, які не надані у власність або користування </w:t>
      </w:r>
      <w:r>
        <w:rPr>
          <w:rFonts w:ascii="Times New Roman" w:hAnsi="Times New Roman" w:cs="Times New Roman"/>
          <w:b/>
          <w:bCs/>
        </w:rPr>
        <w:t xml:space="preserve"> </w:t>
      </w:r>
      <w:r w:rsidRPr="005550D1">
        <w:rPr>
          <w:rFonts w:ascii="Times New Roman" w:hAnsi="Times New Roman" w:cs="Times New Roman"/>
          <w:b/>
          <w:bCs/>
        </w:rPr>
        <w:t>громадянами</w:t>
      </w:r>
    </w:p>
    <w:p w14:paraId="7F3E1B19" w14:textId="77777777" w:rsidR="00B4150B" w:rsidRPr="005550D1" w:rsidRDefault="00B4150B" w:rsidP="00B4150B">
      <w:pPr>
        <w:spacing w:after="0" w:line="256" w:lineRule="auto"/>
        <w:jc w:val="both"/>
        <w:rPr>
          <w:rFonts w:ascii="Times New Roman" w:eastAsia="Times New Roman" w:hAnsi="Times New Roman" w:cs="Times New Roman"/>
          <w:b/>
          <w:bCs/>
          <w:lang w:eastAsia="uk-UA"/>
        </w:rPr>
      </w:pPr>
      <w:r w:rsidRPr="005550D1">
        <w:rPr>
          <w:rFonts w:ascii="Times New Roman" w:hAnsi="Times New Roman" w:cs="Times New Roman"/>
          <w:b/>
          <w:bCs/>
        </w:rPr>
        <w:t xml:space="preserve"> чи юридичними особами) (Код згідно КВЦПЗ - 01.17 )</w:t>
      </w:r>
    </w:p>
    <w:p w14:paraId="0CA28D04" w14:textId="77777777" w:rsidR="00B4150B" w:rsidRPr="005550D1" w:rsidRDefault="00B4150B" w:rsidP="00B4150B">
      <w:pPr>
        <w:spacing w:after="0" w:line="256" w:lineRule="auto"/>
        <w:jc w:val="both"/>
        <w:rPr>
          <w:rFonts w:ascii="Times New Roman" w:eastAsia="Times New Roman" w:hAnsi="Times New Roman" w:cs="Times New Roman"/>
          <w:b/>
          <w:bCs/>
          <w:lang w:eastAsia="uk-UA"/>
        </w:rPr>
      </w:pPr>
      <w:r w:rsidRPr="005550D1">
        <w:rPr>
          <w:rFonts w:ascii="Times New Roman" w:hAnsi="Times New Roman" w:cs="Times New Roman"/>
          <w:b/>
          <w:bCs/>
        </w:rPr>
        <w:t xml:space="preserve"> у  землі  </w:t>
      </w:r>
      <w:r w:rsidRPr="005550D1">
        <w:rPr>
          <w:rFonts w:ascii="Times New Roman" w:eastAsia="Times New Roman" w:hAnsi="Times New Roman" w:cs="Times New Roman"/>
          <w:b/>
          <w:bCs/>
          <w:lang w:eastAsia="uk-UA"/>
        </w:rPr>
        <w:t>для  розміщення та експлуатації об</w:t>
      </w:r>
      <w:r w:rsidRPr="00B4150B">
        <w:rPr>
          <w:rFonts w:ascii="Times New Roman" w:eastAsia="Times New Roman" w:hAnsi="Times New Roman" w:cs="Times New Roman"/>
          <w:b/>
          <w:bCs/>
          <w:lang w:val="ru-RU" w:eastAsia="uk-UA"/>
        </w:rPr>
        <w:t>’</w:t>
      </w:r>
      <w:r w:rsidRPr="005550D1">
        <w:rPr>
          <w:rFonts w:ascii="Times New Roman" w:eastAsia="Times New Roman" w:hAnsi="Times New Roman" w:cs="Times New Roman"/>
          <w:b/>
          <w:bCs/>
          <w:lang w:eastAsia="uk-UA"/>
        </w:rPr>
        <w:t>єктів  дорожнього сервісу</w:t>
      </w:r>
    </w:p>
    <w:p w14:paraId="53087A8A" w14:textId="77777777" w:rsidR="00B4150B" w:rsidRDefault="00B4150B" w:rsidP="00B4150B">
      <w:pPr>
        <w:spacing w:after="0" w:line="256" w:lineRule="auto"/>
        <w:jc w:val="both"/>
        <w:rPr>
          <w:rFonts w:ascii="Times New Roman" w:eastAsia="Times New Roman" w:hAnsi="Times New Roman" w:cs="Times New Roman"/>
          <w:b/>
          <w:bCs/>
          <w:lang w:eastAsia="uk-UA"/>
        </w:rPr>
      </w:pPr>
      <w:r w:rsidRPr="005550D1">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 xml:space="preserve">(автозаправочної станції) </w:t>
      </w:r>
      <w:r w:rsidRPr="005550D1">
        <w:rPr>
          <w:rFonts w:ascii="Times New Roman" w:eastAsia="Times New Roman" w:hAnsi="Times New Roman" w:cs="Times New Roman"/>
          <w:b/>
          <w:bCs/>
          <w:lang w:eastAsia="uk-UA"/>
        </w:rPr>
        <w:t xml:space="preserve">(Код згідно КВЦПЗ – 12.11) для  продажу </w:t>
      </w:r>
    </w:p>
    <w:p w14:paraId="0751E0CB" w14:textId="77777777" w:rsidR="00B4150B" w:rsidRPr="00670C53" w:rsidRDefault="00B4150B" w:rsidP="00B4150B">
      <w:pPr>
        <w:spacing w:after="0" w:line="256" w:lineRule="auto"/>
        <w:jc w:val="both"/>
        <w:rPr>
          <w:rFonts w:ascii="Times New Roman" w:eastAsia="Times New Roman" w:hAnsi="Times New Roman" w:cs="Times New Roman"/>
          <w:b/>
          <w:bCs/>
          <w:lang w:eastAsia="uk-UA"/>
        </w:rPr>
      </w:pPr>
      <w:r w:rsidRPr="005550D1">
        <w:rPr>
          <w:rFonts w:ascii="Times New Roman" w:eastAsia="Times New Roman" w:hAnsi="Times New Roman" w:cs="Times New Roman"/>
          <w:b/>
          <w:bCs/>
          <w:lang w:eastAsia="uk-UA"/>
        </w:rPr>
        <w:t xml:space="preserve"> у  власність  на  земельних</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 xml:space="preserve"> торгах</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 xml:space="preserve"> у </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 xml:space="preserve">формі </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 xml:space="preserve">електронного </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аукціону</w:t>
      </w:r>
      <w:r w:rsidRPr="00B4150B">
        <w:rPr>
          <w:rFonts w:ascii="Times New Roman" w:eastAsia="Times New Roman" w:hAnsi="Times New Roman" w:cs="Times New Roman"/>
          <w:b/>
          <w:bCs/>
          <w:lang w:val="ru-RU" w:eastAsia="uk-UA"/>
        </w:rPr>
        <w:t>”</w:t>
      </w:r>
    </w:p>
    <w:p w14:paraId="6B298B5C" w14:textId="77777777" w:rsidR="00B4150B" w:rsidRPr="005550D1" w:rsidRDefault="00B4150B" w:rsidP="00B4150B">
      <w:pPr>
        <w:spacing w:after="0" w:line="256" w:lineRule="auto"/>
        <w:jc w:val="both"/>
        <w:rPr>
          <w:rFonts w:ascii="Times New Roman" w:hAnsi="Times New Roman" w:cs="Times New Roman"/>
          <w:b/>
          <w:bCs/>
        </w:rPr>
      </w:pPr>
    </w:p>
    <w:p w14:paraId="33D42A6E" w14:textId="77777777" w:rsidR="00B4150B" w:rsidRPr="004F25DE" w:rsidRDefault="00B4150B" w:rsidP="00B4150B">
      <w:pPr>
        <w:jc w:val="both"/>
        <w:rPr>
          <w:rFonts w:ascii="Times New Roman" w:hAnsi="Times New Roman" w:cs="Times New Roman"/>
          <w:color w:val="000000" w:themeColor="text1"/>
          <w:sz w:val="24"/>
          <w:szCs w:val="24"/>
        </w:rPr>
      </w:pPr>
      <w:r w:rsidRPr="005550D1">
        <w:rPr>
          <w:rFonts w:ascii="Times New Roman" w:hAnsi="Times New Roman" w:cs="Times New Roman"/>
        </w:rPr>
        <w:t xml:space="preserve">           </w:t>
      </w:r>
      <w:r w:rsidRPr="005550D1">
        <w:rPr>
          <w:rFonts w:ascii="Times New Roman" w:hAnsi="Times New Roman" w:cs="Times New Roman"/>
          <w:color w:val="000000" w:themeColor="text1"/>
        </w:rPr>
        <w:t xml:space="preserve"> Розглянувши  Службову записку начальника відділу архітектури, містобудування, землеустрою і земельних відносин Василя Буцика від 16.07.2025  року</w:t>
      </w:r>
      <w:r w:rsidRPr="005550D1">
        <w:rPr>
          <w:rFonts w:ascii="Times New Roman" w:hAnsi="Times New Roman" w:cs="Times New Roman"/>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w:t>
      </w:r>
      <w:r>
        <w:rPr>
          <w:rFonts w:ascii="Times New Roman" w:hAnsi="Times New Roman" w:cs="Times New Roman"/>
        </w:rPr>
        <w:t>)</w:t>
      </w:r>
      <w:r w:rsidRPr="005550D1">
        <w:rPr>
          <w:rFonts w:ascii="Times New Roman" w:hAnsi="Times New Roman" w:cs="Times New Roman"/>
        </w:rPr>
        <w:t xml:space="preserve"> у  землі  </w:t>
      </w:r>
      <w:r w:rsidRPr="005550D1">
        <w:rPr>
          <w:rFonts w:ascii="Times New Roman" w:eastAsia="Times New Roman" w:hAnsi="Times New Roman" w:cs="Times New Roman"/>
          <w:lang w:eastAsia="uk-UA"/>
        </w:rPr>
        <w:t>для розміщення та експлуатації об</w:t>
      </w:r>
      <w:r w:rsidRPr="00B4150B">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єктів дорожнього сервісу</w:t>
      </w:r>
      <w:r>
        <w:rPr>
          <w:rFonts w:ascii="Times New Roman" w:eastAsia="Times New Roman" w:hAnsi="Times New Roman" w:cs="Times New Roman"/>
          <w:lang w:eastAsia="uk-UA"/>
        </w:rPr>
        <w:t xml:space="preserve"> </w:t>
      </w:r>
      <w:r w:rsidRPr="00443CC6">
        <w:rPr>
          <w:rFonts w:ascii="Times New Roman" w:eastAsia="Times New Roman" w:hAnsi="Times New Roman" w:cs="Times New Roman"/>
          <w:bCs/>
          <w:lang w:eastAsia="uk-UA"/>
        </w:rPr>
        <w:t xml:space="preserve">(автозаправочної </w:t>
      </w:r>
      <w:r>
        <w:rPr>
          <w:rFonts w:ascii="Times New Roman" w:eastAsia="Times New Roman" w:hAnsi="Times New Roman" w:cs="Times New Roman"/>
          <w:bCs/>
          <w:lang w:eastAsia="uk-UA"/>
        </w:rPr>
        <w:t xml:space="preserve"> </w:t>
      </w:r>
      <w:r w:rsidRPr="00443CC6">
        <w:rPr>
          <w:rFonts w:ascii="Times New Roman" w:eastAsia="Times New Roman" w:hAnsi="Times New Roman" w:cs="Times New Roman"/>
          <w:bCs/>
          <w:lang w:eastAsia="uk-UA"/>
        </w:rPr>
        <w:t>станції)</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lang w:eastAsia="uk-UA"/>
        </w:rPr>
        <w:t xml:space="preserve">( Код згідно КВЦПЗ – 12.11) </w:t>
      </w:r>
      <w:r w:rsidRPr="005550D1">
        <w:rPr>
          <w:rFonts w:ascii="Times New Roman" w:eastAsia="Times New Roman" w:hAnsi="Times New Roman" w:cs="Times New Roman"/>
          <w:bCs/>
          <w:lang w:eastAsia="uk-UA"/>
        </w:rPr>
        <w:t>для  продажу  у  власність  на  земельних торгах у формі електронного аукціону</w:t>
      </w:r>
      <w:r w:rsidRPr="005550D1">
        <w:rPr>
          <w:rFonts w:ascii="Times New Roman" w:hAnsi="Times New Roman" w:cs="Times New Roman"/>
        </w:rPr>
        <w:t xml:space="preserve">  керуючись  ст. ст. 12, 20 Земельного кодексу України, ст. 50 Закону України «Про землеустрій»</w:t>
      </w:r>
      <w:r w:rsidRPr="005550D1">
        <w:rPr>
          <w:rFonts w:ascii="Times New Roman" w:hAnsi="Times New Roman" w:cs="Times New Roman"/>
          <w:lang w:eastAsia="uk-UA"/>
        </w:rPr>
        <w:t xml:space="preserve">, </w:t>
      </w:r>
      <w:r w:rsidRPr="005550D1">
        <w:rPr>
          <w:rFonts w:ascii="Times New Roman" w:hAnsi="Times New Roman" w:cs="Times New Roman"/>
        </w:rPr>
        <w:t xml:space="preserve">п.34 ст. 26 Закону України «Про місцеве самоврядування в Україні», </w:t>
      </w:r>
      <w:r w:rsidRPr="004F25DE">
        <w:rPr>
          <w:rFonts w:ascii="Times New Roman" w:eastAsia="Times New Roman" w:hAnsi="Times New Roman" w:cs="Times New Roman"/>
          <w:color w:val="000000" w:themeColor="text1"/>
          <w:bdr w:val="none" w:sz="0" w:space="0" w:color="auto" w:frame="1"/>
          <w:lang w:eastAsia="uk-UA"/>
        </w:rPr>
        <w:t xml:space="preserve">беручи до уваги висновок </w:t>
      </w:r>
      <w:r w:rsidRPr="004F25DE">
        <w:rPr>
          <w:rFonts w:ascii="Times New Roman" w:hAnsi="Times New Roman" w:cs="Times New Roman"/>
          <w:color w:val="000000" w:themeColor="text1"/>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r>
        <w:rPr>
          <w:rFonts w:ascii="Times New Roman" w:hAnsi="Times New Roman" w:cs="Times New Roman"/>
          <w:color w:val="000000" w:themeColor="text1"/>
          <w:sz w:val="24"/>
          <w:szCs w:val="24"/>
        </w:rPr>
        <w:t xml:space="preserve">  </w:t>
      </w:r>
    </w:p>
    <w:p w14:paraId="6D6C87EA" w14:textId="77777777" w:rsidR="00B4150B" w:rsidRPr="005550D1" w:rsidRDefault="00B4150B" w:rsidP="00B4150B">
      <w:pPr>
        <w:spacing w:after="0" w:line="240" w:lineRule="auto"/>
        <w:jc w:val="center"/>
        <w:rPr>
          <w:rFonts w:ascii="Times New Roman" w:hAnsi="Times New Roman" w:cs="Times New Roman"/>
        </w:rPr>
      </w:pPr>
      <w:r w:rsidRPr="005550D1">
        <w:rPr>
          <w:rFonts w:ascii="Times New Roman" w:hAnsi="Times New Roman" w:cs="Times New Roman"/>
        </w:rPr>
        <w:t>ВИРІШИЛА :</w:t>
      </w:r>
    </w:p>
    <w:p w14:paraId="77A7008F" w14:textId="77777777" w:rsidR="00B4150B" w:rsidRPr="005550D1" w:rsidRDefault="00B4150B" w:rsidP="00B4150B">
      <w:pPr>
        <w:spacing w:after="0" w:line="240" w:lineRule="auto"/>
        <w:jc w:val="center"/>
        <w:rPr>
          <w:rFonts w:ascii="Times New Roman" w:hAnsi="Times New Roman" w:cs="Times New Roman"/>
        </w:rPr>
      </w:pPr>
    </w:p>
    <w:p w14:paraId="5CCD6529" w14:textId="77777777" w:rsidR="00B4150B" w:rsidRPr="005550D1" w:rsidRDefault="00B4150B" w:rsidP="00B4150B">
      <w:pPr>
        <w:spacing w:after="0" w:line="256" w:lineRule="auto"/>
        <w:jc w:val="both"/>
        <w:rPr>
          <w:rFonts w:ascii="Times New Roman" w:eastAsia="Times New Roman" w:hAnsi="Times New Roman" w:cs="Times New Roman"/>
          <w:bCs/>
          <w:lang w:eastAsia="uk-UA"/>
        </w:rPr>
      </w:pPr>
      <w:r w:rsidRPr="005550D1">
        <w:rPr>
          <w:rFonts w:ascii="Times New Roman" w:hAnsi="Times New Roman" w:cs="Times New Roman"/>
        </w:rPr>
        <w:t xml:space="preserve">       </w:t>
      </w:r>
      <w:r>
        <w:rPr>
          <w:rFonts w:ascii="Times New Roman" w:hAnsi="Times New Roman" w:cs="Times New Roman"/>
        </w:rPr>
        <w:t xml:space="preserve">  </w:t>
      </w:r>
      <w:r w:rsidRPr="005550D1">
        <w:rPr>
          <w:rFonts w:ascii="Times New Roman" w:hAnsi="Times New Roman" w:cs="Times New Roman"/>
        </w:rPr>
        <w:t xml:space="preserve"> 1.Затвердити</w:t>
      </w:r>
      <w:r>
        <w:rPr>
          <w:rFonts w:ascii="Times New Roman" w:hAnsi="Times New Roman" w:cs="Times New Roman"/>
        </w:rPr>
        <w:t xml:space="preserve"> </w:t>
      </w:r>
      <w:r w:rsidRPr="005550D1">
        <w:rPr>
          <w:rFonts w:ascii="Times New Roman" w:hAnsi="Times New Roman" w:cs="Times New Roman"/>
        </w:rPr>
        <w:t xml:space="preserve"> проект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w:t>
      </w:r>
      <w:r>
        <w:rPr>
          <w:rFonts w:ascii="Times New Roman" w:hAnsi="Times New Roman" w:cs="Times New Roman"/>
        </w:rPr>
        <w:t>)</w:t>
      </w:r>
      <w:r w:rsidRPr="005550D1">
        <w:rPr>
          <w:rFonts w:ascii="Times New Roman" w:hAnsi="Times New Roman" w:cs="Times New Roman"/>
        </w:rPr>
        <w:t xml:space="preserve">  у землі  </w:t>
      </w:r>
      <w:r w:rsidRPr="005550D1">
        <w:rPr>
          <w:rFonts w:ascii="Times New Roman" w:eastAsia="Times New Roman" w:hAnsi="Times New Roman" w:cs="Times New Roman"/>
          <w:lang w:eastAsia="uk-UA"/>
        </w:rPr>
        <w:t>для розміщення</w:t>
      </w:r>
      <w:r>
        <w:rPr>
          <w:rFonts w:ascii="Times New Roman" w:eastAsia="Times New Roman" w:hAnsi="Times New Roman" w:cs="Times New Roman"/>
          <w:lang w:eastAsia="uk-UA"/>
        </w:rPr>
        <w:t xml:space="preserve"> </w:t>
      </w:r>
      <w:r w:rsidRPr="005550D1">
        <w:rPr>
          <w:rFonts w:ascii="Times New Roman" w:eastAsia="Times New Roman" w:hAnsi="Times New Roman" w:cs="Times New Roman"/>
          <w:lang w:eastAsia="uk-UA"/>
        </w:rPr>
        <w:t xml:space="preserve"> та</w:t>
      </w:r>
      <w:r>
        <w:rPr>
          <w:rFonts w:ascii="Times New Roman" w:eastAsia="Times New Roman" w:hAnsi="Times New Roman" w:cs="Times New Roman"/>
          <w:lang w:eastAsia="uk-UA"/>
        </w:rPr>
        <w:t xml:space="preserve"> </w:t>
      </w:r>
      <w:r w:rsidRPr="005550D1">
        <w:rPr>
          <w:rFonts w:ascii="Times New Roman" w:eastAsia="Times New Roman" w:hAnsi="Times New Roman" w:cs="Times New Roman"/>
          <w:lang w:eastAsia="uk-UA"/>
        </w:rPr>
        <w:t xml:space="preserve"> експлуатації об</w:t>
      </w:r>
      <w:r w:rsidRPr="00B4150B">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 xml:space="preserve">єктів </w:t>
      </w:r>
      <w:r>
        <w:rPr>
          <w:rFonts w:ascii="Times New Roman" w:eastAsia="Times New Roman" w:hAnsi="Times New Roman" w:cs="Times New Roman"/>
          <w:lang w:eastAsia="uk-UA"/>
        </w:rPr>
        <w:t xml:space="preserve"> </w:t>
      </w:r>
      <w:r w:rsidRPr="005550D1">
        <w:rPr>
          <w:rFonts w:ascii="Times New Roman" w:eastAsia="Times New Roman" w:hAnsi="Times New Roman" w:cs="Times New Roman"/>
          <w:lang w:eastAsia="uk-UA"/>
        </w:rPr>
        <w:t>дорожнього сервісу</w:t>
      </w:r>
      <w:r>
        <w:rPr>
          <w:rFonts w:ascii="Times New Roman" w:eastAsia="Times New Roman" w:hAnsi="Times New Roman" w:cs="Times New Roman"/>
          <w:lang w:eastAsia="uk-UA"/>
        </w:rPr>
        <w:t xml:space="preserve"> </w:t>
      </w:r>
      <w:r w:rsidRPr="00670C53">
        <w:rPr>
          <w:rFonts w:ascii="Times New Roman" w:eastAsia="Times New Roman" w:hAnsi="Times New Roman" w:cs="Times New Roman"/>
          <w:bCs/>
          <w:lang w:eastAsia="uk-UA"/>
        </w:rPr>
        <w:t xml:space="preserve">(автозаправочної </w:t>
      </w:r>
      <w:r>
        <w:rPr>
          <w:rFonts w:ascii="Times New Roman" w:eastAsia="Times New Roman" w:hAnsi="Times New Roman" w:cs="Times New Roman"/>
          <w:bCs/>
          <w:lang w:eastAsia="uk-UA"/>
        </w:rPr>
        <w:t xml:space="preserve"> </w:t>
      </w:r>
      <w:r w:rsidRPr="00670C53">
        <w:rPr>
          <w:rFonts w:ascii="Times New Roman" w:eastAsia="Times New Roman" w:hAnsi="Times New Roman" w:cs="Times New Roman"/>
          <w:bCs/>
          <w:lang w:eastAsia="uk-UA"/>
        </w:rPr>
        <w:t>станції)</w:t>
      </w:r>
      <w:r>
        <w:rPr>
          <w:rFonts w:ascii="Times New Roman" w:eastAsia="Times New Roman" w:hAnsi="Times New Roman" w:cs="Times New Roman"/>
          <w:b/>
          <w:bCs/>
          <w:lang w:eastAsia="uk-UA"/>
        </w:rPr>
        <w:t xml:space="preserve"> </w:t>
      </w:r>
      <w:r>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 xml:space="preserve">Код згідно КВЦПЗ – 12.11) </w:t>
      </w:r>
      <w:r w:rsidRPr="005550D1">
        <w:rPr>
          <w:rFonts w:ascii="Times New Roman" w:eastAsia="Times New Roman" w:hAnsi="Times New Roman" w:cs="Times New Roman"/>
          <w:bCs/>
          <w:lang w:eastAsia="uk-UA"/>
        </w:rPr>
        <w:t>для  продажу  у  власність  на  земельних торгах у формі електронного аукціону</w:t>
      </w:r>
      <w:r w:rsidRPr="005550D1">
        <w:rPr>
          <w:rFonts w:ascii="Times New Roman" w:hAnsi="Times New Roman" w:cs="Times New Roman"/>
        </w:rPr>
        <w:t xml:space="preserve">  площею 2,0000 га, кадастровий номер 4623086400:07:000:0084, яка знаходиться  в  с. Пісочна, Стрийського</w:t>
      </w:r>
      <w:r>
        <w:rPr>
          <w:rFonts w:ascii="Times New Roman" w:hAnsi="Times New Roman" w:cs="Times New Roman"/>
        </w:rPr>
        <w:t xml:space="preserve"> </w:t>
      </w:r>
      <w:r w:rsidRPr="005550D1">
        <w:rPr>
          <w:rFonts w:ascii="Times New Roman" w:hAnsi="Times New Roman" w:cs="Times New Roman"/>
        </w:rPr>
        <w:t xml:space="preserve"> району, Львівської</w:t>
      </w:r>
      <w:r>
        <w:rPr>
          <w:rFonts w:ascii="Times New Roman" w:hAnsi="Times New Roman" w:cs="Times New Roman"/>
        </w:rPr>
        <w:t xml:space="preserve"> </w:t>
      </w:r>
      <w:r w:rsidRPr="005550D1">
        <w:rPr>
          <w:rFonts w:ascii="Times New Roman" w:hAnsi="Times New Roman" w:cs="Times New Roman"/>
        </w:rPr>
        <w:t xml:space="preserve"> області   на  території   Розвадівської  сільської  ради.</w:t>
      </w:r>
    </w:p>
    <w:p w14:paraId="4EAEAF6F" w14:textId="77777777" w:rsidR="00B4150B" w:rsidRDefault="00B4150B" w:rsidP="00B4150B">
      <w:pPr>
        <w:spacing w:after="0" w:line="240" w:lineRule="auto"/>
        <w:jc w:val="both"/>
        <w:rPr>
          <w:rFonts w:ascii="Times New Roman" w:hAnsi="Times New Roman" w:cs="Times New Roman"/>
        </w:rPr>
      </w:pPr>
      <w:r w:rsidRPr="005550D1">
        <w:rPr>
          <w:rFonts w:ascii="Times New Roman" w:hAnsi="Times New Roman" w:cs="Times New Roman"/>
        </w:rPr>
        <w:t xml:space="preserve">         2.Змінити  </w:t>
      </w:r>
      <w:r>
        <w:rPr>
          <w:rFonts w:ascii="Times New Roman" w:hAnsi="Times New Roman" w:cs="Times New Roman"/>
        </w:rPr>
        <w:t xml:space="preserve"> </w:t>
      </w:r>
      <w:r w:rsidRPr="005550D1">
        <w:rPr>
          <w:rFonts w:ascii="Times New Roman" w:hAnsi="Times New Roman" w:cs="Times New Roman"/>
        </w:rPr>
        <w:t xml:space="preserve">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w:t>
      </w:r>
      <w:r w:rsidRPr="002652A3">
        <w:rPr>
          <w:rFonts w:ascii="Times New Roman" w:hAnsi="Times New Roman" w:cs="Times New Roman"/>
        </w:rPr>
        <w:t xml:space="preserve">у  землі  </w:t>
      </w:r>
      <w:r>
        <w:rPr>
          <w:rFonts w:ascii="Times New Roman" w:hAnsi="Times New Roman" w:cs="Times New Roman"/>
        </w:rPr>
        <w:t>д</w:t>
      </w:r>
      <w:r w:rsidRPr="002652A3">
        <w:rPr>
          <w:rFonts w:ascii="Times New Roman" w:hAnsi="Times New Roman" w:cs="Times New Roman"/>
        </w:rPr>
        <w:t xml:space="preserve">ля розміщення та експлуатації об'єктів дорожнього сервісу </w:t>
      </w:r>
      <w:r w:rsidRPr="0021299A">
        <w:rPr>
          <w:rFonts w:ascii="Times New Roman" w:eastAsia="Times New Roman" w:hAnsi="Times New Roman" w:cs="Times New Roman"/>
          <w:bCs/>
          <w:lang w:eastAsia="uk-UA"/>
        </w:rPr>
        <w:t>(автозаправочної станції)</w:t>
      </w:r>
      <w:r w:rsidRPr="005550D1">
        <w:rPr>
          <w:rFonts w:ascii="Times New Roman" w:eastAsia="Times New Roman" w:hAnsi="Times New Roman" w:cs="Times New Roman"/>
          <w:lang w:eastAsia="uk-UA"/>
        </w:rPr>
        <w:t xml:space="preserve"> (Код згідно КВЦПЗ – 12.11)</w:t>
      </w:r>
      <w:r w:rsidRPr="005550D1">
        <w:rPr>
          <w:rFonts w:ascii="Times New Roman" w:hAnsi="Times New Roman" w:cs="Times New Roman"/>
        </w:rPr>
        <w:t xml:space="preserve">  площею 2,0000 га,  кадастровий   номер 4623086400:07:000:0084, яка </w:t>
      </w:r>
      <w:r>
        <w:rPr>
          <w:rFonts w:ascii="Times New Roman" w:hAnsi="Times New Roman" w:cs="Times New Roman"/>
        </w:rPr>
        <w:t xml:space="preserve"> </w:t>
      </w:r>
      <w:r w:rsidRPr="005550D1">
        <w:rPr>
          <w:rFonts w:ascii="Times New Roman" w:hAnsi="Times New Roman" w:cs="Times New Roman"/>
        </w:rPr>
        <w:t xml:space="preserve">знаходиться  с. Пісочна,   Стрийського </w:t>
      </w:r>
      <w:r>
        <w:rPr>
          <w:rFonts w:ascii="Times New Roman" w:hAnsi="Times New Roman" w:cs="Times New Roman"/>
        </w:rPr>
        <w:t xml:space="preserve"> </w:t>
      </w:r>
      <w:r w:rsidRPr="005550D1">
        <w:rPr>
          <w:rFonts w:ascii="Times New Roman" w:hAnsi="Times New Roman" w:cs="Times New Roman"/>
        </w:rPr>
        <w:t>району, Львівської  області   на  території   Розвадівської  сільської  ради</w:t>
      </w:r>
      <w:r>
        <w:rPr>
          <w:rFonts w:ascii="Times New Roman" w:hAnsi="Times New Roman" w:cs="Times New Roman"/>
        </w:rPr>
        <w:t>.</w:t>
      </w:r>
    </w:p>
    <w:p w14:paraId="1E8D117D" w14:textId="77777777" w:rsidR="00B4150B" w:rsidRPr="005550D1" w:rsidRDefault="00B4150B" w:rsidP="00B4150B">
      <w:pPr>
        <w:spacing w:after="0" w:line="256" w:lineRule="auto"/>
        <w:jc w:val="both"/>
        <w:rPr>
          <w:rFonts w:ascii="Times New Roman" w:eastAsia="Times New Roman" w:hAnsi="Times New Roman" w:cs="Times New Roman"/>
          <w:bCs/>
          <w:lang w:eastAsia="uk-UA"/>
        </w:rPr>
      </w:pPr>
      <w:r w:rsidRPr="00DD151E">
        <w:rPr>
          <w:rFonts w:ascii="Times New Roman" w:hAnsi="Times New Roman" w:cs="Times New Roman"/>
        </w:rPr>
        <w:t xml:space="preserve">         3. Включити до переліку земельних</w:t>
      </w:r>
      <w:r>
        <w:rPr>
          <w:rFonts w:ascii="Times New Roman" w:hAnsi="Times New Roman" w:cs="Times New Roman"/>
        </w:rPr>
        <w:t xml:space="preserve"> </w:t>
      </w:r>
      <w:r w:rsidRPr="00DD151E">
        <w:rPr>
          <w:rFonts w:ascii="Times New Roman" w:hAnsi="Times New Roman" w:cs="Times New Roman"/>
        </w:rPr>
        <w:t xml:space="preserve"> ділянок</w:t>
      </w:r>
      <w:r>
        <w:rPr>
          <w:rFonts w:ascii="Times New Roman" w:hAnsi="Times New Roman" w:cs="Times New Roman"/>
        </w:rPr>
        <w:t xml:space="preserve"> </w:t>
      </w:r>
      <w:r w:rsidRPr="00DD151E">
        <w:rPr>
          <w:rFonts w:ascii="Times New Roman" w:hAnsi="Times New Roman" w:cs="Times New Roman"/>
        </w:rPr>
        <w:t xml:space="preserve"> для </w:t>
      </w:r>
      <w:r>
        <w:rPr>
          <w:rFonts w:ascii="Times New Roman" w:hAnsi="Times New Roman" w:cs="Times New Roman"/>
        </w:rPr>
        <w:t xml:space="preserve">  </w:t>
      </w:r>
      <w:r w:rsidRPr="00DD151E">
        <w:rPr>
          <w:rFonts w:ascii="Times New Roman" w:hAnsi="Times New Roman" w:cs="Times New Roman"/>
        </w:rPr>
        <w:t>підготовки</w:t>
      </w:r>
      <w:r>
        <w:rPr>
          <w:rFonts w:ascii="Times New Roman" w:hAnsi="Times New Roman" w:cs="Times New Roman"/>
        </w:rPr>
        <w:t xml:space="preserve"> </w:t>
      </w:r>
      <w:r w:rsidRPr="00DD151E">
        <w:rPr>
          <w:rFonts w:ascii="Times New Roman" w:hAnsi="Times New Roman" w:cs="Times New Roman"/>
        </w:rPr>
        <w:t xml:space="preserve"> Лотів</w:t>
      </w:r>
      <w:r>
        <w:rPr>
          <w:rFonts w:ascii="Times New Roman" w:hAnsi="Times New Roman" w:cs="Times New Roman"/>
        </w:rPr>
        <w:t xml:space="preserve"> </w:t>
      </w:r>
      <w:r w:rsidRPr="00DD151E">
        <w:rPr>
          <w:rFonts w:ascii="Times New Roman" w:hAnsi="Times New Roman" w:cs="Times New Roman"/>
        </w:rPr>
        <w:t xml:space="preserve"> </w:t>
      </w:r>
      <w:r w:rsidRPr="005550D1">
        <w:rPr>
          <w:rFonts w:ascii="Times New Roman" w:eastAsia="Times New Roman" w:hAnsi="Times New Roman" w:cs="Times New Roman"/>
          <w:bCs/>
          <w:lang w:eastAsia="uk-UA"/>
        </w:rPr>
        <w:t xml:space="preserve">для  продажу  у  власність  на  земельних торгах у </w:t>
      </w:r>
      <w:r>
        <w:rPr>
          <w:rFonts w:ascii="Times New Roman" w:eastAsia="Times New Roman" w:hAnsi="Times New Roman" w:cs="Times New Roman"/>
          <w:bCs/>
          <w:lang w:eastAsia="uk-UA"/>
        </w:rPr>
        <w:t xml:space="preserve"> </w:t>
      </w:r>
      <w:r w:rsidRPr="005550D1">
        <w:rPr>
          <w:rFonts w:ascii="Times New Roman" w:eastAsia="Times New Roman" w:hAnsi="Times New Roman" w:cs="Times New Roman"/>
          <w:bCs/>
          <w:lang w:eastAsia="uk-UA"/>
        </w:rPr>
        <w:t>формі</w:t>
      </w:r>
      <w:r>
        <w:rPr>
          <w:rFonts w:ascii="Times New Roman" w:eastAsia="Times New Roman" w:hAnsi="Times New Roman" w:cs="Times New Roman"/>
          <w:bCs/>
          <w:lang w:eastAsia="uk-UA"/>
        </w:rPr>
        <w:t xml:space="preserve"> </w:t>
      </w:r>
      <w:r w:rsidRPr="005550D1">
        <w:rPr>
          <w:rFonts w:ascii="Times New Roman" w:eastAsia="Times New Roman" w:hAnsi="Times New Roman" w:cs="Times New Roman"/>
          <w:bCs/>
          <w:lang w:eastAsia="uk-UA"/>
        </w:rPr>
        <w:t xml:space="preserve"> електронного</w:t>
      </w:r>
      <w:r>
        <w:rPr>
          <w:rFonts w:ascii="Times New Roman" w:eastAsia="Times New Roman" w:hAnsi="Times New Roman" w:cs="Times New Roman"/>
          <w:bCs/>
          <w:lang w:eastAsia="uk-UA"/>
        </w:rPr>
        <w:t xml:space="preserve"> </w:t>
      </w:r>
      <w:r w:rsidRPr="005550D1">
        <w:rPr>
          <w:rFonts w:ascii="Times New Roman" w:eastAsia="Times New Roman" w:hAnsi="Times New Roman" w:cs="Times New Roman"/>
          <w:bCs/>
          <w:lang w:eastAsia="uk-UA"/>
        </w:rPr>
        <w:t xml:space="preserve"> аукціону</w:t>
      </w:r>
      <w:r>
        <w:rPr>
          <w:rFonts w:ascii="Times New Roman" w:eastAsia="Times New Roman" w:hAnsi="Times New Roman" w:cs="Times New Roman"/>
          <w:bCs/>
          <w:lang w:eastAsia="uk-UA"/>
        </w:rPr>
        <w:t xml:space="preserve">  земельну ділянку</w:t>
      </w:r>
      <w:r w:rsidRPr="005550D1">
        <w:rPr>
          <w:rFonts w:ascii="Times New Roman" w:hAnsi="Times New Roman" w:cs="Times New Roman"/>
        </w:rPr>
        <w:t xml:space="preserve">  площею 2,0000 га, кадастров</w:t>
      </w:r>
      <w:r>
        <w:rPr>
          <w:rFonts w:ascii="Times New Roman" w:hAnsi="Times New Roman" w:cs="Times New Roman"/>
        </w:rPr>
        <w:t>ий номер 4623086400:07:000:0084</w:t>
      </w:r>
      <w:r w:rsidRPr="005550D1">
        <w:rPr>
          <w:rFonts w:ascii="Times New Roman" w:hAnsi="Times New Roman" w:cs="Times New Roman"/>
        </w:rPr>
        <w:t xml:space="preserve">  </w:t>
      </w:r>
      <w:r w:rsidRPr="002652A3">
        <w:rPr>
          <w:rFonts w:ascii="Times New Roman" w:hAnsi="Times New Roman" w:cs="Times New Roman"/>
        </w:rPr>
        <w:t>для розміщення та експлуатації об'єктів дорожнього сервіс</w:t>
      </w:r>
      <w:r>
        <w:t>у</w:t>
      </w:r>
      <w:r>
        <w:rPr>
          <w:rFonts w:ascii="Times New Roman" w:eastAsia="Times New Roman" w:hAnsi="Times New Roman" w:cs="Times New Roman"/>
          <w:lang w:eastAsia="uk-UA"/>
        </w:rPr>
        <w:t xml:space="preserve"> </w:t>
      </w:r>
      <w:r w:rsidRPr="00670C53">
        <w:rPr>
          <w:rFonts w:ascii="Times New Roman" w:eastAsia="Times New Roman" w:hAnsi="Times New Roman" w:cs="Times New Roman"/>
          <w:bCs/>
          <w:lang w:eastAsia="uk-UA"/>
        </w:rPr>
        <w:t>(автозаправочної станції)</w:t>
      </w:r>
      <w:r>
        <w:rPr>
          <w:rFonts w:ascii="Times New Roman" w:eastAsia="Times New Roman" w:hAnsi="Times New Roman" w:cs="Times New Roman"/>
          <w:b/>
          <w:bCs/>
          <w:lang w:eastAsia="uk-UA"/>
        </w:rPr>
        <w:t xml:space="preserve"> </w:t>
      </w:r>
      <w:r>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Код згідно КВЦПЗ – 12.11)</w:t>
      </w:r>
      <w:r>
        <w:rPr>
          <w:rFonts w:ascii="Times New Roman" w:eastAsia="Times New Roman" w:hAnsi="Times New Roman" w:cs="Times New Roman"/>
          <w:lang w:eastAsia="uk-UA"/>
        </w:rPr>
        <w:t xml:space="preserve">, </w:t>
      </w:r>
      <w:r w:rsidRPr="005550D1">
        <w:rPr>
          <w:rFonts w:ascii="Times New Roman" w:hAnsi="Times New Roman" w:cs="Times New Roman"/>
        </w:rPr>
        <w:t xml:space="preserve">яка знаходиться  в с. Пісочна, Стрийського </w:t>
      </w:r>
      <w:r>
        <w:rPr>
          <w:rFonts w:ascii="Times New Roman" w:hAnsi="Times New Roman" w:cs="Times New Roman"/>
        </w:rPr>
        <w:t xml:space="preserve"> </w:t>
      </w:r>
      <w:r w:rsidRPr="005550D1">
        <w:rPr>
          <w:rFonts w:ascii="Times New Roman" w:hAnsi="Times New Roman" w:cs="Times New Roman"/>
        </w:rPr>
        <w:t xml:space="preserve">району, Львівської </w:t>
      </w:r>
      <w:r>
        <w:rPr>
          <w:rFonts w:ascii="Times New Roman" w:hAnsi="Times New Roman" w:cs="Times New Roman"/>
        </w:rPr>
        <w:t xml:space="preserve"> </w:t>
      </w:r>
      <w:r w:rsidRPr="005550D1">
        <w:rPr>
          <w:rFonts w:ascii="Times New Roman" w:hAnsi="Times New Roman" w:cs="Times New Roman"/>
        </w:rPr>
        <w:t>області   на  території   Розвадівської  сільської  ради.</w:t>
      </w:r>
    </w:p>
    <w:p w14:paraId="24E4ABEC" w14:textId="77777777" w:rsidR="00B4150B" w:rsidRPr="00DD151E" w:rsidRDefault="00B4150B" w:rsidP="00B4150B">
      <w:pPr>
        <w:spacing w:after="0" w:line="240" w:lineRule="auto"/>
        <w:jc w:val="both"/>
        <w:rPr>
          <w:rFonts w:ascii="Times New Roman" w:hAnsi="Times New Roman" w:cs="Times New Roman"/>
        </w:rPr>
      </w:pPr>
    </w:p>
    <w:p w14:paraId="73A44975" w14:textId="77777777" w:rsidR="00B4150B" w:rsidRDefault="00B4150B" w:rsidP="00B4150B">
      <w:pPr>
        <w:spacing w:after="0" w:line="240" w:lineRule="auto"/>
        <w:ind w:left="142" w:firstLine="218"/>
        <w:jc w:val="both"/>
        <w:rPr>
          <w:rFonts w:ascii="Times New Roman" w:hAnsi="Times New Roman" w:cs="Times New Roman"/>
          <w:color w:val="000000" w:themeColor="text1"/>
        </w:rPr>
      </w:pPr>
      <w:r>
        <w:rPr>
          <w:rFonts w:ascii="Times New Roman" w:hAnsi="Times New Roman" w:cs="Times New Roman"/>
        </w:rPr>
        <w:t xml:space="preserve">    4.</w:t>
      </w:r>
      <w:r w:rsidRPr="002765C6">
        <w:rPr>
          <w:rFonts w:ascii="Times New Roman" w:hAnsi="Times New Roman" w:cs="Times New Roman"/>
          <w:color w:val="000000" w:themeColor="text1"/>
        </w:rPr>
        <w:t xml:space="preserve">Надати  дозвіл  на  виготовлення  експертної </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грошової </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оцінки</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земельної ділянки площею </w:t>
      </w:r>
      <w:r>
        <w:rPr>
          <w:rFonts w:ascii="Times New Roman" w:hAnsi="Times New Roman" w:cs="Times New Roman"/>
          <w:color w:val="000000" w:themeColor="text1"/>
        </w:rPr>
        <w:t>2,000</w:t>
      </w:r>
      <w:r w:rsidRPr="002765C6">
        <w:rPr>
          <w:rFonts w:ascii="Times New Roman" w:hAnsi="Times New Roman" w:cs="Times New Roman"/>
          <w:color w:val="000000" w:themeColor="text1"/>
        </w:rPr>
        <w:t xml:space="preserve"> га, з </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кадастровим </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номером 462308</w:t>
      </w:r>
      <w:r>
        <w:rPr>
          <w:rFonts w:ascii="Times New Roman" w:hAnsi="Times New Roman" w:cs="Times New Roman"/>
          <w:color w:val="000000" w:themeColor="text1"/>
        </w:rPr>
        <w:t>64</w:t>
      </w:r>
      <w:r w:rsidRPr="002765C6">
        <w:rPr>
          <w:rFonts w:ascii="Times New Roman" w:hAnsi="Times New Roman" w:cs="Times New Roman"/>
          <w:color w:val="000000" w:themeColor="text1"/>
        </w:rPr>
        <w:t>00:0</w:t>
      </w:r>
      <w:r>
        <w:rPr>
          <w:rFonts w:ascii="Times New Roman" w:hAnsi="Times New Roman" w:cs="Times New Roman"/>
          <w:color w:val="000000" w:themeColor="text1"/>
        </w:rPr>
        <w:t>7</w:t>
      </w:r>
      <w:r w:rsidRPr="002765C6">
        <w:rPr>
          <w:rFonts w:ascii="Times New Roman" w:hAnsi="Times New Roman" w:cs="Times New Roman"/>
          <w:color w:val="000000" w:themeColor="text1"/>
        </w:rPr>
        <w:t>:00</w:t>
      </w:r>
      <w:r>
        <w:rPr>
          <w:rFonts w:ascii="Times New Roman" w:hAnsi="Times New Roman" w:cs="Times New Roman"/>
          <w:color w:val="000000" w:themeColor="text1"/>
        </w:rPr>
        <w:t>0</w:t>
      </w:r>
      <w:r w:rsidRPr="002765C6">
        <w:rPr>
          <w:rFonts w:ascii="Times New Roman" w:hAnsi="Times New Roman" w:cs="Times New Roman"/>
          <w:color w:val="000000" w:themeColor="text1"/>
        </w:rPr>
        <w:t>:0</w:t>
      </w:r>
      <w:r>
        <w:rPr>
          <w:rFonts w:ascii="Times New Roman" w:hAnsi="Times New Roman" w:cs="Times New Roman"/>
          <w:color w:val="000000" w:themeColor="text1"/>
        </w:rPr>
        <w:t>084</w:t>
      </w:r>
      <w:r w:rsidRPr="002765C6">
        <w:rPr>
          <w:rFonts w:ascii="Times New Roman" w:hAnsi="Times New Roman" w:cs="Times New Roman"/>
          <w:color w:val="000000" w:themeColor="text1"/>
        </w:rPr>
        <w:t>, яка</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знаходиться</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в с. </w:t>
      </w:r>
      <w:r>
        <w:rPr>
          <w:rFonts w:ascii="Times New Roman" w:hAnsi="Times New Roman" w:cs="Times New Roman"/>
          <w:color w:val="000000" w:themeColor="text1"/>
        </w:rPr>
        <w:t>Пісочна</w:t>
      </w:r>
      <w:r w:rsidRPr="002765C6">
        <w:rPr>
          <w:rFonts w:ascii="Times New Roman" w:hAnsi="Times New Roman" w:cs="Times New Roman"/>
          <w:color w:val="000000" w:themeColor="text1"/>
        </w:rPr>
        <w:t>, Стрийського</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району, Львівської області  на  території  Розвадівської  сільської  ради</w:t>
      </w:r>
      <w:r>
        <w:rPr>
          <w:rFonts w:ascii="Times New Roman" w:hAnsi="Times New Roman" w:cs="Times New Roman"/>
          <w:color w:val="000000" w:themeColor="text1"/>
        </w:rPr>
        <w:t>,</w:t>
      </w:r>
      <w:r w:rsidRPr="005550D1">
        <w:rPr>
          <w:rFonts w:ascii="Times New Roman" w:hAnsi="Times New Roman" w:cs="Times New Roman"/>
        </w:rPr>
        <w:t xml:space="preserve"> </w:t>
      </w:r>
      <w:r w:rsidRPr="00FB1FCC">
        <w:rPr>
          <w:rFonts w:ascii="Times New Roman" w:hAnsi="Times New Roman" w:cs="Times New Roman"/>
        </w:rPr>
        <w:t xml:space="preserve">для </w:t>
      </w:r>
      <w:r>
        <w:rPr>
          <w:rFonts w:ascii="Times New Roman" w:hAnsi="Times New Roman" w:cs="Times New Roman"/>
        </w:rPr>
        <w:t xml:space="preserve"> </w:t>
      </w:r>
      <w:r w:rsidRPr="00FB1FCC">
        <w:rPr>
          <w:rFonts w:ascii="Times New Roman" w:hAnsi="Times New Roman" w:cs="Times New Roman"/>
        </w:rPr>
        <w:t xml:space="preserve"> розміщення та</w:t>
      </w:r>
      <w:r>
        <w:rPr>
          <w:rFonts w:ascii="Times New Roman" w:hAnsi="Times New Roman" w:cs="Times New Roman"/>
        </w:rPr>
        <w:t xml:space="preserve"> </w:t>
      </w:r>
      <w:r w:rsidRPr="00FB1FCC">
        <w:rPr>
          <w:rFonts w:ascii="Times New Roman" w:hAnsi="Times New Roman" w:cs="Times New Roman"/>
        </w:rPr>
        <w:t xml:space="preserve"> експлуатації</w:t>
      </w:r>
      <w:r>
        <w:rPr>
          <w:rFonts w:ascii="Times New Roman" w:hAnsi="Times New Roman" w:cs="Times New Roman"/>
        </w:rPr>
        <w:t xml:space="preserve"> </w:t>
      </w:r>
      <w:r w:rsidRPr="00FB1FCC">
        <w:rPr>
          <w:rFonts w:ascii="Times New Roman" w:hAnsi="Times New Roman" w:cs="Times New Roman"/>
        </w:rPr>
        <w:t xml:space="preserve"> об'єктів </w:t>
      </w:r>
      <w:r>
        <w:rPr>
          <w:rFonts w:ascii="Times New Roman" w:hAnsi="Times New Roman" w:cs="Times New Roman"/>
        </w:rPr>
        <w:t xml:space="preserve"> </w:t>
      </w:r>
      <w:r w:rsidRPr="00FB1FCC">
        <w:rPr>
          <w:rFonts w:ascii="Times New Roman" w:hAnsi="Times New Roman" w:cs="Times New Roman"/>
        </w:rPr>
        <w:t>дорожнього</w:t>
      </w:r>
      <w:r>
        <w:rPr>
          <w:rFonts w:ascii="Times New Roman" w:hAnsi="Times New Roman" w:cs="Times New Roman"/>
        </w:rPr>
        <w:t xml:space="preserve"> </w:t>
      </w:r>
      <w:r w:rsidRPr="00FB1FCC">
        <w:rPr>
          <w:rFonts w:ascii="Times New Roman" w:hAnsi="Times New Roman" w:cs="Times New Roman"/>
        </w:rPr>
        <w:t xml:space="preserve"> сервісу</w:t>
      </w:r>
      <w:r>
        <w:t xml:space="preserve"> </w:t>
      </w:r>
      <w:r w:rsidRPr="00670C53">
        <w:rPr>
          <w:rFonts w:ascii="Times New Roman" w:eastAsia="Times New Roman" w:hAnsi="Times New Roman" w:cs="Times New Roman"/>
          <w:bCs/>
          <w:lang w:eastAsia="uk-UA"/>
        </w:rPr>
        <w:t>(автозаправочної</w:t>
      </w:r>
      <w:r>
        <w:rPr>
          <w:rFonts w:ascii="Times New Roman" w:eastAsia="Times New Roman" w:hAnsi="Times New Roman" w:cs="Times New Roman"/>
          <w:bCs/>
          <w:lang w:eastAsia="uk-UA"/>
        </w:rPr>
        <w:t xml:space="preserve"> </w:t>
      </w:r>
      <w:r w:rsidRPr="00670C53">
        <w:rPr>
          <w:rFonts w:ascii="Times New Roman" w:eastAsia="Times New Roman" w:hAnsi="Times New Roman" w:cs="Times New Roman"/>
          <w:bCs/>
          <w:lang w:eastAsia="uk-UA"/>
        </w:rPr>
        <w:t xml:space="preserve"> станції)</w:t>
      </w:r>
      <w:r>
        <w:rPr>
          <w:rFonts w:ascii="Times New Roman" w:eastAsia="Times New Roman" w:hAnsi="Times New Roman" w:cs="Times New Roman"/>
          <w:b/>
          <w:bCs/>
          <w:lang w:eastAsia="uk-UA"/>
        </w:rPr>
        <w:t xml:space="preserve"> </w:t>
      </w:r>
      <w:r>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Код згідно КВЦПЗ – 12.11)</w:t>
      </w:r>
      <w:r w:rsidRPr="002765C6">
        <w:rPr>
          <w:rFonts w:ascii="Times New Roman" w:hAnsi="Times New Roman" w:cs="Times New Roman"/>
          <w:color w:val="000000" w:themeColor="text1"/>
        </w:rPr>
        <w:t xml:space="preserve"> з</w:t>
      </w:r>
      <w:r w:rsidRPr="00B4150B">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метою  викупу  її  у </w:t>
      </w:r>
      <w:r>
        <w:rPr>
          <w:rFonts w:ascii="Times New Roman" w:hAnsi="Times New Roman" w:cs="Times New Roman"/>
          <w:color w:val="000000" w:themeColor="text1"/>
        </w:rPr>
        <w:t xml:space="preserve"> власність.</w:t>
      </w:r>
    </w:p>
    <w:p w14:paraId="00A30DB6" w14:textId="77777777" w:rsidR="00B4150B" w:rsidRDefault="00B4150B" w:rsidP="00B4150B">
      <w:pPr>
        <w:spacing w:after="0" w:line="240" w:lineRule="auto"/>
        <w:ind w:left="142" w:firstLine="218"/>
        <w:jc w:val="both"/>
        <w:rPr>
          <w:rFonts w:ascii="Times New Roman" w:hAnsi="Times New Roman" w:cs="Times New Roman"/>
        </w:rPr>
      </w:pPr>
      <w:r>
        <w:rPr>
          <w:rFonts w:ascii="Times New Roman" w:hAnsi="Times New Roman" w:cs="Times New Roman"/>
        </w:rPr>
        <w:t xml:space="preserve">     5</w:t>
      </w:r>
      <w:r w:rsidRPr="005550D1">
        <w:rPr>
          <w:rFonts w:ascii="Times New Roman" w:hAnsi="Times New Roman" w:cs="Times New Roman"/>
        </w:rPr>
        <w:t>.Контроль</w:t>
      </w:r>
      <w:r>
        <w:rPr>
          <w:rFonts w:ascii="Times New Roman" w:hAnsi="Times New Roman" w:cs="Times New Roman"/>
        </w:rPr>
        <w:t xml:space="preserve"> </w:t>
      </w:r>
      <w:r w:rsidRPr="005550D1">
        <w:rPr>
          <w:rFonts w:ascii="Times New Roman" w:hAnsi="Times New Roman" w:cs="Times New Roman"/>
        </w:rPr>
        <w:t xml:space="preserve"> за виконанням</w:t>
      </w:r>
      <w:r>
        <w:rPr>
          <w:rFonts w:ascii="Times New Roman" w:hAnsi="Times New Roman" w:cs="Times New Roman"/>
        </w:rPr>
        <w:t xml:space="preserve"> </w:t>
      </w:r>
      <w:r w:rsidRPr="005550D1">
        <w:rPr>
          <w:rFonts w:ascii="Times New Roman" w:hAnsi="Times New Roman" w:cs="Times New Roman"/>
        </w:rPr>
        <w:t xml:space="preserve"> даного</w:t>
      </w:r>
      <w:r>
        <w:rPr>
          <w:rFonts w:ascii="Times New Roman" w:hAnsi="Times New Roman" w:cs="Times New Roman"/>
        </w:rPr>
        <w:t xml:space="preserve"> </w:t>
      </w:r>
      <w:r w:rsidRPr="005550D1">
        <w:rPr>
          <w:rFonts w:ascii="Times New Roman" w:hAnsi="Times New Roman" w:cs="Times New Roman"/>
        </w:rPr>
        <w:t xml:space="preserve"> рішення </w:t>
      </w:r>
      <w:r>
        <w:rPr>
          <w:rFonts w:ascii="Times New Roman" w:hAnsi="Times New Roman" w:cs="Times New Roman"/>
        </w:rPr>
        <w:t xml:space="preserve"> </w:t>
      </w:r>
      <w:r w:rsidRPr="005550D1">
        <w:rPr>
          <w:rFonts w:ascii="Times New Roman" w:hAnsi="Times New Roman" w:cs="Times New Roman"/>
        </w:rPr>
        <w:t>покласти</w:t>
      </w:r>
      <w:r>
        <w:rPr>
          <w:rFonts w:ascii="Times New Roman" w:hAnsi="Times New Roman" w:cs="Times New Roman"/>
        </w:rPr>
        <w:t xml:space="preserve"> </w:t>
      </w:r>
      <w:r w:rsidRPr="005550D1">
        <w:rPr>
          <w:rFonts w:ascii="Times New Roman" w:hAnsi="Times New Roman" w:cs="Times New Roman"/>
        </w:rPr>
        <w:t xml:space="preserve">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w:t>
      </w:r>
      <w:r>
        <w:rPr>
          <w:rFonts w:ascii="Times New Roman" w:hAnsi="Times New Roman" w:cs="Times New Roman"/>
        </w:rPr>
        <w:t xml:space="preserve"> </w:t>
      </w:r>
      <w:r w:rsidRPr="005550D1">
        <w:rPr>
          <w:rFonts w:ascii="Times New Roman" w:hAnsi="Times New Roman" w:cs="Times New Roman"/>
        </w:rPr>
        <w:t xml:space="preserve">сільської </w:t>
      </w:r>
      <w:r>
        <w:rPr>
          <w:rFonts w:ascii="Times New Roman" w:hAnsi="Times New Roman" w:cs="Times New Roman"/>
        </w:rPr>
        <w:t xml:space="preserve"> </w:t>
      </w:r>
      <w:r w:rsidRPr="005550D1">
        <w:rPr>
          <w:rFonts w:ascii="Times New Roman" w:hAnsi="Times New Roman" w:cs="Times New Roman"/>
        </w:rPr>
        <w:t xml:space="preserve"> ради (Василя Буцика).</w:t>
      </w:r>
    </w:p>
    <w:p w14:paraId="0A51AA81" w14:textId="77777777" w:rsidR="00B4150B" w:rsidRDefault="00B4150B" w:rsidP="00B4150B">
      <w:pPr>
        <w:spacing w:after="0" w:line="240" w:lineRule="auto"/>
        <w:ind w:left="142" w:firstLine="218"/>
        <w:jc w:val="both"/>
        <w:rPr>
          <w:rFonts w:ascii="Times New Roman" w:hAnsi="Times New Roman" w:cs="Times New Roman"/>
        </w:rPr>
      </w:pPr>
    </w:p>
    <w:p w14:paraId="7A06D0DB" w14:textId="77777777" w:rsidR="00B4150B" w:rsidRDefault="00B4150B" w:rsidP="00B4150B">
      <w:pPr>
        <w:spacing w:after="0" w:line="240" w:lineRule="auto"/>
        <w:ind w:left="142" w:firstLine="218"/>
        <w:jc w:val="both"/>
        <w:rPr>
          <w:rFonts w:ascii="Times New Roman" w:hAnsi="Times New Roman" w:cs="Times New Roman"/>
        </w:rPr>
      </w:pPr>
    </w:p>
    <w:p w14:paraId="72875D86" w14:textId="77777777" w:rsidR="00B4150B" w:rsidRPr="002765C6" w:rsidRDefault="00B4150B" w:rsidP="00B4150B">
      <w:pPr>
        <w:spacing w:after="0" w:line="240" w:lineRule="auto"/>
        <w:ind w:left="142" w:firstLine="218"/>
        <w:jc w:val="both"/>
        <w:rPr>
          <w:rFonts w:ascii="Times New Roman" w:hAnsi="Times New Roman" w:cs="Times New Roman"/>
          <w:color w:val="000000" w:themeColor="text1"/>
        </w:rPr>
      </w:pPr>
    </w:p>
    <w:p w14:paraId="4E1BDEEE" w14:textId="77777777" w:rsidR="00B4150B" w:rsidRDefault="00B4150B" w:rsidP="00B4150B">
      <w:pPr>
        <w:spacing w:after="0" w:line="240" w:lineRule="auto"/>
        <w:jc w:val="both"/>
        <w:rPr>
          <w:rFonts w:ascii="Times New Roman" w:hAnsi="Times New Roman" w:cs="Times New Roman"/>
          <w:sz w:val="21"/>
          <w:szCs w:val="21"/>
        </w:rPr>
      </w:pPr>
    </w:p>
    <w:p w14:paraId="1E44370A" w14:textId="77777777" w:rsidR="00B4150B" w:rsidRDefault="00B4150B" w:rsidP="00B4150B">
      <w:pPr>
        <w:spacing w:after="0" w:line="240" w:lineRule="auto"/>
        <w:jc w:val="both"/>
        <w:rPr>
          <w:rFonts w:ascii="Times New Roman" w:hAnsi="Times New Roman" w:cs="Times New Roman"/>
        </w:rPr>
      </w:pPr>
      <w:r>
        <w:rPr>
          <w:rFonts w:ascii="Times New Roman" w:hAnsi="Times New Roman" w:cs="Times New Roman"/>
          <w:sz w:val="21"/>
          <w:szCs w:val="21"/>
        </w:rPr>
        <w:t xml:space="preserve">                           </w:t>
      </w:r>
      <w:r w:rsidRPr="007C5977">
        <w:rPr>
          <w:rFonts w:ascii="Times New Roman" w:hAnsi="Times New Roman" w:cs="Times New Roman"/>
        </w:rPr>
        <w:t xml:space="preserve"> </w:t>
      </w:r>
      <w:r w:rsidRPr="0027227D">
        <w:rPr>
          <w:rFonts w:ascii="Times New Roman" w:hAnsi="Times New Roman" w:cs="Times New Roman"/>
        </w:rPr>
        <w:t xml:space="preserve">Сільський голова                                                        </w:t>
      </w:r>
      <w:r>
        <w:rPr>
          <w:rFonts w:ascii="Times New Roman" w:hAnsi="Times New Roman" w:cs="Times New Roman"/>
        </w:rPr>
        <w:t>Роман  СИДОР</w:t>
      </w:r>
    </w:p>
    <w:p w14:paraId="3A0047A9" w14:textId="77777777" w:rsidR="00B4150B" w:rsidRDefault="00B4150B" w:rsidP="00B4150B">
      <w:pPr>
        <w:spacing w:after="0" w:line="240" w:lineRule="auto"/>
        <w:jc w:val="both"/>
        <w:rPr>
          <w:rFonts w:ascii="Times New Roman" w:hAnsi="Times New Roman" w:cs="Times New Roman"/>
        </w:rPr>
      </w:pPr>
    </w:p>
    <w:p w14:paraId="37C9EDBF" w14:textId="77777777" w:rsidR="00B4150B" w:rsidRDefault="00B4150B" w:rsidP="00B4150B">
      <w:pPr>
        <w:spacing w:after="0" w:line="240" w:lineRule="auto"/>
        <w:jc w:val="both"/>
        <w:rPr>
          <w:rFonts w:ascii="Times New Roman" w:hAnsi="Times New Roman" w:cs="Times New Roman"/>
        </w:rPr>
      </w:pPr>
    </w:p>
    <w:p w14:paraId="58B27993" w14:textId="77777777" w:rsidR="00B4150B" w:rsidRDefault="00B4150B" w:rsidP="00B4150B">
      <w:pPr>
        <w:spacing w:after="0" w:line="240" w:lineRule="auto"/>
        <w:jc w:val="both"/>
        <w:rPr>
          <w:rFonts w:ascii="Times New Roman" w:hAnsi="Times New Roman" w:cs="Times New Roman"/>
        </w:rPr>
      </w:pPr>
    </w:p>
    <w:p w14:paraId="51EED74A" w14:textId="77777777" w:rsidR="00B4150B" w:rsidRDefault="00B4150B" w:rsidP="00B4150B">
      <w:pPr>
        <w:spacing w:after="0" w:line="240" w:lineRule="auto"/>
        <w:jc w:val="both"/>
        <w:rPr>
          <w:rFonts w:ascii="Times New Roman" w:hAnsi="Times New Roman" w:cs="Times New Roman"/>
        </w:rPr>
      </w:pPr>
    </w:p>
    <w:p w14:paraId="52C61862" w14:textId="77777777" w:rsidR="00B4150B" w:rsidRDefault="00B4150B" w:rsidP="00B4150B">
      <w:pPr>
        <w:spacing w:after="0" w:line="240" w:lineRule="auto"/>
        <w:jc w:val="both"/>
        <w:rPr>
          <w:rFonts w:ascii="Times New Roman" w:hAnsi="Times New Roman" w:cs="Times New Roman"/>
        </w:rPr>
      </w:pPr>
    </w:p>
    <w:p w14:paraId="14A25407" w14:textId="77777777" w:rsidR="00B4150B" w:rsidRDefault="00B4150B" w:rsidP="00B4150B">
      <w:pPr>
        <w:spacing w:after="0" w:line="240" w:lineRule="auto"/>
        <w:jc w:val="both"/>
        <w:rPr>
          <w:rFonts w:ascii="Times New Roman" w:hAnsi="Times New Roman" w:cs="Times New Roman"/>
        </w:rPr>
      </w:pPr>
    </w:p>
    <w:p w14:paraId="327E3DA7" w14:textId="77777777" w:rsidR="00B4150B" w:rsidRDefault="00B4150B" w:rsidP="00B4150B">
      <w:pPr>
        <w:spacing w:after="0" w:line="240" w:lineRule="auto"/>
        <w:jc w:val="both"/>
        <w:rPr>
          <w:rFonts w:ascii="Times New Roman" w:hAnsi="Times New Roman" w:cs="Times New Roman"/>
        </w:rPr>
      </w:pPr>
    </w:p>
    <w:p w14:paraId="300FF07B" w14:textId="77777777" w:rsidR="00B4150B" w:rsidRDefault="00B4150B" w:rsidP="00B4150B">
      <w:pPr>
        <w:spacing w:after="0" w:line="240" w:lineRule="auto"/>
        <w:jc w:val="both"/>
        <w:rPr>
          <w:rFonts w:ascii="Times New Roman" w:hAnsi="Times New Roman" w:cs="Times New Roman"/>
        </w:rPr>
      </w:pPr>
    </w:p>
    <w:p w14:paraId="6E897D17" w14:textId="77777777" w:rsidR="00B4150B" w:rsidRDefault="00B4150B" w:rsidP="00B4150B">
      <w:pPr>
        <w:spacing w:after="0" w:line="240" w:lineRule="auto"/>
        <w:jc w:val="both"/>
        <w:rPr>
          <w:rFonts w:ascii="Times New Roman" w:hAnsi="Times New Roman" w:cs="Times New Roman"/>
        </w:rPr>
      </w:pPr>
    </w:p>
    <w:p w14:paraId="2B90D677" w14:textId="77777777" w:rsidR="00B4150B" w:rsidRDefault="00B4150B" w:rsidP="00B4150B">
      <w:pPr>
        <w:spacing w:after="0" w:line="240" w:lineRule="auto"/>
        <w:jc w:val="both"/>
        <w:rPr>
          <w:rFonts w:ascii="Times New Roman" w:hAnsi="Times New Roman" w:cs="Times New Roman"/>
        </w:rPr>
      </w:pPr>
    </w:p>
    <w:p w14:paraId="6E80577D" w14:textId="77777777" w:rsidR="00B4150B" w:rsidRDefault="00B4150B" w:rsidP="00B4150B">
      <w:pPr>
        <w:spacing w:after="0" w:line="240" w:lineRule="auto"/>
        <w:jc w:val="both"/>
        <w:rPr>
          <w:rFonts w:ascii="Times New Roman" w:hAnsi="Times New Roman" w:cs="Times New Roman"/>
        </w:rPr>
      </w:pPr>
    </w:p>
    <w:p w14:paraId="4CA94275" w14:textId="77777777" w:rsidR="00B4150B" w:rsidRDefault="00B4150B" w:rsidP="00B4150B">
      <w:pPr>
        <w:spacing w:after="0" w:line="240" w:lineRule="auto"/>
        <w:jc w:val="both"/>
        <w:rPr>
          <w:rFonts w:ascii="Times New Roman" w:hAnsi="Times New Roman" w:cs="Times New Roman"/>
        </w:rPr>
      </w:pPr>
    </w:p>
    <w:p w14:paraId="146759A6" w14:textId="77777777" w:rsidR="00B4150B" w:rsidRDefault="00B4150B" w:rsidP="00B4150B">
      <w:pPr>
        <w:spacing w:after="0" w:line="240" w:lineRule="auto"/>
        <w:jc w:val="both"/>
        <w:rPr>
          <w:rFonts w:ascii="Times New Roman" w:hAnsi="Times New Roman" w:cs="Times New Roman"/>
        </w:rPr>
      </w:pPr>
    </w:p>
    <w:p w14:paraId="5BE6F24C" w14:textId="77777777" w:rsidR="00B4150B" w:rsidRDefault="00B4150B" w:rsidP="00B4150B">
      <w:pPr>
        <w:spacing w:after="0" w:line="240" w:lineRule="auto"/>
        <w:jc w:val="both"/>
        <w:rPr>
          <w:rFonts w:ascii="Times New Roman" w:hAnsi="Times New Roman" w:cs="Times New Roman"/>
        </w:rPr>
      </w:pPr>
    </w:p>
    <w:p w14:paraId="45EA21E7" w14:textId="77777777" w:rsidR="00B4150B" w:rsidRDefault="00B4150B" w:rsidP="00B4150B">
      <w:pPr>
        <w:spacing w:after="0" w:line="240" w:lineRule="auto"/>
        <w:jc w:val="both"/>
        <w:rPr>
          <w:rFonts w:ascii="Times New Roman" w:hAnsi="Times New Roman" w:cs="Times New Roman"/>
        </w:rPr>
      </w:pPr>
    </w:p>
    <w:p w14:paraId="42238205" w14:textId="77777777" w:rsidR="00B4150B" w:rsidRDefault="00B4150B" w:rsidP="00B4150B">
      <w:pPr>
        <w:spacing w:after="0" w:line="240" w:lineRule="auto"/>
        <w:jc w:val="both"/>
        <w:rPr>
          <w:rFonts w:ascii="Times New Roman" w:hAnsi="Times New Roman" w:cs="Times New Roman"/>
        </w:rPr>
      </w:pPr>
    </w:p>
    <w:p w14:paraId="673FD141" w14:textId="77777777" w:rsidR="00B4150B" w:rsidRDefault="00B4150B" w:rsidP="00B4150B">
      <w:pPr>
        <w:spacing w:after="0" w:line="240" w:lineRule="auto"/>
        <w:jc w:val="both"/>
        <w:rPr>
          <w:rFonts w:ascii="Times New Roman" w:hAnsi="Times New Roman" w:cs="Times New Roman"/>
        </w:rPr>
      </w:pPr>
    </w:p>
    <w:p w14:paraId="164BA9D8" w14:textId="77777777" w:rsidR="00B4150B" w:rsidRDefault="00B4150B" w:rsidP="00B4150B">
      <w:pPr>
        <w:spacing w:after="0" w:line="240" w:lineRule="auto"/>
        <w:jc w:val="both"/>
        <w:rPr>
          <w:rFonts w:ascii="Times New Roman" w:hAnsi="Times New Roman" w:cs="Times New Roman"/>
        </w:rPr>
      </w:pPr>
    </w:p>
    <w:p w14:paraId="6FBF8747" w14:textId="77777777" w:rsidR="00B4150B" w:rsidRDefault="00B4150B" w:rsidP="00B4150B">
      <w:pPr>
        <w:spacing w:after="0" w:line="240" w:lineRule="auto"/>
        <w:jc w:val="both"/>
        <w:rPr>
          <w:rFonts w:ascii="Times New Roman" w:hAnsi="Times New Roman" w:cs="Times New Roman"/>
        </w:rPr>
      </w:pPr>
    </w:p>
    <w:p w14:paraId="21B59765" w14:textId="77777777" w:rsidR="00B4150B" w:rsidRDefault="00B4150B" w:rsidP="00B4150B">
      <w:pPr>
        <w:spacing w:after="0" w:line="240" w:lineRule="auto"/>
        <w:jc w:val="both"/>
        <w:rPr>
          <w:rFonts w:ascii="Times New Roman" w:hAnsi="Times New Roman" w:cs="Times New Roman"/>
        </w:rPr>
      </w:pPr>
    </w:p>
    <w:p w14:paraId="4E7DC70C" w14:textId="77777777" w:rsidR="00B4150B" w:rsidRDefault="00B4150B" w:rsidP="00B4150B">
      <w:pPr>
        <w:spacing w:after="0" w:line="240" w:lineRule="auto"/>
        <w:jc w:val="both"/>
        <w:rPr>
          <w:rFonts w:ascii="Times New Roman" w:hAnsi="Times New Roman" w:cs="Times New Roman"/>
        </w:rPr>
      </w:pPr>
    </w:p>
    <w:p w14:paraId="4A49EA88" w14:textId="77777777" w:rsidR="00B4150B" w:rsidRDefault="00B4150B" w:rsidP="00B4150B">
      <w:pPr>
        <w:spacing w:after="0" w:line="240" w:lineRule="auto"/>
        <w:jc w:val="both"/>
        <w:rPr>
          <w:rFonts w:ascii="Times New Roman" w:hAnsi="Times New Roman" w:cs="Times New Roman"/>
        </w:rPr>
      </w:pPr>
    </w:p>
    <w:p w14:paraId="10B72EB6" w14:textId="77777777" w:rsidR="00B4150B" w:rsidRDefault="00B4150B" w:rsidP="00B4150B">
      <w:pPr>
        <w:spacing w:after="0" w:line="240" w:lineRule="auto"/>
        <w:jc w:val="both"/>
        <w:rPr>
          <w:rFonts w:ascii="Times New Roman" w:hAnsi="Times New Roman" w:cs="Times New Roman"/>
        </w:rPr>
      </w:pPr>
    </w:p>
    <w:p w14:paraId="5E87C4A5" w14:textId="77777777" w:rsidR="00B4150B" w:rsidRDefault="00B4150B" w:rsidP="00B4150B">
      <w:pPr>
        <w:spacing w:after="0" w:line="240" w:lineRule="auto"/>
        <w:jc w:val="both"/>
        <w:rPr>
          <w:rFonts w:ascii="Times New Roman" w:hAnsi="Times New Roman" w:cs="Times New Roman"/>
        </w:rPr>
      </w:pPr>
    </w:p>
    <w:p w14:paraId="198FE78D" w14:textId="77777777" w:rsidR="00B4150B" w:rsidRDefault="00B4150B" w:rsidP="00B4150B">
      <w:pPr>
        <w:spacing w:after="0" w:line="240" w:lineRule="auto"/>
        <w:jc w:val="both"/>
        <w:rPr>
          <w:rFonts w:ascii="Times New Roman" w:hAnsi="Times New Roman" w:cs="Times New Roman"/>
        </w:rPr>
      </w:pPr>
    </w:p>
    <w:p w14:paraId="40B2DE7F" w14:textId="77777777" w:rsidR="00B4150B" w:rsidRDefault="00B4150B" w:rsidP="00B4150B">
      <w:pPr>
        <w:spacing w:after="0" w:line="240" w:lineRule="auto"/>
        <w:jc w:val="both"/>
        <w:rPr>
          <w:rFonts w:ascii="Times New Roman" w:hAnsi="Times New Roman" w:cs="Times New Roman"/>
        </w:rPr>
      </w:pPr>
    </w:p>
    <w:p w14:paraId="290E728C" w14:textId="77777777" w:rsidR="00B4150B" w:rsidRDefault="00B4150B" w:rsidP="00B4150B">
      <w:pPr>
        <w:spacing w:after="0" w:line="240" w:lineRule="auto"/>
        <w:jc w:val="both"/>
        <w:rPr>
          <w:rFonts w:ascii="Times New Roman" w:hAnsi="Times New Roman" w:cs="Times New Roman"/>
        </w:rPr>
      </w:pPr>
    </w:p>
    <w:p w14:paraId="2A4D387B" w14:textId="77777777" w:rsidR="00B4150B" w:rsidRDefault="00B4150B" w:rsidP="00B4150B">
      <w:pPr>
        <w:spacing w:after="0" w:line="240" w:lineRule="auto"/>
        <w:jc w:val="both"/>
        <w:rPr>
          <w:rFonts w:ascii="Times New Roman" w:hAnsi="Times New Roman" w:cs="Times New Roman"/>
        </w:rPr>
      </w:pPr>
    </w:p>
    <w:p w14:paraId="6F7C956E" w14:textId="77777777" w:rsidR="00B4150B" w:rsidRDefault="00B4150B" w:rsidP="00B4150B">
      <w:pPr>
        <w:spacing w:after="0" w:line="240" w:lineRule="auto"/>
        <w:jc w:val="both"/>
        <w:rPr>
          <w:rFonts w:ascii="Times New Roman" w:hAnsi="Times New Roman" w:cs="Times New Roman"/>
        </w:rPr>
      </w:pPr>
    </w:p>
    <w:p w14:paraId="197D997F" w14:textId="77777777" w:rsidR="00B4150B" w:rsidRDefault="00B4150B" w:rsidP="00B4150B">
      <w:pPr>
        <w:spacing w:after="0" w:line="240" w:lineRule="auto"/>
        <w:jc w:val="both"/>
        <w:rPr>
          <w:rFonts w:ascii="Times New Roman" w:hAnsi="Times New Roman" w:cs="Times New Roman"/>
        </w:rPr>
      </w:pPr>
    </w:p>
    <w:p w14:paraId="02764C6C" w14:textId="77777777" w:rsidR="00B4150B" w:rsidRDefault="00B4150B" w:rsidP="00B4150B">
      <w:pPr>
        <w:spacing w:after="0" w:line="240" w:lineRule="auto"/>
        <w:jc w:val="both"/>
        <w:rPr>
          <w:rFonts w:ascii="Times New Roman" w:hAnsi="Times New Roman" w:cs="Times New Roman"/>
        </w:rPr>
      </w:pPr>
    </w:p>
    <w:p w14:paraId="0F5E6FF4" w14:textId="77777777" w:rsidR="00B4150B" w:rsidRDefault="00B4150B" w:rsidP="00B4150B">
      <w:pPr>
        <w:spacing w:after="0" w:line="240" w:lineRule="auto"/>
        <w:jc w:val="both"/>
        <w:rPr>
          <w:rFonts w:ascii="Times New Roman" w:hAnsi="Times New Roman" w:cs="Times New Roman"/>
        </w:rPr>
      </w:pPr>
    </w:p>
    <w:p w14:paraId="34F99745" w14:textId="77777777" w:rsidR="00B4150B" w:rsidRDefault="00B4150B" w:rsidP="00B4150B">
      <w:pPr>
        <w:spacing w:after="0" w:line="240" w:lineRule="auto"/>
        <w:jc w:val="both"/>
        <w:rPr>
          <w:rFonts w:ascii="Times New Roman" w:hAnsi="Times New Roman" w:cs="Times New Roman"/>
        </w:rPr>
      </w:pPr>
    </w:p>
    <w:p w14:paraId="662D0250" w14:textId="77777777" w:rsidR="00B4150B" w:rsidRDefault="00B4150B" w:rsidP="00B4150B">
      <w:pPr>
        <w:spacing w:after="0" w:line="240" w:lineRule="auto"/>
        <w:jc w:val="both"/>
        <w:rPr>
          <w:rFonts w:ascii="Times New Roman" w:hAnsi="Times New Roman" w:cs="Times New Roman"/>
        </w:rPr>
      </w:pPr>
    </w:p>
    <w:p w14:paraId="67BEA581" w14:textId="77777777" w:rsidR="00B4150B" w:rsidRDefault="00B4150B" w:rsidP="00B4150B">
      <w:pPr>
        <w:spacing w:after="0" w:line="240" w:lineRule="auto"/>
        <w:jc w:val="both"/>
        <w:rPr>
          <w:rFonts w:ascii="Times New Roman" w:hAnsi="Times New Roman" w:cs="Times New Roman"/>
        </w:rPr>
      </w:pPr>
    </w:p>
    <w:p w14:paraId="17E03C07" w14:textId="77777777" w:rsidR="00B4150B" w:rsidRDefault="00B4150B" w:rsidP="00B4150B">
      <w:pPr>
        <w:spacing w:after="0" w:line="240" w:lineRule="auto"/>
        <w:jc w:val="both"/>
        <w:rPr>
          <w:rFonts w:ascii="Times New Roman" w:hAnsi="Times New Roman" w:cs="Times New Roman"/>
        </w:rPr>
      </w:pPr>
    </w:p>
    <w:p w14:paraId="106B9D2E" w14:textId="77777777" w:rsidR="00B4150B" w:rsidRDefault="00B4150B" w:rsidP="00B4150B">
      <w:pPr>
        <w:spacing w:after="0" w:line="240" w:lineRule="auto"/>
        <w:jc w:val="both"/>
        <w:rPr>
          <w:rFonts w:ascii="Times New Roman" w:hAnsi="Times New Roman" w:cs="Times New Roman"/>
        </w:rPr>
      </w:pPr>
    </w:p>
    <w:p w14:paraId="0B79AFE0" w14:textId="77777777" w:rsidR="00B4150B" w:rsidRDefault="00B4150B" w:rsidP="00B4150B">
      <w:pPr>
        <w:spacing w:after="0" w:line="240" w:lineRule="auto"/>
        <w:jc w:val="both"/>
        <w:rPr>
          <w:rFonts w:ascii="Times New Roman" w:hAnsi="Times New Roman" w:cs="Times New Roman"/>
        </w:rPr>
      </w:pPr>
    </w:p>
    <w:p w14:paraId="565CE6C3" w14:textId="77777777" w:rsidR="00B4150B" w:rsidRDefault="00B4150B" w:rsidP="00B4150B">
      <w:pPr>
        <w:spacing w:after="0" w:line="240" w:lineRule="auto"/>
        <w:jc w:val="both"/>
        <w:rPr>
          <w:rFonts w:ascii="Times New Roman" w:hAnsi="Times New Roman" w:cs="Times New Roman"/>
        </w:rPr>
      </w:pPr>
    </w:p>
    <w:p w14:paraId="450D9E22" w14:textId="77777777" w:rsidR="00B4150B" w:rsidRDefault="00B4150B" w:rsidP="00B4150B">
      <w:pPr>
        <w:spacing w:after="0" w:line="240" w:lineRule="auto"/>
        <w:jc w:val="both"/>
        <w:rPr>
          <w:rFonts w:ascii="Times New Roman" w:hAnsi="Times New Roman" w:cs="Times New Roman"/>
        </w:rPr>
      </w:pPr>
    </w:p>
    <w:p w14:paraId="36784948" w14:textId="77777777" w:rsidR="00B4150B" w:rsidRDefault="00B4150B" w:rsidP="00B4150B">
      <w:pPr>
        <w:spacing w:after="0" w:line="240" w:lineRule="auto"/>
        <w:jc w:val="both"/>
        <w:rPr>
          <w:rFonts w:ascii="Times New Roman" w:hAnsi="Times New Roman" w:cs="Times New Roman"/>
        </w:rPr>
      </w:pPr>
    </w:p>
    <w:p w14:paraId="3FA01B35" w14:textId="77777777" w:rsidR="00B4150B" w:rsidRDefault="00B4150B" w:rsidP="00B4150B">
      <w:pPr>
        <w:spacing w:after="0" w:line="240" w:lineRule="auto"/>
        <w:jc w:val="both"/>
        <w:rPr>
          <w:rFonts w:ascii="Times New Roman" w:hAnsi="Times New Roman" w:cs="Times New Roman"/>
        </w:rPr>
      </w:pPr>
    </w:p>
    <w:p w14:paraId="7C40A81A" w14:textId="77777777" w:rsidR="00B4150B" w:rsidRDefault="00B4150B" w:rsidP="00B4150B">
      <w:pPr>
        <w:spacing w:after="0" w:line="240" w:lineRule="auto"/>
        <w:jc w:val="both"/>
        <w:rPr>
          <w:rFonts w:ascii="Times New Roman" w:hAnsi="Times New Roman" w:cs="Times New Roman"/>
        </w:rPr>
      </w:pPr>
    </w:p>
    <w:p w14:paraId="577DE435"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6B928F5B" wp14:editId="70928BC5">
            <wp:extent cx="571500" cy="762000"/>
            <wp:effectExtent l="0" t="0" r="0" b="0"/>
            <wp:docPr id="13" name="Рисунок 1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3A89B59"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465C73DB"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63D5802F"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10A36CEF"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6896C8D7" w14:textId="77777777" w:rsidR="00B4150B" w:rsidRPr="00F47CFD" w:rsidRDefault="00B4150B" w:rsidP="00B4150B">
      <w:pPr>
        <w:spacing w:after="0" w:line="240" w:lineRule="auto"/>
        <w:jc w:val="center"/>
        <w:rPr>
          <w:rFonts w:ascii="Times New Roman" w:hAnsi="Times New Roman" w:cs="Times New Roman"/>
          <w:b/>
          <w:sz w:val="28"/>
          <w:szCs w:val="28"/>
        </w:rPr>
      </w:pPr>
    </w:p>
    <w:p w14:paraId="7BA3CCE6"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55F889DE" w14:textId="77777777" w:rsidR="00B4150B" w:rsidRPr="00716EB8"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3ACDDC4C" w14:textId="77777777" w:rsidR="00B4150B" w:rsidRPr="00AB5DBC" w:rsidRDefault="00B4150B" w:rsidP="00B4150B">
      <w:pPr>
        <w:spacing w:after="0" w:line="256" w:lineRule="auto"/>
        <w:jc w:val="both"/>
        <w:rPr>
          <w:rFonts w:ascii="Times New Roman" w:hAnsi="Times New Roman" w:cs="Times New Roman"/>
          <w:b/>
          <w:bCs/>
          <w:sz w:val="21"/>
          <w:szCs w:val="21"/>
        </w:rPr>
      </w:pPr>
      <w:r w:rsidRPr="00922EEA">
        <w:rPr>
          <w:rFonts w:ascii="Times New Roman" w:hAnsi="Times New Roman" w:cs="Times New Roman"/>
          <w:b/>
          <w:bCs/>
          <w:sz w:val="24"/>
          <w:szCs w:val="24"/>
        </w:rPr>
        <w:t xml:space="preserve"> </w:t>
      </w:r>
      <w:r w:rsidRPr="00B4150B">
        <w:rPr>
          <w:rFonts w:ascii="Times New Roman" w:hAnsi="Times New Roman" w:cs="Times New Roman"/>
          <w:b/>
          <w:bCs/>
          <w:sz w:val="21"/>
          <w:szCs w:val="21"/>
          <w:lang w:val="ru-RU"/>
        </w:rPr>
        <w:t>“</w:t>
      </w:r>
      <w:r w:rsidRPr="00AB5DBC">
        <w:rPr>
          <w:rFonts w:ascii="Times New Roman" w:hAnsi="Times New Roman" w:cs="Times New Roman"/>
          <w:b/>
          <w:bCs/>
          <w:sz w:val="21"/>
          <w:szCs w:val="21"/>
        </w:rPr>
        <w:t xml:space="preserve">Про затвердження проекту землеустрою </w:t>
      </w:r>
    </w:p>
    <w:p w14:paraId="06891080" w14:textId="77777777" w:rsidR="00B4150B" w:rsidRPr="00AB5DBC" w:rsidRDefault="00B4150B" w:rsidP="00B4150B">
      <w:pPr>
        <w:spacing w:after="0" w:line="256" w:lineRule="auto"/>
        <w:jc w:val="both"/>
        <w:rPr>
          <w:rFonts w:ascii="Times New Roman" w:hAnsi="Times New Roman" w:cs="Times New Roman"/>
          <w:b/>
          <w:bCs/>
          <w:sz w:val="21"/>
          <w:szCs w:val="21"/>
        </w:rPr>
      </w:pPr>
      <w:r w:rsidRPr="00AB5DBC">
        <w:rPr>
          <w:rFonts w:ascii="Times New Roman" w:hAnsi="Times New Roman" w:cs="Times New Roman"/>
          <w:b/>
          <w:bCs/>
          <w:sz w:val="21"/>
          <w:szCs w:val="21"/>
        </w:rPr>
        <w:lastRenderedPageBreak/>
        <w:t xml:space="preserve"> щодо відведення земельної ділянки, цільове призначення,</w:t>
      </w:r>
    </w:p>
    <w:p w14:paraId="534ABD84" w14:textId="77777777" w:rsidR="00B4150B" w:rsidRPr="00AB5DBC" w:rsidRDefault="00B4150B" w:rsidP="00B4150B">
      <w:pPr>
        <w:spacing w:after="0" w:line="256" w:lineRule="auto"/>
        <w:jc w:val="both"/>
        <w:rPr>
          <w:rFonts w:ascii="Times New Roman" w:hAnsi="Times New Roman" w:cs="Times New Roman"/>
          <w:b/>
          <w:bCs/>
          <w:sz w:val="21"/>
          <w:szCs w:val="21"/>
        </w:rPr>
      </w:pPr>
      <w:r w:rsidRPr="00AB5DBC">
        <w:rPr>
          <w:rFonts w:ascii="Times New Roman" w:hAnsi="Times New Roman" w:cs="Times New Roman"/>
          <w:b/>
          <w:bCs/>
          <w:sz w:val="21"/>
          <w:szCs w:val="21"/>
        </w:rPr>
        <w:t xml:space="preserve"> якої  змінюється із земель земельні ділянки запасу (земельні</w:t>
      </w:r>
    </w:p>
    <w:p w14:paraId="75554193" w14:textId="77777777" w:rsidR="00B4150B" w:rsidRPr="00AB5DBC" w:rsidRDefault="00B4150B" w:rsidP="00B4150B">
      <w:pPr>
        <w:spacing w:after="0" w:line="256" w:lineRule="auto"/>
        <w:jc w:val="both"/>
        <w:rPr>
          <w:rFonts w:ascii="Times New Roman" w:hAnsi="Times New Roman" w:cs="Times New Roman"/>
          <w:b/>
          <w:bCs/>
          <w:sz w:val="21"/>
          <w:szCs w:val="21"/>
        </w:rPr>
      </w:pPr>
      <w:r w:rsidRPr="00AB5DBC">
        <w:rPr>
          <w:rFonts w:ascii="Times New Roman" w:hAnsi="Times New Roman" w:cs="Times New Roman"/>
          <w:b/>
          <w:bCs/>
          <w:sz w:val="21"/>
          <w:szCs w:val="21"/>
        </w:rPr>
        <w:t xml:space="preserve"> ділянки, які не надані у власність або користування  громадянами</w:t>
      </w:r>
    </w:p>
    <w:p w14:paraId="62C18F53" w14:textId="77777777" w:rsidR="00B4150B" w:rsidRPr="00AB5DBC" w:rsidRDefault="00B4150B" w:rsidP="00B4150B">
      <w:pPr>
        <w:spacing w:after="0" w:line="256" w:lineRule="auto"/>
        <w:jc w:val="both"/>
        <w:rPr>
          <w:rFonts w:ascii="Times New Roman" w:hAnsi="Times New Roman" w:cs="Times New Roman"/>
          <w:b/>
          <w:bCs/>
          <w:sz w:val="21"/>
          <w:szCs w:val="21"/>
        </w:rPr>
      </w:pPr>
      <w:r w:rsidRPr="00AB5DBC">
        <w:rPr>
          <w:rFonts w:ascii="Times New Roman" w:hAnsi="Times New Roman" w:cs="Times New Roman"/>
          <w:b/>
          <w:bCs/>
          <w:sz w:val="21"/>
          <w:szCs w:val="21"/>
        </w:rPr>
        <w:t xml:space="preserve"> чи юридичними особами) (Код згідно КВЦПЗ - 01.17 ) у  землі  </w:t>
      </w:r>
    </w:p>
    <w:p w14:paraId="36A444C9" w14:textId="77777777" w:rsidR="00B4150B" w:rsidRPr="00AB5DBC" w:rsidRDefault="00B4150B" w:rsidP="00B4150B">
      <w:pPr>
        <w:spacing w:after="0" w:line="256" w:lineRule="auto"/>
        <w:jc w:val="both"/>
        <w:rPr>
          <w:rFonts w:ascii="Times New Roman" w:eastAsia="Times New Roman" w:hAnsi="Times New Roman" w:cs="Times New Roman"/>
          <w:b/>
          <w:bCs/>
          <w:sz w:val="21"/>
          <w:szCs w:val="21"/>
          <w:lang w:eastAsia="uk-UA"/>
        </w:rPr>
      </w:pPr>
      <w:r w:rsidRPr="00AB5DBC">
        <w:rPr>
          <w:rFonts w:ascii="Times New Roman" w:hAnsi="Times New Roman" w:cs="Times New Roman"/>
          <w:b/>
          <w:bCs/>
          <w:color w:val="000000" w:themeColor="text1"/>
          <w:sz w:val="21"/>
          <w:szCs w:val="21"/>
        </w:rPr>
        <w:t xml:space="preserve"> для  розміщення, будівництва, експлуатації та обслуговування будівель</w:t>
      </w:r>
    </w:p>
    <w:p w14:paraId="56EFA07F" w14:textId="77777777" w:rsidR="00B4150B" w:rsidRPr="00AB5DBC" w:rsidRDefault="00B4150B" w:rsidP="00B4150B">
      <w:pPr>
        <w:spacing w:after="0"/>
        <w:ind w:left="-851"/>
        <w:jc w:val="both"/>
        <w:rPr>
          <w:rFonts w:ascii="Times New Roman" w:hAnsi="Times New Roman" w:cs="Times New Roman"/>
          <w:b/>
          <w:bCs/>
          <w:color w:val="000000" w:themeColor="text1"/>
          <w:sz w:val="21"/>
          <w:szCs w:val="21"/>
        </w:rPr>
      </w:pPr>
      <w:r w:rsidRPr="00AB5DBC">
        <w:rPr>
          <w:rFonts w:ascii="Times New Roman" w:hAnsi="Times New Roman" w:cs="Times New Roman"/>
          <w:b/>
          <w:sz w:val="21"/>
          <w:szCs w:val="21"/>
        </w:rPr>
        <w:t xml:space="preserve">     </w:t>
      </w:r>
      <w:r w:rsidRPr="00AB5DBC">
        <w:rPr>
          <w:rFonts w:ascii="Times New Roman" w:hAnsi="Times New Roman" w:cs="Times New Roman"/>
          <w:b/>
          <w:bCs/>
          <w:color w:val="000000" w:themeColor="text1"/>
          <w:sz w:val="21"/>
          <w:szCs w:val="21"/>
        </w:rPr>
        <w:t xml:space="preserve">         </w:t>
      </w:r>
      <w:r>
        <w:rPr>
          <w:rFonts w:ascii="Times New Roman" w:hAnsi="Times New Roman" w:cs="Times New Roman"/>
          <w:b/>
          <w:bCs/>
          <w:color w:val="000000" w:themeColor="text1"/>
          <w:sz w:val="21"/>
          <w:szCs w:val="21"/>
        </w:rPr>
        <w:t xml:space="preserve">  </w:t>
      </w:r>
      <w:r w:rsidRPr="00AB5DBC">
        <w:rPr>
          <w:rFonts w:ascii="Times New Roman" w:hAnsi="Times New Roman" w:cs="Times New Roman"/>
          <w:b/>
          <w:bCs/>
          <w:color w:val="000000" w:themeColor="text1"/>
          <w:sz w:val="21"/>
          <w:szCs w:val="21"/>
        </w:rPr>
        <w:t xml:space="preserve"> і споруд  об</w:t>
      </w:r>
      <w:r w:rsidRPr="00B4150B">
        <w:rPr>
          <w:rFonts w:ascii="Times New Roman" w:hAnsi="Times New Roman" w:cs="Times New Roman"/>
          <w:b/>
          <w:bCs/>
          <w:color w:val="000000" w:themeColor="text1"/>
          <w:sz w:val="21"/>
          <w:szCs w:val="21"/>
        </w:rPr>
        <w:t>’</w:t>
      </w:r>
      <w:r w:rsidRPr="00AB5DBC">
        <w:rPr>
          <w:rFonts w:ascii="Times New Roman" w:hAnsi="Times New Roman" w:cs="Times New Roman"/>
          <w:b/>
          <w:bCs/>
          <w:color w:val="000000" w:themeColor="text1"/>
          <w:sz w:val="21"/>
          <w:szCs w:val="21"/>
        </w:rPr>
        <w:t>єктів  енергогенеруючих  підприємств, установ і організацій</w:t>
      </w:r>
    </w:p>
    <w:p w14:paraId="41ECFAEF" w14:textId="77777777" w:rsidR="00B4150B" w:rsidRPr="00AB5DBC" w:rsidRDefault="00B4150B" w:rsidP="00B4150B">
      <w:pPr>
        <w:spacing w:after="0"/>
        <w:ind w:left="-851"/>
        <w:jc w:val="both"/>
        <w:rPr>
          <w:rFonts w:ascii="Times New Roman" w:hAnsi="Times New Roman" w:cs="Times New Roman"/>
          <w:b/>
          <w:color w:val="000000" w:themeColor="text1"/>
          <w:sz w:val="21"/>
          <w:szCs w:val="21"/>
        </w:rPr>
      </w:pPr>
      <w:r w:rsidRPr="00AB5DBC">
        <w:rPr>
          <w:rFonts w:ascii="Times New Roman" w:hAnsi="Times New Roman" w:cs="Times New Roman"/>
          <w:b/>
          <w:bCs/>
          <w:color w:val="000000" w:themeColor="text1"/>
          <w:sz w:val="21"/>
          <w:szCs w:val="21"/>
        </w:rPr>
        <w:t xml:space="preserve">           </w:t>
      </w:r>
      <w:r>
        <w:rPr>
          <w:rFonts w:ascii="Times New Roman" w:hAnsi="Times New Roman" w:cs="Times New Roman"/>
          <w:b/>
          <w:bCs/>
          <w:color w:val="000000" w:themeColor="text1"/>
          <w:sz w:val="21"/>
          <w:szCs w:val="21"/>
        </w:rPr>
        <w:t xml:space="preserve">  </w:t>
      </w:r>
      <w:r w:rsidRPr="00AB5DBC">
        <w:rPr>
          <w:rFonts w:ascii="Times New Roman" w:hAnsi="Times New Roman" w:cs="Times New Roman"/>
          <w:b/>
          <w:bCs/>
          <w:color w:val="000000" w:themeColor="text1"/>
          <w:sz w:val="21"/>
          <w:szCs w:val="21"/>
        </w:rPr>
        <w:t xml:space="preserve">    (альтернативних   джерел   електроенергії)</w:t>
      </w:r>
      <w:r w:rsidRPr="00AB5DBC">
        <w:rPr>
          <w:rFonts w:ascii="Times New Roman" w:hAnsi="Times New Roman" w:cs="Times New Roman"/>
          <w:b/>
          <w:color w:val="000000" w:themeColor="text1"/>
          <w:sz w:val="21"/>
          <w:szCs w:val="21"/>
        </w:rPr>
        <w:t xml:space="preserve">  (Код згідно КВЦПЗ – 14.01)</w:t>
      </w:r>
      <w:r w:rsidRPr="00B4150B">
        <w:rPr>
          <w:rFonts w:ascii="Times New Roman" w:hAnsi="Times New Roman" w:cs="Times New Roman"/>
          <w:b/>
          <w:color w:val="000000" w:themeColor="text1"/>
          <w:sz w:val="21"/>
          <w:szCs w:val="21"/>
          <w:lang w:val="ru-RU"/>
        </w:rPr>
        <w:t xml:space="preserve"> </w:t>
      </w:r>
      <w:r w:rsidRPr="00AB5DBC">
        <w:rPr>
          <w:rFonts w:ascii="Times New Roman" w:hAnsi="Times New Roman" w:cs="Times New Roman"/>
          <w:b/>
          <w:color w:val="000000" w:themeColor="text1"/>
          <w:sz w:val="21"/>
          <w:szCs w:val="21"/>
        </w:rPr>
        <w:t xml:space="preserve"> </w:t>
      </w:r>
    </w:p>
    <w:p w14:paraId="3B6371A6" w14:textId="77777777" w:rsidR="00B4150B" w:rsidRPr="00AB5DBC" w:rsidRDefault="00B4150B" w:rsidP="00B4150B">
      <w:pPr>
        <w:spacing w:after="0"/>
        <w:ind w:left="-851"/>
        <w:jc w:val="both"/>
        <w:rPr>
          <w:rFonts w:ascii="Times New Roman" w:hAnsi="Times New Roman" w:cs="Times New Roman"/>
          <w:b/>
          <w:color w:val="000000" w:themeColor="text1"/>
          <w:sz w:val="21"/>
          <w:szCs w:val="21"/>
        </w:rPr>
      </w:pPr>
      <w:r w:rsidRPr="00AB5DBC">
        <w:rPr>
          <w:rFonts w:ascii="Times New Roman" w:hAnsi="Times New Roman" w:cs="Times New Roman"/>
          <w:b/>
          <w:color w:val="000000" w:themeColor="text1"/>
          <w:sz w:val="21"/>
          <w:szCs w:val="21"/>
        </w:rPr>
        <w:t xml:space="preserve">             </w:t>
      </w:r>
      <w:r>
        <w:rPr>
          <w:rFonts w:ascii="Times New Roman" w:hAnsi="Times New Roman" w:cs="Times New Roman"/>
          <w:b/>
          <w:color w:val="000000" w:themeColor="text1"/>
          <w:sz w:val="21"/>
          <w:szCs w:val="21"/>
        </w:rPr>
        <w:t xml:space="preserve">  </w:t>
      </w:r>
      <w:r w:rsidRPr="00AB5DBC">
        <w:rPr>
          <w:rFonts w:ascii="Times New Roman" w:hAnsi="Times New Roman" w:cs="Times New Roman"/>
          <w:b/>
          <w:color w:val="000000" w:themeColor="text1"/>
          <w:sz w:val="21"/>
          <w:szCs w:val="21"/>
        </w:rPr>
        <w:t xml:space="preserve">  з метою передачі  її  в оренду</w:t>
      </w:r>
    </w:p>
    <w:p w14:paraId="710BCA70" w14:textId="77777777" w:rsidR="00B4150B" w:rsidRPr="00AB5DBC" w:rsidRDefault="00B4150B" w:rsidP="00B4150B">
      <w:pPr>
        <w:spacing w:after="0" w:line="256" w:lineRule="auto"/>
        <w:ind w:left="142"/>
        <w:jc w:val="both"/>
        <w:rPr>
          <w:rFonts w:ascii="Times New Roman" w:hAnsi="Times New Roman" w:cs="Times New Roman"/>
          <w:color w:val="000000" w:themeColor="text1"/>
          <w:sz w:val="21"/>
          <w:szCs w:val="21"/>
        </w:rPr>
      </w:pPr>
      <w:r w:rsidRPr="00AB5DBC">
        <w:rPr>
          <w:rFonts w:ascii="Times New Roman" w:hAnsi="Times New Roman" w:cs="Times New Roman"/>
          <w:sz w:val="21"/>
          <w:szCs w:val="21"/>
        </w:rPr>
        <w:t xml:space="preserve">           </w:t>
      </w:r>
      <w:r w:rsidRPr="00AB5DBC">
        <w:rPr>
          <w:rFonts w:ascii="Times New Roman" w:hAnsi="Times New Roman" w:cs="Times New Roman"/>
          <w:color w:val="000000" w:themeColor="text1"/>
          <w:sz w:val="21"/>
          <w:szCs w:val="21"/>
        </w:rPr>
        <w:t xml:space="preserve"> Розглянувши  Службову записку начальника відділу архітектури, містобудування, землеустрою і земельних відносин Василя Буцика від 16.07.2025  року</w:t>
      </w:r>
      <w:r w:rsidRPr="00AB5DBC">
        <w:rPr>
          <w:rFonts w:ascii="Times New Roman" w:hAnsi="Times New Roman" w:cs="Times New Roman"/>
          <w:sz w:val="21"/>
          <w:szCs w:val="21"/>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w:t>
      </w:r>
      <w:r w:rsidRPr="00AB5DBC">
        <w:rPr>
          <w:rFonts w:ascii="Times New Roman" w:hAnsi="Times New Roman" w:cs="Times New Roman"/>
          <w:bCs/>
          <w:sz w:val="21"/>
          <w:szCs w:val="21"/>
        </w:rPr>
        <w:t xml:space="preserve">у  землі  </w:t>
      </w:r>
      <w:r w:rsidRPr="00AB5DBC">
        <w:rPr>
          <w:rFonts w:ascii="Times New Roman" w:hAnsi="Times New Roman" w:cs="Times New Roman"/>
          <w:bCs/>
          <w:color w:val="000000" w:themeColor="text1"/>
          <w:sz w:val="21"/>
          <w:szCs w:val="21"/>
        </w:rPr>
        <w:t xml:space="preserve"> для  розміщення, будівництва, експлуатації  та обслуговування  будівель  і споруд  об</w:t>
      </w:r>
      <w:r w:rsidRPr="00B4150B">
        <w:rPr>
          <w:rFonts w:ascii="Times New Roman" w:hAnsi="Times New Roman" w:cs="Times New Roman"/>
          <w:bCs/>
          <w:color w:val="000000" w:themeColor="text1"/>
          <w:sz w:val="21"/>
          <w:szCs w:val="21"/>
        </w:rPr>
        <w:t>’</w:t>
      </w:r>
      <w:r w:rsidRPr="00AB5DBC">
        <w:rPr>
          <w:rFonts w:ascii="Times New Roman" w:hAnsi="Times New Roman" w:cs="Times New Roman"/>
          <w:bCs/>
          <w:color w:val="000000" w:themeColor="text1"/>
          <w:sz w:val="21"/>
          <w:szCs w:val="21"/>
        </w:rPr>
        <w:t>єктів  енергогенеруючих   підприємств, установ і організацій (альтернативних   джерел   електроенергії)</w:t>
      </w:r>
      <w:r w:rsidRPr="00AB5DBC">
        <w:rPr>
          <w:rFonts w:ascii="Times New Roman" w:hAnsi="Times New Roman" w:cs="Times New Roman"/>
          <w:color w:val="000000" w:themeColor="text1"/>
          <w:sz w:val="21"/>
          <w:szCs w:val="21"/>
        </w:rPr>
        <w:t xml:space="preserve">  (Код згідно КВЦПЗ – 14.01)</w:t>
      </w:r>
      <w:r w:rsidRPr="00B4150B">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з метою передачі  її  в оренду </w:t>
      </w:r>
      <w:r w:rsidRPr="00AB5DBC">
        <w:rPr>
          <w:rFonts w:ascii="Times New Roman" w:hAnsi="Times New Roman" w:cs="Times New Roman"/>
          <w:sz w:val="21"/>
          <w:szCs w:val="21"/>
        </w:rPr>
        <w:t xml:space="preserve"> керуючись  ст. ст. 12, 20 Земельного кодексу України, ст. 50 Закону України «Про землеустрій»</w:t>
      </w:r>
      <w:r w:rsidRPr="00AB5DBC">
        <w:rPr>
          <w:rFonts w:ascii="Times New Roman" w:hAnsi="Times New Roman" w:cs="Times New Roman"/>
          <w:sz w:val="21"/>
          <w:szCs w:val="21"/>
          <w:lang w:eastAsia="uk-UA"/>
        </w:rPr>
        <w:t xml:space="preserve">, </w:t>
      </w:r>
      <w:r w:rsidRPr="00AB5DBC">
        <w:rPr>
          <w:rFonts w:ascii="Times New Roman" w:hAnsi="Times New Roman" w:cs="Times New Roman"/>
          <w:sz w:val="21"/>
          <w:szCs w:val="21"/>
        </w:rPr>
        <w:t xml:space="preserve">п.34  ст. 26 Закону України «Про місцеве самоврядування в Україні», </w:t>
      </w:r>
      <w:r w:rsidRPr="00AB5DBC">
        <w:rPr>
          <w:rFonts w:ascii="Times New Roman" w:eastAsia="Times New Roman" w:hAnsi="Times New Roman" w:cs="Times New Roman"/>
          <w:color w:val="000000" w:themeColor="text1"/>
          <w:sz w:val="21"/>
          <w:szCs w:val="21"/>
          <w:bdr w:val="none" w:sz="0" w:space="0" w:color="auto" w:frame="1"/>
          <w:lang w:eastAsia="uk-UA"/>
        </w:rPr>
        <w:t xml:space="preserve">беручи до уваги висновок </w:t>
      </w:r>
      <w:r w:rsidRPr="00AB5DBC">
        <w:rPr>
          <w:rFonts w:ascii="Times New Roman" w:hAnsi="Times New Roman" w:cs="Times New Roman"/>
          <w:color w:val="000000" w:themeColor="text1"/>
          <w:sz w:val="21"/>
          <w:szCs w:val="2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6C62226C" w14:textId="77777777" w:rsidR="00B4150B" w:rsidRDefault="00B4150B" w:rsidP="00B4150B">
      <w:pPr>
        <w:spacing w:after="0" w:line="240" w:lineRule="auto"/>
        <w:jc w:val="center"/>
        <w:rPr>
          <w:rFonts w:ascii="Times New Roman" w:hAnsi="Times New Roman" w:cs="Times New Roman"/>
          <w:sz w:val="21"/>
          <w:szCs w:val="21"/>
        </w:rPr>
      </w:pPr>
      <w:r w:rsidRPr="00AB5DBC">
        <w:rPr>
          <w:rFonts w:ascii="Times New Roman" w:hAnsi="Times New Roman" w:cs="Times New Roman"/>
          <w:sz w:val="21"/>
          <w:szCs w:val="21"/>
        </w:rPr>
        <w:t>ВИРІШИЛА :</w:t>
      </w:r>
    </w:p>
    <w:p w14:paraId="0BCF6D44" w14:textId="77777777" w:rsidR="00B4150B" w:rsidRPr="00AB5DBC" w:rsidRDefault="00B4150B" w:rsidP="00B4150B">
      <w:pPr>
        <w:spacing w:after="0" w:line="240" w:lineRule="auto"/>
        <w:jc w:val="center"/>
        <w:rPr>
          <w:rFonts w:ascii="Times New Roman" w:hAnsi="Times New Roman" w:cs="Times New Roman"/>
          <w:sz w:val="21"/>
          <w:szCs w:val="21"/>
        </w:rPr>
      </w:pPr>
    </w:p>
    <w:p w14:paraId="2F9F9010" w14:textId="77777777" w:rsidR="00B4150B" w:rsidRPr="00AB5DBC" w:rsidRDefault="00B4150B" w:rsidP="00B4150B">
      <w:pPr>
        <w:spacing w:after="0" w:line="256" w:lineRule="auto"/>
        <w:ind w:left="142" w:hanging="142"/>
        <w:jc w:val="both"/>
        <w:rPr>
          <w:rFonts w:ascii="Times New Roman" w:eastAsia="Times New Roman" w:hAnsi="Times New Roman" w:cs="Times New Roman"/>
          <w:bCs/>
          <w:sz w:val="21"/>
          <w:szCs w:val="21"/>
          <w:lang w:eastAsia="uk-UA"/>
        </w:rPr>
      </w:pP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1.Затвердити проект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w:t>
      </w:r>
      <w:r>
        <w:rPr>
          <w:rFonts w:ascii="Times New Roman" w:hAnsi="Times New Roman" w:cs="Times New Roman"/>
          <w:sz w:val="21"/>
          <w:szCs w:val="21"/>
        </w:rPr>
        <w:t>)</w:t>
      </w:r>
      <w:r w:rsidRPr="00AB5DBC">
        <w:rPr>
          <w:rFonts w:ascii="Times New Roman" w:hAnsi="Times New Roman" w:cs="Times New Roman"/>
          <w:sz w:val="21"/>
          <w:szCs w:val="21"/>
        </w:rPr>
        <w:t xml:space="preserve">  </w:t>
      </w:r>
      <w:r w:rsidRPr="00AB5DBC">
        <w:rPr>
          <w:rFonts w:ascii="Times New Roman" w:hAnsi="Times New Roman" w:cs="Times New Roman"/>
          <w:bCs/>
          <w:sz w:val="21"/>
          <w:szCs w:val="21"/>
        </w:rPr>
        <w:t xml:space="preserve">у  землі  </w:t>
      </w:r>
      <w:r w:rsidRPr="00AB5DBC">
        <w:rPr>
          <w:rFonts w:ascii="Times New Roman" w:hAnsi="Times New Roman" w:cs="Times New Roman"/>
          <w:bCs/>
          <w:color w:val="000000" w:themeColor="text1"/>
          <w:sz w:val="21"/>
          <w:szCs w:val="21"/>
        </w:rPr>
        <w:t xml:space="preserve"> для  розміщення, будівництва, експлуатації  та обслуговування  будівель  і споруд  об</w:t>
      </w:r>
      <w:r w:rsidRPr="00B4150B">
        <w:rPr>
          <w:rFonts w:ascii="Times New Roman" w:hAnsi="Times New Roman" w:cs="Times New Roman"/>
          <w:bCs/>
          <w:color w:val="000000" w:themeColor="text1"/>
          <w:sz w:val="21"/>
          <w:szCs w:val="21"/>
        </w:rPr>
        <w:t>’</w:t>
      </w:r>
      <w:r w:rsidRPr="00AB5DBC">
        <w:rPr>
          <w:rFonts w:ascii="Times New Roman" w:hAnsi="Times New Roman" w:cs="Times New Roman"/>
          <w:bCs/>
          <w:color w:val="000000" w:themeColor="text1"/>
          <w:sz w:val="21"/>
          <w:szCs w:val="21"/>
        </w:rPr>
        <w:t>єктів  енергогенеруючих   підприємств, установ і організацій (альтернативних   джерел   електроенергії)</w:t>
      </w:r>
      <w:r w:rsidRPr="00AB5DBC">
        <w:rPr>
          <w:rFonts w:ascii="Times New Roman" w:hAnsi="Times New Roman" w:cs="Times New Roman"/>
          <w:color w:val="000000" w:themeColor="text1"/>
          <w:sz w:val="21"/>
          <w:szCs w:val="21"/>
        </w:rPr>
        <w:t xml:space="preserve">  (Код згідно КВЦПЗ – 14.01)</w:t>
      </w:r>
      <w:r w:rsidRPr="00B4150B">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з метою передачі  її  в оренду</w:t>
      </w:r>
      <w:r w:rsidRPr="00AB5DBC">
        <w:rPr>
          <w:rFonts w:ascii="Times New Roman" w:hAnsi="Times New Roman" w:cs="Times New Roman"/>
          <w:sz w:val="21"/>
          <w:szCs w:val="21"/>
        </w:rPr>
        <w:t xml:space="preserve">  площею 1,8576 га, кадастровий номер 4623086400:07:000:0083, яка знаходиться  в    с. Пісочна, Стрийського району, Львівської області   на  території   Розвадівської  сільської  ради.</w:t>
      </w:r>
    </w:p>
    <w:p w14:paraId="17667ECC" w14:textId="77777777" w:rsidR="00B4150B" w:rsidRPr="00AB5DBC" w:rsidRDefault="00B4150B" w:rsidP="00B4150B">
      <w:pPr>
        <w:spacing w:after="0" w:line="240" w:lineRule="auto"/>
        <w:ind w:left="142" w:hanging="284"/>
        <w:jc w:val="both"/>
        <w:rPr>
          <w:rFonts w:ascii="Times New Roman" w:hAnsi="Times New Roman" w:cs="Times New Roman"/>
          <w:sz w:val="21"/>
          <w:szCs w:val="21"/>
        </w:rPr>
      </w:pP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2.Змінити  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w:t>
      </w:r>
      <w:r w:rsidRPr="00AB5DBC">
        <w:rPr>
          <w:rFonts w:ascii="Times New Roman" w:hAnsi="Times New Roman" w:cs="Times New Roman"/>
          <w:bCs/>
          <w:sz w:val="21"/>
          <w:szCs w:val="21"/>
        </w:rPr>
        <w:t xml:space="preserve">у  землі  </w:t>
      </w:r>
      <w:r w:rsidRPr="00AB5DBC">
        <w:rPr>
          <w:rFonts w:ascii="Times New Roman" w:hAnsi="Times New Roman" w:cs="Times New Roman"/>
          <w:bCs/>
          <w:color w:val="000000" w:themeColor="text1"/>
          <w:sz w:val="21"/>
          <w:szCs w:val="21"/>
        </w:rPr>
        <w:t xml:space="preserve"> для  розміщення, будівництва, експлуатації  та обслуговування  будівель  і споруд  об</w:t>
      </w:r>
      <w:r w:rsidRPr="00B4150B">
        <w:rPr>
          <w:rFonts w:ascii="Times New Roman" w:hAnsi="Times New Roman" w:cs="Times New Roman"/>
          <w:bCs/>
          <w:color w:val="000000" w:themeColor="text1"/>
          <w:sz w:val="21"/>
          <w:szCs w:val="21"/>
        </w:rPr>
        <w:t>’</w:t>
      </w:r>
      <w:r w:rsidRPr="00AB5DBC">
        <w:rPr>
          <w:rFonts w:ascii="Times New Roman" w:hAnsi="Times New Roman" w:cs="Times New Roman"/>
          <w:bCs/>
          <w:color w:val="000000" w:themeColor="text1"/>
          <w:sz w:val="21"/>
          <w:szCs w:val="21"/>
        </w:rPr>
        <w:t>єктів  енергогенеруючих   підприємств, установ і організацій (альтернативних   джерел   електроенергії)</w:t>
      </w:r>
      <w:r w:rsidRPr="00AB5DBC">
        <w:rPr>
          <w:rFonts w:ascii="Times New Roman" w:hAnsi="Times New Roman" w:cs="Times New Roman"/>
          <w:color w:val="000000" w:themeColor="text1"/>
          <w:sz w:val="21"/>
          <w:szCs w:val="21"/>
        </w:rPr>
        <w:t xml:space="preserve">  (Код згідно КВЦПЗ – 14.01)</w:t>
      </w:r>
      <w:r w:rsidRPr="00B4150B">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з</w:t>
      </w:r>
      <w:r>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метою</w:t>
      </w:r>
      <w:r>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передачі  її  в оренду </w:t>
      </w:r>
      <w:r w:rsidRPr="00AB5DBC">
        <w:rPr>
          <w:rFonts w:ascii="Times New Roman" w:hAnsi="Times New Roman" w:cs="Times New Roman"/>
          <w:sz w:val="21"/>
          <w:szCs w:val="21"/>
        </w:rPr>
        <w:t>площею 1,8576 га,  кадастровий   номер 4623086400:07:000:0083, яка знаходиться  с. Пісочна,   Стрийського району, Львівської  області   на  території   Розвадівської  сільської  ради</w:t>
      </w:r>
    </w:p>
    <w:p w14:paraId="521B0870" w14:textId="77777777" w:rsidR="00B4150B" w:rsidRDefault="00B4150B" w:rsidP="00B4150B">
      <w:pPr>
        <w:pStyle w:val="a5"/>
        <w:tabs>
          <w:tab w:val="left" w:pos="1890"/>
        </w:tabs>
        <w:spacing w:after="0"/>
        <w:ind w:left="142" w:hanging="142"/>
        <w:jc w:val="both"/>
        <w:rPr>
          <w:rFonts w:ascii="Times New Roman" w:hAnsi="Times New Roman" w:cs="Times New Roman"/>
          <w:sz w:val="21"/>
          <w:szCs w:val="21"/>
        </w:rPr>
      </w:pPr>
      <w:r w:rsidRPr="00AB5DBC">
        <w:rPr>
          <w:rFonts w:ascii="Times New Roman" w:hAnsi="Times New Roman" w:cs="Times New Roman"/>
          <w:sz w:val="21"/>
          <w:szCs w:val="21"/>
        </w:rPr>
        <w:t xml:space="preserve">         3.Контроль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721F9098" w14:textId="77777777" w:rsidR="00B4150B" w:rsidRPr="00AB5DBC" w:rsidRDefault="00B4150B" w:rsidP="00B4150B">
      <w:pPr>
        <w:pStyle w:val="a5"/>
        <w:tabs>
          <w:tab w:val="left" w:pos="1890"/>
        </w:tabs>
        <w:spacing w:after="0"/>
        <w:ind w:left="142" w:hanging="142"/>
        <w:jc w:val="both"/>
        <w:rPr>
          <w:rFonts w:ascii="Times New Roman" w:hAnsi="Times New Roman" w:cs="Times New Roman"/>
          <w:sz w:val="21"/>
          <w:szCs w:val="21"/>
        </w:rPr>
      </w:pPr>
    </w:p>
    <w:p w14:paraId="3FFB043D" w14:textId="77777777" w:rsidR="00B4150B" w:rsidRDefault="00B4150B" w:rsidP="00B4150B">
      <w:pPr>
        <w:pStyle w:val="a5"/>
        <w:tabs>
          <w:tab w:val="left" w:pos="1890"/>
        </w:tabs>
        <w:spacing w:after="0"/>
        <w:ind w:left="142" w:hanging="142"/>
        <w:jc w:val="both"/>
        <w:rPr>
          <w:rFonts w:ascii="Times New Roman" w:hAnsi="Times New Roman" w:cs="Times New Roman"/>
        </w:rPr>
      </w:pPr>
      <w:r>
        <w:rPr>
          <w:rFonts w:ascii="Times New Roman" w:hAnsi="Times New Roman" w:cs="Times New Roman"/>
        </w:rPr>
        <w:t xml:space="preserve">                          </w:t>
      </w:r>
      <w:r w:rsidRPr="007C5977">
        <w:rPr>
          <w:rFonts w:ascii="Times New Roman" w:hAnsi="Times New Roman" w:cs="Times New Roman"/>
        </w:rPr>
        <w:t xml:space="preserve"> </w:t>
      </w:r>
      <w:r w:rsidRPr="0027227D">
        <w:rPr>
          <w:rFonts w:ascii="Times New Roman" w:hAnsi="Times New Roman" w:cs="Times New Roman"/>
        </w:rPr>
        <w:t>Сільський голова                                                        Роман  СИДОР</w:t>
      </w:r>
    </w:p>
    <w:p w14:paraId="1BDE7D17"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4108EC31" wp14:editId="0E59F5BC">
            <wp:extent cx="571500" cy="762000"/>
            <wp:effectExtent l="0" t="0" r="0" b="0"/>
            <wp:docPr id="52" name="Рисунок 5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171A888"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405B46B1"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08B3D39D"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75C9E34E"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5D222D28" w14:textId="77777777" w:rsidR="00B4150B" w:rsidRPr="00F47CFD" w:rsidRDefault="00B4150B" w:rsidP="00B4150B">
      <w:pPr>
        <w:spacing w:after="0" w:line="240" w:lineRule="auto"/>
        <w:jc w:val="center"/>
        <w:rPr>
          <w:rFonts w:ascii="Times New Roman" w:hAnsi="Times New Roman" w:cs="Times New Roman"/>
          <w:b/>
          <w:sz w:val="28"/>
          <w:szCs w:val="28"/>
        </w:rPr>
      </w:pPr>
    </w:p>
    <w:p w14:paraId="032B4142"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2D733FC5" w14:textId="77777777" w:rsidR="00B4150B"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3962244A" w14:textId="77777777" w:rsidR="00B4150B" w:rsidRDefault="00B4150B" w:rsidP="00B4150B">
      <w:pPr>
        <w:pStyle w:val="aa"/>
        <w:shd w:val="clear" w:color="auto" w:fill="FFFFFF"/>
        <w:spacing w:before="0" w:beforeAutospacing="0" w:after="0" w:afterAutospacing="0"/>
        <w:ind w:hanging="284"/>
        <w:jc w:val="both"/>
        <w:rPr>
          <w:b/>
          <w:bCs/>
          <w:sz w:val="21"/>
          <w:szCs w:val="21"/>
        </w:rPr>
      </w:pPr>
      <w:r w:rsidRPr="00922EEA">
        <w:rPr>
          <w:b/>
          <w:bCs/>
        </w:rPr>
        <w:t xml:space="preserve"> </w:t>
      </w:r>
      <w:r>
        <w:rPr>
          <w:b/>
          <w:bCs/>
        </w:rPr>
        <w:t xml:space="preserve">  </w:t>
      </w:r>
      <w:r w:rsidRPr="00B4150B">
        <w:rPr>
          <w:b/>
          <w:bCs/>
          <w:sz w:val="21"/>
          <w:szCs w:val="21"/>
          <w:lang w:val="ru-RU"/>
        </w:rPr>
        <w:t>“</w:t>
      </w:r>
      <w:r w:rsidRPr="00AB5DBC">
        <w:rPr>
          <w:b/>
          <w:bCs/>
          <w:sz w:val="21"/>
          <w:szCs w:val="21"/>
        </w:rPr>
        <w:t xml:space="preserve">Про затвердження проекту землеустрою </w:t>
      </w:r>
    </w:p>
    <w:p w14:paraId="0516EC73" w14:textId="77777777" w:rsidR="00B4150B" w:rsidRDefault="00B4150B" w:rsidP="00B4150B">
      <w:pPr>
        <w:pStyle w:val="aa"/>
        <w:shd w:val="clear" w:color="auto" w:fill="FFFFFF"/>
        <w:spacing w:before="0" w:beforeAutospacing="0" w:after="0" w:afterAutospacing="0"/>
        <w:ind w:hanging="142"/>
        <w:jc w:val="both"/>
        <w:rPr>
          <w:b/>
          <w:bCs/>
          <w:sz w:val="21"/>
          <w:szCs w:val="21"/>
        </w:rPr>
      </w:pPr>
      <w:r>
        <w:rPr>
          <w:b/>
          <w:bCs/>
          <w:sz w:val="21"/>
          <w:szCs w:val="21"/>
        </w:rPr>
        <w:t xml:space="preserve"> </w:t>
      </w:r>
      <w:r w:rsidRPr="00AB5DBC">
        <w:rPr>
          <w:b/>
          <w:bCs/>
          <w:sz w:val="21"/>
          <w:szCs w:val="21"/>
        </w:rPr>
        <w:t>щодо відведення земельної ділянки, цільове призначення,</w:t>
      </w:r>
      <w:r>
        <w:rPr>
          <w:b/>
          <w:bCs/>
          <w:sz w:val="21"/>
          <w:szCs w:val="21"/>
        </w:rPr>
        <w:t xml:space="preserve"> </w:t>
      </w:r>
    </w:p>
    <w:p w14:paraId="5B79A8C7" w14:textId="77777777" w:rsidR="00B4150B" w:rsidRDefault="00B4150B" w:rsidP="00B4150B">
      <w:pPr>
        <w:pStyle w:val="aa"/>
        <w:shd w:val="clear" w:color="auto" w:fill="FFFFFF"/>
        <w:spacing w:before="0" w:beforeAutospacing="0" w:after="0" w:afterAutospacing="0"/>
        <w:ind w:hanging="142"/>
        <w:jc w:val="both"/>
        <w:rPr>
          <w:b/>
          <w:bCs/>
          <w:sz w:val="21"/>
          <w:szCs w:val="21"/>
        </w:rPr>
      </w:pPr>
      <w:r>
        <w:rPr>
          <w:b/>
          <w:bCs/>
          <w:sz w:val="21"/>
          <w:szCs w:val="21"/>
        </w:rPr>
        <w:t xml:space="preserve"> </w:t>
      </w:r>
      <w:r w:rsidRPr="00AB5DBC">
        <w:rPr>
          <w:b/>
          <w:bCs/>
          <w:sz w:val="21"/>
          <w:szCs w:val="21"/>
        </w:rPr>
        <w:t xml:space="preserve">якої  змінюється із земель </w:t>
      </w:r>
      <w:r>
        <w:rPr>
          <w:b/>
          <w:bCs/>
          <w:sz w:val="21"/>
          <w:szCs w:val="21"/>
        </w:rPr>
        <w:t>для ведення особистого селянського</w:t>
      </w:r>
    </w:p>
    <w:p w14:paraId="654CD28D" w14:textId="77777777" w:rsidR="00B4150B" w:rsidRPr="00A9666B" w:rsidRDefault="00B4150B" w:rsidP="00B4150B">
      <w:pPr>
        <w:pStyle w:val="aa"/>
        <w:shd w:val="clear" w:color="auto" w:fill="FFFFFF"/>
        <w:spacing w:before="0" w:beforeAutospacing="0" w:after="0" w:afterAutospacing="0"/>
        <w:ind w:hanging="142"/>
        <w:jc w:val="both"/>
        <w:rPr>
          <w:b/>
          <w:sz w:val="23"/>
          <w:szCs w:val="23"/>
        </w:rPr>
      </w:pPr>
      <w:r>
        <w:rPr>
          <w:b/>
          <w:bCs/>
          <w:sz w:val="21"/>
          <w:szCs w:val="21"/>
        </w:rPr>
        <w:t xml:space="preserve"> господарства (код згідно КВЦПЗ - 01.03) у землі для розміщення та</w:t>
      </w:r>
    </w:p>
    <w:p w14:paraId="4F365984" w14:textId="77777777" w:rsidR="00B4150B" w:rsidRDefault="00B4150B" w:rsidP="00B4150B">
      <w:pPr>
        <w:spacing w:after="0" w:line="256" w:lineRule="auto"/>
        <w:ind w:left="-142"/>
        <w:jc w:val="both"/>
        <w:rPr>
          <w:rFonts w:ascii="Times New Roman" w:hAnsi="Times New Roman" w:cs="Times New Roman"/>
          <w:b/>
          <w:bCs/>
          <w:sz w:val="21"/>
          <w:szCs w:val="21"/>
        </w:rPr>
      </w:pPr>
      <w:r>
        <w:rPr>
          <w:rFonts w:ascii="Times New Roman" w:hAnsi="Times New Roman" w:cs="Times New Roman"/>
          <w:b/>
          <w:bCs/>
          <w:sz w:val="21"/>
          <w:szCs w:val="21"/>
        </w:rPr>
        <w:t xml:space="preserve"> експлуатації будівель і споруд додаткових транспортних послуг та допоміжних</w:t>
      </w:r>
    </w:p>
    <w:p w14:paraId="7315052D" w14:textId="77777777" w:rsidR="00B4150B" w:rsidRDefault="00B4150B" w:rsidP="00B4150B">
      <w:pPr>
        <w:spacing w:after="0" w:line="256" w:lineRule="auto"/>
        <w:ind w:left="-142"/>
        <w:jc w:val="both"/>
        <w:rPr>
          <w:rFonts w:ascii="Times New Roman" w:hAnsi="Times New Roman" w:cs="Times New Roman"/>
          <w:b/>
          <w:bCs/>
          <w:sz w:val="21"/>
          <w:szCs w:val="21"/>
        </w:rPr>
      </w:pPr>
      <w:r>
        <w:rPr>
          <w:rFonts w:ascii="Times New Roman" w:hAnsi="Times New Roman" w:cs="Times New Roman"/>
          <w:b/>
          <w:bCs/>
          <w:sz w:val="21"/>
          <w:szCs w:val="21"/>
        </w:rPr>
        <w:t xml:space="preserve"> операцій (код згідно КВЦПЗ – 12.08)</w:t>
      </w:r>
    </w:p>
    <w:p w14:paraId="08748297" w14:textId="77777777" w:rsidR="00B4150B" w:rsidRPr="00AB5DBC" w:rsidRDefault="00B4150B" w:rsidP="00B4150B">
      <w:pPr>
        <w:spacing w:after="0" w:line="256" w:lineRule="auto"/>
        <w:jc w:val="both"/>
        <w:rPr>
          <w:rFonts w:ascii="Times New Roman" w:hAnsi="Times New Roman" w:cs="Times New Roman"/>
          <w:b/>
          <w:color w:val="000000" w:themeColor="text1"/>
          <w:sz w:val="21"/>
          <w:szCs w:val="21"/>
        </w:rPr>
      </w:pPr>
    </w:p>
    <w:p w14:paraId="78C29C6A" w14:textId="77777777" w:rsidR="00B4150B" w:rsidRPr="00EB3E0B" w:rsidRDefault="00B4150B" w:rsidP="00B4150B">
      <w:pPr>
        <w:spacing w:after="0" w:line="256" w:lineRule="auto"/>
        <w:jc w:val="both"/>
        <w:rPr>
          <w:rFonts w:ascii="Times New Roman" w:hAnsi="Times New Roman" w:cs="Times New Roman"/>
          <w:bCs/>
          <w:sz w:val="21"/>
          <w:szCs w:val="21"/>
        </w:rPr>
      </w:pPr>
      <w:r w:rsidRPr="00AB5DBC">
        <w:rPr>
          <w:rFonts w:ascii="Times New Roman" w:hAnsi="Times New Roman" w:cs="Times New Roman"/>
          <w:sz w:val="21"/>
          <w:szCs w:val="21"/>
        </w:rPr>
        <w:t xml:space="preserve">           </w:t>
      </w:r>
      <w:r w:rsidRPr="00AB5DBC">
        <w:rPr>
          <w:rFonts w:ascii="Times New Roman" w:hAnsi="Times New Roman" w:cs="Times New Roman"/>
          <w:color w:val="000000" w:themeColor="text1"/>
          <w:sz w:val="21"/>
          <w:szCs w:val="21"/>
        </w:rPr>
        <w:t xml:space="preserve"> Розглянувши  </w:t>
      </w:r>
      <w:r>
        <w:rPr>
          <w:rFonts w:ascii="Times New Roman" w:hAnsi="Times New Roman" w:cs="Times New Roman"/>
          <w:color w:val="000000" w:themeColor="text1"/>
          <w:sz w:val="21"/>
          <w:szCs w:val="21"/>
        </w:rPr>
        <w:t xml:space="preserve">заяву </w:t>
      </w:r>
      <w:r w:rsidRPr="00FB5A7B">
        <w:rPr>
          <w:rFonts w:ascii="Times New Roman" w:hAnsi="Times New Roman" w:cs="Times New Roman"/>
          <w:b/>
          <w:color w:val="000000" w:themeColor="text1"/>
          <w:sz w:val="21"/>
          <w:szCs w:val="21"/>
        </w:rPr>
        <w:t>КОНДУРА СЕРГІЯ МИХАЙЛОВИЧА (картка фізичної особи – платника податків 3160111997</w:t>
      </w:r>
      <w:r>
        <w:rPr>
          <w:rFonts w:ascii="Times New Roman" w:hAnsi="Times New Roman" w:cs="Times New Roman"/>
          <w:b/>
          <w:color w:val="000000" w:themeColor="text1"/>
          <w:sz w:val="21"/>
          <w:szCs w:val="21"/>
        </w:rPr>
        <w:t xml:space="preserve">) </w:t>
      </w:r>
      <w:r w:rsidRPr="00AB5DBC">
        <w:rPr>
          <w:rFonts w:ascii="Times New Roman" w:hAnsi="Times New Roman" w:cs="Times New Roman"/>
          <w:color w:val="000000" w:themeColor="text1"/>
          <w:sz w:val="21"/>
          <w:szCs w:val="21"/>
        </w:rPr>
        <w:t xml:space="preserve"> від </w:t>
      </w:r>
      <w:r>
        <w:rPr>
          <w:rFonts w:ascii="Times New Roman" w:hAnsi="Times New Roman" w:cs="Times New Roman"/>
          <w:color w:val="000000" w:themeColor="text1"/>
          <w:sz w:val="21"/>
          <w:szCs w:val="21"/>
        </w:rPr>
        <w:t>04.08.2025</w:t>
      </w:r>
      <w:r w:rsidRPr="00AB5DBC">
        <w:rPr>
          <w:rFonts w:ascii="Times New Roman" w:hAnsi="Times New Roman" w:cs="Times New Roman"/>
          <w:color w:val="000000" w:themeColor="text1"/>
          <w:sz w:val="21"/>
          <w:szCs w:val="21"/>
        </w:rPr>
        <w:t xml:space="preserve">  року</w:t>
      </w:r>
      <w:r w:rsidRPr="00AB5DBC">
        <w:rPr>
          <w:rFonts w:ascii="Times New Roman" w:hAnsi="Times New Roman" w:cs="Times New Roman"/>
          <w:sz w:val="21"/>
          <w:szCs w:val="21"/>
        </w:rPr>
        <w:t xml:space="preserve">  про затвердження проекту землеустрою щодо відведення земельної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ділянки,  цільове  призначення,   якої  змінюється  </w:t>
      </w:r>
      <w:r w:rsidRPr="00EB3E0B">
        <w:rPr>
          <w:rFonts w:ascii="Times New Roman" w:hAnsi="Times New Roman" w:cs="Times New Roman"/>
          <w:bCs/>
          <w:sz w:val="21"/>
          <w:szCs w:val="21"/>
        </w:rPr>
        <w:t>із земель для ведення особистого селянського</w:t>
      </w:r>
    </w:p>
    <w:p w14:paraId="5CF78C3C" w14:textId="77777777" w:rsidR="00B4150B" w:rsidRDefault="00B4150B" w:rsidP="00B4150B">
      <w:pPr>
        <w:spacing w:after="0" w:line="256" w:lineRule="auto"/>
        <w:jc w:val="both"/>
        <w:rPr>
          <w:rFonts w:ascii="Times New Roman" w:hAnsi="Times New Roman" w:cs="Times New Roman"/>
          <w:color w:val="000000" w:themeColor="text1"/>
          <w:sz w:val="21"/>
          <w:szCs w:val="21"/>
        </w:rPr>
      </w:pPr>
      <w:r w:rsidRPr="00EB3E0B">
        <w:rPr>
          <w:rFonts w:ascii="Times New Roman" w:hAnsi="Times New Roman" w:cs="Times New Roman"/>
          <w:bCs/>
          <w:sz w:val="21"/>
          <w:szCs w:val="21"/>
        </w:rPr>
        <w:t>господарства (код згідно КВЦПЗ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01.03) у землі для розміщення </w:t>
      </w:r>
      <w:r>
        <w:rPr>
          <w:rFonts w:ascii="Times New Roman" w:hAnsi="Times New Roman" w:cs="Times New Roman"/>
          <w:bCs/>
          <w:sz w:val="21"/>
          <w:szCs w:val="21"/>
        </w:rPr>
        <w:t xml:space="preserve"> </w:t>
      </w:r>
      <w:r w:rsidRPr="00EB3E0B">
        <w:rPr>
          <w:rFonts w:ascii="Times New Roman" w:hAnsi="Times New Roman" w:cs="Times New Roman"/>
          <w:bCs/>
          <w:sz w:val="21"/>
          <w:szCs w:val="21"/>
        </w:rPr>
        <w:t>та  експлуатації будівель і споруд додаткових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транспортних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послуг</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та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допоміжних </w:t>
      </w:r>
      <w:r>
        <w:rPr>
          <w:rFonts w:ascii="Times New Roman" w:hAnsi="Times New Roman" w:cs="Times New Roman"/>
          <w:bCs/>
          <w:sz w:val="21"/>
          <w:szCs w:val="21"/>
        </w:rPr>
        <w:t xml:space="preserve"> </w:t>
      </w:r>
      <w:r w:rsidRPr="00EB3E0B">
        <w:rPr>
          <w:rFonts w:ascii="Times New Roman" w:hAnsi="Times New Roman" w:cs="Times New Roman"/>
          <w:bCs/>
          <w:sz w:val="21"/>
          <w:szCs w:val="21"/>
        </w:rPr>
        <w:t>операцій</w:t>
      </w:r>
      <w:r>
        <w:rPr>
          <w:rFonts w:ascii="Times New Roman" w:hAnsi="Times New Roman" w:cs="Times New Roman"/>
          <w:bCs/>
          <w:sz w:val="21"/>
          <w:szCs w:val="21"/>
        </w:rPr>
        <w:t xml:space="preserve">  (К</w:t>
      </w:r>
      <w:r w:rsidRPr="00EB3E0B">
        <w:rPr>
          <w:rFonts w:ascii="Times New Roman" w:hAnsi="Times New Roman" w:cs="Times New Roman"/>
          <w:bCs/>
          <w:sz w:val="21"/>
          <w:szCs w:val="21"/>
        </w:rPr>
        <w:t>од згідно КВЦПЗ – 12.08</w:t>
      </w:r>
      <w:r>
        <w:rPr>
          <w:rFonts w:ascii="Times New Roman" w:hAnsi="Times New Roman" w:cs="Times New Roman"/>
          <w:bCs/>
          <w:sz w:val="21"/>
          <w:szCs w:val="21"/>
        </w:rPr>
        <w:t xml:space="preserve">) </w:t>
      </w:r>
      <w:r w:rsidRPr="00AB5DBC">
        <w:rPr>
          <w:rFonts w:ascii="Times New Roman" w:hAnsi="Times New Roman" w:cs="Times New Roman"/>
          <w:sz w:val="21"/>
          <w:szCs w:val="21"/>
        </w:rPr>
        <w:t xml:space="preserve"> керуючись</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ст. ст. 12, 20 Земельного кодексу України, ст. 50 Закону України «Про землеустрій»</w:t>
      </w:r>
      <w:r w:rsidRPr="00AB5DBC">
        <w:rPr>
          <w:rFonts w:ascii="Times New Roman" w:hAnsi="Times New Roman" w:cs="Times New Roman"/>
          <w:sz w:val="21"/>
          <w:szCs w:val="21"/>
          <w:lang w:eastAsia="uk-UA"/>
        </w:rPr>
        <w:t xml:space="preserve">, </w:t>
      </w:r>
      <w:r w:rsidRPr="00AB5DBC">
        <w:rPr>
          <w:rFonts w:ascii="Times New Roman" w:hAnsi="Times New Roman" w:cs="Times New Roman"/>
          <w:sz w:val="21"/>
          <w:szCs w:val="21"/>
        </w:rPr>
        <w:t xml:space="preserve">п.34  ст. 26 Закону України «Про місцеве самоврядування в Україні», </w:t>
      </w:r>
      <w:r w:rsidRPr="00AB5DBC">
        <w:rPr>
          <w:rFonts w:ascii="Times New Roman" w:eastAsia="Times New Roman" w:hAnsi="Times New Roman" w:cs="Times New Roman"/>
          <w:color w:val="000000" w:themeColor="text1"/>
          <w:sz w:val="21"/>
          <w:szCs w:val="21"/>
          <w:bdr w:val="none" w:sz="0" w:space="0" w:color="auto" w:frame="1"/>
          <w:lang w:eastAsia="uk-UA"/>
        </w:rPr>
        <w:t xml:space="preserve">беручи до уваги висновок </w:t>
      </w:r>
      <w:r w:rsidRPr="00AB5DBC">
        <w:rPr>
          <w:rFonts w:ascii="Times New Roman" w:hAnsi="Times New Roman" w:cs="Times New Roman"/>
          <w:color w:val="000000" w:themeColor="text1"/>
          <w:sz w:val="21"/>
          <w:szCs w:val="2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1FCBD235" w14:textId="77777777" w:rsidR="00B4150B" w:rsidRPr="00EB3E0B" w:rsidRDefault="00B4150B" w:rsidP="00B4150B">
      <w:pPr>
        <w:spacing w:after="0" w:line="256" w:lineRule="auto"/>
        <w:jc w:val="both"/>
        <w:rPr>
          <w:rFonts w:ascii="Times New Roman" w:hAnsi="Times New Roman" w:cs="Times New Roman"/>
          <w:b/>
          <w:bCs/>
          <w:sz w:val="21"/>
          <w:szCs w:val="21"/>
        </w:rPr>
      </w:pPr>
    </w:p>
    <w:p w14:paraId="694C111F" w14:textId="77777777" w:rsidR="00B4150B" w:rsidRDefault="00B4150B" w:rsidP="00B4150B">
      <w:pPr>
        <w:spacing w:after="0" w:line="240" w:lineRule="auto"/>
        <w:jc w:val="center"/>
        <w:rPr>
          <w:rFonts w:ascii="Times New Roman" w:hAnsi="Times New Roman" w:cs="Times New Roman"/>
          <w:sz w:val="21"/>
          <w:szCs w:val="21"/>
        </w:rPr>
      </w:pPr>
      <w:r w:rsidRPr="00AB5DBC">
        <w:rPr>
          <w:rFonts w:ascii="Times New Roman" w:hAnsi="Times New Roman" w:cs="Times New Roman"/>
          <w:sz w:val="21"/>
          <w:szCs w:val="21"/>
        </w:rPr>
        <w:t>ВИРІШИЛА :</w:t>
      </w:r>
    </w:p>
    <w:p w14:paraId="2639B23F" w14:textId="77777777" w:rsidR="00B4150B" w:rsidRPr="00AB5DBC" w:rsidRDefault="00B4150B" w:rsidP="00B4150B">
      <w:pPr>
        <w:spacing w:after="0" w:line="240" w:lineRule="auto"/>
        <w:jc w:val="center"/>
        <w:rPr>
          <w:rFonts w:ascii="Times New Roman" w:hAnsi="Times New Roman" w:cs="Times New Roman"/>
          <w:sz w:val="21"/>
          <w:szCs w:val="21"/>
        </w:rPr>
      </w:pPr>
    </w:p>
    <w:p w14:paraId="0E77E884" w14:textId="77777777" w:rsidR="00B4150B" w:rsidRPr="00F74018" w:rsidRDefault="00B4150B" w:rsidP="00B4150B">
      <w:pPr>
        <w:spacing w:after="0" w:line="256" w:lineRule="auto"/>
        <w:jc w:val="both"/>
        <w:rPr>
          <w:rFonts w:ascii="Times New Roman" w:hAnsi="Times New Roman" w:cs="Times New Roman"/>
          <w:bCs/>
          <w:sz w:val="21"/>
          <w:szCs w:val="21"/>
        </w:rPr>
      </w:pP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1.Затвердити проект землеустрою щодо відведення земельної ділянки, цільове призначення,  якої  змінюється  </w:t>
      </w:r>
      <w:r w:rsidRPr="00EB3E0B">
        <w:rPr>
          <w:rFonts w:ascii="Times New Roman" w:hAnsi="Times New Roman" w:cs="Times New Roman"/>
          <w:bCs/>
          <w:sz w:val="21"/>
          <w:szCs w:val="21"/>
        </w:rPr>
        <w:t>із земель для ведення особистого селянського</w:t>
      </w:r>
      <w:r>
        <w:rPr>
          <w:rFonts w:ascii="Times New Roman" w:hAnsi="Times New Roman" w:cs="Times New Roman"/>
          <w:bCs/>
          <w:sz w:val="21"/>
          <w:szCs w:val="21"/>
        </w:rPr>
        <w:t xml:space="preserve"> </w:t>
      </w:r>
      <w:r w:rsidRPr="00EB3E0B">
        <w:rPr>
          <w:rFonts w:ascii="Times New Roman" w:hAnsi="Times New Roman" w:cs="Times New Roman"/>
          <w:bCs/>
          <w:sz w:val="21"/>
          <w:szCs w:val="21"/>
        </w:rPr>
        <w:t>господарства (код згідно КВЦПЗ -</w:t>
      </w:r>
      <w:r>
        <w:rPr>
          <w:rFonts w:ascii="Times New Roman" w:hAnsi="Times New Roman" w:cs="Times New Roman"/>
          <w:bCs/>
          <w:sz w:val="21"/>
          <w:szCs w:val="21"/>
        </w:rPr>
        <w:t xml:space="preserve"> </w:t>
      </w:r>
      <w:r w:rsidRPr="00EB3E0B">
        <w:rPr>
          <w:rFonts w:ascii="Times New Roman" w:hAnsi="Times New Roman" w:cs="Times New Roman"/>
          <w:bCs/>
          <w:sz w:val="21"/>
          <w:szCs w:val="21"/>
        </w:rPr>
        <w:t>01.03) у землі для розміщення та  експлуатації будівель і споруд додаткових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транспортних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послуг та допоміжних операцій (код згідно КВЦПЗ – 12.08</w:t>
      </w:r>
      <w:r>
        <w:rPr>
          <w:rFonts w:ascii="Times New Roman" w:hAnsi="Times New Roman" w:cs="Times New Roman"/>
          <w:bCs/>
          <w:sz w:val="21"/>
          <w:szCs w:val="21"/>
        </w:rPr>
        <w:t>)</w:t>
      </w:r>
      <w:r w:rsidRPr="00AB5DBC">
        <w:rPr>
          <w:rFonts w:ascii="Times New Roman" w:hAnsi="Times New Roman" w:cs="Times New Roman"/>
          <w:sz w:val="21"/>
          <w:szCs w:val="21"/>
        </w:rPr>
        <w:t xml:space="preserve">  площею </w:t>
      </w:r>
      <w:r>
        <w:rPr>
          <w:rFonts w:ascii="Times New Roman" w:hAnsi="Times New Roman" w:cs="Times New Roman"/>
          <w:sz w:val="21"/>
          <w:szCs w:val="21"/>
        </w:rPr>
        <w:t>5,8872</w:t>
      </w:r>
      <w:r w:rsidRPr="00AB5DBC">
        <w:rPr>
          <w:rFonts w:ascii="Times New Roman" w:hAnsi="Times New Roman" w:cs="Times New Roman"/>
          <w:sz w:val="21"/>
          <w:szCs w:val="21"/>
        </w:rPr>
        <w:t xml:space="preserve"> га, кадастровий номер 4623086400:07</w:t>
      </w:r>
      <w:r>
        <w:rPr>
          <w:rFonts w:ascii="Times New Roman" w:hAnsi="Times New Roman" w:cs="Times New Roman"/>
          <w:sz w:val="21"/>
          <w:szCs w:val="21"/>
        </w:rPr>
        <w:t>:000:0085, яка знаходиться  в</w:t>
      </w: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с. Пісочна, Стрийського району, Львівської області   на  території   Розвадівської  сільської  ради.</w:t>
      </w:r>
    </w:p>
    <w:p w14:paraId="291FCA53" w14:textId="77777777" w:rsidR="00B4150B" w:rsidRDefault="00B4150B" w:rsidP="00B4150B">
      <w:pPr>
        <w:spacing w:after="0" w:line="240" w:lineRule="auto"/>
        <w:ind w:hanging="284"/>
        <w:jc w:val="both"/>
        <w:rPr>
          <w:rFonts w:ascii="Times New Roman" w:hAnsi="Times New Roman" w:cs="Times New Roman"/>
          <w:sz w:val="21"/>
          <w:szCs w:val="21"/>
        </w:rPr>
      </w:pP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2.Змінити  цільове  пр</w:t>
      </w:r>
      <w:r>
        <w:rPr>
          <w:rFonts w:ascii="Times New Roman" w:hAnsi="Times New Roman" w:cs="Times New Roman"/>
          <w:sz w:val="21"/>
          <w:szCs w:val="21"/>
        </w:rPr>
        <w:t xml:space="preserve">изначення  земельної  ділянки  </w:t>
      </w:r>
      <w:r w:rsidRPr="00AB5DBC">
        <w:rPr>
          <w:rFonts w:ascii="Times New Roman" w:hAnsi="Times New Roman" w:cs="Times New Roman"/>
          <w:sz w:val="21"/>
          <w:szCs w:val="21"/>
        </w:rPr>
        <w:t xml:space="preserve"> </w:t>
      </w:r>
      <w:r w:rsidRPr="00EB3E0B">
        <w:rPr>
          <w:rFonts w:ascii="Times New Roman" w:hAnsi="Times New Roman" w:cs="Times New Roman"/>
          <w:bCs/>
          <w:sz w:val="21"/>
          <w:szCs w:val="21"/>
        </w:rPr>
        <w:t xml:space="preserve">із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земель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для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ведення </w:t>
      </w:r>
      <w:r>
        <w:rPr>
          <w:rFonts w:ascii="Times New Roman" w:hAnsi="Times New Roman" w:cs="Times New Roman"/>
          <w:bCs/>
          <w:sz w:val="21"/>
          <w:szCs w:val="21"/>
        </w:rPr>
        <w:t xml:space="preserve"> </w:t>
      </w:r>
      <w:r w:rsidRPr="00EB3E0B">
        <w:rPr>
          <w:rFonts w:ascii="Times New Roman" w:hAnsi="Times New Roman" w:cs="Times New Roman"/>
          <w:bCs/>
          <w:sz w:val="21"/>
          <w:szCs w:val="21"/>
        </w:rPr>
        <w:t>особистого селянського</w:t>
      </w:r>
      <w:r>
        <w:rPr>
          <w:rFonts w:ascii="Times New Roman" w:hAnsi="Times New Roman" w:cs="Times New Roman"/>
          <w:bCs/>
          <w:sz w:val="21"/>
          <w:szCs w:val="21"/>
        </w:rPr>
        <w:t xml:space="preserve"> </w:t>
      </w:r>
      <w:r w:rsidRPr="00EB3E0B">
        <w:rPr>
          <w:rFonts w:ascii="Times New Roman" w:hAnsi="Times New Roman" w:cs="Times New Roman"/>
          <w:bCs/>
          <w:sz w:val="21"/>
          <w:szCs w:val="21"/>
        </w:rPr>
        <w:t>гос</w:t>
      </w:r>
      <w:r>
        <w:rPr>
          <w:rFonts w:ascii="Times New Roman" w:hAnsi="Times New Roman" w:cs="Times New Roman"/>
          <w:bCs/>
          <w:sz w:val="21"/>
          <w:szCs w:val="21"/>
        </w:rPr>
        <w:t>подарства (К</w:t>
      </w:r>
      <w:r w:rsidRPr="00EB3E0B">
        <w:rPr>
          <w:rFonts w:ascii="Times New Roman" w:hAnsi="Times New Roman" w:cs="Times New Roman"/>
          <w:bCs/>
          <w:sz w:val="21"/>
          <w:szCs w:val="21"/>
        </w:rPr>
        <w:t>од згідно КВЦПЗ -</w:t>
      </w:r>
      <w:r>
        <w:rPr>
          <w:rFonts w:ascii="Times New Roman" w:hAnsi="Times New Roman" w:cs="Times New Roman"/>
          <w:bCs/>
          <w:sz w:val="21"/>
          <w:szCs w:val="21"/>
        </w:rPr>
        <w:t xml:space="preserve"> </w:t>
      </w:r>
      <w:r w:rsidRPr="00EB3E0B">
        <w:rPr>
          <w:rFonts w:ascii="Times New Roman" w:hAnsi="Times New Roman" w:cs="Times New Roman"/>
          <w:bCs/>
          <w:sz w:val="21"/>
          <w:szCs w:val="21"/>
        </w:rPr>
        <w:t>01.03) у землі для розміщення та  експлуатації будівель і споруд додаткових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транспортних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послуг та допоміжних операцій (код згідно КВЦПЗ – 12.08</w:t>
      </w:r>
      <w:r>
        <w:rPr>
          <w:rFonts w:ascii="Times New Roman" w:hAnsi="Times New Roman" w:cs="Times New Roman"/>
          <w:bCs/>
          <w:sz w:val="21"/>
          <w:szCs w:val="21"/>
        </w:rPr>
        <w:t>)</w:t>
      </w:r>
      <w:r w:rsidRPr="00AB5DBC">
        <w:rPr>
          <w:rFonts w:ascii="Times New Roman" w:hAnsi="Times New Roman" w:cs="Times New Roman"/>
          <w:sz w:val="21"/>
          <w:szCs w:val="21"/>
        </w:rPr>
        <w:t xml:space="preserve">  </w:t>
      </w:r>
      <w:r w:rsidRPr="00AB5DBC">
        <w:rPr>
          <w:rFonts w:ascii="Times New Roman" w:hAnsi="Times New Roman" w:cs="Times New Roman"/>
          <w:color w:val="000000" w:themeColor="text1"/>
          <w:sz w:val="21"/>
          <w:szCs w:val="21"/>
        </w:rPr>
        <w:t xml:space="preserve"> </w:t>
      </w:r>
      <w:r w:rsidRPr="00AB5DBC">
        <w:rPr>
          <w:rFonts w:ascii="Times New Roman" w:hAnsi="Times New Roman" w:cs="Times New Roman"/>
          <w:sz w:val="21"/>
          <w:szCs w:val="21"/>
        </w:rPr>
        <w:t xml:space="preserve">площею </w:t>
      </w:r>
      <w:r>
        <w:rPr>
          <w:rFonts w:ascii="Times New Roman" w:hAnsi="Times New Roman" w:cs="Times New Roman"/>
          <w:sz w:val="21"/>
          <w:szCs w:val="21"/>
        </w:rPr>
        <w:t>5,8872</w:t>
      </w:r>
      <w:r w:rsidRPr="00AB5DBC">
        <w:rPr>
          <w:rFonts w:ascii="Times New Roman" w:hAnsi="Times New Roman" w:cs="Times New Roman"/>
          <w:sz w:val="21"/>
          <w:szCs w:val="21"/>
        </w:rPr>
        <w:t xml:space="preserve"> га,  кадастровий   номер 4623086400:07:000:008</w:t>
      </w:r>
      <w:r>
        <w:rPr>
          <w:rFonts w:ascii="Times New Roman" w:hAnsi="Times New Roman" w:cs="Times New Roman"/>
          <w:sz w:val="21"/>
          <w:szCs w:val="21"/>
        </w:rPr>
        <w:t>5</w:t>
      </w:r>
      <w:r w:rsidRPr="00AB5DBC">
        <w:rPr>
          <w:rFonts w:ascii="Times New Roman" w:hAnsi="Times New Roman" w:cs="Times New Roman"/>
          <w:sz w:val="21"/>
          <w:szCs w:val="21"/>
        </w:rPr>
        <w:t>, яка знаходиться  с. Пісочна,   Стрийського району, Львівської  області   на  території   Розвадівської  сільської  ради</w:t>
      </w:r>
    </w:p>
    <w:p w14:paraId="43A198BC" w14:textId="77777777" w:rsidR="00B4150B" w:rsidRPr="00AB5DBC" w:rsidRDefault="00B4150B" w:rsidP="00B4150B">
      <w:pPr>
        <w:spacing w:after="0" w:line="240" w:lineRule="auto"/>
        <w:ind w:left="142" w:hanging="284"/>
        <w:jc w:val="both"/>
        <w:rPr>
          <w:rFonts w:ascii="Times New Roman" w:hAnsi="Times New Roman" w:cs="Times New Roman"/>
          <w:sz w:val="21"/>
          <w:szCs w:val="21"/>
        </w:rPr>
      </w:pPr>
    </w:p>
    <w:p w14:paraId="296D422F" w14:textId="77777777" w:rsidR="00B4150B" w:rsidRDefault="00B4150B" w:rsidP="00B4150B">
      <w:pPr>
        <w:pStyle w:val="a5"/>
        <w:tabs>
          <w:tab w:val="left" w:pos="1890"/>
        </w:tabs>
        <w:spacing w:after="0"/>
        <w:ind w:left="0"/>
        <w:jc w:val="both"/>
        <w:rPr>
          <w:rFonts w:ascii="Times New Roman" w:hAnsi="Times New Roman" w:cs="Times New Roman"/>
          <w:sz w:val="21"/>
          <w:szCs w:val="21"/>
        </w:rPr>
      </w:pPr>
      <w:r w:rsidRPr="00AB5DBC">
        <w:rPr>
          <w:rFonts w:ascii="Times New Roman" w:hAnsi="Times New Roman" w:cs="Times New Roman"/>
          <w:sz w:val="21"/>
          <w:szCs w:val="21"/>
        </w:rPr>
        <w:t xml:space="preserve">         3.Контроль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F90CF67" w14:textId="77777777" w:rsidR="00B4150B" w:rsidRPr="00AB5DBC" w:rsidRDefault="00B4150B" w:rsidP="00B4150B">
      <w:pPr>
        <w:pStyle w:val="a5"/>
        <w:tabs>
          <w:tab w:val="left" w:pos="1890"/>
        </w:tabs>
        <w:spacing w:after="0"/>
        <w:ind w:left="142" w:hanging="142"/>
        <w:jc w:val="both"/>
        <w:rPr>
          <w:rFonts w:ascii="Times New Roman" w:hAnsi="Times New Roman" w:cs="Times New Roman"/>
          <w:sz w:val="21"/>
          <w:szCs w:val="21"/>
        </w:rPr>
      </w:pPr>
    </w:p>
    <w:p w14:paraId="51718373" w14:textId="77777777" w:rsidR="00B4150B" w:rsidRDefault="00B4150B" w:rsidP="00B4150B">
      <w:pPr>
        <w:pStyle w:val="a5"/>
        <w:tabs>
          <w:tab w:val="left" w:pos="1890"/>
        </w:tabs>
        <w:spacing w:after="0"/>
        <w:ind w:left="142" w:hanging="142"/>
        <w:jc w:val="both"/>
        <w:rPr>
          <w:rFonts w:ascii="Times New Roman" w:hAnsi="Times New Roman" w:cs="Times New Roman"/>
        </w:rPr>
      </w:pPr>
      <w:r>
        <w:rPr>
          <w:rFonts w:ascii="Times New Roman" w:hAnsi="Times New Roman" w:cs="Times New Roman"/>
        </w:rPr>
        <w:t xml:space="preserve">                               </w:t>
      </w:r>
      <w:r w:rsidRPr="007C5977">
        <w:rPr>
          <w:rFonts w:ascii="Times New Roman" w:hAnsi="Times New Roman" w:cs="Times New Roman"/>
        </w:rPr>
        <w:t xml:space="preserve"> </w:t>
      </w:r>
      <w:r w:rsidRPr="0027227D">
        <w:rPr>
          <w:rFonts w:ascii="Times New Roman" w:hAnsi="Times New Roman" w:cs="Times New Roman"/>
        </w:rPr>
        <w:t>Сільський голова                                                        Роман  СИДОР</w:t>
      </w:r>
    </w:p>
    <w:p w14:paraId="0ACCB53D" w14:textId="77777777" w:rsidR="00B4150B" w:rsidRPr="00EB3E0B" w:rsidRDefault="00B4150B" w:rsidP="00B4150B">
      <w:pPr>
        <w:tabs>
          <w:tab w:val="left" w:pos="1890"/>
        </w:tabs>
        <w:spacing w:after="0"/>
        <w:jc w:val="both"/>
        <w:rPr>
          <w:rFonts w:ascii="Times New Roman" w:hAnsi="Times New Roman" w:cs="Times New Roman"/>
        </w:rPr>
      </w:pPr>
    </w:p>
    <w:p w14:paraId="6A518C32" w14:textId="77777777" w:rsidR="00B4150B" w:rsidRDefault="00B4150B" w:rsidP="00B4150B">
      <w:pPr>
        <w:pStyle w:val="a5"/>
        <w:tabs>
          <w:tab w:val="left" w:pos="1890"/>
        </w:tabs>
        <w:spacing w:after="0"/>
        <w:ind w:left="142" w:hanging="142"/>
        <w:jc w:val="both"/>
        <w:rPr>
          <w:rFonts w:ascii="Times New Roman" w:hAnsi="Times New Roman" w:cs="Times New Roman"/>
        </w:rPr>
      </w:pPr>
    </w:p>
    <w:p w14:paraId="557C4C5B" w14:textId="77777777" w:rsidR="00B4150B" w:rsidRDefault="00B4150B" w:rsidP="00B4150B">
      <w:pPr>
        <w:pStyle w:val="a5"/>
        <w:tabs>
          <w:tab w:val="left" w:pos="1890"/>
        </w:tabs>
        <w:spacing w:after="0"/>
        <w:ind w:left="142" w:hanging="142"/>
        <w:jc w:val="both"/>
        <w:rPr>
          <w:rFonts w:ascii="Times New Roman" w:hAnsi="Times New Roman" w:cs="Times New Roman"/>
        </w:rPr>
      </w:pPr>
    </w:p>
    <w:p w14:paraId="1C8A1202"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2C34F049" wp14:editId="05F2E2D6">
            <wp:extent cx="571500" cy="762000"/>
            <wp:effectExtent l="0" t="0" r="0" b="0"/>
            <wp:docPr id="2" name="Рисунок 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7E18D1F"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22EFD985"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66789583"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3B0CA665"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6F58486E" w14:textId="77777777" w:rsidR="00B4150B" w:rsidRPr="00F47CFD" w:rsidRDefault="00B4150B" w:rsidP="00B4150B">
      <w:pPr>
        <w:spacing w:after="0" w:line="240" w:lineRule="auto"/>
        <w:jc w:val="center"/>
        <w:rPr>
          <w:rFonts w:ascii="Times New Roman" w:hAnsi="Times New Roman" w:cs="Times New Roman"/>
          <w:b/>
          <w:sz w:val="28"/>
          <w:szCs w:val="28"/>
        </w:rPr>
      </w:pPr>
    </w:p>
    <w:p w14:paraId="28DF98B3"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24F1E4DE" w14:textId="77777777" w:rsidR="00B4150B" w:rsidRPr="00716EB8"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6EE5EA51" w14:textId="77777777" w:rsidR="00B4150B" w:rsidRPr="00922EEA" w:rsidRDefault="00B4150B" w:rsidP="00B4150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w:t>
      </w:r>
      <w:r w:rsidRPr="00B4150B">
        <w:rPr>
          <w:rFonts w:ascii="Times New Roman" w:hAnsi="Times New Roman" w:cs="Times New Roman"/>
          <w:b/>
          <w:bCs/>
          <w:sz w:val="24"/>
          <w:szCs w:val="24"/>
          <w:lang w:val="ru-RU"/>
        </w:rPr>
        <w:t>“</w:t>
      </w:r>
      <w:r w:rsidRPr="00922EEA">
        <w:rPr>
          <w:rFonts w:ascii="Times New Roman" w:hAnsi="Times New Roman" w:cs="Times New Roman"/>
          <w:b/>
          <w:bCs/>
          <w:sz w:val="24"/>
          <w:szCs w:val="24"/>
        </w:rPr>
        <w:t xml:space="preserve">Про затвердження проекту землеустрою </w:t>
      </w:r>
    </w:p>
    <w:p w14:paraId="055B252F" w14:textId="77777777" w:rsidR="00B4150B" w:rsidRPr="00922EEA" w:rsidRDefault="00B4150B" w:rsidP="00B4150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щодо відведення земельної ділянки, цільове призначення,</w:t>
      </w:r>
    </w:p>
    <w:p w14:paraId="14AE2404" w14:textId="77777777" w:rsidR="00B4150B" w:rsidRPr="00922EEA" w:rsidRDefault="00B4150B" w:rsidP="00B4150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якої  змінюється із земель земельні ділянки запасу (земельні</w:t>
      </w:r>
    </w:p>
    <w:p w14:paraId="77A859CF" w14:textId="77777777" w:rsidR="00B4150B" w:rsidRPr="00922EEA" w:rsidRDefault="00B4150B" w:rsidP="00B4150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ділянки, які не надані у власність або користування громадянами</w:t>
      </w:r>
    </w:p>
    <w:p w14:paraId="108A486C" w14:textId="77777777" w:rsidR="00B4150B" w:rsidRPr="00922EEA" w:rsidRDefault="00B4150B" w:rsidP="00B4150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чи юридичними особами) (Код згідно КВЦПЗ -01.17 )16.00))</w:t>
      </w:r>
    </w:p>
    <w:p w14:paraId="24091234" w14:textId="77777777" w:rsidR="00B4150B" w:rsidRPr="00922EEA" w:rsidRDefault="00B4150B" w:rsidP="00B4150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у землі  </w:t>
      </w:r>
      <w:r w:rsidRPr="00922EEA">
        <w:rPr>
          <w:rFonts w:ascii="Times New Roman" w:eastAsia="Times New Roman" w:hAnsi="Times New Roman" w:cs="Times New Roman"/>
          <w:b/>
          <w:bCs/>
          <w:sz w:val="24"/>
          <w:szCs w:val="24"/>
          <w:lang w:eastAsia="uk-UA"/>
        </w:rPr>
        <w:t xml:space="preserve">для ведення товарного сільськогосподарського </w:t>
      </w:r>
    </w:p>
    <w:p w14:paraId="0B0C2CDC" w14:textId="77777777" w:rsidR="00B4150B" w:rsidRPr="00B4150B" w:rsidRDefault="00B4150B" w:rsidP="00B4150B">
      <w:pPr>
        <w:spacing w:after="0" w:line="256" w:lineRule="auto"/>
        <w:jc w:val="both"/>
        <w:rPr>
          <w:rFonts w:ascii="Times New Roman" w:eastAsia="Times New Roman" w:hAnsi="Times New Roman" w:cs="Times New Roman"/>
          <w:b/>
          <w:bCs/>
          <w:sz w:val="24"/>
          <w:szCs w:val="24"/>
          <w:lang w:val="ru-RU" w:eastAsia="uk-UA"/>
        </w:rPr>
      </w:pPr>
      <w:r w:rsidRPr="00922EEA">
        <w:rPr>
          <w:rFonts w:ascii="Times New Roman" w:eastAsia="Times New Roman" w:hAnsi="Times New Roman" w:cs="Times New Roman"/>
          <w:b/>
          <w:bCs/>
          <w:sz w:val="24"/>
          <w:szCs w:val="24"/>
          <w:lang w:eastAsia="uk-UA"/>
        </w:rPr>
        <w:t xml:space="preserve"> виробництва (Код згідно КВЦПЗ – 01.01)</w:t>
      </w:r>
      <w:r>
        <w:rPr>
          <w:rFonts w:ascii="Times New Roman" w:eastAsia="Times New Roman" w:hAnsi="Times New Roman" w:cs="Times New Roman"/>
          <w:b/>
          <w:bCs/>
          <w:sz w:val="24"/>
          <w:szCs w:val="24"/>
          <w:lang w:eastAsia="uk-UA"/>
        </w:rPr>
        <w:t>,</w:t>
      </w:r>
      <w:r w:rsidRPr="00922EEA">
        <w:rPr>
          <w:rFonts w:ascii="Times New Roman" w:eastAsia="Times New Roman" w:hAnsi="Times New Roman" w:cs="Times New Roman"/>
          <w:b/>
          <w:bCs/>
          <w:sz w:val="24"/>
          <w:szCs w:val="24"/>
          <w:lang w:eastAsia="uk-UA"/>
        </w:rPr>
        <w:t xml:space="preserve"> виділення земельної</w:t>
      </w:r>
    </w:p>
    <w:p w14:paraId="6D21B0D6" w14:textId="77777777" w:rsidR="00B4150B" w:rsidRPr="00922EEA" w:rsidRDefault="00B4150B" w:rsidP="00B4150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частки (паю)  в  натурі </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(на місцевості)  та державну </w:t>
      </w:r>
    </w:p>
    <w:p w14:paraId="4089F56F" w14:textId="77777777" w:rsidR="00B4150B" w:rsidRPr="00922EEA" w:rsidRDefault="00B4150B" w:rsidP="00B4150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реєстрацію  права  власності</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 на  земельні  ділянки</w:t>
      </w:r>
      <w:r w:rsidRPr="00B4150B">
        <w:rPr>
          <w:rFonts w:ascii="Times New Roman" w:eastAsia="Times New Roman" w:hAnsi="Times New Roman" w:cs="Times New Roman"/>
          <w:b/>
          <w:bCs/>
          <w:sz w:val="24"/>
          <w:szCs w:val="24"/>
          <w:lang w:val="ru-RU" w:eastAsia="uk-UA"/>
        </w:rPr>
        <w:t>”</w:t>
      </w:r>
    </w:p>
    <w:p w14:paraId="07996830" w14:textId="77777777" w:rsidR="00B4150B" w:rsidRPr="00922EEA" w:rsidRDefault="00B4150B" w:rsidP="00B4150B">
      <w:pPr>
        <w:spacing w:after="0" w:line="256" w:lineRule="auto"/>
        <w:jc w:val="both"/>
        <w:rPr>
          <w:rFonts w:ascii="Times New Roman" w:hAnsi="Times New Roman" w:cs="Times New Roman"/>
          <w:b/>
          <w:bCs/>
          <w:sz w:val="24"/>
          <w:szCs w:val="24"/>
        </w:rPr>
      </w:pPr>
    </w:p>
    <w:p w14:paraId="233EAA25" w14:textId="77777777" w:rsidR="00B4150B" w:rsidRDefault="00B4150B" w:rsidP="00B4150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Розглянувши заяву гр. </w:t>
      </w:r>
      <w:r>
        <w:rPr>
          <w:rFonts w:ascii="Times New Roman" w:hAnsi="Times New Roman" w:cs="Times New Roman"/>
          <w:sz w:val="24"/>
          <w:szCs w:val="24"/>
        </w:rPr>
        <w:t xml:space="preserve">Грещук Надії Володимирівни </w:t>
      </w:r>
      <w:r w:rsidRPr="00922EEA">
        <w:rPr>
          <w:rFonts w:ascii="Times New Roman" w:hAnsi="Times New Roman" w:cs="Times New Roman"/>
          <w:sz w:val="24"/>
          <w:szCs w:val="24"/>
        </w:rPr>
        <w:t xml:space="preserve">жительки  с. </w:t>
      </w:r>
      <w:r>
        <w:rPr>
          <w:rFonts w:ascii="Times New Roman" w:hAnsi="Times New Roman" w:cs="Times New Roman"/>
          <w:sz w:val="24"/>
          <w:szCs w:val="24"/>
        </w:rPr>
        <w:t>Пісочна</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вул. </w:t>
      </w:r>
      <w:r>
        <w:rPr>
          <w:rFonts w:ascii="Times New Roman" w:hAnsi="Times New Roman" w:cs="Times New Roman"/>
          <w:sz w:val="24"/>
          <w:szCs w:val="24"/>
        </w:rPr>
        <w:t>Шевченка, 196</w:t>
      </w:r>
      <w:r w:rsidRPr="00922EEA">
        <w:rPr>
          <w:rFonts w:ascii="Times New Roman" w:hAnsi="Times New Roman" w:cs="Times New Roman"/>
          <w:sz w:val="24"/>
          <w:szCs w:val="24"/>
        </w:rPr>
        <w:t xml:space="preserve">  про затвердження проекту землеустрою щодо відведення земельної </w:t>
      </w:r>
      <w:r w:rsidRPr="00922EEA">
        <w:rPr>
          <w:rFonts w:ascii="Times New Roman" w:hAnsi="Times New Roman" w:cs="Times New Roman"/>
          <w:sz w:val="24"/>
          <w:szCs w:val="24"/>
        </w:rPr>
        <w:lastRenderedPageBreak/>
        <w:t xml:space="preserve">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керуючись  ст. ст. 12, 20 Земельного кодексу України, ст. 50 Закону України «Про землеустрій»</w:t>
      </w:r>
      <w:r w:rsidRPr="00922EEA">
        <w:rPr>
          <w:rFonts w:ascii="Times New Roman" w:hAnsi="Times New Roman" w:cs="Times New Roman"/>
          <w:sz w:val="24"/>
          <w:szCs w:val="24"/>
          <w:lang w:eastAsia="uk-UA"/>
        </w:rPr>
        <w:t xml:space="preserve">, </w:t>
      </w:r>
      <w:r w:rsidRPr="00922EEA">
        <w:rPr>
          <w:rFonts w:ascii="Times New Roman" w:hAnsi="Times New Roman" w:cs="Times New Roman"/>
          <w:sz w:val="24"/>
          <w:szCs w:val="24"/>
        </w:rPr>
        <w:t xml:space="preserve">п.34 ст. 26 Закону України «Про місцеве самоврядування в Україні», </w:t>
      </w:r>
      <w:r w:rsidRPr="00922EEA">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сільська </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рада</w:t>
      </w:r>
      <w:r>
        <w:rPr>
          <w:rFonts w:ascii="Times New Roman" w:hAnsi="Times New Roman" w:cs="Times New Roman"/>
          <w:color w:val="000000" w:themeColor="text1"/>
          <w:sz w:val="24"/>
          <w:szCs w:val="24"/>
        </w:rPr>
        <w:t xml:space="preserve">  </w:t>
      </w:r>
    </w:p>
    <w:p w14:paraId="36120377" w14:textId="77777777" w:rsidR="00B4150B" w:rsidRPr="00922EEA" w:rsidRDefault="00B4150B" w:rsidP="00B4150B">
      <w:pPr>
        <w:spacing w:after="0" w:line="256" w:lineRule="auto"/>
        <w:jc w:val="both"/>
        <w:rPr>
          <w:rFonts w:ascii="Times New Roman" w:hAnsi="Times New Roman" w:cs="Times New Roman"/>
          <w:sz w:val="24"/>
          <w:szCs w:val="24"/>
        </w:rPr>
      </w:pPr>
    </w:p>
    <w:p w14:paraId="6C1BC4A5" w14:textId="77777777" w:rsidR="00B4150B" w:rsidRDefault="00B4150B" w:rsidP="00B4150B">
      <w:pPr>
        <w:spacing w:after="0" w:line="240" w:lineRule="auto"/>
        <w:jc w:val="center"/>
        <w:rPr>
          <w:rFonts w:ascii="Times New Roman" w:hAnsi="Times New Roman" w:cs="Times New Roman"/>
          <w:sz w:val="21"/>
          <w:szCs w:val="21"/>
        </w:rPr>
      </w:pPr>
      <w:r w:rsidRPr="00AD5C0E">
        <w:rPr>
          <w:rFonts w:ascii="Times New Roman" w:hAnsi="Times New Roman" w:cs="Times New Roman"/>
          <w:sz w:val="21"/>
          <w:szCs w:val="21"/>
        </w:rPr>
        <w:t>ВИРІШИЛА :</w:t>
      </w:r>
    </w:p>
    <w:p w14:paraId="0053D4AC" w14:textId="77777777" w:rsidR="00B4150B" w:rsidRPr="00AD5C0E" w:rsidRDefault="00B4150B" w:rsidP="00B4150B">
      <w:pPr>
        <w:spacing w:after="0" w:line="240" w:lineRule="auto"/>
        <w:jc w:val="center"/>
        <w:rPr>
          <w:rFonts w:ascii="Times New Roman" w:hAnsi="Times New Roman" w:cs="Times New Roman"/>
          <w:sz w:val="21"/>
          <w:szCs w:val="21"/>
        </w:rPr>
      </w:pPr>
    </w:p>
    <w:p w14:paraId="2B127F29" w14:textId="77777777" w:rsidR="00B4150B" w:rsidRPr="00922EEA" w:rsidRDefault="00B4150B" w:rsidP="00B4150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1.Затвердити проект землеустрою щодо відведення земельн</w:t>
      </w:r>
      <w:r>
        <w:rPr>
          <w:rFonts w:ascii="Times New Roman" w:hAnsi="Times New Roman" w:cs="Times New Roman"/>
          <w:sz w:val="24"/>
          <w:szCs w:val="24"/>
        </w:rPr>
        <w:t>ої ділянки, цільове призначення</w:t>
      </w:r>
      <w:r w:rsidRPr="00922EEA">
        <w:rPr>
          <w:rFonts w:ascii="Times New Roman" w:hAnsi="Times New Roman" w:cs="Times New Roman"/>
          <w:sz w:val="24"/>
          <w:szCs w:val="24"/>
        </w:rPr>
        <w:t xml:space="preserve">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площею 1,</w:t>
      </w:r>
      <w:r>
        <w:rPr>
          <w:rFonts w:ascii="Times New Roman" w:hAnsi="Times New Roman" w:cs="Times New Roman"/>
          <w:sz w:val="24"/>
          <w:szCs w:val="24"/>
        </w:rPr>
        <w:t>1711</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16</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Пісочна</w:t>
      </w:r>
      <w:r w:rsidRPr="00922EEA">
        <w:rPr>
          <w:rFonts w:ascii="Times New Roman" w:hAnsi="Times New Roman" w:cs="Times New Roman"/>
          <w:sz w:val="24"/>
          <w:szCs w:val="24"/>
        </w:rPr>
        <w:t xml:space="preserve">, Стрийського </w:t>
      </w:r>
      <w:r>
        <w:rPr>
          <w:rFonts w:ascii="Times New Roman" w:hAnsi="Times New Roman" w:cs="Times New Roman"/>
          <w:sz w:val="24"/>
          <w:szCs w:val="24"/>
        </w:rPr>
        <w:t xml:space="preserve"> </w:t>
      </w:r>
      <w:r w:rsidRPr="00922EEA">
        <w:rPr>
          <w:rFonts w:ascii="Times New Roman" w:hAnsi="Times New Roman" w:cs="Times New Roman"/>
          <w:sz w:val="24"/>
          <w:szCs w:val="24"/>
        </w:rPr>
        <w:t>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7FA515F8" w14:textId="77777777" w:rsidR="00B4150B" w:rsidRPr="00922EEA" w:rsidRDefault="00B4150B" w:rsidP="00B4150B">
      <w:pPr>
        <w:spacing w:after="0" w:line="240"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2.Змінити  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(Код згідно КВЦПЗ – 01.01)</w:t>
      </w:r>
      <w:r w:rsidRPr="00922EEA">
        <w:rPr>
          <w:rFonts w:ascii="Times New Roman" w:hAnsi="Times New Roman" w:cs="Times New Roman"/>
          <w:sz w:val="24"/>
          <w:szCs w:val="24"/>
        </w:rPr>
        <w:t xml:space="preserve">  площею 1,</w:t>
      </w:r>
      <w:r>
        <w:rPr>
          <w:rFonts w:ascii="Times New Roman" w:hAnsi="Times New Roman" w:cs="Times New Roman"/>
          <w:sz w:val="24"/>
          <w:szCs w:val="24"/>
        </w:rPr>
        <w:t>1711</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116</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Пісочна</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7B48BDA8" w14:textId="77777777" w:rsidR="00B4150B" w:rsidRPr="00922EEA" w:rsidRDefault="00B4150B" w:rsidP="00B4150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3.Виділити  гр. </w:t>
      </w:r>
      <w:r>
        <w:rPr>
          <w:rFonts w:ascii="Times New Roman" w:hAnsi="Times New Roman" w:cs="Times New Roman"/>
          <w:sz w:val="24"/>
          <w:szCs w:val="24"/>
        </w:rPr>
        <w:t>Грещук  Надії  Володимирівні</w:t>
      </w:r>
      <w:r w:rsidRPr="00922EEA">
        <w:rPr>
          <w:rFonts w:ascii="Times New Roman" w:hAnsi="Times New Roman" w:cs="Times New Roman"/>
          <w:sz w:val="24"/>
          <w:szCs w:val="24"/>
        </w:rPr>
        <w:t xml:space="preserve">  жительці  с. </w:t>
      </w:r>
      <w:r>
        <w:rPr>
          <w:rFonts w:ascii="Times New Roman" w:hAnsi="Times New Roman" w:cs="Times New Roman"/>
          <w:sz w:val="24"/>
          <w:szCs w:val="24"/>
        </w:rPr>
        <w:t>Пісочна</w:t>
      </w:r>
      <w:r w:rsidRPr="00922EEA">
        <w:rPr>
          <w:rFonts w:ascii="Times New Roman" w:hAnsi="Times New Roman" w:cs="Times New Roman"/>
          <w:sz w:val="24"/>
          <w:szCs w:val="24"/>
        </w:rPr>
        <w:t xml:space="preserve">,  вул. </w:t>
      </w:r>
      <w:r>
        <w:rPr>
          <w:rFonts w:ascii="Times New Roman" w:hAnsi="Times New Roman" w:cs="Times New Roman"/>
          <w:sz w:val="24"/>
          <w:szCs w:val="24"/>
        </w:rPr>
        <w:t>Шевченка</w:t>
      </w:r>
      <w:r w:rsidRPr="00922EEA">
        <w:rPr>
          <w:rFonts w:ascii="Times New Roman" w:hAnsi="Times New Roman" w:cs="Times New Roman"/>
          <w:sz w:val="24"/>
          <w:szCs w:val="24"/>
        </w:rPr>
        <w:t xml:space="preserve">, </w:t>
      </w:r>
      <w:r>
        <w:rPr>
          <w:rFonts w:ascii="Times New Roman" w:hAnsi="Times New Roman" w:cs="Times New Roman"/>
          <w:sz w:val="24"/>
          <w:szCs w:val="24"/>
        </w:rPr>
        <w:t>196</w:t>
      </w:r>
      <w:r w:rsidRPr="00922EEA">
        <w:rPr>
          <w:rFonts w:ascii="Times New Roman" w:hAnsi="Times New Roman" w:cs="Times New Roman"/>
          <w:sz w:val="24"/>
          <w:szCs w:val="24"/>
        </w:rPr>
        <w:t xml:space="preserve"> земельну частку (пай) в натурі (на місцевості) із земель для ведення товарного сільськогосподарського виробництва  (код згідно КВЦПЗ - 01.01)  площею </w:t>
      </w:r>
      <w:r>
        <w:rPr>
          <w:rFonts w:ascii="Times New Roman" w:hAnsi="Times New Roman" w:cs="Times New Roman"/>
          <w:sz w:val="24"/>
          <w:szCs w:val="24"/>
        </w:rPr>
        <w:t>1,1711</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16</w:t>
      </w:r>
      <w:r w:rsidRPr="00922EEA">
        <w:rPr>
          <w:rFonts w:ascii="Times New Roman" w:hAnsi="Times New Roman" w:cs="Times New Roman"/>
          <w:sz w:val="24"/>
          <w:szCs w:val="24"/>
        </w:rPr>
        <w:t xml:space="preserve">, яка знаходиться  в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Пісочна</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30A0CBE5" w14:textId="77777777" w:rsidR="00B4150B" w:rsidRPr="00922EEA" w:rsidRDefault="00B4150B" w:rsidP="00B4150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4. Гр. </w:t>
      </w:r>
      <w:r>
        <w:rPr>
          <w:rFonts w:ascii="Times New Roman" w:hAnsi="Times New Roman" w:cs="Times New Roman"/>
          <w:sz w:val="24"/>
          <w:szCs w:val="24"/>
        </w:rPr>
        <w:t>Грещук  Надії  Володимирівні</w:t>
      </w:r>
      <w:r w:rsidRPr="00922EEA">
        <w:rPr>
          <w:rFonts w:ascii="Times New Roman" w:hAnsi="Times New Roman" w:cs="Times New Roman"/>
          <w:sz w:val="24"/>
          <w:szCs w:val="24"/>
        </w:rPr>
        <w:t xml:space="preserve"> здійснити  державну  реєстрацію</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права</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власності на земельну ділянку площею </w:t>
      </w:r>
      <w:r>
        <w:rPr>
          <w:rFonts w:ascii="Times New Roman" w:hAnsi="Times New Roman" w:cs="Times New Roman"/>
          <w:sz w:val="24"/>
          <w:szCs w:val="24"/>
        </w:rPr>
        <w:t>1,1711</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 xml:space="preserve">16, яка знаходиться  </w:t>
      </w:r>
      <w:r w:rsidRPr="00922EEA">
        <w:rPr>
          <w:rFonts w:ascii="Times New Roman" w:hAnsi="Times New Roman" w:cs="Times New Roman"/>
          <w:sz w:val="24"/>
          <w:szCs w:val="24"/>
        </w:rPr>
        <w:t xml:space="preserve">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Пісочна</w:t>
      </w:r>
      <w:r w:rsidRPr="00922EEA">
        <w:rPr>
          <w:rFonts w:ascii="Times New Roman" w:hAnsi="Times New Roman" w:cs="Times New Roman"/>
          <w:sz w:val="24"/>
          <w:szCs w:val="24"/>
        </w:rPr>
        <w:t>, Стрийського</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району, Львівської </w:t>
      </w:r>
      <w:r>
        <w:rPr>
          <w:rFonts w:ascii="Times New Roman" w:hAnsi="Times New Roman" w:cs="Times New Roman"/>
          <w:sz w:val="24"/>
          <w:szCs w:val="24"/>
        </w:rPr>
        <w:t xml:space="preserve"> </w:t>
      </w:r>
      <w:r w:rsidRPr="00922EEA">
        <w:rPr>
          <w:rFonts w:ascii="Times New Roman" w:hAnsi="Times New Roman" w:cs="Times New Roman"/>
          <w:sz w:val="24"/>
          <w:szCs w:val="24"/>
        </w:rPr>
        <w:t>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23BADF65" w14:textId="77777777" w:rsidR="00B4150B" w:rsidRPr="00922EEA" w:rsidRDefault="00B4150B" w:rsidP="00B4150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5.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318D8F1" w14:textId="77777777" w:rsidR="00B4150B" w:rsidRDefault="00B4150B" w:rsidP="00B4150B">
      <w:pPr>
        <w:pStyle w:val="a5"/>
        <w:tabs>
          <w:tab w:val="left" w:pos="1890"/>
        </w:tabs>
        <w:spacing w:after="0"/>
        <w:ind w:left="0"/>
        <w:jc w:val="both"/>
        <w:rPr>
          <w:rFonts w:ascii="Times New Roman" w:hAnsi="Times New Roman" w:cs="Times New Roman"/>
          <w:sz w:val="21"/>
          <w:szCs w:val="21"/>
        </w:rPr>
      </w:pPr>
    </w:p>
    <w:p w14:paraId="7B4778AD" w14:textId="77777777" w:rsidR="00B4150B" w:rsidRDefault="00B4150B" w:rsidP="00B4150B">
      <w:pPr>
        <w:pStyle w:val="a5"/>
        <w:tabs>
          <w:tab w:val="left" w:pos="1890"/>
        </w:tabs>
        <w:spacing w:after="0"/>
        <w:ind w:left="0"/>
        <w:jc w:val="both"/>
        <w:rPr>
          <w:rFonts w:ascii="Times New Roman" w:hAnsi="Times New Roman" w:cs="Times New Roman"/>
          <w:sz w:val="21"/>
          <w:szCs w:val="21"/>
        </w:rPr>
      </w:pPr>
    </w:p>
    <w:p w14:paraId="7FED90F6" w14:textId="77777777" w:rsidR="00B4150B" w:rsidRDefault="00B4150B" w:rsidP="00B4150B">
      <w:pPr>
        <w:pStyle w:val="a5"/>
        <w:tabs>
          <w:tab w:val="left" w:pos="1890"/>
        </w:tabs>
        <w:spacing w:after="0"/>
        <w:ind w:left="0"/>
        <w:jc w:val="both"/>
        <w:rPr>
          <w:rFonts w:ascii="Times New Roman" w:hAnsi="Times New Roman" w:cs="Times New Roman"/>
          <w:sz w:val="21"/>
          <w:szCs w:val="21"/>
        </w:rPr>
      </w:pPr>
    </w:p>
    <w:p w14:paraId="57DF20FB" w14:textId="77777777" w:rsidR="00B4150B" w:rsidRDefault="00B4150B" w:rsidP="00B4150B">
      <w:pPr>
        <w:pStyle w:val="a5"/>
        <w:tabs>
          <w:tab w:val="left" w:pos="1890"/>
        </w:tabs>
        <w:spacing w:after="0"/>
        <w:ind w:left="0"/>
        <w:jc w:val="both"/>
        <w:rPr>
          <w:rFonts w:ascii="Times New Roman" w:hAnsi="Times New Roman" w:cs="Times New Roman"/>
          <w:sz w:val="21"/>
          <w:szCs w:val="21"/>
        </w:rPr>
      </w:pPr>
    </w:p>
    <w:p w14:paraId="26012184" w14:textId="77777777" w:rsidR="00B4150B" w:rsidRPr="00AD5C0E" w:rsidRDefault="00B4150B" w:rsidP="00B4150B">
      <w:pPr>
        <w:pStyle w:val="a5"/>
        <w:tabs>
          <w:tab w:val="left" w:pos="1890"/>
        </w:tabs>
        <w:spacing w:after="0"/>
        <w:ind w:left="0"/>
        <w:jc w:val="both"/>
        <w:rPr>
          <w:rFonts w:ascii="Times New Roman" w:hAnsi="Times New Roman" w:cs="Times New Roman"/>
          <w:sz w:val="21"/>
          <w:szCs w:val="21"/>
        </w:rPr>
      </w:pPr>
    </w:p>
    <w:p w14:paraId="146F80C0" w14:textId="77777777" w:rsidR="00B4150B" w:rsidRDefault="00B4150B" w:rsidP="00B4150B">
      <w:pPr>
        <w:spacing w:after="0" w:line="240" w:lineRule="auto"/>
        <w:jc w:val="both"/>
        <w:rPr>
          <w:rFonts w:ascii="Times New Roman" w:hAnsi="Times New Roman" w:cs="Times New Roman"/>
        </w:rPr>
      </w:pPr>
      <w:r>
        <w:rPr>
          <w:rFonts w:ascii="Times New Roman" w:hAnsi="Times New Roman" w:cs="Times New Roman"/>
          <w:sz w:val="21"/>
          <w:szCs w:val="21"/>
        </w:rPr>
        <w:t xml:space="preserve">                                </w:t>
      </w:r>
      <w:r w:rsidRPr="007C5977">
        <w:rPr>
          <w:rFonts w:ascii="Times New Roman" w:hAnsi="Times New Roman" w:cs="Times New Roman"/>
        </w:rPr>
        <w:t xml:space="preserve"> </w:t>
      </w:r>
      <w:r w:rsidRPr="0027227D">
        <w:rPr>
          <w:rFonts w:ascii="Times New Roman" w:hAnsi="Times New Roman" w:cs="Times New Roman"/>
        </w:rPr>
        <w:t>Сільський голова                                                        Роман  СИДОР</w:t>
      </w:r>
    </w:p>
    <w:p w14:paraId="14AAF748" w14:textId="77777777" w:rsidR="00B4150B" w:rsidRDefault="00B4150B" w:rsidP="00B4150B">
      <w:pPr>
        <w:spacing w:after="0" w:line="240" w:lineRule="auto"/>
        <w:jc w:val="both"/>
        <w:rPr>
          <w:rFonts w:ascii="Times New Roman" w:hAnsi="Times New Roman" w:cs="Times New Roman"/>
        </w:rPr>
      </w:pPr>
    </w:p>
    <w:p w14:paraId="7DDD3B1A" w14:textId="77777777" w:rsidR="00B4150B" w:rsidRDefault="00B4150B" w:rsidP="00B4150B">
      <w:pPr>
        <w:spacing w:after="0" w:line="240" w:lineRule="auto"/>
        <w:jc w:val="both"/>
        <w:rPr>
          <w:rFonts w:ascii="Times New Roman" w:hAnsi="Times New Roman" w:cs="Times New Roman"/>
        </w:rPr>
      </w:pPr>
    </w:p>
    <w:p w14:paraId="2B314C42" w14:textId="77777777" w:rsidR="00B4150B" w:rsidRDefault="00B4150B" w:rsidP="00B4150B">
      <w:pPr>
        <w:spacing w:after="0" w:line="240" w:lineRule="auto"/>
        <w:jc w:val="both"/>
        <w:rPr>
          <w:rFonts w:ascii="Times New Roman" w:hAnsi="Times New Roman" w:cs="Times New Roman"/>
        </w:rPr>
      </w:pPr>
    </w:p>
    <w:p w14:paraId="1D47448A" w14:textId="77777777" w:rsidR="00B4150B" w:rsidRDefault="00B4150B" w:rsidP="00B4150B">
      <w:pPr>
        <w:spacing w:after="0" w:line="240" w:lineRule="auto"/>
        <w:jc w:val="both"/>
        <w:rPr>
          <w:rFonts w:ascii="Times New Roman" w:hAnsi="Times New Roman" w:cs="Times New Roman"/>
        </w:rPr>
      </w:pPr>
    </w:p>
    <w:p w14:paraId="521D1D53" w14:textId="77777777" w:rsidR="00B4150B" w:rsidRDefault="00B4150B" w:rsidP="00B4150B">
      <w:pPr>
        <w:spacing w:after="0" w:line="240" w:lineRule="auto"/>
        <w:jc w:val="both"/>
        <w:rPr>
          <w:rFonts w:ascii="Times New Roman" w:hAnsi="Times New Roman" w:cs="Times New Roman"/>
        </w:rPr>
      </w:pPr>
    </w:p>
    <w:p w14:paraId="41FAE606" w14:textId="77777777" w:rsidR="00B4150B" w:rsidRDefault="00B4150B" w:rsidP="00B4150B">
      <w:pPr>
        <w:spacing w:after="0" w:line="240" w:lineRule="auto"/>
        <w:jc w:val="both"/>
        <w:rPr>
          <w:rFonts w:ascii="Times New Roman" w:hAnsi="Times New Roman" w:cs="Times New Roman"/>
        </w:rPr>
      </w:pPr>
    </w:p>
    <w:p w14:paraId="51574B19" w14:textId="77777777" w:rsidR="00B4150B" w:rsidRDefault="00B4150B" w:rsidP="00B4150B">
      <w:pPr>
        <w:spacing w:after="0" w:line="240" w:lineRule="auto"/>
        <w:jc w:val="both"/>
        <w:rPr>
          <w:rFonts w:ascii="Times New Roman" w:hAnsi="Times New Roman" w:cs="Times New Roman"/>
        </w:rPr>
      </w:pPr>
    </w:p>
    <w:p w14:paraId="1CE8CC89" w14:textId="77777777" w:rsidR="00B4150B" w:rsidRDefault="00B4150B" w:rsidP="00B4150B">
      <w:pPr>
        <w:spacing w:after="0" w:line="240" w:lineRule="auto"/>
        <w:jc w:val="both"/>
        <w:rPr>
          <w:rFonts w:ascii="Times New Roman" w:hAnsi="Times New Roman" w:cs="Times New Roman"/>
        </w:rPr>
      </w:pPr>
    </w:p>
    <w:p w14:paraId="29FB5E11" w14:textId="77777777" w:rsidR="00B4150B" w:rsidRDefault="00B4150B" w:rsidP="00B4150B">
      <w:pPr>
        <w:spacing w:after="0" w:line="240" w:lineRule="auto"/>
        <w:jc w:val="both"/>
        <w:rPr>
          <w:rFonts w:ascii="Times New Roman" w:hAnsi="Times New Roman" w:cs="Times New Roman"/>
        </w:rPr>
      </w:pPr>
    </w:p>
    <w:p w14:paraId="2B5471CB" w14:textId="77777777" w:rsidR="00B4150B" w:rsidRDefault="00B4150B" w:rsidP="00B4150B">
      <w:pPr>
        <w:spacing w:after="0" w:line="240" w:lineRule="auto"/>
        <w:jc w:val="both"/>
        <w:rPr>
          <w:rFonts w:ascii="Times New Roman" w:hAnsi="Times New Roman" w:cs="Times New Roman"/>
        </w:rPr>
      </w:pPr>
    </w:p>
    <w:p w14:paraId="619E3463" w14:textId="77777777" w:rsidR="00B4150B" w:rsidRDefault="00B4150B" w:rsidP="00B4150B">
      <w:pPr>
        <w:spacing w:after="0" w:line="240" w:lineRule="auto"/>
        <w:jc w:val="both"/>
        <w:rPr>
          <w:rFonts w:ascii="Times New Roman" w:hAnsi="Times New Roman" w:cs="Times New Roman"/>
        </w:rPr>
      </w:pPr>
    </w:p>
    <w:p w14:paraId="0D4CAA49" w14:textId="77777777" w:rsidR="00B4150B" w:rsidRDefault="00B4150B" w:rsidP="00B4150B">
      <w:pPr>
        <w:spacing w:after="0" w:line="240" w:lineRule="auto"/>
        <w:jc w:val="both"/>
        <w:rPr>
          <w:rFonts w:ascii="Times New Roman" w:hAnsi="Times New Roman" w:cs="Times New Roman"/>
        </w:rPr>
      </w:pPr>
    </w:p>
    <w:p w14:paraId="512D70B6" w14:textId="77777777" w:rsidR="00B4150B" w:rsidRDefault="00B4150B" w:rsidP="00B4150B">
      <w:pPr>
        <w:spacing w:after="0" w:line="240" w:lineRule="auto"/>
        <w:jc w:val="both"/>
        <w:rPr>
          <w:rFonts w:ascii="Times New Roman" w:hAnsi="Times New Roman" w:cs="Times New Roman"/>
        </w:rPr>
      </w:pPr>
    </w:p>
    <w:p w14:paraId="5749C6D0" w14:textId="77777777" w:rsidR="00B4150B" w:rsidRDefault="00B4150B" w:rsidP="00B4150B">
      <w:pPr>
        <w:spacing w:after="0" w:line="240" w:lineRule="auto"/>
        <w:jc w:val="both"/>
        <w:rPr>
          <w:rFonts w:ascii="Times New Roman" w:hAnsi="Times New Roman" w:cs="Times New Roman"/>
        </w:rPr>
      </w:pPr>
    </w:p>
    <w:p w14:paraId="445D0B74" w14:textId="77777777" w:rsidR="00B4150B" w:rsidRDefault="00B4150B" w:rsidP="00B4150B">
      <w:pPr>
        <w:spacing w:after="0" w:line="240" w:lineRule="auto"/>
        <w:jc w:val="both"/>
        <w:rPr>
          <w:rFonts w:ascii="Times New Roman" w:hAnsi="Times New Roman" w:cs="Times New Roman"/>
        </w:rPr>
      </w:pPr>
    </w:p>
    <w:p w14:paraId="408D3E94" w14:textId="77777777" w:rsidR="00B4150B" w:rsidRDefault="00B4150B" w:rsidP="00B4150B">
      <w:pPr>
        <w:spacing w:after="0" w:line="240" w:lineRule="auto"/>
        <w:jc w:val="both"/>
        <w:rPr>
          <w:rFonts w:ascii="Times New Roman" w:hAnsi="Times New Roman" w:cs="Times New Roman"/>
        </w:rPr>
      </w:pPr>
    </w:p>
    <w:p w14:paraId="05A67AA7" w14:textId="77777777" w:rsidR="00B4150B" w:rsidRDefault="00B4150B" w:rsidP="00B4150B">
      <w:pPr>
        <w:spacing w:after="0" w:line="240" w:lineRule="auto"/>
        <w:jc w:val="both"/>
        <w:rPr>
          <w:rFonts w:ascii="Times New Roman" w:hAnsi="Times New Roman" w:cs="Times New Roman"/>
        </w:rPr>
      </w:pPr>
    </w:p>
    <w:p w14:paraId="5EBC05B3" w14:textId="77777777" w:rsidR="00B4150B" w:rsidRDefault="00B4150B" w:rsidP="00B4150B">
      <w:pPr>
        <w:spacing w:after="0" w:line="240" w:lineRule="auto"/>
        <w:jc w:val="both"/>
        <w:rPr>
          <w:rFonts w:ascii="Times New Roman" w:hAnsi="Times New Roman" w:cs="Times New Roman"/>
        </w:rPr>
      </w:pPr>
    </w:p>
    <w:p w14:paraId="6E33843C" w14:textId="77777777" w:rsidR="00B4150B" w:rsidRDefault="00B4150B" w:rsidP="00B4150B">
      <w:pPr>
        <w:spacing w:after="0" w:line="240" w:lineRule="auto"/>
        <w:jc w:val="both"/>
        <w:rPr>
          <w:rFonts w:ascii="Times New Roman" w:hAnsi="Times New Roman" w:cs="Times New Roman"/>
        </w:rPr>
      </w:pPr>
    </w:p>
    <w:p w14:paraId="4964D454" w14:textId="77777777" w:rsidR="00B4150B" w:rsidRDefault="00B4150B" w:rsidP="00B4150B">
      <w:pPr>
        <w:spacing w:after="0" w:line="240" w:lineRule="auto"/>
        <w:jc w:val="both"/>
        <w:rPr>
          <w:rFonts w:ascii="Times New Roman" w:hAnsi="Times New Roman" w:cs="Times New Roman"/>
        </w:rPr>
      </w:pPr>
    </w:p>
    <w:p w14:paraId="3C326EF6" w14:textId="77777777" w:rsidR="00B4150B" w:rsidRDefault="00B4150B" w:rsidP="00B4150B">
      <w:pPr>
        <w:spacing w:after="0" w:line="240" w:lineRule="auto"/>
        <w:jc w:val="both"/>
        <w:rPr>
          <w:rFonts w:ascii="Times New Roman" w:hAnsi="Times New Roman" w:cs="Times New Roman"/>
        </w:rPr>
      </w:pPr>
    </w:p>
    <w:p w14:paraId="75D7A20A" w14:textId="77777777" w:rsidR="00B4150B" w:rsidRDefault="00B4150B" w:rsidP="00B4150B">
      <w:pPr>
        <w:spacing w:after="0" w:line="240" w:lineRule="auto"/>
        <w:jc w:val="both"/>
        <w:rPr>
          <w:rFonts w:ascii="Times New Roman" w:hAnsi="Times New Roman" w:cs="Times New Roman"/>
        </w:rPr>
      </w:pPr>
    </w:p>
    <w:p w14:paraId="6C704F31" w14:textId="77777777" w:rsidR="00B4150B" w:rsidRDefault="00B4150B" w:rsidP="00B4150B">
      <w:pPr>
        <w:spacing w:after="0" w:line="240" w:lineRule="auto"/>
        <w:jc w:val="both"/>
        <w:rPr>
          <w:rFonts w:ascii="Times New Roman" w:hAnsi="Times New Roman" w:cs="Times New Roman"/>
        </w:rPr>
      </w:pPr>
    </w:p>
    <w:p w14:paraId="2B9B0ADB" w14:textId="77777777" w:rsidR="00B4150B" w:rsidRDefault="00B4150B" w:rsidP="00B4150B">
      <w:pPr>
        <w:spacing w:after="0" w:line="240" w:lineRule="auto"/>
        <w:jc w:val="both"/>
        <w:rPr>
          <w:rFonts w:ascii="Times New Roman" w:hAnsi="Times New Roman" w:cs="Times New Roman"/>
        </w:rPr>
      </w:pPr>
    </w:p>
    <w:p w14:paraId="75FC375E" w14:textId="77777777" w:rsidR="00B4150B" w:rsidRDefault="00B4150B" w:rsidP="00B4150B">
      <w:pPr>
        <w:spacing w:after="0" w:line="240" w:lineRule="auto"/>
        <w:jc w:val="both"/>
        <w:rPr>
          <w:rFonts w:ascii="Times New Roman" w:hAnsi="Times New Roman" w:cs="Times New Roman"/>
        </w:rPr>
      </w:pPr>
    </w:p>
    <w:p w14:paraId="67E4F9BF" w14:textId="77777777" w:rsidR="00B4150B" w:rsidRDefault="00B4150B" w:rsidP="00B4150B">
      <w:pPr>
        <w:spacing w:after="0" w:line="240" w:lineRule="auto"/>
        <w:jc w:val="both"/>
        <w:rPr>
          <w:rFonts w:ascii="Times New Roman" w:hAnsi="Times New Roman" w:cs="Times New Roman"/>
        </w:rPr>
      </w:pPr>
    </w:p>
    <w:p w14:paraId="564E041B" w14:textId="77777777" w:rsidR="00B4150B" w:rsidRDefault="00B4150B" w:rsidP="00B4150B">
      <w:pPr>
        <w:spacing w:after="0" w:line="240" w:lineRule="auto"/>
        <w:jc w:val="both"/>
        <w:rPr>
          <w:rFonts w:ascii="Times New Roman" w:hAnsi="Times New Roman" w:cs="Times New Roman"/>
        </w:rPr>
      </w:pPr>
    </w:p>
    <w:p w14:paraId="0A0052FC" w14:textId="77777777" w:rsidR="00B4150B" w:rsidRDefault="00B4150B" w:rsidP="00B4150B">
      <w:pPr>
        <w:spacing w:after="0" w:line="240" w:lineRule="auto"/>
        <w:jc w:val="both"/>
        <w:rPr>
          <w:rFonts w:ascii="Times New Roman" w:hAnsi="Times New Roman" w:cs="Times New Roman"/>
        </w:rPr>
      </w:pPr>
    </w:p>
    <w:p w14:paraId="497C327C" w14:textId="77777777" w:rsidR="00B4150B" w:rsidRDefault="00B4150B" w:rsidP="00B4150B">
      <w:pPr>
        <w:spacing w:after="0" w:line="240" w:lineRule="auto"/>
        <w:jc w:val="both"/>
        <w:rPr>
          <w:rFonts w:ascii="Times New Roman" w:hAnsi="Times New Roman" w:cs="Times New Roman"/>
        </w:rPr>
      </w:pPr>
    </w:p>
    <w:p w14:paraId="3CA9ADF1" w14:textId="77777777" w:rsidR="00B4150B" w:rsidRDefault="00B4150B" w:rsidP="00B4150B">
      <w:pPr>
        <w:spacing w:after="0" w:line="240" w:lineRule="auto"/>
        <w:jc w:val="both"/>
        <w:rPr>
          <w:rFonts w:ascii="Times New Roman" w:hAnsi="Times New Roman" w:cs="Times New Roman"/>
        </w:rPr>
      </w:pPr>
    </w:p>
    <w:p w14:paraId="5482C9CC" w14:textId="77777777" w:rsidR="00B4150B" w:rsidRDefault="00B4150B" w:rsidP="00B4150B">
      <w:pPr>
        <w:spacing w:after="0" w:line="240" w:lineRule="auto"/>
        <w:jc w:val="both"/>
        <w:rPr>
          <w:rFonts w:ascii="Times New Roman" w:hAnsi="Times New Roman" w:cs="Times New Roman"/>
        </w:rPr>
      </w:pPr>
    </w:p>
    <w:p w14:paraId="38846962" w14:textId="77777777" w:rsidR="00B4150B" w:rsidRDefault="00B4150B" w:rsidP="00B4150B">
      <w:pPr>
        <w:spacing w:after="0" w:line="240" w:lineRule="auto"/>
        <w:jc w:val="both"/>
        <w:rPr>
          <w:rFonts w:ascii="Times New Roman" w:hAnsi="Times New Roman" w:cs="Times New Roman"/>
        </w:rPr>
      </w:pPr>
    </w:p>
    <w:p w14:paraId="4ACB9903" w14:textId="77777777" w:rsidR="00B4150B" w:rsidRDefault="00B4150B" w:rsidP="00B4150B">
      <w:pPr>
        <w:spacing w:after="0" w:line="240" w:lineRule="auto"/>
        <w:jc w:val="both"/>
        <w:rPr>
          <w:rFonts w:ascii="Times New Roman" w:hAnsi="Times New Roman" w:cs="Times New Roman"/>
        </w:rPr>
      </w:pPr>
    </w:p>
    <w:p w14:paraId="7FB9DBB5" w14:textId="77777777" w:rsidR="00B4150B" w:rsidRDefault="00B4150B" w:rsidP="00B4150B">
      <w:pPr>
        <w:spacing w:after="0" w:line="240" w:lineRule="auto"/>
        <w:jc w:val="both"/>
        <w:rPr>
          <w:rFonts w:ascii="Times New Roman" w:hAnsi="Times New Roman" w:cs="Times New Roman"/>
        </w:rPr>
      </w:pPr>
    </w:p>
    <w:p w14:paraId="182EA3DF" w14:textId="77777777" w:rsidR="00B4150B" w:rsidRDefault="00B4150B" w:rsidP="00B4150B">
      <w:pPr>
        <w:spacing w:after="0" w:line="240" w:lineRule="auto"/>
        <w:jc w:val="both"/>
        <w:rPr>
          <w:rFonts w:ascii="Times New Roman" w:hAnsi="Times New Roman" w:cs="Times New Roman"/>
        </w:rPr>
      </w:pPr>
    </w:p>
    <w:p w14:paraId="505151E4" w14:textId="77777777" w:rsidR="00B4150B" w:rsidRDefault="00B4150B" w:rsidP="00B4150B">
      <w:pPr>
        <w:spacing w:after="0" w:line="240" w:lineRule="auto"/>
        <w:jc w:val="both"/>
        <w:rPr>
          <w:rFonts w:ascii="Times New Roman" w:hAnsi="Times New Roman" w:cs="Times New Roman"/>
        </w:rPr>
      </w:pPr>
    </w:p>
    <w:p w14:paraId="5ABF744A" w14:textId="77777777" w:rsidR="00B4150B" w:rsidRDefault="00B4150B" w:rsidP="00B4150B">
      <w:pPr>
        <w:spacing w:after="0" w:line="240" w:lineRule="auto"/>
        <w:jc w:val="both"/>
        <w:rPr>
          <w:rFonts w:ascii="Times New Roman" w:hAnsi="Times New Roman" w:cs="Times New Roman"/>
        </w:rPr>
      </w:pPr>
    </w:p>
    <w:p w14:paraId="7DDD1A43" w14:textId="77777777" w:rsidR="00B4150B" w:rsidRDefault="00B4150B" w:rsidP="00B4150B">
      <w:pPr>
        <w:spacing w:after="0" w:line="240" w:lineRule="auto"/>
        <w:jc w:val="both"/>
        <w:rPr>
          <w:rFonts w:ascii="Times New Roman" w:hAnsi="Times New Roman" w:cs="Times New Roman"/>
        </w:rPr>
      </w:pPr>
    </w:p>
    <w:p w14:paraId="26458550"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51F4D5B4" wp14:editId="38B72971">
            <wp:extent cx="571500" cy="762000"/>
            <wp:effectExtent l="0" t="0" r="0" b="0"/>
            <wp:docPr id="4" name="Рисунок 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4180309"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38395A38"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0B46EA0B"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3A8D575A"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5B5CE9BE" w14:textId="77777777" w:rsidR="00B4150B" w:rsidRPr="00F47CFD" w:rsidRDefault="00B4150B" w:rsidP="00B4150B">
      <w:pPr>
        <w:spacing w:after="0" w:line="240" w:lineRule="auto"/>
        <w:jc w:val="center"/>
        <w:rPr>
          <w:rFonts w:ascii="Times New Roman" w:hAnsi="Times New Roman" w:cs="Times New Roman"/>
          <w:b/>
          <w:sz w:val="28"/>
          <w:szCs w:val="28"/>
        </w:rPr>
      </w:pPr>
    </w:p>
    <w:p w14:paraId="167FF3E5"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45BC51D0" w14:textId="77777777" w:rsidR="00B4150B" w:rsidRPr="00716EB8"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649B6630" w14:textId="77777777" w:rsidR="00B4150B" w:rsidRPr="00922EEA" w:rsidRDefault="00B4150B" w:rsidP="00B4150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w:t>
      </w:r>
      <w:r w:rsidRPr="00B4150B">
        <w:rPr>
          <w:rFonts w:ascii="Times New Roman" w:hAnsi="Times New Roman" w:cs="Times New Roman"/>
          <w:b/>
          <w:bCs/>
          <w:sz w:val="24"/>
          <w:szCs w:val="24"/>
          <w:lang w:val="ru-RU"/>
        </w:rPr>
        <w:t>“</w:t>
      </w:r>
      <w:r w:rsidRPr="00922EEA">
        <w:rPr>
          <w:rFonts w:ascii="Times New Roman" w:hAnsi="Times New Roman" w:cs="Times New Roman"/>
          <w:b/>
          <w:bCs/>
          <w:sz w:val="24"/>
          <w:szCs w:val="24"/>
        </w:rPr>
        <w:t xml:space="preserve">Про затвердження проекту землеустрою </w:t>
      </w:r>
    </w:p>
    <w:p w14:paraId="38AC202C" w14:textId="77777777" w:rsidR="00B4150B" w:rsidRPr="00922EEA" w:rsidRDefault="00B4150B" w:rsidP="00B4150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щодо відведення земельної ділянки, цільове призначення,</w:t>
      </w:r>
    </w:p>
    <w:p w14:paraId="3E5AFE91" w14:textId="77777777" w:rsidR="00B4150B" w:rsidRPr="00922EEA" w:rsidRDefault="00B4150B" w:rsidP="00B4150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якої  змінюється із земель земельні ділянки запасу (земельні</w:t>
      </w:r>
    </w:p>
    <w:p w14:paraId="43E4DE90" w14:textId="77777777" w:rsidR="00B4150B" w:rsidRPr="00922EEA" w:rsidRDefault="00B4150B" w:rsidP="00B4150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ділянки, які не надані у власність або користування громадянами</w:t>
      </w:r>
    </w:p>
    <w:p w14:paraId="3E3B04A4" w14:textId="77777777" w:rsidR="00B4150B" w:rsidRPr="00922EEA" w:rsidRDefault="00B4150B" w:rsidP="00B4150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чи юридичними особами) (Код згідно КВЦПЗ -01.17 )16.00))</w:t>
      </w:r>
    </w:p>
    <w:p w14:paraId="792DE89B" w14:textId="77777777" w:rsidR="00B4150B" w:rsidRPr="00922EEA" w:rsidRDefault="00B4150B" w:rsidP="00B4150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у землі  </w:t>
      </w:r>
      <w:r w:rsidRPr="00922EEA">
        <w:rPr>
          <w:rFonts w:ascii="Times New Roman" w:eastAsia="Times New Roman" w:hAnsi="Times New Roman" w:cs="Times New Roman"/>
          <w:b/>
          <w:bCs/>
          <w:sz w:val="24"/>
          <w:szCs w:val="24"/>
          <w:lang w:eastAsia="uk-UA"/>
        </w:rPr>
        <w:t xml:space="preserve">для ведення товарного сільськогосподарського </w:t>
      </w:r>
    </w:p>
    <w:p w14:paraId="71418B20" w14:textId="77777777" w:rsidR="00B4150B" w:rsidRPr="00B4150B" w:rsidRDefault="00B4150B" w:rsidP="00B4150B">
      <w:pPr>
        <w:spacing w:after="0" w:line="256" w:lineRule="auto"/>
        <w:jc w:val="both"/>
        <w:rPr>
          <w:rFonts w:ascii="Times New Roman" w:eastAsia="Times New Roman" w:hAnsi="Times New Roman" w:cs="Times New Roman"/>
          <w:b/>
          <w:bCs/>
          <w:sz w:val="24"/>
          <w:szCs w:val="24"/>
          <w:lang w:val="ru-RU" w:eastAsia="uk-UA"/>
        </w:rPr>
      </w:pPr>
      <w:r w:rsidRPr="00922EEA">
        <w:rPr>
          <w:rFonts w:ascii="Times New Roman" w:eastAsia="Times New Roman" w:hAnsi="Times New Roman" w:cs="Times New Roman"/>
          <w:b/>
          <w:bCs/>
          <w:sz w:val="24"/>
          <w:szCs w:val="24"/>
          <w:lang w:eastAsia="uk-UA"/>
        </w:rPr>
        <w:t xml:space="preserve"> виробництва (Код згідно КВЦПЗ – 01.01)</w:t>
      </w:r>
      <w:r>
        <w:rPr>
          <w:rFonts w:ascii="Times New Roman" w:eastAsia="Times New Roman" w:hAnsi="Times New Roman" w:cs="Times New Roman"/>
          <w:b/>
          <w:bCs/>
          <w:sz w:val="24"/>
          <w:szCs w:val="24"/>
          <w:lang w:eastAsia="uk-UA"/>
        </w:rPr>
        <w:t>,</w:t>
      </w:r>
      <w:r w:rsidRPr="00922EEA">
        <w:rPr>
          <w:rFonts w:ascii="Times New Roman" w:eastAsia="Times New Roman" w:hAnsi="Times New Roman" w:cs="Times New Roman"/>
          <w:b/>
          <w:bCs/>
          <w:sz w:val="24"/>
          <w:szCs w:val="24"/>
          <w:lang w:eastAsia="uk-UA"/>
        </w:rPr>
        <w:t xml:space="preserve"> виділення земельної</w:t>
      </w:r>
    </w:p>
    <w:p w14:paraId="7A833E89" w14:textId="77777777" w:rsidR="00B4150B" w:rsidRPr="00922EEA" w:rsidRDefault="00B4150B" w:rsidP="00B4150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частки (паю)  в  натурі </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(на місцевості)  та державну </w:t>
      </w:r>
    </w:p>
    <w:p w14:paraId="18030DF9" w14:textId="77777777" w:rsidR="00B4150B" w:rsidRPr="00922EEA" w:rsidRDefault="00B4150B" w:rsidP="00B4150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реєстрацію  права  власності</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 на  земельні  ділянки</w:t>
      </w:r>
      <w:r w:rsidRPr="00B4150B">
        <w:rPr>
          <w:rFonts w:ascii="Times New Roman" w:eastAsia="Times New Roman" w:hAnsi="Times New Roman" w:cs="Times New Roman"/>
          <w:b/>
          <w:bCs/>
          <w:sz w:val="24"/>
          <w:szCs w:val="24"/>
          <w:lang w:val="ru-RU" w:eastAsia="uk-UA"/>
        </w:rPr>
        <w:t>”</w:t>
      </w:r>
    </w:p>
    <w:p w14:paraId="483BDB34" w14:textId="77777777" w:rsidR="00B4150B" w:rsidRPr="00922EEA" w:rsidRDefault="00B4150B" w:rsidP="00B4150B">
      <w:pPr>
        <w:spacing w:after="0" w:line="256" w:lineRule="auto"/>
        <w:jc w:val="both"/>
        <w:rPr>
          <w:rFonts w:ascii="Times New Roman" w:hAnsi="Times New Roman" w:cs="Times New Roman"/>
          <w:b/>
          <w:bCs/>
          <w:sz w:val="24"/>
          <w:szCs w:val="24"/>
        </w:rPr>
      </w:pPr>
    </w:p>
    <w:p w14:paraId="3B553A40" w14:textId="77777777" w:rsidR="00B4150B" w:rsidRDefault="00B4150B" w:rsidP="00B4150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Розглянувши заяву гр. </w:t>
      </w:r>
      <w:r>
        <w:rPr>
          <w:rFonts w:ascii="Times New Roman" w:hAnsi="Times New Roman" w:cs="Times New Roman"/>
          <w:sz w:val="24"/>
          <w:szCs w:val="24"/>
        </w:rPr>
        <w:t xml:space="preserve">Особи Любові Богданівни </w:t>
      </w:r>
      <w:r w:rsidRPr="00922EEA">
        <w:rPr>
          <w:rFonts w:ascii="Times New Roman" w:hAnsi="Times New Roman" w:cs="Times New Roman"/>
          <w:sz w:val="24"/>
          <w:szCs w:val="24"/>
        </w:rPr>
        <w:t xml:space="preserve">жительки  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вул. </w:t>
      </w:r>
      <w:r>
        <w:rPr>
          <w:rFonts w:ascii="Times New Roman" w:hAnsi="Times New Roman" w:cs="Times New Roman"/>
          <w:sz w:val="24"/>
          <w:szCs w:val="24"/>
        </w:rPr>
        <w:t>Шевченка, 20</w:t>
      </w:r>
      <w:r w:rsidRPr="00922EEA">
        <w:rPr>
          <w:rFonts w:ascii="Times New Roman" w:hAnsi="Times New Roman" w:cs="Times New Roman"/>
          <w:sz w:val="24"/>
          <w:szCs w:val="24"/>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керуючись  ст. ст. 12, 20 Земельного кодексу України, ст. 50 Закону України «Про землеустрій»</w:t>
      </w:r>
      <w:r w:rsidRPr="00922EEA">
        <w:rPr>
          <w:rFonts w:ascii="Times New Roman" w:hAnsi="Times New Roman" w:cs="Times New Roman"/>
          <w:sz w:val="24"/>
          <w:szCs w:val="24"/>
          <w:lang w:eastAsia="uk-UA"/>
        </w:rPr>
        <w:t xml:space="preserve">, </w:t>
      </w:r>
      <w:r w:rsidRPr="00922EEA">
        <w:rPr>
          <w:rFonts w:ascii="Times New Roman" w:hAnsi="Times New Roman" w:cs="Times New Roman"/>
          <w:sz w:val="24"/>
          <w:szCs w:val="24"/>
        </w:rPr>
        <w:t xml:space="preserve">п.34 ст. 26 Закону України «Про місцеве самоврядування в Україні», </w:t>
      </w:r>
      <w:r w:rsidRPr="00922EEA">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сільська </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рада</w:t>
      </w:r>
      <w:r>
        <w:rPr>
          <w:rFonts w:ascii="Times New Roman" w:hAnsi="Times New Roman" w:cs="Times New Roman"/>
          <w:color w:val="000000" w:themeColor="text1"/>
          <w:sz w:val="24"/>
          <w:szCs w:val="24"/>
        </w:rPr>
        <w:t xml:space="preserve">  </w:t>
      </w:r>
    </w:p>
    <w:p w14:paraId="4FA8735A" w14:textId="77777777" w:rsidR="00B4150B" w:rsidRPr="00922EEA" w:rsidRDefault="00B4150B" w:rsidP="00B4150B">
      <w:pPr>
        <w:spacing w:after="0" w:line="256" w:lineRule="auto"/>
        <w:jc w:val="both"/>
        <w:rPr>
          <w:rFonts w:ascii="Times New Roman" w:hAnsi="Times New Roman" w:cs="Times New Roman"/>
          <w:sz w:val="24"/>
          <w:szCs w:val="24"/>
        </w:rPr>
      </w:pPr>
    </w:p>
    <w:p w14:paraId="0C5E3630" w14:textId="77777777" w:rsidR="00B4150B" w:rsidRDefault="00B4150B" w:rsidP="00B4150B">
      <w:pPr>
        <w:spacing w:after="0" w:line="240" w:lineRule="auto"/>
        <w:jc w:val="center"/>
        <w:rPr>
          <w:rFonts w:ascii="Times New Roman" w:hAnsi="Times New Roman" w:cs="Times New Roman"/>
          <w:sz w:val="21"/>
          <w:szCs w:val="21"/>
        </w:rPr>
      </w:pPr>
      <w:r w:rsidRPr="00AD5C0E">
        <w:rPr>
          <w:rFonts w:ascii="Times New Roman" w:hAnsi="Times New Roman" w:cs="Times New Roman"/>
          <w:sz w:val="21"/>
          <w:szCs w:val="21"/>
        </w:rPr>
        <w:t>ВИРІШИЛА :</w:t>
      </w:r>
    </w:p>
    <w:p w14:paraId="155197E5" w14:textId="77777777" w:rsidR="00B4150B" w:rsidRPr="00AD5C0E" w:rsidRDefault="00B4150B" w:rsidP="00B4150B">
      <w:pPr>
        <w:spacing w:after="0" w:line="240" w:lineRule="auto"/>
        <w:jc w:val="center"/>
        <w:rPr>
          <w:rFonts w:ascii="Times New Roman" w:hAnsi="Times New Roman" w:cs="Times New Roman"/>
          <w:sz w:val="21"/>
          <w:szCs w:val="21"/>
        </w:rPr>
      </w:pPr>
    </w:p>
    <w:p w14:paraId="763CF877" w14:textId="77777777" w:rsidR="00B4150B" w:rsidRPr="00922EEA" w:rsidRDefault="00B4150B" w:rsidP="00B4150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1.Затвердити проект землеустрою щодо відведення земельн</w:t>
      </w:r>
      <w:r>
        <w:rPr>
          <w:rFonts w:ascii="Times New Roman" w:hAnsi="Times New Roman" w:cs="Times New Roman"/>
          <w:sz w:val="24"/>
          <w:szCs w:val="24"/>
        </w:rPr>
        <w:t>ої ділянки, цільове призначення</w:t>
      </w:r>
      <w:r w:rsidRPr="00922EEA">
        <w:rPr>
          <w:rFonts w:ascii="Times New Roman" w:hAnsi="Times New Roman" w:cs="Times New Roman"/>
          <w:sz w:val="24"/>
          <w:szCs w:val="24"/>
        </w:rPr>
        <w:t xml:space="preserve">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площею 1,</w:t>
      </w:r>
      <w:r>
        <w:rPr>
          <w:rFonts w:ascii="Times New Roman" w:hAnsi="Times New Roman" w:cs="Times New Roman"/>
          <w:sz w:val="24"/>
          <w:szCs w:val="24"/>
        </w:rPr>
        <w:t>1519</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107</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Стрийського </w:t>
      </w:r>
      <w:r>
        <w:rPr>
          <w:rFonts w:ascii="Times New Roman" w:hAnsi="Times New Roman" w:cs="Times New Roman"/>
          <w:sz w:val="24"/>
          <w:szCs w:val="24"/>
        </w:rPr>
        <w:t xml:space="preserve"> </w:t>
      </w:r>
      <w:r w:rsidRPr="00922EEA">
        <w:rPr>
          <w:rFonts w:ascii="Times New Roman" w:hAnsi="Times New Roman" w:cs="Times New Roman"/>
          <w:sz w:val="24"/>
          <w:szCs w:val="24"/>
        </w:rPr>
        <w:t>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1C14E9FD" w14:textId="77777777" w:rsidR="00B4150B" w:rsidRPr="00922EEA" w:rsidRDefault="00B4150B" w:rsidP="00B4150B">
      <w:pPr>
        <w:spacing w:after="0" w:line="240"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2.Змінити  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(Код згідно КВЦПЗ – 01.01)</w:t>
      </w:r>
      <w:r w:rsidRPr="00922EEA">
        <w:rPr>
          <w:rFonts w:ascii="Times New Roman" w:hAnsi="Times New Roman" w:cs="Times New Roman"/>
          <w:sz w:val="24"/>
          <w:szCs w:val="24"/>
        </w:rPr>
        <w:t xml:space="preserve">  площею </w:t>
      </w:r>
      <w:r>
        <w:rPr>
          <w:rFonts w:ascii="Times New Roman" w:hAnsi="Times New Roman" w:cs="Times New Roman"/>
          <w:sz w:val="24"/>
          <w:szCs w:val="24"/>
        </w:rPr>
        <w:t>1,1519</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107</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69615305" w14:textId="77777777" w:rsidR="00B4150B" w:rsidRPr="00922EEA" w:rsidRDefault="00B4150B" w:rsidP="00B4150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3.Виділити  гр. </w:t>
      </w:r>
      <w:r>
        <w:rPr>
          <w:rFonts w:ascii="Times New Roman" w:hAnsi="Times New Roman" w:cs="Times New Roman"/>
          <w:sz w:val="24"/>
          <w:szCs w:val="24"/>
        </w:rPr>
        <w:t>Особі Любові Богданівні</w:t>
      </w:r>
      <w:r w:rsidRPr="00922EEA">
        <w:rPr>
          <w:rFonts w:ascii="Times New Roman" w:hAnsi="Times New Roman" w:cs="Times New Roman"/>
          <w:sz w:val="24"/>
          <w:szCs w:val="24"/>
        </w:rPr>
        <w:t xml:space="preserve"> жительці  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вул. </w:t>
      </w:r>
      <w:r>
        <w:rPr>
          <w:rFonts w:ascii="Times New Roman" w:hAnsi="Times New Roman" w:cs="Times New Roman"/>
          <w:sz w:val="24"/>
          <w:szCs w:val="24"/>
        </w:rPr>
        <w:t>Шевченка</w:t>
      </w:r>
      <w:r w:rsidRPr="00922EEA">
        <w:rPr>
          <w:rFonts w:ascii="Times New Roman" w:hAnsi="Times New Roman" w:cs="Times New Roman"/>
          <w:sz w:val="24"/>
          <w:szCs w:val="24"/>
        </w:rPr>
        <w:t xml:space="preserve">, </w:t>
      </w:r>
      <w:r>
        <w:rPr>
          <w:rFonts w:ascii="Times New Roman" w:hAnsi="Times New Roman" w:cs="Times New Roman"/>
          <w:sz w:val="24"/>
          <w:szCs w:val="24"/>
        </w:rPr>
        <w:t>20</w:t>
      </w:r>
      <w:r w:rsidRPr="00922EEA">
        <w:rPr>
          <w:rFonts w:ascii="Times New Roman" w:hAnsi="Times New Roman" w:cs="Times New Roman"/>
          <w:sz w:val="24"/>
          <w:szCs w:val="24"/>
        </w:rPr>
        <w:t xml:space="preserve"> земельну частку (пай) в натурі (на місцевості) із земель для ведення товарного сільськогосподарського виробництва  (код згідно КВЦПЗ - 01.01)  площею </w:t>
      </w:r>
      <w:r>
        <w:rPr>
          <w:rFonts w:ascii="Times New Roman" w:hAnsi="Times New Roman" w:cs="Times New Roman"/>
          <w:sz w:val="24"/>
          <w:szCs w:val="24"/>
        </w:rPr>
        <w:t>1,1519</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07</w:t>
      </w:r>
      <w:r w:rsidRPr="00922EEA">
        <w:rPr>
          <w:rFonts w:ascii="Times New Roman" w:hAnsi="Times New Roman" w:cs="Times New Roman"/>
          <w:sz w:val="24"/>
          <w:szCs w:val="24"/>
        </w:rPr>
        <w:t xml:space="preserve">, яка знаходиться  в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55BAC4ED" w14:textId="77777777" w:rsidR="00B4150B" w:rsidRPr="00922EEA" w:rsidRDefault="00B4150B" w:rsidP="00B4150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4. Гр. </w:t>
      </w:r>
      <w:r>
        <w:rPr>
          <w:rFonts w:ascii="Times New Roman" w:hAnsi="Times New Roman" w:cs="Times New Roman"/>
          <w:sz w:val="24"/>
          <w:szCs w:val="24"/>
        </w:rPr>
        <w:t>Особі Любові Богданівні</w:t>
      </w:r>
      <w:r w:rsidRPr="00922EEA">
        <w:rPr>
          <w:rFonts w:ascii="Times New Roman" w:hAnsi="Times New Roman" w:cs="Times New Roman"/>
          <w:sz w:val="24"/>
          <w:szCs w:val="24"/>
        </w:rPr>
        <w:t xml:space="preserve"> здійснити  державну  реєстрацію</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права</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власності на земельну ділянку площею </w:t>
      </w:r>
      <w:r>
        <w:rPr>
          <w:rFonts w:ascii="Times New Roman" w:hAnsi="Times New Roman" w:cs="Times New Roman"/>
          <w:sz w:val="24"/>
          <w:szCs w:val="24"/>
        </w:rPr>
        <w:t>1,1519</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 xml:space="preserve">07, яка знаходиться  </w:t>
      </w:r>
      <w:r w:rsidRPr="00922EEA">
        <w:rPr>
          <w:rFonts w:ascii="Times New Roman" w:hAnsi="Times New Roman" w:cs="Times New Roman"/>
          <w:sz w:val="24"/>
          <w:szCs w:val="24"/>
        </w:rPr>
        <w:t xml:space="preserve">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Стрийського</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району, Львівської </w:t>
      </w:r>
      <w:r>
        <w:rPr>
          <w:rFonts w:ascii="Times New Roman" w:hAnsi="Times New Roman" w:cs="Times New Roman"/>
          <w:sz w:val="24"/>
          <w:szCs w:val="24"/>
        </w:rPr>
        <w:t xml:space="preserve"> </w:t>
      </w:r>
      <w:r w:rsidRPr="00922EEA">
        <w:rPr>
          <w:rFonts w:ascii="Times New Roman" w:hAnsi="Times New Roman" w:cs="Times New Roman"/>
          <w:sz w:val="24"/>
          <w:szCs w:val="24"/>
        </w:rPr>
        <w:t>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79219754" w14:textId="77777777" w:rsidR="00B4150B" w:rsidRPr="00922EEA" w:rsidRDefault="00B4150B" w:rsidP="00B4150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5.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18B76C8D" w14:textId="77777777" w:rsidR="00B4150B" w:rsidRDefault="00B4150B" w:rsidP="00B4150B">
      <w:pPr>
        <w:pStyle w:val="a5"/>
        <w:tabs>
          <w:tab w:val="left" w:pos="1890"/>
        </w:tabs>
        <w:spacing w:after="0"/>
        <w:ind w:left="0"/>
        <w:jc w:val="both"/>
        <w:rPr>
          <w:rFonts w:ascii="Times New Roman" w:hAnsi="Times New Roman" w:cs="Times New Roman"/>
          <w:sz w:val="21"/>
          <w:szCs w:val="21"/>
        </w:rPr>
      </w:pPr>
    </w:p>
    <w:p w14:paraId="4FCC1A97" w14:textId="77777777" w:rsidR="00B4150B" w:rsidRDefault="00B4150B" w:rsidP="00B4150B">
      <w:pPr>
        <w:pStyle w:val="a5"/>
        <w:tabs>
          <w:tab w:val="left" w:pos="1890"/>
        </w:tabs>
        <w:spacing w:after="0"/>
        <w:ind w:left="0"/>
        <w:jc w:val="both"/>
        <w:rPr>
          <w:rFonts w:ascii="Times New Roman" w:hAnsi="Times New Roman" w:cs="Times New Roman"/>
          <w:sz w:val="21"/>
          <w:szCs w:val="21"/>
        </w:rPr>
      </w:pPr>
    </w:p>
    <w:p w14:paraId="6424E3A0" w14:textId="77777777" w:rsidR="00B4150B" w:rsidRDefault="00B4150B" w:rsidP="00B4150B">
      <w:pPr>
        <w:pStyle w:val="a5"/>
        <w:tabs>
          <w:tab w:val="left" w:pos="1890"/>
        </w:tabs>
        <w:spacing w:after="0"/>
        <w:ind w:left="0"/>
        <w:jc w:val="both"/>
        <w:rPr>
          <w:rFonts w:ascii="Times New Roman" w:hAnsi="Times New Roman" w:cs="Times New Roman"/>
          <w:sz w:val="21"/>
          <w:szCs w:val="21"/>
        </w:rPr>
      </w:pPr>
    </w:p>
    <w:p w14:paraId="763D69FB" w14:textId="77777777" w:rsidR="00B4150B" w:rsidRDefault="00B4150B" w:rsidP="00B4150B">
      <w:pPr>
        <w:pStyle w:val="a5"/>
        <w:tabs>
          <w:tab w:val="left" w:pos="1890"/>
        </w:tabs>
        <w:spacing w:after="0"/>
        <w:ind w:left="0"/>
        <w:jc w:val="both"/>
        <w:rPr>
          <w:rFonts w:ascii="Times New Roman" w:hAnsi="Times New Roman" w:cs="Times New Roman"/>
          <w:sz w:val="21"/>
          <w:szCs w:val="21"/>
        </w:rPr>
      </w:pPr>
    </w:p>
    <w:p w14:paraId="2D17C1DD" w14:textId="77777777" w:rsidR="00B4150B" w:rsidRPr="00AD5C0E" w:rsidRDefault="00B4150B" w:rsidP="00B4150B">
      <w:pPr>
        <w:pStyle w:val="a5"/>
        <w:tabs>
          <w:tab w:val="left" w:pos="1890"/>
        </w:tabs>
        <w:spacing w:after="0"/>
        <w:ind w:left="0"/>
        <w:jc w:val="both"/>
        <w:rPr>
          <w:rFonts w:ascii="Times New Roman" w:hAnsi="Times New Roman" w:cs="Times New Roman"/>
          <w:sz w:val="21"/>
          <w:szCs w:val="21"/>
        </w:rPr>
      </w:pPr>
    </w:p>
    <w:p w14:paraId="0375028C" w14:textId="77777777" w:rsidR="00B4150B" w:rsidRDefault="00B4150B" w:rsidP="00B4150B">
      <w:pPr>
        <w:spacing w:after="0" w:line="240" w:lineRule="auto"/>
        <w:jc w:val="both"/>
        <w:rPr>
          <w:rFonts w:ascii="Times New Roman" w:hAnsi="Times New Roman" w:cs="Times New Roman"/>
        </w:rPr>
      </w:pPr>
      <w:r>
        <w:rPr>
          <w:rFonts w:ascii="Times New Roman" w:hAnsi="Times New Roman" w:cs="Times New Roman"/>
          <w:sz w:val="21"/>
          <w:szCs w:val="21"/>
        </w:rPr>
        <w:t xml:space="preserve">                                </w:t>
      </w:r>
      <w:r w:rsidRPr="007C5977">
        <w:rPr>
          <w:rFonts w:ascii="Times New Roman" w:hAnsi="Times New Roman" w:cs="Times New Roman"/>
        </w:rPr>
        <w:t xml:space="preserve"> </w:t>
      </w:r>
      <w:r w:rsidRPr="0027227D">
        <w:rPr>
          <w:rFonts w:ascii="Times New Roman" w:hAnsi="Times New Roman" w:cs="Times New Roman"/>
        </w:rPr>
        <w:t>Сільський голова                                                        Роман  СИДОР</w:t>
      </w:r>
    </w:p>
    <w:p w14:paraId="3AEF5E5F" w14:textId="77777777" w:rsidR="00B4150B" w:rsidRDefault="00B4150B" w:rsidP="00B4150B">
      <w:pPr>
        <w:spacing w:after="0" w:line="240" w:lineRule="auto"/>
        <w:jc w:val="both"/>
        <w:rPr>
          <w:rFonts w:ascii="Times New Roman" w:hAnsi="Times New Roman" w:cs="Times New Roman"/>
        </w:rPr>
      </w:pPr>
    </w:p>
    <w:p w14:paraId="0C042E1E" w14:textId="77777777" w:rsidR="00B4150B" w:rsidRDefault="00B4150B" w:rsidP="00B4150B">
      <w:pPr>
        <w:spacing w:after="0" w:line="240" w:lineRule="auto"/>
        <w:jc w:val="both"/>
        <w:rPr>
          <w:rFonts w:ascii="Times New Roman" w:hAnsi="Times New Roman" w:cs="Times New Roman"/>
        </w:rPr>
      </w:pPr>
    </w:p>
    <w:p w14:paraId="1769F2F1" w14:textId="77777777" w:rsidR="00B4150B" w:rsidRDefault="00B4150B" w:rsidP="00B4150B">
      <w:pPr>
        <w:spacing w:after="0" w:line="240" w:lineRule="auto"/>
        <w:jc w:val="both"/>
        <w:rPr>
          <w:rFonts w:ascii="Times New Roman" w:hAnsi="Times New Roman" w:cs="Times New Roman"/>
        </w:rPr>
      </w:pPr>
    </w:p>
    <w:p w14:paraId="5699CA50" w14:textId="77777777" w:rsidR="00B4150B" w:rsidRDefault="00B4150B" w:rsidP="00B4150B">
      <w:pPr>
        <w:spacing w:after="0" w:line="240" w:lineRule="auto"/>
        <w:jc w:val="both"/>
        <w:rPr>
          <w:rFonts w:ascii="Times New Roman" w:hAnsi="Times New Roman" w:cs="Times New Roman"/>
        </w:rPr>
      </w:pPr>
    </w:p>
    <w:p w14:paraId="64F332D5" w14:textId="77777777" w:rsidR="00B4150B" w:rsidRDefault="00B4150B" w:rsidP="00B4150B">
      <w:pPr>
        <w:spacing w:after="0" w:line="240" w:lineRule="auto"/>
        <w:jc w:val="both"/>
        <w:rPr>
          <w:rFonts w:ascii="Times New Roman" w:hAnsi="Times New Roman" w:cs="Times New Roman"/>
        </w:rPr>
      </w:pPr>
    </w:p>
    <w:p w14:paraId="60F1F210" w14:textId="77777777" w:rsidR="00B4150B" w:rsidRDefault="00B4150B" w:rsidP="00B4150B">
      <w:pPr>
        <w:spacing w:after="0" w:line="240" w:lineRule="auto"/>
        <w:jc w:val="both"/>
        <w:rPr>
          <w:rFonts w:ascii="Times New Roman" w:hAnsi="Times New Roman" w:cs="Times New Roman"/>
        </w:rPr>
      </w:pPr>
    </w:p>
    <w:p w14:paraId="3CE0441A" w14:textId="77777777" w:rsidR="00B4150B" w:rsidRDefault="00B4150B" w:rsidP="00B4150B">
      <w:pPr>
        <w:spacing w:after="0" w:line="240" w:lineRule="auto"/>
        <w:jc w:val="both"/>
        <w:rPr>
          <w:rFonts w:ascii="Times New Roman" w:hAnsi="Times New Roman" w:cs="Times New Roman"/>
        </w:rPr>
      </w:pPr>
    </w:p>
    <w:p w14:paraId="02A16FB1" w14:textId="77777777" w:rsidR="00B4150B" w:rsidRDefault="00B4150B" w:rsidP="00B4150B">
      <w:pPr>
        <w:spacing w:after="0" w:line="240" w:lineRule="auto"/>
        <w:jc w:val="both"/>
        <w:rPr>
          <w:rFonts w:ascii="Times New Roman" w:hAnsi="Times New Roman" w:cs="Times New Roman"/>
        </w:rPr>
      </w:pPr>
    </w:p>
    <w:p w14:paraId="06468F67" w14:textId="77777777" w:rsidR="00B4150B" w:rsidRDefault="00B4150B" w:rsidP="00B4150B">
      <w:pPr>
        <w:spacing w:after="0" w:line="240" w:lineRule="auto"/>
        <w:jc w:val="both"/>
        <w:rPr>
          <w:rFonts w:ascii="Times New Roman" w:hAnsi="Times New Roman" w:cs="Times New Roman"/>
        </w:rPr>
      </w:pPr>
    </w:p>
    <w:p w14:paraId="5BF81B70" w14:textId="77777777" w:rsidR="00B4150B" w:rsidRDefault="00B4150B" w:rsidP="00B4150B">
      <w:pPr>
        <w:spacing w:after="0" w:line="240" w:lineRule="auto"/>
        <w:jc w:val="both"/>
        <w:rPr>
          <w:rFonts w:ascii="Times New Roman" w:hAnsi="Times New Roman" w:cs="Times New Roman"/>
        </w:rPr>
      </w:pPr>
    </w:p>
    <w:p w14:paraId="58419149" w14:textId="77777777" w:rsidR="00B4150B" w:rsidRDefault="00B4150B" w:rsidP="00B4150B">
      <w:pPr>
        <w:spacing w:after="0" w:line="240" w:lineRule="auto"/>
        <w:jc w:val="both"/>
        <w:rPr>
          <w:rFonts w:ascii="Times New Roman" w:hAnsi="Times New Roman" w:cs="Times New Roman"/>
        </w:rPr>
      </w:pPr>
    </w:p>
    <w:p w14:paraId="666F86DE" w14:textId="77777777" w:rsidR="00B4150B" w:rsidRDefault="00B4150B" w:rsidP="00B4150B">
      <w:pPr>
        <w:spacing w:after="0" w:line="240" w:lineRule="auto"/>
        <w:jc w:val="both"/>
        <w:rPr>
          <w:rFonts w:ascii="Times New Roman" w:hAnsi="Times New Roman" w:cs="Times New Roman"/>
        </w:rPr>
      </w:pPr>
    </w:p>
    <w:p w14:paraId="5F95DB52" w14:textId="77777777" w:rsidR="00B4150B" w:rsidRDefault="00B4150B" w:rsidP="00B4150B">
      <w:pPr>
        <w:spacing w:after="0" w:line="240" w:lineRule="auto"/>
        <w:jc w:val="both"/>
        <w:rPr>
          <w:rFonts w:ascii="Times New Roman" w:hAnsi="Times New Roman" w:cs="Times New Roman"/>
        </w:rPr>
      </w:pPr>
    </w:p>
    <w:p w14:paraId="130BCF7B" w14:textId="77777777" w:rsidR="00B4150B" w:rsidRDefault="00B4150B" w:rsidP="00B4150B">
      <w:pPr>
        <w:spacing w:after="0" w:line="240" w:lineRule="auto"/>
        <w:jc w:val="both"/>
        <w:rPr>
          <w:rFonts w:ascii="Times New Roman" w:hAnsi="Times New Roman" w:cs="Times New Roman"/>
        </w:rPr>
      </w:pPr>
    </w:p>
    <w:p w14:paraId="47234A5F" w14:textId="77777777" w:rsidR="00B4150B" w:rsidRDefault="00B4150B" w:rsidP="00B4150B">
      <w:pPr>
        <w:spacing w:after="0" w:line="240" w:lineRule="auto"/>
        <w:jc w:val="both"/>
        <w:rPr>
          <w:rFonts w:ascii="Times New Roman" w:hAnsi="Times New Roman" w:cs="Times New Roman"/>
        </w:rPr>
      </w:pPr>
    </w:p>
    <w:p w14:paraId="2FE8EA31" w14:textId="77777777" w:rsidR="00B4150B" w:rsidRDefault="00B4150B" w:rsidP="00B4150B">
      <w:pPr>
        <w:spacing w:after="0" w:line="240" w:lineRule="auto"/>
        <w:jc w:val="both"/>
        <w:rPr>
          <w:rFonts w:ascii="Times New Roman" w:hAnsi="Times New Roman" w:cs="Times New Roman"/>
        </w:rPr>
      </w:pPr>
    </w:p>
    <w:p w14:paraId="156D1ED0" w14:textId="77777777" w:rsidR="00B4150B" w:rsidRDefault="00B4150B" w:rsidP="00B4150B">
      <w:pPr>
        <w:spacing w:after="0" w:line="240" w:lineRule="auto"/>
        <w:jc w:val="both"/>
        <w:rPr>
          <w:rFonts w:ascii="Times New Roman" w:hAnsi="Times New Roman" w:cs="Times New Roman"/>
        </w:rPr>
      </w:pPr>
    </w:p>
    <w:p w14:paraId="1643D035" w14:textId="77777777" w:rsidR="00B4150B" w:rsidRDefault="00B4150B" w:rsidP="00B4150B">
      <w:pPr>
        <w:spacing w:after="0" w:line="240" w:lineRule="auto"/>
        <w:jc w:val="both"/>
        <w:rPr>
          <w:rFonts w:ascii="Times New Roman" w:hAnsi="Times New Roman" w:cs="Times New Roman"/>
        </w:rPr>
      </w:pPr>
    </w:p>
    <w:p w14:paraId="42972F09" w14:textId="77777777" w:rsidR="00B4150B" w:rsidRDefault="00B4150B" w:rsidP="00B4150B">
      <w:pPr>
        <w:spacing w:after="0" w:line="240" w:lineRule="auto"/>
        <w:jc w:val="both"/>
        <w:rPr>
          <w:rFonts w:ascii="Times New Roman" w:hAnsi="Times New Roman" w:cs="Times New Roman"/>
        </w:rPr>
      </w:pPr>
    </w:p>
    <w:p w14:paraId="3CF4456F" w14:textId="77777777" w:rsidR="00B4150B" w:rsidRDefault="00B4150B" w:rsidP="00B4150B">
      <w:pPr>
        <w:spacing w:after="0" w:line="240" w:lineRule="auto"/>
        <w:jc w:val="both"/>
        <w:rPr>
          <w:rFonts w:ascii="Times New Roman" w:hAnsi="Times New Roman" w:cs="Times New Roman"/>
        </w:rPr>
      </w:pPr>
    </w:p>
    <w:p w14:paraId="02189303" w14:textId="77777777" w:rsidR="00B4150B" w:rsidRDefault="00B4150B" w:rsidP="00B4150B">
      <w:pPr>
        <w:spacing w:after="0" w:line="240" w:lineRule="auto"/>
        <w:jc w:val="both"/>
        <w:rPr>
          <w:rFonts w:ascii="Times New Roman" w:hAnsi="Times New Roman" w:cs="Times New Roman"/>
        </w:rPr>
      </w:pPr>
    </w:p>
    <w:p w14:paraId="03CC8BD9" w14:textId="77777777" w:rsidR="00B4150B" w:rsidRDefault="00B4150B" w:rsidP="00B4150B">
      <w:pPr>
        <w:spacing w:after="0" w:line="240" w:lineRule="auto"/>
      </w:pPr>
    </w:p>
    <w:p w14:paraId="591DA853" w14:textId="77777777" w:rsidR="00B4150B" w:rsidRDefault="00B4150B" w:rsidP="00B4150B">
      <w:pPr>
        <w:spacing w:after="0" w:line="240" w:lineRule="auto"/>
      </w:pPr>
    </w:p>
    <w:p w14:paraId="61CF543A" w14:textId="77777777" w:rsidR="00B4150B" w:rsidRDefault="00B4150B" w:rsidP="00B4150B">
      <w:pPr>
        <w:spacing w:after="0" w:line="240" w:lineRule="auto"/>
      </w:pPr>
    </w:p>
    <w:p w14:paraId="69DF2F0D" w14:textId="77777777" w:rsidR="00B4150B" w:rsidRDefault="00B4150B" w:rsidP="00B4150B">
      <w:pPr>
        <w:spacing w:after="0" w:line="240" w:lineRule="auto"/>
      </w:pPr>
    </w:p>
    <w:p w14:paraId="321CFAD6" w14:textId="77777777" w:rsidR="00B4150B" w:rsidRDefault="00B4150B" w:rsidP="00B4150B">
      <w:pPr>
        <w:spacing w:after="0" w:line="240" w:lineRule="auto"/>
      </w:pPr>
    </w:p>
    <w:p w14:paraId="1CCFB9EA" w14:textId="77777777" w:rsidR="00B4150B" w:rsidRDefault="00B4150B" w:rsidP="00B4150B">
      <w:pPr>
        <w:spacing w:after="0" w:line="240" w:lineRule="auto"/>
      </w:pPr>
    </w:p>
    <w:p w14:paraId="681BF523" w14:textId="77777777" w:rsidR="00B4150B" w:rsidRDefault="00B4150B" w:rsidP="00B4150B">
      <w:pPr>
        <w:spacing w:after="0" w:line="240" w:lineRule="auto"/>
      </w:pPr>
    </w:p>
    <w:p w14:paraId="13982339" w14:textId="77777777" w:rsidR="00B4150B" w:rsidRDefault="00B4150B" w:rsidP="00B4150B">
      <w:pPr>
        <w:spacing w:after="0" w:line="240" w:lineRule="auto"/>
      </w:pPr>
    </w:p>
    <w:p w14:paraId="4E8BFD93" w14:textId="77777777" w:rsidR="00B4150B" w:rsidRDefault="00B4150B" w:rsidP="00B4150B">
      <w:pPr>
        <w:spacing w:after="0" w:line="240" w:lineRule="auto"/>
      </w:pPr>
    </w:p>
    <w:p w14:paraId="6B8BCF42" w14:textId="77777777" w:rsidR="00B4150B" w:rsidRDefault="00B4150B" w:rsidP="00B4150B">
      <w:pPr>
        <w:spacing w:after="0" w:line="240" w:lineRule="auto"/>
      </w:pPr>
    </w:p>
    <w:p w14:paraId="6D9B1587" w14:textId="77777777" w:rsidR="00B4150B" w:rsidRDefault="00B4150B" w:rsidP="00B4150B">
      <w:pPr>
        <w:spacing w:after="0" w:line="240" w:lineRule="auto"/>
      </w:pPr>
    </w:p>
    <w:p w14:paraId="7195D44D" w14:textId="77777777" w:rsidR="00B4150B" w:rsidRDefault="00B4150B" w:rsidP="00B4150B">
      <w:pPr>
        <w:spacing w:after="0" w:line="240" w:lineRule="auto"/>
      </w:pPr>
    </w:p>
    <w:p w14:paraId="1BFE7C58"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65BD9FBA" wp14:editId="36A58DF2">
            <wp:extent cx="571500" cy="762000"/>
            <wp:effectExtent l="0" t="0" r="0" b="0"/>
            <wp:docPr id="5" name="Рисунок 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CF504E1"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2EC8D51A"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69A4041C"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543E92D1"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7F93444C" w14:textId="77777777" w:rsidR="00B4150B" w:rsidRPr="00F47CFD" w:rsidRDefault="00B4150B" w:rsidP="00B4150B">
      <w:pPr>
        <w:spacing w:after="0" w:line="240" w:lineRule="auto"/>
        <w:jc w:val="center"/>
        <w:rPr>
          <w:rFonts w:ascii="Times New Roman" w:hAnsi="Times New Roman" w:cs="Times New Roman"/>
          <w:b/>
          <w:sz w:val="28"/>
          <w:szCs w:val="28"/>
        </w:rPr>
      </w:pPr>
    </w:p>
    <w:p w14:paraId="4FB018C9"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31B3B68E" w14:textId="77777777" w:rsidR="00B4150B" w:rsidRPr="00716EB8"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566F2FC4" w14:textId="77777777" w:rsidR="00B4150B" w:rsidRPr="00922EEA" w:rsidRDefault="00B4150B" w:rsidP="00B4150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w:t>
      </w:r>
      <w:r w:rsidRPr="00B4150B">
        <w:rPr>
          <w:rFonts w:ascii="Times New Roman" w:hAnsi="Times New Roman" w:cs="Times New Roman"/>
          <w:b/>
          <w:bCs/>
          <w:sz w:val="24"/>
          <w:szCs w:val="24"/>
          <w:lang w:val="ru-RU"/>
        </w:rPr>
        <w:t>“</w:t>
      </w:r>
      <w:r w:rsidRPr="00922EEA">
        <w:rPr>
          <w:rFonts w:ascii="Times New Roman" w:hAnsi="Times New Roman" w:cs="Times New Roman"/>
          <w:b/>
          <w:bCs/>
          <w:sz w:val="24"/>
          <w:szCs w:val="24"/>
        </w:rPr>
        <w:t xml:space="preserve">Про затвердження проекту землеустрою </w:t>
      </w:r>
    </w:p>
    <w:p w14:paraId="0288454D" w14:textId="77777777" w:rsidR="00B4150B" w:rsidRPr="00922EEA" w:rsidRDefault="00B4150B" w:rsidP="00B4150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щодо відведення земельної ділянки, цільове призначення,</w:t>
      </w:r>
    </w:p>
    <w:p w14:paraId="40D75F4F" w14:textId="77777777" w:rsidR="00B4150B" w:rsidRPr="00922EEA" w:rsidRDefault="00B4150B" w:rsidP="00B4150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якої  змінюється із земель земельні ділянки запасу (земельні</w:t>
      </w:r>
    </w:p>
    <w:p w14:paraId="2170265B" w14:textId="77777777" w:rsidR="00B4150B" w:rsidRPr="00922EEA" w:rsidRDefault="00B4150B" w:rsidP="00B4150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ділянки, які не надані у власність або користування громадянами</w:t>
      </w:r>
    </w:p>
    <w:p w14:paraId="667C3491" w14:textId="77777777" w:rsidR="00B4150B" w:rsidRPr="00922EEA" w:rsidRDefault="00B4150B" w:rsidP="00B4150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чи юридичними особами) (Код згідно КВЦПЗ -01.17 )16.00))</w:t>
      </w:r>
    </w:p>
    <w:p w14:paraId="45F991C4" w14:textId="77777777" w:rsidR="00B4150B" w:rsidRPr="00922EEA" w:rsidRDefault="00B4150B" w:rsidP="00B4150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у землі  </w:t>
      </w:r>
      <w:r w:rsidRPr="00922EEA">
        <w:rPr>
          <w:rFonts w:ascii="Times New Roman" w:eastAsia="Times New Roman" w:hAnsi="Times New Roman" w:cs="Times New Roman"/>
          <w:b/>
          <w:bCs/>
          <w:sz w:val="24"/>
          <w:szCs w:val="24"/>
          <w:lang w:eastAsia="uk-UA"/>
        </w:rPr>
        <w:t xml:space="preserve">для ведення товарного сільськогосподарського </w:t>
      </w:r>
    </w:p>
    <w:p w14:paraId="1259E60C" w14:textId="77777777" w:rsidR="00B4150B" w:rsidRPr="00B4150B" w:rsidRDefault="00B4150B" w:rsidP="00B4150B">
      <w:pPr>
        <w:spacing w:after="0" w:line="256" w:lineRule="auto"/>
        <w:jc w:val="both"/>
        <w:rPr>
          <w:rFonts w:ascii="Times New Roman" w:eastAsia="Times New Roman" w:hAnsi="Times New Roman" w:cs="Times New Roman"/>
          <w:b/>
          <w:bCs/>
          <w:sz w:val="24"/>
          <w:szCs w:val="24"/>
          <w:lang w:val="ru-RU" w:eastAsia="uk-UA"/>
        </w:rPr>
      </w:pPr>
      <w:r w:rsidRPr="00922EEA">
        <w:rPr>
          <w:rFonts w:ascii="Times New Roman" w:eastAsia="Times New Roman" w:hAnsi="Times New Roman" w:cs="Times New Roman"/>
          <w:b/>
          <w:bCs/>
          <w:sz w:val="24"/>
          <w:szCs w:val="24"/>
          <w:lang w:eastAsia="uk-UA"/>
        </w:rPr>
        <w:t xml:space="preserve"> виробництва (Код згідно КВЦПЗ – 01.01)</w:t>
      </w:r>
      <w:r>
        <w:rPr>
          <w:rFonts w:ascii="Times New Roman" w:eastAsia="Times New Roman" w:hAnsi="Times New Roman" w:cs="Times New Roman"/>
          <w:b/>
          <w:bCs/>
          <w:sz w:val="24"/>
          <w:szCs w:val="24"/>
          <w:lang w:eastAsia="uk-UA"/>
        </w:rPr>
        <w:t>,</w:t>
      </w:r>
      <w:r w:rsidRPr="00922EEA">
        <w:rPr>
          <w:rFonts w:ascii="Times New Roman" w:eastAsia="Times New Roman" w:hAnsi="Times New Roman" w:cs="Times New Roman"/>
          <w:b/>
          <w:bCs/>
          <w:sz w:val="24"/>
          <w:szCs w:val="24"/>
          <w:lang w:eastAsia="uk-UA"/>
        </w:rPr>
        <w:t xml:space="preserve"> виділення земельної</w:t>
      </w:r>
    </w:p>
    <w:p w14:paraId="1DDB05AC" w14:textId="77777777" w:rsidR="00B4150B" w:rsidRPr="00922EEA" w:rsidRDefault="00B4150B" w:rsidP="00B4150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частки (паю)  в  натурі </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(на місцевості)  та державну </w:t>
      </w:r>
    </w:p>
    <w:p w14:paraId="76754A82" w14:textId="77777777" w:rsidR="00B4150B" w:rsidRPr="00922EEA" w:rsidRDefault="00B4150B" w:rsidP="00B4150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реєстрацію  права  власності</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 на  земельні  ділянки</w:t>
      </w:r>
      <w:r w:rsidRPr="00B4150B">
        <w:rPr>
          <w:rFonts w:ascii="Times New Roman" w:eastAsia="Times New Roman" w:hAnsi="Times New Roman" w:cs="Times New Roman"/>
          <w:b/>
          <w:bCs/>
          <w:sz w:val="24"/>
          <w:szCs w:val="24"/>
          <w:lang w:val="ru-RU" w:eastAsia="uk-UA"/>
        </w:rPr>
        <w:t>”</w:t>
      </w:r>
    </w:p>
    <w:p w14:paraId="0CB851D2" w14:textId="77777777" w:rsidR="00B4150B" w:rsidRPr="00922EEA" w:rsidRDefault="00B4150B" w:rsidP="00B4150B">
      <w:pPr>
        <w:spacing w:after="0" w:line="256" w:lineRule="auto"/>
        <w:jc w:val="both"/>
        <w:rPr>
          <w:rFonts w:ascii="Times New Roman" w:hAnsi="Times New Roman" w:cs="Times New Roman"/>
          <w:b/>
          <w:bCs/>
          <w:sz w:val="24"/>
          <w:szCs w:val="24"/>
        </w:rPr>
      </w:pPr>
    </w:p>
    <w:p w14:paraId="16278AAE" w14:textId="77777777" w:rsidR="00B4150B" w:rsidRDefault="00B4150B" w:rsidP="00B4150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Розглянувши заяву гр. </w:t>
      </w:r>
      <w:r>
        <w:rPr>
          <w:rFonts w:ascii="Times New Roman" w:hAnsi="Times New Roman" w:cs="Times New Roman"/>
          <w:sz w:val="24"/>
          <w:szCs w:val="24"/>
        </w:rPr>
        <w:t xml:space="preserve">Мельничин  Єфросинії  Михайлівни </w:t>
      </w:r>
      <w:r w:rsidRPr="00922EEA">
        <w:rPr>
          <w:rFonts w:ascii="Times New Roman" w:hAnsi="Times New Roman" w:cs="Times New Roman"/>
          <w:sz w:val="24"/>
          <w:szCs w:val="24"/>
        </w:rPr>
        <w:t xml:space="preserve">жительки  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вул. </w:t>
      </w:r>
      <w:r>
        <w:rPr>
          <w:rFonts w:ascii="Times New Roman" w:hAnsi="Times New Roman" w:cs="Times New Roman"/>
          <w:sz w:val="24"/>
          <w:szCs w:val="24"/>
        </w:rPr>
        <w:t>І. Франка, 33</w:t>
      </w:r>
      <w:r w:rsidRPr="00922EEA">
        <w:rPr>
          <w:rFonts w:ascii="Times New Roman" w:hAnsi="Times New Roman" w:cs="Times New Roman"/>
          <w:sz w:val="24"/>
          <w:szCs w:val="24"/>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керуючись  ст. ст. 12, 20 Земельного кодексу України, ст. 50 Закону України «Про землеустрій»</w:t>
      </w:r>
      <w:r w:rsidRPr="00922EEA">
        <w:rPr>
          <w:rFonts w:ascii="Times New Roman" w:hAnsi="Times New Roman" w:cs="Times New Roman"/>
          <w:sz w:val="24"/>
          <w:szCs w:val="24"/>
          <w:lang w:eastAsia="uk-UA"/>
        </w:rPr>
        <w:t xml:space="preserve">, </w:t>
      </w:r>
      <w:r w:rsidRPr="00922EEA">
        <w:rPr>
          <w:rFonts w:ascii="Times New Roman" w:hAnsi="Times New Roman" w:cs="Times New Roman"/>
          <w:sz w:val="24"/>
          <w:szCs w:val="24"/>
        </w:rPr>
        <w:t xml:space="preserve">п.34 ст. 26 Закону України «Про місцеве самоврядування в Україні», </w:t>
      </w:r>
      <w:r w:rsidRPr="00922EEA">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сільська </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рада</w:t>
      </w:r>
      <w:r>
        <w:rPr>
          <w:rFonts w:ascii="Times New Roman" w:hAnsi="Times New Roman" w:cs="Times New Roman"/>
          <w:color w:val="000000" w:themeColor="text1"/>
          <w:sz w:val="24"/>
          <w:szCs w:val="24"/>
        </w:rPr>
        <w:t xml:space="preserve">  </w:t>
      </w:r>
    </w:p>
    <w:p w14:paraId="06000131" w14:textId="77777777" w:rsidR="00B4150B" w:rsidRPr="00922EEA" w:rsidRDefault="00B4150B" w:rsidP="00B4150B">
      <w:pPr>
        <w:spacing w:after="0" w:line="256" w:lineRule="auto"/>
        <w:jc w:val="both"/>
        <w:rPr>
          <w:rFonts w:ascii="Times New Roman" w:hAnsi="Times New Roman" w:cs="Times New Roman"/>
          <w:sz w:val="24"/>
          <w:szCs w:val="24"/>
        </w:rPr>
      </w:pPr>
    </w:p>
    <w:p w14:paraId="493A6F52" w14:textId="77777777" w:rsidR="00B4150B" w:rsidRDefault="00B4150B" w:rsidP="00B4150B">
      <w:pPr>
        <w:spacing w:after="0" w:line="240" w:lineRule="auto"/>
        <w:jc w:val="center"/>
        <w:rPr>
          <w:rFonts w:ascii="Times New Roman" w:hAnsi="Times New Roman" w:cs="Times New Roman"/>
          <w:sz w:val="21"/>
          <w:szCs w:val="21"/>
        </w:rPr>
      </w:pPr>
      <w:r w:rsidRPr="00AD5C0E">
        <w:rPr>
          <w:rFonts w:ascii="Times New Roman" w:hAnsi="Times New Roman" w:cs="Times New Roman"/>
          <w:sz w:val="21"/>
          <w:szCs w:val="21"/>
        </w:rPr>
        <w:t>ВИРІШИЛА :</w:t>
      </w:r>
    </w:p>
    <w:p w14:paraId="61CD714E" w14:textId="77777777" w:rsidR="00B4150B" w:rsidRPr="00AD5C0E" w:rsidRDefault="00B4150B" w:rsidP="00B4150B">
      <w:pPr>
        <w:spacing w:after="0" w:line="240" w:lineRule="auto"/>
        <w:jc w:val="center"/>
        <w:rPr>
          <w:rFonts w:ascii="Times New Roman" w:hAnsi="Times New Roman" w:cs="Times New Roman"/>
          <w:sz w:val="21"/>
          <w:szCs w:val="21"/>
        </w:rPr>
      </w:pPr>
    </w:p>
    <w:p w14:paraId="2180B958" w14:textId="77777777" w:rsidR="00B4150B" w:rsidRPr="00922EEA" w:rsidRDefault="00B4150B" w:rsidP="00B4150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1.Затвердити проект землеустрою щодо відведення земельно</w:t>
      </w:r>
      <w:r>
        <w:rPr>
          <w:rFonts w:ascii="Times New Roman" w:hAnsi="Times New Roman" w:cs="Times New Roman"/>
          <w:sz w:val="24"/>
          <w:szCs w:val="24"/>
        </w:rPr>
        <w:t xml:space="preserve">ї ділянки, цільове призначення </w:t>
      </w:r>
      <w:r w:rsidRPr="00922EEA">
        <w:rPr>
          <w:rFonts w:ascii="Times New Roman" w:hAnsi="Times New Roman" w:cs="Times New Roman"/>
          <w:sz w:val="24"/>
          <w:szCs w:val="24"/>
        </w:rPr>
        <w:t xml:space="preserve">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площею </w:t>
      </w:r>
      <w:r>
        <w:rPr>
          <w:rFonts w:ascii="Times New Roman" w:hAnsi="Times New Roman" w:cs="Times New Roman"/>
          <w:sz w:val="24"/>
          <w:szCs w:val="24"/>
        </w:rPr>
        <w:t>1,2213</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112</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Стрийського </w:t>
      </w:r>
      <w:r>
        <w:rPr>
          <w:rFonts w:ascii="Times New Roman" w:hAnsi="Times New Roman" w:cs="Times New Roman"/>
          <w:sz w:val="24"/>
          <w:szCs w:val="24"/>
        </w:rPr>
        <w:t xml:space="preserve"> </w:t>
      </w:r>
      <w:r w:rsidRPr="00922EEA">
        <w:rPr>
          <w:rFonts w:ascii="Times New Roman" w:hAnsi="Times New Roman" w:cs="Times New Roman"/>
          <w:sz w:val="24"/>
          <w:szCs w:val="24"/>
        </w:rPr>
        <w:t>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6253300C" w14:textId="77777777" w:rsidR="00B4150B" w:rsidRPr="00922EEA" w:rsidRDefault="00B4150B" w:rsidP="00B4150B">
      <w:pPr>
        <w:spacing w:after="0" w:line="240"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2.Змінити  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w:t>
      </w:r>
      <w:r w:rsidRPr="00922EEA">
        <w:rPr>
          <w:rFonts w:ascii="Times New Roman" w:hAnsi="Times New Roman" w:cs="Times New Roman"/>
          <w:sz w:val="24"/>
          <w:szCs w:val="24"/>
        </w:rPr>
        <w:lastRenderedPageBreak/>
        <w:t xml:space="preserve">особами) (Код згідно КВЦПЗ - 01.17)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(Код згідно КВЦПЗ – 01.01)</w:t>
      </w:r>
      <w:r w:rsidRPr="00922EEA">
        <w:rPr>
          <w:rFonts w:ascii="Times New Roman" w:hAnsi="Times New Roman" w:cs="Times New Roman"/>
          <w:sz w:val="24"/>
          <w:szCs w:val="24"/>
        </w:rPr>
        <w:t xml:space="preserve">  площею </w:t>
      </w:r>
      <w:r>
        <w:rPr>
          <w:rFonts w:ascii="Times New Roman" w:hAnsi="Times New Roman" w:cs="Times New Roman"/>
          <w:sz w:val="24"/>
          <w:szCs w:val="24"/>
        </w:rPr>
        <w:t>1,2213</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112</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2C67165A" w14:textId="77777777" w:rsidR="00B4150B" w:rsidRPr="00922EEA" w:rsidRDefault="00B4150B" w:rsidP="00B4150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3.Виділити  гр. </w:t>
      </w:r>
      <w:r>
        <w:rPr>
          <w:rFonts w:ascii="Times New Roman" w:hAnsi="Times New Roman" w:cs="Times New Roman"/>
          <w:sz w:val="24"/>
          <w:szCs w:val="24"/>
        </w:rPr>
        <w:t xml:space="preserve">Мельничин  Єфросинії  Михайлівні </w:t>
      </w:r>
      <w:r w:rsidRPr="00922EEA">
        <w:rPr>
          <w:rFonts w:ascii="Times New Roman" w:hAnsi="Times New Roman" w:cs="Times New Roman"/>
          <w:sz w:val="24"/>
          <w:szCs w:val="24"/>
        </w:rPr>
        <w:t xml:space="preserve"> жительці  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вул. </w:t>
      </w:r>
      <w:r>
        <w:rPr>
          <w:rFonts w:ascii="Times New Roman" w:hAnsi="Times New Roman" w:cs="Times New Roman"/>
          <w:sz w:val="24"/>
          <w:szCs w:val="24"/>
        </w:rPr>
        <w:t>І.Франка</w:t>
      </w:r>
      <w:r w:rsidRPr="00922EEA">
        <w:rPr>
          <w:rFonts w:ascii="Times New Roman" w:hAnsi="Times New Roman" w:cs="Times New Roman"/>
          <w:sz w:val="24"/>
          <w:szCs w:val="24"/>
        </w:rPr>
        <w:t xml:space="preserve">, </w:t>
      </w:r>
      <w:r>
        <w:rPr>
          <w:rFonts w:ascii="Times New Roman" w:hAnsi="Times New Roman" w:cs="Times New Roman"/>
          <w:sz w:val="24"/>
          <w:szCs w:val="24"/>
        </w:rPr>
        <w:t>33</w:t>
      </w:r>
      <w:r w:rsidRPr="00922EEA">
        <w:rPr>
          <w:rFonts w:ascii="Times New Roman" w:hAnsi="Times New Roman" w:cs="Times New Roman"/>
          <w:sz w:val="24"/>
          <w:szCs w:val="24"/>
        </w:rPr>
        <w:t xml:space="preserve"> земельну частку (пай) в натурі (на місцевості) із земель для ведення товарного сільськогосподарського виробництва  (код згідно КВЦПЗ - 01.01)  площею </w:t>
      </w:r>
      <w:r>
        <w:rPr>
          <w:rFonts w:ascii="Times New Roman" w:hAnsi="Times New Roman" w:cs="Times New Roman"/>
          <w:sz w:val="24"/>
          <w:szCs w:val="24"/>
        </w:rPr>
        <w:t>1,2213</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12</w:t>
      </w:r>
      <w:r w:rsidRPr="00922EEA">
        <w:rPr>
          <w:rFonts w:ascii="Times New Roman" w:hAnsi="Times New Roman" w:cs="Times New Roman"/>
          <w:sz w:val="24"/>
          <w:szCs w:val="24"/>
        </w:rPr>
        <w:t xml:space="preserve">, яка знаходиться  в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09D133F2" w14:textId="77777777" w:rsidR="00B4150B" w:rsidRPr="00922EEA" w:rsidRDefault="00B4150B" w:rsidP="00B4150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4. Гр. </w:t>
      </w:r>
      <w:r>
        <w:rPr>
          <w:rFonts w:ascii="Times New Roman" w:hAnsi="Times New Roman" w:cs="Times New Roman"/>
          <w:sz w:val="24"/>
          <w:szCs w:val="24"/>
        </w:rPr>
        <w:t>Мельничин Єфросинії Михайлівні</w:t>
      </w:r>
      <w:r w:rsidRPr="00922EEA">
        <w:rPr>
          <w:rFonts w:ascii="Times New Roman" w:hAnsi="Times New Roman" w:cs="Times New Roman"/>
          <w:sz w:val="24"/>
          <w:szCs w:val="24"/>
        </w:rPr>
        <w:t xml:space="preserve"> здійснити  державну  реєстрацію</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права</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власності </w:t>
      </w:r>
      <w:r>
        <w:rPr>
          <w:rFonts w:ascii="Times New Roman" w:hAnsi="Times New Roman" w:cs="Times New Roman"/>
          <w:sz w:val="24"/>
          <w:szCs w:val="24"/>
        </w:rPr>
        <w:t xml:space="preserve"> </w:t>
      </w:r>
      <w:r w:rsidRPr="00922EEA">
        <w:rPr>
          <w:rFonts w:ascii="Times New Roman" w:hAnsi="Times New Roman" w:cs="Times New Roman"/>
          <w:sz w:val="24"/>
          <w:szCs w:val="24"/>
        </w:rPr>
        <w:t>на</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земельну ділянку площею </w:t>
      </w:r>
      <w:r>
        <w:rPr>
          <w:rFonts w:ascii="Times New Roman" w:hAnsi="Times New Roman" w:cs="Times New Roman"/>
          <w:sz w:val="24"/>
          <w:szCs w:val="24"/>
        </w:rPr>
        <w:t>1,2213</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112</w:t>
      </w:r>
      <w:r w:rsidRPr="00922EEA">
        <w:rPr>
          <w:rFonts w:ascii="Times New Roman" w:hAnsi="Times New Roman" w:cs="Times New Roman"/>
          <w:sz w:val="24"/>
          <w:szCs w:val="24"/>
        </w:rPr>
        <w:t>, я</w:t>
      </w:r>
      <w:r>
        <w:rPr>
          <w:rFonts w:ascii="Times New Roman" w:hAnsi="Times New Roman" w:cs="Times New Roman"/>
          <w:sz w:val="24"/>
          <w:szCs w:val="24"/>
        </w:rPr>
        <w:t xml:space="preserve">ка знаходиться </w:t>
      </w:r>
      <w:r w:rsidRPr="00922EEA">
        <w:rPr>
          <w:rFonts w:ascii="Times New Roman" w:hAnsi="Times New Roman" w:cs="Times New Roman"/>
          <w:sz w:val="24"/>
          <w:szCs w:val="24"/>
        </w:rPr>
        <w:t xml:space="preserve">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району, Львівської </w:t>
      </w:r>
      <w:r>
        <w:rPr>
          <w:rFonts w:ascii="Times New Roman" w:hAnsi="Times New Roman" w:cs="Times New Roman"/>
          <w:sz w:val="24"/>
          <w:szCs w:val="24"/>
        </w:rPr>
        <w:t xml:space="preserve"> </w:t>
      </w:r>
      <w:r w:rsidRPr="00922EEA">
        <w:rPr>
          <w:rFonts w:ascii="Times New Roman" w:hAnsi="Times New Roman" w:cs="Times New Roman"/>
          <w:sz w:val="24"/>
          <w:szCs w:val="24"/>
        </w:rPr>
        <w:t>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39C275B3" w14:textId="77777777" w:rsidR="00B4150B" w:rsidRPr="00922EEA" w:rsidRDefault="00B4150B" w:rsidP="00B4150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5.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742A2300" w14:textId="77777777" w:rsidR="00B4150B" w:rsidRDefault="00B4150B" w:rsidP="00B4150B">
      <w:pPr>
        <w:pStyle w:val="a5"/>
        <w:tabs>
          <w:tab w:val="left" w:pos="1890"/>
        </w:tabs>
        <w:spacing w:after="0"/>
        <w:ind w:left="0"/>
        <w:jc w:val="both"/>
        <w:rPr>
          <w:rFonts w:ascii="Times New Roman" w:hAnsi="Times New Roman" w:cs="Times New Roman"/>
          <w:sz w:val="21"/>
          <w:szCs w:val="21"/>
        </w:rPr>
      </w:pPr>
    </w:p>
    <w:p w14:paraId="0F8DA213" w14:textId="77777777" w:rsidR="00B4150B" w:rsidRDefault="00B4150B" w:rsidP="00B4150B">
      <w:pPr>
        <w:pStyle w:val="a5"/>
        <w:tabs>
          <w:tab w:val="left" w:pos="1890"/>
        </w:tabs>
        <w:spacing w:after="0"/>
        <w:ind w:left="0"/>
        <w:jc w:val="both"/>
        <w:rPr>
          <w:rFonts w:ascii="Times New Roman" w:hAnsi="Times New Roman" w:cs="Times New Roman"/>
          <w:sz w:val="21"/>
          <w:szCs w:val="21"/>
        </w:rPr>
      </w:pPr>
    </w:p>
    <w:p w14:paraId="478F7C1B" w14:textId="77777777" w:rsidR="00B4150B" w:rsidRDefault="00B4150B" w:rsidP="00B4150B">
      <w:pPr>
        <w:pStyle w:val="a5"/>
        <w:tabs>
          <w:tab w:val="left" w:pos="1890"/>
        </w:tabs>
        <w:spacing w:after="0"/>
        <w:ind w:left="0"/>
        <w:jc w:val="both"/>
        <w:rPr>
          <w:rFonts w:ascii="Times New Roman" w:hAnsi="Times New Roman" w:cs="Times New Roman"/>
          <w:sz w:val="21"/>
          <w:szCs w:val="21"/>
        </w:rPr>
      </w:pPr>
    </w:p>
    <w:p w14:paraId="66990367" w14:textId="77777777" w:rsidR="00B4150B" w:rsidRDefault="00B4150B" w:rsidP="00B4150B">
      <w:pPr>
        <w:pStyle w:val="a5"/>
        <w:tabs>
          <w:tab w:val="left" w:pos="1890"/>
        </w:tabs>
        <w:spacing w:after="0"/>
        <w:ind w:left="0"/>
        <w:jc w:val="both"/>
        <w:rPr>
          <w:rFonts w:ascii="Times New Roman" w:hAnsi="Times New Roman" w:cs="Times New Roman"/>
          <w:sz w:val="21"/>
          <w:szCs w:val="21"/>
        </w:rPr>
      </w:pPr>
    </w:p>
    <w:p w14:paraId="17248054" w14:textId="77777777" w:rsidR="00B4150B" w:rsidRPr="00AD5C0E" w:rsidRDefault="00B4150B" w:rsidP="00B4150B">
      <w:pPr>
        <w:pStyle w:val="a5"/>
        <w:tabs>
          <w:tab w:val="left" w:pos="1890"/>
        </w:tabs>
        <w:spacing w:after="0"/>
        <w:ind w:left="0"/>
        <w:jc w:val="both"/>
        <w:rPr>
          <w:rFonts w:ascii="Times New Roman" w:hAnsi="Times New Roman" w:cs="Times New Roman"/>
          <w:sz w:val="21"/>
          <w:szCs w:val="21"/>
        </w:rPr>
      </w:pPr>
    </w:p>
    <w:p w14:paraId="6E5BDE4B" w14:textId="77777777" w:rsidR="00B4150B" w:rsidRDefault="00B4150B" w:rsidP="00B4150B">
      <w:pPr>
        <w:spacing w:after="0" w:line="240" w:lineRule="auto"/>
        <w:jc w:val="both"/>
        <w:rPr>
          <w:rFonts w:ascii="Times New Roman" w:hAnsi="Times New Roman" w:cs="Times New Roman"/>
        </w:rPr>
      </w:pPr>
      <w:r>
        <w:rPr>
          <w:rFonts w:ascii="Times New Roman" w:hAnsi="Times New Roman" w:cs="Times New Roman"/>
          <w:sz w:val="21"/>
          <w:szCs w:val="21"/>
        </w:rPr>
        <w:t xml:space="preserve">                                </w:t>
      </w:r>
      <w:r w:rsidRPr="007C5977">
        <w:rPr>
          <w:rFonts w:ascii="Times New Roman" w:hAnsi="Times New Roman" w:cs="Times New Roman"/>
        </w:rPr>
        <w:t xml:space="preserve"> </w:t>
      </w:r>
      <w:r w:rsidRPr="0027227D">
        <w:rPr>
          <w:rFonts w:ascii="Times New Roman" w:hAnsi="Times New Roman" w:cs="Times New Roman"/>
        </w:rPr>
        <w:t>Сільський голова                                                        Роман  СИДОР</w:t>
      </w:r>
    </w:p>
    <w:p w14:paraId="556BE3E6" w14:textId="77777777" w:rsidR="00B4150B" w:rsidRDefault="00B4150B" w:rsidP="00B4150B">
      <w:pPr>
        <w:spacing w:after="0" w:line="240" w:lineRule="auto"/>
        <w:jc w:val="both"/>
        <w:rPr>
          <w:rFonts w:ascii="Times New Roman" w:hAnsi="Times New Roman" w:cs="Times New Roman"/>
        </w:rPr>
      </w:pPr>
    </w:p>
    <w:p w14:paraId="2712C3C0" w14:textId="77777777" w:rsidR="00B4150B" w:rsidRDefault="00B4150B" w:rsidP="00B4150B">
      <w:pPr>
        <w:spacing w:after="0" w:line="240" w:lineRule="auto"/>
        <w:jc w:val="both"/>
        <w:rPr>
          <w:rFonts w:ascii="Times New Roman" w:hAnsi="Times New Roman" w:cs="Times New Roman"/>
        </w:rPr>
      </w:pPr>
    </w:p>
    <w:p w14:paraId="15EC6462" w14:textId="77777777" w:rsidR="00B4150B" w:rsidRDefault="00B4150B" w:rsidP="00B4150B">
      <w:pPr>
        <w:spacing w:after="0" w:line="240" w:lineRule="auto"/>
        <w:jc w:val="both"/>
        <w:rPr>
          <w:rFonts w:ascii="Times New Roman" w:hAnsi="Times New Roman" w:cs="Times New Roman"/>
        </w:rPr>
      </w:pPr>
    </w:p>
    <w:p w14:paraId="28D3CFF5" w14:textId="77777777" w:rsidR="00B4150B" w:rsidRDefault="00B4150B" w:rsidP="00B4150B">
      <w:pPr>
        <w:spacing w:after="0" w:line="240" w:lineRule="auto"/>
      </w:pPr>
    </w:p>
    <w:p w14:paraId="60DDA100" w14:textId="77777777" w:rsidR="00B4150B" w:rsidRDefault="00B4150B" w:rsidP="00B4150B">
      <w:pPr>
        <w:spacing w:after="0" w:line="240" w:lineRule="auto"/>
      </w:pPr>
    </w:p>
    <w:p w14:paraId="31766347" w14:textId="77777777" w:rsidR="00B4150B" w:rsidRDefault="00B4150B" w:rsidP="00B4150B">
      <w:pPr>
        <w:spacing w:after="0" w:line="240" w:lineRule="auto"/>
      </w:pPr>
    </w:p>
    <w:p w14:paraId="25CB7250" w14:textId="77777777" w:rsidR="00B4150B" w:rsidRDefault="00B4150B" w:rsidP="00B4150B">
      <w:pPr>
        <w:spacing w:after="0" w:line="240" w:lineRule="auto"/>
      </w:pPr>
    </w:p>
    <w:p w14:paraId="08ED2089" w14:textId="77777777" w:rsidR="00B4150B" w:rsidRDefault="00B4150B" w:rsidP="00B4150B">
      <w:pPr>
        <w:spacing w:after="0" w:line="240" w:lineRule="auto"/>
      </w:pPr>
    </w:p>
    <w:p w14:paraId="0C05E776" w14:textId="77777777" w:rsidR="00B4150B" w:rsidRDefault="00B4150B" w:rsidP="00B4150B">
      <w:pPr>
        <w:spacing w:after="0" w:line="240" w:lineRule="auto"/>
      </w:pPr>
    </w:p>
    <w:p w14:paraId="598D5C7A" w14:textId="77777777" w:rsidR="00B4150B" w:rsidRDefault="00B4150B" w:rsidP="00B4150B">
      <w:pPr>
        <w:spacing w:after="0" w:line="240" w:lineRule="auto"/>
      </w:pPr>
    </w:p>
    <w:p w14:paraId="1F21A085" w14:textId="77777777" w:rsidR="00B4150B" w:rsidRDefault="00B4150B" w:rsidP="00B4150B">
      <w:pPr>
        <w:spacing w:after="0" w:line="240" w:lineRule="auto"/>
      </w:pPr>
    </w:p>
    <w:p w14:paraId="6817CCE1" w14:textId="77777777" w:rsidR="00B4150B" w:rsidRDefault="00B4150B" w:rsidP="00B4150B">
      <w:pPr>
        <w:spacing w:after="0" w:line="240" w:lineRule="auto"/>
      </w:pPr>
    </w:p>
    <w:p w14:paraId="741BC746" w14:textId="77777777" w:rsidR="00B4150B" w:rsidRDefault="00B4150B" w:rsidP="00B4150B">
      <w:pPr>
        <w:spacing w:after="0" w:line="240" w:lineRule="auto"/>
      </w:pPr>
    </w:p>
    <w:p w14:paraId="68B8CC14" w14:textId="77777777" w:rsidR="00B4150B" w:rsidRDefault="00B4150B" w:rsidP="00B4150B">
      <w:pPr>
        <w:spacing w:after="0" w:line="240" w:lineRule="auto"/>
      </w:pPr>
    </w:p>
    <w:p w14:paraId="1479FAA7" w14:textId="77777777" w:rsidR="00B4150B" w:rsidRDefault="00B4150B" w:rsidP="00B4150B">
      <w:pPr>
        <w:spacing w:after="0" w:line="240" w:lineRule="auto"/>
      </w:pPr>
    </w:p>
    <w:p w14:paraId="269194EA" w14:textId="77777777" w:rsidR="00B4150B" w:rsidRDefault="00B4150B" w:rsidP="00B4150B">
      <w:pPr>
        <w:spacing w:after="0" w:line="240" w:lineRule="auto"/>
      </w:pPr>
    </w:p>
    <w:p w14:paraId="3A0A89FC" w14:textId="77777777" w:rsidR="00B4150B" w:rsidRDefault="00B4150B" w:rsidP="00B4150B">
      <w:pPr>
        <w:spacing w:after="0" w:line="240" w:lineRule="auto"/>
      </w:pPr>
    </w:p>
    <w:p w14:paraId="415C4C22" w14:textId="77777777" w:rsidR="00B4150B" w:rsidRDefault="00B4150B" w:rsidP="00B4150B">
      <w:pPr>
        <w:spacing w:after="0" w:line="240" w:lineRule="auto"/>
      </w:pPr>
    </w:p>
    <w:p w14:paraId="0CE1880D" w14:textId="77777777" w:rsidR="00B4150B" w:rsidRDefault="00B4150B" w:rsidP="00B4150B">
      <w:pPr>
        <w:spacing w:after="0" w:line="240" w:lineRule="auto"/>
      </w:pPr>
    </w:p>
    <w:p w14:paraId="432D0A14" w14:textId="77777777" w:rsidR="00B4150B" w:rsidRDefault="00B4150B" w:rsidP="00B4150B">
      <w:pPr>
        <w:spacing w:after="0" w:line="240" w:lineRule="auto"/>
      </w:pPr>
    </w:p>
    <w:p w14:paraId="31E87350" w14:textId="77777777" w:rsidR="00B4150B" w:rsidRDefault="00B4150B" w:rsidP="00B4150B">
      <w:pPr>
        <w:spacing w:after="0" w:line="240" w:lineRule="auto"/>
      </w:pPr>
    </w:p>
    <w:p w14:paraId="3D9C99EE" w14:textId="77777777" w:rsidR="00B4150B" w:rsidRDefault="00B4150B" w:rsidP="00B4150B">
      <w:pPr>
        <w:spacing w:after="0" w:line="240" w:lineRule="auto"/>
      </w:pPr>
    </w:p>
    <w:p w14:paraId="3BCA1F72" w14:textId="77777777" w:rsidR="00B4150B" w:rsidRDefault="00B4150B" w:rsidP="00B4150B">
      <w:pPr>
        <w:spacing w:after="0" w:line="240" w:lineRule="auto"/>
      </w:pPr>
    </w:p>
    <w:p w14:paraId="5425260A" w14:textId="77777777" w:rsidR="00B4150B" w:rsidRDefault="00B4150B" w:rsidP="00B4150B">
      <w:pPr>
        <w:spacing w:after="0" w:line="240" w:lineRule="auto"/>
      </w:pPr>
    </w:p>
    <w:p w14:paraId="30312E5E" w14:textId="77777777" w:rsidR="00B4150B" w:rsidRDefault="00B4150B" w:rsidP="00B4150B">
      <w:pPr>
        <w:spacing w:after="0" w:line="240" w:lineRule="auto"/>
      </w:pPr>
    </w:p>
    <w:p w14:paraId="69CC92BB" w14:textId="77777777" w:rsidR="00B4150B" w:rsidRDefault="00B4150B" w:rsidP="00B4150B">
      <w:pPr>
        <w:spacing w:after="0" w:line="240" w:lineRule="auto"/>
      </w:pPr>
    </w:p>
    <w:p w14:paraId="6825EDD1" w14:textId="77777777" w:rsidR="00B4150B" w:rsidRDefault="00B4150B" w:rsidP="00B4150B">
      <w:pPr>
        <w:spacing w:after="0" w:line="240" w:lineRule="auto"/>
      </w:pPr>
    </w:p>
    <w:p w14:paraId="12215B9F" w14:textId="77777777" w:rsidR="00B4150B" w:rsidRDefault="00B4150B" w:rsidP="00B4150B">
      <w:pPr>
        <w:spacing w:after="0" w:line="240" w:lineRule="auto"/>
      </w:pPr>
    </w:p>
    <w:p w14:paraId="24C49D6F" w14:textId="77777777" w:rsidR="00B4150B" w:rsidRDefault="00B4150B" w:rsidP="00B4150B">
      <w:pPr>
        <w:spacing w:after="0" w:line="240" w:lineRule="auto"/>
      </w:pPr>
    </w:p>
    <w:p w14:paraId="25D8676B" w14:textId="77777777" w:rsidR="00B4150B" w:rsidRDefault="00B4150B" w:rsidP="00B4150B">
      <w:pPr>
        <w:spacing w:after="0" w:line="240" w:lineRule="auto"/>
      </w:pPr>
    </w:p>
    <w:p w14:paraId="7A044145" w14:textId="77777777" w:rsidR="00B4150B" w:rsidRDefault="00B4150B" w:rsidP="00B4150B">
      <w:pPr>
        <w:spacing w:after="0" w:line="240" w:lineRule="auto"/>
      </w:pPr>
    </w:p>
    <w:p w14:paraId="1048E643" w14:textId="77777777" w:rsidR="00B4150B" w:rsidRDefault="00B4150B" w:rsidP="00B4150B">
      <w:pPr>
        <w:spacing w:after="0" w:line="240" w:lineRule="auto"/>
      </w:pPr>
    </w:p>
    <w:p w14:paraId="57B644EC" w14:textId="77777777" w:rsidR="00B4150B" w:rsidRDefault="00B4150B" w:rsidP="00B4150B">
      <w:pPr>
        <w:spacing w:after="0" w:line="240" w:lineRule="auto"/>
      </w:pPr>
    </w:p>
    <w:p w14:paraId="067EEE80" w14:textId="77777777" w:rsidR="00B4150B" w:rsidRDefault="00B4150B" w:rsidP="00B4150B">
      <w:pPr>
        <w:spacing w:after="0" w:line="240" w:lineRule="auto"/>
      </w:pPr>
    </w:p>
    <w:p w14:paraId="4E905308" w14:textId="77777777" w:rsidR="00B4150B" w:rsidRDefault="00B4150B" w:rsidP="00B4150B">
      <w:pPr>
        <w:spacing w:after="0" w:line="240" w:lineRule="auto"/>
      </w:pPr>
    </w:p>
    <w:p w14:paraId="11CE2C08" w14:textId="77777777" w:rsidR="00B4150B" w:rsidRDefault="00B4150B" w:rsidP="00B4150B">
      <w:pPr>
        <w:spacing w:after="0" w:line="240" w:lineRule="auto"/>
      </w:pPr>
    </w:p>
    <w:p w14:paraId="2D7BE561"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8433B8F" wp14:editId="16508ABC">
            <wp:extent cx="571500" cy="762000"/>
            <wp:effectExtent l="0" t="0" r="0" b="0"/>
            <wp:docPr id="21" name="Рисунок 2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51B961B"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0E5A3173"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3527BFA0"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50EF3577"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03E2F5FE" w14:textId="77777777" w:rsidR="00B4150B" w:rsidRPr="00F47CFD" w:rsidRDefault="00B4150B" w:rsidP="00B4150B">
      <w:pPr>
        <w:spacing w:after="0" w:line="240" w:lineRule="auto"/>
        <w:jc w:val="center"/>
        <w:rPr>
          <w:rFonts w:ascii="Times New Roman" w:hAnsi="Times New Roman" w:cs="Times New Roman"/>
          <w:b/>
          <w:sz w:val="28"/>
          <w:szCs w:val="28"/>
        </w:rPr>
      </w:pPr>
    </w:p>
    <w:p w14:paraId="3503C9FF" w14:textId="77777777" w:rsidR="00B4150B" w:rsidRDefault="00B4150B" w:rsidP="00B4150B">
      <w:pPr>
        <w:spacing w:after="0" w:line="240" w:lineRule="auto"/>
        <w:jc w:val="center"/>
        <w:rPr>
          <w:rFonts w:ascii="Times New Roman" w:hAnsi="Times New Roman" w:cs="Times New Roman"/>
          <w:b/>
          <w:bCs/>
          <w:sz w:val="24"/>
          <w:szCs w:val="24"/>
        </w:rPr>
      </w:pPr>
      <w:r w:rsidRPr="00F47CFD">
        <w:rPr>
          <w:rFonts w:ascii="Times New Roman" w:hAnsi="Times New Roman" w:cs="Times New Roman"/>
          <w:b/>
          <w:bCs/>
          <w:sz w:val="24"/>
          <w:szCs w:val="24"/>
        </w:rPr>
        <w:t>Р І Ш Е Н Н Я</w:t>
      </w:r>
    </w:p>
    <w:p w14:paraId="6D69025E" w14:textId="77777777" w:rsidR="00B4150B" w:rsidRDefault="00B4150B" w:rsidP="00B4150B">
      <w:pPr>
        <w:spacing w:after="0" w:line="240" w:lineRule="auto"/>
        <w:jc w:val="center"/>
        <w:rPr>
          <w:rFonts w:ascii="Times New Roman" w:hAnsi="Times New Roman" w:cs="Times New Roman"/>
          <w:b/>
          <w:bCs/>
          <w:sz w:val="24"/>
          <w:szCs w:val="24"/>
        </w:rPr>
      </w:pPr>
    </w:p>
    <w:p w14:paraId="708CBBF8" w14:textId="77777777" w:rsidR="00B4150B" w:rsidRDefault="00B4150B" w:rsidP="00B4150B">
      <w:pPr>
        <w:spacing w:after="0" w:line="240" w:lineRule="auto"/>
        <w:ind w:hanging="1134"/>
        <w:rPr>
          <w:rFonts w:ascii="Times New Roman" w:hAnsi="Times New Roman" w:cs="Times New Roman"/>
          <w:b/>
          <w:sz w:val="23"/>
          <w:szCs w:val="23"/>
        </w:rPr>
      </w:pPr>
      <w:r>
        <w:rPr>
          <w:rFonts w:ascii="Times New Roman" w:hAnsi="Times New Roman" w:cs="Times New Roman"/>
          <w:b/>
          <w:sz w:val="23"/>
          <w:szCs w:val="23"/>
        </w:rPr>
        <w:t xml:space="preserve">              </w:t>
      </w:r>
      <w:r w:rsidRPr="00551DDF">
        <w:rPr>
          <w:rFonts w:ascii="Times New Roman" w:hAnsi="Times New Roman" w:cs="Times New Roman"/>
          <w:b/>
          <w:sz w:val="23"/>
          <w:szCs w:val="23"/>
        </w:rPr>
        <w:t>14  серпня 2025 року</w:t>
      </w:r>
      <w:r w:rsidRPr="00551DDF">
        <w:rPr>
          <w:rFonts w:ascii="Times New Roman" w:hAnsi="Times New Roman" w:cs="Times New Roman"/>
          <w:b/>
          <w:sz w:val="23"/>
          <w:szCs w:val="23"/>
        </w:rPr>
        <w:tab/>
      </w:r>
      <w:r w:rsidRPr="00551DDF">
        <w:rPr>
          <w:rFonts w:ascii="Times New Roman" w:hAnsi="Times New Roman" w:cs="Times New Roman"/>
          <w:b/>
          <w:sz w:val="23"/>
          <w:szCs w:val="23"/>
        </w:rPr>
        <w:tab/>
        <w:t xml:space="preserve">                с. Розвадів</w:t>
      </w:r>
      <w:r w:rsidRPr="00551DDF">
        <w:rPr>
          <w:rFonts w:ascii="Times New Roman" w:hAnsi="Times New Roman" w:cs="Times New Roman"/>
          <w:b/>
          <w:sz w:val="23"/>
          <w:szCs w:val="23"/>
        </w:rPr>
        <w:tab/>
        <w:t xml:space="preserve">              </w:t>
      </w:r>
      <w:r w:rsidRPr="00551DDF">
        <w:rPr>
          <w:rFonts w:ascii="Times New Roman" w:hAnsi="Times New Roman" w:cs="Times New Roman"/>
          <w:b/>
          <w:sz w:val="23"/>
          <w:szCs w:val="23"/>
        </w:rPr>
        <w:tab/>
        <w:t xml:space="preserve">        </w:t>
      </w:r>
      <w:r w:rsidRPr="00B4150B">
        <w:rPr>
          <w:rFonts w:ascii="Times New Roman" w:hAnsi="Times New Roman" w:cs="Times New Roman"/>
          <w:b/>
          <w:sz w:val="23"/>
          <w:szCs w:val="23"/>
          <w:lang w:val="ru-RU"/>
        </w:rPr>
        <w:t xml:space="preserve"> </w:t>
      </w:r>
      <w:r w:rsidRPr="00551DDF">
        <w:rPr>
          <w:rFonts w:ascii="Times New Roman" w:hAnsi="Times New Roman" w:cs="Times New Roman"/>
          <w:b/>
          <w:sz w:val="23"/>
          <w:szCs w:val="23"/>
        </w:rPr>
        <w:t xml:space="preserve">            </w:t>
      </w:r>
      <w:r w:rsidRPr="00B4150B">
        <w:rPr>
          <w:rFonts w:ascii="Times New Roman" w:hAnsi="Times New Roman" w:cs="Times New Roman"/>
          <w:b/>
          <w:sz w:val="23"/>
          <w:szCs w:val="23"/>
          <w:lang w:val="ru-RU"/>
        </w:rPr>
        <w:t xml:space="preserve"> </w:t>
      </w:r>
      <w:r w:rsidRPr="00551DDF">
        <w:rPr>
          <w:rFonts w:ascii="Times New Roman" w:hAnsi="Times New Roman" w:cs="Times New Roman"/>
          <w:b/>
          <w:sz w:val="23"/>
          <w:szCs w:val="23"/>
        </w:rPr>
        <w:t xml:space="preserve">    №проект</w:t>
      </w:r>
    </w:p>
    <w:p w14:paraId="6214019E" w14:textId="77777777" w:rsidR="00B4150B" w:rsidRPr="00551DDF" w:rsidRDefault="00B4150B" w:rsidP="00B4150B">
      <w:pPr>
        <w:spacing w:after="0" w:line="240" w:lineRule="auto"/>
        <w:jc w:val="center"/>
        <w:rPr>
          <w:rFonts w:ascii="Times New Roman" w:hAnsi="Times New Roman" w:cs="Times New Roman"/>
          <w:b/>
          <w:sz w:val="28"/>
          <w:szCs w:val="28"/>
        </w:rPr>
      </w:pPr>
    </w:p>
    <w:p w14:paraId="348EF339" w14:textId="77777777" w:rsidR="00B4150B" w:rsidRPr="00834490" w:rsidRDefault="00B4150B" w:rsidP="00B4150B">
      <w:pPr>
        <w:spacing w:after="0" w:line="256" w:lineRule="auto"/>
        <w:ind w:left="-426"/>
        <w:jc w:val="both"/>
        <w:rPr>
          <w:rFonts w:ascii="Times New Roman" w:hAnsi="Times New Roman" w:cs="Times New Roman"/>
          <w:b/>
          <w:color w:val="000000" w:themeColor="text1"/>
          <w:sz w:val="24"/>
          <w:szCs w:val="24"/>
        </w:rPr>
      </w:pPr>
      <w:r w:rsidRPr="00834490">
        <w:rPr>
          <w:rFonts w:ascii="Times New Roman" w:hAnsi="Times New Roman" w:cs="Times New Roman"/>
          <w:b/>
          <w:color w:val="000000" w:themeColor="text1"/>
          <w:sz w:val="24"/>
          <w:szCs w:val="24"/>
        </w:rPr>
        <w:t xml:space="preserve"> </w:t>
      </w:r>
      <w:r w:rsidRPr="008D2FD3">
        <w:rPr>
          <w:rFonts w:ascii="Times New Roman" w:hAnsi="Times New Roman" w:cs="Times New Roman"/>
          <w:b/>
          <w:color w:val="000000" w:themeColor="text1"/>
          <w:sz w:val="24"/>
          <w:szCs w:val="24"/>
          <w:lang w:val="ru-RU"/>
        </w:rPr>
        <w:t>“</w:t>
      </w:r>
      <w:r w:rsidRPr="00834490">
        <w:rPr>
          <w:rFonts w:ascii="Times New Roman" w:hAnsi="Times New Roman" w:cs="Times New Roman"/>
          <w:b/>
          <w:color w:val="000000" w:themeColor="text1"/>
          <w:sz w:val="24"/>
          <w:szCs w:val="24"/>
        </w:rPr>
        <w:t>Про надання  дозволу  на  розробку проекту</w:t>
      </w:r>
    </w:p>
    <w:p w14:paraId="6B15AFF7" w14:textId="77777777" w:rsidR="00B4150B" w:rsidRPr="00834490" w:rsidRDefault="00B4150B" w:rsidP="00B4150B">
      <w:pPr>
        <w:spacing w:after="0" w:line="256" w:lineRule="auto"/>
        <w:ind w:left="-426"/>
        <w:jc w:val="both"/>
        <w:rPr>
          <w:rFonts w:ascii="Times New Roman" w:hAnsi="Times New Roman" w:cs="Times New Roman"/>
          <w:b/>
          <w:sz w:val="24"/>
          <w:szCs w:val="24"/>
        </w:rPr>
      </w:pPr>
      <w:r w:rsidRPr="0083449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з</w:t>
      </w:r>
      <w:r w:rsidRPr="00834490">
        <w:rPr>
          <w:rFonts w:ascii="Times New Roman" w:hAnsi="Times New Roman" w:cs="Times New Roman"/>
          <w:b/>
          <w:color w:val="000000" w:themeColor="text1"/>
          <w:sz w:val="24"/>
          <w:szCs w:val="24"/>
        </w:rPr>
        <w:t>емлеустрою</w:t>
      </w:r>
      <w:r>
        <w:rPr>
          <w:rFonts w:ascii="Times New Roman" w:hAnsi="Times New Roman" w:cs="Times New Roman"/>
          <w:b/>
          <w:color w:val="000000" w:themeColor="text1"/>
          <w:sz w:val="24"/>
          <w:szCs w:val="24"/>
        </w:rPr>
        <w:t xml:space="preserve"> </w:t>
      </w:r>
      <w:r w:rsidRPr="00834490">
        <w:rPr>
          <w:rFonts w:ascii="Times New Roman" w:hAnsi="Times New Roman" w:cs="Times New Roman"/>
          <w:b/>
          <w:color w:val="000000" w:themeColor="text1"/>
          <w:sz w:val="24"/>
          <w:szCs w:val="24"/>
        </w:rPr>
        <w:t xml:space="preserve"> </w:t>
      </w:r>
      <w:r w:rsidRPr="00834490">
        <w:rPr>
          <w:rFonts w:ascii="Times New Roman" w:hAnsi="Times New Roman" w:cs="Times New Roman"/>
          <w:b/>
          <w:sz w:val="24"/>
          <w:szCs w:val="24"/>
        </w:rPr>
        <w:t xml:space="preserve">щодо відведення  земельної </w:t>
      </w:r>
      <w:r>
        <w:rPr>
          <w:rFonts w:ascii="Times New Roman" w:hAnsi="Times New Roman" w:cs="Times New Roman"/>
          <w:b/>
          <w:sz w:val="24"/>
          <w:szCs w:val="24"/>
        </w:rPr>
        <w:t xml:space="preserve"> </w:t>
      </w:r>
      <w:r w:rsidRPr="00834490">
        <w:rPr>
          <w:rFonts w:ascii="Times New Roman" w:hAnsi="Times New Roman" w:cs="Times New Roman"/>
          <w:b/>
          <w:sz w:val="24"/>
          <w:szCs w:val="24"/>
        </w:rPr>
        <w:t xml:space="preserve">ділянки  </w:t>
      </w:r>
    </w:p>
    <w:p w14:paraId="3A0C83E7" w14:textId="77777777" w:rsidR="00B4150B" w:rsidRPr="00834490" w:rsidRDefault="00B4150B" w:rsidP="00B4150B">
      <w:pPr>
        <w:spacing w:after="0" w:line="256" w:lineRule="auto"/>
        <w:ind w:left="-284" w:hanging="425"/>
        <w:jc w:val="both"/>
        <w:rPr>
          <w:rFonts w:ascii="Times New Roman" w:hAnsi="Times New Roman" w:cs="Times New Roman"/>
          <w:b/>
          <w:sz w:val="24"/>
          <w:szCs w:val="24"/>
        </w:rPr>
      </w:pPr>
      <w:r w:rsidRPr="00834490">
        <w:rPr>
          <w:rFonts w:ascii="Times New Roman" w:hAnsi="Times New Roman" w:cs="Times New Roman"/>
          <w:b/>
          <w:sz w:val="24"/>
          <w:szCs w:val="24"/>
        </w:rPr>
        <w:t xml:space="preserve">      цільове призначення  якої  змінюється</w:t>
      </w:r>
      <w:r>
        <w:rPr>
          <w:rFonts w:ascii="Times New Roman" w:hAnsi="Times New Roman" w:cs="Times New Roman"/>
          <w:b/>
          <w:sz w:val="24"/>
          <w:szCs w:val="24"/>
        </w:rPr>
        <w:t xml:space="preserve"> </w:t>
      </w:r>
      <w:r w:rsidRPr="00834490">
        <w:rPr>
          <w:rFonts w:ascii="Times New Roman" w:hAnsi="Times New Roman" w:cs="Times New Roman"/>
          <w:b/>
          <w:sz w:val="24"/>
          <w:szCs w:val="24"/>
        </w:rPr>
        <w:t xml:space="preserve"> із земель  </w:t>
      </w:r>
    </w:p>
    <w:p w14:paraId="0D2D016C" w14:textId="77777777" w:rsidR="00B4150B" w:rsidRPr="00834490" w:rsidRDefault="00B4150B" w:rsidP="00B4150B">
      <w:pPr>
        <w:spacing w:after="0" w:line="256" w:lineRule="auto"/>
        <w:ind w:left="-284" w:hanging="425"/>
        <w:jc w:val="both"/>
        <w:rPr>
          <w:rFonts w:ascii="Times New Roman" w:hAnsi="Times New Roman" w:cs="Times New Roman"/>
          <w:b/>
          <w:sz w:val="24"/>
          <w:szCs w:val="24"/>
        </w:rPr>
      </w:pPr>
      <w:r w:rsidRPr="00834490">
        <w:rPr>
          <w:rFonts w:ascii="Times New Roman" w:hAnsi="Times New Roman" w:cs="Times New Roman"/>
          <w:b/>
          <w:sz w:val="24"/>
          <w:szCs w:val="24"/>
        </w:rPr>
        <w:t xml:space="preserve">      для ведення особистого селянського господарства </w:t>
      </w:r>
    </w:p>
    <w:p w14:paraId="129C512C" w14:textId="77777777" w:rsidR="00B4150B" w:rsidRPr="00834490" w:rsidRDefault="00B4150B" w:rsidP="00B4150B">
      <w:pPr>
        <w:spacing w:after="0" w:line="256" w:lineRule="auto"/>
        <w:ind w:left="-284" w:hanging="425"/>
        <w:jc w:val="both"/>
        <w:rPr>
          <w:rFonts w:ascii="Times New Roman" w:hAnsi="Times New Roman" w:cs="Times New Roman"/>
          <w:b/>
          <w:sz w:val="24"/>
          <w:szCs w:val="24"/>
        </w:rPr>
      </w:pPr>
      <w:r w:rsidRPr="00834490">
        <w:rPr>
          <w:rFonts w:ascii="Times New Roman" w:hAnsi="Times New Roman" w:cs="Times New Roman"/>
          <w:b/>
          <w:sz w:val="24"/>
          <w:szCs w:val="24"/>
        </w:rPr>
        <w:t xml:space="preserve">      (Код згідно КВЦПЗ – 01.03) у  землі  для  іншого</w:t>
      </w:r>
    </w:p>
    <w:p w14:paraId="11E2BCA9" w14:textId="77777777" w:rsidR="00B4150B" w:rsidRPr="00834490" w:rsidRDefault="00B4150B" w:rsidP="00B4150B">
      <w:pPr>
        <w:spacing w:after="0" w:line="256" w:lineRule="auto"/>
        <w:ind w:left="-284" w:hanging="425"/>
        <w:jc w:val="both"/>
        <w:rPr>
          <w:rFonts w:ascii="Times New Roman" w:hAnsi="Times New Roman" w:cs="Times New Roman"/>
          <w:b/>
          <w:sz w:val="24"/>
          <w:szCs w:val="24"/>
        </w:rPr>
      </w:pPr>
      <w:r w:rsidRPr="00834490">
        <w:rPr>
          <w:rFonts w:ascii="Times New Roman" w:hAnsi="Times New Roman" w:cs="Times New Roman"/>
          <w:b/>
          <w:sz w:val="24"/>
          <w:szCs w:val="24"/>
        </w:rPr>
        <w:t xml:space="preserve">      </w:t>
      </w:r>
      <w:r>
        <w:rPr>
          <w:rFonts w:ascii="Times New Roman" w:hAnsi="Times New Roman" w:cs="Times New Roman"/>
          <w:b/>
          <w:sz w:val="24"/>
          <w:szCs w:val="24"/>
        </w:rPr>
        <w:t>с</w:t>
      </w:r>
      <w:r w:rsidRPr="00834490">
        <w:rPr>
          <w:rFonts w:ascii="Times New Roman" w:hAnsi="Times New Roman" w:cs="Times New Roman"/>
          <w:b/>
          <w:sz w:val="24"/>
          <w:szCs w:val="24"/>
        </w:rPr>
        <w:t xml:space="preserve">ільського </w:t>
      </w:r>
      <w:r>
        <w:rPr>
          <w:rFonts w:ascii="Times New Roman" w:hAnsi="Times New Roman" w:cs="Times New Roman"/>
          <w:b/>
          <w:sz w:val="24"/>
          <w:szCs w:val="24"/>
        </w:rPr>
        <w:t>сільськогосподарського</w:t>
      </w:r>
      <w:r w:rsidRPr="00834490">
        <w:rPr>
          <w:rFonts w:ascii="Times New Roman" w:hAnsi="Times New Roman" w:cs="Times New Roman"/>
          <w:b/>
          <w:sz w:val="24"/>
          <w:szCs w:val="24"/>
        </w:rPr>
        <w:t xml:space="preserve"> призначення  (Код згідно КВЦПЗ – 01.13)</w:t>
      </w:r>
    </w:p>
    <w:p w14:paraId="426C514C" w14:textId="77777777" w:rsidR="00B4150B" w:rsidRPr="00834490" w:rsidRDefault="00B4150B" w:rsidP="00B4150B">
      <w:pPr>
        <w:spacing w:after="0" w:line="256" w:lineRule="auto"/>
        <w:ind w:left="-284" w:hanging="425"/>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      </w:t>
      </w:r>
      <w:r w:rsidRPr="00834490">
        <w:rPr>
          <w:rFonts w:ascii="Times New Roman" w:hAnsi="Times New Roman" w:cs="Times New Roman"/>
          <w:b/>
          <w:color w:val="000000" w:themeColor="text1"/>
          <w:sz w:val="24"/>
          <w:szCs w:val="24"/>
        </w:rPr>
        <w:t xml:space="preserve">за місцем  розташування </w:t>
      </w:r>
      <w:r>
        <w:rPr>
          <w:rFonts w:ascii="Times New Roman" w:hAnsi="Times New Roman" w:cs="Times New Roman"/>
          <w:b/>
          <w:color w:val="000000" w:themeColor="text1"/>
          <w:sz w:val="24"/>
          <w:szCs w:val="24"/>
        </w:rPr>
        <w:t xml:space="preserve"> </w:t>
      </w:r>
      <w:r w:rsidRPr="00834490">
        <w:rPr>
          <w:rFonts w:ascii="Times New Roman" w:hAnsi="Times New Roman" w:cs="Times New Roman"/>
          <w:b/>
          <w:color w:val="000000" w:themeColor="text1"/>
          <w:sz w:val="24"/>
          <w:szCs w:val="24"/>
        </w:rPr>
        <w:t xml:space="preserve">с.Держів, вул. Лесі Українки, 89 А, </w:t>
      </w:r>
      <w:r w:rsidRPr="00B4150B">
        <w:rPr>
          <w:rFonts w:ascii="Times New Roman" w:hAnsi="Times New Roman" w:cs="Times New Roman"/>
          <w:b/>
          <w:color w:val="000000" w:themeColor="text1"/>
          <w:sz w:val="24"/>
          <w:szCs w:val="24"/>
          <w:lang w:val="ru-RU"/>
        </w:rPr>
        <w:t xml:space="preserve"> </w:t>
      </w:r>
    </w:p>
    <w:p w14:paraId="5077A966" w14:textId="77777777" w:rsidR="00B4150B" w:rsidRDefault="00B4150B" w:rsidP="00B4150B">
      <w:pPr>
        <w:spacing w:after="0" w:line="256" w:lineRule="auto"/>
        <w:ind w:left="-426"/>
        <w:jc w:val="both"/>
        <w:rPr>
          <w:rFonts w:ascii="Times New Roman" w:hAnsi="Times New Roman" w:cs="Times New Roman"/>
          <w:b/>
          <w:color w:val="000000" w:themeColor="text1"/>
          <w:sz w:val="24"/>
          <w:szCs w:val="24"/>
        </w:rPr>
      </w:pPr>
      <w:r w:rsidRPr="00B4150B">
        <w:rPr>
          <w:rFonts w:ascii="Times New Roman" w:hAnsi="Times New Roman" w:cs="Times New Roman"/>
          <w:b/>
          <w:color w:val="000000" w:themeColor="text1"/>
          <w:sz w:val="24"/>
          <w:szCs w:val="24"/>
          <w:lang w:val="ru-RU"/>
        </w:rPr>
        <w:t xml:space="preserve"> </w:t>
      </w:r>
      <w:r w:rsidRPr="00834490">
        <w:rPr>
          <w:rFonts w:ascii="Times New Roman" w:hAnsi="Times New Roman" w:cs="Times New Roman"/>
          <w:b/>
          <w:color w:val="000000" w:themeColor="text1"/>
          <w:sz w:val="24"/>
          <w:szCs w:val="24"/>
        </w:rPr>
        <w:t xml:space="preserve"> Стрийського  району</w:t>
      </w:r>
      <w:r w:rsidRPr="00B4150B">
        <w:rPr>
          <w:rFonts w:ascii="Times New Roman" w:hAnsi="Times New Roman" w:cs="Times New Roman"/>
          <w:b/>
          <w:color w:val="000000" w:themeColor="text1"/>
          <w:sz w:val="24"/>
          <w:szCs w:val="24"/>
          <w:lang w:val="ru-RU"/>
        </w:rPr>
        <w:t>,</w:t>
      </w:r>
      <w:r w:rsidRPr="00834490">
        <w:rPr>
          <w:rFonts w:ascii="Times New Roman" w:hAnsi="Times New Roman" w:cs="Times New Roman"/>
          <w:b/>
          <w:color w:val="000000" w:themeColor="text1"/>
          <w:sz w:val="24"/>
          <w:szCs w:val="24"/>
        </w:rPr>
        <w:t xml:space="preserve">  Львівської  області</w:t>
      </w:r>
      <w:r>
        <w:rPr>
          <w:rFonts w:ascii="Times New Roman" w:hAnsi="Times New Roman" w:cs="Times New Roman"/>
          <w:b/>
          <w:color w:val="000000" w:themeColor="text1"/>
          <w:sz w:val="24"/>
          <w:szCs w:val="24"/>
        </w:rPr>
        <w:t xml:space="preserve"> на території</w:t>
      </w:r>
      <w:r w:rsidRPr="00B4150B">
        <w:rPr>
          <w:rFonts w:ascii="Times New Roman" w:hAnsi="Times New Roman" w:cs="Times New Roman"/>
          <w:b/>
          <w:color w:val="000000" w:themeColor="text1"/>
          <w:sz w:val="24"/>
          <w:szCs w:val="24"/>
          <w:lang w:val="ru-RU"/>
        </w:rPr>
        <w:t xml:space="preserve"> </w:t>
      </w:r>
      <w:r>
        <w:rPr>
          <w:rFonts w:ascii="Times New Roman" w:hAnsi="Times New Roman" w:cs="Times New Roman"/>
          <w:b/>
          <w:color w:val="000000" w:themeColor="text1"/>
          <w:sz w:val="24"/>
          <w:szCs w:val="24"/>
        </w:rPr>
        <w:t xml:space="preserve"> Розвадівської</w:t>
      </w:r>
    </w:p>
    <w:p w14:paraId="19AA9143" w14:textId="77777777" w:rsidR="00B4150B" w:rsidRPr="00B4150B" w:rsidRDefault="00B4150B" w:rsidP="00B4150B">
      <w:pPr>
        <w:spacing w:after="0" w:line="256" w:lineRule="auto"/>
        <w:ind w:left="-426"/>
        <w:jc w:val="both"/>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rPr>
        <w:t xml:space="preserve">   сільської ради</w:t>
      </w:r>
      <w:r w:rsidRPr="00B4150B">
        <w:rPr>
          <w:rFonts w:ascii="Times New Roman" w:hAnsi="Times New Roman" w:cs="Times New Roman"/>
          <w:b/>
          <w:color w:val="000000" w:themeColor="text1"/>
          <w:sz w:val="24"/>
          <w:szCs w:val="24"/>
          <w:lang w:val="ru-RU"/>
        </w:rPr>
        <w:t>”</w:t>
      </w:r>
    </w:p>
    <w:p w14:paraId="3F937DB3" w14:textId="77777777" w:rsidR="00B4150B" w:rsidRPr="00B4150B" w:rsidRDefault="00B4150B" w:rsidP="00B4150B">
      <w:pPr>
        <w:spacing w:after="0" w:line="256" w:lineRule="auto"/>
        <w:ind w:left="-426"/>
        <w:jc w:val="both"/>
        <w:rPr>
          <w:rFonts w:ascii="Times New Roman" w:hAnsi="Times New Roman" w:cs="Times New Roman"/>
          <w:b/>
          <w:color w:val="000000" w:themeColor="text1"/>
          <w:sz w:val="24"/>
          <w:szCs w:val="24"/>
          <w:lang w:val="ru-RU"/>
        </w:rPr>
      </w:pPr>
      <w:r w:rsidRPr="00B4150B">
        <w:rPr>
          <w:rFonts w:ascii="Times New Roman" w:hAnsi="Times New Roman" w:cs="Times New Roman"/>
          <w:b/>
          <w:color w:val="000000" w:themeColor="text1"/>
          <w:sz w:val="24"/>
          <w:szCs w:val="24"/>
          <w:lang w:val="ru-RU"/>
        </w:rPr>
        <w:t xml:space="preserve">  </w:t>
      </w:r>
    </w:p>
    <w:p w14:paraId="184A0503" w14:textId="77777777" w:rsidR="00B4150B" w:rsidRDefault="00B4150B" w:rsidP="00B4150B">
      <w:pPr>
        <w:spacing w:after="0" w:line="256" w:lineRule="auto"/>
        <w:ind w:left="-284" w:firstLine="284"/>
        <w:jc w:val="both"/>
        <w:rPr>
          <w:rFonts w:ascii="Times New Roman" w:hAnsi="Times New Roman" w:cs="Times New Roman"/>
          <w:sz w:val="24"/>
          <w:szCs w:val="24"/>
        </w:rPr>
      </w:pPr>
      <w:r w:rsidRPr="00B4150B">
        <w:rPr>
          <w:rFonts w:ascii="Times New Roman" w:hAnsi="Times New Roman" w:cs="Times New Roman"/>
          <w:b/>
          <w:color w:val="000000" w:themeColor="text1"/>
          <w:sz w:val="24"/>
          <w:szCs w:val="24"/>
          <w:lang w:val="ru-RU"/>
        </w:rPr>
        <w:t xml:space="preserve">   </w:t>
      </w:r>
      <w:r w:rsidRPr="00FC2197">
        <w:rPr>
          <w:rFonts w:ascii="Times New Roman" w:hAnsi="Times New Roman" w:cs="Times New Roman"/>
          <w:sz w:val="24"/>
          <w:szCs w:val="24"/>
        </w:rPr>
        <w:t xml:space="preserve">Розглянувши клопотання </w:t>
      </w:r>
      <w:r>
        <w:rPr>
          <w:rFonts w:ascii="Times New Roman" w:hAnsi="Times New Roman" w:cs="Times New Roman"/>
          <w:b/>
          <w:sz w:val="24"/>
          <w:szCs w:val="24"/>
        </w:rPr>
        <w:t>гр. ДАВИДЯК  ЕМІЛІЇ МАР</w:t>
      </w:r>
      <w:r w:rsidRPr="00B4150B">
        <w:rPr>
          <w:rFonts w:ascii="Times New Roman" w:hAnsi="Times New Roman" w:cs="Times New Roman"/>
          <w:b/>
          <w:sz w:val="24"/>
          <w:szCs w:val="24"/>
        </w:rPr>
        <w:t>’</w:t>
      </w:r>
      <w:r>
        <w:rPr>
          <w:rFonts w:ascii="Times New Roman" w:hAnsi="Times New Roman" w:cs="Times New Roman"/>
          <w:b/>
          <w:sz w:val="24"/>
          <w:szCs w:val="24"/>
        </w:rPr>
        <w:t>ЯНІВНИ</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w:t>
      </w:r>
      <w:r>
        <w:rPr>
          <w:rFonts w:ascii="Times New Roman" w:hAnsi="Times New Roman" w:cs="Times New Roman"/>
          <w:b/>
          <w:sz w:val="24"/>
          <w:szCs w:val="24"/>
        </w:rPr>
        <w:t>довідка про присвоєння  ідентифікаційного  номера 2114419203</w:t>
      </w:r>
      <w:r w:rsidRPr="00FC2197">
        <w:rPr>
          <w:rFonts w:ascii="Times New Roman" w:hAnsi="Times New Roman" w:cs="Times New Roman"/>
          <w:b/>
          <w:sz w:val="24"/>
          <w:szCs w:val="24"/>
        </w:rPr>
        <w:t>)</w:t>
      </w:r>
      <w:r>
        <w:rPr>
          <w:rFonts w:ascii="Times New Roman" w:hAnsi="Times New Roman" w:cs="Times New Roman"/>
          <w:sz w:val="24"/>
          <w:szCs w:val="24"/>
        </w:rPr>
        <w:t xml:space="preserve"> від 01.08.2025 року,  керуючись                           ст. ст. 26, 33, 59 Закону України «Про місцеве самоврядування в Україні», ст. ст. 12, 20, 83 Земельного кодексу України,</w:t>
      </w:r>
      <w:r w:rsidRPr="00491CD4">
        <w:rPr>
          <w:rFonts w:ascii="Times New Roman" w:hAnsi="Times New Roman" w:cs="Times New Roman"/>
          <w:sz w:val="21"/>
          <w:szCs w:val="21"/>
        </w:rPr>
        <w:t xml:space="preserve"> </w:t>
      </w:r>
      <w:r w:rsidRPr="00491CD4">
        <w:rPr>
          <w:rFonts w:ascii="Times New Roman" w:hAnsi="Times New Roman" w:cs="Times New Roman"/>
          <w:sz w:val="24"/>
          <w:szCs w:val="24"/>
        </w:rPr>
        <w:t>ст. 50 Закону України «Про землеустрій»</w:t>
      </w:r>
      <w:r>
        <w:rPr>
          <w:rFonts w:ascii="Times New Roman" w:hAnsi="Times New Roman" w:cs="Times New Roman"/>
          <w:sz w:val="24"/>
          <w:szCs w:val="24"/>
        </w:rPr>
        <w:t xml:space="preserve">, та зважаючи на доцільність та раціональне використання земельної  ділянки та обговоривши пропозиції </w:t>
      </w:r>
      <w:r w:rsidRPr="00FC2197">
        <w:rPr>
          <w:rFonts w:ascii="Times New Roman" w:hAnsi="Times New Roman" w:cs="Times New Roman"/>
          <w:sz w:val="24"/>
          <w:szCs w:val="24"/>
        </w:rPr>
        <w:t xml:space="preserve"> </w:t>
      </w:r>
      <w:r w:rsidRPr="00922EEA">
        <w:rPr>
          <w:rFonts w:ascii="Times New Roman" w:hAnsi="Times New Roman" w:cs="Times New Roman"/>
          <w:sz w:val="24"/>
          <w:szCs w:val="24"/>
        </w:rPr>
        <w:t>постійн</w:t>
      </w:r>
      <w:r>
        <w:rPr>
          <w:rFonts w:ascii="Times New Roman" w:hAnsi="Times New Roman" w:cs="Times New Roman"/>
          <w:sz w:val="24"/>
          <w:szCs w:val="24"/>
        </w:rPr>
        <w:t>ої</w:t>
      </w:r>
      <w:r w:rsidRPr="00922EEA">
        <w:rPr>
          <w:rFonts w:ascii="Times New Roman" w:hAnsi="Times New Roman" w:cs="Times New Roman"/>
          <w:sz w:val="24"/>
          <w:szCs w:val="24"/>
        </w:rPr>
        <w:t xml:space="preserve">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w:t>
      </w:r>
      <w:r>
        <w:rPr>
          <w:rFonts w:ascii="Times New Roman" w:hAnsi="Times New Roman" w:cs="Times New Roman"/>
          <w:sz w:val="24"/>
          <w:szCs w:val="24"/>
        </w:rPr>
        <w:t>а</w:t>
      </w:r>
      <w:r w:rsidRPr="00922EEA">
        <w:rPr>
          <w:rFonts w:ascii="Times New Roman" w:hAnsi="Times New Roman" w:cs="Times New Roman"/>
          <w:sz w:val="24"/>
          <w:szCs w:val="24"/>
        </w:rPr>
        <w:t>)</w:t>
      </w:r>
      <w:r>
        <w:rPr>
          <w:rFonts w:ascii="Times New Roman" w:hAnsi="Times New Roman" w:cs="Times New Roman"/>
          <w:sz w:val="24"/>
          <w:szCs w:val="24"/>
        </w:rPr>
        <w:t xml:space="preserve">  </w:t>
      </w:r>
      <w:r w:rsidRPr="00F47CFD">
        <w:rPr>
          <w:rFonts w:ascii="Times New Roman" w:hAnsi="Times New Roman" w:cs="Times New Roman"/>
          <w:color w:val="000000" w:themeColor="text1"/>
          <w:sz w:val="24"/>
          <w:szCs w:val="24"/>
        </w:rPr>
        <w:t>Розвадівська</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сільська </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рада</w:t>
      </w:r>
      <w:r>
        <w:rPr>
          <w:rFonts w:ascii="Times New Roman" w:hAnsi="Times New Roman" w:cs="Times New Roman"/>
          <w:color w:val="000000" w:themeColor="text1"/>
          <w:sz w:val="24"/>
          <w:szCs w:val="24"/>
        </w:rPr>
        <w:t xml:space="preserve">  </w:t>
      </w:r>
    </w:p>
    <w:p w14:paraId="6AAEF46B" w14:textId="77777777" w:rsidR="00B4150B" w:rsidRPr="00922EEA" w:rsidRDefault="00B4150B" w:rsidP="00B4150B">
      <w:pPr>
        <w:spacing w:after="0" w:line="256" w:lineRule="auto"/>
        <w:jc w:val="both"/>
        <w:rPr>
          <w:rFonts w:ascii="Times New Roman" w:hAnsi="Times New Roman" w:cs="Times New Roman"/>
          <w:sz w:val="24"/>
          <w:szCs w:val="24"/>
        </w:rPr>
      </w:pPr>
    </w:p>
    <w:p w14:paraId="54E38CC7" w14:textId="77777777" w:rsidR="00B4150B" w:rsidRPr="00551DDF" w:rsidRDefault="00B4150B" w:rsidP="00B4150B">
      <w:pPr>
        <w:spacing w:after="0" w:line="240" w:lineRule="auto"/>
        <w:jc w:val="center"/>
        <w:rPr>
          <w:rFonts w:ascii="Times New Roman" w:hAnsi="Times New Roman" w:cs="Times New Roman"/>
          <w:sz w:val="24"/>
          <w:szCs w:val="24"/>
        </w:rPr>
      </w:pPr>
      <w:r w:rsidRPr="00551DDF">
        <w:rPr>
          <w:rFonts w:ascii="Times New Roman" w:hAnsi="Times New Roman" w:cs="Times New Roman"/>
          <w:sz w:val="24"/>
          <w:szCs w:val="24"/>
        </w:rPr>
        <w:t>ВИРІШИЛА :</w:t>
      </w:r>
    </w:p>
    <w:p w14:paraId="389C9B50" w14:textId="77777777" w:rsidR="00B4150B" w:rsidRPr="00551DDF" w:rsidRDefault="00B4150B" w:rsidP="00B4150B">
      <w:pPr>
        <w:spacing w:after="0" w:line="240" w:lineRule="auto"/>
        <w:jc w:val="center"/>
        <w:rPr>
          <w:rFonts w:ascii="Times New Roman" w:hAnsi="Times New Roman" w:cs="Times New Roman"/>
          <w:sz w:val="24"/>
          <w:szCs w:val="24"/>
        </w:rPr>
      </w:pPr>
    </w:p>
    <w:p w14:paraId="6AFF30EA" w14:textId="77777777" w:rsidR="00B4150B" w:rsidRPr="00551DDF" w:rsidRDefault="00B4150B" w:rsidP="00B4150B">
      <w:pPr>
        <w:spacing w:after="0" w:line="240" w:lineRule="auto"/>
        <w:ind w:left="-426" w:hanging="284"/>
        <w:jc w:val="both"/>
        <w:rPr>
          <w:rFonts w:ascii="Times New Roman" w:hAnsi="Times New Roman" w:cs="Times New Roman"/>
          <w:sz w:val="24"/>
          <w:szCs w:val="24"/>
        </w:rPr>
      </w:pPr>
      <w:r w:rsidRPr="00551D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1. Надати</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дозвіл</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на  розробку  проекту  із землеустрою  щодо відведення  земельної ділянки </w:t>
      </w:r>
      <w:r>
        <w:rPr>
          <w:rFonts w:ascii="Times New Roman" w:hAnsi="Times New Roman" w:cs="Times New Roman"/>
          <w:sz w:val="24"/>
          <w:szCs w:val="24"/>
        </w:rPr>
        <w:t xml:space="preserve">       </w:t>
      </w:r>
      <w:r w:rsidRPr="00551DDF">
        <w:rPr>
          <w:rFonts w:ascii="Times New Roman" w:hAnsi="Times New Roman" w:cs="Times New Roman"/>
          <w:sz w:val="24"/>
          <w:szCs w:val="24"/>
        </w:rPr>
        <w:t>цільове</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1DDF">
        <w:rPr>
          <w:rFonts w:ascii="Times New Roman" w:hAnsi="Times New Roman" w:cs="Times New Roman"/>
          <w:sz w:val="24"/>
          <w:szCs w:val="24"/>
        </w:rPr>
        <w:t>призначення</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якої </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змінюється із земель  для ведення особистого селянського господарства (Код згідно КВЦПЗ – 01.03) у </w:t>
      </w:r>
      <w:r>
        <w:rPr>
          <w:rFonts w:ascii="Times New Roman" w:hAnsi="Times New Roman" w:cs="Times New Roman"/>
          <w:sz w:val="24"/>
          <w:szCs w:val="24"/>
        </w:rPr>
        <w:t xml:space="preserve"> </w:t>
      </w:r>
      <w:r w:rsidRPr="00551DDF">
        <w:rPr>
          <w:rFonts w:ascii="Times New Roman" w:hAnsi="Times New Roman" w:cs="Times New Roman"/>
          <w:sz w:val="24"/>
          <w:szCs w:val="24"/>
        </w:rPr>
        <w:t>землі  для</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іншого сільськогосподарського призначення  (Код згідно КВЦПЗ – 01.13) площею 1,8926 га, кадастровий номер 4623083600:20:000:0001 за місцем розташування в с. Держів, вул. Лесі Українки, 89 А, Стрийського</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району, Львівської </w:t>
      </w:r>
      <w:r>
        <w:rPr>
          <w:rFonts w:ascii="Times New Roman" w:hAnsi="Times New Roman" w:cs="Times New Roman"/>
          <w:sz w:val="24"/>
          <w:szCs w:val="24"/>
        </w:rPr>
        <w:t xml:space="preserve"> </w:t>
      </w:r>
      <w:r w:rsidRPr="00551DDF">
        <w:rPr>
          <w:rFonts w:ascii="Times New Roman" w:hAnsi="Times New Roman" w:cs="Times New Roman"/>
          <w:sz w:val="24"/>
          <w:szCs w:val="24"/>
        </w:rPr>
        <w:t>області</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на </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території </w:t>
      </w:r>
      <w:r>
        <w:rPr>
          <w:rFonts w:ascii="Times New Roman" w:hAnsi="Times New Roman" w:cs="Times New Roman"/>
          <w:sz w:val="24"/>
          <w:szCs w:val="24"/>
        </w:rPr>
        <w:t xml:space="preserve"> </w:t>
      </w:r>
      <w:r w:rsidRPr="00551DDF">
        <w:rPr>
          <w:rFonts w:ascii="Times New Roman" w:hAnsi="Times New Roman" w:cs="Times New Roman"/>
          <w:sz w:val="24"/>
          <w:szCs w:val="24"/>
        </w:rPr>
        <w:t>Розвадівської сільської ради.</w:t>
      </w:r>
    </w:p>
    <w:p w14:paraId="5B046D94" w14:textId="77777777" w:rsidR="00B4150B" w:rsidRPr="00551DDF" w:rsidRDefault="00B4150B" w:rsidP="00B4150B">
      <w:pPr>
        <w:spacing w:after="0" w:line="240" w:lineRule="auto"/>
        <w:ind w:left="-426"/>
        <w:jc w:val="both"/>
        <w:rPr>
          <w:rFonts w:ascii="Times New Roman" w:hAnsi="Times New Roman" w:cs="Times New Roman"/>
          <w:sz w:val="24"/>
          <w:szCs w:val="24"/>
        </w:rPr>
      </w:pPr>
      <w:r w:rsidRPr="00551DDF">
        <w:rPr>
          <w:rFonts w:ascii="Times New Roman" w:hAnsi="Times New Roman" w:cs="Times New Roman"/>
          <w:sz w:val="24"/>
          <w:szCs w:val="24"/>
        </w:rPr>
        <w:t xml:space="preserve">          2.  Розроблений </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проект  із землеустрою щодо зміни цільового призначення земельної ділянки </w:t>
      </w:r>
      <w:r>
        <w:rPr>
          <w:rFonts w:ascii="Times New Roman" w:hAnsi="Times New Roman" w:cs="Times New Roman"/>
          <w:sz w:val="24"/>
          <w:szCs w:val="24"/>
        </w:rPr>
        <w:t xml:space="preserve"> </w:t>
      </w:r>
      <w:r w:rsidRPr="00551DDF">
        <w:rPr>
          <w:rFonts w:ascii="Times New Roman" w:hAnsi="Times New Roman" w:cs="Times New Roman"/>
          <w:sz w:val="24"/>
          <w:szCs w:val="24"/>
        </w:rPr>
        <w:t>цільове</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призначення</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якої </w:t>
      </w:r>
      <w:r>
        <w:rPr>
          <w:rFonts w:ascii="Times New Roman" w:hAnsi="Times New Roman" w:cs="Times New Roman"/>
          <w:sz w:val="24"/>
          <w:szCs w:val="24"/>
        </w:rPr>
        <w:t xml:space="preserve">  </w:t>
      </w:r>
      <w:r w:rsidRPr="00551DDF">
        <w:rPr>
          <w:rFonts w:ascii="Times New Roman" w:hAnsi="Times New Roman" w:cs="Times New Roman"/>
          <w:sz w:val="24"/>
          <w:szCs w:val="24"/>
        </w:rPr>
        <w:t>змінюється</w:t>
      </w:r>
      <w:r>
        <w:rPr>
          <w:rFonts w:ascii="Times New Roman" w:hAnsi="Times New Roman" w:cs="Times New Roman"/>
          <w:sz w:val="24"/>
          <w:szCs w:val="24"/>
        </w:rPr>
        <w:t xml:space="preserve"> </w:t>
      </w:r>
      <w:r w:rsidRPr="00B4150B">
        <w:rPr>
          <w:rFonts w:ascii="Times New Roman" w:hAnsi="Times New Roman" w:cs="Times New Roman"/>
          <w:sz w:val="24"/>
          <w:szCs w:val="24"/>
        </w:rPr>
        <w:t xml:space="preserve"> </w:t>
      </w:r>
      <w:r w:rsidRPr="00551DDF">
        <w:rPr>
          <w:rFonts w:ascii="Times New Roman" w:hAnsi="Times New Roman" w:cs="Times New Roman"/>
          <w:sz w:val="24"/>
          <w:szCs w:val="24"/>
        </w:rPr>
        <w:t>підлягає</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погодженню та затвердженню відповідно </w:t>
      </w:r>
      <w:r w:rsidRPr="00B4150B">
        <w:rPr>
          <w:rFonts w:ascii="Times New Roman" w:hAnsi="Times New Roman" w:cs="Times New Roman"/>
          <w:sz w:val="24"/>
          <w:szCs w:val="24"/>
        </w:rPr>
        <w:t xml:space="preserve"> </w:t>
      </w:r>
      <w:r w:rsidRPr="00551DDF">
        <w:rPr>
          <w:rFonts w:ascii="Times New Roman" w:hAnsi="Times New Roman" w:cs="Times New Roman"/>
          <w:sz w:val="24"/>
          <w:szCs w:val="24"/>
        </w:rPr>
        <w:t xml:space="preserve">до </w:t>
      </w:r>
      <w:r w:rsidRPr="00B4150B">
        <w:rPr>
          <w:rFonts w:ascii="Times New Roman" w:hAnsi="Times New Roman" w:cs="Times New Roman"/>
          <w:sz w:val="24"/>
          <w:szCs w:val="24"/>
        </w:rPr>
        <w:t xml:space="preserve"> </w:t>
      </w:r>
      <w:r w:rsidRPr="00551DDF">
        <w:rPr>
          <w:rFonts w:ascii="Times New Roman" w:hAnsi="Times New Roman" w:cs="Times New Roman"/>
          <w:sz w:val="24"/>
          <w:szCs w:val="24"/>
        </w:rPr>
        <w:t>вимог чинного законодавства.</w:t>
      </w:r>
    </w:p>
    <w:p w14:paraId="53ECA83F" w14:textId="77777777" w:rsidR="00B4150B" w:rsidRPr="00551DDF" w:rsidRDefault="00B4150B" w:rsidP="00B4150B">
      <w:pPr>
        <w:pStyle w:val="a5"/>
        <w:tabs>
          <w:tab w:val="left" w:pos="1890"/>
        </w:tabs>
        <w:spacing w:after="0"/>
        <w:ind w:left="-426"/>
        <w:jc w:val="both"/>
        <w:rPr>
          <w:rFonts w:ascii="Times New Roman" w:hAnsi="Times New Roman" w:cs="Times New Roman"/>
          <w:sz w:val="24"/>
          <w:szCs w:val="24"/>
        </w:rPr>
      </w:pPr>
      <w:r w:rsidRPr="00551DDF">
        <w:rPr>
          <w:rFonts w:ascii="Times New Roman" w:hAnsi="Times New Roman" w:cs="Times New Roman"/>
          <w:sz w:val="24"/>
          <w:szCs w:val="24"/>
        </w:rPr>
        <w:t xml:space="preserve">           3. Контроль за виконанням даного рішення покласти на постійну комісію з питань </w:t>
      </w:r>
      <w:r>
        <w:rPr>
          <w:rFonts w:ascii="Times New Roman" w:hAnsi="Times New Roman" w:cs="Times New Roman"/>
          <w:sz w:val="24"/>
          <w:szCs w:val="24"/>
        </w:rPr>
        <w:t xml:space="preserve">  </w:t>
      </w:r>
      <w:r w:rsidRPr="00551DDF">
        <w:rPr>
          <w:rFonts w:ascii="Times New Roman" w:hAnsi="Times New Roman" w:cs="Times New Roman"/>
          <w:sz w:val="24"/>
          <w:szCs w:val="24"/>
        </w:rPr>
        <w:t>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8FF5ECA" w14:textId="77777777" w:rsidR="00B4150B" w:rsidRPr="00551DDF" w:rsidRDefault="00B4150B" w:rsidP="00B4150B">
      <w:pPr>
        <w:spacing w:after="0" w:line="240" w:lineRule="auto"/>
        <w:ind w:left="-426"/>
        <w:jc w:val="both"/>
        <w:rPr>
          <w:rFonts w:ascii="Times New Roman" w:hAnsi="Times New Roman" w:cs="Times New Roman"/>
          <w:sz w:val="24"/>
          <w:szCs w:val="24"/>
        </w:rPr>
      </w:pPr>
    </w:p>
    <w:p w14:paraId="37E4466C" w14:textId="77777777" w:rsidR="00B4150B" w:rsidRPr="00B4150B" w:rsidRDefault="00B4150B" w:rsidP="00B4150B">
      <w:pPr>
        <w:spacing w:after="0" w:line="240" w:lineRule="auto"/>
        <w:ind w:left="-426"/>
        <w:rPr>
          <w:rFonts w:ascii="Times New Roman" w:hAnsi="Times New Roman" w:cs="Times New Roman"/>
          <w:b/>
          <w:color w:val="000000" w:themeColor="text1"/>
          <w:sz w:val="24"/>
          <w:szCs w:val="24"/>
        </w:rPr>
      </w:pPr>
      <w:r w:rsidRPr="00551DDF">
        <w:rPr>
          <w:rFonts w:ascii="Times New Roman" w:hAnsi="Times New Roman" w:cs="Times New Roman"/>
          <w:sz w:val="24"/>
          <w:szCs w:val="24"/>
        </w:rPr>
        <w:t xml:space="preserve">          </w:t>
      </w:r>
    </w:p>
    <w:p w14:paraId="4B6E6B4F" w14:textId="77777777" w:rsidR="00B4150B" w:rsidRPr="005F38FB" w:rsidRDefault="00B4150B" w:rsidP="00B4150B">
      <w:pPr>
        <w:spacing w:after="0" w:line="240" w:lineRule="auto"/>
        <w:rPr>
          <w:rFonts w:ascii="Times New Roman" w:hAnsi="Times New Roman" w:cs="Times New Roman"/>
          <w:sz w:val="24"/>
          <w:szCs w:val="24"/>
        </w:rPr>
      </w:pPr>
      <w:r w:rsidRPr="00551DD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    </w:t>
      </w:r>
      <w:r w:rsidRPr="00551DDF">
        <w:rPr>
          <w:rFonts w:ascii="Times New Roman" w:hAnsi="Times New Roman" w:cs="Times New Roman"/>
          <w:sz w:val="24"/>
          <w:szCs w:val="24"/>
        </w:rPr>
        <w:t xml:space="preserve"> Сільський  голова                                                        Роман  СИДОР</w:t>
      </w:r>
    </w:p>
    <w:p w14:paraId="661799E0" w14:textId="77777777" w:rsidR="00B4150B" w:rsidRPr="00F47CFD" w:rsidRDefault="00B4150B" w:rsidP="00B4150B">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14:anchorId="2AE7011A" wp14:editId="7B21FBC3">
            <wp:extent cx="571500" cy="762000"/>
            <wp:effectExtent l="0" t="0" r="0" b="0"/>
            <wp:docPr id="7" name="Рисунок 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27720F5"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1F383724"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4AA81547"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2D451D49"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4F8140DA" w14:textId="77777777" w:rsidR="00B4150B" w:rsidRPr="00F47CFD" w:rsidRDefault="00B4150B" w:rsidP="00B4150B">
      <w:pPr>
        <w:spacing w:after="0" w:line="240" w:lineRule="auto"/>
        <w:jc w:val="center"/>
        <w:rPr>
          <w:rFonts w:ascii="Times New Roman" w:hAnsi="Times New Roman" w:cs="Times New Roman"/>
          <w:b/>
          <w:sz w:val="28"/>
          <w:szCs w:val="28"/>
        </w:rPr>
      </w:pPr>
    </w:p>
    <w:p w14:paraId="2CA1C20A"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549DC11D" w14:textId="77777777" w:rsidR="00B4150B" w:rsidRPr="00064FE7"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43065A50" w14:textId="77777777" w:rsidR="00B4150B" w:rsidRPr="00FC2197"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B4150B">
        <w:rPr>
          <w:rFonts w:ascii="Times New Roman" w:hAnsi="Times New Roman" w:cs="Times New Roman"/>
          <w:b/>
          <w:bCs/>
          <w:sz w:val="24"/>
          <w:szCs w:val="24"/>
          <w:lang w:val="ru-RU"/>
        </w:rPr>
        <w:t>“</w:t>
      </w:r>
      <w:r w:rsidRPr="00FC2197">
        <w:rPr>
          <w:rFonts w:ascii="Times New Roman" w:hAnsi="Times New Roman" w:cs="Times New Roman"/>
          <w:b/>
          <w:bCs/>
          <w:sz w:val="24"/>
          <w:szCs w:val="24"/>
        </w:rPr>
        <w:t>Про затвердження технічної документації</w:t>
      </w:r>
    </w:p>
    <w:p w14:paraId="65C394AA" w14:textId="77777777" w:rsidR="00B4150B" w:rsidRPr="00FC2197"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із землеустрою щодо встановлення (відновлення)</w:t>
      </w:r>
    </w:p>
    <w:p w14:paraId="1B2B234A" w14:textId="77777777" w:rsidR="00B4150B" w:rsidRPr="00FC2197"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меж земельної ділянки в натурі (на місцевості)</w:t>
      </w:r>
    </w:p>
    <w:p w14:paraId="60F58614" w14:textId="77777777" w:rsidR="00B4150B" w:rsidRPr="00FC2197"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для іншого сільськогосподарського призначення</w:t>
      </w:r>
    </w:p>
    <w:p w14:paraId="46258FF2" w14:textId="77777777" w:rsidR="00B4150B" w:rsidRPr="00FC2197"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(Код згідно КВЦПЗ – 01.13)</w:t>
      </w:r>
      <w:r>
        <w:rPr>
          <w:rFonts w:ascii="Times New Roman" w:hAnsi="Times New Roman" w:cs="Times New Roman"/>
          <w:b/>
          <w:bCs/>
          <w:sz w:val="24"/>
          <w:szCs w:val="24"/>
        </w:rPr>
        <w:t xml:space="preserve"> </w:t>
      </w:r>
      <w:r w:rsidRPr="00FC2197">
        <w:rPr>
          <w:rFonts w:ascii="Times New Roman" w:hAnsi="Times New Roman" w:cs="Times New Roman"/>
          <w:b/>
          <w:bCs/>
          <w:sz w:val="24"/>
          <w:szCs w:val="24"/>
        </w:rPr>
        <w:t xml:space="preserve">для обслуговування викуплених </w:t>
      </w:r>
    </w:p>
    <w:p w14:paraId="2A101939" w14:textId="77777777" w:rsidR="00B4150B" w:rsidRPr="00FC2197"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приміщень і споруд (нежитлових будівель)  з метою</w:t>
      </w:r>
    </w:p>
    <w:p w14:paraId="46A45F2C" w14:textId="77777777" w:rsidR="00B4150B" w:rsidRPr="00FC2197"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передачі  її  в оренду</w:t>
      </w:r>
      <w:r w:rsidRPr="00B4150B">
        <w:rPr>
          <w:rFonts w:ascii="Times New Roman" w:hAnsi="Times New Roman" w:cs="Times New Roman"/>
          <w:b/>
          <w:bCs/>
          <w:sz w:val="24"/>
          <w:szCs w:val="24"/>
        </w:rPr>
        <w:t>”</w:t>
      </w:r>
    </w:p>
    <w:p w14:paraId="2AE3EF0E" w14:textId="77777777" w:rsidR="00B4150B" w:rsidRPr="00FC2197" w:rsidRDefault="00B4150B" w:rsidP="00B4150B">
      <w:pPr>
        <w:spacing w:after="0" w:line="240" w:lineRule="auto"/>
        <w:jc w:val="both"/>
        <w:rPr>
          <w:rFonts w:ascii="Times New Roman" w:hAnsi="Times New Roman" w:cs="Times New Roman"/>
          <w:b/>
          <w:bCs/>
          <w:iCs/>
          <w:sz w:val="24"/>
          <w:szCs w:val="24"/>
        </w:rPr>
      </w:pPr>
    </w:p>
    <w:p w14:paraId="0556BE49" w14:textId="77777777" w:rsidR="00B4150B" w:rsidRPr="00FC2197" w:rsidRDefault="00B4150B" w:rsidP="00B4150B">
      <w:pPr>
        <w:tabs>
          <w:tab w:val="left" w:pos="709"/>
        </w:tabs>
        <w:spacing w:after="0" w:line="240" w:lineRule="auto"/>
        <w:contextualSpacing/>
        <w:jc w:val="both"/>
        <w:rPr>
          <w:rFonts w:ascii="Times New Roman" w:hAnsi="Times New Roman" w:cs="Times New Roman"/>
          <w:sz w:val="24"/>
          <w:szCs w:val="24"/>
        </w:rPr>
      </w:pPr>
      <w:r w:rsidRPr="00FC2197">
        <w:rPr>
          <w:rFonts w:ascii="Times New Roman" w:hAnsi="Times New Roman" w:cs="Times New Roman"/>
          <w:sz w:val="24"/>
          <w:szCs w:val="24"/>
        </w:rPr>
        <w:t xml:space="preserve">          </w:t>
      </w:r>
      <w:r w:rsidRPr="00FC2197">
        <w:rPr>
          <w:rFonts w:ascii="Times New Roman" w:hAnsi="Times New Roman" w:cs="Times New Roman"/>
          <w:b/>
          <w:bCs/>
          <w:sz w:val="24"/>
          <w:szCs w:val="24"/>
        </w:rPr>
        <w:t xml:space="preserve">   </w:t>
      </w:r>
      <w:r w:rsidRPr="00FC2197">
        <w:rPr>
          <w:rFonts w:ascii="Times New Roman" w:hAnsi="Times New Roman" w:cs="Times New Roman"/>
          <w:sz w:val="24"/>
          <w:szCs w:val="24"/>
        </w:rPr>
        <w:t xml:space="preserve"> Розглянувши клопотання </w:t>
      </w:r>
      <w:r w:rsidRPr="00FC2197">
        <w:rPr>
          <w:rFonts w:ascii="Times New Roman" w:hAnsi="Times New Roman" w:cs="Times New Roman"/>
          <w:b/>
          <w:sz w:val="24"/>
          <w:szCs w:val="24"/>
        </w:rPr>
        <w:t xml:space="preserve">ПРИВАТНОГО ПІДПРИЄМСТВА </w:t>
      </w:r>
      <w:r w:rsidRPr="00B4150B">
        <w:rPr>
          <w:rFonts w:ascii="Times New Roman" w:hAnsi="Times New Roman" w:cs="Times New Roman"/>
          <w:b/>
          <w:sz w:val="24"/>
          <w:szCs w:val="24"/>
        </w:rPr>
        <w:t>“</w:t>
      </w:r>
      <w:r w:rsidRPr="00FC2197">
        <w:rPr>
          <w:rFonts w:ascii="Times New Roman" w:hAnsi="Times New Roman" w:cs="Times New Roman"/>
          <w:b/>
          <w:sz w:val="24"/>
          <w:szCs w:val="24"/>
        </w:rPr>
        <w:t>ТІК-В</w:t>
      </w:r>
      <w:r w:rsidRPr="00B4150B">
        <w:rPr>
          <w:rFonts w:ascii="Times New Roman" w:hAnsi="Times New Roman" w:cs="Times New Roman"/>
          <w:b/>
          <w:sz w:val="24"/>
          <w:szCs w:val="24"/>
        </w:rPr>
        <w:t>”</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(ідентифікаційний код юридичної особи 36450226)</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в особі  директора  Віктора ШИМК</w:t>
      </w:r>
      <w:r>
        <w:rPr>
          <w:rFonts w:ascii="Times New Roman" w:hAnsi="Times New Roman" w:cs="Times New Roman"/>
          <w:b/>
          <w:sz w:val="24"/>
          <w:szCs w:val="24"/>
        </w:rPr>
        <w:t>А</w:t>
      </w:r>
      <w:r w:rsidRPr="00FC2197">
        <w:rPr>
          <w:rFonts w:ascii="Times New Roman" w:hAnsi="Times New Roman" w:cs="Times New Roman"/>
          <w:sz w:val="24"/>
          <w:szCs w:val="24"/>
        </w:rPr>
        <w:t xml:space="preserve">  від 10.06.2025 року про затвердження  технічної  документації  із землеустрою щодо встановлення (відновлення) меж земельної ділянки в натурі (на місцевості) зі зміною конфігурації,  довжин  ліній, із  зміною  площі  земельної  ділянки  на  0,4658 га, кадастровий номер 4623081800:04:000:0261,  для  іншого сільськогосподарського призначе</w:t>
      </w:r>
      <w:r>
        <w:rPr>
          <w:rFonts w:ascii="Times New Roman" w:hAnsi="Times New Roman" w:cs="Times New Roman"/>
          <w:sz w:val="24"/>
          <w:szCs w:val="24"/>
        </w:rPr>
        <w:t xml:space="preserve">ння  (Код згідно КВЦПЗ - 01.13)  </w:t>
      </w:r>
      <w:r w:rsidRPr="00FC2197">
        <w:rPr>
          <w:rFonts w:ascii="Times New Roman" w:hAnsi="Times New Roman" w:cs="Times New Roman"/>
          <w:sz w:val="24"/>
          <w:szCs w:val="24"/>
        </w:rPr>
        <w:t>для обслуговування  викуплених приміщень і споруд (нежитлових будівель)</w:t>
      </w:r>
      <w:r>
        <w:rPr>
          <w:rFonts w:ascii="Times New Roman" w:hAnsi="Times New Roman" w:cs="Times New Roman"/>
          <w:sz w:val="24"/>
          <w:szCs w:val="24"/>
        </w:rPr>
        <w:t>,</w:t>
      </w:r>
      <w:r w:rsidRPr="00FC2197">
        <w:rPr>
          <w:rFonts w:ascii="Times New Roman" w:hAnsi="Times New Roman" w:cs="Times New Roman"/>
          <w:sz w:val="24"/>
          <w:szCs w:val="24"/>
        </w:rPr>
        <w:t xml:space="preserve"> яка  знаходиться  в  с. Верин,  вул. Біласа  і  Данилишина,  57</w:t>
      </w:r>
      <w:r>
        <w:rPr>
          <w:rFonts w:ascii="Times New Roman" w:hAnsi="Times New Roman" w:cs="Times New Roman"/>
          <w:sz w:val="24"/>
          <w:szCs w:val="24"/>
        </w:rPr>
        <w:t>,</w:t>
      </w:r>
      <w:r w:rsidRPr="00B4150B">
        <w:rPr>
          <w:rFonts w:ascii="Times New Roman" w:hAnsi="Times New Roman" w:cs="Times New Roman"/>
          <w:sz w:val="24"/>
          <w:szCs w:val="24"/>
        </w:rPr>
        <w:t xml:space="preserve"> </w:t>
      </w:r>
      <w:r w:rsidRPr="00FC2197">
        <w:rPr>
          <w:rFonts w:ascii="Times New Roman" w:hAnsi="Times New Roman" w:cs="Times New Roman"/>
          <w:sz w:val="24"/>
          <w:szCs w:val="24"/>
        </w:rPr>
        <w:t>Стрийсько</w:t>
      </w:r>
      <w:r>
        <w:rPr>
          <w:rFonts w:ascii="Times New Roman" w:hAnsi="Times New Roman" w:cs="Times New Roman"/>
          <w:sz w:val="24"/>
          <w:szCs w:val="24"/>
        </w:rPr>
        <w:t xml:space="preserve">го   району, Львівської області </w:t>
      </w:r>
      <w:r w:rsidRPr="00FC2197">
        <w:rPr>
          <w:rFonts w:ascii="Times New Roman" w:hAnsi="Times New Roman" w:cs="Times New Roman"/>
          <w:sz w:val="24"/>
          <w:szCs w:val="24"/>
        </w:rPr>
        <w:t xml:space="preserve"> на території Розвадівської </w:t>
      </w:r>
      <w:r>
        <w:rPr>
          <w:rFonts w:ascii="Times New Roman" w:hAnsi="Times New Roman" w:cs="Times New Roman"/>
          <w:sz w:val="24"/>
          <w:szCs w:val="24"/>
        </w:rPr>
        <w:t xml:space="preserve"> </w:t>
      </w:r>
      <w:r w:rsidRPr="00FC2197">
        <w:rPr>
          <w:rFonts w:ascii="Times New Roman" w:hAnsi="Times New Roman" w:cs="Times New Roman"/>
          <w:sz w:val="24"/>
          <w:szCs w:val="24"/>
        </w:rPr>
        <w:t>сільської</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ради  з метою передачі  її  в оренду, керуючись   ст. ст. 12, 93, 124 Земельного кодексу України, ст. 55 Закону  України «Про землеустрій»</w:t>
      </w:r>
      <w:r w:rsidRPr="00FC2197">
        <w:rPr>
          <w:rFonts w:ascii="Times New Roman" w:hAnsi="Times New Roman" w:cs="Times New Roman"/>
          <w:sz w:val="24"/>
          <w:szCs w:val="24"/>
          <w:lang w:eastAsia="uk-UA"/>
        </w:rPr>
        <w:t xml:space="preserve">, Законом України «Про </w:t>
      </w:r>
      <w:r w:rsidRPr="00FC2197">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FC2197">
        <w:rPr>
          <w:rFonts w:ascii="Times New Roman" w:hAnsi="Times New Roman" w:cs="Times New Roman"/>
          <w:sz w:val="24"/>
          <w:szCs w:val="24"/>
          <w:lang w:eastAsia="uk-UA"/>
        </w:rPr>
        <w:t xml:space="preserve">» №1423-ІХ від 28.04.2021р., </w:t>
      </w:r>
      <w:r w:rsidRPr="00FC2197">
        <w:rPr>
          <w:rFonts w:ascii="Times New Roman" w:hAnsi="Times New Roman" w:cs="Times New Roman"/>
          <w:sz w:val="24"/>
          <w:szCs w:val="24"/>
        </w:rPr>
        <w:t xml:space="preserve">п.34 ст. 26 Закону України «Про місцеве самоврядування в Україні», </w:t>
      </w:r>
      <w:r w:rsidRPr="00FC2197">
        <w:rPr>
          <w:rFonts w:ascii="Times New Roman" w:eastAsia="Times New Roman" w:hAnsi="Times New Roman" w:cs="Times New Roman"/>
          <w:sz w:val="24"/>
          <w:szCs w:val="24"/>
          <w:bdr w:val="none" w:sz="0" w:space="0" w:color="auto" w:frame="1"/>
          <w:lang w:eastAsia="uk-UA"/>
        </w:rPr>
        <w:t xml:space="preserve">беручи до уваги висновок </w:t>
      </w:r>
      <w:r w:rsidRPr="00FC2197">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6BCEB3F5" w14:textId="77777777" w:rsidR="00B4150B" w:rsidRPr="00FC2197" w:rsidRDefault="00B4150B" w:rsidP="00B4150B">
      <w:pPr>
        <w:spacing w:after="0" w:line="240" w:lineRule="auto"/>
        <w:jc w:val="center"/>
        <w:rPr>
          <w:rFonts w:ascii="Times New Roman" w:hAnsi="Times New Roman" w:cs="Times New Roman"/>
          <w:sz w:val="24"/>
          <w:szCs w:val="24"/>
        </w:rPr>
      </w:pPr>
      <w:r w:rsidRPr="00FC2197">
        <w:rPr>
          <w:rFonts w:ascii="Times New Roman" w:hAnsi="Times New Roman" w:cs="Times New Roman"/>
          <w:sz w:val="24"/>
          <w:szCs w:val="24"/>
        </w:rPr>
        <w:t>ВИРІШИЛА :</w:t>
      </w:r>
    </w:p>
    <w:p w14:paraId="73DABC1B" w14:textId="77777777" w:rsidR="00B4150B" w:rsidRPr="00FC2197" w:rsidRDefault="00B4150B" w:rsidP="00B4150B">
      <w:pPr>
        <w:pStyle w:val="a5"/>
        <w:tabs>
          <w:tab w:val="num" w:pos="1353"/>
        </w:tabs>
        <w:spacing w:before="120" w:after="120" w:line="240" w:lineRule="auto"/>
        <w:ind w:left="0" w:firstLine="360"/>
        <w:jc w:val="both"/>
        <w:rPr>
          <w:rFonts w:ascii="Times New Roman" w:hAnsi="Times New Roman" w:cs="Times New Roman"/>
          <w:sz w:val="24"/>
          <w:szCs w:val="24"/>
        </w:rPr>
      </w:pPr>
      <w:r w:rsidRPr="00FC2197">
        <w:rPr>
          <w:rFonts w:ascii="Times New Roman" w:hAnsi="Times New Roman"/>
          <w:sz w:val="24"/>
          <w:szCs w:val="24"/>
        </w:rPr>
        <w:t xml:space="preserve">    1.  Зареєструвати  право  комунальної  власності  на земельну ділянку  площею               0,4658 га, кадастровий номер 4623081800:04:000:0261</w:t>
      </w:r>
      <w:r w:rsidRPr="00FC2197">
        <w:rPr>
          <w:rFonts w:ascii="Times New Roman" w:hAnsi="Times New Roman" w:cs="Times New Roman"/>
          <w:sz w:val="24"/>
          <w:szCs w:val="24"/>
        </w:rPr>
        <w:t>, для  іншого сільськогосподарського призначе</w:t>
      </w:r>
      <w:r>
        <w:rPr>
          <w:rFonts w:ascii="Times New Roman" w:hAnsi="Times New Roman" w:cs="Times New Roman"/>
          <w:sz w:val="24"/>
          <w:szCs w:val="24"/>
        </w:rPr>
        <w:t xml:space="preserve">ння  (Код згідно КВЦПЗ - 01.13)  </w:t>
      </w:r>
      <w:r w:rsidRPr="00FC2197">
        <w:rPr>
          <w:rFonts w:ascii="Times New Roman" w:hAnsi="Times New Roman" w:cs="Times New Roman"/>
          <w:sz w:val="24"/>
          <w:szCs w:val="24"/>
        </w:rPr>
        <w:t>для обслуговування  викуплених приміщень і споруд (нежитлових будівель)</w:t>
      </w:r>
      <w:r>
        <w:rPr>
          <w:rFonts w:ascii="Times New Roman" w:hAnsi="Times New Roman" w:cs="Times New Roman"/>
          <w:sz w:val="24"/>
          <w:szCs w:val="24"/>
        </w:rPr>
        <w:t>,</w:t>
      </w:r>
      <w:r w:rsidRPr="00FC2197">
        <w:rPr>
          <w:rFonts w:ascii="Times New Roman" w:hAnsi="Times New Roman" w:cs="Times New Roman"/>
          <w:sz w:val="24"/>
          <w:szCs w:val="24"/>
        </w:rPr>
        <w:t xml:space="preserve"> яка</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знаходиться  в  с. Верин,  вул. Білас</w:t>
      </w:r>
      <w:r>
        <w:rPr>
          <w:rFonts w:ascii="Times New Roman" w:hAnsi="Times New Roman" w:cs="Times New Roman"/>
          <w:sz w:val="24"/>
          <w:szCs w:val="24"/>
        </w:rPr>
        <w:t>а  і  Данилишина,  57</w:t>
      </w:r>
      <w:r w:rsidRPr="00FC2197">
        <w:rPr>
          <w:rFonts w:ascii="Times New Roman" w:hAnsi="Times New Roman" w:cs="Times New Roman"/>
          <w:sz w:val="24"/>
          <w:szCs w:val="24"/>
        </w:rPr>
        <w:t>, Стрийського</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району, Львівської області</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на території Розвадівської сільської ради</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з  метою передачі  її  в оренду.     </w:t>
      </w:r>
    </w:p>
    <w:p w14:paraId="296F4CA0" w14:textId="77777777" w:rsidR="00B4150B" w:rsidRPr="00FC2197" w:rsidRDefault="00B4150B" w:rsidP="00B4150B">
      <w:pPr>
        <w:pStyle w:val="a5"/>
        <w:tabs>
          <w:tab w:val="num" w:pos="1353"/>
        </w:tabs>
        <w:spacing w:before="120" w:after="12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FC2197">
        <w:rPr>
          <w:rFonts w:ascii="Times New Roman" w:hAnsi="Times New Roman" w:cs="Times New Roman"/>
          <w:sz w:val="24"/>
          <w:szCs w:val="24"/>
        </w:rPr>
        <w:t>2.    Затвердити  технічну документацію із землеустрою щодо встановлення (відновлення) меж земельної ділянки в натурі (на місцевості) для іншого сільськогосподарського призначення  (Код згідно КВЦПЗ - 01.13)</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для </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обслуговування  викуплених приміщень і споруд (нежитлових будівель)  площею 0,4658 га, кадастровий  номер 4623081800:04:000:0261,  яка </w:t>
      </w:r>
      <w:r w:rsidRPr="00FC2197">
        <w:rPr>
          <w:rFonts w:ascii="Times New Roman" w:hAnsi="Times New Roman"/>
          <w:sz w:val="24"/>
          <w:szCs w:val="24"/>
        </w:rPr>
        <w:t xml:space="preserve"> </w:t>
      </w:r>
      <w:r w:rsidRPr="00FC2197">
        <w:rPr>
          <w:rFonts w:ascii="Times New Roman" w:hAnsi="Times New Roman" w:cs="Times New Roman"/>
          <w:sz w:val="24"/>
          <w:szCs w:val="24"/>
        </w:rPr>
        <w:t xml:space="preserve">знаходиться  в  с. Верин, </w:t>
      </w:r>
      <w:r w:rsidRPr="00FC2197">
        <w:rPr>
          <w:rFonts w:ascii="Times New Roman" w:hAnsi="Times New Roman"/>
          <w:sz w:val="24"/>
          <w:szCs w:val="24"/>
        </w:rPr>
        <w:t xml:space="preserve"> </w:t>
      </w:r>
      <w:r w:rsidRPr="00FC2197">
        <w:rPr>
          <w:rFonts w:ascii="Times New Roman" w:hAnsi="Times New Roman" w:cs="Times New Roman"/>
          <w:sz w:val="24"/>
          <w:szCs w:val="24"/>
        </w:rPr>
        <w:t xml:space="preserve">вул. Біласа і </w:t>
      </w:r>
      <w:r>
        <w:rPr>
          <w:rFonts w:ascii="Times New Roman" w:hAnsi="Times New Roman" w:cs="Times New Roman"/>
          <w:sz w:val="24"/>
          <w:szCs w:val="24"/>
        </w:rPr>
        <w:t>Данилишина, 57</w:t>
      </w:r>
      <w:r w:rsidRPr="00FC2197">
        <w:rPr>
          <w:rFonts w:ascii="Times New Roman" w:hAnsi="Times New Roman"/>
          <w:sz w:val="24"/>
          <w:szCs w:val="24"/>
        </w:rPr>
        <w:t>, Стрийського  району, Львівської області</w:t>
      </w:r>
      <w:r>
        <w:rPr>
          <w:rFonts w:ascii="Times New Roman" w:hAnsi="Times New Roman"/>
          <w:sz w:val="24"/>
          <w:szCs w:val="24"/>
        </w:rPr>
        <w:t xml:space="preserve"> на території Розвадівської сільської ради</w:t>
      </w:r>
      <w:r w:rsidRPr="00FC2197">
        <w:rPr>
          <w:rFonts w:ascii="Times New Roman" w:hAnsi="Times New Roman" w:cs="Times New Roman"/>
          <w:sz w:val="24"/>
          <w:szCs w:val="24"/>
        </w:rPr>
        <w:t xml:space="preserve"> з метою передачі  її  в оренду.</w:t>
      </w:r>
    </w:p>
    <w:p w14:paraId="2DDB507F" w14:textId="77777777" w:rsidR="00B4150B" w:rsidRPr="00FC2197" w:rsidRDefault="00B4150B" w:rsidP="00B4150B">
      <w:pPr>
        <w:pStyle w:val="a5"/>
        <w:tabs>
          <w:tab w:val="num" w:pos="1353"/>
        </w:tabs>
        <w:spacing w:before="120" w:after="12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3.</w:t>
      </w:r>
      <w:r w:rsidRPr="00FC2197">
        <w:rPr>
          <w:rFonts w:ascii="Times New Roman" w:hAnsi="Times New Roman" w:cs="Times New Roman"/>
          <w:sz w:val="24"/>
          <w:szCs w:val="24"/>
        </w:rPr>
        <w:t xml:space="preserve">  Надати  в оренду </w:t>
      </w:r>
      <w:r w:rsidRPr="00FC2197">
        <w:rPr>
          <w:rFonts w:ascii="Times New Roman" w:hAnsi="Times New Roman" w:cs="Times New Roman"/>
          <w:b/>
          <w:sz w:val="24"/>
          <w:szCs w:val="24"/>
        </w:rPr>
        <w:t xml:space="preserve">ПРИВАТНОМУ ПІДПРИЄМСТВУ </w:t>
      </w:r>
      <w:r w:rsidRPr="00B4150B">
        <w:rPr>
          <w:rFonts w:ascii="Times New Roman" w:hAnsi="Times New Roman" w:cs="Times New Roman"/>
          <w:b/>
          <w:sz w:val="24"/>
          <w:szCs w:val="24"/>
          <w:lang w:val="ru-RU"/>
        </w:rPr>
        <w:t>“</w:t>
      </w:r>
      <w:r w:rsidRPr="00FC2197">
        <w:rPr>
          <w:rFonts w:ascii="Times New Roman" w:hAnsi="Times New Roman" w:cs="Times New Roman"/>
          <w:b/>
          <w:sz w:val="24"/>
          <w:szCs w:val="24"/>
        </w:rPr>
        <w:t>ТІК-В</w:t>
      </w:r>
      <w:r w:rsidRPr="00B4150B">
        <w:rPr>
          <w:rFonts w:ascii="Times New Roman" w:hAnsi="Times New Roman" w:cs="Times New Roman"/>
          <w:b/>
          <w:sz w:val="24"/>
          <w:szCs w:val="24"/>
          <w:lang w:val="ru-RU"/>
        </w:rPr>
        <w:t>”</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(ідентифікаційний код юридичної особи 36450226)</w:t>
      </w:r>
      <w:r w:rsidRPr="00FC2197">
        <w:rPr>
          <w:rFonts w:ascii="Times New Roman" w:hAnsi="Times New Roman" w:cs="Times New Roman"/>
          <w:sz w:val="24"/>
          <w:szCs w:val="24"/>
        </w:rPr>
        <w:t xml:space="preserve">   земельну  ділянку площею 0,4658 га, кадастровий  номер 4623081800:04:000:0261 для  іншого сільськогосподарського призначення  (Код згідно КВЦПЗ </w:t>
      </w:r>
      <w:r>
        <w:rPr>
          <w:rFonts w:ascii="Times New Roman" w:hAnsi="Times New Roman" w:cs="Times New Roman"/>
          <w:sz w:val="24"/>
          <w:szCs w:val="24"/>
        </w:rPr>
        <w:t xml:space="preserve">- 01.13) </w:t>
      </w:r>
      <w:r w:rsidRPr="00FC2197">
        <w:rPr>
          <w:rFonts w:ascii="Times New Roman" w:hAnsi="Times New Roman" w:cs="Times New Roman"/>
          <w:sz w:val="24"/>
          <w:szCs w:val="24"/>
        </w:rPr>
        <w:t xml:space="preserve"> для </w:t>
      </w:r>
      <w:r>
        <w:rPr>
          <w:rFonts w:ascii="Times New Roman" w:hAnsi="Times New Roman" w:cs="Times New Roman"/>
          <w:sz w:val="24"/>
          <w:szCs w:val="24"/>
        </w:rPr>
        <w:t xml:space="preserve"> </w:t>
      </w:r>
      <w:r w:rsidRPr="00FC2197">
        <w:rPr>
          <w:rFonts w:ascii="Times New Roman" w:hAnsi="Times New Roman" w:cs="Times New Roman"/>
          <w:sz w:val="24"/>
          <w:szCs w:val="24"/>
        </w:rPr>
        <w:t>обслуговування  викуплених  приміщень  і  споруд (нежитлових будівель)</w:t>
      </w:r>
      <w:r>
        <w:rPr>
          <w:rFonts w:ascii="Times New Roman" w:hAnsi="Times New Roman" w:cs="Times New Roman"/>
          <w:sz w:val="24"/>
          <w:szCs w:val="24"/>
        </w:rPr>
        <w:t xml:space="preserve">, </w:t>
      </w:r>
      <w:r w:rsidRPr="00FC2197">
        <w:rPr>
          <w:rFonts w:ascii="Times New Roman" w:hAnsi="Times New Roman"/>
          <w:sz w:val="24"/>
          <w:szCs w:val="24"/>
        </w:rPr>
        <w:t xml:space="preserve"> </w:t>
      </w:r>
      <w:r w:rsidRPr="00FC2197">
        <w:rPr>
          <w:rFonts w:ascii="Times New Roman" w:hAnsi="Times New Roman" w:cs="Times New Roman"/>
          <w:sz w:val="24"/>
          <w:szCs w:val="24"/>
        </w:rPr>
        <w:t xml:space="preserve">яка знаходиться  в    с. Верин, </w:t>
      </w:r>
      <w:r w:rsidRPr="00FC2197">
        <w:rPr>
          <w:rFonts w:ascii="Times New Roman" w:hAnsi="Times New Roman"/>
          <w:sz w:val="24"/>
          <w:szCs w:val="24"/>
        </w:rPr>
        <w:t xml:space="preserve"> </w:t>
      </w:r>
      <w:r w:rsidRPr="00FC2197">
        <w:rPr>
          <w:rFonts w:ascii="Times New Roman" w:hAnsi="Times New Roman" w:cs="Times New Roman"/>
          <w:sz w:val="24"/>
          <w:szCs w:val="24"/>
        </w:rPr>
        <w:t>вул. Біла</w:t>
      </w:r>
      <w:r>
        <w:rPr>
          <w:rFonts w:ascii="Times New Roman" w:hAnsi="Times New Roman" w:cs="Times New Roman"/>
          <w:sz w:val="24"/>
          <w:szCs w:val="24"/>
        </w:rPr>
        <w:t>са і Данилишина, 57</w:t>
      </w:r>
      <w:r w:rsidRPr="00FC2197">
        <w:rPr>
          <w:rFonts w:ascii="Times New Roman" w:hAnsi="Times New Roman"/>
          <w:sz w:val="24"/>
          <w:szCs w:val="24"/>
        </w:rPr>
        <w:t>, Стрийського</w:t>
      </w:r>
      <w:r>
        <w:rPr>
          <w:rFonts w:ascii="Times New Roman" w:hAnsi="Times New Roman"/>
          <w:sz w:val="24"/>
          <w:szCs w:val="24"/>
        </w:rPr>
        <w:t xml:space="preserve"> </w:t>
      </w:r>
      <w:r w:rsidRPr="00FC2197">
        <w:rPr>
          <w:rFonts w:ascii="Times New Roman" w:hAnsi="Times New Roman"/>
          <w:sz w:val="24"/>
          <w:szCs w:val="24"/>
        </w:rPr>
        <w:t xml:space="preserve"> району, Львівської області</w:t>
      </w:r>
      <w:r>
        <w:rPr>
          <w:rFonts w:ascii="Times New Roman" w:hAnsi="Times New Roman"/>
          <w:sz w:val="24"/>
          <w:szCs w:val="24"/>
        </w:rPr>
        <w:t xml:space="preserve">   на  території   Розвадівської  сільської  ради </w:t>
      </w:r>
      <w:r w:rsidRPr="00FC2197">
        <w:rPr>
          <w:rFonts w:ascii="Times New Roman" w:hAnsi="Times New Roman" w:cs="Times New Roman"/>
          <w:sz w:val="24"/>
          <w:szCs w:val="24"/>
        </w:rPr>
        <w:t xml:space="preserve"> терміном</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на  </w:t>
      </w:r>
      <w:r>
        <w:rPr>
          <w:rFonts w:ascii="Times New Roman" w:hAnsi="Times New Roman" w:cs="Times New Roman"/>
          <w:b/>
          <w:bCs/>
          <w:sz w:val="24"/>
          <w:szCs w:val="24"/>
        </w:rPr>
        <w:t>20</w:t>
      </w:r>
      <w:r w:rsidRPr="00FC2197">
        <w:rPr>
          <w:rFonts w:ascii="Times New Roman" w:hAnsi="Times New Roman" w:cs="Times New Roman"/>
          <w:b/>
          <w:bCs/>
          <w:sz w:val="24"/>
          <w:szCs w:val="24"/>
        </w:rPr>
        <w:t xml:space="preserve">  років</w:t>
      </w:r>
      <w:r w:rsidRPr="00FC2197">
        <w:rPr>
          <w:rFonts w:ascii="Times New Roman" w:hAnsi="Times New Roman" w:cs="Times New Roman"/>
          <w:sz w:val="24"/>
          <w:szCs w:val="24"/>
        </w:rPr>
        <w:t>.</w:t>
      </w:r>
    </w:p>
    <w:p w14:paraId="51ABDEB8" w14:textId="77777777" w:rsidR="00B4150B" w:rsidRPr="00FC2197" w:rsidRDefault="00B4150B" w:rsidP="00B4150B">
      <w:pPr>
        <w:pStyle w:val="12"/>
        <w:tabs>
          <w:tab w:val="num" w:pos="993"/>
        </w:tabs>
        <w:spacing w:before="120" w:after="120" w:line="240" w:lineRule="auto"/>
        <w:ind w:left="-142"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r w:rsidRPr="00FC2197">
        <w:rPr>
          <w:rFonts w:ascii="Times New Roman" w:hAnsi="Times New Roman" w:cs="Times New Roman"/>
          <w:sz w:val="24"/>
          <w:szCs w:val="24"/>
          <w:lang w:val="uk-UA"/>
        </w:rPr>
        <w:t xml:space="preserve">Орендну плату встановити в розмірі </w:t>
      </w:r>
      <w:r w:rsidRPr="00FC2197">
        <w:rPr>
          <w:rFonts w:ascii="Times New Roman" w:hAnsi="Times New Roman" w:cs="Times New Roman"/>
          <w:b/>
          <w:bCs/>
          <w:sz w:val="24"/>
          <w:szCs w:val="24"/>
          <w:lang w:val="uk-UA"/>
        </w:rPr>
        <w:t>12 (дванадцять)</w:t>
      </w:r>
      <w:r w:rsidRPr="00FC2197">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498C16BB" w14:textId="77777777" w:rsidR="00B4150B" w:rsidRPr="00FC2197" w:rsidRDefault="00B4150B" w:rsidP="00B4150B">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Pr>
          <w:rFonts w:ascii="Times New Roman" w:hAnsi="Times New Roman" w:cs="Times New Roman"/>
          <w:b/>
          <w:bCs/>
          <w:sz w:val="24"/>
          <w:szCs w:val="24"/>
        </w:rPr>
        <w:t>11146,93</w:t>
      </w:r>
      <w:r w:rsidRPr="00FC2197">
        <w:rPr>
          <w:rFonts w:ascii="Times New Roman" w:hAnsi="Times New Roman" w:cs="Times New Roman"/>
          <w:b/>
          <w:bCs/>
          <w:sz w:val="24"/>
          <w:szCs w:val="24"/>
        </w:rPr>
        <w:t xml:space="preserve">   Х   12% = </w:t>
      </w:r>
      <w:r>
        <w:rPr>
          <w:rFonts w:ascii="Times New Roman" w:hAnsi="Times New Roman" w:cs="Times New Roman"/>
          <w:b/>
          <w:bCs/>
          <w:sz w:val="24"/>
          <w:szCs w:val="24"/>
        </w:rPr>
        <w:t>1 337,6316</w:t>
      </w:r>
      <w:r w:rsidRPr="00FC2197">
        <w:rPr>
          <w:rFonts w:ascii="Times New Roman" w:hAnsi="Times New Roman" w:cs="Times New Roman"/>
          <w:b/>
          <w:bCs/>
          <w:sz w:val="24"/>
          <w:szCs w:val="24"/>
        </w:rPr>
        <w:t xml:space="preserve"> грн.</w:t>
      </w:r>
    </w:p>
    <w:p w14:paraId="1E50CE44" w14:textId="77777777" w:rsidR="00B4150B" w:rsidRPr="00FC2197" w:rsidRDefault="00B4150B" w:rsidP="00B4150B">
      <w:pPr>
        <w:spacing w:after="0" w:line="240" w:lineRule="auto"/>
        <w:jc w:val="both"/>
        <w:rPr>
          <w:rFonts w:ascii="Times New Roman" w:hAnsi="Times New Roman" w:cs="Times New Roman"/>
          <w:sz w:val="24"/>
          <w:szCs w:val="24"/>
        </w:rPr>
      </w:pPr>
      <w:r w:rsidRPr="00FC2197">
        <w:rPr>
          <w:rFonts w:ascii="Times New Roman" w:hAnsi="Times New Roman" w:cs="Times New Roman"/>
          <w:sz w:val="21"/>
          <w:szCs w:val="21"/>
        </w:rPr>
        <w:t xml:space="preserve">           </w:t>
      </w:r>
      <w:r>
        <w:rPr>
          <w:rFonts w:ascii="Times New Roman" w:hAnsi="Times New Roman" w:cs="Times New Roman"/>
          <w:sz w:val="21"/>
          <w:szCs w:val="21"/>
        </w:rPr>
        <w:t>5.</w:t>
      </w:r>
      <w:r w:rsidRPr="00FC2197">
        <w:rPr>
          <w:rFonts w:ascii="Times New Roman" w:hAnsi="Times New Roman" w:cs="Times New Roman"/>
          <w:b/>
          <w:sz w:val="21"/>
          <w:szCs w:val="21"/>
        </w:rPr>
        <w:t xml:space="preserve"> </w:t>
      </w:r>
      <w:r w:rsidRPr="00FC2197">
        <w:rPr>
          <w:rFonts w:ascii="Times New Roman" w:hAnsi="Times New Roman" w:cs="Times New Roman"/>
          <w:b/>
          <w:sz w:val="24"/>
          <w:szCs w:val="24"/>
        </w:rPr>
        <w:t xml:space="preserve">ПРИВАТНОМУ ПІДПРИЄМСТВУ </w:t>
      </w:r>
      <w:r w:rsidRPr="00B4150B">
        <w:rPr>
          <w:rFonts w:ascii="Times New Roman" w:hAnsi="Times New Roman" w:cs="Times New Roman"/>
          <w:b/>
          <w:sz w:val="24"/>
          <w:szCs w:val="24"/>
          <w:lang w:val="ru-RU"/>
        </w:rPr>
        <w:t>“</w:t>
      </w:r>
      <w:r w:rsidRPr="00FC2197">
        <w:rPr>
          <w:rFonts w:ascii="Times New Roman" w:hAnsi="Times New Roman" w:cs="Times New Roman"/>
          <w:b/>
          <w:sz w:val="24"/>
          <w:szCs w:val="24"/>
        </w:rPr>
        <w:t>ТІК-В</w:t>
      </w:r>
      <w:r w:rsidRPr="00B4150B">
        <w:rPr>
          <w:rFonts w:ascii="Times New Roman" w:hAnsi="Times New Roman" w:cs="Times New Roman"/>
          <w:b/>
          <w:sz w:val="24"/>
          <w:szCs w:val="24"/>
          <w:lang w:val="ru-RU"/>
        </w:rPr>
        <w:t>”</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(реєстраційний номер 36450226)</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в особі  директора  Віктора ШИМК</w:t>
      </w:r>
      <w:r>
        <w:rPr>
          <w:rFonts w:ascii="Times New Roman" w:hAnsi="Times New Roman" w:cs="Times New Roman"/>
          <w:b/>
          <w:sz w:val="24"/>
          <w:szCs w:val="24"/>
        </w:rPr>
        <w:t>А</w:t>
      </w:r>
      <w:r w:rsidRPr="00FC2197">
        <w:rPr>
          <w:rFonts w:ascii="Times New Roman" w:hAnsi="Times New Roman" w:cs="Times New Roman"/>
          <w:sz w:val="24"/>
          <w:szCs w:val="24"/>
        </w:rPr>
        <w:t xml:space="preserve">  </w:t>
      </w:r>
      <w:r w:rsidRPr="00FC2197">
        <w:rPr>
          <w:rFonts w:ascii="Times New Roman" w:hAnsi="Times New Roman" w:cs="Times New Roman"/>
          <w:b/>
          <w:sz w:val="21"/>
          <w:szCs w:val="21"/>
        </w:rPr>
        <w:t xml:space="preserve"> </w:t>
      </w:r>
      <w:r w:rsidRPr="00FC2197">
        <w:rPr>
          <w:rFonts w:ascii="Times New Roman" w:hAnsi="Times New Roman" w:cs="Times New Roman"/>
          <w:sz w:val="21"/>
          <w:szCs w:val="21"/>
        </w:rPr>
        <w:t xml:space="preserve"> </w:t>
      </w:r>
      <w:r w:rsidRPr="00B4150B">
        <w:rPr>
          <w:rFonts w:ascii="Times New Roman" w:hAnsi="Times New Roman" w:cs="Times New Roman"/>
          <w:sz w:val="21"/>
          <w:szCs w:val="21"/>
          <w:lang w:val="ru-RU"/>
        </w:rPr>
        <w:t xml:space="preserve"> </w:t>
      </w:r>
      <w:r w:rsidRPr="00FC2197">
        <w:rPr>
          <w:rFonts w:ascii="Times New Roman" w:hAnsi="Times New Roman" w:cs="Times New Roman"/>
          <w:sz w:val="24"/>
          <w:szCs w:val="24"/>
        </w:rPr>
        <w:t xml:space="preserve">укласти  договір оренди  з   Розвадівською  сільською радою  на  земельну ділянку </w:t>
      </w:r>
      <w:r>
        <w:rPr>
          <w:rFonts w:ascii="Times New Roman" w:hAnsi="Times New Roman" w:cs="Times New Roman"/>
          <w:sz w:val="24"/>
          <w:szCs w:val="24"/>
        </w:rPr>
        <w:t xml:space="preserve"> </w:t>
      </w:r>
      <w:r w:rsidRPr="00FC2197">
        <w:rPr>
          <w:rFonts w:ascii="Times New Roman" w:hAnsi="Times New Roman" w:cs="Times New Roman"/>
          <w:sz w:val="24"/>
          <w:szCs w:val="24"/>
        </w:rPr>
        <w:t>площею 0,4658 га, кадастровий номер 4623081800:0</w:t>
      </w:r>
      <w:r>
        <w:rPr>
          <w:rFonts w:ascii="Times New Roman" w:hAnsi="Times New Roman" w:cs="Times New Roman"/>
          <w:sz w:val="24"/>
          <w:szCs w:val="24"/>
        </w:rPr>
        <w:t>4</w:t>
      </w:r>
      <w:r w:rsidRPr="00FC2197">
        <w:rPr>
          <w:rFonts w:ascii="Times New Roman" w:hAnsi="Times New Roman" w:cs="Times New Roman"/>
          <w:sz w:val="24"/>
          <w:szCs w:val="24"/>
        </w:rPr>
        <w:t>:000:0</w:t>
      </w:r>
      <w:r>
        <w:rPr>
          <w:rFonts w:ascii="Times New Roman" w:hAnsi="Times New Roman" w:cs="Times New Roman"/>
          <w:sz w:val="24"/>
          <w:szCs w:val="24"/>
        </w:rPr>
        <w:t>261</w:t>
      </w:r>
      <w:r w:rsidRPr="00FC2197">
        <w:rPr>
          <w:rFonts w:ascii="Times New Roman" w:hAnsi="Times New Roman" w:cs="Times New Roman"/>
          <w:sz w:val="24"/>
          <w:szCs w:val="24"/>
        </w:rPr>
        <w:t xml:space="preserve">  для  іншого сільськогосподарського призначе</w:t>
      </w:r>
      <w:r>
        <w:rPr>
          <w:rFonts w:ascii="Times New Roman" w:hAnsi="Times New Roman" w:cs="Times New Roman"/>
          <w:sz w:val="24"/>
          <w:szCs w:val="24"/>
        </w:rPr>
        <w:t>ння  (Код згідно КВЦПЗ - 01.13)</w:t>
      </w:r>
      <w:r w:rsidRPr="00D81CB1">
        <w:rPr>
          <w:rFonts w:ascii="Times New Roman" w:hAnsi="Times New Roman" w:cs="Times New Roman"/>
          <w:sz w:val="24"/>
          <w:szCs w:val="24"/>
        </w:rPr>
        <w:t xml:space="preserve"> </w:t>
      </w:r>
      <w:r w:rsidRPr="00FC2197">
        <w:rPr>
          <w:rFonts w:ascii="Times New Roman" w:hAnsi="Times New Roman" w:cs="Times New Roman"/>
          <w:sz w:val="24"/>
          <w:szCs w:val="24"/>
        </w:rPr>
        <w:t>для обслуговування  викуплених  приміщень  і  споруд (нежитлових будівель)</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яка  знаходиться   в   с. Верин,  вул. Біласа  і  Данилишина,  57   на  території  Розвадівської  сільської ради, Стрийського </w:t>
      </w:r>
      <w:r>
        <w:rPr>
          <w:rFonts w:ascii="Times New Roman" w:hAnsi="Times New Roman" w:cs="Times New Roman"/>
          <w:sz w:val="24"/>
          <w:szCs w:val="24"/>
        </w:rPr>
        <w:t xml:space="preserve"> </w:t>
      </w:r>
      <w:r w:rsidRPr="00FC2197">
        <w:rPr>
          <w:rFonts w:ascii="Times New Roman" w:hAnsi="Times New Roman" w:cs="Times New Roman"/>
          <w:sz w:val="24"/>
          <w:szCs w:val="24"/>
        </w:rPr>
        <w:t>району, Львівської області  та  зареєструвати  його  згідно  чинного законодавства.</w:t>
      </w:r>
    </w:p>
    <w:p w14:paraId="1D05C160" w14:textId="77777777" w:rsidR="00B4150B" w:rsidRPr="00FC2197" w:rsidRDefault="00B4150B" w:rsidP="00B4150B">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6.</w:t>
      </w:r>
      <w:r w:rsidRPr="00FC2197">
        <w:rPr>
          <w:rFonts w:ascii="Times New Roman" w:hAnsi="Times New Roman" w:cs="Times New Roman"/>
          <w:sz w:val="24"/>
          <w:szCs w:val="24"/>
        </w:rPr>
        <w:t xml:space="preserve">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0D83BF9" w14:textId="77777777" w:rsidR="00B4150B" w:rsidRPr="00FC2197" w:rsidRDefault="00B4150B" w:rsidP="00B4150B">
      <w:pPr>
        <w:pStyle w:val="a5"/>
        <w:spacing w:after="0" w:line="240" w:lineRule="auto"/>
        <w:ind w:left="709"/>
        <w:rPr>
          <w:rFonts w:ascii="Times New Roman" w:hAnsi="Times New Roman" w:cs="Times New Roman"/>
          <w:sz w:val="24"/>
          <w:szCs w:val="24"/>
        </w:rPr>
      </w:pPr>
    </w:p>
    <w:p w14:paraId="02816680" w14:textId="77777777" w:rsidR="00B4150B" w:rsidRPr="00FC2197" w:rsidRDefault="00B4150B" w:rsidP="00B4150B">
      <w:pPr>
        <w:pStyle w:val="a5"/>
        <w:spacing w:before="120" w:after="120" w:line="240" w:lineRule="auto"/>
        <w:ind w:left="709"/>
        <w:contextualSpacing w:val="0"/>
        <w:jc w:val="both"/>
        <w:rPr>
          <w:rFonts w:ascii="Times New Roman" w:hAnsi="Times New Roman" w:cs="Times New Roman"/>
          <w:sz w:val="24"/>
          <w:szCs w:val="24"/>
        </w:rPr>
      </w:pPr>
    </w:p>
    <w:p w14:paraId="3945E1F7" w14:textId="77777777" w:rsidR="00B4150B" w:rsidRPr="00FC2197" w:rsidRDefault="00B4150B" w:rsidP="00B4150B">
      <w:pPr>
        <w:spacing w:after="0" w:line="240" w:lineRule="auto"/>
        <w:jc w:val="both"/>
        <w:rPr>
          <w:rFonts w:ascii="Times New Roman" w:hAnsi="Times New Roman" w:cs="Times New Roman"/>
          <w:sz w:val="24"/>
          <w:szCs w:val="24"/>
        </w:rPr>
      </w:pPr>
    </w:p>
    <w:p w14:paraId="48FA9F2D" w14:textId="77777777" w:rsidR="00B4150B" w:rsidRPr="00FC2197" w:rsidRDefault="00B4150B" w:rsidP="00B4150B">
      <w:pPr>
        <w:spacing w:after="0" w:line="240" w:lineRule="auto"/>
        <w:jc w:val="both"/>
        <w:rPr>
          <w:rFonts w:ascii="Times New Roman" w:hAnsi="Times New Roman" w:cs="Times New Roman"/>
          <w:sz w:val="24"/>
          <w:szCs w:val="24"/>
        </w:rPr>
      </w:pPr>
    </w:p>
    <w:p w14:paraId="51B955CB" w14:textId="77777777" w:rsidR="00B4150B" w:rsidRDefault="00B4150B" w:rsidP="00B4150B">
      <w:pPr>
        <w:ind w:left="993" w:right="-284"/>
        <w:rPr>
          <w:rFonts w:ascii="Times New Roman" w:hAnsi="Times New Roman" w:cs="Times New Roman"/>
          <w:sz w:val="24"/>
          <w:szCs w:val="24"/>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sidRPr="00FC2197">
        <w:rPr>
          <w:rFonts w:ascii="Times New Roman" w:hAnsi="Times New Roman" w:cs="Times New Roman"/>
          <w:sz w:val="24"/>
          <w:szCs w:val="24"/>
        </w:rPr>
        <w:t>Сільський голова                                                      Роман  СИДОР</w:t>
      </w:r>
    </w:p>
    <w:p w14:paraId="4E1D1B6C" w14:textId="77777777" w:rsidR="00B4150B" w:rsidRDefault="00B4150B" w:rsidP="00B4150B">
      <w:pPr>
        <w:ind w:left="993" w:right="-284"/>
        <w:rPr>
          <w:rFonts w:ascii="Times New Roman" w:hAnsi="Times New Roman" w:cs="Times New Roman"/>
          <w:sz w:val="24"/>
          <w:szCs w:val="24"/>
        </w:rPr>
      </w:pPr>
    </w:p>
    <w:p w14:paraId="4DB1CD6F" w14:textId="77777777" w:rsidR="00B4150B" w:rsidRDefault="00B4150B" w:rsidP="00B4150B">
      <w:pPr>
        <w:ind w:left="993" w:right="-284"/>
        <w:rPr>
          <w:rFonts w:ascii="Times New Roman" w:hAnsi="Times New Roman" w:cs="Times New Roman"/>
          <w:sz w:val="24"/>
          <w:szCs w:val="24"/>
        </w:rPr>
      </w:pPr>
    </w:p>
    <w:p w14:paraId="3922F4F0" w14:textId="77777777" w:rsidR="00B4150B" w:rsidRDefault="00B4150B" w:rsidP="00B4150B">
      <w:pPr>
        <w:ind w:left="993" w:right="-284"/>
        <w:rPr>
          <w:rFonts w:ascii="Times New Roman" w:hAnsi="Times New Roman" w:cs="Times New Roman"/>
          <w:sz w:val="24"/>
          <w:szCs w:val="24"/>
        </w:rPr>
      </w:pPr>
    </w:p>
    <w:p w14:paraId="0D1B7E52" w14:textId="77777777" w:rsidR="00B4150B" w:rsidRDefault="00B4150B" w:rsidP="00B4150B">
      <w:pPr>
        <w:ind w:left="993" w:right="-284"/>
        <w:rPr>
          <w:rFonts w:ascii="Times New Roman" w:hAnsi="Times New Roman" w:cs="Times New Roman"/>
          <w:sz w:val="24"/>
          <w:szCs w:val="24"/>
        </w:rPr>
      </w:pPr>
    </w:p>
    <w:p w14:paraId="72C9CF2D" w14:textId="77777777" w:rsidR="00B4150B" w:rsidRDefault="00B4150B" w:rsidP="00B4150B">
      <w:pPr>
        <w:ind w:left="993" w:right="-284"/>
        <w:rPr>
          <w:rFonts w:ascii="Times New Roman" w:hAnsi="Times New Roman" w:cs="Times New Roman"/>
          <w:sz w:val="24"/>
          <w:szCs w:val="24"/>
        </w:rPr>
      </w:pPr>
    </w:p>
    <w:p w14:paraId="431DE4D0" w14:textId="77777777" w:rsidR="00B4150B" w:rsidRDefault="00B4150B" w:rsidP="00B4150B">
      <w:pPr>
        <w:ind w:left="993" w:right="-284"/>
        <w:rPr>
          <w:rFonts w:ascii="Times New Roman" w:hAnsi="Times New Roman" w:cs="Times New Roman"/>
          <w:sz w:val="24"/>
          <w:szCs w:val="24"/>
        </w:rPr>
      </w:pPr>
    </w:p>
    <w:p w14:paraId="6CDFD5F4" w14:textId="77777777" w:rsidR="00B4150B" w:rsidRDefault="00B4150B" w:rsidP="00B4150B">
      <w:pPr>
        <w:ind w:left="993" w:right="-284"/>
        <w:rPr>
          <w:rFonts w:ascii="Times New Roman" w:hAnsi="Times New Roman" w:cs="Times New Roman"/>
          <w:sz w:val="24"/>
          <w:szCs w:val="24"/>
        </w:rPr>
      </w:pPr>
    </w:p>
    <w:p w14:paraId="621FDC09" w14:textId="77777777" w:rsidR="00B4150B" w:rsidRDefault="00B4150B" w:rsidP="00B4150B">
      <w:pPr>
        <w:ind w:left="993" w:right="-284"/>
        <w:rPr>
          <w:rFonts w:ascii="Times New Roman" w:hAnsi="Times New Roman" w:cs="Times New Roman"/>
          <w:sz w:val="24"/>
          <w:szCs w:val="24"/>
        </w:rPr>
      </w:pPr>
    </w:p>
    <w:p w14:paraId="7B4942C5" w14:textId="77777777" w:rsidR="00B4150B" w:rsidRDefault="00B4150B" w:rsidP="00B4150B">
      <w:pPr>
        <w:ind w:left="993" w:right="-284"/>
        <w:rPr>
          <w:rFonts w:ascii="Times New Roman" w:hAnsi="Times New Roman" w:cs="Times New Roman"/>
          <w:sz w:val="24"/>
          <w:szCs w:val="24"/>
        </w:rPr>
      </w:pPr>
    </w:p>
    <w:p w14:paraId="44938949" w14:textId="77777777" w:rsidR="00B4150B" w:rsidRDefault="00B4150B" w:rsidP="00B4150B">
      <w:pPr>
        <w:ind w:left="993" w:right="-284"/>
        <w:rPr>
          <w:rFonts w:ascii="Times New Roman" w:hAnsi="Times New Roman" w:cs="Times New Roman"/>
          <w:sz w:val="24"/>
          <w:szCs w:val="24"/>
        </w:rPr>
      </w:pPr>
    </w:p>
    <w:p w14:paraId="6B0689F6" w14:textId="77777777" w:rsidR="00B4150B" w:rsidRDefault="00B4150B" w:rsidP="00B4150B">
      <w:pPr>
        <w:ind w:left="993" w:right="-284"/>
        <w:rPr>
          <w:rFonts w:ascii="Times New Roman" w:hAnsi="Times New Roman" w:cs="Times New Roman"/>
          <w:sz w:val="24"/>
          <w:szCs w:val="24"/>
        </w:rPr>
      </w:pPr>
    </w:p>
    <w:p w14:paraId="74E79767" w14:textId="77777777" w:rsidR="00B4150B" w:rsidRDefault="00B4150B" w:rsidP="00B4150B">
      <w:pPr>
        <w:ind w:left="993" w:right="-284"/>
        <w:rPr>
          <w:rFonts w:ascii="Times New Roman" w:hAnsi="Times New Roman" w:cs="Times New Roman"/>
          <w:sz w:val="24"/>
          <w:szCs w:val="24"/>
        </w:rPr>
      </w:pPr>
    </w:p>
    <w:p w14:paraId="73A84021" w14:textId="77777777" w:rsidR="00B4150B" w:rsidRDefault="00B4150B" w:rsidP="00B4150B">
      <w:pPr>
        <w:ind w:right="-284"/>
        <w:rPr>
          <w:rFonts w:ascii="Times New Roman" w:hAnsi="Times New Roman" w:cs="Times New Roman"/>
          <w:sz w:val="24"/>
          <w:szCs w:val="24"/>
        </w:rPr>
      </w:pPr>
    </w:p>
    <w:p w14:paraId="18B1199E" w14:textId="77777777" w:rsidR="00B4150B" w:rsidRDefault="00B4150B" w:rsidP="00B4150B">
      <w:pPr>
        <w:ind w:right="-284"/>
        <w:rPr>
          <w:rFonts w:ascii="Times New Roman" w:hAnsi="Times New Roman" w:cs="Times New Roman"/>
          <w:sz w:val="24"/>
          <w:szCs w:val="24"/>
        </w:rPr>
      </w:pPr>
    </w:p>
    <w:p w14:paraId="5D307DF7"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61C46651" wp14:editId="469622A4">
            <wp:extent cx="571500" cy="762000"/>
            <wp:effectExtent l="0" t="0" r="0" b="0"/>
            <wp:docPr id="53" name="Рисунок 5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85D5615"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1FBC25F1"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10085EE1"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2C2C866D"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432DCF46" w14:textId="77777777" w:rsidR="00B4150B" w:rsidRPr="00F47CFD" w:rsidRDefault="00B4150B" w:rsidP="00B4150B">
      <w:pPr>
        <w:spacing w:after="0" w:line="240" w:lineRule="auto"/>
        <w:jc w:val="center"/>
        <w:rPr>
          <w:rFonts w:ascii="Times New Roman" w:hAnsi="Times New Roman" w:cs="Times New Roman"/>
          <w:b/>
          <w:sz w:val="28"/>
          <w:szCs w:val="28"/>
        </w:rPr>
      </w:pPr>
    </w:p>
    <w:p w14:paraId="4F759BCD"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6DE6EC79" w14:textId="77777777" w:rsidR="00B4150B" w:rsidRPr="00064FE7"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4F0AD877" w14:textId="77777777" w:rsidR="00B4150B" w:rsidRPr="00FC2197"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B4150B">
        <w:rPr>
          <w:rFonts w:ascii="Times New Roman" w:hAnsi="Times New Roman" w:cs="Times New Roman"/>
          <w:b/>
          <w:bCs/>
          <w:sz w:val="24"/>
          <w:szCs w:val="24"/>
          <w:lang w:val="ru-RU"/>
        </w:rPr>
        <w:t>“</w:t>
      </w:r>
      <w:r w:rsidRPr="00FC2197">
        <w:rPr>
          <w:rFonts w:ascii="Times New Roman" w:hAnsi="Times New Roman" w:cs="Times New Roman"/>
          <w:b/>
          <w:bCs/>
          <w:sz w:val="24"/>
          <w:szCs w:val="24"/>
        </w:rPr>
        <w:t>Про затвердження технічної документації</w:t>
      </w:r>
    </w:p>
    <w:p w14:paraId="6E1F2678" w14:textId="77777777" w:rsidR="00B4150B" w:rsidRPr="00FC2197"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із землеустрою щодо встановлення (відновлення)</w:t>
      </w:r>
    </w:p>
    <w:p w14:paraId="3C13B03F" w14:textId="77777777" w:rsidR="00B4150B" w:rsidRPr="00FC2197"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меж земельної ділянки в натурі (на місцевості)</w:t>
      </w:r>
    </w:p>
    <w:p w14:paraId="5A5D3508" w14:textId="77777777" w:rsidR="00B4150B" w:rsidRPr="00FC2197"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для іншого сільськогосподарського призначення</w:t>
      </w:r>
    </w:p>
    <w:p w14:paraId="44C84D12" w14:textId="77777777" w:rsidR="00B4150B"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(Код згідно КВЦПЗ – 01.13)</w:t>
      </w:r>
      <w:r>
        <w:rPr>
          <w:rFonts w:ascii="Times New Roman" w:hAnsi="Times New Roman" w:cs="Times New Roman"/>
          <w:b/>
          <w:bCs/>
          <w:sz w:val="24"/>
          <w:szCs w:val="24"/>
        </w:rPr>
        <w:t xml:space="preserve"> для обслуговування</w:t>
      </w:r>
    </w:p>
    <w:p w14:paraId="53418B39" w14:textId="77777777" w:rsidR="00B4150B" w:rsidRPr="00FC2197" w:rsidRDefault="00B4150B" w:rsidP="00B4150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викупленої  нежитлової  будівлі</w:t>
      </w:r>
      <w:r w:rsidRPr="00FC2197">
        <w:rPr>
          <w:rFonts w:ascii="Times New Roman" w:hAnsi="Times New Roman" w:cs="Times New Roman"/>
          <w:b/>
          <w:bCs/>
          <w:sz w:val="24"/>
          <w:szCs w:val="24"/>
        </w:rPr>
        <w:t xml:space="preserve">  з</w:t>
      </w:r>
      <w:r>
        <w:rPr>
          <w:rFonts w:ascii="Times New Roman" w:hAnsi="Times New Roman" w:cs="Times New Roman"/>
          <w:b/>
          <w:bCs/>
          <w:sz w:val="24"/>
          <w:szCs w:val="24"/>
        </w:rPr>
        <w:t xml:space="preserve"> </w:t>
      </w:r>
      <w:r w:rsidRPr="00FC2197">
        <w:rPr>
          <w:rFonts w:ascii="Times New Roman" w:hAnsi="Times New Roman" w:cs="Times New Roman"/>
          <w:b/>
          <w:bCs/>
          <w:sz w:val="24"/>
          <w:szCs w:val="24"/>
        </w:rPr>
        <w:t xml:space="preserve"> метою</w:t>
      </w:r>
    </w:p>
    <w:p w14:paraId="1486E1D3" w14:textId="77777777" w:rsidR="00B4150B" w:rsidRPr="00FC2197"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передачі  її  в оренду</w:t>
      </w:r>
      <w:r w:rsidRPr="00B4150B">
        <w:rPr>
          <w:rFonts w:ascii="Times New Roman" w:hAnsi="Times New Roman" w:cs="Times New Roman"/>
          <w:b/>
          <w:bCs/>
          <w:sz w:val="24"/>
          <w:szCs w:val="24"/>
          <w:lang w:val="ru-RU"/>
        </w:rPr>
        <w:t>”</w:t>
      </w:r>
    </w:p>
    <w:p w14:paraId="15922682" w14:textId="77777777" w:rsidR="00B4150B" w:rsidRPr="00FC2197" w:rsidRDefault="00B4150B" w:rsidP="00B4150B">
      <w:pPr>
        <w:spacing w:after="0" w:line="240" w:lineRule="auto"/>
        <w:jc w:val="both"/>
        <w:rPr>
          <w:rFonts w:ascii="Times New Roman" w:hAnsi="Times New Roman" w:cs="Times New Roman"/>
          <w:b/>
          <w:bCs/>
          <w:iCs/>
          <w:sz w:val="24"/>
          <w:szCs w:val="24"/>
        </w:rPr>
      </w:pPr>
    </w:p>
    <w:p w14:paraId="22DC0E50" w14:textId="77777777" w:rsidR="00B4150B" w:rsidRDefault="00B4150B" w:rsidP="00B4150B">
      <w:pPr>
        <w:tabs>
          <w:tab w:val="left" w:pos="709"/>
        </w:tabs>
        <w:spacing w:after="0" w:line="240" w:lineRule="auto"/>
        <w:contextualSpacing/>
        <w:jc w:val="both"/>
        <w:rPr>
          <w:rFonts w:ascii="Times New Roman" w:hAnsi="Times New Roman" w:cs="Times New Roman"/>
        </w:rPr>
      </w:pPr>
      <w:r w:rsidRPr="006131BC">
        <w:rPr>
          <w:rFonts w:ascii="Times New Roman" w:hAnsi="Times New Roman" w:cs="Times New Roman"/>
        </w:rPr>
        <w:t xml:space="preserve">          </w:t>
      </w:r>
      <w:r w:rsidRPr="006131BC">
        <w:rPr>
          <w:rFonts w:ascii="Times New Roman" w:hAnsi="Times New Roman" w:cs="Times New Roman"/>
          <w:b/>
          <w:bCs/>
        </w:rPr>
        <w:t xml:space="preserve">   </w:t>
      </w:r>
      <w:r w:rsidRPr="006131BC">
        <w:rPr>
          <w:rFonts w:ascii="Times New Roman" w:hAnsi="Times New Roman" w:cs="Times New Roman"/>
        </w:rPr>
        <w:t xml:space="preserve"> Розглянувши клопотання </w:t>
      </w:r>
      <w:r w:rsidRPr="006131BC">
        <w:rPr>
          <w:rFonts w:ascii="Times New Roman" w:hAnsi="Times New Roman" w:cs="Times New Roman"/>
          <w:b/>
        </w:rPr>
        <w:t xml:space="preserve">ПРИВАТНОГО ПІДПРИЄМСТВА </w:t>
      </w:r>
      <w:r w:rsidRPr="00B4150B">
        <w:rPr>
          <w:rFonts w:ascii="Times New Roman" w:hAnsi="Times New Roman" w:cs="Times New Roman"/>
          <w:b/>
        </w:rPr>
        <w:t>“</w:t>
      </w:r>
      <w:r w:rsidRPr="006131BC">
        <w:rPr>
          <w:rFonts w:ascii="Times New Roman" w:hAnsi="Times New Roman" w:cs="Times New Roman"/>
          <w:b/>
        </w:rPr>
        <w:t>ЦЕНТР БУДІВЕЛЬНИЙ</w:t>
      </w:r>
      <w:r w:rsidRPr="00B4150B">
        <w:rPr>
          <w:rFonts w:ascii="Times New Roman" w:hAnsi="Times New Roman" w:cs="Times New Roman"/>
          <w:b/>
        </w:rPr>
        <w:t>”</w:t>
      </w:r>
      <w:r w:rsidRPr="006131BC">
        <w:rPr>
          <w:rFonts w:ascii="Times New Roman" w:hAnsi="Times New Roman" w:cs="Times New Roman"/>
        </w:rPr>
        <w:t xml:space="preserve"> </w:t>
      </w:r>
      <w:r w:rsidRPr="006131BC">
        <w:rPr>
          <w:rFonts w:ascii="Times New Roman" w:hAnsi="Times New Roman" w:cs="Times New Roman"/>
          <w:b/>
        </w:rPr>
        <w:t>(код платника податків згідно з Єдиним державним реєстром підприємств та організацій України 43596858)</w:t>
      </w:r>
      <w:r w:rsidRPr="006131BC">
        <w:rPr>
          <w:rFonts w:ascii="Times New Roman" w:hAnsi="Times New Roman" w:cs="Times New Roman"/>
        </w:rPr>
        <w:t xml:space="preserve">  </w:t>
      </w:r>
      <w:r w:rsidRPr="006131BC">
        <w:rPr>
          <w:rFonts w:ascii="Times New Roman" w:hAnsi="Times New Roman" w:cs="Times New Roman"/>
          <w:b/>
        </w:rPr>
        <w:t>в особі  засновника ГНАТІВА ЮРІЯ АНДРІЙОВИЧА( реєстраційний номер облікової картки платника податків 3134917596)</w:t>
      </w:r>
      <w:r w:rsidRPr="006131BC">
        <w:rPr>
          <w:rFonts w:ascii="Times New Roman" w:hAnsi="Times New Roman" w:cs="Times New Roman"/>
        </w:rPr>
        <w:t xml:space="preserve">  від 31.07.2025 року про затвердження  технічної  документації  із землеустрою щодо встановлення (відновлення) меж  земельної   ділянки  в   натурі  (на місцевості) площею 0,55 га, кадастровий номер 4623081800:06:004:0064  для  іншого сільськогосподарського призначення  (Код згідно КВЦПЗ - 01.13), для  обслуговування  викупленої  нежитлової  будівлі  з  метою  передачі  її  в оренду,  яка  знаходиться  в  межах населеного пункту                      с. Верин,  вул. Біласа  і  Данилишина,  57 а,</w:t>
      </w:r>
      <w:r w:rsidRPr="00B4150B">
        <w:rPr>
          <w:rFonts w:ascii="Times New Roman" w:hAnsi="Times New Roman" w:cs="Times New Roman"/>
        </w:rPr>
        <w:t xml:space="preserve"> </w:t>
      </w:r>
      <w:r w:rsidRPr="006131BC">
        <w:rPr>
          <w:rFonts w:ascii="Times New Roman" w:hAnsi="Times New Roman" w:cs="Times New Roman"/>
        </w:rPr>
        <w:t>Стрийського  району, Львівської області  на  території  Розвадівської  сільської  ради   ст. ст. 12, 93, 124 Земельного кодексу України, ст. 55 Закону  України «Про землеустрій»</w:t>
      </w:r>
      <w:r w:rsidRPr="006131BC">
        <w:rPr>
          <w:rFonts w:ascii="Times New Roman" w:hAnsi="Times New Roman" w:cs="Times New Roman"/>
          <w:lang w:eastAsia="uk-UA"/>
        </w:rPr>
        <w:t xml:space="preserve">, Законом України «Про </w:t>
      </w:r>
      <w:r w:rsidRPr="006131BC">
        <w:rPr>
          <w:rFonts w:ascii="Times New Roman" w:hAnsi="Times New Roman" w:cs="Times New Roman"/>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6131BC">
        <w:rPr>
          <w:rFonts w:ascii="Times New Roman" w:hAnsi="Times New Roman" w:cs="Times New Roman"/>
          <w:lang w:eastAsia="uk-UA"/>
        </w:rPr>
        <w:t xml:space="preserve">» №1423-ІХ від 28.04.2021р., </w:t>
      </w:r>
      <w:r w:rsidRPr="006131BC">
        <w:rPr>
          <w:rFonts w:ascii="Times New Roman" w:hAnsi="Times New Roman" w:cs="Times New Roman"/>
        </w:rPr>
        <w:t xml:space="preserve">п.34 ст. 26 Закону України «Про місцеве самоврядування в Україні», </w:t>
      </w:r>
      <w:r w:rsidRPr="006131BC">
        <w:rPr>
          <w:rFonts w:ascii="Times New Roman" w:eastAsia="Times New Roman" w:hAnsi="Times New Roman" w:cs="Times New Roman"/>
          <w:bdr w:val="none" w:sz="0" w:space="0" w:color="auto" w:frame="1"/>
          <w:lang w:eastAsia="uk-UA"/>
        </w:rPr>
        <w:t xml:space="preserve">беручи до уваги висновок </w:t>
      </w:r>
      <w:r w:rsidRPr="006131BC">
        <w:rPr>
          <w:rFonts w:ascii="Times New Roman" w:hAnsi="Times New Roman" w:cs="Times New Roman"/>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6F1DD8AB" w14:textId="77777777" w:rsidR="00B4150B" w:rsidRPr="006131BC" w:rsidRDefault="00B4150B" w:rsidP="00B4150B">
      <w:pPr>
        <w:tabs>
          <w:tab w:val="left" w:pos="709"/>
        </w:tabs>
        <w:spacing w:after="0" w:line="240" w:lineRule="auto"/>
        <w:contextualSpacing/>
        <w:jc w:val="both"/>
        <w:rPr>
          <w:rFonts w:ascii="Times New Roman" w:hAnsi="Times New Roman" w:cs="Times New Roman"/>
        </w:rPr>
      </w:pPr>
    </w:p>
    <w:p w14:paraId="670E0E81" w14:textId="77777777" w:rsidR="00B4150B" w:rsidRDefault="00B4150B" w:rsidP="00B4150B">
      <w:pPr>
        <w:spacing w:after="0" w:line="240" w:lineRule="auto"/>
        <w:jc w:val="center"/>
        <w:rPr>
          <w:rFonts w:ascii="Times New Roman" w:hAnsi="Times New Roman" w:cs="Times New Roman"/>
          <w:sz w:val="24"/>
          <w:szCs w:val="24"/>
        </w:rPr>
      </w:pPr>
      <w:r w:rsidRPr="00FC2197">
        <w:rPr>
          <w:rFonts w:ascii="Times New Roman" w:hAnsi="Times New Roman" w:cs="Times New Roman"/>
          <w:sz w:val="24"/>
          <w:szCs w:val="24"/>
        </w:rPr>
        <w:t>ВИРІШИЛА :</w:t>
      </w:r>
    </w:p>
    <w:p w14:paraId="214F6AC5" w14:textId="77777777" w:rsidR="00B4150B" w:rsidRDefault="00B4150B" w:rsidP="00B4150B">
      <w:pPr>
        <w:spacing w:after="0" w:line="240" w:lineRule="auto"/>
        <w:jc w:val="center"/>
        <w:rPr>
          <w:rFonts w:ascii="Times New Roman" w:hAnsi="Times New Roman" w:cs="Times New Roman"/>
          <w:sz w:val="24"/>
          <w:szCs w:val="24"/>
        </w:rPr>
      </w:pPr>
    </w:p>
    <w:p w14:paraId="7EBFBD5D" w14:textId="77777777" w:rsidR="00B4150B" w:rsidRPr="006131BC" w:rsidRDefault="00B4150B" w:rsidP="00B4150B">
      <w:pPr>
        <w:spacing w:after="0"/>
        <w:jc w:val="both"/>
        <w:rPr>
          <w:rFonts w:ascii="Times New Roman" w:hAnsi="Times New Roman" w:cs="Times New Roman"/>
          <w:color w:val="000000" w:themeColor="text1"/>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w:t>
      </w:r>
      <w:r w:rsidRPr="006131BC">
        <w:rPr>
          <w:rFonts w:ascii="Times New Roman" w:hAnsi="Times New Roman" w:cs="Times New Roman"/>
          <w:color w:val="000000" w:themeColor="text1"/>
        </w:rPr>
        <w:t xml:space="preserve">1.Припинити  право  користування  земельною  ділянкою, що передана </w:t>
      </w:r>
      <w:r w:rsidRPr="00B4150B">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в</w:t>
      </w:r>
      <w:r w:rsidRPr="00B4150B">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оренду </w:t>
      </w:r>
      <w:r w:rsidRPr="006131BC">
        <w:rPr>
          <w:rFonts w:ascii="Times New Roman" w:hAnsi="Times New Roman" w:cs="Times New Roman"/>
          <w:b/>
          <w:color w:val="000000" w:themeColor="text1"/>
        </w:rPr>
        <w:t xml:space="preserve">ПП </w:t>
      </w:r>
      <w:r w:rsidRPr="00B4150B">
        <w:rPr>
          <w:rFonts w:ascii="Times New Roman" w:hAnsi="Times New Roman" w:cs="Times New Roman"/>
          <w:b/>
          <w:color w:val="000000" w:themeColor="text1"/>
        </w:rPr>
        <w:t>“</w:t>
      </w:r>
      <w:r w:rsidRPr="006131BC">
        <w:rPr>
          <w:rFonts w:ascii="Times New Roman" w:hAnsi="Times New Roman" w:cs="Times New Roman"/>
          <w:b/>
          <w:color w:val="000000" w:themeColor="text1"/>
        </w:rPr>
        <w:t>ТІК-В</w:t>
      </w:r>
      <w:r w:rsidRPr="00B4150B">
        <w:rPr>
          <w:rFonts w:ascii="Times New Roman" w:hAnsi="Times New Roman" w:cs="Times New Roman"/>
          <w:b/>
          <w:color w:val="000000" w:themeColor="text1"/>
        </w:rPr>
        <w:t>”</w:t>
      </w:r>
      <w:r w:rsidRPr="006131BC">
        <w:rPr>
          <w:rFonts w:ascii="Times New Roman" w:hAnsi="Times New Roman" w:cs="Times New Roman"/>
          <w:color w:val="000000" w:themeColor="text1"/>
        </w:rPr>
        <w:t xml:space="preserve"> </w:t>
      </w:r>
      <w:r w:rsidRPr="006131BC">
        <w:rPr>
          <w:rFonts w:ascii="Times New Roman" w:hAnsi="Times New Roman" w:cs="Times New Roman"/>
          <w:b/>
          <w:color w:val="000000" w:themeColor="text1"/>
        </w:rPr>
        <w:t>в</w:t>
      </w:r>
      <w:r>
        <w:rPr>
          <w:rFonts w:ascii="Times New Roman" w:hAnsi="Times New Roman" w:cs="Times New Roman"/>
          <w:b/>
          <w:color w:val="000000" w:themeColor="text1"/>
        </w:rPr>
        <w:t xml:space="preserve"> </w:t>
      </w:r>
      <w:r w:rsidRPr="006131BC">
        <w:rPr>
          <w:rFonts w:ascii="Times New Roman" w:hAnsi="Times New Roman" w:cs="Times New Roman"/>
          <w:b/>
          <w:color w:val="000000" w:themeColor="text1"/>
        </w:rPr>
        <w:t xml:space="preserve"> особі </w:t>
      </w:r>
      <w:r>
        <w:rPr>
          <w:rFonts w:ascii="Times New Roman" w:hAnsi="Times New Roman" w:cs="Times New Roman"/>
          <w:b/>
          <w:color w:val="000000" w:themeColor="text1"/>
        </w:rPr>
        <w:t xml:space="preserve"> </w:t>
      </w:r>
      <w:r w:rsidRPr="006131BC">
        <w:rPr>
          <w:rFonts w:ascii="Times New Roman" w:hAnsi="Times New Roman" w:cs="Times New Roman"/>
          <w:b/>
          <w:color w:val="000000" w:themeColor="text1"/>
        </w:rPr>
        <w:t>директора</w:t>
      </w:r>
      <w:r w:rsidRPr="006131BC">
        <w:rPr>
          <w:rFonts w:ascii="Times New Roman" w:hAnsi="Times New Roman" w:cs="Times New Roman"/>
          <w:color w:val="000000" w:themeColor="text1"/>
        </w:rPr>
        <w:t xml:space="preserve"> </w:t>
      </w:r>
      <w:r w:rsidRPr="006131BC">
        <w:rPr>
          <w:rFonts w:ascii="Times New Roman" w:hAnsi="Times New Roman" w:cs="Times New Roman"/>
          <w:b/>
          <w:color w:val="000000" w:themeColor="text1"/>
        </w:rPr>
        <w:t xml:space="preserve">ПП </w:t>
      </w:r>
      <w:r w:rsidRPr="00B4150B">
        <w:rPr>
          <w:rFonts w:ascii="Times New Roman" w:hAnsi="Times New Roman" w:cs="Times New Roman"/>
          <w:b/>
          <w:color w:val="000000" w:themeColor="text1"/>
        </w:rPr>
        <w:t>“</w:t>
      </w:r>
      <w:r w:rsidRPr="006131BC">
        <w:rPr>
          <w:rFonts w:ascii="Times New Roman" w:hAnsi="Times New Roman" w:cs="Times New Roman"/>
          <w:b/>
          <w:color w:val="000000" w:themeColor="text1"/>
        </w:rPr>
        <w:t>ТІК-В</w:t>
      </w:r>
      <w:r w:rsidRPr="00B4150B">
        <w:rPr>
          <w:rFonts w:ascii="Times New Roman" w:hAnsi="Times New Roman" w:cs="Times New Roman"/>
          <w:b/>
          <w:color w:val="000000" w:themeColor="text1"/>
        </w:rPr>
        <w:t xml:space="preserve">” </w:t>
      </w:r>
      <w:r w:rsidRPr="006131BC">
        <w:rPr>
          <w:rFonts w:ascii="Times New Roman" w:hAnsi="Times New Roman" w:cs="Times New Roman"/>
          <w:b/>
          <w:color w:val="000000" w:themeColor="text1"/>
        </w:rPr>
        <w:t>Шимк</w:t>
      </w:r>
      <w:r>
        <w:rPr>
          <w:rFonts w:ascii="Times New Roman" w:hAnsi="Times New Roman" w:cs="Times New Roman"/>
          <w:b/>
          <w:color w:val="000000" w:themeColor="text1"/>
        </w:rPr>
        <w:t>а</w:t>
      </w:r>
      <w:r w:rsidRPr="006131BC">
        <w:rPr>
          <w:rFonts w:ascii="Times New Roman" w:hAnsi="Times New Roman" w:cs="Times New Roman"/>
          <w:b/>
          <w:color w:val="000000" w:themeColor="text1"/>
        </w:rPr>
        <w:t xml:space="preserve">  </w:t>
      </w:r>
      <w:r>
        <w:rPr>
          <w:rFonts w:ascii="Times New Roman" w:hAnsi="Times New Roman" w:cs="Times New Roman"/>
          <w:b/>
          <w:color w:val="000000" w:themeColor="text1"/>
        </w:rPr>
        <w:t>Василя</w:t>
      </w:r>
      <w:r w:rsidRPr="006131BC">
        <w:rPr>
          <w:rFonts w:ascii="Times New Roman" w:hAnsi="Times New Roman" w:cs="Times New Roman"/>
          <w:b/>
          <w:color w:val="000000" w:themeColor="text1"/>
        </w:rPr>
        <w:t xml:space="preserve">  Ярославовича</w:t>
      </w:r>
      <w:r>
        <w:rPr>
          <w:rFonts w:ascii="Times New Roman" w:hAnsi="Times New Roman" w:cs="Times New Roman"/>
          <w:b/>
          <w:color w:val="000000" w:themeColor="text1"/>
        </w:rPr>
        <w:t>, що діяв на підставі статуту підприємства</w:t>
      </w:r>
      <w:r w:rsidRPr="006131BC">
        <w:rPr>
          <w:rFonts w:ascii="Times New Roman" w:hAnsi="Times New Roman" w:cs="Times New Roman"/>
          <w:b/>
          <w:color w:val="000000" w:themeColor="text1"/>
        </w:rPr>
        <w:t xml:space="preserve">  </w:t>
      </w:r>
      <w:r w:rsidRPr="00B4150B">
        <w:rPr>
          <w:rFonts w:ascii="Times New Roman" w:hAnsi="Times New Roman" w:cs="Times New Roman"/>
          <w:color w:val="000000" w:themeColor="text1"/>
        </w:rPr>
        <w:t>(</w:t>
      </w:r>
      <w:r w:rsidRPr="006131BC">
        <w:rPr>
          <w:rFonts w:ascii="Times New Roman" w:hAnsi="Times New Roman" w:cs="Times New Roman"/>
          <w:color w:val="000000" w:themeColor="text1"/>
        </w:rPr>
        <w:t xml:space="preserve">Договір оренди землі від </w:t>
      </w:r>
      <w:r>
        <w:rPr>
          <w:rFonts w:ascii="Times New Roman" w:hAnsi="Times New Roman" w:cs="Times New Roman"/>
          <w:color w:val="000000" w:themeColor="text1"/>
        </w:rPr>
        <w:t>20.09.2012</w:t>
      </w:r>
      <w:r w:rsidRPr="006131BC">
        <w:rPr>
          <w:rFonts w:ascii="Times New Roman" w:hAnsi="Times New Roman" w:cs="Times New Roman"/>
          <w:color w:val="000000" w:themeColor="text1"/>
        </w:rPr>
        <w:t xml:space="preserve"> року,</w:t>
      </w:r>
      <w:r w:rsidRPr="00B4150B">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дата  державної  реєстрації  права  оренди  землі  </w:t>
      </w:r>
      <w:r>
        <w:rPr>
          <w:rFonts w:ascii="Times New Roman" w:hAnsi="Times New Roman" w:cs="Times New Roman"/>
          <w:color w:val="000000" w:themeColor="text1"/>
        </w:rPr>
        <w:t>15.10.2012</w:t>
      </w:r>
      <w:r w:rsidRPr="006131BC">
        <w:rPr>
          <w:rFonts w:ascii="Times New Roman" w:hAnsi="Times New Roman" w:cs="Times New Roman"/>
          <w:color w:val="000000" w:themeColor="text1"/>
        </w:rPr>
        <w:t xml:space="preserve"> року</w:t>
      </w:r>
      <w:r w:rsidRPr="00B4150B">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площею 0,</w:t>
      </w:r>
      <w:r>
        <w:rPr>
          <w:rFonts w:ascii="Times New Roman" w:hAnsi="Times New Roman" w:cs="Times New Roman"/>
          <w:color w:val="000000" w:themeColor="text1"/>
        </w:rPr>
        <w:t>55</w:t>
      </w:r>
      <w:r w:rsidRPr="006131BC">
        <w:rPr>
          <w:rFonts w:ascii="Times New Roman" w:hAnsi="Times New Roman" w:cs="Times New Roman"/>
          <w:color w:val="000000" w:themeColor="text1"/>
        </w:rPr>
        <w:t xml:space="preserve"> га, кадастровий  номер 4623081800:0</w:t>
      </w:r>
      <w:r>
        <w:rPr>
          <w:rFonts w:ascii="Times New Roman" w:hAnsi="Times New Roman" w:cs="Times New Roman"/>
          <w:color w:val="000000" w:themeColor="text1"/>
        </w:rPr>
        <w:t>6</w:t>
      </w:r>
      <w:r w:rsidRPr="006131BC">
        <w:rPr>
          <w:rFonts w:ascii="Times New Roman" w:hAnsi="Times New Roman" w:cs="Times New Roman"/>
          <w:color w:val="000000" w:themeColor="text1"/>
        </w:rPr>
        <w:t>:00</w:t>
      </w:r>
      <w:r>
        <w:rPr>
          <w:rFonts w:ascii="Times New Roman" w:hAnsi="Times New Roman" w:cs="Times New Roman"/>
          <w:color w:val="000000" w:themeColor="text1"/>
        </w:rPr>
        <w:t>4</w:t>
      </w:r>
      <w:r w:rsidRPr="006131BC">
        <w:rPr>
          <w:rFonts w:ascii="Times New Roman" w:hAnsi="Times New Roman" w:cs="Times New Roman"/>
          <w:color w:val="000000" w:themeColor="text1"/>
        </w:rPr>
        <w:t>:00</w:t>
      </w:r>
      <w:r>
        <w:rPr>
          <w:rFonts w:ascii="Times New Roman" w:hAnsi="Times New Roman" w:cs="Times New Roman"/>
          <w:color w:val="000000" w:themeColor="text1"/>
        </w:rPr>
        <w:t>64</w:t>
      </w:r>
      <w:r w:rsidRPr="006131BC">
        <w:rPr>
          <w:rFonts w:ascii="Times New Roman" w:hAnsi="Times New Roman" w:cs="Times New Roman"/>
          <w:color w:val="000000" w:themeColor="text1"/>
        </w:rPr>
        <w:t xml:space="preserve"> </w:t>
      </w:r>
      <w:r>
        <w:rPr>
          <w:rFonts w:ascii="Times New Roman" w:hAnsi="Times New Roman" w:cs="Times New Roman"/>
        </w:rPr>
        <w:t>для обслуговування магазину – складу будівельних матеріалів</w:t>
      </w:r>
      <w:r w:rsidRPr="006131BC">
        <w:rPr>
          <w:rFonts w:ascii="Times New Roman" w:hAnsi="Times New Roman" w:cs="Times New Roman"/>
          <w:color w:val="000000" w:themeColor="text1"/>
        </w:rPr>
        <w:t xml:space="preserve">  в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с. Верин,   вул. </w:t>
      </w:r>
      <w:r>
        <w:rPr>
          <w:rFonts w:ascii="Times New Roman" w:hAnsi="Times New Roman" w:cs="Times New Roman"/>
          <w:color w:val="000000" w:themeColor="text1"/>
        </w:rPr>
        <w:t>Біласа  і  Данилишина, 57 а</w:t>
      </w:r>
      <w:r w:rsidRPr="006131BC">
        <w:rPr>
          <w:rFonts w:ascii="Times New Roman" w:hAnsi="Times New Roman" w:cs="Times New Roman"/>
          <w:color w:val="000000" w:themeColor="text1"/>
        </w:rPr>
        <w:t xml:space="preserve">, Стрийського  району, Львівської  області  на  території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Розвадівської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сільської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ради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у</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зв</w:t>
      </w:r>
      <w:r w:rsidRPr="00B4150B">
        <w:rPr>
          <w:rFonts w:ascii="Times New Roman" w:hAnsi="Times New Roman" w:cs="Times New Roman"/>
          <w:color w:val="000000" w:themeColor="text1"/>
        </w:rPr>
        <w:t>’</w:t>
      </w:r>
      <w:r w:rsidRPr="006131BC">
        <w:rPr>
          <w:rFonts w:ascii="Times New Roman" w:hAnsi="Times New Roman" w:cs="Times New Roman"/>
          <w:color w:val="000000" w:themeColor="text1"/>
        </w:rPr>
        <w:t>язку</w:t>
      </w:r>
      <w:r w:rsidRPr="00B4150B">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з</w:t>
      </w:r>
      <w:r w:rsidRPr="00B4150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продажем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об</w:t>
      </w:r>
      <w:r w:rsidRPr="00B4150B">
        <w:rPr>
          <w:rFonts w:ascii="Times New Roman" w:hAnsi="Times New Roman" w:cs="Times New Roman"/>
          <w:color w:val="000000" w:themeColor="text1"/>
        </w:rPr>
        <w:t>’</w:t>
      </w:r>
      <w:r w:rsidRPr="006131BC">
        <w:rPr>
          <w:rFonts w:ascii="Times New Roman" w:hAnsi="Times New Roman" w:cs="Times New Roman"/>
          <w:color w:val="000000" w:themeColor="text1"/>
        </w:rPr>
        <w:t>єкта   нерухомого майна  (Договір</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купівлі </w:t>
      </w:r>
      <w:r>
        <w:rPr>
          <w:rFonts w:ascii="Times New Roman" w:hAnsi="Times New Roman" w:cs="Times New Roman"/>
          <w:color w:val="000000" w:themeColor="text1"/>
        </w:rPr>
        <w:t>–</w:t>
      </w:r>
      <w:r w:rsidRPr="006131BC">
        <w:rPr>
          <w:rFonts w:ascii="Times New Roman" w:hAnsi="Times New Roman" w:cs="Times New Roman"/>
          <w:color w:val="000000" w:themeColor="text1"/>
        </w:rPr>
        <w:t xml:space="preserve"> продажу</w:t>
      </w:r>
      <w:r>
        <w:rPr>
          <w:rFonts w:ascii="Times New Roman" w:hAnsi="Times New Roman" w:cs="Times New Roman"/>
          <w:color w:val="000000" w:themeColor="text1"/>
        </w:rPr>
        <w:t>,</w:t>
      </w:r>
      <w:r w:rsidRPr="006131BC">
        <w:rPr>
          <w:rFonts w:ascii="Times New Roman" w:hAnsi="Times New Roman" w:cs="Times New Roman"/>
          <w:color w:val="000000" w:themeColor="text1"/>
        </w:rPr>
        <w:t xml:space="preserve"> </w:t>
      </w:r>
      <w:r>
        <w:rPr>
          <w:rFonts w:ascii="Times New Roman" w:hAnsi="Times New Roman" w:cs="Times New Roman"/>
          <w:color w:val="000000" w:themeColor="text1"/>
        </w:rPr>
        <w:t>серія  та  номер :125, виданий 19.02.2025 року, видавник: Алєксєєва Г.М. приватний  нотаріус  Стрийського  районного  нотаріального  округу Львівської області</w:t>
      </w:r>
      <w:r w:rsidRPr="006131BC">
        <w:rPr>
          <w:rFonts w:ascii="Times New Roman" w:hAnsi="Times New Roman" w:cs="Times New Roman"/>
          <w:color w:val="000000" w:themeColor="text1"/>
        </w:rPr>
        <w:t>).</w:t>
      </w:r>
    </w:p>
    <w:p w14:paraId="1CD082A9" w14:textId="77777777" w:rsidR="00B4150B" w:rsidRDefault="00B4150B" w:rsidP="00B4150B">
      <w:pPr>
        <w:spacing w:after="0"/>
        <w:jc w:val="both"/>
        <w:rPr>
          <w:rFonts w:ascii="Times New Roman" w:hAnsi="Times New Roman" w:cs="Times New Roman"/>
          <w:color w:val="000000" w:themeColor="text1"/>
        </w:rPr>
      </w:pPr>
      <w:r w:rsidRPr="006131BC">
        <w:rPr>
          <w:rFonts w:ascii="Times New Roman" w:hAnsi="Times New Roman" w:cs="Times New Roman"/>
          <w:color w:val="000000" w:themeColor="text1"/>
        </w:rPr>
        <w:t xml:space="preserve">           2. Розірвати  за  взаємною  згодою  сторін  Договір  оренди  землі укладеного з  </w:t>
      </w:r>
      <w:r w:rsidRPr="006131BC">
        <w:rPr>
          <w:rFonts w:ascii="Times New Roman" w:hAnsi="Times New Roman" w:cs="Times New Roman"/>
          <w:b/>
          <w:color w:val="000000" w:themeColor="text1"/>
        </w:rPr>
        <w:t xml:space="preserve">ПП </w:t>
      </w:r>
      <w:r w:rsidRPr="00B4150B">
        <w:rPr>
          <w:rFonts w:ascii="Times New Roman" w:hAnsi="Times New Roman" w:cs="Times New Roman"/>
          <w:b/>
          <w:color w:val="000000" w:themeColor="text1"/>
        </w:rPr>
        <w:t>“</w:t>
      </w:r>
      <w:r w:rsidRPr="006131BC">
        <w:rPr>
          <w:rFonts w:ascii="Times New Roman" w:hAnsi="Times New Roman" w:cs="Times New Roman"/>
          <w:b/>
          <w:color w:val="000000" w:themeColor="text1"/>
        </w:rPr>
        <w:t>ТІК-В</w:t>
      </w:r>
      <w:r w:rsidRPr="00B4150B">
        <w:rPr>
          <w:rFonts w:ascii="Times New Roman" w:hAnsi="Times New Roman" w:cs="Times New Roman"/>
          <w:b/>
          <w:color w:val="000000" w:themeColor="text1"/>
        </w:rPr>
        <w:t>”</w:t>
      </w:r>
      <w:r w:rsidRPr="006131BC">
        <w:rPr>
          <w:rFonts w:ascii="Times New Roman" w:hAnsi="Times New Roman" w:cs="Times New Roman"/>
          <w:b/>
          <w:color w:val="000000" w:themeColor="text1"/>
        </w:rPr>
        <w:t xml:space="preserve"> в особі директора</w:t>
      </w:r>
      <w:r w:rsidRPr="006131BC">
        <w:rPr>
          <w:rFonts w:ascii="Times New Roman" w:hAnsi="Times New Roman" w:cs="Times New Roman"/>
          <w:color w:val="000000" w:themeColor="text1"/>
        </w:rPr>
        <w:t xml:space="preserve"> </w:t>
      </w:r>
      <w:r w:rsidRPr="006131BC">
        <w:rPr>
          <w:rFonts w:ascii="Times New Roman" w:hAnsi="Times New Roman" w:cs="Times New Roman"/>
          <w:b/>
          <w:color w:val="000000" w:themeColor="text1"/>
        </w:rPr>
        <w:t xml:space="preserve">ПП </w:t>
      </w:r>
      <w:r w:rsidRPr="00B4150B">
        <w:rPr>
          <w:rFonts w:ascii="Times New Roman" w:hAnsi="Times New Roman" w:cs="Times New Roman"/>
          <w:b/>
          <w:color w:val="000000" w:themeColor="text1"/>
        </w:rPr>
        <w:t>“</w:t>
      </w:r>
      <w:r w:rsidRPr="006131BC">
        <w:rPr>
          <w:rFonts w:ascii="Times New Roman" w:hAnsi="Times New Roman" w:cs="Times New Roman"/>
          <w:b/>
          <w:color w:val="000000" w:themeColor="text1"/>
        </w:rPr>
        <w:t>ТІК-В</w:t>
      </w:r>
      <w:r w:rsidRPr="00B4150B">
        <w:rPr>
          <w:rFonts w:ascii="Times New Roman" w:hAnsi="Times New Roman" w:cs="Times New Roman"/>
          <w:b/>
          <w:color w:val="000000" w:themeColor="text1"/>
        </w:rPr>
        <w:t xml:space="preserve">” </w:t>
      </w:r>
      <w:r w:rsidRPr="006131BC">
        <w:rPr>
          <w:rFonts w:ascii="Times New Roman" w:hAnsi="Times New Roman" w:cs="Times New Roman"/>
          <w:b/>
          <w:color w:val="000000" w:themeColor="text1"/>
        </w:rPr>
        <w:t>Шимк</w:t>
      </w:r>
      <w:r>
        <w:rPr>
          <w:rFonts w:ascii="Times New Roman" w:hAnsi="Times New Roman" w:cs="Times New Roman"/>
          <w:b/>
          <w:color w:val="000000" w:themeColor="text1"/>
        </w:rPr>
        <w:t>а</w:t>
      </w:r>
      <w:r w:rsidRPr="006131BC">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Василя  Ярославовича, що діяв на підставі статуту підприємства </w:t>
      </w:r>
      <w:r w:rsidRPr="006131BC">
        <w:rPr>
          <w:rFonts w:ascii="Times New Roman" w:hAnsi="Times New Roman" w:cs="Times New Roman"/>
          <w:b/>
          <w:color w:val="000000" w:themeColor="text1"/>
        </w:rPr>
        <w:t xml:space="preserve"> </w:t>
      </w:r>
      <w:r w:rsidRPr="006131BC">
        <w:rPr>
          <w:rFonts w:ascii="Times New Roman" w:hAnsi="Times New Roman" w:cs="Times New Roman"/>
          <w:color w:val="000000" w:themeColor="text1"/>
        </w:rPr>
        <w:t xml:space="preserve"> на</w:t>
      </w:r>
      <w:r w:rsidRPr="006131BC">
        <w:rPr>
          <w:rFonts w:ascii="Times New Roman" w:hAnsi="Times New Roman" w:cs="Times New Roman"/>
        </w:rPr>
        <w:t xml:space="preserve"> </w:t>
      </w:r>
      <w:r w:rsidRPr="00B4150B">
        <w:rPr>
          <w:rFonts w:ascii="Times New Roman" w:hAnsi="Times New Roman" w:cs="Times New Roman"/>
        </w:rPr>
        <w:t xml:space="preserve"> </w:t>
      </w:r>
      <w:r w:rsidRPr="006131BC">
        <w:rPr>
          <w:rFonts w:ascii="Times New Roman" w:hAnsi="Times New Roman" w:cs="Times New Roman"/>
          <w:color w:val="000000" w:themeColor="text1"/>
        </w:rPr>
        <w:t>земельну  ділянку  площею 0,</w:t>
      </w:r>
      <w:r>
        <w:rPr>
          <w:rFonts w:ascii="Times New Roman" w:hAnsi="Times New Roman" w:cs="Times New Roman"/>
          <w:color w:val="000000" w:themeColor="text1"/>
        </w:rPr>
        <w:t>55</w:t>
      </w:r>
      <w:r w:rsidRPr="006131BC">
        <w:rPr>
          <w:rFonts w:ascii="Times New Roman" w:hAnsi="Times New Roman" w:cs="Times New Roman"/>
          <w:color w:val="000000" w:themeColor="text1"/>
        </w:rPr>
        <w:t xml:space="preserve"> га, кадастровий  номер 4623081800:0</w:t>
      </w:r>
      <w:r>
        <w:rPr>
          <w:rFonts w:ascii="Times New Roman" w:hAnsi="Times New Roman" w:cs="Times New Roman"/>
          <w:color w:val="000000" w:themeColor="text1"/>
        </w:rPr>
        <w:t>6</w:t>
      </w:r>
      <w:r w:rsidRPr="006131BC">
        <w:rPr>
          <w:rFonts w:ascii="Times New Roman" w:hAnsi="Times New Roman" w:cs="Times New Roman"/>
          <w:color w:val="000000" w:themeColor="text1"/>
        </w:rPr>
        <w:t>:00</w:t>
      </w:r>
      <w:r>
        <w:rPr>
          <w:rFonts w:ascii="Times New Roman" w:hAnsi="Times New Roman" w:cs="Times New Roman"/>
          <w:color w:val="000000" w:themeColor="text1"/>
        </w:rPr>
        <w:t>4</w:t>
      </w:r>
      <w:r w:rsidRPr="006131BC">
        <w:rPr>
          <w:rFonts w:ascii="Times New Roman" w:hAnsi="Times New Roman" w:cs="Times New Roman"/>
          <w:color w:val="000000" w:themeColor="text1"/>
        </w:rPr>
        <w:t>:00</w:t>
      </w:r>
      <w:r>
        <w:rPr>
          <w:rFonts w:ascii="Times New Roman" w:hAnsi="Times New Roman" w:cs="Times New Roman"/>
          <w:color w:val="000000" w:themeColor="text1"/>
        </w:rPr>
        <w:t xml:space="preserve">64 </w:t>
      </w:r>
      <w:r w:rsidRPr="006131BC">
        <w:rPr>
          <w:rFonts w:ascii="Times New Roman" w:hAnsi="Times New Roman" w:cs="Times New Roman"/>
          <w:color w:val="000000" w:themeColor="text1"/>
        </w:rPr>
        <w:t xml:space="preserve"> </w:t>
      </w:r>
      <w:r>
        <w:rPr>
          <w:rFonts w:ascii="Times New Roman" w:hAnsi="Times New Roman" w:cs="Times New Roman"/>
        </w:rPr>
        <w:t xml:space="preserve">для обслуговування  магазину –  складу  будівельних   матеріалів </w:t>
      </w:r>
      <w:r w:rsidRPr="006131BC">
        <w:rPr>
          <w:rFonts w:ascii="Times New Roman" w:hAnsi="Times New Roman" w:cs="Times New Roman"/>
          <w:color w:val="000000" w:themeColor="text1"/>
        </w:rPr>
        <w:t xml:space="preserve"> в  с. Верин, вул. </w:t>
      </w:r>
      <w:r>
        <w:rPr>
          <w:rFonts w:ascii="Times New Roman" w:hAnsi="Times New Roman" w:cs="Times New Roman"/>
          <w:color w:val="000000" w:themeColor="text1"/>
        </w:rPr>
        <w:t xml:space="preserve">Біласа   і   Данилишина </w:t>
      </w:r>
      <w:r w:rsidRPr="006131BC">
        <w:rPr>
          <w:rFonts w:ascii="Times New Roman" w:hAnsi="Times New Roman" w:cs="Times New Roman"/>
          <w:color w:val="000000" w:themeColor="text1"/>
        </w:rPr>
        <w:t xml:space="preserve">, </w:t>
      </w:r>
      <w:r>
        <w:rPr>
          <w:rFonts w:ascii="Times New Roman" w:hAnsi="Times New Roman" w:cs="Times New Roman"/>
          <w:color w:val="000000" w:themeColor="text1"/>
        </w:rPr>
        <w:t>57  а</w:t>
      </w:r>
      <w:r w:rsidRPr="006131BC">
        <w:rPr>
          <w:rFonts w:ascii="Times New Roman" w:hAnsi="Times New Roman" w:cs="Times New Roman"/>
          <w:color w:val="000000" w:themeColor="text1"/>
        </w:rPr>
        <w:t>, Стрийського  району, Львівської  області  на  території  Розвадівської  сільської  ради   згідно  встановленого   законодавством  порядку.</w:t>
      </w:r>
    </w:p>
    <w:p w14:paraId="06315A33" w14:textId="77777777" w:rsidR="00B4150B" w:rsidRDefault="00B4150B" w:rsidP="00B4150B">
      <w:pPr>
        <w:spacing w:after="0"/>
        <w:jc w:val="both"/>
        <w:rPr>
          <w:rFonts w:ascii="Times New Roman" w:hAnsi="Times New Roman" w:cs="Times New Roman"/>
        </w:rPr>
      </w:pPr>
      <w:r>
        <w:rPr>
          <w:rFonts w:ascii="Times New Roman" w:hAnsi="Times New Roman" w:cs="Times New Roman"/>
          <w:color w:val="000000" w:themeColor="text1"/>
        </w:rPr>
        <w:t xml:space="preserve">          </w:t>
      </w:r>
      <w:r w:rsidRPr="006131BC">
        <w:rPr>
          <w:rFonts w:ascii="Times New Roman" w:hAnsi="Times New Roman"/>
        </w:rPr>
        <w:t>3. Зареєструвати  право  комунальної  власності  на земельну ділянку  площею</w:t>
      </w:r>
      <w:r>
        <w:rPr>
          <w:rFonts w:ascii="Times New Roman" w:hAnsi="Times New Roman"/>
        </w:rPr>
        <w:t xml:space="preserve"> </w:t>
      </w:r>
      <w:r w:rsidRPr="006131BC">
        <w:rPr>
          <w:rFonts w:ascii="Times New Roman" w:hAnsi="Times New Roman"/>
        </w:rPr>
        <w:t>0,5500 га, кадастровий номер 4623081800:06:004:0064</w:t>
      </w:r>
      <w:r>
        <w:rPr>
          <w:rFonts w:ascii="Times New Roman" w:hAnsi="Times New Roman" w:cs="Times New Roman"/>
        </w:rPr>
        <w:t xml:space="preserve"> </w:t>
      </w:r>
      <w:r w:rsidRPr="006131BC">
        <w:rPr>
          <w:rFonts w:ascii="Times New Roman" w:hAnsi="Times New Roman" w:cs="Times New Roman"/>
        </w:rPr>
        <w:t xml:space="preserve"> для  іншого сільськогосподарського призначе</w:t>
      </w:r>
      <w:r>
        <w:rPr>
          <w:rFonts w:ascii="Times New Roman" w:hAnsi="Times New Roman" w:cs="Times New Roman"/>
        </w:rPr>
        <w:t xml:space="preserve">ння  (Код згідно КВЦПЗ - 01.13) </w:t>
      </w:r>
      <w:r w:rsidRPr="006131BC">
        <w:rPr>
          <w:rFonts w:ascii="Times New Roman" w:hAnsi="Times New Roman" w:cs="Times New Roman"/>
        </w:rPr>
        <w:t xml:space="preserve"> для  обслуговування  викупленої  нежитлової  будівлі,  яка  знаходиться  в  межах  населеного  пункту  с. Верин,  вул. Біласа   і  Данилишина,  57</w:t>
      </w:r>
      <w:r>
        <w:rPr>
          <w:rFonts w:ascii="Times New Roman" w:hAnsi="Times New Roman" w:cs="Times New Roman"/>
        </w:rPr>
        <w:t xml:space="preserve"> </w:t>
      </w:r>
      <w:r w:rsidRPr="006131BC">
        <w:rPr>
          <w:rFonts w:ascii="Times New Roman" w:hAnsi="Times New Roman" w:cs="Times New Roman"/>
        </w:rPr>
        <w:t xml:space="preserve"> а, Стрийського  району, Львівської області  на території Розвадівської сільської ради  з  метою передачі  її  в оренду. </w:t>
      </w:r>
    </w:p>
    <w:p w14:paraId="2E5E10F9" w14:textId="77777777" w:rsidR="00B4150B" w:rsidRDefault="00B4150B" w:rsidP="00B4150B">
      <w:pPr>
        <w:spacing w:after="0"/>
        <w:jc w:val="both"/>
        <w:rPr>
          <w:rFonts w:ascii="Times New Roman" w:hAnsi="Times New Roman" w:cs="Times New Roman"/>
        </w:rPr>
      </w:pPr>
      <w:r>
        <w:rPr>
          <w:rFonts w:ascii="Times New Roman" w:hAnsi="Times New Roman" w:cs="Times New Roman"/>
        </w:rPr>
        <w:t xml:space="preserve">         </w:t>
      </w:r>
      <w:r w:rsidRPr="006131BC">
        <w:rPr>
          <w:rFonts w:ascii="Times New Roman" w:hAnsi="Times New Roman" w:cs="Times New Roman"/>
        </w:rPr>
        <w:t>4. Затвердити  технічну документацію  із землеустрою щодо встановлення (відновлення) меж земельної ділянки в натурі (на місцевості) для</w:t>
      </w:r>
      <w:r>
        <w:rPr>
          <w:rFonts w:ascii="Times New Roman" w:hAnsi="Times New Roman" w:cs="Times New Roman"/>
        </w:rPr>
        <w:t xml:space="preserve"> </w:t>
      </w:r>
      <w:r w:rsidRPr="006131BC">
        <w:rPr>
          <w:rFonts w:ascii="Times New Roman" w:hAnsi="Times New Roman" w:cs="Times New Roman"/>
        </w:rPr>
        <w:t xml:space="preserve"> іншого сільськогосподарського призначення  (Код згідно КВЦПЗ - 01.13)</w:t>
      </w:r>
      <w:r>
        <w:rPr>
          <w:rFonts w:ascii="Times New Roman" w:hAnsi="Times New Roman" w:cs="Times New Roman"/>
        </w:rPr>
        <w:t xml:space="preserve"> </w:t>
      </w:r>
      <w:r w:rsidRPr="006131BC">
        <w:rPr>
          <w:rFonts w:ascii="Times New Roman" w:hAnsi="Times New Roman" w:cs="Times New Roman"/>
        </w:rPr>
        <w:t xml:space="preserve"> для  обслуговування  викупленої  нежитлової  будівлі  площею 0,5500 га, кадастровий  номер 4623081800:06:004:0064,  яка </w:t>
      </w:r>
      <w:r w:rsidRPr="006131BC">
        <w:rPr>
          <w:rFonts w:ascii="Times New Roman" w:hAnsi="Times New Roman"/>
        </w:rPr>
        <w:t xml:space="preserve"> </w:t>
      </w:r>
      <w:r w:rsidRPr="006131BC">
        <w:rPr>
          <w:rFonts w:ascii="Times New Roman" w:hAnsi="Times New Roman" w:cs="Times New Roman"/>
        </w:rPr>
        <w:t xml:space="preserve">знаходиться  в  межах населеного пункту  с. Верин, </w:t>
      </w:r>
      <w:r w:rsidRPr="006131BC">
        <w:rPr>
          <w:rFonts w:ascii="Times New Roman" w:hAnsi="Times New Roman"/>
        </w:rPr>
        <w:t xml:space="preserve"> </w:t>
      </w:r>
      <w:r w:rsidRPr="006131BC">
        <w:rPr>
          <w:rFonts w:ascii="Times New Roman" w:hAnsi="Times New Roman" w:cs="Times New Roman"/>
        </w:rPr>
        <w:t>вул. Біласа і Данилишина, 57 а</w:t>
      </w:r>
      <w:r w:rsidRPr="006131BC">
        <w:rPr>
          <w:rFonts w:ascii="Times New Roman" w:hAnsi="Times New Roman"/>
        </w:rPr>
        <w:t xml:space="preserve">, Стрийського  району, Львівської області на території Розвадівської сільської ради </w:t>
      </w:r>
      <w:r w:rsidRPr="006131BC">
        <w:rPr>
          <w:rFonts w:ascii="Times New Roman" w:hAnsi="Times New Roman" w:cs="Times New Roman"/>
        </w:rPr>
        <w:t xml:space="preserve"> з  метою передачі  її  в оренду.</w:t>
      </w:r>
    </w:p>
    <w:p w14:paraId="69BDEE01" w14:textId="77777777" w:rsidR="00B4150B" w:rsidRPr="00342B4E" w:rsidRDefault="00B4150B" w:rsidP="00B4150B">
      <w:pPr>
        <w:spacing w:after="0"/>
        <w:jc w:val="both"/>
        <w:rPr>
          <w:rFonts w:ascii="Times New Roman" w:hAnsi="Times New Roman" w:cs="Times New Roman"/>
          <w:color w:val="000000" w:themeColor="text1"/>
        </w:rPr>
      </w:pPr>
      <w:r>
        <w:rPr>
          <w:rFonts w:ascii="Times New Roman" w:hAnsi="Times New Roman" w:cs="Times New Roman"/>
        </w:rPr>
        <w:lastRenderedPageBreak/>
        <w:t xml:space="preserve">       </w:t>
      </w:r>
      <w:r w:rsidRPr="006131BC">
        <w:rPr>
          <w:rFonts w:ascii="Times New Roman" w:hAnsi="Times New Roman" w:cs="Times New Roman"/>
        </w:rPr>
        <w:t xml:space="preserve"> 5. Надати  в оренду </w:t>
      </w:r>
      <w:r w:rsidRPr="006131BC">
        <w:rPr>
          <w:rFonts w:ascii="Times New Roman" w:hAnsi="Times New Roman" w:cs="Times New Roman"/>
          <w:b/>
        </w:rPr>
        <w:t xml:space="preserve">ПРИВАТНОМУ ПІДПРИЄМСТВУ </w:t>
      </w:r>
      <w:r w:rsidRPr="00B4150B">
        <w:rPr>
          <w:rFonts w:ascii="Times New Roman" w:hAnsi="Times New Roman" w:cs="Times New Roman"/>
          <w:b/>
        </w:rPr>
        <w:t>“</w:t>
      </w:r>
      <w:r w:rsidRPr="006131BC">
        <w:rPr>
          <w:rFonts w:ascii="Times New Roman" w:hAnsi="Times New Roman" w:cs="Times New Roman"/>
          <w:b/>
        </w:rPr>
        <w:t>ЦЕНТР БУДІВЕЛЬНИЙ</w:t>
      </w:r>
      <w:r w:rsidRPr="00B4150B">
        <w:rPr>
          <w:rFonts w:ascii="Times New Roman" w:hAnsi="Times New Roman" w:cs="Times New Roman"/>
          <w:b/>
        </w:rPr>
        <w:t>”</w:t>
      </w:r>
      <w:r w:rsidRPr="006131BC">
        <w:rPr>
          <w:rFonts w:ascii="Times New Roman" w:hAnsi="Times New Roman" w:cs="Times New Roman"/>
        </w:rPr>
        <w:t xml:space="preserve"> </w:t>
      </w:r>
      <w:r w:rsidRPr="006131BC">
        <w:rPr>
          <w:rFonts w:ascii="Times New Roman" w:hAnsi="Times New Roman" w:cs="Times New Roman"/>
          <w:b/>
        </w:rPr>
        <w:t>(код платника податків згідно з Єдиним державним реєстром підприємств та організацій України 43596858)</w:t>
      </w:r>
      <w:r w:rsidRPr="006131BC">
        <w:rPr>
          <w:rFonts w:ascii="Times New Roman" w:hAnsi="Times New Roman" w:cs="Times New Roman"/>
        </w:rPr>
        <w:t xml:space="preserve">  </w:t>
      </w:r>
      <w:r w:rsidRPr="006131BC">
        <w:rPr>
          <w:rFonts w:ascii="Times New Roman" w:hAnsi="Times New Roman" w:cs="Times New Roman"/>
          <w:b/>
        </w:rPr>
        <w:t>в особі  засновника ГНАТІВА</w:t>
      </w:r>
      <w:r>
        <w:rPr>
          <w:rFonts w:ascii="Times New Roman" w:hAnsi="Times New Roman" w:cs="Times New Roman"/>
          <w:b/>
        </w:rPr>
        <w:t xml:space="preserve"> </w:t>
      </w:r>
      <w:r w:rsidRPr="006131BC">
        <w:rPr>
          <w:rFonts w:ascii="Times New Roman" w:hAnsi="Times New Roman" w:cs="Times New Roman"/>
          <w:b/>
        </w:rPr>
        <w:t xml:space="preserve"> ЮРІЯ</w:t>
      </w:r>
      <w:r>
        <w:rPr>
          <w:rFonts w:ascii="Times New Roman" w:hAnsi="Times New Roman" w:cs="Times New Roman"/>
          <w:b/>
        </w:rPr>
        <w:t xml:space="preserve"> </w:t>
      </w:r>
      <w:r w:rsidRPr="006131BC">
        <w:rPr>
          <w:rFonts w:ascii="Times New Roman" w:hAnsi="Times New Roman" w:cs="Times New Roman"/>
          <w:b/>
        </w:rPr>
        <w:t xml:space="preserve"> АНДРІЙОВИЧА( реєстраційний номер облікової картки платника податків 3134917596)</w:t>
      </w:r>
      <w:r w:rsidRPr="006131BC">
        <w:rPr>
          <w:rFonts w:ascii="Times New Roman" w:hAnsi="Times New Roman" w:cs="Times New Roman"/>
        </w:rPr>
        <w:t xml:space="preserve">  земельну  ділянку площею 0,5500 га, кадастровий  номер 4623081800:06:004:0064</w:t>
      </w:r>
      <w:r>
        <w:rPr>
          <w:rFonts w:ascii="Times New Roman" w:hAnsi="Times New Roman" w:cs="Times New Roman"/>
        </w:rPr>
        <w:t xml:space="preserve"> </w:t>
      </w:r>
      <w:r w:rsidRPr="006131BC">
        <w:rPr>
          <w:rFonts w:ascii="Times New Roman" w:hAnsi="Times New Roman" w:cs="Times New Roman"/>
        </w:rPr>
        <w:t xml:space="preserve"> для</w:t>
      </w:r>
      <w:r>
        <w:rPr>
          <w:rFonts w:ascii="Times New Roman" w:hAnsi="Times New Roman" w:cs="Times New Roman"/>
        </w:rPr>
        <w:t xml:space="preserve"> </w:t>
      </w:r>
      <w:r w:rsidRPr="006131BC">
        <w:rPr>
          <w:rFonts w:ascii="Times New Roman" w:hAnsi="Times New Roman" w:cs="Times New Roman"/>
        </w:rPr>
        <w:t xml:space="preserve">  іншого сільськогосподарського призначе</w:t>
      </w:r>
      <w:r>
        <w:rPr>
          <w:rFonts w:ascii="Times New Roman" w:hAnsi="Times New Roman" w:cs="Times New Roman"/>
        </w:rPr>
        <w:t>ння  (Код згідно КВЦПЗ - 01.13)</w:t>
      </w:r>
      <w:r w:rsidRPr="006131BC">
        <w:rPr>
          <w:rFonts w:ascii="Times New Roman" w:hAnsi="Times New Roman" w:cs="Times New Roman"/>
        </w:rPr>
        <w:t xml:space="preserve"> для обслуговування  викуплених  приміщень  і  споруд (нежитлових будівель)</w:t>
      </w:r>
      <w:r>
        <w:rPr>
          <w:rFonts w:ascii="Times New Roman" w:hAnsi="Times New Roman" w:cs="Times New Roman"/>
        </w:rPr>
        <w:t>,</w:t>
      </w:r>
      <w:r w:rsidRPr="006131BC">
        <w:rPr>
          <w:rFonts w:ascii="Times New Roman" w:hAnsi="Times New Roman" w:cs="Times New Roman"/>
        </w:rPr>
        <w:t xml:space="preserve">  </w:t>
      </w:r>
      <w:r w:rsidRPr="006131BC">
        <w:rPr>
          <w:rFonts w:ascii="Times New Roman" w:hAnsi="Times New Roman"/>
        </w:rPr>
        <w:t xml:space="preserve"> </w:t>
      </w:r>
      <w:r w:rsidRPr="006131BC">
        <w:rPr>
          <w:rFonts w:ascii="Times New Roman" w:hAnsi="Times New Roman" w:cs="Times New Roman"/>
        </w:rPr>
        <w:t>яка знаходиться  в</w:t>
      </w:r>
      <w:r>
        <w:rPr>
          <w:rFonts w:ascii="Times New Roman" w:hAnsi="Times New Roman" w:cs="Times New Roman"/>
        </w:rPr>
        <w:t xml:space="preserve"> межах населеного пункту</w:t>
      </w:r>
      <w:r w:rsidRPr="006131BC">
        <w:rPr>
          <w:rFonts w:ascii="Times New Roman" w:hAnsi="Times New Roman" w:cs="Times New Roman"/>
        </w:rPr>
        <w:t xml:space="preserve">  с. Верин, </w:t>
      </w:r>
      <w:r w:rsidRPr="006131BC">
        <w:rPr>
          <w:rFonts w:ascii="Times New Roman" w:hAnsi="Times New Roman"/>
        </w:rPr>
        <w:t xml:space="preserve"> </w:t>
      </w:r>
      <w:r w:rsidRPr="006131BC">
        <w:rPr>
          <w:rFonts w:ascii="Times New Roman" w:hAnsi="Times New Roman" w:cs="Times New Roman"/>
        </w:rPr>
        <w:t>вул. Біласа</w:t>
      </w:r>
      <w:r>
        <w:rPr>
          <w:rFonts w:ascii="Times New Roman" w:hAnsi="Times New Roman" w:cs="Times New Roman"/>
        </w:rPr>
        <w:t xml:space="preserve"> </w:t>
      </w:r>
      <w:r w:rsidRPr="006131BC">
        <w:rPr>
          <w:rFonts w:ascii="Times New Roman" w:hAnsi="Times New Roman" w:cs="Times New Roman"/>
        </w:rPr>
        <w:t xml:space="preserve"> і</w:t>
      </w:r>
      <w:r>
        <w:rPr>
          <w:rFonts w:ascii="Times New Roman" w:hAnsi="Times New Roman" w:cs="Times New Roman"/>
        </w:rPr>
        <w:t xml:space="preserve"> </w:t>
      </w:r>
      <w:r w:rsidRPr="006131BC">
        <w:rPr>
          <w:rFonts w:ascii="Times New Roman" w:hAnsi="Times New Roman" w:cs="Times New Roman"/>
        </w:rPr>
        <w:t xml:space="preserve"> Данилишина, 57</w:t>
      </w:r>
      <w:r>
        <w:rPr>
          <w:rFonts w:ascii="Times New Roman" w:hAnsi="Times New Roman" w:cs="Times New Roman"/>
        </w:rPr>
        <w:t xml:space="preserve"> а</w:t>
      </w:r>
      <w:r w:rsidRPr="006131BC">
        <w:rPr>
          <w:rFonts w:ascii="Times New Roman" w:hAnsi="Times New Roman"/>
        </w:rPr>
        <w:t xml:space="preserve">, Стрийського </w:t>
      </w:r>
      <w:r>
        <w:rPr>
          <w:rFonts w:ascii="Times New Roman" w:hAnsi="Times New Roman"/>
        </w:rPr>
        <w:t xml:space="preserve"> </w:t>
      </w:r>
      <w:r w:rsidRPr="006131BC">
        <w:rPr>
          <w:rFonts w:ascii="Times New Roman" w:hAnsi="Times New Roman"/>
        </w:rPr>
        <w:t xml:space="preserve"> району, Львівської області   на території   Розвадівської  сільської  ради</w:t>
      </w:r>
      <w:r w:rsidRPr="006131BC">
        <w:rPr>
          <w:rFonts w:ascii="Times New Roman" w:hAnsi="Times New Roman" w:cs="Times New Roman"/>
        </w:rPr>
        <w:t xml:space="preserve">   терміном  на  </w:t>
      </w:r>
      <w:r w:rsidRPr="006131BC">
        <w:rPr>
          <w:rFonts w:ascii="Times New Roman" w:hAnsi="Times New Roman" w:cs="Times New Roman"/>
          <w:b/>
          <w:bCs/>
        </w:rPr>
        <w:t>20  років</w:t>
      </w:r>
      <w:r w:rsidRPr="006131BC">
        <w:rPr>
          <w:rFonts w:ascii="Times New Roman" w:hAnsi="Times New Roman" w:cs="Times New Roman"/>
        </w:rPr>
        <w:t>.</w:t>
      </w:r>
    </w:p>
    <w:p w14:paraId="36609C7E" w14:textId="77777777" w:rsidR="00B4150B" w:rsidRPr="006131BC" w:rsidRDefault="00B4150B" w:rsidP="00B4150B">
      <w:pPr>
        <w:pStyle w:val="12"/>
        <w:tabs>
          <w:tab w:val="num" w:pos="993"/>
        </w:tabs>
        <w:spacing w:before="120" w:after="120" w:line="240" w:lineRule="auto"/>
        <w:ind w:left="-142" w:firstLine="568"/>
        <w:jc w:val="both"/>
        <w:rPr>
          <w:rFonts w:ascii="Times New Roman" w:hAnsi="Times New Roman" w:cs="Times New Roman"/>
          <w:lang w:val="uk-UA"/>
        </w:rPr>
      </w:pPr>
      <w:r w:rsidRPr="006131BC">
        <w:rPr>
          <w:rFonts w:ascii="Times New Roman" w:hAnsi="Times New Roman" w:cs="Times New Roman"/>
          <w:lang w:val="uk-UA"/>
        </w:rPr>
        <w:t xml:space="preserve">6. Орендну плату встановити в розмірі </w:t>
      </w:r>
      <w:r w:rsidRPr="006131BC">
        <w:rPr>
          <w:rFonts w:ascii="Times New Roman" w:hAnsi="Times New Roman" w:cs="Times New Roman"/>
          <w:b/>
          <w:bCs/>
          <w:lang w:val="uk-UA"/>
        </w:rPr>
        <w:t>12 (дванадцять)</w:t>
      </w:r>
      <w:r w:rsidRPr="006131BC">
        <w:rPr>
          <w:rFonts w:ascii="Times New Roman" w:hAnsi="Times New Roman" w:cs="Times New Roman"/>
          <w:lang w:val="uk-UA"/>
        </w:rPr>
        <w:t xml:space="preserve"> відсотків від нормативної грошової  оцінки  земельної  ділянки  в  рік.</w:t>
      </w:r>
    </w:p>
    <w:p w14:paraId="3360587A" w14:textId="77777777" w:rsidR="00B4150B" w:rsidRPr="00FC2197" w:rsidRDefault="00B4150B" w:rsidP="00B4150B">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Pr>
          <w:rFonts w:ascii="Times New Roman" w:hAnsi="Times New Roman" w:cs="Times New Roman"/>
          <w:b/>
          <w:bCs/>
          <w:sz w:val="24"/>
          <w:szCs w:val="24"/>
        </w:rPr>
        <w:t>13 161,9</w:t>
      </w:r>
      <w:r w:rsidRPr="00FC2197">
        <w:rPr>
          <w:rFonts w:ascii="Times New Roman" w:hAnsi="Times New Roman" w:cs="Times New Roman"/>
          <w:b/>
          <w:bCs/>
          <w:sz w:val="24"/>
          <w:szCs w:val="24"/>
        </w:rPr>
        <w:t xml:space="preserve">   Х   12% = </w:t>
      </w:r>
      <w:r>
        <w:rPr>
          <w:rFonts w:ascii="Times New Roman" w:hAnsi="Times New Roman" w:cs="Times New Roman"/>
          <w:b/>
          <w:bCs/>
          <w:sz w:val="24"/>
          <w:szCs w:val="24"/>
        </w:rPr>
        <w:t xml:space="preserve">1 579,428 </w:t>
      </w:r>
      <w:r w:rsidRPr="00FC2197">
        <w:rPr>
          <w:rFonts w:ascii="Times New Roman" w:hAnsi="Times New Roman" w:cs="Times New Roman"/>
          <w:b/>
          <w:bCs/>
          <w:sz w:val="24"/>
          <w:szCs w:val="24"/>
        </w:rPr>
        <w:t>грн.</w:t>
      </w:r>
    </w:p>
    <w:p w14:paraId="122F1DD5" w14:textId="77777777" w:rsidR="00B4150B" w:rsidRPr="006131BC" w:rsidRDefault="00B4150B" w:rsidP="00B4150B">
      <w:pPr>
        <w:spacing w:after="0" w:line="240" w:lineRule="auto"/>
        <w:jc w:val="both"/>
        <w:rPr>
          <w:rFonts w:ascii="Times New Roman" w:hAnsi="Times New Roman" w:cs="Times New Roman"/>
        </w:rPr>
      </w:pPr>
      <w:r w:rsidRPr="00FC2197">
        <w:rPr>
          <w:rFonts w:ascii="Times New Roman" w:hAnsi="Times New Roman" w:cs="Times New Roman"/>
          <w:sz w:val="21"/>
          <w:szCs w:val="21"/>
        </w:rPr>
        <w:t xml:space="preserve">        </w:t>
      </w:r>
      <w:r w:rsidRPr="006131BC">
        <w:rPr>
          <w:rFonts w:ascii="Times New Roman" w:hAnsi="Times New Roman" w:cs="Times New Roman"/>
        </w:rPr>
        <w:t xml:space="preserve">7. </w:t>
      </w:r>
      <w:r w:rsidRPr="006131BC">
        <w:rPr>
          <w:rFonts w:ascii="Times New Roman" w:hAnsi="Times New Roman" w:cs="Times New Roman"/>
          <w:b/>
        </w:rPr>
        <w:t xml:space="preserve">ПРИВАТНОМУ ПІДПРИЄМСТВУ </w:t>
      </w:r>
      <w:r w:rsidRPr="00B4150B">
        <w:rPr>
          <w:rFonts w:ascii="Times New Roman" w:hAnsi="Times New Roman" w:cs="Times New Roman"/>
          <w:b/>
        </w:rPr>
        <w:t>“</w:t>
      </w:r>
      <w:r w:rsidRPr="006131BC">
        <w:rPr>
          <w:rFonts w:ascii="Times New Roman" w:hAnsi="Times New Roman" w:cs="Times New Roman"/>
          <w:b/>
        </w:rPr>
        <w:t>ЦЕНТР БУДІВЕЛЬНИЙ</w:t>
      </w:r>
      <w:r w:rsidRPr="00B4150B">
        <w:rPr>
          <w:rFonts w:ascii="Times New Roman" w:hAnsi="Times New Roman" w:cs="Times New Roman"/>
          <w:b/>
        </w:rPr>
        <w:t>”</w:t>
      </w:r>
      <w:r w:rsidRPr="006131BC">
        <w:rPr>
          <w:rFonts w:ascii="Times New Roman" w:hAnsi="Times New Roman" w:cs="Times New Roman"/>
        </w:rPr>
        <w:t xml:space="preserve"> </w:t>
      </w:r>
      <w:r w:rsidRPr="006131BC">
        <w:rPr>
          <w:rFonts w:ascii="Times New Roman" w:hAnsi="Times New Roman" w:cs="Times New Roman"/>
          <w:b/>
        </w:rPr>
        <w:t>(код платника податків згідно з Єдиним державним реєстром підприємств та організацій України 43596858)</w:t>
      </w:r>
      <w:r w:rsidRPr="006131BC">
        <w:rPr>
          <w:rFonts w:ascii="Times New Roman" w:hAnsi="Times New Roman" w:cs="Times New Roman"/>
        </w:rPr>
        <w:t xml:space="preserve">  </w:t>
      </w:r>
      <w:r w:rsidRPr="006131BC">
        <w:rPr>
          <w:rFonts w:ascii="Times New Roman" w:hAnsi="Times New Roman" w:cs="Times New Roman"/>
          <w:b/>
        </w:rPr>
        <w:t>в особі  засновника ГНАТІВА ЮРІЯ АНДРІЙОВИЧА( реєстраційний номер облікової картки платника податків 3134917596)</w:t>
      </w:r>
      <w:r w:rsidRPr="006131BC">
        <w:rPr>
          <w:rFonts w:ascii="Times New Roman" w:hAnsi="Times New Roman" w:cs="Times New Roman"/>
        </w:rPr>
        <w:t xml:space="preserve">  </w:t>
      </w:r>
      <w:r w:rsidRPr="006131BC">
        <w:rPr>
          <w:rFonts w:ascii="Times New Roman" w:hAnsi="Times New Roman" w:cs="Times New Roman"/>
          <w:b/>
        </w:rPr>
        <w:t xml:space="preserve"> </w:t>
      </w:r>
      <w:r w:rsidRPr="006131BC">
        <w:rPr>
          <w:rFonts w:ascii="Times New Roman" w:hAnsi="Times New Roman" w:cs="Times New Roman"/>
        </w:rPr>
        <w:t xml:space="preserve">укласти   договір </w:t>
      </w:r>
      <w:r>
        <w:rPr>
          <w:rFonts w:ascii="Times New Roman" w:hAnsi="Times New Roman" w:cs="Times New Roman"/>
        </w:rPr>
        <w:t xml:space="preserve"> </w:t>
      </w:r>
      <w:r w:rsidRPr="006131BC">
        <w:rPr>
          <w:rFonts w:ascii="Times New Roman" w:hAnsi="Times New Roman" w:cs="Times New Roman"/>
        </w:rPr>
        <w:t xml:space="preserve">оренди </w:t>
      </w:r>
      <w:r>
        <w:rPr>
          <w:rFonts w:ascii="Times New Roman" w:hAnsi="Times New Roman" w:cs="Times New Roman"/>
        </w:rPr>
        <w:t xml:space="preserve"> </w:t>
      </w:r>
      <w:r w:rsidRPr="006131BC">
        <w:rPr>
          <w:rFonts w:ascii="Times New Roman" w:hAnsi="Times New Roman" w:cs="Times New Roman"/>
        </w:rPr>
        <w:t xml:space="preserve"> з   Розвадівською   сільською  радою  на   земельну  ділянку  площею 0,5500 га, кадастровий номер 4623081800:06:004:0064  для  іншого сільськогосподарського</w:t>
      </w:r>
      <w:r>
        <w:rPr>
          <w:rFonts w:ascii="Times New Roman" w:hAnsi="Times New Roman" w:cs="Times New Roman"/>
        </w:rPr>
        <w:t xml:space="preserve"> </w:t>
      </w:r>
      <w:r w:rsidRPr="006131BC">
        <w:rPr>
          <w:rFonts w:ascii="Times New Roman" w:hAnsi="Times New Roman" w:cs="Times New Roman"/>
        </w:rPr>
        <w:t xml:space="preserve"> призначе</w:t>
      </w:r>
      <w:r>
        <w:rPr>
          <w:rFonts w:ascii="Times New Roman" w:hAnsi="Times New Roman" w:cs="Times New Roman"/>
        </w:rPr>
        <w:t xml:space="preserve">ння  (Код згідно КВЦПЗ - 01.13) </w:t>
      </w:r>
      <w:r w:rsidRPr="006131BC">
        <w:rPr>
          <w:rFonts w:ascii="Times New Roman" w:hAnsi="Times New Roman" w:cs="Times New Roman"/>
        </w:rPr>
        <w:t xml:space="preserve"> для  обслуговування  викупленої  нежитлової  будівлі,  яка  знаходиться   в межах  населеного пункту  с. Верин,  вул. Біласа  і  Данилишина,  57 </w:t>
      </w:r>
      <w:r>
        <w:rPr>
          <w:rFonts w:ascii="Times New Roman" w:hAnsi="Times New Roman" w:cs="Times New Roman"/>
        </w:rPr>
        <w:t xml:space="preserve"> а  </w:t>
      </w:r>
      <w:r w:rsidRPr="006131BC">
        <w:rPr>
          <w:rFonts w:ascii="Times New Roman" w:hAnsi="Times New Roman" w:cs="Times New Roman"/>
        </w:rPr>
        <w:t xml:space="preserve">  на  території  Розвадівської  сільської ради, Стрийського району, Львівської області  та  зареєструвати  його  згідно  чинного законодавства.</w:t>
      </w:r>
    </w:p>
    <w:p w14:paraId="3498423B" w14:textId="77777777" w:rsidR="00B4150B" w:rsidRPr="006131BC" w:rsidRDefault="00B4150B" w:rsidP="00B4150B">
      <w:pPr>
        <w:spacing w:before="120" w:after="120" w:line="240" w:lineRule="auto"/>
        <w:ind w:firstLine="567"/>
        <w:jc w:val="both"/>
        <w:rPr>
          <w:rFonts w:ascii="Times New Roman" w:hAnsi="Times New Roman" w:cs="Times New Roman"/>
        </w:rPr>
      </w:pPr>
      <w:r w:rsidRPr="006131BC">
        <w:rPr>
          <w:rFonts w:ascii="Times New Roman" w:hAnsi="Times New Roman" w:cs="Times New Roman"/>
        </w:rPr>
        <w:t>8.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031A0B5" w14:textId="77777777" w:rsidR="00B4150B" w:rsidRPr="00FC2197" w:rsidRDefault="00B4150B" w:rsidP="00B4150B">
      <w:pPr>
        <w:pStyle w:val="a5"/>
        <w:spacing w:after="0" w:line="240" w:lineRule="auto"/>
        <w:ind w:left="709"/>
        <w:rPr>
          <w:rFonts w:ascii="Times New Roman" w:hAnsi="Times New Roman" w:cs="Times New Roman"/>
          <w:sz w:val="24"/>
          <w:szCs w:val="24"/>
        </w:rPr>
      </w:pPr>
    </w:p>
    <w:p w14:paraId="1AEF2057" w14:textId="77777777" w:rsidR="00B4150B" w:rsidRPr="00FC2197" w:rsidRDefault="00B4150B" w:rsidP="00B4150B">
      <w:pPr>
        <w:pStyle w:val="a5"/>
        <w:spacing w:before="120" w:after="120" w:line="240" w:lineRule="auto"/>
        <w:ind w:left="709"/>
        <w:contextualSpacing w:val="0"/>
        <w:jc w:val="both"/>
        <w:rPr>
          <w:rFonts w:ascii="Times New Roman" w:hAnsi="Times New Roman" w:cs="Times New Roman"/>
          <w:sz w:val="24"/>
          <w:szCs w:val="24"/>
        </w:rPr>
      </w:pPr>
    </w:p>
    <w:p w14:paraId="62B86240" w14:textId="77777777" w:rsidR="00B4150B" w:rsidRPr="00FC2197" w:rsidRDefault="00B4150B" w:rsidP="00B4150B">
      <w:pPr>
        <w:spacing w:after="0" w:line="240" w:lineRule="auto"/>
        <w:jc w:val="both"/>
        <w:rPr>
          <w:rFonts w:ascii="Times New Roman" w:hAnsi="Times New Roman" w:cs="Times New Roman"/>
          <w:sz w:val="24"/>
          <w:szCs w:val="24"/>
        </w:rPr>
      </w:pPr>
    </w:p>
    <w:p w14:paraId="569E1760" w14:textId="77777777" w:rsidR="00B4150B" w:rsidRPr="00FC2197" w:rsidRDefault="00B4150B" w:rsidP="00B4150B">
      <w:pPr>
        <w:spacing w:after="0" w:line="240" w:lineRule="auto"/>
        <w:jc w:val="both"/>
        <w:rPr>
          <w:rFonts w:ascii="Times New Roman" w:hAnsi="Times New Roman" w:cs="Times New Roman"/>
          <w:sz w:val="24"/>
          <w:szCs w:val="24"/>
        </w:rPr>
      </w:pPr>
    </w:p>
    <w:p w14:paraId="09F3ADD2" w14:textId="77777777" w:rsidR="00B4150B" w:rsidRDefault="00B4150B" w:rsidP="00B4150B">
      <w:pPr>
        <w:ind w:left="993" w:right="-284"/>
        <w:rPr>
          <w:rFonts w:ascii="Times New Roman" w:hAnsi="Times New Roman" w:cs="Times New Roman"/>
          <w:sz w:val="24"/>
          <w:szCs w:val="24"/>
        </w:rPr>
      </w:pPr>
      <w:r>
        <w:rPr>
          <w:rFonts w:ascii="Times New Roman" w:hAnsi="Times New Roman" w:cs="Times New Roman"/>
          <w:sz w:val="24"/>
          <w:szCs w:val="24"/>
        </w:rPr>
        <w:t xml:space="preserve">  </w:t>
      </w:r>
      <w:r w:rsidRPr="00FC2197">
        <w:rPr>
          <w:rFonts w:ascii="Times New Roman" w:hAnsi="Times New Roman"/>
          <w:sz w:val="24"/>
        </w:rPr>
        <w:t xml:space="preserve">  </w:t>
      </w:r>
      <w:r w:rsidRPr="00FC2197">
        <w:rPr>
          <w:rFonts w:ascii="Times New Roman" w:hAnsi="Times New Roman" w:cs="Times New Roman"/>
          <w:sz w:val="24"/>
          <w:szCs w:val="24"/>
        </w:rPr>
        <w:t>Сільський голова                                                      Роман  СИДОР</w:t>
      </w:r>
    </w:p>
    <w:p w14:paraId="64601300" w14:textId="77777777" w:rsidR="00B4150B" w:rsidRDefault="00B4150B" w:rsidP="00B4150B">
      <w:pPr>
        <w:ind w:left="993" w:right="-284"/>
        <w:rPr>
          <w:rFonts w:ascii="Times New Roman" w:hAnsi="Times New Roman" w:cs="Times New Roman"/>
          <w:sz w:val="24"/>
          <w:szCs w:val="24"/>
        </w:rPr>
      </w:pPr>
    </w:p>
    <w:p w14:paraId="54C5CC4D" w14:textId="77777777" w:rsidR="00B4150B" w:rsidRDefault="00B4150B" w:rsidP="00B4150B">
      <w:pPr>
        <w:ind w:left="993" w:right="-284"/>
        <w:rPr>
          <w:rFonts w:ascii="Times New Roman" w:hAnsi="Times New Roman" w:cs="Times New Roman"/>
          <w:sz w:val="24"/>
          <w:szCs w:val="24"/>
        </w:rPr>
      </w:pPr>
    </w:p>
    <w:p w14:paraId="433B95FE" w14:textId="77777777" w:rsidR="00B4150B" w:rsidRDefault="00B4150B" w:rsidP="00B4150B">
      <w:pPr>
        <w:ind w:left="993" w:right="-284"/>
        <w:rPr>
          <w:rFonts w:ascii="Times New Roman" w:hAnsi="Times New Roman" w:cs="Times New Roman"/>
          <w:sz w:val="24"/>
          <w:szCs w:val="24"/>
        </w:rPr>
      </w:pPr>
    </w:p>
    <w:p w14:paraId="5FF5F9F4" w14:textId="77777777" w:rsidR="00B4150B" w:rsidRDefault="00B4150B" w:rsidP="00B4150B">
      <w:pPr>
        <w:ind w:left="993" w:right="-284"/>
        <w:rPr>
          <w:rFonts w:ascii="Times New Roman" w:hAnsi="Times New Roman" w:cs="Times New Roman"/>
          <w:sz w:val="24"/>
          <w:szCs w:val="24"/>
        </w:rPr>
      </w:pPr>
    </w:p>
    <w:p w14:paraId="7A82E6D2" w14:textId="77777777" w:rsidR="00B4150B" w:rsidRDefault="00B4150B" w:rsidP="00B4150B">
      <w:pPr>
        <w:ind w:left="993" w:right="-284"/>
        <w:rPr>
          <w:rFonts w:ascii="Times New Roman" w:hAnsi="Times New Roman" w:cs="Times New Roman"/>
          <w:sz w:val="24"/>
          <w:szCs w:val="24"/>
        </w:rPr>
      </w:pPr>
    </w:p>
    <w:p w14:paraId="0ADDF6AF" w14:textId="77777777" w:rsidR="00B4150B" w:rsidRDefault="00B4150B" w:rsidP="00B4150B">
      <w:pPr>
        <w:ind w:left="993" w:right="-284"/>
        <w:rPr>
          <w:rFonts w:ascii="Times New Roman" w:hAnsi="Times New Roman" w:cs="Times New Roman"/>
          <w:sz w:val="24"/>
          <w:szCs w:val="24"/>
        </w:rPr>
      </w:pPr>
    </w:p>
    <w:p w14:paraId="004D5CBD" w14:textId="77777777" w:rsidR="00B4150B" w:rsidRDefault="00B4150B" w:rsidP="00B4150B">
      <w:pPr>
        <w:ind w:left="993" w:right="-284"/>
        <w:rPr>
          <w:rFonts w:ascii="Times New Roman" w:hAnsi="Times New Roman" w:cs="Times New Roman"/>
          <w:sz w:val="24"/>
          <w:szCs w:val="24"/>
        </w:rPr>
      </w:pPr>
    </w:p>
    <w:p w14:paraId="32EB64E0"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8BBD907" wp14:editId="2981A727">
            <wp:extent cx="571500" cy="762000"/>
            <wp:effectExtent l="0" t="0" r="0" b="0"/>
            <wp:docPr id="18" name="Рисунок 1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B89B148"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3C62D918"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372F4190"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2AF314F8"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4A7837E6" w14:textId="77777777" w:rsidR="00B4150B" w:rsidRPr="00F47CFD" w:rsidRDefault="00B4150B" w:rsidP="00B4150B">
      <w:pPr>
        <w:spacing w:after="0" w:line="240" w:lineRule="auto"/>
        <w:jc w:val="center"/>
        <w:rPr>
          <w:rFonts w:ascii="Times New Roman" w:hAnsi="Times New Roman" w:cs="Times New Roman"/>
          <w:b/>
          <w:sz w:val="28"/>
          <w:szCs w:val="28"/>
        </w:rPr>
      </w:pPr>
    </w:p>
    <w:p w14:paraId="0105492D"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42D4F5ED" w14:textId="77777777" w:rsidR="00B4150B" w:rsidRPr="00C7253B"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7EEB4FE0" w14:textId="77777777" w:rsidR="00B4150B" w:rsidRPr="00963D4A" w:rsidRDefault="00B4150B" w:rsidP="00B4150B">
      <w:pPr>
        <w:tabs>
          <w:tab w:val="left" w:pos="709"/>
        </w:tabs>
        <w:spacing w:after="0" w:line="240" w:lineRule="auto"/>
        <w:contextualSpacing/>
        <w:jc w:val="both"/>
        <w:rPr>
          <w:rFonts w:ascii="Times New Roman" w:hAnsi="Times New Roman" w:cs="Times New Roman"/>
          <w:b/>
          <w:bCs/>
          <w:sz w:val="24"/>
          <w:szCs w:val="24"/>
        </w:rPr>
      </w:pPr>
      <w:r w:rsidRPr="00963D4A">
        <w:rPr>
          <w:rFonts w:ascii="Times New Roman" w:hAnsi="Times New Roman" w:cs="Times New Roman"/>
          <w:b/>
          <w:bCs/>
          <w:sz w:val="24"/>
          <w:szCs w:val="24"/>
        </w:rPr>
        <w:lastRenderedPageBreak/>
        <w:t xml:space="preserve">«Про затвердження </w:t>
      </w:r>
      <w:r>
        <w:rPr>
          <w:rFonts w:ascii="Times New Roman" w:hAnsi="Times New Roman" w:cs="Times New Roman"/>
          <w:b/>
          <w:bCs/>
          <w:sz w:val="24"/>
          <w:szCs w:val="24"/>
        </w:rPr>
        <w:t>технічної документації</w:t>
      </w:r>
    </w:p>
    <w:p w14:paraId="24643452" w14:textId="77777777" w:rsidR="00B4150B" w:rsidRDefault="00B4150B" w:rsidP="00B4150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із землеустрою щодо встановлення (відновлення)</w:t>
      </w:r>
    </w:p>
    <w:p w14:paraId="3337EFA7" w14:textId="77777777" w:rsidR="00B4150B" w:rsidRDefault="00B4150B" w:rsidP="00B4150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меж земельної ділянки в натурі (на місцевості)</w:t>
      </w:r>
    </w:p>
    <w:p w14:paraId="03F1A68C" w14:textId="77777777" w:rsidR="00B4150B" w:rsidRDefault="00B4150B" w:rsidP="00B4150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для розміщення та експлуатації основних, підсобних</w:t>
      </w:r>
    </w:p>
    <w:p w14:paraId="688F0A45" w14:textId="77777777" w:rsidR="00B4150B" w:rsidRDefault="00B4150B" w:rsidP="00B4150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і допоміжних будівель та споруд будівельних організацій та </w:t>
      </w:r>
    </w:p>
    <w:p w14:paraId="5289E8DC" w14:textId="77777777" w:rsidR="00B4150B" w:rsidRPr="00963D4A" w:rsidRDefault="00B4150B" w:rsidP="00B4150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підприємств (Код згідно КВЦПЗ – 11.03) </w:t>
      </w:r>
      <w:r w:rsidRPr="00963D4A">
        <w:rPr>
          <w:rFonts w:ascii="Times New Roman" w:hAnsi="Times New Roman" w:cs="Times New Roman"/>
          <w:b/>
          <w:bCs/>
          <w:sz w:val="24"/>
          <w:szCs w:val="24"/>
        </w:rPr>
        <w:t xml:space="preserve"> з метою</w:t>
      </w:r>
    </w:p>
    <w:p w14:paraId="0FB71A10" w14:textId="77777777" w:rsidR="00B4150B" w:rsidRDefault="00B4150B" w:rsidP="00B4150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п</w:t>
      </w:r>
      <w:r w:rsidRPr="00963D4A">
        <w:rPr>
          <w:rFonts w:ascii="Times New Roman" w:hAnsi="Times New Roman" w:cs="Times New Roman"/>
          <w:b/>
          <w:bCs/>
          <w:sz w:val="24"/>
          <w:szCs w:val="24"/>
        </w:rPr>
        <w:t>ередачі</w:t>
      </w:r>
      <w:r>
        <w:rPr>
          <w:rFonts w:ascii="Times New Roman" w:hAnsi="Times New Roman" w:cs="Times New Roman"/>
          <w:b/>
          <w:bCs/>
          <w:sz w:val="24"/>
          <w:szCs w:val="24"/>
        </w:rPr>
        <w:t xml:space="preserve">  її</w:t>
      </w:r>
      <w:r w:rsidRPr="00963D4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63D4A">
        <w:rPr>
          <w:rFonts w:ascii="Times New Roman" w:hAnsi="Times New Roman" w:cs="Times New Roman"/>
          <w:b/>
          <w:bCs/>
          <w:sz w:val="24"/>
          <w:szCs w:val="24"/>
        </w:rPr>
        <w:t xml:space="preserve">в оренду для </w:t>
      </w:r>
      <w:r>
        <w:rPr>
          <w:rFonts w:ascii="Times New Roman" w:hAnsi="Times New Roman" w:cs="Times New Roman"/>
          <w:b/>
          <w:bCs/>
          <w:sz w:val="24"/>
          <w:szCs w:val="24"/>
        </w:rPr>
        <w:t>обслуговування викупленої</w:t>
      </w:r>
    </w:p>
    <w:p w14:paraId="7E6F9EFE" w14:textId="77777777" w:rsidR="00B4150B" w:rsidRPr="00963D4A" w:rsidRDefault="00B4150B" w:rsidP="00B4150B">
      <w:pPr>
        <w:tabs>
          <w:tab w:val="left" w:pos="709"/>
        </w:tabs>
        <w:spacing w:after="0" w:line="240" w:lineRule="auto"/>
        <w:ind w:left="-142" w:firstLine="142"/>
        <w:contextualSpacing/>
        <w:jc w:val="both"/>
        <w:rPr>
          <w:rFonts w:ascii="Times New Roman" w:hAnsi="Times New Roman" w:cs="Times New Roman"/>
          <w:b/>
          <w:bCs/>
          <w:sz w:val="24"/>
          <w:szCs w:val="24"/>
        </w:rPr>
      </w:pPr>
      <w:r>
        <w:rPr>
          <w:rFonts w:ascii="Times New Roman" w:hAnsi="Times New Roman" w:cs="Times New Roman"/>
          <w:b/>
          <w:bCs/>
          <w:sz w:val="24"/>
          <w:szCs w:val="24"/>
        </w:rPr>
        <w:t>нежитлової будівлі»</w:t>
      </w:r>
    </w:p>
    <w:p w14:paraId="1B33658B" w14:textId="77777777" w:rsidR="00B4150B" w:rsidRPr="00963D4A" w:rsidRDefault="00B4150B" w:rsidP="00B4150B">
      <w:pPr>
        <w:spacing w:after="0" w:line="240" w:lineRule="auto"/>
        <w:jc w:val="both"/>
        <w:rPr>
          <w:rFonts w:ascii="Times New Roman" w:hAnsi="Times New Roman" w:cs="Times New Roman"/>
          <w:b/>
          <w:bCs/>
          <w:iCs/>
          <w:sz w:val="24"/>
          <w:szCs w:val="24"/>
        </w:rPr>
      </w:pPr>
    </w:p>
    <w:p w14:paraId="1DCB554C" w14:textId="77777777" w:rsidR="00B4150B" w:rsidRPr="008F31A0" w:rsidRDefault="00B4150B" w:rsidP="00B4150B">
      <w:pPr>
        <w:tabs>
          <w:tab w:val="left" w:pos="709"/>
        </w:tabs>
        <w:spacing w:after="0" w:line="240" w:lineRule="auto"/>
        <w:contextualSpacing/>
        <w:jc w:val="both"/>
        <w:rPr>
          <w:rFonts w:ascii="Times New Roman" w:hAnsi="Times New Roman" w:cs="Times New Roman"/>
          <w:bCs/>
          <w:sz w:val="24"/>
          <w:szCs w:val="24"/>
        </w:rPr>
      </w:pPr>
      <w:r w:rsidRPr="00963D4A">
        <w:rPr>
          <w:rFonts w:ascii="Times New Roman" w:hAnsi="Times New Roman" w:cs="Times New Roman"/>
          <w:sz w:val="24"/>
          <w:szCs w:val="24"/>
        </w:rPr>
        <w:t xml:space="preserve">          </w:t>
      </w:r>
      <w:r>
        <w:rPr>
          <w:rFonts w:ascii="Times New Roman" w:hAnsi="Times New Roman" w:cs="Times New Roman"/>
          <w:b/>
          <w:bCs/>
          <w:color w:val="000000" w:themeColor="text1"/>
          <w:sz w:val="24"/>
          <w:szCs w:val="24"/>
        </w:rPr>
        <w:t xml:space="preserve">   </w:t>
      </w:r>
      <w:r w:rsidRPr="003332F4">
        <w:rPr>
          <w:rFonts w:ascii="Times New Roman" w:hAnsi="Times New Roman" w:cs="Times New Roman"/>
          <w:color w:val="000000" w:themeColor="text1"/>
          <w:sz w:val="24"/>
          <w:szCs w:val="24"/>
        </w:rPr>
        <w:t xml:space="preserve"> </w:t>
      </w:r>
      <w:r w:rsidRPr="00537F51">
        <w:rPr>
          <w:rFonts w:ascii="Times New Roman" w:hAnsi="Times New Roman" w:cs="Times New Roman"/>
          <w:color w:val="000000" w:themeColor="text1"/>
          <w:sz w:val="24"/>
          <w:szCs w:val="24"/>
        </w:rPr>
        <w:t xml:space="preserve">Розглянувши </w:t>
      </w:r>
      <w:r>
        <w:rPr>
          <w:rFonts w:ascii="Times New Roman" w:hAnsi="Times New Roman" w:cs="Times New Roman"/>
          <w:color w:val="000000" w:themeColor="text1"/>
          <w:sz w:val="24"/>
          <w:szCs w:val="24"/>
        </w:rPr>
        <w:t xml:space="preserve">клопотання директора </w:t>
      </w:r>
      <w:r>
        <w:rPr>
          <w:rFonts w:ascii="Times New Roman" w:hAnsi="Times New Roman" w:cs="Times New Roman"/>
          <w:b/>
          <w:color w:val="000000" w:themeColor="text1"/>
          <w:sz w:val="24"/>
          <w:szCs w:val="24"/>
        </w:rPr>
        <w:t>ТОВАРИСТВА з ОБМЕЖЕНОЮ ВІДПОВІДАЛЬНІСТЮ</w:t>
      </w:r>
      <w:r w:rsidRPr="00236B9C">
        <w:rPr>
          <w:rFonts w:ascii="Times New Roman" w:hAnsi="Times New Roman" w:cs="Times New Roman"/>
          <w:b/>
          <w:color w:val="000000" w:themeColor="text1"/>
          <w:sz w:val="24"/>
          <w:szCs w:val="24"/>
        </w:rPr>
        <w:t xml:space="preserve"> </w:t>
      </w:r>
      <w:r w:rsidRPr="00B4150B">
        <w:rPr>
          <w:rFonts w:ascii="Times New Roman" w:hAnsi="Times New Roman" w:cs="Times New Roman"/>
          <w:b/>
          <w:color w:val="000000" w:themeColor="text1"/>
          <w:sz w:val="24"/>
          <w:szCs w:val="24"/>
        </w:rPr>
        <w:t>“</w:t>
      </w:r>
      <w:r w:rsidRPr="00236B9C">
        <w:rPr>
          <w:rFonts w:ascii="Times New Roman" w:hAnsi="Times New Roman" w:cs="Times New Roman"/>
          <w:b/>
          <w:color w:val="000000" w:themeColor="text1"/>
          <w:sz w:val="24"/>
          <w:szCs w:val="24"/>
        </w:rPr>
        <w:t>БЛ ГЛАС</w:t>
      </w:r>
      <w:r w:rsidRPr="00B4150B">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Pr="00A70D27">
        <w:rPr>
          <w:rFonts w:ascii="Times New Roman" w:hAnsi="Times New Roman" w:cs="Times New Roman"/>
          <w:b/>
          <w:color w:val="000000" w:themeColor="text1"/>
          <w:sz w:val="24"/>
          <w:szCs w:val="24"/>
        </w:rPr>
        <w:t>(ідентифікаційний  код 43444347)</w:t>
      </w:r>
      <w:r>
        <w:rPr>
          <w:rFonts w:ascii="Times New Roman" w:hAnsi="Times New Roman" w:cs="Times New Roman"/>
          <w:b/>
          <w:color w:val="000000" w:themeColor="text1"/>
          <w:sz w:val="24"/>
          <w:szCs w:val="24"/>
        </w:rPr>
        <w:t xml:space="preserve">  Р. Німця </w:t>
      </w:r>
      <w:r w:rsidRPr="007D6D16">
        <w:rPr>
          <w:rFonts w:ascii="Times New Roman" w:hAnsi="Times New Roman" w:cs="Times New Roman"/>
          <w:color w:val="000000" w:themeColor="text1"/>
          <w:sz w:val="24"/>
          <w:szCs w:val="24"/>
        </w:rPr>
        <w:t>від 28.07.2025 року</w:t>
      </w:r>
      <w:r>
        <w:rPr>
          <w:rFonts w:ascii="Times New Roman" w:hAnsi="Times New Roman" w:cs="Times New Roman"/>
          <w:b/>
          <w:color w:val="000000" w:themeColor="text1"/>
          <w:sz w:val="24"/>
          <w:szCs w:val="24"/>
        </w:rPr>
        <w:t xml:space="preserve">, </w:t>
      </w:r>
      <w:r w:rsidRPr="000B4E36">
        <w:rPr>
          <w:rFonts w:ascii="Times New Roman" w:hAnsi="Times New Roman" w:cs="Times New Roman"/>
          <w:color w:val="000000" w:themeColor="text1"/>
          <w:sz w:val="24"/>
          <w:szCs w:val="24"/>
        </w:rPr>
        <w:t>яке</w:t>
      </w:r>
      <w:r w:rsidRPr="00537F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знаходяться за адресою:79035, місто Львів, вул. Зелена, буд.151 </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Pr="000A35FF">
        <w:rPr>
          <w:rFonts w:ascii="Times New Roman" w:hAnsi="Times New Roman" w:cs="Times New Roman"/>
          <w:bCs/>
          <w:sz w:val="24"/>
          <w:szCs w:val="24"/>
        </w:rPr>
        <w:t>для розміщення та експлуатації основних, підсобних і допоміжних будівель та споруд будівельних організацій та підприємств (Код згідно КВЦПЗ – 11.03)  з метою</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передачі  її  в оренду для обслуговування </w:t>
      </w:r>
      <w:r>
        <w:rPr>
          <w:rFonts w:ascii="Times New Roman" w:hAnsi="Times New Roman" w:cs="Times New Roman"/>
          <w:bCs/>
          <w:sz w:val="24"/>
          <w:szCs w:val="24"/>
        </w:rPr>
        <w:t xml:space="preserve"> </w:t>
      </w:r>
      <w:r w:rsidRPr="000A35FF">
        <w:rPr>
          <w:rFonts w:ascii="Times New Roman" w:hAnsi="Times New Roman" w:cs="Times New Roman"/>
          <w:bCs/>
          <w:sz w:val="24"/>
          <w:szCs w:val="24"/>
        </w:rPr>
        <w:t>викупленої</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нежитлової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будівлі</w:t>
      </w:r>
      <w:r>
        <w:rPr>
          <w:rFonts w:ascii="Times New Roman" w:hAnsi="Times New Roman" w:cs="Times New Roman"/>
          <w:bCs/>
          <w:sz w:val="24"/>
          <w:szCs w:val="24"/>
        </w:rPr>
        <w:t xml:space="preserve"> </w:t>
      </w:r>
      <w:r w:rsidRPr="00963D4A">
        <w:rPr>
          <w:rFonts w:ascii="Times New Roman" w:hAnsi="Times New Roman" w:cs="Times New Roman"/>
          <w:sz w:val="24"/>
          <w:szCs w:val="24"/>
        </w:rPr>
        <w:t xml:space="preserve">площею </w:t>
      </w:r>
      <w:r>
        <w:rPr>
          <w:rFonts w:ascii="Times New Roman" w:hAnsi="Times New Roman" w:cs="Times New Roman"/>
          <w:sz w:val="24"/>
          <w:szCs w:val="24"/>
        </w:rPr>
        <w:t>0,3500</w:t>
      </w:r>
      <w:r w:rsidRPr="00963D4A">
        <w:rPr>
          <w:rFonts w:ascii="Times New Roman" w:hAnsi="Times New Roman" w:cs="Times New Roman"/>
          <w:sz w:val="24"/>
          <w:szCs w:val="24"/>
        </w:rPr>
        <w:t xml:space="preserve"> га, кадастровий номер 462308</w:t>
      </w:r>
      <w:r>
        <w:rPr>
          <w:rFonts w:ascii="Times New Roman" w:hAnsi="Times New Roman" w:cs="Times New Roman"/>
          <w:sz w:val="24"/>
          <w:szCs w:val="24"/>
        </w:rPr>
        <w:t>64</w:t>
      </w:r>
      <w:r w:rsidRPr="00963D4A">
        <w:rPr>
          <w:rFonts w:ascii="Times New Roman" w:hAnsi="Times New Roman" w:cs="Times New Roman"/>
          <w:sz w:val="24"/>
          <w:szCs w:val="24"/>
        </w:rPr>
        <w:t>00:0</w:t>
      </w:r>
      <w:r>
        <w:rPr>
          <w:rFonts w:ascii="Times New Roman" w:hAnsi="Times New Roman" w:cs="Times New Roman"/>
          <w:sz w:val="24"/>
          <w:szCs w:val="24"/>
        </w:rPr>
        <w:t>7</w:t>
      </w:r>
      <w:r w:rsidRPr="00963D4A">
        <w:rPr>
          <w:rFonts w:ascii="Times New Roman" w:hAnsi="Times New Roman" w:cs="Times New Roman"/>
          <w:sz w:val="24"/>
          <w:szCs w:val="24"/>
        </w:rPr>
        <w:t>:000:0</w:t>
      </w:r>
      <w:r>
        <w:rPr>
          <w:rFonts w:ascii="Times New Roman" w:hAnsi="Times New Roman" w:cs="Times New Roman"/>
          <w:sz w:val="24"/>
          <w:szCs w:val="24"/>
        </w:rPr>
        <w:t>060</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Пісочна</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Львівська, 2 д  на території  Розвадівської  сільської  ради, Стрийського  району, Львівської області  з метою передачі  її  в оренду для обслуговування викуплених господарських приміщень</w:t>
      </w:r>
      <w:r w:rsidRPr="00963D4A">
        <w:rPr>
          <w:rFonts w:ascii="Times New Roman" w:hAnsi="Times New Roman" w:cs="Times New Roman"/>
          <w:sz w:val="24"/>
          <w:szCs w:val="24"/>
        </w:rPr>
        <w:t xml:space="preserve">, керуючись </w:t>
      </w:r>
      <w:r>
        <w:rPr>
          <w:rFonts w:ascii="Times New Roman" w:hAnsi="Times New Roman" w:cs="Times New Roman"/>
          <w:sz w:val="24"/>
          <w:szCs w:val="24"/>
        </w:rPr>
        <w:t xml:space="preserve">  </w:t>
      </w:r>
      <w:r w:rsidRPr="00963D4A">
        <w:rPr>
          <w:rFonts w:ascii="Times New Roman" w:hAnsi="Times New Roman" w:cs="Times New Roman"/>
          <w:sz w:val="24"/>
          <w:szCs w:val="24"/>
        </w:rPr>
        <w:t>ст. ст. 12, 93, 124 Земельного кодексу України, ст. 5</w:t>
      </w:r>
      <w:r>
        <w:rPr>
          <w:rFonts w:ascii="Times New Roman" w:hAnsi="Times New Roman" w:cs="Times New Roman"/>
          <w:sz w:val="24"/>
          <w:szCs w:val="24"/>
        </w:rPr>
        <w:t>5</w:t>
      </w:r>
      <w:r w:rsidRPr="00963D4A">
        <w:rPr>
          <w:rFonts w:ascii="Times New Roman" w:hAnsi="Times New Roman" w:cs="Times New Roman"/>
          <w:sz w:val="24"/>
          <w:szCs w:val="24"/>
        </w:rPr>
        <w:t xml:space="preserve"> Закону</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України «Про землеустрій»</w:t>
      </w:r>
      <w:r w:rsidRPr="00963D4A">
        <w:rPr>
          <w:rFonts w:ascii="Times New Roman" w:hAnsi="Times New Roman" w:cs="Times New Roman"/>
          <w:sz w:val="24"/>
          <w:szCs w:val="24"/>
          <w:lang w:eastAsia="uk-UA"/>
        </w:rPr>
        <w:t xml:space="preserve">, Законом України «Про </w:t>
      </w:r>
      <w:r w:rsidRPr="00963D4A">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963D4A">
        <w:rPr>
          <w:rFonts w:ascii="Times New Roman" w:hAnsi="Times New Roman" w:cs="Times New Roman"/>
          <w:sz w:val="24"/>
          <w:szCs w:val="24"/>
          <w:lang w:eastAsia="uk-UA"/>
        </w:rPr>
        <w:t xml:space="preserve">» №1423-ІХ від 28.04.2021р., </w:t>
      </w:r>
      <w:r w:rsidRPr="00963D4A">
        <w:rPr>
          <w:rFonts w:ascii="Times New Roman" w:hAnsi="Times New Roman" w:cs="Times New Roman"/>
          <w:sz w:val="24"/>
          <w:szCs w:val="24"/>
        </w:rPr>
        <w:t xml:space="preserve">п.34 ст. 26 Закону України «Про місцеве самоврядування в Україні», </w:t>
      </w:r>
      <w:r w:rsidRPr="009F1CE3">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9F1CE3">
        <w:rPr>
          <w:rFonts w:ascii="Times New Roman" w:hAnsi="Times New Roman" w:cs="Times New Roman"/>
          <w:color w:val="000000" w:themeColor="text1"/>
          <w:sz w:val="24"/>
          <w:szCs w:val="24"/>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w:t>
      </w:r>
      <w:r>
        <w:rPr>
          <w:rFonts w:ascii="Times New Roman" w:hAnsi="Times New Roman" w:cs="Times New Roman"/>
          <w:color w:val="000000" w:themeColor="text1"/>
          <w:sz w:val="24"/>
          <w:szCs w:val="24"/>
        </w:rPr>
        <w:t xml:space="preserve">  </w:t>
      </w:r>
      <w:r w:rsidRPr="00963D4A">
        <w:rPr>
          <w:rFonts w:ascii="Times New Roman" w:hAnsi="Times New Roman" w:cs="Times New Roman"/>
          <w:sz w:val="24"/>
          <w:szCs w:val="24"/>
        </w:rPr>
        <w:t>Розвадівська</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сільська</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рада</w:t>
      </w:r>
    </w:p>
    <w:p w14:paraId="1C94093F" w14:textId="77777777" w:rsidR="00B4150B" w:rsidRPr="00963D4A" w:rsidRDefault="00B4150B" w:rsidP="00B4150B">
      <w:pPr>
        <w:pStyle w:val="HTML"/>
        <w:shd w:val="clear" w:color="auto" w:fill="FFFFFF"/>
        <w:jc w:val="both"/>
        <w:rPr>
          <w:rFonts w:ascii="Times New Roman" w:hAnsi="Times New Roman" w:cs="Times New Roman"/>
          <w:sz w:val="24"/>
          <w:szCs w:val="24"/>
          <w:lang w:val="uk-UA"/>
        </w:rPr>
      </w:pPr>
    </w:p>
    <w:p w14:paraId="7633780C" w14:textId="77777777" w:rsidR="00B4150B" w:rsidRDefault="00B4150B" w:rsidP="00B4150B">
      <w:pPr>
        <w:spacing w:after="0" w:line="240" w:lineRule="auto"/>
        <w:jc w:val="center"/>
        <w:rPr>
          <w:rFonts w:ascii="Times New Roman" w:hAnsi="Times New Roman" w:cs="Times New Roman"/>
          <w:sz w:val="24"/>
          <w:szCs w:val="24"/>
        </w:rPr>
      </w:pPr>
      <w:r w:rsidRPr="00963D4A">
        <w:rPr>
          <w:rFonts w:ascii="Times New Roman" w:hAnsi="Times New Roman" w:cs="Times New Roman"/>
          <w:sz w:val="24"/>
          <w:szCs w:val="24"/>
        </w:rPr>
        <w:t>ВИРІШИЛА :</w:t>
      </w:r>
    </w:p>
    <w:p w14:paraId="2F914D1C" w14:textId="77777777" w:rsidR="00B4150B" w:rsidRPr="00D44EF5" w:rsidRDefault="00B4150B" w:rsidP="00B4150B">
      <w:pPr>
        <w:spacing w:after="0" w:line="240" w:lineRule="auto"/>
        <w:ind w:firstLine="284"/>
        <w:jc w:val="both"/>
        <w:rPr>
          <w:rFonts w:ascii="Times New Roman" w:hAnsi="Times New Roman" w:cs="Times New Roman"/>
          <w:sz w:val="24"/>
          <w:szCs w:val="24"/>
        </w:rPr>
      </w:pPr>
      <w:r w:rsidRPr="00D44EF5">
        <w:rPr>
          <w:rFonts w:ascii="Times New Roman" w:hAnsi="Times New Roman" w:cs="Times New Roman"/>
          <w:sz w:val="24"/>
          <w:szCs w:val="24"/>
        </w:rPr>
        <w:t xml:space="preserve">  1. Розірвати договір оренди </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землі </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укладеного </w:t>
      </w:r>
      <w:r>
        <w:rPr>
          <w:rFonts w:ascii="Times New Roman" w:hAnsi="Times New Roman" w:cs="Times New Roman"/>
          <w:sz w:val="24"/>
          <w:szCs w:val="24"/>
        </w:rPr>
        <w:t>30</w:t>
      </w:r>
      <w:r w:rsidRPr="00D44EF5">
        <w:rPr>
          <w:rFonts w:ascii="Times New Roman" w:hAnsi="Times New Roman" w:cs="Times New Roman"/>
          <w:sz w:val="24"/>
          <w:szCs w:val="24"/>
        </w:rPr>
        <w:t>.</w:t>
      </w:r>
      <w:r>
        <w:rPr>
          <w:rFonts w:ascii="Times New Roman" w:hAnsi="Times New Roman" w:cs="Times New Roman"/>
          <w:sz w:val="24"/>
          <w:szCs w:val="24"/>
        </w:rPr>
        <w:t>09</w:t>
      </w:r>
      <w:r w:rsidRPr="00D44EF5">
        <w:rPr>
          <w:rFonts w:ascii="Times New Roman" w:hAnsi="Times New Roman" w:cs="Times New Roman"/>
          <w:sz w:val="24"/>
          <w:szCs w:val="24"/>
        </w:rPr>
        <w:t>.20</w:t>
      </w:r>
      <w:r>
        <w:rPr>
          <w:rFonts w:ascii="Times New Roman" w:hAnsi="Times New Roman" w:cs="Times New Roman"/>
          <w:sz w:val="24"/>
          <w:szCs w:val="24"/>
        </w:rPr>
        <w:t>20</w:t>
      </w:r>
      <w:r w:rsidRPr="00D44EF5">
        <w:rPr>
          <w:rFonts w:ascii="Times New Roman" w:hAnsi="Times New Roman" w:cs="Times New Roman"/>
          <w:sz w:val="24"/>
          <w:szCs w:val="24"/>
        </w:rPr>
        <w:t xml:space="preserve"> року</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між</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w:t>
      </w:r>
      <w:r>
        <w:rPr>
          <w:rFonts w:ascii="Times New Roman" w:hAnsi="Times New Roman" w:cs="Times New Roman"/>
          <w:sz w:val="24"/>
          <w:szCs w:val="24"/>
        </w:rPr>
        <w:t>Розвадівською</w:t>
      </w:r>
      <w:r w:rsidRPr="00D44EF5">
        <w:rPr>
          <w:rFonts w:ascii="Times New Roman" w:hAnsi="Times New Roman" w:cs="Times New Roman"/>
          <w:sz w:val="24"/>
          <w:szCs w:val="24"/>
        </w:rPr>
        <w:t xml:space="preserve"> сільською радою в особі сільського голови, що діє на підставі Закону України «Про місцеве самоврядування в Україні» </w:t>
      </w:r>
      <w:r>
        <w:rPr>
          <w:rFonts w:ascii="Times New Roman" w:hAnsi="Times New Roman" w:cs="Times New Roman"/>
          <w:sz w:val="24"/>
          <w:szCs w:val="24"/>
        </w:rPr>
        <w:t xml:space="preserve">Сидора  Романа  Ярославовича </w:t>
      </w:r>
      <w:r w:rsidRPr="00D44EF5">
        <w:rPr>
          <w:rFonts w:ascii="Times New Roman" w:hAnsi="Times New Roman" w:cs="Times New Roman"/>
          <w:sz w:val="24"/>
          <w:szCs w:val="24"/>
        </w:rPr>
        <w:t xml:space="preserve"> та </w:t>
      </w:r>
      <w:r>
        <w:rPr>
          <w:rFonts w:ascii="Times New Roman" w:hAnsi="Times New Roman" w:cs="Times New Roman"/>
          <w:sz w:val="24"/>
          <w:szCs w:val="24"/>
        </w:rPr>
        <w:t xml:space="preserve"> гр. Давидяк  Любою  Зіновіївною  </w:t>
      </w:r>
      <w:r w:rsidRPr="00D44EF5">
        <w:rPr>
          <w:rFonts w:ascii="Times New Roman" w:hAnsi="Times New Roman" w:cs="Times New Roman"/>
          <w:sz w:val="24"/>
          <w:szCs w:val="24"/>
        </w:rPr>
        <w:t>на</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земельну ділянку площею 0,</w:t>
      </w:r>
      <w:r>
        <w:rPr>
          <w:rFonts w:ascii="Times New Roman" w:hAnsi="Times New Roman" w:cs="Times New Roman"/>
          <w:sz w:val="24"/>
          <w:szCs w:val="24"/>
        </w:rPr>
        <w:t>35</w:t>
      </w:r>
      <w:r w:rsidRPr="00D44EF5">
        <w:rPr>
          <w:rFonts w:ascii="Times New Roman" w:hAnsi="Times New Roman" w:cs="Times New Roman"/>
          <w:sz w:val="24"/>
          <w:szCs w:val="24"/>
        </w:rPr>
        <w:t xml:space="preserve"> га,  строк</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дії</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договору </w:t>
      </w:r>
      <w:r>
        <w:rPr>
          <w:rFonts w:ascii="Times New Roman" w:hAnsi="Times New Roman" w:cs="Times New Roman"/>
          <w:sz w:val="24"/>
          <w:szCs w:val="24"/>
        </w:rPr>
        <w:t>10 років</w:t>
      </w:r>
      <w:r w:rsidRPr="00D44EF5">
        <w:rPr>
          <w:rFonts w:ascii="Times New Roman" w:hAnsi="Times New Roman" w:cs="Times New Roman"/>
          <w:sz w:val="24"/>
          <w:szCs w:val="24"/>
        </w:rPr>
        <w:t xml:space="preserve">, </w:t>
      </w:r>
      <w:r>
        <w:rPr>
          <w:rFonts w:ascii="Times New Roman" w:hAnsi="Times New Roman" w:cs="Times New Roman"/>
          <w:sz w:val="24"/>
          <w:szCs w:val="24"/>
        </w:rPr>
        <w:t>дата державної  реєстрації права (в  державному  реєстрі  прав) 30.09.2020, номер  запису про право ( в державному реєстрі  прав) 44569181,  за згодою сторін.</w:t>
      </w:r>
    </w:p>
    <w:p w14:paraId="7448029C" w14:textId="77777777" w:rsidR="00B4150B" w:rsidRPr="00A70D27" w:rsidRDefault="00B4150B" w:rsidP="00B4150B">
      <w:pPr>
        <w:tabs>
          <w:tab w:val="left" w:pos="709"/>
        </w:tabs>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     2.  </w:t>
      </w:r>
      <w:r w:rsidRPr="00D44EF5">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w:t>
      </w:r>
      <w:r w:rsidRPr="000A35FF">
        <w:rPr>
          <w:rFonts w:ascii="Times New Roman" w:hAnsi="Times New Roman" w:cs="Times New Roman"/>
          <w:bCs/>
          <w:sz w:val="24"/>
          <w:szCs w:val="24"/>
        </w:rPr>
        <w:t>для розміщення та експлуатації основних, підсобних і допоміжних будівель та споруд будівельних організацій та підприємств (Код згідно КВЦПЗ – 11.03)  з метою</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передачі  її  в оренду для обслуговування </w:t>
      </w:r>
      <w:r>
        <w:rPr>
          <w:rFonts w:ascii="Times New Roman" w:hAnsi="Times New Roman" w:cs="Times New Roman"/>
          <w:bCs/>
          <w:sz w:val="24"/>
          <w:szCs w:val="24"/>
        </w:rPr>
        <w:t xml:space="preserve"> </w:t>
      </w:r>
      <w:r w:rsidRPr="000A35FF">
        <w:rPr>
          <w:rFonts w:ascii="Times New Roman" w:hAnsi="Times New Roman" w:cs="Times New Roman"/>
          <w:bCs/>
          <w:sz w:val="24"/>
          <w:szCs w:val="24"/>
        </w:rPr>
        <w:t>викупленої</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нежитлової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будівлі</w:t>
      </w:r>
      <w:r>
        <w:rPr>
          <w:rFonts w:ascii="Times New Roman" w:hAnsi="Times New Roman" w:cs="Times New Roman"/>
          <w:bCs/>
          <w:sz w:val="24"/>
          <w:szCs w:val="24"/>
        </w:rPr>
        <w:t xml:space="preserve"> </w:t>
      </w:r>
      <w:r w:rsidRPr="00963D4A">
        <w:rPr>
          <w:rFonts w:ascii="Times New Roman" w:hAnsi="Times New Roman" w:cs="Times New Roman"/>
          <w:sz w:val="24"/>
          <w:szCs w:val="24"/>
        </w:rPr>
        <w:t xml:space="preserve">площею </w:t>
      </w:r>
      <w:r>
        <w:rPr>
          <w:rFonts w:ascii="Times New Roman" w:hAnsi="Times New Roman" w:cs="Times New Roman"/>
          <w:sz w:val="24"/>
          <w:szCs w:val="24"/>
        </w:rPr>
        <w:t>0,3500</w:t>
      </w:r>
      <w:r w:rsidRPr="00963D4A">
        <w:rPr>
          <w:rFonts w:ascii="Times New Roman" w:hAnsi="Times New Roman" w:cs="Times New Roman"/>
          <w:sz w:val="24"/>
          <w:szCs w:val="24"/>
        </w:rPr>
        <w:t xml:space="preserve"> га, кадастровий номер 462308</w:t>
      </w:r>
      <w:r>
        <w:rPr>
          <w:rFonts w:ascii="Times New Roman" w:hAnsi="Times New Roman" w:cs="Times New Roman"/>
          <w:sz w:val="24"/>
          <w:szCs w:val="24"/>
        </w:rPr>
        <w:t>64</w:t>
      </w:r>
      <w:r w:rsidRPr="00963D4A">
        <w:rPr>
          <w:rFonts w:ascii="Times New Roman" w:hAnsi="Times New Roman" w:cs="Times New Roman"/>
          <w:sz w:val="24"/>
          <w:szCs w:val="24"/>
        </w:rPr>
        <w:t>00:0</w:t>
      </w:r>
      <w:r>
        <w:rPr>
          <w:rFonts w:ascii="Times New Roman" w:hAnsi="Times New Roman" w:cs="Times New Roman"/>
          <w:sz w:val="24"/>
          <w:szCs w:val="24"/>
        </w:rPr>
        <w:t>7</w:t>
      </w:r>
      <w:r w:rsidRPr="00963D4A">
        <w:rPr>
          <w:rFonts w:ascii="Times New Roman" w:hAnsi="Times New Roman" w:cs="Times New Roman"/>
          <w:sz w:val="24"/>
          <w:szCs w:val="24"/>
        </w:rPr>
        <w:t>:000:0</w:t>
      </w:r>
      <w:r>
        <w:rPr>
          <w:rFonts w:ascii="Times New Roman" w:hAnsi="Times New Roman" w:cs="Times New Roman"/>
          <w:sz w:val="24"/>
          <w:szCs w:val="24"/>
        </w:rPr>
        <w:t>060</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Пісочна</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Львівська, 2 д, Стрийського району, Львівської області  на території  Розвадівської  сільської  ради.</w:t>
      </w:r>
    </w:p>
    <w:p w14:paraId="099919E7" w14:textId="77777777" w:rsidR="00B4150B" w:rsidRPr="007E2533" w:rsidRDefault="00B4150B" w:rsidP="00B4150B">
      <w:pPr>
        <w:tabs>
          <w:tab w:val="left" w:pos="709"/>
        </w:tabs>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     3.  </w:t>
      </w:r>
      <w:r w:rsidRPr="00D44EF5">
        <w:rPr>
          <w:rFonts w:ascii="Times New Roman" w:hAnsi="Times New Roman" w:cs="Times New Roman"/>
          <w:sz w:val="24"/>
          <w:szCs w:val="24"/>
        </w:rPr>
        <w:t xml:space="preserve">Надати в оренду </w:t>
      </w:r>
      <w:r>
        <w:rPr>
          <w:rFonts w:ascii="Times New Roman" w:hAnsi="Times New Roman" w:cs="Times New Roman"/>
          <w:b/>
          <w:color w:val="000000" w:themeColor="text1"/>
          <w:sz w:val="24"/>
          <w:szCs w:val="24"/>
        </w:rPr>
        <w:t>ТОВАРИСТВУ з ОБМЕЖЕНОЮ ВІДПОВІДАЛЬНІСТЮ</w:t>
      </w:r>
      <w:r w:rsidRPr="00236B9C">
        <w:rPr>
          <w:rFonts w:ascii="Times New Roman" w:hAnsi="Times New Roman" w:cs="Times New Roman"/>
          <w:b/>
          <w:color w:val="000000" w:themeColor="text1"/>
          <w:sz w:val="24"/>
          <w:szCs w:val="24"/>
        </w:rPr>
        <w:t xml:space="preserve"> </w:t>
      </w:r>
      <w:r w:rsidRPr="00B4150B">
        <w:rPr>
          <w:rFonts w:ascii="Times New Roman" w:hAnsi="Times New Roman" w:cs="Times New Roman"/>
          <w:b/>
          <w:color w:val="000000" w:themeColor="text1"/>
          <w:sz w:val="24"/>
          <w:szCs w:val="24"/>
          <w:lang w:val="ru-RU"/>
        </w:rPr>
        <w:t>“</w:t>
      </w:r>
      <w:r w:rsidRPr="00236B9C">
        <w:rPr>
          <w:rFonts w:ascii="Times New Roman" w:hAnsi="Times New Roman" w:cs="Times New Roman"/>
          <w:b/>
          <w:color w:val="000000" w:themeColor="text1"/>
          <w:sz w:val="24"/>
          <w:szCs w:val="24"/>
        </w:rPr>
        <w:t>БЛ ГЛАС</w:t>
      </w:r>
      <w:r w:rsidRPr="00B4150B">
        <w:rPr>
          <w:rFonts w:ascii="Times New Roman" w:hAnsi="Times New Roman" w:cs="Times New Roman"/>
          <w:b/>
          <w:color w:val="000000" w:themeColor="text1"/>
          <w:sz w:val="24"/>
          <w:szCs w:val="24"/>
          <w:lang w:val="ru-RU"/>
        </w:rPr>
        <w:t>”</w:t>
      </w:r>
      <w:r>
        <w:rPr>
          <w:rFonts w:ascii="Times New Roman" w:hAnsi="Times New Roman" w:cs="Times New Roman"/>
          <w:color w:val="000000" w:themeColor="text1"/>
          <w:sz w:val="24"/>
          <w:szCs w:val="24"/>
        </w:rPr>
        <w:t xml:space="preserve"> </w:t>
      </w:r>
      <w:r w:rsidRPr="00A70D27">
        <w:rPr>
          <w:rFonts w:ascii="Times New Roman" w:hAnsi="Times New Roman" w:cs="Times New Roman"/>
          <w:b/>
          <w:color w:val="000000" w:themeColor="text1"/>
          <w:sz w:val="24"/>
          <w:szCs w:val="24"/>
        </w:rPr>
        <w:t>(ідентифікаційний  код 43444347)</w:t>
      </w:r>
      <w:r>
        <w:rPr>
          <w:rFonts w:ascii="Times New Roman" w:hAnsi="Times New Roman" w:cs="Times New Roman"/>
          <w:b/>
          <w:color w:val="000000" w:themeColor="text1"/>
          <w:sz w:val="24"/>
          <w:szCs w:val="24"/>
        </w:rPr>
        <w:t>,</w:t>
      </w:r>
      <w:r w:rsidRPr="00537F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яке  знаходяться  за  адресою : 79035, місто Львів, вул. Зелена, буд. 151 </w:t>
      </w:r>
      <w:r>
        <w:rPr>
          <w:rFonts w:ascii="Times New Roman" w:hAnsi="Times New Roman" w:cs="Times New Roman"/>
          <w:sz w:val="24"/>
          <w:szCs w:val="24"/>
        </w:rPr>
        <w:t xml:space="preserve">земельну </w:t>
      </w:r>
      <w:r w:rsidRPr="00D44EF5">
        <w:rPr>
          <w:rFonts w:ascii="Times New Roman" w:hAnsi="Times New Roman" w:cs="Times New Roman"/>
          <w:sz w:val="24"/>
          <w:szCs w:val="24"/>
        </w:rPr>
        <w:t xml:space="preserve">ділянку площею </w:t>
      </w:r>
      <w:r>
        <w:rPr>
          <w:rFonts w:ascii="Times New Roman" w:hAnsi="Times New Roman" w:cs="Times New Roman"/>
          <w:sz w:val="24"/>
          <w:szCs w:val="24"/>
        </w:rPr>
        <w:t xml:space="preserve">0,3500 га, </w:t>
      </w:r>
      <w:r w:rsidRPr="00D44EF5">
        <w:rPr>
          <w:rFonts w:ascii="Times New Roman" w:hAnsi="Times New Roman" w:cs="Times New Roman"/>
          <w:sz w:val="24"/>
          <w:szCs w:val="24"/>
        </w:rPr>
        <w:t>кадастровий номер 462308</w:t>
      </w:r>
      <w:r>
        <w:rPr>
          <w:rFonts w:ascii="Times New Roman" w:hAnsi="Times New Roman" w:cs="Times New Roman"/>
          <w:sz w:val="24"/>
          <w:szCs w:val="24"/>
        </w:rPr>
        <w:t>64</w:t>
      </w:r>
      <w:r w:rsidRPr="00D44EF5">
        <w:rPr>
          <w:rFonts w:ascii="Times New Roman" w:hAnsi="Times New Roman" w:cs="Times New Roman"/>
          <w:sz w:val="24"/>
          <w:szCs w:val="24"/>
        </w:rPr>
        <w:t>00:0</w:t>
      </w:r>
      <w:r>
        <w:rPr>
          <w:rFonts w:ascii="Times New Roman" w:hAnsi="Times New Roman" w:cs="Times New Roman"/>
          <w:sz w:val="24"/>
          <w:szCs w:val="24"/>
        </w:rPr>
        <w:t>7</w:t>
      </w:r>
      <w:r w:rsidRPr="00D44EF5">
        <w:rPr>
          <w:rFonts w:ascii="Times New Roman" w:hAnsi="Times New Roman" w:cs="Times New Roman"/>
          <w:sz w:val="24"/>
          <w:szCs w:val="24"/>
        </w:rPr>
        <w:t>:000:00</w:t>
      </w:r>
      <w:r>
        <w:rPr>
          <w:rFonts w:ascii="Times New Roman" w:hAnsi="Times New Roman" w:cs="Times New Roman"/>
          <w:sz w:val="24"/>
          <w:szCs w:val="24"/>
        </w:rPr>
        <w:t xml:space="preserve">60 </w:t>
      </w:r>
      <w:r w:rsidRPr="00D44EF5">
        <w:rPr>
          <w:rFonts w:ascii="Times New Roman" w:hAnsi="Times New Roman" w:cs="Times New Roman"/>
          <w:sz w:val="24"/>
          <w:szCs w:val="24"/>
        </w:rPr>
        <w:t xml:space="preserve"> </w:t>
      </w:r>
      <w:r w:rsidRPr="000A35FF">
        <w:rPr>
          <w:rFonts w:ascii="Times New Roman" w:hAnsi="Times New Roman" w:cs="Times New Roman"/>
          <w:bCs/>
          <w:sz w:val="24"/>
          <w:szCs w:val="24"/>
        </w:rPr>
        <w:t>для</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0A35FF">
        <w:rPr>
          <w:rFonts w:ascii="Times New Roman" w:hAnsi="Times New Roman" w:cs="Times New Roman"/>
          <w:bCs/>
          <w:sz w:val="24"/>
          <w:szCs w:val="24"/>
        </w:rPr>
        <w:t>розміщення</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та </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експлуатації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основних, підсобних</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і </w:t>
      </w:r>
      <w:r>
        <w:rPr>
          <w:rFonts w:ascii="Times New Roman" w:hAnsi="Times New Roman" w:cs="Times New Roman"/>
          <w:bCs/>
          <w:sz w:val="24"/>
          <w:szCs w:val="24"/>
        </w:rPr>
        <w:t xml:space="preserve"> </w:t>
      </w:r>
      <w:r w:rsidRPr="000A35FF">
        <w:rPr>
          <w:rFonts w:ascii="Times New Roman" w:hAnsi="Times New Roman" w:cs="Times New Roman"/>
          <w:bCs/>
          <w:sz w:val="24"/>
          <w:szCs w:val="24"/>
        </w:rPr>
        <w:t>допоміжних будівель та споруд будівельних організацій та підприємств (Код згідно КВЦПЗ – 11.03)  з метою</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передачі  її  в </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оренду </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для обслуговування </w:t>
      </w:r>
      <w:r>
        <w:rPr>
          <w:rFonts w:ascii="Times New Roman" w:hAnsi="Times New Roman" w:cs="Times New Roman"/>
          <w:bCs/>
          <w:sz w:val="24"/>
          <w:szCs w:val="24"/>
        </w:rPr>
        <w:t xml:space="preserve"> </w:t>
      </w:r>
      <w:r w:rsidRPr="000A35FF">
        <w:rPr>
          <w:rFonts w:ascii="Times New Roman" w:hAnsi="Times New Roman" w:cs="Times New Roman"/>
          <w:bCs/>
          <w:sz w:val="24"/>
          <w:szCs w:val="24"/>
        </w:rPr>
        <w:t>викупленої</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нежитлової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будівлі</w:t>
      </w:r>
      <w:r>
        <w:rPr>
          <w:rFonts w:ascii="Times New Roman" w:hAnsi="Times New Roman" w:cs="Times New Roman"/>
          <w:bCs/>
          <w:sz w:val="24"/>
          <w:szCs w:val="24"/>
        </w:rPr>
        <w:t>,</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Пісочна</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Львівська, 2  д, Стрийського  району, Львівської області  на  території  Розвадівської сільської ради</w:t>
      </w:r>
      <w:r w:rsidRPr="00D44EF5">
        <w:rPr>
          <w:rFonts w:ascii="Times New Roman" w:hAnsi="Times New Roman" w:cs="Times New Roman"/>
          <w:sz w:val="24"/>
          <w:szCs w:val="24"/>
        </w:rPr>
        <w:t xml:space="preserve"> терміном  на  </w:t>
      </w:r>
      <w:r w:rsidRPr="00D44EF5">
        <w:rPr>
          <w:rFonts w:ascii="Times New Roman" w:hAnsi="Times New Roman" w:cs="Times New Roman"/>
          <w:b/>
          <w:bCs/>
          <w:sz w:val="24"/>
          <w:szCs w:val="24"/>
        </w:rPr>
        <w:t>2</w:t>
      </w:r>
      <w:r>
        <w:rPr>
          <w:rFonts w:ascii="Times New Roman" w:hAnsi="Times New Roman" w:cs="Times New Roman"/>
          <w:b/>
          <w:bCs/>
          <w:sz w:val="24"/>
          <w:szCs w:val="24"/>
        </w:rPr>
        <w:t>0</w:t>
      </w:r>
      <w:r w:rsidRPr="00D44EF5">
        <w:rPr>
          <w:rFonts w:ascii="Times New Roman" w:hAnsi="Times New Roman" w:cs="Times New Roman"/>
          <w:b/>
          <w:bCs/>
          <w:sz w:val="24"/>
          <w:szCs w:val="24"/>
        </w:rPr>
        <w:t xml:space="preserve"> років</w:t>
      </w:r>
      <w:r w:rsidRPr="00D44EF5">
        <w:rPr>
          <w:rFonts w:ascii="Times New Roman" w:hAnsi="Times New Roman" w:cs="Times New Roman"/>
          <w:sz w:val="24"/>
          <w:szCs w:val="24"/>
        </w:rPr>
        <w:t>.</w:t>
      </w:r>
    </w:p>
    <w:p w14:paraId="518376E1" w14:textId="77777777" w:rsidR="00B4150B" w:rsidRPr="00963D4A" w:rsidRDefault="00B4150B" w:rsidP="00B4150B">
      <w:pPr>
        <w:pStyle w:val="12"/>
        <w:tabs>
          <w:tab w:val="num" w:pos="5180"/>
        </w:tabs>
        <w:spacing w:before="120" w:after="120" w:line="240" w:lineRule="auto"/>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Pr="00963D4A">
        <w:rPr>
          <w:rFonts w:ascii="Times New Roman" w:hAnsi="Times New Roman" w:cs="Times New Roman"/>
          <w:sz w:val="24"/>
          <w:szCs w:val="24"/>
          <w:lang w:val="uk-UA"/>
        </w:rPr>
        <w:t xml:space="preserve">Орендну плату встановити в розмірі </w:t>
      </w:r>
      <w:r>
        <w:rPr>
          <w:rFonts w:ascii="Times New Roman" w:hAnsi="Times New Roman" w:cs="Times New Roman"/>
          <w:b/>
          <w:bCs/>
          <w:sz w:val="24"/>
          <w:szCs w:val="24"/>
          <w:lang w:val="uk-UA"/>
        </w:rPr>
        <w:t xml:space="preserve">5 </w:t>
      </w:r>
      <w:r w:rsidRPr="00692F4A">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п</w:t>
      </w:r>
      <w:r w:rsidRPr="00B4150B">
        <w:rPr>
          <w:rFonts w:ascii="Times New Roman" w:hAnsi="Times New Roman" w:cs="Times New Roman"/>
          <w:b/>
          <w:bCs/>
          <w:sz w:val="24"/>
          <w:szCs w:val="24"/>
        </w:rPr>
        <w:t>’</w:t>
      </w:r>
      <w:r>
        <w:rPr>
          <w:rFonts w:ascii="Times New Roman" w:hAnsi="Times New Roman" w:cs="Times New Roman"/>
          <w:b/>
          <w:bCs/>
          <w:sz w:val="24"/>
          <w:szCs w:val="24"/>
          <w:lang w:val="uk-UA"/>
        </w:rPr>
        <w:t>ять</w:t>
      </w:r>
      <w:r w:rsidRPr="00692F4A">
        <w:rPr>
          <w:rFonts w:ascii="Times New Roman" w:hAnsi="Times New Roman" w:cs="Times New Roman"/>
          <w:b/>
          <w:bCs/>
          <w:sz w:val="24"/>
          <w:szCs w:val="24"/>
          <w:lang w:val="uk-UA"/>
        </w:rPr>
        <w:t>)</w:t>
      </w:r>
      <w:r w:rsidRPr="00467B29">
        <w:rPr>
          <w:rFonts w:ascii="Times New Roman" w:hAnsi="Times New Roman" w:cs="Times New Roman"/>
          <w:sz w:val="24"/>
          <w:szCs w:val="24"/>
          <w:lang w:val="uk-UA"/>
        </w:rPr>
        <w:t xml:space="preserve"> відсотків</w:t>
      </w:r>
      <w:r w:rsidRPr="00963D4A">
        <w:rPr>
          <w:rFonts w:ascii="Times New Roman" w:hAnsi="Times New Roman" w:cs="Times New Roman"/>
          <w:sz w:val="24"/>
          <w:szCs w:val="24"/>
          <w:lang w:val="uk-UA"/>
        </w:rPr>
        <w:t xml:space="preserve"> від нормативної грошової</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 оцінки </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земельної </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ділянки</w:t>
      </w:r>
      <w:r>
        <w:rPr>
          <w:rFonts w:ascii="Times New Roman" w:hAnsi="Times New Roman" w:cs="Times New Roman"/>
          <w:sz w:val="24"/>
          <w:szCs w:val="24"/>
          <w:lang w:val="uk-UA"/>
        </w:rPr>
        <w:t xml:space="preserve">  в  рік.</w:t>
      </w:r>
    </w:p>
    <w:p w14:paraId="3B7465EA" w14:textId="77777777" w:rsidR="00B4150B" w:rsidRPr="00DC5B8F" w:rsidRDefault="00B4150B" w:rsidP="00B4150B">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Pr>
          <w:rFonts w:ascii="Times New Roman" w:hAnsi="Times New Roman" w:cs="Times New Roman"/>
          <w:b/>
          <w:bCs/>
          <w:sz w:val="24"/>
          <w:szCs w:val="24"/>
        </w:rPr>
        <w:t>744 515,85</w:t>
      </w:r>
      <w:r w:rsidRPr="00467B29">
        <w:rPr>
          <w:rFonts w:ascii="Times New Roman" w:hAnsi="Times New Roman" w:cs="Times New Roman"/>
          <w:b/>
          <w:bCs/>
          <w:sz w:val="24"/>
          <w:szCs w:val="24"/>
        </w:rPr>
        <w:t xml:space="preserve">   Х   </w:t>
      </w:r>
      <w:r>
        <w:rPr>
          <w:rFonts w:ascii="Times New Roman" w:hAnsi="Times New Roman" w:cs="Times New Roman"/>
          <w:b/>
          <w:bCs/>
          <w:sz w:val="24"/>
          <w:szCs w:val="24"/>
        </w:rPr>
        <w:t xml:space="preserve">5 </w:t>
      </w:r>
      <w:r w:rsidRPr="00467B29">
        <w:rPr>
          <w:rFonts w:ascii="Times New Roman" w:hAnsi="Times New Roman" w:cs="Times New Roman"/>
          <w:b/>
          <w:bCs/>
          <w:sz w:val="24"/>
          <w:szCs w:val="24"/>
        </w:rPr>
        <w:t xml:space="preserve">% = </w:t>
      </w:r>
      <w:r>
        <w:rPr>
          <w:rFonts w:ascii="Times New Roman" w:hAnsi="Times New Roman" w:cs="Times New Roman"/>
          <w:b/>
          <w:bCs/>
          <w:sz w:val="24"/>
          <w:szCs w:val="24"/>
        </w:rPr>
        <w:t>37 225, 7925  грн.</w:t>
      </w:r>
    </w:p>
    <w:p w14:paraId="7B76831E" w14:textId="77777777" w:rsidR="00B4150B" w:rsidRPr="00A70D27" w:rsidRDefault="00B4150B" w:rsidP="00B4150B">
      <w:pPr>
        <w:tabs>
          <w:tab w:val="left" w:pos="709"/>
        </w:tabs>
        <w:spacing w:after="0" w:line="240" w:lineRule="auto"/>
        <w:contextualSpacing/>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       </w:t>
      </w:r>
      <w:r w:rsidRPr="00D44EF5">
        <w:rPr>
          <w:rFonts w:ascii="Times New Roman" w:hAnsi="Times New Roman" w:cs="Times New Roman"/>
          <w:color w:val="000000" w:themeColor="text1"/>
          <w:sz w:val="24"/>
          <w:szCs w:val="24"/>
        </w:rPr>
        <w:t>5</w:t>
      </w:r>
      <w:r>
        <w:rPr>
          <w:rFonts w:ascii="Times New Roman" w:hAnsi="Times New Roman" w:cs="Times New Roman"/>
          <w:b/>
          <w:bCs/>
          <w:color w:val="000000" w:themeColor="text1"/>
          <w:sz w:val="24"/>
          <w:szCs w:val="24"/>
        </w:rPr>
        <w:t xml:space="preserve">. </w:t>
      </w:r>
      <w:r>
        <w:rPr>
          <w:rFonts w:ascii="Times New Roman" w:hAnsi="Times New Roman" w:cs="Times New Roman"/>
          <w:b/>
          <w:color w:val="000000" w:themeColor="text1"/>
          <w:sz w:val="24"/>
          <w:szCs w:val="24"/>
        </w:rPr>
        <w:t>ТОВАРИСТВУ з ОБМЕЖЕНОЮ ВІДПОВІДАЛЬНІСТЮ</w:t>
      </w:r>
      <w:r w:rsidRPr="00236B9C">
        <w:rPr>
          <w:rFonts w:ascii="Times New Roman" w:hAnsi="Times New Roman" w:cs="Times New Roman"/>
          <w:b/>
          <w:color w:val="000000" w:themeColor="text1"/>
          <w:sz w:val="24"/>
          <w:szCs w:val="24"/>
        </w:rPr>
        <w:t xml:space="preserve"> </w:t>
      </w:r>
      <w:r w:rsidRPr="00B4150B">
        <w:rPr>
          <w:rFonts w:ascii="Times New Roman" w:hAnsi="Times New Roman" w:cs="Times New Roman"/>
          <w:b/>
          <w:color w:val="000000" w:themeColor="text1"/>
          <w:sz w:val="24"/>
          <w:szCs w:val="24"/>
          <w:lang w:val="ru-RU"/>
        </w:rPr>
        <w:t>“</w:t>
      </w:r>
      <w:r w:rsidRPr="00236B9C">
        <w:rPr>
          <w:rFonts w:ascii="Times New Roman" w:hAnsi="Times New Roman" w:cs="Times New Roman"/>
          <w:b/>
          <w:color w:val="000000" w:themeColor="text1"/>
          <w:sz w:val="24"/>
          <w:szCs w:val="24"/>
        </w:rPr>
        <w:t>БЛ ГЛАС</w:t>
      </w:r>
      <w:r w:rsidRPr="00B4150B">
        <w:rPr>
          <w:rFonts w:ascii="Times New Roman" w:hAnsi="Times New Roman" w:cs="Times New Roman"/>
          <w:b/>
          <w:color w:val="000000" w:themeColor="text1"/>
          <w:sz w:val="24"/>
          <w:szCs w:val="24"/>
          <w:lang w:val="ru-RU"/>
        </w:rPr>
        <w:t>”</w:t>
      </w:r>
      <w:r>
        <w:rPr>
          <w:rFonts w:ascii="Times New Roman" w:hAnsi="Times New Roman" w:cs="Times New Roman"/>
          <w:color w:val="000000" w:themeColor="text1"/>
          <w:sz w:val="24"/>
          <w:szCs w:val="24"/>
        </w:rPr>
        <w:t xml:space="preserve"> </w:t>
      </w:r>
      <w:r w:rsidRPr="00A70D27">
        <w:rPr>
          <w:rFonts w:ascii="Times New Roman" w:hAnsi="Times New Roman" w:cs="Times New Roman"/>
          <w:b/>
          <w:color w:val="000000" w:themeColor="text1"/>
          <w:sz w:val="24"/>
          <w:szCs w:val="24"/>
        </w:rPr>
        <w:t>(ідентифікаційний  код 43444347)</w:t>
      </w:r>
      <w:r>
        <w:rPr>
          <w:rFonts w:ascii="Times New Roman" w:hAnsi="Times New Roman" w:cs="Times New Roman"/>
          <w:b/>
          <w:color w:val="000000" w:themeColor="text1"/>
          <w:sz w:val="24"/>
          <w:szCs w:val="24"/>
        </w:rPr>
        <w:t xml:space="preserve">, </w:t>
      </w:r>
      <w:r w:rsidRPr="000B4E36">
        <w:rPr>
          <w:rFonts w:ascii="Times New Roman" w:hAnsi="Times New Roman" w:cs="Times New Roman"/>
          <w:color w:val="000000" w:themeColor="text1"/>
          <w:sz w:val="24"/>
          <w:szCs w:val="24"/>
        </w:rPr>
        <w:t xml:space="preserve">яке </w:t>
      </w:r>
      <w:r>
        <w:rPr>
          <w:rFonts w:ascii="Times New Roman" w:hAnsi="Times New Roman" w:cs="Times New Roman"/>
          <w:color w:val="000000" w:themeColor="text1"/>
          <w:sz w:val="24"/>
          <w:szCs w:val="24"/>
        </w:rPr>
        <w:t xml:space="preserve">знаходяться  за  адресою : 79035, місто Львів,                        вул. Зелена, буд.151  </w:t>
      </w:r>
      <w:r w:rsidRPr="00781CEE">
        <w:rPr>
          <w:rFonts w:ascii="Times New Roman" w:hAnsi="Times New Roman" w:cs="Times New Roman"/>
          <w:sz w:val="24"/>
          <w:szCs w:val="24"/>
        </w:rPr>
        <w:t xml:space="preserve">укласти  договір оренди  з  Розвадівською  </w:t>
      </w:r>
      <w:r>
        <w:rPr>
          <w:rFonts w:ascii="Times New Roman" w:hAnsi="Times New Roman" w:cs="Times New Roman"/>
          <w:sz w:val="24"/>
          <w:szCs w:val="24"/>
        </w:rPr>
        <w:t xml:space="preserve"> </w:t>
      </w:r>
      <w:r w:rsidRPr="00781CEE">
        <w:rPr>
          <w:rFonts w:ascii="Times New Roman" w:hAnsi="Times New Roman" w:cs="Times New Roman"/>
          <w:sz w:val="24"/>
          <w:szCs w:val="24"/>
        </w:rPr>
        <w:t>сільською  радою</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земельну</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ділянку</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площею </w:t>
      </w:r>
      <w:r>
        <w:rPr>
          <w:rFonts w:ascii="Times New Roman" w:hAnsi="Times New Roman" w:cs="Times New Roman"/>
          <w:sz w:val="24"/>
          <w:szCs w:val="24"/>
        </w:rPr>
        <w:t>0,3500</w:t>
      </w:r>
      <w:r w:rsidRPr="00781CEE">
        <w:rPr>
          <w:rFonts w:ascii="Times New Roman" w:hAnsi="Times New Roman" w:cs="Times New Roman"/>
          <w:sz w:val="24"/>
          <w:szCs w:val="24"/>
        </w:rPr>
        <w:t xml:space="preserve"> га, </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кадастровий </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номер </w:t>
      </w:r>
      <w:r>
        <w:rPr>
          <w:rFonts w:ascii="Times New Roman" w:hAnsi="Times New Roman" w:cs="Times New Roman"/>
          <w:sz w:val="24"/>
          <w:szCs w:val="24"/>
        </w:rPr>
        <w:t xml:space="preserve"> </w:t>
      </w:r>
      <w:r w:rsidRPr="00781CEE">
        <w:rPr>
          <w:rFonts w:ascii="Times New Roman" w:hAnsi="Times New Roman" w:cs="Times New Roman"/>
          <w:sz w:val="24"/>
          <w:szCs w:val="24"/>
        </w:rPr>
        <w:t>462308</w:t>
      </w:r>
      <w:r>
        <w:rPr>
          <w:rFonts w:ascii="Times New Roman" w:hAnsi="Times New Roman" w:cs="Times New Roman"/>
          <w:sz w:val="24"/>
          <w:szCs w:val="24"/>
        </w:rPr>
        <w:t>64</w:t>
      </w:r>
      <w:r w:rsidRPr="00781CEE">
        <w:rPr>
          <w:rFonts w:ascii="Times New Roman" w:hAnsi="Times New Roman" w:cs="Times New Roman"/>
          <w:sz w:val="24"/>
          <w:szCs w:val="24"/>
        </w:rPr>
        <w:t>00:0</w:t>
      </w:r>
      <w:r>
        <w:rPr>
          <w:rFonts w:ascii="Times New Roman" w:hAnsi="Times New Roman" w:cs="Times New Roman"/>
          <w:sz w:val="24"/>
          <w:szCs w:val="24"/>
        </w:rPr>
        <w:t>7</w:t>
      </w:r>
      <w:r w:rsidRPr="00781CEE">
        <w:rPr>
          <w:rFonts w:ascii="Times New Roman" w:hAnsi="Times New Roman" w:cs="Times New Roman"/>
          <w:sz w:val="24"/>
          <w:szCs w:val="24"/>
        </w:rPr>
        <w:t>:000:0</w:t>
      </w:r>
      <w:r>
        <w:rPr>
          <w:rFonts w:ascii="Times New Roman" w:hAnsi="Times New Roman" w:cs="Times New Roman"/>
          <w:sz w:val="24"/>
          <w:szCs w:val="24"/>
        </w:rPr>
        <w:t xml:space="preserve">060 </w:t>
      </w:r>
      <w:r w:rsidRPr="00781CEE">
        <w:rPr>
          <w:rFonts w:ascii="Times New Roman" w:hAnsi="Times New Roman" w:cs="Times New Roman"/>
          <w:sz w:val="24"/>
          <w:szCs w:val="24"/>
        </w:rPr>
        <w:t xml:space="preserve"> </w:t>
      </w:r>
      <w:r w:rsidRPr="000A35FF">
        <w:rPr>
          <w:rFonts w:ascii="Times New Roman" w:hAnsi="Times New Roman" w:cs="Times New Roman"/>
          <w:bCs/>
          <w:sz w:val="24"/>
          <w:szCs w:val="24"/>
        </w:rPr>
        <w:t xml:space="preserve">для розміщення та експлуатації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основних, підсобних і допоміжних будівель та споруд будівельних організацій </w:t>
      </w:r>
      <w:r w:rsidRPr="000A35FF">
        <w:rPr>
          <w:rFonts w:ascii="Times New Roman" w:hAnsi="Times New Roman" w:cs="Times New Roman"/>
          <w:bCs/>
          <w:sz w:val="24"/>
          <w:szCs w:val="24"/>
        </w:rPr>
        <w:lastRenderedPageBreak/>
        <w:t>та підприємств (Код згідно КВЦПЗ – 11.03)  з</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метою</w:t>
      </w:r>
      <w:r>
        <w:rPr>
          <w:rFonts w:ascii="Times New Roman" w:hAnsi="Times New Roman" w:cs="Times New Roman"/>
          <w:bCs/>
          <w:sz w:val="24"/>
          <w:szCs w:val="24"/>
        </w:rPr>
        <w:t xml:space="preserve"> </w:t>
      </w:r>
      <w:r w:rsidRPr="000A35FF">
        <w:rPr>
          <w:rFonts w:ascii="Times New Roman" w:hAnsi="Times New Roman" w:cs="Times New Roman"/>
          <w:bCs/>
          <w:sz w:val="24"/>
          <w:szCs w:val="24"/>
        </w:rPr>
        <w:t>передачі</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її  в</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оренду для обслуговування </w:t>
      </w:r>
      <w:r>
        <w:rPr>
          <w:rFonts w:ascii="Times New Roman" w:hAnsi="Times New Roman" w:cs="Times New Roman"/>
          <w:bCs/>
          <w:sz w:val="24"/>
          <w:szCs w:val="24"/>
        </w:rPr>
        <w:t xml:space="preserve"> </w:t>
      </w:r>
      <w:r w:rsidRPr="000A35FF">
        <w:rPr>
          <w:rFonts w:ascii="Times New Roman" w:hAnsi="Times New Roman" w:cs="Times New Roman"/>
          <w:bCs/>
          <w:sz w:val="24"/>
          <w:szCs w:val="24"/>
        </w:rPr>
        <w:t>викупленої</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нежитлової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будівлі</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Пісочна</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Львівська, 2 д, Стрийського  району, Львівської області  на  території  Розвадівської  сільської  ради</w:t>
      </w:r>
    </w:p>
    <w:p w14:paraId="0C91102F" w14:textId="77777777" w:rsidR="00B4150B" w:rsidRPr="00CA1AF9" w:rsidRDefault="00B4150B" w:rsidP="00B4150B">
      <w:pPr>
        <w:pStyle w:val="a5"/>
        <w:tabs>
          <w:tab w:val="num" w:pos="5180"/>
        </w:tabs>
        <w:spacing w:after="12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           6.  </w:t>
      </w:r>
      <w:r w:rsidRPr="00CA1AF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4269F56" w14:textId="77777777" w:rsidR="00B4150B" w:rsidRPr="00CA1AF9" w:rsidRDefault="00B4150B" w:rsidP="00B4150B">
      <w:pPr>
        <w:pStyle w:val="a5"/>
        <w:spacing w:after="0" w:line="240" w:lineRule="auto"/>
        <w:ind w:left="709"/>
        <w:rPr>
          <w:rFonts w:ascii="Times New Roman" w:hAnsi="Times New Roman" w:cs="Times New Roman"/>
          <w:color w:val="000000" w:themeColor="text1"/>
          <w:sz w:val="24"/>
          <w:szCs w:val="24"/>
        </w:rPr>
      </w:pPr>
    </w:p>
    <w:p w14:paraId="48BB6BED" w14:textId="77777777" w:rsidR="00B4150B" w:rsidRPr="00963D4A" w:rsidRDefault="00B4150B" w:rsidP="00B4150B">
      <w:pPr>
        <w:pStyle w:val="a5"/>
        <w:spacing w:before="120" w:after="120" w:line="240" w:lineRule="auto"/>
        <w:ind w:left="709"/>
        <w:contextualSpacing w:val="0"/>
        <w:jc w:val="both"/>
        <w:rPr>
          <w:rFonts w:ascii="Times New Roman" w:hAnsi="Times New Roman" w:cs="Times New Roman"/>
          <w:sz w:val="24"/>
          <w:szCs w:val="24"/>
        </w:rPr>
      </w:pPr>
    </w:p>
    <w:p w14:paraId="59283A17" w14:textId="77777777" w:rsidR="00B4150B" w:rsidRPr="00963D4A" w:rsidRDefault="00B4150B" w:rsidP="00B4150B">
      <w:pPr>
        <w:spacing w:after="0" w:line="240" w:lineRule="auto"/>
        <w:jc w:val="both"/>
        <w:rPr>
          <w:rFonts w:ascii="Times New Roman" w:hAnsi="Times New Roman" w:cs="Times New Roman"/>
          <w:sz w:val="24"/>
          <w:szCs w:val="24"/>
        </w:rPr>
      </w:pPr>
    </w:p>
    <w:p w14:paraId="774959C5" w14:textId="77777777" w:rsidR="00B4150B" w:rsidRPr="00963D4A" w:rsidRDefault="00B4150B" w:rsidP="00B4150B">
      <w:pPr>
        <w:spacing w:after="0" w:line="240" w:lineRule="auto"/>
        <w:jc w:val="both"/>
        <w:rPr>
          <w:rFonts w:ascii="Times New Roman" w:hAnsi="Times New Roman" w:cs="Times New Roman"/>
          <w:sz w:val="24"/>
          <w:szCs w:val="24"/>
        </w:rPr>
      </w:pPr>
    </w:p>
    <w:p w14:paraId="5405DD77" w14:textId="77777777" w:rsidR="00B4150B" w:rsidRDefault="00B4150B" w:rsidP="00B4150B">
      <w:pPr>
        <w:ind w:left="993" w:right="-284"/>
        <w:rPr>
          <w:rFonts w:ascii="Times New Roman" w:hAnsi="Times New Roman" w:cs="Times New Roman"/>
          <w:sz w:val="24"/>
          <w:szCs w:val="24"/>
        </w:rPr>
      </w:pPr>
      <w:r>
        <w:rPr>
          <w:rFonts w:ascii="Times New Roman" w:hAnsi="Times New Roman"/>
          <w:sz w:val="24"/>
        </w:rPr>
        <w:t xml:space="preserve">          </w:t>
      </w:r>
      <w:r w:rsidRPr="00FC2197">
        <w:rPr>
          <w:rFonts w:ascii="Times New Roman" w:hAnsi="Times New Roman"/>
          <w:sz w:val="24"/>
        </w:rPr>
        <w:t xml:space="preserve"> </w:t>
      </w:r>
      <w:r w:rsidRPr="00FC2197">
        <w:rPr>
          <w:rFonts w:ascii="Times New Roman" w:hAnsi="Times New Roman" w:cs="Times New Roman"/>
          <w:sz w:val="24"/>
          <w:szCs w:val="24"/>
        </w:rPr>
        <w:t>Сільський голова                                                      Роман  СИДОР</w:t>
      </w:r>
    </w:p>
    <w:p w14:paraId="000E04A9" w14:textId="77777777" w:rsidR="00B4150B" w:rsidRPr="002515E5" w:rsidRDefault="00B4150B" w:rsidP="00B4150B">
      <w:pPr>
        <w:tabs>
          <w:tab w:val="left" w:pos="1890"/>
        </w:tabs>
        <w:rPr>
          <w:rFonts w:ascii="Times New Roman" w:hAnsi="Times New Roman"/>
          <w:sz w:val="24"/>
        </w:rPr>
      </w:pPr>
    </w:p>
    <w:p w14:paraId="34D5867C" w14:textId="77777777" w:rsidR="00B4150B" w:rsidRDefault="00B4150B" w:rsidP="00B4150B">
      <w:pPr>
        <w:tabs>
          <w:tab w:val="left" w:pos="1890"/>
        </w:tabs>
        <w:rPr>
          <w:rFonts w:ascii="Times New Roman" w:hAnsi="Times New Roman"/>
          <w:sz w:val="24"/>
        </w:rPr>
      </w:pPr>
    </w:p>
    <w:p w14:paraId="7E951AA3" w14:textId="77777777" w:rsidR="00B4150B" w:rsidRDefault="00B4150B" w:rsidP="00B4150B">
      <w:pPr>
        <w:tabs>
          <w:tab w:val="left" w:pos="1890"/>
        </w:tabs>
        <w:rPr>
          <w:rFonts w:ascii="Times New Roman" w:hAnsi="Times New Roman"/>
          <w:sz w:val="24"/>
        </w:rPr>
      </w:pPr>
    </w:p>
    <w:p w14:paraId="392BD3A7" w14:textId="77777777" w:rsidR="00B4150B" w:rsidRDefault="00B4150B" w:rsidP="00B4150B">
      <w:pPr>
        <w:tabs>
          <w:tab w:val="left" w:pos="1890"/>
        </w:tabs>
        <w:rPr>
          <w:rFonts w:ascii="Times New Roman" w:hAnsi="Times New Roman"/>
          <w:sz w:val="24"/>
        </w:rPr>
      </w:pPr>
    </w:p>
    <w:p w14:paraId="616391FF" w14:textId="77777777" w:rsidR="00B4150B" w:rsidRDefault="00B4150B" w:rsidP="00B4150B">
      <w:pPr>
        <w:ind w:left="993" w:right="-284"/>
        <w:rPr>
          <w:rFonts w:ascii="Times New Roman" w:hAnsi="Times New Roman" w:cs="Times New Roman"/>
          <w:sz w:val="24"/>
          <w:szCs w:val="24"/>
        </w:rPr>
      </w:pPr>
    </w:p>
    <w:p w14:paraId="43E4C5CB" w14:textId="77777777" w:rsidR="00B4150B" w:rsidRDefault="00B4150B" w:rsidP="00B4150B">
      <w:pPr>
        <w:ind w:left="993" w:right="-284"/>
        <w:rPr>
          <w:rFonts w:ascii="Times New Roman" w:hAnsi="Times New Roman" w:cs="Times New Roman"/>
          <w:sz w:val="24"/>
          <w:szCs w:val="24"/>
        </w:rPr>
      </w:pPr>
    </w:p>
    <w:p w14:paraId="3A84D4A3" w14:textId="77777777" w:rsidR="00B4150B" w:rsidRDefault="00B4150B" w:rsidP="00B4150B">
      <w:pPr>
        <w:ind w:left="993" w:right="-284"/>
        <w:rPr>
          <w:rFonts w:ascii="Times New Roman" w:hAnsi="Times New Roman" w:cs="Times New Roman"/>
          <w:sz w:val="24"/>
          <w:szCs w:val="24"/>
        </w:rPr>
      </w:pPr>
    </w:p>
    <w:p w14:paraId="14DE4D88" w14:textId="77777777" w:rsidR="00B4150B" w:rsidRDefault="00B4150B" w:rsidP="00B4150B">
      <w:pPr>
        <w:ind w:left="993" w:right="-284"/>
        <w:rPr>
          <w:rFonts w:ascii="Times New Roman" w:hAnsi="Times New Roman" w:cs="Times New Roman"/>
          <w:sz w:val="24"/>
          <w:szCs w:val="24"/>
        </w:rPr>
      </w:pPr>
    </w:p>
    <w:p w14:paraId="2F51057E" w14:textId="77777777" w:rsidR="00B4150B" w:rsidRDefault="00B4150B" w:rsidP="00B4150B">
      <w:pPr>
        <w:ind w:right="-284"/>
        <w:rPr>
          <w:rFonts w:ascii="Times New Roman" w:hAnsi="Times New Roman" w:cs="Times New Roman"/>
          <w:sz w:val="24"/>
          <w:szCs w:val="24"/>
        </w:rPr>
      </w:pPr>
    </w:p>
    <w:p w14:paraId="524C7742" w14:textId="77777777" w:rsidR="00B4150B" w:rsidRDefault="00B4150B" w:rsidP="00B4150B">
      <w:pPr>
        <w:ind w:right="-284"/>
        <w:rPr>
          <w:rFonts w:ascii="Times New Roman" w:hAnsi="Times New Roman" w:cs="Times New Roman"/>
          <w:sz w:val="24"/>
          <w:szCs w:val="24"/>
        </w:rPr>
      </w:pPr>
    </w:p>
    <w:p w14:paraId="5A87F990" w14:textId="77777777" w:rsidR="00B4150B" w:rsidRPr="00F47CFD" w:rsidRDefault="00B4150B" w:rsidP="00B4150B">
      <w:pPr>
        <w:spacing w:after="0" w:line="240" w:lineRule="auto"/>
        <w:rPr>
          <w:noProof/>
          <w:lang w:eastAsia="uk-UA"/>
        </w:rPr>
      </w:pPr>
      <w:r>
        <w:rPr>
          <w:noProof/>
          <w:lang w:eastAsia="uk-UA"/>
        </w:rPr>
        <w:t xml:space="preserve">                                                                                         </w:t>
      </w:r>
      <w:r w:rsidRPr="00F47CFD">
        <w:rPr>
          <w:noProof/>
          <w:lang w:eastAsia="uk-UA"/>
        </w:rPr>
        <w:drawing>
          <wp:inline distT="0" distB="0" distL="0" distR="0" wp14:anchorId="6DF65330" wp14:editId="1DE25858">
            <wp:extent cx="571500" cy="762000"/>
            <wp:effectExtent l="0" t="0" r="0" b="0"/>
            <wp:docPr id="6" name="Рисунок 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D7DFA4E"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54F858E1"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567681B5"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1B5AF205"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0B036790" w14:textId="77777777" w:rsidR="00B4150B" w:rsidRPr="00F47CFD" w:rsidRDefault="00B4150B" w:rsidP="00B4150B">
      <w:pPr>
        <w:spacing w:after="0" w:line="240" w:lineRule="auto"/>
        <w:jc w:val="center"/>
        <w:rPr>
          <w:rFonts w:ascii="Times New Roman" w:hAnsi="Times New Roman" w:cs="Times New Roman"/>
          <w:b/>
          <w:sz w:val="28"/>
          <w:szCs w:val="28"/>
        </w:rPr>
      </w:pPr>
    </w:p>
    <w:p w14:paraId="1CA8A634"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0CFCD6C9" w14:textId="77777777" w:rsidR="00B4150B" w:rsidRPr="00716EB8"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5AC891D8" w14:textId="77777777" w:rsidR="00B4150B" w:rsidRPr="00492C10" w:rsidRDefault="00B4150B" w:rsidP="00B4150B">
      <w:pPr>
        <w:spacing w:after="0" w:line="240" w:lineRule="auto"/>
        <w:jc w:val="both"/>
        <w:rPr>
          <w:rFonts w:ascii="Times New Roman" w:hAnsi="Times New Roman" w:cs="Times New Roman"/>
          <w:b/>
          <w:bCs/>
          <w:color w:val="000000" w:themeColor="text1"/>
          <w:sz w:val="24"/>
          <w:szCs w:val="24"/>
        </w:rPr>
      </w:pPr>
    </w:p>
    <w:p w14:paraId="5B8FE77B" w14:textId="77777777" w:rsidR="00B4150B" w:rsidRPr="00D327E7" w:rsidRDefault="00B4150B" w:rsidP="00B4150B">
      <w:pPr>
        <w:tabs>
          <w:tab w:val="left" w:pos="709"/>
        </w:tabs>
        <w:spacing w:after="0" w:line="240" w:lineRule="auto"/>
        <w:contextualSpacing/>
        <w:jc w:val="both"/>
        <w:rPr>
          <w:rFonts w:ascii="Times New Roman" w:hAnsi="Times New Roman" w:cs="Times New Roman"/>
          <w:b/>
          <w:color w:val="000000" w:themeColor="text1"/>
          <w:sz w:val="24"/>
          <w:szCs w:val="24"/>
        </w:rPr>
      </w:pPr>
      <w:r w:rsidRPr="00B4150B">
        <w:rPr>
          <w:rFonts w:ascii="Times New Roman" w:hAnsi="Times New Roman" w:cs="Times New Roman"/>
          <w:b/>
          <w:bCs/>
          <w:color w:val="000000" w:themeColor="text1"/>
          <w:sz w:val="24"/>
          <w:szCs w:val="24"/>
          <w:lang w:val="ru-RU"/>
        </w:rPr>
        <w:t>“</w:t>
      </w:r>
      <w:r w:rsidRPr="00D327E7">
        <w:rPr>
          <w:rFonts w:ascii="Times New Roman" w:hAnsi="Times New Roman" w:cs="Times New Roman"/>
          <w:b/>
          <w:color w:val="000000" w:themeColor="text1"/>
          <w:sz w:val="24"/>
          <w:szCs w:val="24"/>
        </w:rPr>
        <w:t>Про затвердження проекту землеустрою</w:t>
      </w:r>
    </w:p>
    <w:p w14:paraId="3AB0359F" w14:textId="77777777" w:rsidR="00B4150B" w:rsidRPr="00D327E7" w:rsidRDefault="00B4150B" w:rsidP="00B4150B">
      <w:pPr>
        <w:tabs>
          <w:tab w:val="left" w:pos="709"/>
        </w:tabs>
        <w:spacing w:after="0" w:line="240" w:lineRule="auto"/>
        <w:contextualSpacing/>
        <w:jc w:val="both"/>
        <w:rPr>
          <w:rFonts w:ascii="Times New Roman" w:hAnsi="Times New Roman" w:cs="Times New Roman"/>
          <w:b/>
          <w:color w:val="000000" w:themeColor="text1"/>
          <w:sz w:val="24"/>
          <w:szCs w:val="24"/>
        </w:rPr>
      </w:pPr>
      <w:r w:rsidRPr="00D327E7">
        <w:rPr>
          <w:rFonts w:ascii="Times New Roman" w:hAnsi="Times New Roman" w:cs="Times New Roman"/>
          <w:b/>
          <w:color w:val="000000" w:themeColor="text1"/>
          <w:sz w:val="24"/>
          <w:szCs w:val="24"/>
        </w:rPr>
        <w:t>щодо відведення земельної ділянки</w:t>
      </w:r>
      <w:r>
        <w:rPr>
          <w:rFonts w:ascii="Times New Roman" w:hAnsi="Times New Roman" w:cs="Times New Roman"/>
          <w:b/>
          <w:color w:val="000000" w:themeColor="text1"/>
          <w:sz w:val="24"/>
          <w:szCs w:val="24"/>
        </w:rPr>
        <w:t xml:space="preserve"> </w:t>
      </w:r>
      <w:r w:rsidRPr="00D327E7">
        <w:rPr>
          <w:rFonts w:ascii="Times New Roman" w:hAnsi="Times New Roman" w:cs="Times New Roman"/>
          <w:b/>
          <w:color w:val="000000" w:themeColor="text1"/>
          <w:sz w:val="24"/>
          <w:szCs w:val="24"/>
        </w:rPr>
        <w:t xml:space="preserve"> в</w:t>
      </w:r>
      <w:r>
        <w:rPr>
          <w:rFonts w:ascii="Times New Roman" w:hAnsi="Times New Roman" w:cs="Times New Roman"/>
          <w:b/>
          <w:color w:val="000000" w:themeColor="text1"/>
          <w:sz w:val="24"/>
          <w:szCs w:val="24"/>
        </w:rPr>
        <w:t xml:space="preserve"> </w:t>
      </w:r>
      <w:r w:rsidRPr="00D327E7">
        <w:rPr>
          <w:rFonts w:ascii="Times New Roman" w:hAnsi="Times New Roman" w:cs="Times New Roman"/>
          <w:b/>
          <w:color w:val="000000" w:themeColor="text1"/>
          <w:sz w:val="24"/>
          <w:szCs w:val="24"/>
        </w:rPr>
        <w:t xml:space="preserve"> оренду </w:t>
      </w:r>
    </w:p>
    <w:p w14:paraId="1505E9BC" w14:textId="77777777" w:rsidR="00B4150B" w:rsidRPr="00D327E7" w:rsidRDefault="00B4150B" w:rsidP="00B4150B">
      <w:pPr>
        <w:tabs>
          <w:tab w:val="left" w:pos="709"/>
        </w:tabs>
        <w:spacing w:after="0" w:line="240" w:lineRule="auto"/>
        <w:contextualSpacing/>
        <w:jc w:val="both"/>
        <w:rPr>
          <w:rFonts w:ascii="Times New Roman" w:hAnsi="Times New Roman" w:cs="Times New Roman"/>
          <w:b/>
          <w:color w:val="000000" w:themeColor="text1"/>
          <w:sz w:val="24"/>
          <w:szCs w:val="24"/>
        </w:rPr>
      </w:pPr>
      <w:r w:rsidRPr="00D327E7">
        <w:rPr>
          <w:rFonts w:ascii="Times New Roman" w:hAnsi="Times New Roman" w:cs="Times New Roman"/>
          <w:b/>
          <w:color w:val="000000" w:themeColor="text1"/>
          <w:sz w:val="24"/>
          <w:szCs w:val="24"/>
        </w:rPr>
        <w:t>для розміщення та експлуатації об’єктів</w:t>
      </w:r>
    </w:p>
    <w:p w14:paraId="1EE48407" w14:textId="77777777" w:rsidR="00B4150B" w:rsidRPr="00D327E7" w:rsidRDefault="00B4150B" w:rsidP="00B4150B">
      <w:pPr>
        <w:tabs>
          <w:tab w:val="left" w:pos="709"/>
        </w:tabs>
        <w:spacing w:after="0" w:line="240" w:lineRule="auto"/>
        <w:contextualSpacing/>
        <w:jc w:val="both"/>
        <w:rPr>
          <w:rFonts w:ascii="Times New Roman" w:hAnsi="Times New Roman" w:cs="Times New Roman"/>
          <w:b/>
          <w:color w:val="000000" w:themeColor="text1"/>
          <w:sz w:val="24"/>
          <w:szCs w:val="24"/>
        </w:rPr>
      </w:pPr>
      <w:r w:rsidRPr="00D327E7">
        <w:rPr>
          <w:rFonts w:ascii="Times New Roman" w:hAnsi="Times New Roman" w:cs="Times New Roman"/>
          <w:b/>
          <w:color w:val="000000" w:themeColor="text1"/>
          <w:sz w:val="24"/>
          <w:szCs w:val="24"/>
        </w:rPr>
        <w:t>і споруд електронних комунікацій (Код згідно КВЦПЗ – 13.01)</w:t>
      </w:r>
      <w:r w:rsidRPr="00B4150B">
        <w:rPr>
          <w:rFonts w:ascii="Times New Roman" w:hAnsi="Times New Roman" w:cs="Times New Roman"/>
          <w:b/>
          <w:bCs/>
          <w:color w:val="000000" w:themeColor="text1"/>
          <w:sz w:val="24"/>
          <w:szCs w:val="24"/>
        </w:rPr>
        <w:t>”</w:t>
      </w:r>
    </w:p>
    <w:p w14:paraId="3FA9B2E5" w14:textId="77777777" w:rsidR="00B4150B" w:rsidRPr="00492C10" w:rsidRDefault="00B4150B" w:rsidP="00B4150B">
      <w:pPr>
        <w:spacing w:after="0" w:line="240" w:lineRule="auto"/>
        <w:jc w:val="both"/>
        <w:rPr>
          <w:rFonts w:ascii="Times New Roman" w:hAnsi="Times New Roman" w:cs="Times New Roman"/>
          <w:b/>
          <w:bCs/>
          <w:iCs/>
          <w:color w:val="000000" w:themeColor="text1"/>
          <w:sz w:val="24"/>
          <w:szCs w:val="24"/>
        </w:rPr>
      </w:pPr>
    </w:p>
    <w:p w14:paraId="6C40D76D" w14:textId="77777777" w:rsidR="00B4150B" w:rsidRPr="00492C10" w:rsidRDefault="00B4150B" w:rsidP="00B4150B">
      <w:pPr>
        <w:tabs>
          <w:tab w:val="left" w:pos="709"/>
        </w:tabs>
        <w:spacing w:after="0" w:line="240" w:lineRule="auto"/>
        <w:contextualSpacing/>
        <w:jc w:val="both"/>
        <w:rPr>
          <w:rFonts w:ascii="Times New Roman" w:hAnsi="Times New Roman" w:cs="Times New Roman"/>
          <w:color w:val="000000" w:themeColor="text1"/>
          <w:sz w:val="24"/>
          <w:szCs w:val="24"/>
        </w:rPr>
      </w:pPr>
      <w:r w:rsidRPr="00492C10">
        <w:rPr>
          <w:rFonts w:ascii="Times New Roman" w:hAnsi="Times New Roman" w:cs="Times New Roman"/>
          <w:color w:val="000000" w:themeColor="text1"/>
          <w:sz w:val="24"/>
          <w:szCs w:val="24"/>
        </w:rPr>
        <w:t xml:space="preserve">          Розглянувши клопотання </w:t>
      </w:r>
      <w:r>
        <w:rPr>
          <w:rFonts w:ascii="Times New Roman" w:hAnsi="Times New Roman" w:cs="Times New Roman"/>
          <w:color w:val="000000" w:themeColor="text1"/>
          <w:sz w:val="24"/>
          <w:szCs w:val="24"/>
        </w:rPr>
        <w:t xml:space="preserve">уповноваженого представника </w:t>
      </w:r>
      <w:r w:rsidRPr="003B2C7D">
        <w:rPr>
          <w:rFonts w:ascii="Times New Roman" w:hAnsi="Times New Roman" w:cs="Times New Roman"/>
          <w:b/>
          <w:color w:val="000000" w:themeColor="text1"/>
          <w:sz w:val="24"/>
          <w:szCs w:val="24"/>
        </w:rPr>
        <w:t xml:space="preserve">ТзОВ </w:t>
      </w:r>
      <w:r w:rsidRPr="00B4150B">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 xml:space="preserve">ЮКРЕЙНІАН НЕТВОРК СОЛЮШНС (ТОВ </w:t>
      </w:r>
      <w:r w:rsidRPr="00B4150B">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ЮНС</w:t>
      </w:r>
      <w:r w:rsidRPr="00B4150B">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ідентифікаційний код юридичної особи 45186671 юридична особа за законодавством України,  місцезнаходження якої : м. Київ, вул. Б. Гавела Вацлава, будинок 6, корпус 3, літера У</w:t>
      </w:r>
      <w:r w:rsidRPr="00492C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за  </w:t>
      </w:r>
      <w:r w:rsidRPr="00B4150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UNS</w:t>
      </w:r>
      <w:r w:rsidRPr="00B4150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OUT</w:t>
      </w:r>
      <w:r w:rsidRPr="00B4150B">
        <w:rPr>
          <w:rFonts w:ascii="Times New Roman" w:hAnsi="Times New Roman" w:cs="Times New Roman"/>
          <w:color w:val="000000" w:themeColor="text1"/>
          <w:sz w:val="24"/>
          <w:szCs w:val="24"/>
        </w:rPr>
        <w:t>-25-1116</w:t>
      </w:r>
      <w:r w:rsidRPr="00492C10">
        <w:rPr>
          <w:rFonts w:ascii="Times New Roman" w:hAnsi="Times New Roman" w:cs="Times New Roman"/>
          <w:color w:val="000000" w:themeColor="text1"/>
          <w:sz w:val="24"/>
          <w:szCs w:val="24"/>
        </w:rPr>
        <w:t xml:space="preserve"> від </w:t>
      </w:r>
      <w:r>
        <w:rPr>
          <w:rFonts w:ascii="Times New Roman" w:hAnsi="Times New Roman" w:cs="Times New Roman"/>
          <w:color w:val="000000" w:themeColor="text1"/>
          <w:sz w:val="24"/>
          <w:szCs w:val="24"/>
        </w:rPr>
        <w:t>03.07.2025</w:t>
      </w:r>
      <w:r w:rsidRPr="00492C10">
        <w:rPr>
          <w:rFonts w:ascii="Times New Roman" w:hAnsi="Times New Roman" w:cs="Times New Roman"/>
          <w:color w:val="000000" w:themeColor="text1"/>
          <w:sz w:val="24"/>
          <w:szCs w:val="24"/>
        </w:rPr>
        <w:t xml:space="preserve"> р., що</w:t>
      </w:r>
      <w:r>
        <w:rPr>
          <w:rFonts w:ascii="Times New Roman" w:hAnsi="Times New Roman" w:cs="Times New Roman"/>
          <w:color w:val="000000" w:themeColor="text1"/>
          <w:sz w:val="24"/>
          <w:szCs w:val="24"/>
        </w:rPr>
        <w:t xml:space="preserve"> діє на підставі  довіреності </w:t>
      </w:r>
      <w:r w:rsidRPr="00492C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25-553</w:t>
      </w:r>
      <w:r w:rsidRPr="00492C10">
        <w:rPr>
          <w:rFonts w:ascii="Times New Roman" w:hAnsi="Times New Roman" w:cs="Times New Roman"/>
          <w:color w:val="000000" w:themeColor="text1"/>
          <w:sz w:val="24"/>
          <w:szCs w:val="24"/>
        </w:rPr>
        <w:t xml:space="preserve"> від </w:t>
      </w:r>
      <w:r>
        <w:rPr>
          <w:rFonts w:ascii="Times New Roman" w:hAnsi="Times New Roman" w:cs="Times New Roman"/>
          <w:color w:val="000000" w:themeColor="text1"/>
          <w:sz w:val="24"/>
          <w:szCs w:val="24"/>
        </w:rPr>
        <w:t>03</w:t>
      </w:r>
      <w:r w:rsidRPr="00492C10">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4</w:t>
      </w:r>
      <w:r w:rsidRPr="00492C10">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492C10">
        <w:rPr>
          <w:rFonts w:ascii="Times New Roman" w:hAnsi="Times New Roman" w:cs="Times New Roman"/>
          <w:color w:val="000000" w:themeColor="text1"/>
          <w:sz w:val="24"/>
          <w:szCs w:val="24"/>
        </w:rPr>
        <w:t xml:space="preserve"> р. про затвердження проекту землеустрою щодо </w:t>
      </w:r>
      <w:r w:rsidRPr="00492C10">
        <w:rPr>
          <w:rFonts w:ascii="Times New Roman" w:hAnsi="Times New Roman" w:cs="Times New Roman"/>
          <w:color w:val="000000" w:themeColor="text1"/>
          <w:sz w:val="24"/>
          <w:szCs w:val="24"/>
        </w:rPr>
        <w:lastRenderedPageBreak/>
        <w:t>відведення земельної ділянки в оренду</w:t>
      </w:r>
      <w:r>
        <w:rPr>
          <w:rFonts w:ascii="Times New Roman" w:hAnsi="Times New Roman" w:cs="Times New Roman"/>
          <w:color w:val="000000" w:themeColor="text1"/>
          <w:sz w:val="24"/>
          <w:szCs w:val="24"/>
        </w:rPr>
        <w:t xml:space="preserve"> для розміщення та експлуатації об</w:t>
      </w:r>
      <w:r w:rsidRPr="00B4150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єктів і споруд електронних комунікацій </w:t>
      </w:r>
      <w:r w:rsidRPr="00492C10">
        <w:rPr>
          <w:rFonts w:ascii="Times New Roman" w:hAnsi="Times New Roman" w:cs="Times New Roman"/>
          <w:color w:val="000000" w:themeColor="text1"/>
          <w:sz w:val="24"/>
          <w:szCs w:val="24"/>
        </w:rPr>
        <w:t>(Код згідно КВЦПЗ – 13.01) площею 0,</w:t>
      </w:r>
      <w:r>
        <w:rPr>
          <w:rFonts w:ascii="Times New Roman" w:hAnsi="Times New Roman" w:cs="Times New Roman"/>
          <w:color w:val="000000" w:themeColor="text1"/>
          <w:sz w:val="24"/>
          <w:szCs w:val="24"/>
        </w:rPr>
        <w:t>0100</w:t>
      </w:r>
      <w:r w:rsidRPr="00492C10">
        <w:rPr>
          <w:rFonts w:ascii="Times New Roman" w:hAnsi="Times New Roman" w:cs="Times New Roman"/>
          <w:color w:val="000000" w:themeColor="text1"/>
          <w:sz w:val="24"/>
          <w:szCs w:val="24"/>
        </w:rPr>
        <w:t xml:space="preserve"> га, кадастровий номер 462308</w:t>
      </w:r>
      <w:r>
        <w:rPr>
          <w:rFonts w:ascii="Times New Roman" w:hAnsi="Times New Roman" w:cs="Times New Roman"/>
          <w:color w:val="000000" w:themeColor="text1"/>
          <w:sz w:val="24"/>
          <w:szCs w:val="24"/>
        </w:rPr>
        <w:t>64</w:t>
      </w:r>
      <w:r w:rsidRPr="00492C10">
        <w:rPr>
          <w:rFonts w:ascii="Times New Roman" w:hAnsi="Times New Roman" w:cs="Times New Roman"/>
          <w:color w:val="000000" w:themeColor="text1"/>
          <w:sz w:val="24"/>
          <w:szCs w:val="24"/>
        </w:rPr>
        <w:t>00:1</w:t>
      </w:r>
      <w:r>
        <w:rPr>
          <w:rFonts w:ascii="Times New Roman" w:hAnsi="Times New Roman" w:cs="Times New Roman"/>
          <w:color w:val="000000" w:themeColor="text1"/>
          <w:sz w:val="24"/>
          <w:szCs w:val="24"/>
        </w:rPr>
        <w:t>5</w:t>
      </w:r>
      <w:r w:rsidRPr="00492C10">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329</w:t>
      </w:r>
      <w:r w:rsidRPr="00492C10">
        <w:rPr>
          <w:rFonts w:ascii="Times New Roman" w:hAnsi="Times New Roman" w:cs="Times New Roman"/>
          <w:color w:val="000000" w:themeColor="text1"/>
          <w:sz w:val="24"/>
          <w:szCs w:val="24"/>
        </w:rPr>
        <w:t>, яка знаходиться</w:t>
      </w:r>
      <w:r>
        <w:rPr>
          <w:rFonts w:ascii="Times New Roman" w:hAnsi="Times New Roman" w:cs="Times New Roman"/>
          <w:color w:val="000000" w:themeColor="text1"/>
          <w:sz w:val="24"/>
          <w:szCs w:val="24"/>
        </w:rPr>
        <w:t xml:space="preserve"> </w:t>
      </w:r>
      <w:r w:rsidRPr="00492C10">
        <w:rPr>
          <w:rFonts w:ascii="Times New Roman" w:hAnsi="Times New Roman" w:cs="Times New Roman"/>
          <w:color w:val="000000" w:themeColor="text1"/>
          <w:sz w:val="24"/>
          <w:szCs w:val="24"/>
        </w:rPr>
        <w:t xml:space="preserve"> в с. </w:t>
      </w:r>
      <w:r>
        <w:rPr>
          <w:rFonts w:ascii="Times New Roman" w:hAnsi="Times New Roman" w:cs="Times New Roman"/>
          <w:color w:val="000000" w:themeColor="text1"/>
          <w:sz w:val="24"/>
          <w:szCs w:val="24"/>
        </w:rPr>
        <w:t>Пісочна</w:t>
      </w:r>
      <w:r w:rsidRPr="00492C10">
        <w:rPr>
          <w:rFonts w:ascii="Times New Roman" w:hAnsi="Times New Roman" w:cs="Times New Roman"/>
          <w:color w:val="000000" w:themeColor="text1"/>
          <w:sz w:val="24"/>
          <w:szCs w:val="24"/>
        </w:rPr>
        <w:t xml:space="preserve">, вул. </w:t>
      </w:r>
      <w:r>
        <w:rPr>
          <w:rFonts w:ascii="Times New Roman" w:hAnsi="Times New Roman" w:cs="Times New Roman"/>
          <w:color w:val="000000" w:themeColor="text1"/>
          <w:sz w:val="24"/>
          <w:szCs w:val="24"/>
        </w:rPr>
        <w:t>Заболотна</w:t>
      </w:r>
      <w:r w:rsidRPr="00492C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Стрийського району, Львівської області на території Розвадівської  сільської ради</w:t>
      </w:r>
      <w:r w:rsidRPr="00492C10">
        <w:rPr>
          <w:rFonts w:ascii="Times New Roman" w:hAnsi="Times New Roman" w:cs="Times New Roman"/>
          <w:color w:val="000000" w:themeColor="text1"/>
          <w:sz w:val="24"/>
          <w:szCs w:val="24"/>
        </w:rPr>
        <w:t xml:space="preserve"> керуючись ст.</w:t>
      </w:r>
      <w:r>
        <w:rPr>
          <w:rFonts w:ascii="Times New Roman" w:hAnsi="Times New Roman" w:cs="Times New Roman"/>
          <w:color w:val="000000" w:themeColor="text1"/>
          <w:sz w:val="24"/>
          <w:szCs w:val="24"/>
        </w:rPr>
        <w:t xml:space="preserve"> </w:t>
      </w:r>
      <w:r w:rsidRPr="00492C10">
        <w:rPr>
          <w:rFonts w:ascii="Times New Roman" w:hAnsi="Times New Roman" w:cs="Times New Roman"/>
          <w:color w:val="000000" w:themeColor="text1"/>
          <w:sz w:val="24"/>
          <w:szCs w:val="24"/>
        </w:rPr>
        <w:t>ст. 12, 20, 93, 124 Земельного кодексу України, ст. 50 Закону України «Про землеустрій»</w:t>
      </w:r>
      <w:r w:rsidRPr="00492C10">
        <w:rPr>
          <w:rFonts w:ascii="Times New Roman" w:hAnsi="Times New Roman" w:cs="Times New Roman"/>
          <w:color w:val="000000" w:themeColor="text1"/>
          <w:sz w:val="24"/>
          <w:szCs w:val="24"/>
          <w:lang w:eastAsia="uk-UA"/>
        </w:rPr>
        <w:t xml:space="preserve">, Законом України «Про </w:t>
      </w:r>
      <w:r w:rsidRPr="00492C10">
        <w:rPr>
          <w:rFonts w:ascii="Times New Roman" w:hAnsi="Times New Roman" w:cs="Times New Roman"/>
          <w:color w:val="000000" w:themeColor="text1"/>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492C10">
        <w:rPr>
          <w:rFonts w:ascii="Times New Roman" w:hAnsi="Times New Roman" w:cs="Times New Roman"/>
          <w:color w:val="000000" w:themeColor="text1"/>
          <w:sz w:val="24"/>
          <w:szCs w:val="24"/>
          <w:lang w:eastAsia="uk-UA"/>
        </w:rPr>
        <w:t xml:space="preserve">» №1423-ІХ від 28.04.2021р., </w:t>
      </w:r>
      <w:r w:rsidRPr="00492C10">
        <w:rPr>
          <w:rFonts w:ascii="Times New Roman" w:hAnsi="Times New Roman" w:cs="Times New Roman"/>
          <w:color w:val="000000" w:themeColor="text1"/>
          <w:sz w:val="24"/>
          <w:szCs w:val="24"/>
        </w:rPr>
        <w:t xml:space="preserve">п.34 ст. 26 Закону України «Про місцеве самоврядування в Україні», </w:t>
      </w:r>
      <w:r w:rsidRPr="00492C10">
        <w:rPr>
          <w:rFonts w:ascii="Times New Roman" w:hAnsi="Times New Roman" w:cs="Times New Roman"/>
          <w:color w:val="000000" w:themeColor="text1"/>
          <w:sz w:val="24"/>
          <w:szCs w:val="24"/>
          <w:bdr w:val="none" w:sz="0" w:space="0" w:color="auto" w:frame="1"/>
        </w:rPr>
        <w:t xml:space="preserve">беручи до уваги висновок </w:t>
      </w:r>
      <w:r w:rsidRPr="00492C10">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0E956171" w14:textId="77777777" w:rsidR="00B4150B" w:rsidRPr="00492C10" w:rsidRDefault="00B4150B" w:rsidP="00B4150B">
      <w:pPr>
        <w:pStyle w:val="HTML"/>
        <w:shd w:val="clear" w:color="auto" w:fill="FFFFFF"/>
        <w:jc w:val="both"/>
        <w:rPr>
          <w:rFonts w:ascii="Times New Roman" w:hAnsi="Times New Roman" w:cs="Times New Roman"/>
          <w:color w:val="000000" w:themeColor="text1"/>
          <w:sz w:val="24"/>
          <w:szCs w:val="24"/>
          <w:lang w:val="uk-UA"/>
        </w:rPr>
      </w:pPr>
    </w:p>
    <w:p w14:paraId="13C7F4CF" w14:textId="77777777" w:rsidR="00B4150B" w:rsidRPr="00492C10" w:rsidRDefault="00B4150B" w:rsidP="00B4150B">
      <w:pPr>
        <w:spacing w:after="0" w:line="240" w:lineRule="auto"/>
        <w:jc w:val="center"/>
        <w:rPr>
          <w:rFonts w:ascii="Times New Roman" w:hAnsi="Times New Roman" w:cs="Times New Roman"/>
          <w:color w:val="000000" w:themeColor="text1"/>
          <w:sz w:val="24"/>
          <w:szCs w:val="24"/>
        </w:rPr>
      </w:pPr>
      <w:r w:rsidRPr="00492C10">
        <w:rPr>
          <w:rFonts w:ascii="Times New Roman" w:hAnsi="Times New Roman" w:cs="Times New Roman"/>
          <w:color w:val="000000" w:themeColor="text1"/>
          <w:sz w:val="24"/>
          <w:szCs w:val="24"/>
        </w:rPr>
        <w:t>ВИРІШИЛА :</w:t>
      </w:r>
    </w:p>
    <w:p w14:paraId="79076AFC" w14:textId="77777777" w:rsidR="00B4150B" w:rsidRPr="00267781" w:rsidRDefault="00B4150B" w:rsidP="00B4150B">
      <w:pPr>
        <w:pStyle w:val="af5"/>
        <w:numPr>
          <w:ilvl w:val="2"/>
          <w:numId w:val="35"/>
        </w:numPr>
        <w:tabs>
          <w:tab w:val="clear" w:pos="1353"/>
          <w:tab w:val="num" w:pos="993"/>
        </w:tabs>
        <w:spacing w:before="120" w:after="120"/>
        <w:ind w:left="0" w:firstLine="709"/>
        <w:contextualSpacing/>
        <w:jc w:val="both"/>
        <w:rPr>
          <w:color w:val="000000" w:themeColor="text1"/>
          <w:sz w:val="24"/>
          <w:szCs w:val="24"/>
        </w:rPr>
      </w:pPr>
      <w:r w:rsidRPr="00267781">
        <w:rPr>
          <w:color w:val="000000" w:themeColor="text1"/>
          <w:sz w:val="24"/>
          <w:szCs w:val="24"/>
        </w:rPr>
        <w:t>Зареєструвати</w:t>
      </w:r>
      <w:r>
        <w:rPr>
          <w:color w:val="000000" w:themeColor="text1"/>
          <w:sz w:val="24"/>
          <w:szCs w:val="24"/>
        </w:rPr>
        <w:t xml:space="preserve"> </w:t>
      </w:r>
      <w:r w:rsidRPr="00267781">
        <w:rPr>
          <w:color w:val="000000" w:themeColor="text1"/>
          <w:sz w:val="24"/>
          <w:szCs w:val="24"/>
        </w:rPr>
        <w:t xml:space="preserve"> право</w:t>
      </w:r>
      <w:r>
        <w:rPr>
          <w:color w:val="000000" w:themeColor="text1"/>
          <w:sz w:val="24"/>
          <w:szCs w:val="24"/>
        </w:rPr>
        <w:t xml:space="preserve"> </w:t>
      </w:r>
      <w:r w:rsidRPr="00267781">
        <w:rPr>
          <w:color w:val="000000" w:themeColor="text1"/>
          <w:sz w:val="24"/>
          <w:szCs w:val="24"/>
        </w:rPr>
        <w:t xml:space="preserve"> комунальної</w:t>
      </w:r>
      <w:r>
        <w:rPr>
          <w:color w:val="000000" w:themeColor="text1"/>
          <w:sz w:val="24"/>
          <w:szCs w:val="24"/>
        </w:rPr>
        <w:t xml:space="preserve"> власності  на земельну ділянку </w:t>
      </w:r>
      <w:r w:rsidRPr="00267781">
        <w:rPr>
          <w:color w:val="000000" w:themeColor="text1"/>
          <w:sz w:val="24"/>
          <w:szCs w:val="24"/>
        </w:rPr>
        <w:t xml:space="preserve"> площею 0,</w:t>
      </w:r>
      <w:r>
        <w:rPr>
          <w:color w:val="000000" w:themeColor="text1"/>
          <w:sz w:val="24"/>
          <w:szCs w:val="24"/>
        </w:rPr>
        <w:t>0100</w:t>
      </w:r>
      <w:r w:rsidRPr="00267781">
        <w:rPr>
          <w:color w:val="000000" w:themeColor="text1"/>
          <w:sz w:val="24"/>
          <w:szCs w:val="24"/>
        </w:rPr>
        <w:t xml:space="preserve"> га, кадастровий</w:t>
      </w:r>
      <w:r>
        <w:rPr>
          <w:color w:val="000000" w:themeColor="text1"/>
          <w:sz w:val="24"/>
          <w:szCs w:val="24"/>
        </w:rPr>
        <w:t xml:space="preserve"> </w:t>
      </w:r>
      <w:r w:rsidRPr="00267781">
        <w:rPr>
          <w:color w:val="000000" w:themeColor="text1"/>
          <w:sz w:val="24"/>
          <w:szCs w:val="24"/>
        </w:rPr>
        <w:t xml:space="preserve"> номер 462308</w:t>
      </w:r>
      <w:r>
        <w:rPr>
          <w:color w:val="000000" w:themeColor="text1"/>
          <w:sz w:val="24"/>
          <w:szCs w:val="24"/>
        </w:rPr>
        <w:t>64</w:t>
      </w:r>
      <w:r w:rsidRPr="00267781">
        <w:rPr>
          <w:color w:val="000000" w:themeColor="text1"/>
          <w:sz w:val="24"/>
          <w:szCs w:val="24"/>
        </w:rPr>
        <w:t>00:1</w:t>
      </w:r>
      <w:r>
        <w:rPr>
          <w:color w:val="000000" w:themeColor="text1"/>
          <w:sz w:val="24"/>
          <w:szCs w:val="24"/>
        </w:rPr>
        <w:t>5</w:t>
      </w:r>
      <w:r w:rsidRPr="00267781">
        <w:rPr>
          <w:color w:val="000000" w:themeColor="text1"/>
          <w:sz w:val="24"/>
          <w:szCs w:val="24"/>
        </w:rPr>
        <w:t>:000:0</w:t>
      </w:r>
      <w:r>
        <w:rPr>
          <w:color w:val="000000" w:themeColor="text1"/>
          <w:sz w:val="24"/>
          <w:szCs w:val="24"/>
        </w:rPr>
        <w:t xml:space="preserve">329 </w:t>
      </w:r>
      <w:r w:rsidRPr="00267781">
        <w:rPr>
          <w:color w:val="000000" w:themeColor="text1"/>
          <w:sz w:val="24"/>
          <w:szCs w:val="24"/>
        </w:rPr>
        <w:t xml:space="preserve"> (Код згідно КВЦПЗ – 13.01) – для розміщення та експлуатації об’єктів і споруд </w:t>
      </w:r>
      <w:r>
        <w:rPr>
          <w:color w:val="000000" w:themeColor="text1"/>
          <w:sz w:val="24"/>
          <w:szCs w:val="24"/>
        </w:rPr>
        <w:t>електронних комунікацій,</w:t>
      </w:r>
      <w:r w:rsidRPr="00267781">
        <w:rPr>
          <w:color w:val="000000" w:themeColor="text1"/>
          <w:sz w:val="24"/>
          <w:szCs w:val="24"/>
        </w:rPr>
        <w:t xml:space="preserve"> яка знаходиться в с. </w:t>
      </w:r>
      <w:r>
        <w:rPr>
          <w:color w:val="000000" w:themeColor="text1"/>
          <w:sz w:val="24"/>
          <w:szCs w:val="24"/>
        </w:rPr>
        <w:t>Пісочна</w:t>
      </w:r>
      <w:r w:rsidRPr="00267781">
        <w:rPr>
          <w:color w:val="000000" w:themeColor="text1"/>
          <w:sz w:val="24"/>
          <w:szCs w:val="24"/>
        </w:rPr>
        <w:t xml:space="preserve">, </w:t>
      </w:r>
      <w:r>
        <w:rPr>
          <w:color w:val="000000" w:themeColor="text1"/>
          <w:sz w:val="24"/>
          <w:szCs w:val="24"/>
        </w:rPr>
        <w:t xml:space="preserve">                                       </w:t>
      </w:r>
      <w:r w:rsidRPr="00267781">
        <w:rPr>
          <w:color w:val="000000" w:themeColor="text1"/>
          <w:sz w:val="24"/>
          <w:szCs w:val="24"/>
        </w:rPr>
        <w:t xml:space="preserve">вул. </w:t>
      </w:r>
      <w:r>
        <w:rPr>
          <w:color w:val="000000" w:themeColor="text1"/>
          <w:sz w:val="24"/>
          <w:szCs w:val="24"/>
        </w:rPr>
        <w:t>Заболотна</w:t>
      </w:r>
      <w:r w:rsidRPr="00267781">
        <w:rPr>
          <w:color w:val="000000" w:themeColor="text1"/>
          <w:sz w:val="24"/>
          <w:szCs w:val="24"/>
        </w:rPr>
        <w:t>,</w:t>
      </w:r>
      <w:r>
        <w:rPr>
          <w:color w:val="000000" w:themeColor="text1"/>
          <w:sz w:val="24"/>
          <w:szCs w:val="24"/>
        </w:rPr>
        <w:t xml:space="preserve"> Стрийського району, Львівської області</w:t>
      </w:r>
      <w:r w:rsidRPr="00267781">
        <w:rPr>
          <w:color w:val="000000" w:themeColor="text1"/>
          <w:sz w:val="24"/>
          <w:szCs w:val="24"/>
        </w:rPr>
        <w:t xml:space="preserve"> </w:t>
      </w:r>
      <w:r>
        <w:rPr>
          <w:color w:val="000000" w:themeColor="text1"/>
          <w:sz w:val="24"/>
          <w:szCs w:val="24"/>
        </w:rPr>
        <w:t xml:space="preserve"> </w:t>
      </w:r>
      <w:r w:rsidRPr="00267781">
        <w:rPr>
          <w:color w:val="000000" w:themeColor="text1"/>
          <w:sz w:val="24"/>
          <w:szCs w:val="24"/>
        </w:rPr>
        <w:t xml:space="preserve">за  Розвадівською </w:t>
      </w:r>
      <w:r>
        <w:rPr>
          <w:color w:val="000000" w:themeColor="text1"/>
          <w:sz w:val="24"/>
          <w:szCs w:val="24"/>
        </w:rPr>
        <w:t xml:space="preserve"> </w:t>
      </w:r>
      <w:r w:rsidRPr="00267781">
        <w:rPr>
          <w:color w:val="000000" w:themeColor="text1"/>
          <w:sz w:val="24"/>
          <w:szCs w:val="24"/>
        </w:rPr>
        <w:t xml:space="preserve">сільською </w:t>
      </w:r>
      <w:r>
        <w:rPr>
          <w:color w:val="000000" w:themeColor="text1"/>
          <w:sz w:val="24"/>
          <w:szCs w:val="24"/>
        </w:rPr>
        <w:t xml:space="preserve"> </w:t>
      </w:r>
      <w:r w:rsidRPr="00267781">
        <w:rPr>
          <w:color w:val="000000" w:themeColor="text1"/>
          <w:sz w:val="24"/>
          <w:szCs w:val="24"/>
        </w:rPr>
        <w:t xml:space="preserve">радою, Стрийського </w:t>
      </w:r>
      <w:r>
        <w:rPr>
          <w:color w:val="000000" w:themeColor="text1"/>
          <w:sz w:val="24"/>
          <w:szCs w:val="24"/>
        </w:rPr>
        <w:t xml:space="preserve"> </w:t>
      </w:r>
      <w:r w:rsidRPr="00267781">
        <w:rPr>
          <w:color w:val="000000" w:themeColor="text1"/>
          <w:sz w:val="24"/>
          <w:szCs w:val="24"/>
        </w:rPr>
        <w:t>району, Львівської</w:t>
      </w:r>
      <w:r>
        <w:rPr>
          <w:color w:val="000000" w:themeColor="text1"/>
          <w:sz w:val="24"/>
          <w:szCs w:val="24"/>
        </w:rPr>
        <w:t xml:space="preserve"> </w:t>
      </w:r>
      <w:r w:rsidRPr="00267781">
        <w:rPr>
          <w:color w:val="000000" w:themeColor="text1"/>
          <w:sz w:val="24"/>
          <w:szCs w:val="24"/>
        </w:rPr>
        <w:t xml:space="preserve"> області</w:t>
      </w:r>
      <w:r>
        <w:rPr>
          <w:color w:val="000000" w:themeColor="text1"/>
          <w:sz w:val="24"/>
          <w:szCs w:val="24"/>
        </w:rPr>
        <w:t xml:space="preserve"> </w:t>
      </w:r>
      <w:r w:rsidRPr="00267781">
        <w:rPr>
          <w:color w:val="000000" w:themeColor="text1"/>
          <w:sz w:val="24"/>
          <w:szCs w:val="24"/>
        </w:rPr>
        <w:t xml:space="preserve"> згідно чинного законодавства України.</w:t>
      </w:r>
    </w:p>
    <w:p w14:paraId="2CA031D2" w14:textId="77777777" w:rsidR="00B4150B" w:rsidRPr="00267781" w:rsidRDefault="00B4150B" w:rsidP="00B4150B">
      <w:pPr>
        <w:pStyle w:val="a5"/>
        <w:numPr>
          <w:ilvl w:val="2"/>
          <w:numId w:val="35"/>
        </w:numPr>
        <w:tabs>
          <w:tab w:val="clear" w:pos="1353"/>
          <w:tab w:val="num" w:pos="993"/>
        </w:tabs>
        <w:spacing w:before="120" w:after="120" w:line="240" w:lineRule="auto"/>
        <w:ind w:left="0" w:firstLine="709"/>
        <w:contextualSpacing w:val="0"/>
        <w:jc w:val="both"/>
        <w:rPr>
          <w:rFonts w:ascii="Times New Roman" w:hAnsi="Times New Roman" w:cs="Times New Roman"/>
          <w:color w:val="000000" w:themeColor="text1"/>
          <w:sz w:val="24"/>
          <w:szCs w:val="24"/>
        </w:rPr>
      </w:pPr>
      <w:r w:rsidRPr="00267781">
        <w:rPr>
          <w:rFonts w:ascii="Times New Roman" w:hAnsi="Times New Roman" w:cs="Times New Roman"/>
          <w:color w:val="000000" w:themeColor="text1"/>
          <w:sz w:val="24"/>
          <w:szCs w:val="24"/>
        </w:rPr>
        <w:t>Затвердити  проект землеустрою щодо відведення земельної ділянки в оренду    площею 0,</w:t>
      </w:r>
      <w:r>
        <w:rPr>
          <w:rFonts w:ascii="Times New Roman" w:hAnsi="Times New Roman" w:cs="Times New Roman"/>
          <w:color w:val="000000" w:themeColor="text1"/>
          <w:sz w:val="24"/>
          <w:szCs w:val="24"/>
        </w:rPr>
        <w:t>0100</w:t>
      </w:r>
      <w:r w:rsidRPr="00267781">
        <w:rPr>
          <w:rFonts w:ascii="Times New Roman" w:hAnsi="Times New Roman" w:cs="Times New Roman"/>
          <w:color w:val="000000" w:themeColor="text1"/>
          <w:sz w:val="24"/>
          <w:szCs w:val="24"/>
        </w:rPr>
        <w:t xml:space="preserve"> га, кадастровий номер 462308</w:t>
      </w:r>
      <w:r>
        <w:rPr>
          <w:rFonts w:ascii="Times New Roman" w:hAnsi="Times New Roman" w:cs="Times New Roman"/>
          <w:color w:val="000000" w:themeColor="text1"/>
          <w:sz w:val="24"/>
          <w:szCs w:val="24"/>
        </w:rPr>
        <w:t>64</w:t>
      </w:r>
      <w:r w:rsidRPr="00267781">
        <w:rPr>
          <w:rFonts w:ascii="Times New Roman" w:hAnsi="Times New Roman" w:cs="Times New Roman"/>
          <w:color w:val="000000" w:themeColor="text1"/>
          <w:sz w:val="24"/>
          <w:szCs w:val="24"/>
        </w:rPr>
        <w:t>00:1</w:t>
      </w:r>
      <w:r>
        <w:rPr>
          <w:rFonts w:ascii="Times New Roman" w:hAnsi="Times New Roman" w:cs="Times New Roman"/>
          <w:color w:val="000000" w:themeColor="text1"/>
          <w:sz w:val="24"/>
          <w:szCs w:val="24"/>
        </w:rPr>
        <w:t>5</w:t>
      </w:r>
      <w:r w:rsidRPr="00267781">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 xml:space="preserve">329 </w:t>
      </w:r>
      <w:r w:rsidRPr="00267781">
        <w:rPr>
          <w:rFonts w:ascii="Times New Roman" w:hAnsi="Times New Roman" w:cs="Times New Roman"/>
          <w:color w:val="000000" w:themeColor="text1"/>
          <w:sz w:val="24"/>
          <w:szCs w:val="24"/>
        </w:rPr>
        <w:t xml:space="preserve"> (Код згідно КВЦПЗ – 13.01)</w:t>
      </w:r>
      <w:r w:rsidRPr="00267781">
        <w:rPr>
          <w:rFonts w:ascii="Times New Roman" w:hAnsi="Times New Roman"/>
          <w:color w:val="000000" w:themeColor="text1"/>
          <w:sz w:val="24"/>
          <w:szCs w:val="24"/>
        </w:rPr>
        <w:t xml:space="preserve"> – </w:t>
      </w:r>
      <w:r w:rsidRPr="00267781">
        <w:rPr>
          <w:rFonts w:ascii="Times New Roman" w:hAnsi="Times New Roman" w:cs="Times New Roman"/>
          <w:color w:val="000000" w:themeColor="text1"/>
          <w:sz w:val="24"/>
          <w:szCs w:val="24"/>
        </w:rPr>
        <w:t xml:space="preserve">для розміщення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та експлуатації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об’єктів і споруд </w:t>
      </w:r>
      <w:r>
        <w:rPr>
          <w:rFonts w:ascii="Times New Roman" w:hAnsi="Times New Roman" w:cs="Times New Roman"/>
          <w:color w:val="000000" w:themeColor="text1"/>
          <w:sz w:val="24"/>
          <w:szCs w:val="24"/>
        </w:rPr>
        <w:t>електронних комунікацій</w:t>
      </w:r>
      <w:r w:rsidRPr="00267781">
        <w:rPr>
          <w:rFonts w:ascii="Times New Roman" w:hAnsi="Times New Roman" w:cs="Times New Roman"/>
          <w:color w:val="000000" w:themeColor="text1"/>
          <w:sz w:val="24"/>
          <w:szCs w:val="24"/>
        </w:rPr>
        <w:t>, яка знаходиться в</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Пісочна</w:t>
      </w:r>
      <w:r w:rsidRPr="00267781">
        <w:rPr>
          <w:rFonts w:ascii="Times New Roman" w:hAnsi="Times New Roman" w:cs="Times New Roman"/>
          <w:color w:val="000000" w:themeColor="text1"/>
          <w:sz w:val="24"/>
          <w:szCs w:val="24"/>
        </w:rPr>
        <w:t xml:space="preserve">, вул. </w:t>
      </w:r>
      <w:r>
        <w:rPr>
          <w:rFonts w:ascii="Times New Roman" w:hAnsi="Times New Roman" w:cs="Times New Roman"/>
          <w:color w:val="000000" w:themeColor="text1"/>
          <w:sz w:val="24"/>
          <w:szCs w:val="24"/>
        </w:rPr>
        <w:t>Заболотна, Стрийського району, Львівської області на території Розвадівської  сільської  ради</w:t>
      </w:r>
      <w:r w:rsidRPr="00267781">
        <w:rPr>
          <w:rFonts w:ascii="Times New Roman" w:hAnsi="Times New Roman" w:cs="Times New Roman"/>
          <w:color w:val="000000" w:themeColor="text1"/>
          <w:sz w:val="24"/>
          <w:szCs w:val="24"/>
        </w:rPr>
        <w:t>.</w:t>
      </w:r>
    </w:p>
    <w:p w14:paraId="18A40AE6" w14:textId="77777777" w:rsidR="00B4150B" w:rsidRPr="00267781" w:rsidRDefault="00B4150B" w:rsidP="00B4150B">
      <w:pPr>
        <w:pStyle w:val="a5"/>
        <w:numPr>
          <w:ilvl w:val="2"/>
          <w:numId w:val="35"/>
        </w:numPr>
        <w:tabs>
          <w:tab w:val="clear" w:pos="1353"/>
          <w:tab w:val="num" w:pos="993"/>
        </w:tabs>
        <w:spacing w:before="120" w:after="120" w:line="240" w:lineRule="auto"/>
        <w:ind w:left="0" w:firstLine="709"/>
        <w:contextualSpacing w:val="0"/>
        <w:jc w:val="both"/>
        <w:rPr>
          <w:rFonts w:ascii="Times New Roman" w:hAnsi="Times New Roman" w:cs="Times New Roman"/>
          <w:color w:val="000000" w:themeColor="text1"/>
          <w:sz w:val="24"/>
          <w:szCs w:val="24"/>
        </w:rPr>
      </w:pPr>
      <w:r w:rsidRPr="00267781">
        <w:rPr>
          <w:rFonts w:ascii="Times New Roman" w:hAnsi="Times New Roman" w:cs="Times New Roman"/>
          <w:color w:val="000000" w:themeColor="text1"/>
          <w:sz w:val="24"/>
          <w:szCs w:val="24"/>
        </w:rPr>
        <w:t>Надати</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оренду </w:t>
      </w:r>
      <w:r w:rsidRPr="003B2C7D">
        <w:rPr>
          <w:rFonts w:ascii="Times New Roman" w:hAnsi="Times New Roman" w:cs="Times New Roman"/>
          <w:b/>
          <w:color w:val="000000" w:themeColor="text1"/>
          <w:sz w:val="24"/>
          <w:szCs w:val="24"/>
        </w:rPr>
        <w:t xml:space="preserve">ТзОВ </w:t>
      </w:r>
      <w:r w:rsidRPr="00B4150B">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ЮКРЕЙНІАН</w:t>
      </w:r>
      <w:r>
        <w:rPr>
          <w:rFonts w:ascii="Times New Roman" w:hAnsi="Times New Roman" w:cs="Times New Roman"/>
          <w:b/>
          <w:color w:val="000000" w:themeColor="text1"/>
          <w:sz w:val="24"/>
          <w:szCs w:val="24"/>
        </w:rPr>
        <w:t xml:space="preserve"> </w:t>
      </w:r>
      <w:r w:rsidRPr="003B2C7D">
        <w:rPr>
          <w:rFonts w:ascii="Times New Roman" w:hAnsi="Times New Roman" w:cs="Times New Roman"/>
          <w:b/>
          <w:color w:val="000000" w:themeColor="text1"/>
          <w:sz w:val="24"/>
          <w:szCs w:val="24"/>
        </w:rPr>
        <w:t xml:space="preserve"> НЕТВОРК </w:t>
      </w:r>
      <w:r>
        <w:rPr>
          <w:rFonts w:ascii="Times New Roman" w:hAnsi="Times New Roman" w:cs="Times New Roman"/>
          <w:b/>
          <w:color w:val="000000" w:themeColor="text1"/>
          <w:sz w:val="24"/>
          <w:szCs w:val="24"/>
        </w:rPr>
        <w:t xml:space="preserve"> </w:t>
      </w:r>
      <w:r w:rsidRPr="003B2C7D">
        <w:rPr>
          <w:rFonts w:ascii="Times New Roman" w:hAnsi="Times New Roman" w:cs="Times New Roman"/>
          <w:b/>
          <w:color w:val="000000" w:themeColor="text1"/>
          <w:sz w:val="24"/>
          <w:szCs w:val="24"/>
        </w:rPr>
        <w:t xml:space="preserve">СОЛЮШНС (ТОВ </w:t>
      </w:r>
      <w:r w:rsidRPr="00B4150B">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ЮНС</w:t>
      </w:r>
      <w:r w:rsidRPr="00B4150B">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ідентифікаційний  код  юридичної особи 45186671 юридична особа за законодавством України,  місцезнаходження якої : м. Київ, вул. Б. Гавела Вацлава, будинок 6, корпус 3,                літера У</w:t>
      </w:r>
      <w:r w:rsidRPr="00267781">
        <w:rPr>
          <w:rFonts w:ascii="Times New Roman" w:hAnsi="Times New Roman" w:cs="Times New Roman"/>
          <w:color w:val="000000" w:themeColor="text1"/>
          <w:sz w:val="24"/>
          <w:szCs w:val="24"/>
        </w:rPr>
        <w:t xml:space="preserve"> земельну ділянку</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площею 0,</w:t>
      </w:r>
      <w:r>
        <w:rPr>
          <w:rFonts w:ascii="Times New Roman" w:hAnsi="Times New Roman" w:cs="Times New Roman"/>
          <w:color w:val="000000" w:themeColor="text1"/>
          <w:sz w:val="24"/>
          <w:szCs w:val="24"/>
        </w:rPr>
        <w:t>0100</w:t>
      </w:r>
      <w:r w:rsidRPr="00267781">
        <w:rPr>
          <w:rFonts w:ascii="Times New Roman" w:hAnsi="Times New Roman" w:cs="Times New Roman"/>
          <w:color w:val="000000" w:themeColor="text1"/>
          <w:sz w:val="24"/>
          <w:szCs w:val="24"/>
        </w:rPr>
        <w:t xml:space="preserve"> га, кадастровий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номер</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462308</w:t>
      </w:r>
      <w:r>
        <w:rPr>
          <w:rFonts w:ascii="Times New Roman" w:hAnsi="Times New Roman" w:cs="Times New Roman"/>
          <w:color w:val="000000" w:themeColor="text1"/>
          <w:sz w:val="24"/>
          <w:szCs w:val="24"/>
        </w:rPr>
        <w:t>64</w:t>
      </w:r>
      <w:r w:rsidRPr="00267781">
        <w:rPr>
          <w:rFonts w:ascii="Times New Roman" w:hAnsi="Times New Roman" w:cs="Times New Roman"/>
          <w:color w:val="000000" w:themeColor="text1"/>
          <w:sz w:val="24"/>
          <w:szCs w:val="24"/>
        </w:rPr>
        <w:t>00:1</w:t>
      </w:r>
      <w:r>
        <w:rPr>
          <w:rFonts w:ascii="Times New Roman" w:hAnsi="Times New Roman" w:cs="Times New Roman"/>
          <w:color w:val="000000" w:themeColor="text1"/>
          <w:sz w:val="24"/>
          <w:szCs w:val="24"/>
        </w:rPr>
        <w:t>5</w:t>
      </w:r>
      <w:r w:rsidRPr="00267781">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 xml:space="preserve">329 </w:t>
      </w:r>
      <w:r w:rsidRPr="00267781">
        <w:rPr>
          <w:rFonts w:ascii="Times New Roman" w:hAnsi="Times New Roman" w:cs="Times New Roman"/>
          <w:color w:val="000000" w:themeColor="text1"/>
          <w:sz w:val="24"/>
          <w:szCs w:val="24"/>
        </w:rPr>
        <w:t xml:space="preserve"> (Код згідно КВЦПЗ – 13.01)</w:t>
      </w:r>
      <w:r w:rsidRPr="00267781">
        <w:rPr>
          <w:rFonts w:ascii="Times New Roman" w:hAnsi="Times New Roman"/>
          <w:color w:val="000000" w:themeColor="text1"/>
          <w:sz w:val="24"/>
          <w:szCs w:val="24"/>
        </w:rPr>
        <w:t xml:space="preserve"> – </w:t>
      </w:r>
      <w:r w:rsidRPr="00267781">
        <w:rPr>
          <w:rFonts w:ascii="Times New Roman" w:hAnsi="Times New Roman" w:cs="Times New Roman"/>
          <w:color w:val="000000" w:themeColor="text1"/>
          <w:sz w:val="24"/>
          <w:szCs w:val="24"/>
        </w:rPr>
        <w:t>для розміщення</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експлуатації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об’єктів</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і споруд </w:t>
      </w:r>
      <w:r>
        <w:rPr>
          <w:rFonts w:ascii="Times New Roman" w:hAnsi="Times New Roman" w:cs="Times New Roman"/>
          <w:color w:val="000000" w:themeColor="text1"/>
          <w:sz w:val="24"/>
          <w:szCs w:val="24"/>
        </w:rPr>
        <w:t>електронних комунікацій</w:t>
      </w:r>
      <w:r w:rsidRPr="00267781">
        <w:rPr>
          <w:rFonts w:ascii="Times New Roman" w:hAnsi="Times New Roman" w:cs="Times New Roman"/>
          <w:color w:val="000000" w:themeColor="text1"/>
          <w:sz w:val="24"/>
          <w:szCs w:val="24"/>
        </w:rPr>
        <w:t xml:space="preserve">, яка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знаходиться</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с. </w:t>
      </w:r>
      <w:r>
        <w:rPr>
          <w:rFonts w:ascii="Times New Roman" w:hAnsi="Times New Roman" w:cs="Times New Roman"/>
          <w:color w:val="000000" w:themeColor="text1"/>
          <w:sz w:val="24"/>
          <w:szCs w:val="24"/>
        </w:rPr>
        <w:t>Пісочна</w:t>
      </w:r>
      <w:r w:rsidRPr="00267781">
        <w:rPr>
          <w:rFonts w:ascii="Times New Roman" w:hAnsi="Times New Roman" w:cs="Times New Roman"/>
          <w:color w:val="000000" w:themeColor="text1"/>
          <w:sz w:val="24"/>
          <w:szCs w:val="24"/>
        </w:rPr>
        <w:t xml:space="preserve">, вул. </w:t>
      </w:r>
      <w:r>
        <w:rPr>
          <w:rFonts w:ascii="Times New Roman" w:hAnsi="Times New Roman" w:cs="Times New Roman"/>
          <w:color w:val="000000" w:themeColor="text1"/>
          <w:sz w:val="24"/>
          <w:szCs w:val="24"/>
        </w:rPr>
        <w:t>Заболотна</w:t>
      </w:r>
      <w:r w:rsidRPr="00267781">
        <w:rPr>
          <w:rFonts w:ascii="Times New Roman" w:hAnsi="Times New Roman" w:cs="Times New Roman"/>
          <w:color w:val="000000" w:themeColor="text1"/>
          <w:sz w:val="24"/>
          <w:szCs w:val="24"/>
        </w:rPr>
        <w:t>, терміном</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на</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10</w:t>
      </w:r>
      <w:r w:rsidRPr="00F91E4B">
        <w:rPr>
          <w:rFonts w:ascii="Times New Roman" w:hAnsi="Times New Roman" w:cs="Times New Roman"/>
          <w:b/>
          <w:color w:val="000000" w:themeColor="text1"/>
          <w:sz w:val="24"/>
          <w:szCs w:val="24"/>
        </w:rPr>
        <w:t xml:space="preserve"> </w:t>
      </w:r>
      <w:r w:rsidRPr="00267781">
        <w:rPr>
          <w:rFonts w:ascii="Times New Roman" w:hAnsi="Times New Roman" w:cs="Times New Roman"/>
          <w:color w:val="000000" w:themeColor="text1"/>
          <w:sz w:val="24"/>
          <w:szCs w:val="24"/>
        </w:rPr>
        <w:t>років.</w:t>
      </w:r>
    </w:p>
    <w:p w14:paraId="6842E993" w14:textId="77777777" w:rsidR="00B4150B" w:rsidRPr="00267781" w:rsidRDefault="00B4150B" w:rsidP="00B4150B">
      <w:pPr>
        <w:pStyle w:val="12"/>
        <w:numPr>
          <w:ilvl w:val="2"/>
          <w:numId w:val="35"/>
        </w:numPr>
        <w:tabs>
          <w:tab w:val="clear" w:pos="1353"/>
          <w:tab w:val="num" w:pos="993"/>
        </w:tabs>
        <w:spacing w:before="120" w:after="120" w:line="240" w:lineRule="auto"/>
        <w:ind w:left="0" w:firstLine="709"/>
        <w:jc w:val="both"/>
        <w:rPr>
          <w:rFonts w:ascii="Times New Roman" w:hAnsi="Times New Roman" w:cs="Times New Roman"/>
          <w:color w:val="000000" w:themeColor="text1"/>
          <w:sz w:val="24"/>
          <w:szCs w:val="24"/>
          <w:lang w:val="uk-UA"/>
        </w:rPr>
      </w:pPr>
      <w:r w:rsidRPr="00267781">
        <w:rPr>
          <w:rFonts w:ascii="Times New Roman" w:hAnsi="Times New Roman" w:cs="Times New Roman"/>
          <w:color w:val="000000" w:themeColor="text1"/>
          <w:sz w:val="24"/>
          <w:szCs w:val="24"/>
          <w:lang w:val="uk-UA"/>
        </w:rPr>
        <w:t xml:space="preserve">Орендну плату встановити в розмірі </w:t>
      </w:r>
      <w:r w:rsidRPr="00F91E4B">
        <w:rPr>
          <w:rFonts w:ascii="Times New Roman" w:hAnsi="Times New Roman" w:cs="Times New Roman"/>
          <w:b/>
          <w:color w:val="000000" w:themeColor="text1"/>
          <w:sz w:val="24"/>
          <w:szCs w:val="24"/>
          <w:lang w:val="uk-UA"/>
        </w:rPr>
        <w:t>12 (дванадцять)</w:t>
      </w:r>
      <w:r w:rsidRPr="00267781">
        <w:rPr>
          <w:rFonts w:ascii="Times New Roman" w:hAnsi="Times New Roman" w:cs="Times New Roman"/>
          <w:color w:val="000000" w:themeColor="text1"/>
          <w:sz w:val="24"/>
          <w:szCs w:val="24"/>
          <w:lang w:val="uk-UA"/>
        </w:rPr>
        <w:t xml:space="preserve"> відсотків від нормативної гр</w:t>
      </w:r>
      <w:r>
        <w:rPr>
          <w:rFonts w:ascii="Times New Roman" w:hAnsi="Times New Roman" w:cs="Times New Roman"/>
          <w:color w:val="000000" w:themeColor="text1"/>
          <w:sz w:val="24"/>
          <w:szCs w:val="24"/>
          <w:lang w:val="uk-UA"/>
        </w:rPr>
        <w:t>ошової оцінки земельної ділянки  в  рік</w:t>
      </w:r>
    </w:p>
    <w:p w14:paraId="6A07AC4D" w14:textId="77777777" w:rsidR="00B4150B" w:rsidRPr="00F91E4B" w:rsidRDefault="00B4150B" w:rsidP="00B4150B">
      <w:pPr>
        <w:pStyle w:val="a5"/>
        <w:tabs>
          <w:tab w:val="num" w:pos="993"/>
        </w:tabs>
        <w:spacing w:before="120" w:after="120" w:line="240" w:lineRule="auto"/>
        <w:ind w:left="0" w:firstLine="709"/>
        <w:contextualSpacing w:val="0"/>
        <w:jc w:val="both"/>
        <w:rPr>
          <w:rFonts w:ascii="Times New Roman" w:hAnsi="Times New Roman" w:cs="Times New Roman"/>
          <w:b/>
          <w:color w:val="000000" w:themeColor="text1"/>
          <w:sz w:val="24"/>
          <w:szCs w:val="24"/>
        </w:rPr>
      </w:pPr>
      <w:r w:rsidRPr="00F91E4B">
        <w:rPr>
          <w:rFonts w:ascii="Times New Roman" w:hAnsi="Times New Roman" w:cs="Times New Roman"/>
          <w:b/>
          <w:color w:val="000000" w:themeColor="text1"/>
          <w:sz w:val="24"/>
          <w:szCs w:val="24"/>
        </w:rPr>
        <w:t>19</w:t>
      </w:r>
      <w:r>
        <w:rPr>
          <w:rFonts w:ascii="Times New Roman" w:hAnsi="Times New Roman" w:cs="Times New Roman"/>
          <w:b/>
          <w:color w:val="000000" w:themeColor="text1"/>
          <w:sz w:val="24"/>
          <w:szCs w:val="24"/>
        </w:rPr>
        <w:t xml:space="preserve"> </w:t>
      </w:r>
      <w:r w:rsidRPr="00F91E4B">
        <w:rPr>
          <w:rFonts w:ascii="Times New Roman" w:hAnsi="Times New Roman" w:cs="Times New Roman"/>
          <w:b/>
          <w:color w:val="000000" w:themeColor="text1"/>
          <w:sz w:val="24"/>
          <w:szCs w:val="24"/>
        </w:rPr>
        <w:t>480,70 грн Х 12% = 2 337,684 грн.</w:t>
      </w:r>
    </w:p>
    <w:p w14:paraId="436A087F" w14:textId="77777777" w:rsidR="00B4150B" w:rsidRPr="00267781" w:rsidRDefault="00B4150B" w:rsidP="00B4150B">
      <w:pPr>
        <w:pStyle w:val="a5"/>
        <w:numPr>
          <w:ilvl w:val="2"/>
          <w:numId w:val="35"/>
        </w:numPr>
        <w:tabs>
          <w:tab w:val="clear" w:pos="1353"/>
          <w:tab w:val="num" w:pos="993"/>
        </w:tabs>
        <w:spacing w:before="120" w:after="120" w:line="240" w:lineRule="auto"/>
        <w:ind w:left="0" w:firstLine="709"/>
        <w:contextualSpacing w:val="0"/>
        <w:jc w:val="both"/>
        <w:rPr>
          <w:rFonts w:ascii="Times New Roman" w:hAnsi="Times New Roman" w:cs="Times New Roman"/>
          <w:color w:val="000000" w:themeColor="text1"/>
          <w:sz w:val="24"/>
          <w:szCs w:val="24"/>
        </w:rPr>
      </w:pPr>
      <w:r w:rsidRPr="003B2C7D">
        <w:rPr>
          <w:rFonts w:ascii="Times New Roman" w:hAnsi="Times New Roman" w:cs="Times New Roman"/>
          <w:b/>
          <w:color w:val="000000" w:themeColor="text1"/>
          <w:sz w:val="24"/>
          <w:szCs w:val="24"/>
        </w:rPr>
        <w:t xml:space="preserve">ТзОВ </w:t>
      </w:r>
      <w:r w:rsidRPr="00B4150B">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ЮКРЕЙНІАН</w:t>
      </w:r>
      <w:r>
        <w:rPr>
          <w:rFonts w:ascii="Times New Roman" w:hAnsi="Times New Roman" w:cs="Times New Roman"/>
          <w:b/>
          <w:color w:val="000000" w:themeColor="text1"/>
          <w:sz w:val="24"/>
          <w:szCs w:val="24"/>
        </w:rPr>
        <w:t xml:space="preserve"> </w:t>
      </w:r>
      <w:r w:rsidRPr="003B2C7D">
        <w:rPr>
          <w:rFonts w:ascii="Times New Roman" w:hAnsi="Times New Roman" w:cs="Times New Roman"/>
          <w:b/>
          <w:color w:val="000000" w:themeColor="text1"/>
          <w:sz w:val="24"/>
          <w:szCs w:val="24"/>
        </w:rPr>
        <w:t xml:space="preserve"> НЕТВОРК</w:t>
      </w:r>
      <w:r>
        <w:rPr>
          <w:rFonts w:ascii="Times New Roman" w:hAnsi="Times New Roman" w:cs="Times New Roman"/>
          <w:b/>
          <w:color w:val="000000" w:themeColor="text1"/>
          <w:sz w:val="24"/>
          <w:szCs w:val="24"/>
        </w:rPr>
        <w:t xml:space="preserve"> </w:t>
      </w:r>
      <w:r w:rsidRPr="003B2C7D">
        <w:rPr>
          <w:rFonts w:ascii="Times New Roman" w:hAnsi="Times New Roman" w:cs="Times New Roman"/>
          <w:b/>
          <w:color w:val="000000" w:themeColor="text1"/>
          <w:sz w:val="24"/>
          <w:szCs w:val="24"/>
        </w:rPr>
        <w:t xml:space="preserve"> СОЛЮШНС (ТОВ </w:t>
      </w:r>
      <w:r w:rsidRPr="00B4150B">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ЮНС</w:t>
      </w:r>
      <w:r w:rsidRPr="00B4150B">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ідентифікаційний код юридичної особи 45186671 юридична особа за законодавством України,  місцезнаходження  якої : м. Київ, вул. Б. Гавела Вацлава, будинок 6, корпус 3, літера У</w:t>
      </w:r>
      <w:r w:rsidRPr="00492C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укласти договір оренди  з  Розвадівською</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сільською радою на земельну ділянку площею 0,</w:t>
      </w:r>
      <w:r>
        <w:rPr>
          <w:rFonts w:ascii="Times New Roman" w:hAnsi="Times New Roman" w:cs="Times New Roman"/>
          <w:color w:val="000000" w:themeColor="text1"/>
          <w:sz w:val="24"/>
          <w:szCs w:val="24"/>
        </w:rPr>
        <w:t>0100</w:t>
      </w:r>
      <w:r w:rsidRPr="00267781">
        <w:rPr>
          <w:rFonts w:ascii="Times New Roman" w:hAnsi="Times New Roman" w:cs="Times New Roman"/>
          <w:color w:val="000000" w:themeColor="text1"/>
          <w:sz w:val="24"/>
          <w:szCs w:val="24"/>
        </w:rPr>
        <w:t xml:space="preserve"> га, кадастровий номер 462308</w:t>
      </w:r>
      <w:r>
        <w:rPr>
          <w:rFonts w:ascii="Times New Roman" w:hAnsi="Times New Roman" w:cs="Times New Roman"/>
          <w:color w:val="000000" w:themeColor="text1"/>
          <w:sz w:val="24"/>
          <w:szCs w:val="24"/>
        </w:rPr>
        <w:t>64</w:t>
      </w:r>
      <w:r w:rsidRPr="00267781">
        <w:rPr>
          <w:rFonts w:ascii="Times New Roman" w:hAnsi="Times New Roman" w:cs="Times New Roman"/>
          <w:color w:val="000000" w:themeColor="text1"/>
          <w:sz w:val="24"/>
          <w:szCs w:val="24"/>
        </w:rPr>
        <w:t>00:1</w:t>
      </w:r>
      <w:r>
        <w:rPr>
          <w:rFonts w:ascii="Times New Roman" w:hAnsi="Times New Roman" w:cs="Times New Roman"/>
          <w:color w:val="000000" w:themeColor="text1"/>
          <w:sz w:val="24"/>
          <w:szCs w:val="24"/>
        </w:rPr>
        <w:t>5</w:t>
      </w:r>
      <w:r w:rsidRPr="00267781">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329</w:t>
      </w:r>
      <w:r w:rsidRPr="00267781">
        <w:rPr>
          <w:rFonts w:ascii="Times New Roman" w:hAnsi="Times New Roman" w:cs="Times New Roman"/>
          <w:color w:val="000000" w:themeColor="text1"/>
          <w:sz w:val="24"/>
          <w:szCs w:val="24"/>
        </w:rPr>
        <w:t>, (Код згідно КВЦПЗ – 13.01)</w:t>
      </w:r>
      <w:r w:rsidRPr="00267781">
        <w:rPr>
          <w:rFonts w:ascii="Times New Roman" w:hAnsi="Times New Roman"/>
          <w:color w:val="000000" w:themeColor="text1"/>
          <w:sz w:val="24"/>
          <w:szCs w:val="24"/>
        </w:rPr>
        <w:t xml:space="preserve"> – </w:t>
      </w:r>
      <w:r w:rsidRPr="00267781">
        <w:rPr>
          <w:rFonts w:ascii="Times New Roman" w:hAnsi="Times New Roman" w:cs="Times New Roman"/>
          <w:color w:val="000000" w:themeColor="text1"/>
          <w:sz w:val="24"/>
          <w:szCs w:val="24"/>
        </w:rPr>
        <w:t xml:space="preserve">для розміщення та експлуатації об’єктів і споруд </w:t>
      </w:r>
      <w:r>
        <w:rPr>
          <w:rFonts w:ascii="Times New Roman" w:hAnsi="Times New Roman" w:cs="Times New Roman"/>
          <w:color w:val="000000" w:themeColor="text1"/>
          <w:sz w:val="24"/>
          <w:szCs w:val="24"/>
        </w:rPr>
        <w:t>електронних комунікацій</w:t>
      </w:r>
      <w:r w:rsidRPr="00267781">
        <w:rPr>
          <w:rFonts w:ascii="Times New Roman" w:hAnsi="Times New Roman" w:cs="Times New Roman"/>
          <w:color w:val="000000" w:themeColor="text1"/>
          <w:sz w:val="24"/>
          <w:szCs w:val="24"/>
        </w:rPr>
        <w:t xml:space="preserve">, яка знаходиться в с. </w:t>
      </w:r>
      <w:r>
        <w:rPr>
          <w:rFonts w:ascii="Times New Roman" w:hAnsi="Times New Roman" w:cs="Times New Roman"/>
          <w:color w:val="000000" w:themeColor="text1"/>
          <w:sz w:val="24"/>
          <w:szCs w:val="24"/>
        </w:rPr>
        <w:t>Пісочна</w:t>
      </w:r>
      <w:r w:rsidRPr="00267781">
        <w:rPr>
          <w:rFonts w:ascii="Times New Roman" w:hAnsi="Times New Roman" w:cs="Times New Roman"/>
          <w:color w:val="000000" w:themeColor="text1"/>
          <w:sz w:val="24"/>
          <w:szCs w:val="24"/>
        </w:rPr>
        <w:t xml:space="preserve">, </w:t>
      </w:r>
      <w:r w:rsidRPr="00B4150B">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Заболотна</w:t>
      </w:r>
      <w:r w:rsidRPr="00267781">
        <w:rPr>
          <w:rFonts w:ascii="Times New Roman" w:hAnsi="Times New Roman" w:cs="Times New Roman"/>
          <w:color w:val="000000" w:themeColor="text1"/>
          <w:sz w:val="24"/>
          <w:szCs w:val="24"/>
        </w:rPr>
        <w:t xml:space="preserve"> та  зареєструвати  його  згідно чинного законодавства</w:t>
      </w:r>
      <w:r>
        <w:rPr>
          <w:rFonts w:ascii="Times New Roman" w:hAnsi="Times New Roman" w:cs="Times New Roman"/>
          <w:color w:val="000000" w:themeColor="text1"/>
          <w:sz w:val="24"/>
          <w:szCs w:val="24"/>
        </w:rPr>
        <w:t>.</w:t>
      </w:r>
    </w:p>
    <w:p w14:paraId="55D4DA02" w14:textId="77777777" w:rsidR="00B4150B" w:rsidRPr="004177CB" w:rsidRDefault="00B4150B" w:rsidP="00B4150B">
      <w:pPr>
        <w:pStyle w:val="a5"/>
        <w:numPr>
          <w:ilvl w:val="2"/>
          <w:numId w:val="35"/>
        </w:numPr>
        <w:tabs>
          <w:tab w:val="clear" w:pos="1353"/>
        </w:tabs>
        <w:spacing w:before="120" w:after="120" w:line="240" w:lineRule="auto"/>
        <w:ind w:left="0" w:firstLine="993"/>
        <w:jc w:val="both"/>
        <w:rPr>
          <w:rFonts w:ascii="Times New Roman" w:hAnsi="Times New Roman" w:cs="Times New Roman"/>
          <w:sz w:val="24"/>
          <w:szCs w:val="24"/>
        </w:rPr>
      </w:pPr>
      <w:r w:rsidRPr="004177CB">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61BC71D1" w14:textId="77777777" w:rsidR="00B4150B" w:rsidRPr="00267781" w:rsidRDefault="00B4150B" w:rsidP="00B415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56738C5" w14:textId="77777777" w:rsidR="00B4150B" w:rsidRPr="00267781" w:rsidRDefault="00B4150B" w:rsidP="00B4150B">
      <w:pPr>
        <w:spacing w:after="0" w:line="240" w:lineRule="auto"/>
        <w:jc w:val="both"/>
        <w:rPr>
          <w:rFonts w:ascii="Times New Roman" w:hAnsi="Times New Roman" w:cs="Times New Roman"/>
          <w:color w:val="000000" w:themeColor="text1"/>
          <w:sz w:val="24"/>
          <w:szCs w:val="24"/>
        </w:rPr>
      </w:pPr>
    </w:p>
    <w:p w14:paraId="33F988E0" w14:textId="77777777" w:rsidR="00B4150B" w:rsidRPr="00267781" w:rsidRDefault="00B4150B" w:rsidP="00B4150B">
      <w:pPr>
        <w:spacing w:after="0" w:line="240" w:lineRule="auto"/>
        <w:jc w:val="both"/>
        <w:rPr>
          <w:rFonts w:ascii="Times New Roman" w:hAnsi="Times New Roman" w:cs="Times New Roman"/>
          <w:color w:val="000000" w:themeColor="text1"/>
          <w:sz w:val="24"/>
          <w:szCs w:val="24"/>
        </w:rPr>
      </w:pPr>
    </w:p>
    <w:p w14:paraId="0704D2C5" w14:textId="77777777" w:rsidR="00B4150B" w:rsidRPr="00267781" w:rsidRDefault="00B4150B" w:rsidP="00B4150B">
      <w:pPr>
        <w:pStyle w:val="a5"/>
        <w:tabs>
          <w:tab w:val="left" w:pos="1890"/>
        </w:tabs>
        <w:rPr>
          <w:rFonts w:ascii="Times New Roman" w:hAnsi="Times New Roman" w:cs="Times New Roman"/>
          <w:color w:val="000000" w:themeColor="text1"/>
          <w:sz w:val="24"/>
          <w:szCs w:val="24"/>
        </w:rPr>
      </w:pPr>
      <w:r w:rsidRPr="002677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Сільський голова                                                      Роман  СИДОР</w:t>
      </w:r>
    </w:p>
    <w:p w14:paraId="5F16776D" w14:textId="77777777" w:rsidR="00B4150B" w:rsidRDefault="00B4150B" w:rsidP="00B4150B">
      <w:pPr>
        <w:pStyle w:val="a5"/>
        <w:tabs>
          <w:tab w:val="left" w:pos="1890"/>
        </w:tabs>
        <w:rPr>
          <w:rFonts w:ascii="Times New Roman" w:hAnsi="Times New Roman" w:cs="Times New Roman"/>
          <w:color w:val="000000" w:themeColor="text1"/>
          <w:sz w:val="24"/>
          <w:szCs w:val="24"/>
        </w:rPr>
      </w:pPr>
    </w:p>
    <w:p w14:paraId="7BF082B6" w14:textId="77777777" w:rsidR="00B4150B" w:rsidRDefault="00B4150B" w:rsidP="00B4150B">
      <w:pPr>
        <w:pStyle w:val="a5"/>
        <w:tabs>
          <w:tab w:val="left" w:pos="1890"/>
        </w:tabs>
        <w:rPr>
          <w:rFonts w:ascii="Times New Roman" w:hAnsi="Times New Roman" w:cs="Times New Roman"/>
          <w:color w:val="000000" w:themeColor="text1"/>
          <w:sz w:val="24"/>
          <w:szCs w:val="24"/>
        </w:rPr>
      </w:pPr>
    </w:p>
    <w:p w14:paraId="54D37275" w14:textId="77777777" w:rsidR="00B4150B" w:rsidRDefault="00B4150B" w:rsidP="00B4150B">
      <w:pPr>
        <w:pStyle w:val="a5"/>
        <w:tabs>
          <w:tab w:val="left" w:pos="1890"/>
        </w:tabs>
        <w:rPr>
          <w:rFonts w:ascii="Times New Roman" w:hAnsi="Times New Roman" w:cs="Times New Roman"/>
          <w:color w:val="000000" w:themeColor="text1"/>
          <w:sz w:val="24"/>
          <w:szCs w:val="24"/>
        </w:rPr>
      </w:pPr>
    </w:p>
    <w:p w14:paraId="4EDAD389" w14:textId="77777777" w:rsidR="00B4150B" w:rsidRDefault="00B4150B" w:rsidP="00B4150B">
      <w:pPr>
        <w:pStyle w:val="a5"/>
        <w:tabs>
          <w:tab w:val="left" w:pos="1890"/>
        </w:tabs>
        <w:rPr>
          <w:rFonts w:ascii="Times New Roman" w:hAnsi="Times New Roman" w:cs="Times New Roman"/>
          <w:color w:val="000000" w:themeColor="text1"/>
          <w:sz w:val="24"/>
          <w:szCs w:val="24"/>
        </w:rPr>
      </w:pPr>
    </w:p>
    <w:p w14:paraId="3BF2113A" w14:textId="77777777" w:rsidR="00B4150B" w:rsidRPr="00FC2197" w:rsidRDefault="00B4150B" w:rsidP="00B4150B">
      <w:pPr>
        <w:ind w:left="993" w:right="-284"/>
        <w:rPr>
          <w:rFonts w:ascii="Times New Roman" w:hAnsi="Times New Roman" w:cs="Times New Roman"/>
        </w:rPr>
      </w:pPr>
    </w:p>
    <w:p w14:paraId="508BAB78" w14:textId="77777777" w:rsidR="00B4150B" w:rsidRPr="00FC2197" w:rsidRDefault="00B4150B" w:rsidP="00B4150B">
      <w:pPr>
        <w:tabs>
          <w:tab w:val="left" w:pos="1890"/>
        </w:tabs>
        <w:rPr>
          <w:rFonts w:ascii="Times New Roman" w:hAnsi="Times New Roman"/>
          <w:sz w:val="24"/>
        </w:rPr>
      </w:pPr>
    </w:p>
    <w:p w14:paraId="193E0CCA" w14:textId="77777777" w:rsidR="00B4150B" w:rsidRPr="00FC2197" w:rsidRDefault="00B4150B" w:rsidP="00B4150B">
      <w:pPr>
        <w:spacing w:after="0" w:line="240" w:lineRule="auto"/>
      </w:pPr>
    </w:p>
    <w:p w14:paraId="7C7D4DF6" w14:textId="77777777" w:rsidR="00B4150B" w:rsidRDefault="00B4150B" w:rsidP="00B4150B">
      <w:pPr>
        <w:spacing w:after="0" w:line="240" w:lineRule="auto"/>
      </w:pPr>
    </w:p>
    <w:p w14:paraId="6E24D97D" w14:textId="77777777" w:rsidR="00B4150B" w:rsidRDefault="00B4150B" w:rsidP="00B4150B">
      <w:pPr>
        <w:spacing w:after="0" w:line="240" w:lineRule="auto"/>
      </w:pPr>
    </w:p>
    <w:p w14:paraId="16B88BD2" w14:textId="77777777" w:rsidR="00B4150B" w:rsidRDefault="00B4150B" w:rsidP="00B4150B">
      <w:pPr>
        <w:spacing w:after="0" w:line="240" w:lineRule="auto"/>
      </w:pPr>
    </w:p>
    <w:p w14:paraId="40D8B10F" w14:textId="77777777" w:rsidR="00B4150B" w:rsidRDefault="00B4150B" w:rsidP="00B4150B">
      <w:pPr>
        <w:spacing w:after="0" w:line="240" w:lineRule="auto"/>
      </w:pPr>
    </w:p>
    <w:p w14:paraId="540D6803" w14:textId="77777777" w:rsidR="00B4150B" w:rsidRDefault="00B4150B" w:rsidP="00B4150B">
      <w:pPr>
        <w:spacing w:after="0" w:line="240" w:lineRule="auto"/>
      </w:pPr>
    </w:p>
    <w:p w14:paraId="215C1395" w14:textId="77777777" w:rsidR="00B4150B" w:rsidRDefault="00B4150B" w:rsidP="00B4150B">
      <w:pPr>
        <w:spacing w:after="0" w:line="240" w:lineRule="auto"/>
      </w:pPr>
    </w:p>
    <w:p w14:paraId="64680275" w14:textId="77777777" w:rsidR="00B4150B" w:rsidRDefault="00B4150B" w:rsidP="00B4150B">
      <w:pPr>
        <w:spacing w:after="0" w:line="240" w:lineRule="auto"/>
      </w:pPr>
    </w:p>
    <w:p w14:paraId="05333FB7" w14:textId="77777777" w:rsidR="00B4150B" w:rsidRDefault="00B4150B" w:rsidP="00B4150B">
      <w:pPr>
        <w:spacing w:after="0" w:line="240" w:lineRule="auto"/>
      </w:pPr>
    </w:p>
    <w:p w14:paraId="1A1FF09A" w14:textId="77777777" w:rsidR="00B4150B" w:rsidRDefault="00B4150B" w:rsidP="00B4150B">
      <w:pPr>
        <w:spacing w:after="0" w:line="240" w:lineRule="auto"/>
      </w:pPr>
    </w:p>
    <w:p w14:paraId="565E025C" w14:textId="77777777" w:rsidR="00B4150B" w:rsidRDefault="00B4150B" w:rsidP="00B4150B">
      <w:pPr>
        <w:spacing w:after="0" w:line="240" w:lineRule="auto"/>
      </w:pPr>
    </w:p>
    <w:p w14:paraId="6F8D6906" w14:textId="77777777" w:rsidR="00B4150B" w:rsidRDefault="00B4150B" w:rsidP="00B4150B">
      <w:pPr>
        <w:spacing w:after="0" w:line="240" w:lineRule="auto"/>
      </w:pPr>
    </w:p>
    <w:p w14:paraId="1F02F0B6" w14:textId="77777777" w:rsidR="00B4150B" w:rsidRDefault="00B4150B" w:rsidP="00B4150B">
      <w:pPr>
        <w:spacing w:after="0" w:line="240" w:lineRule="auto"/>
      </w:pPr>
    </w:p>
    <w:p w14:paraId="4ED92E63" w14:textId="77777777" w:rsidR="00B4150B" w:rsidRDefault="00B4150B" w:rsidP="00B4150B">
      <w:pPr>
        <w:spacing w:after="0" w:line="240" w:lineRule="auto"/>
      </w:pPr>
    </w:p>
    <w:p w14:paraId="7CD5759C" w14:textId="77777777" w:rsidR="00B4150B" w:rsidRDefault="00B4150B" w:rsidP="00B4150B">
      <w:pPr>
        <w:spacing w:after="0" w:line="240" w:lineRule="auto"/>
      </w:pPr>
    </w:p>
    <w:p w14:paraId="240DE639" w14:textId="77777777" w:rsidR="00B4150B" w:rsidRDefault="00B4150B" w:rsidP="00B4150B">
      <w:pPr>
        <w:spacing w:after="0" w:line="240" w:lineRule="auto"/>
      </w:pPr>
    </w:p>
    <w:p w14:paraId="4445D89F" w14:textId="77777777" w:rsidR="00B4150B" w:rsidRDefault="00B4150B" w:rsidP="00B4150B">
      <w:pPr>
        <w:spacing w:after="0" w:line="240" w:lineRule="auto"/>
      </w:pPr>
    </w:p>
    <w:p w14:paraId="46942347" w14:textId="77777777" w:rsidR="00B4150B" w:rsidRDefault="00B4150B" w:rsidP="00B4150B">
      <w:pPr>
        <w:spacing w:after="0" w:line="240" w:lineRule="auto"/>
      </w:pPr>
    </w:p>
    <w:p w14:paraId="3C1A3AA0" w14:textId="77777777" w:rsidR="00B4150B" w:rsidRDefault="00B4150B" w:rsidP="00B4150B">
      <w:pPr>
        <w:spacing w:after="0" w:line="240" w:lineRule="auto"/>
      </w:pPr>
    </w:p>
    <w:p w14:paraId="5547F22D" w14:textId="77777777" w:rsidR="00B4150B" w:rsidRDefault="00B4150B" w:rsidP="00B4150B">
      <w:pPr>
        <w:spacing w:after="0" w:line="240" w:lineRule="auto"/>
      </w:pPr>
    </w:p>
    <w:p w14:paraId="44229152" w14:textId="77777777" w:rsidR="00B4150B" w:rsidRDefault="00B4150B" w:rsidP="00B4150B">
      <w:pPr>
        <w:spacing w:after="0" w:line="240" w:lineRule="auto"/>
      </w:pPr>
    </w:p>
    <w:p w14:paraId="7D2DE2FB" w14:textId="77777777" w:rsidR="00B4150B" w:rsidRDefault="00B4150B" w:rsidP="00B4150B">
      <w:pPr>
        <w:spacing w:after="0" w:line="240" w:lineRule="auto"/>
      </w:pPr>
    </w:p>
    <w:p w14:paraId="6469C279" w14:textId="77777777" w:rsidR="00B4150B" w:rsidRDefault="00B4150B" w:rsidP="00B4150B">
      <w:pPr>
        <w:spacing w:after="0" w:line="240" w:lineRule="auto"/>
      </w:pPr>
    </w:p>
    <w:p w14:paraId="48568F92" w14:textId="77777777" w:rsidR="00B4150B" w:rsidRDefault="00B4150B" w:rsidP="00B4150B">
      <w:pPr>
        <w:spacing w:after="0" w:line="240" w:lineRule="auto"/>
      </w:pPr>
    </w:p>
    <w:p w14:paraId="3BCEB84B" w14:textId="77777777" w:rsidR="00B4150B" w:rsidRDefault="00B4150B" w:rsidP="00B4150B">
      <w:pPr>
        <w:spacing w:after="0" w:line="240" w:lineRule="auto"/>
      </w:pPr>
    </w:p>
    <w:p w14:paraId="0480F070" w14:textId="77777777" w:rsidR="00B4150B" w:rsidRDefault="00B4150B" w:rsidP="00B4150B">
      <w:pPr>
        <w:spacing w:after="0" w:line="240" w:lineRule="auto"/>
      </w:pPr>
    </w:p>
    <w:p w14:paraId="6194AE56"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F63DDD8" wp14:editId="054271F4">
            <wp:extent cx="571500" cy="762000"/>
            <wp:effectExtent l="0" t="0" r="0" b="0"/>
            <wp:docPr id="14" name="Рисунок 1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FF0F52E"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79FABAAD"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22D87E4E"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667228C3"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4492A40C" w14:textId="77777777" w:rsidR="00B4150B" w:rsidRPr="00F47CFD" w:rsidRDefault="00B4150B" w:rsidP="00B4150B">
      <w:pPr>
        <w:spacing w:after="0" w:line="240" w:lineRule="auto"/>
        <w:jc w:val="center"/>
        <w:rPr>
          <w:rFonts w:ascii="Times New Roman" w:hAnsi="Times New Roman" w:cs="Times New Roman"/>
          <w:b/>
          <w:sz w:val="28"/>
          <w:szCs w:val="28"/>
        </w:rPr>
      </w:pPr>
    </w:p>
    <w:p w14:paraId="48AC26B8"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0F5629D4" w14:textId="77777777" w:rsidR="00B4150B" w:rsidRPr="00064FE7"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778F5A57" w14:textId="77777777" w:rsidR="00B4150B" w:rsidRPr="007B01CF" w:rsidRDefault="00B4150B" w:rsidP="00B4150B">
      <w:pPr>
        <w:tabs>
          <w:tab w:val="left" w:pos="709"/>
        </w:tabs>
        <w:spacing w:after="0"/>
        <w:contextualSpacing/>
        <w:jc w:val="both"/>
        <w:rPr>
          <w:rFonts w:ascii="Times New Roman" w:hAnsi="Times New Roman" w:cs="Times New Roman"/>
          <w:b/>
          <w:bCs/>
          <w:sz w:val="24"/>
          <w:szCs w:val="24"/>
        </w:rPr>
      </w:pPr>
      <w:r w:rsidRPr="00B4150B">
        <w:rPr>
          <w:rFonts w:ascii="Times New Roman" w:hAnsi="Times New Roman" w:cs="Times New Roman"/>
          <w:b/>
          <w:bCs/>
          <w:sz w:val="24"/>
          <w:szCs w:val="24"/>
          <w:lang w:val="ru-RU"/>
        </w:rPr>
        <w:t xml:space="preserve"> </w:t>
      </w:r>
      <w:r w:rsidRPr="008D2FD3">
        <w:rPr>
          <w:rFonts w:ascii="Times New Roman" w:hAnsi="Times New Roman" w:cs="Times New Roman"/>
          <w:b/>
          <w:bCs/>
          <w:sz w:val="24"/>
          <w:szCs w:val="24"/>
          <w:lang w:val="ru-RU"/>
        </w:rPr>
        <w:t>“</w:t>
      </w:r>
      <w:r w:rsidRPr="007B01CF">
        <w:rPr>
          <w:rFonts w:ascii="Times New Roman" w:hAnsi="Times New Roman" w:cs="Times New Roman"/>
          <w:b/>
          <w:bCs/>
          <w:sz w:val="24"/>
          <w:szCs w:val="24"/>
        </w:rPr>
        <w:t>Про  надання  дозволу на розроблення проект</w:t>
      </w:r>
      <w:r>
        <w:rPr>
          <w:rFonts w:ascii="Times New Roman" w:hAnsi="Times New Roman" w:cs="Times New Roman"/>
          <w:b/>
          <w:bCs/>
          <w:sz w:val="24"/>
          <w:szCs w:val="24"/>
        </w:rPr>
        <w:t>у</w:t>
      </w:r>
    </w:p>
    <w:p w14:paraId="5189C1E0" w14:textId="77777777" w:rsidR="00B4150B" w:rsidRPr="007B01CF" w:rsidRDefault="00B4150B" w:rsidP="00B4150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землеустрою щодо відведення земельн</w:t>
      </w:r>
      <w:r>
        <w:rPr>
          <w:rFonts w:ascii="Times New Roman" w:hAnsi="Times New Roman" w:cs="Times New Roman"/>
          <w:b/>
          <w:bCs/>
          <w:sz w:val="24"/>
          <w:szCs w:val="24"/>
        </w:rPr>
        <w:t>ої</w:t>
      </w:r>
      <w:r w:rsidRPr="007B01CF">
        <w:rPr>
          <w:rFonts w:ascii="Times New Roman" w:hAnsi="Times New Roman" w:cs="Times New Roman"/>
          <w:b/>
          <w:bCs/>
          <w:sz w:val="24"/>
          <w:szCs w:val="24"/>
        </w:rPr>
        <w:t xml:space="preserve"> ділян</w:t>
      </w:r>
      <w:r>
        <w:rPr>
          <w:rFonts w:ascii="Times New Roman" w:hAnsi="Times New Roman" w:cs="Times New Roman"/>
          <w:b/>
          <w:bCs/>
          <w:sz w:val="24"/>
          <w:szCs w:val="24"/>
        </w:rPr>
        <w:t>ки</w:t>
      </w:r>
    </w:p>
    <w:p w14:paraId="2CDF9B66" w14:textId="77777777" w:rsidR="00B4150B" w:rsidRPr="007B01CF" w:rsidRDefault="00B4150B" w:rsidP="00B4150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в оренду для розміщення, будівництва, експлуатації</w:t>
      </w:r>
    </w:p>
    <w:p w14:paraId="1959568C" w14:textId="77777777" w:rsidR="00B4150B" w:rsidRPr="007B01CF" w:rsidRDefault="00B4150B" w:rsidP="00B4150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та обслуговування будівель</w:t>
      </w:r>
      <w:r>
        <w:rPr>
          <w:rFonts w:ascii="Times New Roman" w:hAnsi="Times New Roman" w:cs="Times New Roman"/>
          <w:b/>
          <w:bCs/>
          <w:sz w:val="24"/>
          <w:szCs w:val="24"/>
        </w:rPr>
        <w:t xml:space="preserve"> </w:t>
      </w:r>
      <w:r w:rsidRPr="007B01CF">
        <w:rPr>
          <w:rFonts w:ascii="Times New Roman" w:hAnsi="Times New Roman" w:cs="Times New Roman"/>
          <w:b/>
          <w:bCs/>
          <w:sz w:val="24"/>
          <w:szCs w:val="24"/>
        </w:rPr>
        <w:t xml:space="preserve"> і </w:t>
      </w:r>
      <w:r>
        <w:rPr>
          <w:rFonts w:ascii="Times New Roman" w:hAnsi="Times New Roman" w:cs="Times New Roman"/>
          <w:b/>
          <w:bCs/>
          <w:sz w:val="24"/>
          <w:szCs w:val="24"/>
        </w:rPr>
        <w:t xml:space="preserve"> </w:t>
      </w:r>
      <w:r w:rsidRPr="007B01CF">
        <w:rPr>
          <w:rFonts w:ascii="Times New Roman" w:hAnsi="Times New Roman" w:cs="Times New Roman"/>
          <w:b/>
          <w:bCs/>
          <w:sz w:val="24"/>
          <w:szCs w:val="24"/>
        </w:rPr>
        <w:t>споруд  об</w:t>
      </w:r>
      <w:r w:rsidRPr="00B4150B">
        <w:rPr>
          <w:rFonts w:ascii="Times New Roman" w:hAnsi="Times New Roman" w:cs="Times New Roman"/>
          <w:b/>
          <w:bCs/>
          <w:sz w:val="24"/>
          <w:szCs w:val="24"/>
          <w:lang w:val="ru-RU"/>
        </w:rPr>
        <w:t>’</w:t>
      </w:r>
      <w:r w:rsidRPr="007B01CF">
        <w:rPr>
          <w:rFonts w:ascii="Times New Roman" w:hAnsi="Times New Roman" w:cs="Times New Roman"/>
          <w:b/>
          <w:bCs/>
          <w:sz w:val="24"/>
          <w:szCs w:val="24"/>
        </w:rPr>
        <w:t xml:space="preserve">єктів </w:t>
      </w:r>
    </w:p>
    <w:p w14:paraId="1359FF12" w14:textId="77777777" w:rsidR="00B4150B" w:rsidRPr="007B01CF" w:rsidRDefault="00B4150B" w:rsidP="00B4150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передачі  електричної енергії (Код згідно КВЦПЗ – 14.02)</w:t>
      </w:r>
    </w:p>
    <w:p w14:paraId="7E9B1094" w14:textId="77777777" w:rsidR="00B4150B" w:rsidRPr="007B01CF" w:rsidRDefault="00B4150B" w:rsidP="00B4150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на території  с. </w:t>
      </w:r>
      <w:r>
        <w:rPr>
          <w:rFonts w:ascii="Times New Roman" w:hAnsi="Times New Roman" w:cs="Times New Roman"/>
          <w:b/>
          <w:bCs/>
          <w:sz w:val="24"/>
          <w:szCs w:val="24"/>
        </w:rPr>
        <w:t>Київець</w:t>
      </w:r>
      <w:r w:rsidRPr="007B01CF">
        <w:rPr>
          <w:rFonts w:ascii="Times New Roman" w:hAnsi="Times New Roman" w:cs="Times New Roman"/>
          <w:b/>
          <w:bCs/>
          <w:sz w:val="24"/>
          <w:szCs w:val="24"/>
        </w:rPr>
        <w:t xml:space="preserve">, Розвадівської </w:t>
      </w:r>
      <w:r>
        <w:rPr>
          <w:rFonts w:ascii="Times New Roman" w:hAnsi="Times New Roman" w:cs="Times New Roman"/>
          <w:b/>
          <w:bCs/>
          <w:sz w:val="24"/>
          <w:szCs w:val="24"/>
        </w:rPr>
        <w:t xml:space="preserve"> </w:t>
      </w:r>
      <w:r w:rsidRPr="007B01CF">
        <w:rPr>
          <w:rFonts w:ascii="Times New Roman" w:hAnsi="Times New Roman" w:cs="Times New Roman"/>
          <w:b/>
          <w:bCs/>
          <w:sz w:val="24"/>
          <w:szCs w:val="24"/>
        </w:rPr>
        <w:t>сільської</w:t>
      </w:r>
      <w:r>
        <w:rPr>
          <w:rFonts w:ascii="Times New Roman" w:hAnsi="Times New Roman" w:cs="Times New Roman"/>
          <w:b/>
          <w:bCs/>
          <w:sz w:val="24"/>
          <w:szCs w:val="24"/>
        </w:rPr>
        <w:t xml:space="preserve"> </w:t>
      </w:r>
      <w:r w:rsidRPr="007B01CF">
        <w:rPr>
          <w:rFonts w:ascii="Times New Roman" w:hAnsi="Times New Roman" w:cs="Times New Roman"/>
          <w:b/>
          <w:bCs/>
          <w:sz w:val="24"/>
          <w:szCs w:val="24"/>
        </w:rPr>
        <w:t xml:space="preserve"> ради </w:t>
      </w:r>
    </w:p>
    <w:p w14:paraId="1DD80311" w14:textId="77777777" w:rsidR="00B4150B" w:rsidRPr="00B4150B" w:rsidRDefault="00B4150B" w:rsidP="00B4150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для </w:t>
      </w:r>
      <w:r>
        <w:rPr>
          <w:rFonts w:ascii="Times New Roman" w:hAnsi="Times New Roman" w:cs="Times New Roman"/>
          <w:b/>
          <w:bCs/>
          <w:sz w:val="24"/>
          <w:szCs w:val="24"/>
        </w:rPr>
        <w:t>обслуговування ПС 35/10 кВ №84 Київець</w:t>
      </w:r>
    </w:p>
    <w:p w14:paraId="02FA5C0D" w14:textId="77777777" w:rsidR="00B4150B" w:rsidRPr="00722169" w:rsidRDefault="00B4150B" w:rsidP="00B4150B">
      <w:pPr>
        <w:tabs>
          <w:tab w:val="left" w:pos="1890"/>
        </w:tabs>
        <w:spacing w:after="0"/>
        <w:contextualSpacing/>
        <w:rPr>
          <w:rFonts w:ascii="Times New Roman" w:hAnsi="Times New Roman" w:cs="Times New Roman"/>
          <w:sz w:val="24"/>
          <w:szCs w:val="24"/>
        </w:rPr>
      </w:pPr>
    </w:p>
    <w:p w14:paraId="59AA0D07" w14:textId="77777777" w:rsidR="00B4150B" w:rsidRPr="00194B55" w:rsidRDefault="00B4150B" w:rsidP="00B4150B">
      <w:pPr>
        <w:spacing w:after="0"/>
        <w:ind w:firstLine="709"/>
        <w:contextualSpacing/>
        <w:jc w:val="both"/>
        <w:rPr>
          <w:rFonts w:ascii="Times New Roman" w:hAnsi="Times New Roman" w:cs="Times New Roman"/>
          <w:sz w:val="24"/>
          <w:szCs w:val="24"/>
        </w:rPr>
      </w:pPr>
      <w:r w:rsidRPr="00722169">
        <w:rPr>
          <w:rFonts w:ascii="Times New Roman" w:hAnsi="Times New Roman" w:cs="Times New Roman"/>
          <w:sz w:val="24"/>
          <w:szCs w:val="24"/>
        </w:rPr>
        <w:t>Розглянувши клопотання</w:t>
      </w:r>
      <w:r w:rsidRPr="00B4150B">
        <w:rPr>
          <w:rFonts w:ascii="Times New Roman" w:hAnsi="Times New Roman" w:cs="Times New Roman"/>
          <w:sz w:val="24"/>
          <w:szCs w:val="24"/>
        </w:rPr>
        <w:t xml:space="preserve"> </w:t>
      </w:r>
      <w:r>
        <w:rPr>
          <w:rFonts w:ascii="Times New Roman" w:hAnsi="Times New Roman" w:cs="Times New Roman"/>
          <w:sz w:val="24"/>
          <w:szCs w:val="24"/>
        </w:rPr>
        <w:t>заступника</w:t>
      </w:r>
      <w:r w:rsidRPr="00722169">
        <w:rPr>
          <w:rFonts w:ascii="Times New Roman" w:hAnsi="Times New Roman" w:cs="Times New Roman"/>
          <w:sz w:val="24"/>
          <w:szCs w:val="24"/>
        </w:rPr>
        <w:t xml:space="preserve"> технічного директора</w:t>
      </w:r>
      <w:r>
        <w:rPr>
          <w:rFonts w:ascii="Times New Roman" w:hAnsi="Times New Roman" w:cs="Times New Roman"/>
          <w:sz w:val="24"/>
          <w:szCs w:val="24"/>
        </w:rPr>
        <w:t xml:space="preserve"> з високовольтних мереж</w:t>
      </w:r>
      <w:r w:rsidRPr="00722169">
        <w:rPr>
          <w:rFonts w:ascii="Times New Roman" w:hAnsi="Times New Roman" w:cs="Times New Roman"/>
          <w:sz w:val="24"/>
          <w:szCs w:val="24"/>
        </w:rPr>
        <w:t xml:space="preserve"> </w:t>
      </w:r>
      <w:r>
        <w:rPr>
          <w:rFonts w:ascii="Times New Roman" w:hAnsi="Times New Roman" w:cs="Times New Roman"/>
          <w:b/>
          <w:bCs/>
          <w:sz w:val="24"/>
          <w:szCs w:val="24"/>
        </w:rPr>
        <w:t>ПРИВАТНОГО АКЦІОНЕРНОГО ТОВАРИСТВА</w:t>
      </w:r>
      <w:r w:rsidRPr="00166E3E">
        <w:rPr>
          <w:rFonts w:ascii="Times New Roman" w:hAnsi="Times New Roman" w:cs="Times New Roman"/>
          <w:b/>
          <w:bCs/>
          <w:sz w:val="24"/>
          <w:szCs w:val="24"/>
        </w:rPr>
        <w:t xml:space="preserve"> </w:t>
      </w:r>
      <w:r w:rsidRPr="00B4150B">
        <w:rPr>
          <w:rFonts w:ascii="Times New Roman" w:hAnsi="Times New Roman" w:cs="Times New Roman"/>
          <w:b/>
          <w:bCs/>
          <w:sz w:val="24"/>
          <w:szCs w:val="24"/>
        </w:rPr>
        <w:t>“</w:t>
      </w:r>
      <w:r>
        <w:rPr>
          <w:rFonts w:ascii="Times New Roman" w:hAnsi="Times New Roman" w:cs="Times New Roman"/>
          <w:b/>
          <w:bCs/>
          <w:sz w:val="24"/>
          <w:szCs w:val="24"/>
        </w:rPr>
        <w:t>ЛЬВІВОБЛЕНЕРГО</w:t>
      </w:r>
      <w:r w:rsidRPr="00B4150B">
        <w:rPr>
          <w:rFonts w:ascii="Times New Roman" w:hAnsi="Times New Roman" w:cs="Times New Roman"/>
          <w:b/>
          <w:bCs/>
          <w:sz w:val="24"/>
          <w:szCs w:val="24"/>
        </w:rPr>
        <w:t>”</w:t>
      </w:r>
      <w:r>
        <w:rPr>
          <w:rFonts w:ascii="Times New Roman" w:hAnsi="Times New Roman" w:cs="Times New Roman"/>
          <w:b/>
          <w:bCs/>
          <w:sz w:val="24"/>
          <w:szCs w:val="24"/>
        </w:rPr>
        <w:t xml:space="preserve"> (Ідентифікаційний код юридичної особи 00131587)</w:t>
      </w:r>
      <w:r w:rsidRPr="00722169">
        <w:rPr>
          <w:rFonts w:ascii="Times New Roman" w:hAnsi="Times New Roman" w:cs="Times New Roman"/>
          <w:sz w:val="24"/>
          <w:szCs w:val="24"/>
        </w:rPr>
        <w:t xml:space="preserve"> </w:t>
      </w:r>
      <w:r>
        <w:rPr>
          <w:rFonts w:ascii="Times New Roman" w:hAnsi="Times New Roman" w:cs="Times New Roman"/>
          <w:sz w:val="24"/>
          <w:szCs w:val="24"/>
        </w:rPr>
        <w:t>Олега Халавки</w:t>
      </w:r>
      <w:r w:rsidRPr="00722169">
        <w:rPr>
          <w:rFonts w:ascii="Times New Roman" w:hAnsi="Times New Roman" w:cs="Times New Roman"/>
          <w:sz w:val="24"/>
          <w:szCs w:val="24"/>
        </w:rPr>
        <w:t xml:space="preserve"> №131-07-</w:t>
      </w:r>
      <w:r>
        <w:rPr>
          <w:rFonts w:ascii="Times New Roman" w:hAnsi="Times New Roman" w:cs="Times New Roman"/>
          <w:sz w:val="24"/>
          <w:szCs w:val="24"/>
        </w:rPr>
        <w:t>3787</w:t>
      </w:r>
      <w:r w:rsidRPr="00722169">
        <w:rPr>
          <w:rFonts w:ascii="Times New Roman" w:hAnsi="Times New Roman" w:cs="Times New Roman"/>
          <w:sz w:val="24"/>
          <w:szCs w:val="24"/>
        </w:rPr>
        <w:t xml:space="preserve"> від </w:t>
      </w:r>
      <w:r>
        <w:rPr>
          <w:rFonts w:ascii="Times New Roman" w:hAnsi="Times New Roman" w:cs="Times New Roman"/>
          <w:sz w:val="24"/>
          <w:szCs w:val="24"/>
        </w:rPr>
        <w:t>02.06.2025</w:t>
      </w:r>
      <w:r w:rsidRPr="00722169">
        <w:rPr>
          <w:rFonts w:ascii="Times New Roman" w:hAnsi="Times New Roman" w:cs="Times New Roman"/>
          <w:sz w:val="24"/>
          <w:szCs w:val="24"/>
        </w:rPr>
        <w:t xml:space="preserve"> р.,</w:t>
      </w:r>
      <w:r w:rsidRPr="00722169">
        <w:rPr>
          <w:rFonts w:ascii="Times New Roman" w:hAnsi="Times New Roman" w:cs="Times New Roman"/>
          <w:iCs/>
          <w:sz w:val="24"/>
          <w:szCs w:val="24"/>
        </w:rPr>
        <w:t xml:space="preserve"> «Щодо надання дозволу на виготовлення проект</w:t>
      </w:r>
      <w:r>
        <w:rPr>
          <w:rFonts w:ascii="Times New Roman" w:hAnsi="Times New Roman" w:cs="Times New Roman"/>
          <w:iCs/>
          <w:sz w:val="24"/>
          <w:szCs w:val="24"/>
        </w:rPr>
        <w:t xml:space="preserve">у </w:t>
      </w:r>
      <w:r w:rsidRPr="00722169">
        <w:rPr>
          <w:rFonts w:ascii="Times New Roman" w:hAnsi="Times New Roman" w:cs="Times New Roman"/>
          <w:iCs/>
          <w:sz w:val="24"/>
          <w:szCs w:val="24"/>
        </w:rPr>
        <w:t xml:space="preserve"> землеустрою», </w:t>
      </w:r>
      <w:r w:rsidRPr="007221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2169">
        <w:rPr>
          <w:rFonts w:ascii="Times New Roman" w:hAnsi="Times New Roman" w:cs="Times New Roman"/>
          <w:sz w:val="24"/>
          <w:szCs w:val="24"/>
        </w:rPr>
        <w:t>керуючись ст. 12, 124,</w:t>
      </w:r>
      <w:r>
        <w:rPr>
          <w:rFonts w:ascii="Times New Roman" w:hAnsi="Times New Roman" w:cs="Times New Roman"/>
          <w:sz w:val="24"/>
          <w:szCs w:val="24"/>
        </w:rPr>
        <w:t xml:space="preserve"> </w:t>
      </w:r>
      <w:r w:rsidRPr="00722169">
        <w:rPr>
          <w:rFonts w:ascii="Times New Roman" w:hAnsi="Times New Roman" w:cs="Times New Roman"/>
          <w:sz w:val="24"/>
          <w:szCs w:val="24"/>
        </w:rPr>
        <w:t xml:space="preserve"> п.2 ст. 134 Земельного Кодексу України,</w:t>
      </w:r>
      <w:r>
        <w:rPr>
          <w:rFonts w:ascii="Times New Roman" w:hAnsi="Times New Roman" w:cs="Times New Roman"/>
          <w:sz w:val="24"/>
          <w:szCs w:val="24"/>
        </w:rPr>
        <w:t xml:space="preserve"> </w:t>
      </w:r>
      <w:r w:rsidRPr="00722169">
        <w:rPr>
          <w:rFonts w:ascii="Times New Roman" w:hAnsi="Times New Roman" w:cs="Times New Roman"/>
          <w:sz w:val="24"/>
          <w:szCs w:val="24"/>
        </w:rPr>
        <w:t xml:space="preserve">ст. 50 Закону України «Про землеустрій», п.34 ст. 26 Закону України «Про місцеве самоврядування в Україні», </w:t>
      </w:r>
      <w:r w:rsidRPr="00722169">
        <w:rPr>
          <w:rFonts w:ascii="Times New Roman" w:hAnsi="Times New Roman" w:cs="Times New Roman"/>
          <w:sz w:val="24"/>
          <w:szCs w:val="24"/>
          <w:bdr w:val="none" w:sz="0" w:space="0" w:color="auto" w:frame="1"/>
        </w:rPr>
        <w:t xml:space="preserve">беручи до уваги висновок </w:t>
      </w:r>
      <w:r w:rsidRPr="00722169">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6BC2A91F" w14:textId="77777777" w:rsidR="00B4150B" w:rsidRDefault="00B4150B" w:rsidP="00B4150B">
      <w:pPr>
        <w:contextualSpacing/>
        <w:jc w:val="center"/>
        <w:rPr>
          <w:rFonts w:ascii="Times New Roman" w:hAnsi="Times New Roman" w:cs="Times New Roman"/>
          <w:sz w:val="24"/>
          <w:szCs w:val="24"/>
        </w:rPr>
      </w:pPr>
      <w:r w:rsidRPr="00722169">
        <w:rPr>
          <w:rFonts w:ascii="Times New Roman" w:hAnsi="Times New Roman" w:cs="Times New Roman"/>
          <w:sz w:val="24"/>
          <w:szCs w:val="24"/>
        </w:rPr>
        <w:lastRenderedPageBreak/>
        <w:t>ВИРІШИЛА :</w:t>
      </w:r>
    </w:p>
    <w:p w14:paraId="25DF0A77" w14:textId="77777777" w:rsidR="00B4150B" w:rsidRPr="00722169" w:rsidRDefault="00B4150B" w:rsidP="00B4150B">
      <w:pPr>
        <w:spacing w:after="0"/>
        <w:contextualSpacing/>
        <w:jc w:val="center"/>
        <w:rPr>
          <w:rFonts w:ascii="Times New Roman" w:hAnsi="Times New Roman" w:cs="Times New Roman"/>
          <w:sz w:val="24"/>
          <w:szCs w:val="24"/>
        </w:rPr>
      </w:pPr>
    </w:p>
    <w:p w14:paraId="78A148F9" w14:textId="77777777" w:rsidR="00B4150B" w:rsidRPr="0039408E" w:rsidRDefault="00B4150B" w:rsidP="00B4150B">
      <w:pPr>
        <w:tabs>
          <w:tab w:val="left" w:pos="709"/>
        </w:tabs>
        <w:spacing w:after="0"/>
        <w:contextualSpacing/>
        <w:jc w:val="both"/>
        <w:rPr>
          <w:rFonts w:ascii="Times New Roman" w:hAnsi="Times New Roman" w:cs="Times New Roman"/>
          <w:b/>
          <w:bCs/>
          <w:sz w:val="24"/>
          <w:szCs w:val="24"/>
        </w:rPr>
      </w:pPr>
      <w:r w:rsidRPr="00722169">
        <w:rPr>
          <w:rFonts w:ascii="Times New Roman" w:hAnsi="Times New Roman" w:cs="Times New Roman"/>
          <w:sz w:val="24"/>
          <w:szCs w:val="24"/>
        </w:rPr>
        <w:t xml:space="preserve">                 1. Надати дозвіл  </w:t>
      </w:r>
      <w:r>
        <w:rPr>
          <w:rFonts w:ascii="Times New Roman" w:hAnsi="Times New Roman" w:cs="Times New Roman"/>
          <w:b/>
          <w:bCs/>
          <w:sz w:val="24"/>
          <w:szCs w:val="24"/>
        </w:rPr>
        <w:t xml:space="preserve">ПРИВАТНОМУ АКЦІОНЕРНОМУ ТОВАРИСТВУ </w:t>
      </w:r>
      <w:r w:rsidRPr="00B4150B">
        <w:rPr>
          <w:rFonts w:ascii="Times New Roman" w:hAnsi="Times New Roman" w:cs="Times New Roman"/>
          <w:b/>
          <w:bCs/>
          <w:sz w:val="24"/>
          <w:szCs w:val="24"/>
        </w:rPr>
        <w:t>“</w:t>
      </w:r>
      <w:r>
        <w:rPr>
          <w:rFonts w:ascii="Times New Roman" w:hAnsi="Times New Roman" w:cs="Times New Roman"/>
          <w:b/>
          <w:bCs/>
          <w:sz w:val="24"/>
          <w:szCs w:val="24"/>
        </w:rPr>
        <w:t>ЛЬВІВОБЛЕНЕРГО</w:t>
      </w:r>
      <w:r w:rsidRPr="00B4150B">
        <w:rPr>
          <w:rFonts w:ascii="Times New Roman" w:hAnsi="Times New Roman" w:cs="Times New Roman"/>
          <w:b/>
          <w:bCs/>
          <w:sz w:val="24"/>
          <w:szCs w:val="24"/>
        </w:rPr>
        <w:t>”</w:t>
      </w:r>
      <w:r>
        <w:rPr>
          <w:rFonts w:ascii="Times New Roman" w:hAnsi="Times New Roman" w:cs="Times New Roman"/>
          <w:b/>
          <w:bCs/>
          <w:sz w:val="24"/>
          <w:szCs w:val="24"/>
        </w:rPr>
        <w:t xml:space="preserve"> (Ідентифікаційний код юридичної особи 00131587)</w:t>
      </w:r>
      <w:r w:rsidRPr="00B4150B">
        <w:rPr>
          <w:rFonts w:ascii="Times New Roman" w:hAnsi="Times New Roman" w:cs="Times New Roman"/>
          <w:b/>
          <w:bCs/>
          <w:sz w:val="24"/>
          <w:szCs w:val="24"/>
        </w:rPr>
        <w:t xml:space="preserve"> </w:t>
      </w:r>
      <w:r w:rsidRPr="00722169">
        <w:rPr>
          <w:rFonts w:ascii="Times New Roman" w:hAnsi="Times New Roman" w:cs="Times New Roman"/>
          <w:sz w:val="24"/>
          <w:szCs w:val="24"/>
        </w:rPr>
        <w:t>на розроблення проект</w:t>
      </w:r>
      <w:r>
        <w:rPr>
          <w:rFonts w:ascii="Times New Roman" w:hAnsi="Times New Roman" w:cs="Times New Roman"/>
          <w:sz w:val="24"/>
          <w:szCs w:val="24"/>
        </w:rPr>
        <w:t>у</w:t>
      </w:r>
      <w:r w:rsidRPr="00722169">
        <w:rPr>
          <w:rFonts w:ascii="Times New Roman" w:hAnsi="Times New Roman" w:cs="Times New Roman"/>
          <w:sz w:val="24"/>
          <w:szCs w:val="24"/>
        </w:rPr>
        <w:t xml:space="preserve"> землеустрою щодо відведення земельн</w:t>
      </w:r>
      <w:r>
        <w:rPr>
          <w:rFonts w:ascii="Times New Roman" w:hAnsi="Times New Roman" w:cs="Times New Roman"/>
          <w:sz w:val="24"/>
          <w:szCs w:val="24"/>
        </w:rPr>
        <w:t>ої</w:t>
      </w:r>
      <w:r w:rsidRPr="00722169">
        <w:rPr>
          <w:rFonts w:ascii="Times New Roman" w:hAnsi="Times New Roman" w:cs="Times New Roman"/>
          <w:sz w:val="24"/>
          <w:szCs w:val="24"/>
        </w:rPr>
        <w:t xml:space="preserve"> ділян</w:t>
      </w:r>
      <w:r>
        <w:rPr>
          <w:rFonts w:ascii="Times New Roman" w:hAnsi="Times New Roman" w:cs="Times New Roman"/>
          <w:sz w:val="24"/>
          <w:szCs w:val="24"/>
        </w:rPr>
        <w:t>ки</w:t>
      </w:r>
      <w:r w:rsidRPr="00722169">
        <w:rPr>
          <w:rFonts w:ascii="Times New Roman" w:hAnsi="Times New Roman" w:cs="Times New Roman"/>
          <w:sz w:val="24"/>
          <w:szCs w:val="24"/>
        </w:rPr>
        <w:t xml:space="preserve"> </w:t>
      </w:r>
      <w:r w:rsidRPr="00B4150B">
        <w:rPr>
          <w:rFonts w:ascii="Times New Roman" w:hAnsi="Times New Roman" w:cs="Times New Roman"/>
          <w:sz w:val="24"/>
          <w:szCs w:val="24"/>
        </w:rPr>
        <w:t xml:space="preserve"> </w:t>
      </w:r>
      <w:r w:rsidRPr="00A62232">
        <w:rPr>
          <w:rFonts w:ascii="Times New Roman" w:hAnsi="Times New Roman" w:cs="Times New Roman"/>
          <w:sz w:val="24"/>
          <w:szCs w:val="24"/>
        </w:rPr>
        <w:t xml:space="preserve">в  оренду </w:t>
      </w:r>
      <w:r>
        <w:rPr>
          <w:rFonts w:ascii="Times New Roman" w:hAnsi="Times New Roman" w:cs="Times New Roman"/>
          <w:sz w:val="24"/>
          <w:szCs w:val="24"/>
        </w:rPr>
        <w:t>площею 0,0729 га</w:t>
      </w:r>
      <w:r w:rsidRPr="00A62232">
        <w:rPr>
          <w:rFonts w:ascii="Times New Roman" w:hAnsi="Times New Roman" w:cs="Times New Roman"/>
          <w:sz w:val="24"/>
          <w:szCs w:val="24"/>
        </w:rPr>
        <w:t xml:space="preserve"> для розміщення, будівництва, експлуатації</w:t>
      </w:r>
      <w:r>
        <w:rPr>
          <w:rFonts w:ascii="Times New Roman" w:hAnsi="Times New Roman" w:cs="Times New Roman"/>
          <w:sz w:val="24"/>
          <w:szCs w:val="24"/>
        </w:rPr>
        <w:t xml:space="preserve">  </w:t>
      </w:r>
      <w:r w:rsidRPr="00A62232">
        <w:rPr>
          <w:rFonts w:ascii="Times New Roman" w:hAnsi="Times New Roman" w:cs="Times New Roman"/>
          <w:sz w:val="24"/>
          <w:szCs w:val="24"/>
        </w:rPr>
        <w:t>та</w:t>
      </w:r>
      <w:r>
        <w:rPr>
          <w:rFonts w:ascii="Times New Roman" w:hAnsi="Times New Roman" w:cs="Times New Roman"/>
          <w:sz w:val="24"/>
          <w:szCs w:val="24"/>
        </w:rPr>
        <w:t xml:space="preserve"> </w:t>
      </w:r>
      <w:r w:rsidRPr="00A62232">
        <w:rPr>
          <w:rFonts w:ascii="Times New Roman" w:hAnsi="Times New Roman" w:cs="Times New Roman"/>
          <w:sz w:val="24"/>
          <w:szCs w:val="24"/>
        </w:rPr>
        <w:t xml:space="preserve"> обслуговування будівель і споруд  об</w:t>
      </w:r>
      <w:r w:rsidRPr="00B4150B">
        <w:rPr>
          <w:rFonts w:ascii="Times New Roman" w:hAnsi="Times New Roman" w:cs="Times New Roman"/>
          <w:sz w:val="24"/>
          <w:szCs w:val="24"/>
        </w:rPr>
        <w:t>’</w:t>
      </w:r>
      <w:r w:rsidRPr="00A62232">
        <w:rPr>
          <w:rFonts w:ascii="Times New Roman" w:hAnsi="Times New Roman" w:cs="Times New Roman"/>
          <w:sz w:val="24"/>
          <w:szCs w:val="24"/>
        </w:rPr>
        <w:t>єктів  передачі  електричної енергії (Код згідно КВЦПЗ – 14.02)</w:t>
      </w:r>
      <w:r>
        <w:rPr>
          <w:rFonts w:ascii="Times New Roman" w:hAnsi="Times New Roman" w:cs="Times New Roman"/>
          <w:sz w:val="24"/>
          <w:szCs w:val="24"/>
        </w:rPr>
        <w:t>,</w:t>
      </w:r>
      <w:r w:rsidRPr="00A62232">
        <w:rPr>
          <w:rFonts w:ascii="Times New Roman" w:hAnsi="Times New Roman" w:cs="Times New Roman"/>
          <w:sz w:val="24"/>
          <w:szCs w:val="24"/>
        </w:rPr>
        <w:t xml:space="preserve"> </w:t>
      </w:r>
      <w:r>
        <w:rPr>
          <w:rFonts w:ascii="Times New Roman" w:hAnsi="Times New Roman" w:cs="Times New Roman"/>
          <w:sz w:val="24"/>
          <w:szCs w:val="24"/>
        </w:rPr>
        <w:t xml:space="preserve">за місцем розташування  в                              с. Київець,  Стрийського  району, Львівської області  на  території </w:t>
      </w:r>
      <w:r w:rsidRPr="00A62232">
        <w:rPr>
          <w:rFonts w:ascii="Times New Roman" w:hAnsi="Times New Roman" w:cs="Times New Roman"/>
          <w:sz w:val="24"/>
          <w:szCs w:val="24"/>
        </w:rPr>
        <w:t xml:space="preserve"> Розвадівської сільської ради  для </w:t>
      </w:r>
      <w:r>
        <w:rPr>
          <w:rFonts w:ascii="Times New Roman" w:hAnsi="Times New Roman" w:cs="Times New Roman"/>
          <w:sz w:val="24"/>
          <w:szCs w:val="24"/>
        </w:rPr>
        <w:t>обслуговування ПС 35/10 кВ № 84 Київець.</w:t>
      </w:r>
    </w:p>
    <w:p w14:paraId="5E797F2D" w14:textId="77777777" w:rsidR="00B4150B" w:rsidRPr="00722169" w:rsidRDefault="00B4150B" w:rsidP="00B4150B">
      <w:pPr>
        <w:tabs>
          <w:tab w:val="left" w:pos="709"/>
        </w:tabs>
        <w:spacing w:after="0"/>
        <w:contextualSpacing/>
        <w:jc w:val="both"/>
        <w:rPr>
          <w:rFonts w:ascii="Times New Roman" w:hAnsi="Times New Roman" w:cs="Times New Roman"/>
          <w:sz w:val="24"/>
          <w:szCs w:val="24"/>
        </w:rPr>
      </w:pPr>
    </w:p>
    <w:p w14:paraId="7610D1F6" w14:textId="77777777" w:rsidR="00B4150B" w:rsidRPr="00722169" w:rsidRDefault="00B4150B" w:rsidP="00B4150B">
      <w:pPr>
        <w:pStyle w:val="12"/>
        <w:spacing w:after="0" w:line="276" w:lineRule="auto"/>
        <w:ind w:left="0" w:firstLine="568"/>
        <w:contextualSpacing/>
        <w:jc w:val="both"/>
        <w:rPr>
          <w:rFonts w:ascii="Times New Roman" w:hAnsi="Times New Roman" w:cs="Times New Roman"/>
          <w:sz w:val="24"/>
          <w:szCs w:val="24"/>
          <w:lang w:val="uk-UA"/>
        </w:rPr>
      </w:pPr>
      <w:r w:rsidRPr="00722169">
        <w:rPr>
          <w:rFonts w:ascii="Times New Roman" w:hAnsi="Times New Roman" w:cs="Times New Roman"/>
          <w:sz w:val="24"/>
          <w:szCs w:val="24"/>
          <w:lang w:val="uk-UA"/>
        </w:rPr>
        <w:t xml:space="preserve">     2. </w:t>
      </w:r>
      <w:r w:rsidRPr="00722169">
        <w:rPr>
          <w:rFonts w:ascii="Times New Roman" w:hAnsi="Times New Roman" w:cs="Times New Roman"/>
          <w:sz w:val="24"/>
          <w:szCs w:val="24"/>
        </w:rPr>
        <w:t>Проект</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землеустрою </w:t>
      </w:r>
      <w:r w:rsidRPr="00722169">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щодо </w:t>
      </w:r>
      <w:r w:rsidRPr="00722169">
        <w:rPr>
          <w:rFonts w:ascii="Times New Roman" w:hAnsi="Times New Roman" w:cs="Times New Roman"/>
          <w:sz w:val="24"/>
          <w:szCs w:val="24"/>
          <w:lang w:val="uk-UA"/>
        </w:rPr>
        <w:t xml:space="preserve"> </w:t>
      </w:r>
      <w:r w:rsidRPr="00722169">
        <w:rPr>
          <w:rFonts w:ascii="Times New Roman" w:hAnsi="Times New Roman" w:cs="Times New Roman"/>
          <w:sz w:val="24"/>
          <w:szCs w:val="24"/>
        </w:rPr>
        <w:t>відведення</w:t>
      </w:r>
      <w:r w:rsidRPr="00722169">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земельн</w:t>
      </w:r>
      <w:r>
        <w:rPr>
          <w:rFonts w:ascii="Times New Roman" w:hAnsi="Times New Roman" w:cs="Times New Roman"/>
          <w:sz w:val="24"/>
          <w:szCs w:val="24"/>
          <w:lang w:val="uk-UA"/>
        </w:rPr>
        <w:t xml:space="preserve">ої </w:t>
      </w:r>
      <w:r w:rsidRPr="00722169">
        <w:rPr>
          <w:rFonts w:ascii="Times New Roman" w:hAnsi="Times New Roman" w:cs="Times New Roman"/>
          <w:sz w:val="24"/>
          <w:szCs w:val="24"/>
        </w:rPr>
        <w:t xml:space="preserve"> ділян</w:t>
      </w:r>
      <w:r>
        <w:rPr>
          <w:rFonts w:ascii="Times New Roman" w:hAnsi="Times New Roman" w:cs="Times New Roman"/>
          <w:sz w:val="24"/>
          <w:szCs w:val="24"/>
          <w:lang w:val="uk-UA"/>
        </w:rPr>
        <w:t xml:space="preserve">ки </w:t>
      </w:r>
      <w:r w:rsidRPr="00722169">
        <w:rPr>
          <w:rFonts w:ascii="Times New Roman" w:hAnsi="Times New Roman" w:cs="Times New Roman"/>
          <w:sz w:val="24"/>
          <w:szCs w:val="24"/>
          <w:lang w:val="uk-UA"/>
        </w:rPr>
        <w:t xml:space="preserve"> з</w:t>
      </w:r>
      <w:r>
        <w:rPr>
          <w:rFonts w:ascii="Times New Roman" w:hAnsi="Times New Roman" w:cs="Times New Roman"/>
          <w:sz w:val="24"/>
          <w:szCs w:val="24"/>
          <w:lang w:val="uk-UA"/>
        </w:rPr>
        <w:t xml:space="preserve"> </w:t>
      </w:r>
      <w:r w:rsidRPr="00722169">
        <w:rPr>
          <w:rFonts w:ascii="Times New Roman" w:hAnsi="Times New Roman" w:cs="Times New Roman"/>
          <w:sz w:val="24"/>
          <w:szCs w:val="24"/>
          <w:lang w:val="uk-UA"/>
        </w:rPr>
        <w:t xml:space="preserve"> метою </w:t>
      </w:r>
      <w:r>
        <w:rPr>
          <w:rFonts w:ascii="Times New Roman" w:hAnsi="Times New Roman" w:cs="Times New Roman"/>
          <w:sz w:val="24"/>
          <w:szCs w:val="24"/>
          <w:lang w:val="uk-UA"/>
        </w:rPr>
        <w:t xml:space="preserve"> </w:t>
      </w:r>
      <w:r w:rsidRPr="00722169">
        <w:rPr>
          <w:rFonts w:ascii="Times New Roman" w:hAnsi="Times New Roman" w:cs="Times New Roman"/>
          <w:sz w:val="24"/>
          <w:szCs w:val="24"/>
          <w:lang w:val="uk-UA"/>
        </w:rPr>
        <w:t xml:space="preserve">надання в оренду </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подати</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на</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затвердження</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чергової </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сесії </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сільської ради.</w:t>
      </w:r>
    </w:p>
    <w:p w14:paraId="7E53CACA" w14:textId="77777777" w:rsidR="00B4150B" w:rsidRPr="00722169" w:rsidRDefault="00B4150B" w:rsidP="00B4150B">
      <w:pPr>
        <w:pStyle w:val="a5"/>
        <w:spacing w:before="120" w:after="0"/>
        <w:ind w:left="0" w:firstLine="578"/>
        <w:jc w:val="both"/>
        <w:rPr>
          <w:rFonts w:ascii="Times New Roman" w:hAnsi="Times New Roman" w:cs="Times New Roman"/>
          <w:sz w:val="24"/>
          <w:szCs w:val="24"/>
        </w:rPr>
      </w:pPr>
      <w:r w:rsidRPr="00722169">
        <w:rPr>
          <w:rFonts w:ascii="Times New Roman" w:hAnsi="Times New Roman" w:cs="Times New Roman"/>
          <w:sz w:val="24"/>
          <w:szCs w:val="24"/>
        </w:rPr>
        <w:t xml:space="preserve">   3. </w:t>
      </w:r>
      <w:r w:rsidRPr="00EB7FEA">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6F97B478" w14:textId="77777777" w:rsidR="00B4150B" w:rsidRDefault="00B4150B" w:rsidP="00B4150B">
      <w:pPr>
        <w:tabs>
          <w:tab w:val="left" w:pos="1890"/>
        </w:tabs>
        <w:rPr>
          <w:rFonts w:ascii="Times New Roman" w:hAnsi="Times New Roman"/>
          <w:sz w:val="24"/>
        </w:rPr>
      </w:pPr>
    </w:p>
    <w:p w14:paraId="29F360FF" w14:textId="77777777" w:rsidR="00B4150B" w:rsidRDefault="00B4150B" w:rsidP="00B4150B">
      <w:pPr>
        <w:tabs>
          <w:tab w:val="left" w:pos="1890"/>
        </w:tabs>
        <w:rPr>
          <w:rFonts w:ascii="Times New Roman" w:hAnsi="Times New Roman"/>
          <w:sz w:val="24"/>
        </w:rPr>
      </w:pPr>
      <w:r>
        <w:rPr>
          <w:rFonts w:ascii="Times New Roman" w:hAnsi="Times New Roman"/>
          <w:sz w:val="24"/>
        </w:rPr>
        <w:t xml:space="preserve">                   </w:t>
      </w:r>
      <w:r w:rsidRPr="00722169">
        <w:rPr>
          <w:rFonts w:ascii="Times New Roman" w:hAnsi="Times New Roman"/>
          <w:sz w:val="24"/>
        </w:rPr>
        <w:t xml:space="preserve">     Сільський голова                                                    Роман  СИДО</w:t>
      </w:r>
      <w:r>
        <w:rPr>
          <w:rFonts w:ascii="Times New Roman" w:hAnsi="Times New Roman"/>
          <w:sz w:val="24"/>
        </w:rPr>
        <w:t>Р</w:t>
      </w:r>
    </w:p>
    <w:p w14:paraId="78DCE4C9"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611A3FE2" wp14:editId="47119B51">
            <wp:extent cx="571500" cy="762000"/>
            <wp:effectExtent l="0" t="0" r="0" b="0"/>
            <wp:docPr id="15" name="Рисунок 1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D41DE2B"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72F4E7DE"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38701E18"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403F4EAB"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57B9C8B1" w14:textId="77777777" w:rsidR="00B4150B" w:rsidRPr="00F47CFD" w:rsidRDefault="00B4150B" w:rsidP="00B4150B">
      <w:pPr>
        <w:spacing w:after="0" w:line="240" w:lineRule="auto"/>
        <w:jc w:val="center"/>
        <w:rPr>
          <w:rFonts w:ascii="Times New Roman" w:hAnsi="Times New Roman" w:cs="Times New Roman"/>
          <w:b/>
          <w:sz w:val="28"/>
          <w:szCs w:val="28"/>
        </w:rPr>
      </w:pPr>
    </w:p>
    <w:p w14:paraId="0D550E96" w14:textId="77777777" w:rsidR="00B4150B" w:rsidRPr="00F47CFD" w:rsidRDefault="00B4150B" w:rsidP="00B4150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131D53A2" w14:textId="77777777" w:rsidR="00B4150B"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671E17BC" w14:textId="77777777" w:rsidR="00B4150B" w:rsidRDefault="00B4150B" w:rsidP="00B4150B">
      <w:pPr>
        <w:pStyle w:val="aa"/>
        <w:shd w:val="clear" w:color="auto" w:fill="FFFFFF"/>
        <w:spacing w:before="0" w:beforeAutospacing="0" w:after="0" w:afterAutospacing="0"/>
        <w:jc w:val="both"/>
        <w:rPr>
          <w:b/>
          <w:sz w:val="23"/>
          <w:szCs w:val="23"/>
        </w:rPr>
      </w:pPr>
      <w:r w:rsidRPr="00B4150B">
        <w:rPr>
          <w:b/>
          <w:sz w:val="23"/>
          <w:szCs w:val="23"/>
          <w:lang w:val="ru-RU"/>
        </w:rPr>
        <w:t>“</w:t>
      </w:r>
      <w:r>
        <w:rPr>
          <w:b/>
          <w:sz w:val="23"/>
          <w:szCs w:val="23"/>
        </w:rPr>
        <w:t>Про надання дозволу на розроблення технічної</w:t>
      </w:r>
    </w:p>
    <w:p w14:paraId="088175BF" w14:textId="77777777" w:rsidR="00B4150B" w:rsidRDefault="00B4150B" w:rsidP="00B4150B">
      <w:pPr>
        <w:pStyle w:val="aa"/>
        <w:shd w:val="clear" w:color="auto" w:fill="FFFFFF"/>
        <w:spacing w:before="0" w:beforeAutospacing="0" w:after="0" w:afterAutospacing="0"/>
        <w:jc w:val="both"/>
        <w:rPr>
          <w:b/>
          <w:sz w:val="23"/>
          <w:szCs w:val="23"/>
        </w:rPr>
      </w:pPr>
      <w:r>
        <w:rPr>
          <w:b/>
          <w:sz w:val="23"/>
          <w:szCs w:val="23"/>
        </w:rPr>
        <w:t xml:space="preserve"> документації  із землеустрою  щодо об</w:t>
      </w:r>
      <w:r w:rsidRPr="00B4150B">
        <w:rPr>
          <w:b/>
          <w:sz w:val="23"/>
          <w:szCs w:val="23"/>
          <w:lang w:val="ru-RU"/>
        </w:rPr>
        <w:t>’</w:t>
      </w:r>
      <w:r>
        <w:rPr>
          <w:b/>
          <w:sz w:val="23"/>
          <w:szCs w:val="23"/>
        </w:rPr>
        <w:t>єднання</w:t>
      </w:r>
    </w:p>
    <w:p w14:paraId="698EC9D2" w14:textId="77777777" w:rsidR="00B4150B" w:rsidRDefault="00B4150B" w:rsidP="00B4150B">
      <w:pPr>
        <w:pStyle w:val="aa"/>
        <w:shd w:val="clear" w:color="auto" w:fill="FFFFFF"/>
        <w:spacing w:before="0" w:beforeAutospacing="0" w:after="0" w:afterAutospacing="0"/>
        <w:jc w:val="both"/>
        <w:rPr>
          <w:b/>
          <w:sz w:val="23"/>
          <w:szCs w:val="23"/>
        </w:rPr>
      </w:pPr>
      <w:r>
        <w:rPr>
          <w:b/>
          <w:sz w:val="23"/>
          <w:szCs w:val="23"/>
        </w:rPr>
        <w:t xml:space="preserve"> земельних  ділянок комунальної  власності  Розвадівської</w:t>
      </w:r>
    </w:p>
    <w:p w14:paraId="25E1684A" w14:textId="77777777" w:rsidR="00B4150B" w:rsidRDefault="00B4150B" w:rsidP="00B4150B">
      <w:pPr>
        <w:pStyle w:val="aa"/>
        <w:shd w:val="clear" w:color="auto" w:fill="FFFFFF"/>
        <w:spacing w:before="0" w:beforeAutospacing="0" w:after="0" w:afterAutospacing="0"/>
        <w:jc w:val="both"/>
        <w:rPr>
          <w:b/>
          <w:sz w:val="23"/>
          <w:szCs w:val="23"/>
        </w:rPr>
      </w:pPr>
      <w:r>
        <w:rPr>
          <w:b/>
          <w:sz w:val="23"/>
          <w:szCs w:val="23"/>
        </w:rPr>
        <w:t xml:space="preserve"> сільської ради, що перебувають в оренді ФГ </w:t>
      </w:r>
      <w:r w:rsidRPr="00B4150B">
        <w:rPr>
          <w:b/>
          <w:sz w:val="23"/>
          <w:szCs w:val="23"/>
          <w:lang w:val="ru-RU"/>
        </w:rPr>
        <w:t>“</w:t>
      </w:r>
      <w:r>
        <w:rPr>
          <w:b/>
          <w:sz w:val="23"/>
          <w:szCs w:val="23"/>
        </w:rPr>
        <w:t>УЛАР</w:t>
      </w:r>
      <w:r w:rsidRPr="00B4150B">
        <w:rPr>
          <w:b/>
          <w:sz w:val="23"/>
          <w:szCs w:val="23"/>
          <w:lang w:val="ru-RU"/>
        </w:rPr>
        <w:t>”</w:t>
      </w:r>
    </w:p>
    <w:p w14:paraId="536AA10B" w14:textId="77777777" w:rsidR="00B4150B" w:rsidRDefault="00B4150B" w:rsidP="00B4150B">
      <w:pPr>
        <w:pStyle w:val="aa"/>
        <w:shd w:val="clear" w:color="auto" w:fill="FFFFFF"/>
        <w:spacing w:before="0" w:beforeAutospacing="0" w:after="0" w:afterAutospacing="0"/>
        <w:jc w:val="both"/>
        <w:rPr>
          <w:b/>
          <w:sz w:val="23"/>
          <w:szCs w:val="23"/>
        </w:rPr>
      </w:pPr>
    </w:p>
    <w:p w14:paraId="3CB10BBF" w14:textId="77777777" w:rsidR="00B4150B" w:rsidRPr="000311BF" w:rsidRDefault="00B4150B" w:rsidP="00B4150B">
      <w:pPr>
        <w:spacing w:after="0"/>
        <w:ind w:firstLine="709"/>
        <w:contextualSpacing/>
        <w:jc w:val="both"/>
        <w:rPr>
          <w:rFonts w:ascii="Times New Roman" w:hAnsi="Times New Roman" w:cs="Times New Roman"/>
        </w:rPr>
      </w:pPr>
      <w:r w:rsidRPr="000311BF">
        <w:rPr>
          <w:rFonts w:ascii="Times New Roman" w:hAnsi="Times New Roman" w:cs="Times New Roman"/>
        </w:rPr>
        <w:t xml:space="preserve">       Розглянувши  клопотання виконавчого директора  </w:t>
      </w:r>
      <w:r w:rsidRPr="000311BF">
        <w:rPr>
          <w:rFonts w:ascii="Times New Roman" w:hAnsi="Times New Roman" w:cs="Times New Roman"/>
          <w:b/>
        </w:rPr>
        <w:t xml:space="preserve">ФЕРМЕРСЬКОГО ГОСПОДАРСТВА </w:t>
      </w:r>
      <w:r w:rsidRPr="00B4150B">
        <w:rPr>
          <w:rFonts w:ascii="Times New Roman" w:hAnsi="Times New Roman" w:cs="Times New Roman"/>
          <w:b/>
          <w:lang w:val="ru-RU"/>
        </w:rPr>
        <w:t>“</w:t>
      </w:r>
      <w:r w:rsidRPr="000311BF">
        <w:rPr>
          <w:rFonts w:ascii="Times New Roman" w:hAnsi="Times New Roman" w:cs="Times New Roman"/>
          <w:b/>
        </w:rPr>
        <w:t>УЛАР</w:t>
      </w:r>
      <w:r w:rsidRPr="00B4150B">
        <w:rPr>
          <w:rFonts w:ascii="Times New Roman" w:hAnsi="Times New Roman" w:cs="Times New Roman"/>
          <w:b/>
          <w:lang w:val="ru-RU"/>
        </w:rPr>
        <w:t>”</w:t>
      </w:r>
      <w:r w:rsidRPr="000311BF">
        <w:rPr>
          <w:rFonts w:ascii="Times New Roman" w:hAnsi="Times New Roman" w:cs="Times New Roman"/>
        </w:rPr>
        <w:t xml:space="preserve"> (код ЄДРПОУ  32461669)  від 11.06.2025 року  вих. № 262  про надання  дозволу  на  об</w:t>
      </w:r>
      <w:r w:rsidRPr="00B4150B">
        <w:rPr>
          <w:rFonts w:ascii="Times New Roman" w:hAnsi="Times New Roman" w:cs="Times New Roman"/>
          <w:lang w:val="ru-RU"/>
        </w:rPr>
        <w:t>’</w:t>
      </w:r>
      <w:r w:rsidRPr="000311BF">
        <w:rPr>
          <w:rFonts w:ascii="Times New Roman" w:hAnsi="Times New Roman" w:cs="Times New Roman"/>
        </w:rPr>
        <w:t xml:space="preserve">єднання  земельних  ділянок, що знаходяться в оренді ФГ </w:t>
      </w:r>
      <w:r w:rsidRPr="00B4150B">
        <w:rPr>
          <w:rFonts w:ascii="Times New Roman" w:hAnsi="Times New Roman" w:cs="Times New Roman"/>
          <w:lang w:val="ru-RU"/>
        </w:rPr>
        <w:t>“</w:t>
      </w:r>
      <w:r w:rsidRPr="000311BF">
        <w:rPr>
          <w:rFonts w:ascii="Times New Roman" w:hAnsi="Times New Roman" w:cs="Times New Roman"/>
        </w:rPr>
        <w:t>УЛАР</w:t>
      </w:r>
      <w:r w:rsidRPr="00B4150B">
        <w:rPr>
          <w:rFonts w:ascii="Times New Roman" w:hAnsi="Times New Roman" w:cs="Times New Roman"/>
          <w:lang w:val="ru-RU"/>
        </w:rPr>
        <w:t>”</w:t>
      </w:r>
      <w:r w:rsidRPr="000311BF">
        <w:rPr>
          <w:rFonts w:ascii="Times New Roman" w:hAnsi="Times New Roman" w:cs="Times New Roman"/>
        </w:rPr>
        <w:t xml:space="preserve">: земельної  ділянки  площею 1,3013 га кадастровий номер 4623084200:01:003:0026 Витяг з Державного реєстру речових прав на нерухоме майно про реєстрацію іншого речового права, дата, час формування  02.01.2023 року, Договір оренди землі № 20/12-22 від 20.12.2022 року, дата, час державної реєстрації 28.12.2022 року, земельної ділянки площею 0,2994 га кадастровий номер 4623084200:01:003:0009 Витяг з Державного реєстру речових прав на нерухоме майно про реєстрацію іншого речового права, дата, час формування 14.02.2020 року, Договір оренди землі № 121 від 02.01.2020 року, дата, час державної реєстрації 12.02.2020 року, керуючись ст. ст. 12, 79¹, 80, 83, 122 Земельного кодексу України, ст. 25 Закону України «Про землеустрій», п.34 ст. 26 Закону України «Про місцеве самоврядування в Україні», </w:t>
      </w:r>
      <w:r w:rsidRPr="000311BF">
        <w:rPr>
          <w:rFonts w:ascii="Times New Roman" w:hAnsi="Times New Roman" w:cs="Times New Roman"/>
          <w:bdr w:val="none" w:sz="0" w:space="0" w:color="auto" w:frame="1"/>
        </w:rPr>
        <w:t xml:space="preserve">беручи до уваги висновок </w:t>
      </w:r>
      <w:r w:rsidRPr="000311BF">
        <w:rPr>
          <w:rFonts w:ascii="Times New Roman" w:hAnsi="Times New Roman" w:cs="Times New Roman"/>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6F1C75AD" w14:textId="77777777" w:rsidR="00B4150B" w:rsidRDefault="00B4150B" w:rsidP="00B4150B">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ВИРІШИЛА:</w:t>
      </w:r>
    </w:p>
    <w:p w14:paraId="31DB5F24" w14:textId="77777777" w:rsidR="00B4150B" w:rsidRPr="000311BF" w:rsidRDefault="00B4150B" w:rsidP="00B4150B">
      <w:pPr>
        <w:spacing w:after="0"/>
        <w:ind w:firstLine="709"/>
        <w:contextualSpacing/>
        <w:jc w:val="both"/>
        <w:rPr>
          <w:rFonts w:ascii="Times New Roman" w:hAnsi="Times New Roman" w:cs="Times New Roman"/>
        </w:rPr>
      </w:pPr>
      <w:r w:rsidRPr="000311BF">
        <w:rPr>
          <w:rFonts w:ascii="Times New Roman" w:hAnsi="Times New Roman" w:cs="Times New Roman"/>
        </w:rPr>
        <w:lastRenderedPageBreak/>
        <w:t>1.Надати дозвіл на розроблення технічної документації із землеустрою щодо об</w:t>
      </w:r>
      <w:r w:rsidRPr="00B4150B">
        <w:rPr>
          <w:rFonts w:ascii="Times New Roman" w:hAnsi="Times New Roman" w:cs="Times New Roman"/>
        </w:rPr>
        <w:t>’</w:t>
      </w:r>
      <w:r w:rsidRPr="000311BF">
        <w:rPr>
          <w:rFonts w:ascii="Times New Roman" w:hAnsi="Times New Roman" w:cs="Times New Roman"/>
        </w:rPr>
        <w:t>єднання земельних</w:t>
      </w:r>
      <w:r>
        <w:rPr>
          <w:rFonts w:ascii="Times New Roman" w:hAnsi="Times New Roman" w:cs="Times New Roman"/>
        </w:rPr>
        <w:t xml:space="preserve"> </w:t>
      </w:r>
      <w:r w:rsidRPr="000311BF">
        <w:rPr>
          <w:rFonts w:ascii="Times New Roman" w:hAnsi="Times New Roman" w:cs="Times New Roman"/>
        </w:rPr>
        <w:t xml:space="preserve"> ділянок </w:t>
      </w:r>
      <w:r>
        <w:rPr>
          <w:rFonts w:ascii="Times New Roman" w:hAnsi="Times New Roman" w:cs="Times New Roman"/>
        </w:rPr>
        <w:t xml:space="preserve"> </w:t>
      </w:r>
      <w:r w:rsidRPr="000311BF">
        <w:rPr>
          <w:rFonts w:ascii="Times New Roman" w:hAnsi="Times New Roman" w:cs="Times New Roman"/>
        </w:rPr>
        <w:t xml:space="preserve">комунальної </w:t>
      </w:r>
      <w:r>
        <w:rPr>
          <w:rFonts w:ascii="Times New Roman" w:hAnsi="Times New Roman" w:cs="Times New Roman"/>
        </w:rPr>
        <w:t xml:space="preserve"> </w:t>
      </w:r>
      <w:r w:rsidRPr="000311BF">
        <w:rPr>
          <w:rFonts w:ascii="Times New Roman" w:hAnsi="Times New Roman" w:cs="Times New Roman"/>
        </w:rPr>
        <w:t>власності</w:t>
      </w:r>
      <w:r>
        <w:rPr>
          <w:rFonts w:ascii="Times New Roman" w:hAnsi="Times New Roman" w:cs="Times New Roman"/>
        </w:rPr>
        <w:t xml:space="preserve"> Розвадівської сільської ради</w:t>
      </w:r>
      <w:r w:rsidRPr="000311BF">
        <w:rPr>
          <w:rFonts w:ascii="Times New Roman" w:hAnsi="Times New Roman" w:cs="Times New Roman"/>
        </w:rPr>
        <w:t xml:space="preserve"> для</w:t>
      </w:r>
      <w:r>
        <w:rPr>
          <w:rFonts w:ascii="Times New Roman" w:hAnsi="Times New Roman" w:cs="Times New Roman"/>
        </w:rPr>
        <w:t xml:space="preserve"> </w:t>
      </w:r>
      <w:r w:rsidRPr="000311BF">
        <w:rPr>
          <w:rFonts w:ascii="Times New Roman" w:hAnsi="Times New Roman" w:cs="Times New Roman"/>
        </w:rPr>
        <w:t xml:space="preserve"> іншого сільськогосподарського</w:t>
      </w:r>
      <w:r>
        <w:rPr>
          <w:rFonts w:ascii="Times New Roman" w:hAnsi="Times New Roman" w:cs="Times New Roman"/>
        </w:rPr>
        <w:t xml:space="preserve"> </w:t>
      </w:r>
      <w:r w:rsidRPr="000311BF">
        <w:rPr>
          <w:rFonts w:ascii="Times New Roman" w:hAnsi="Times New Roman" w:cs="Times New Roman"/>
        </w:rPr>
        <w:t xml:space="preserve"> призначення (код згідно КВЦПЗ – 01.13):</w:t>
      </w:r>
    </w:p>
    <w:p w14:paraId="47DDB421" w14:textId="77777777" w:rsidR="00B4150B" w:rsidRPr="000311BF" w:rsidRDefault="00B4150B" w:rsidP="00B4150B">
      <w:pPr>
        <w:pStyle w:val="a5"/>
        <w:numPr>
          <w:ilvl w:val="0"/>
          <w:numId w:val="37"/>
        </w:numPr>
        <w:spacing w:after="0"/>
        <w:ind w:left="0" w:firstLine="1080"/>
        <w:jc w:val="both"/>
        <w:rPr>
          <w:rFonts w:ascii="Times New Roman" w:hAnsi="Times New Roman" w:cs="Times New Roman"/>
        </w:rPr>
      </w:pPr>
      <w:r w:rsidRPr="000311BF">
        <w:rPr>
          <w:rFonts w:ascii="Times New Roman" w:hAnsi="Times New Roman" w:cs="Times New Roman"/>
        </w:rPr>
        <w:t>земельної  ділянки  площею 1,3013 га кадастровий номер 4623084200:01:003:0026 Витяг з Державного реєстру речових прав на нерухоме майно про реєстрацію іншого речового права, дата, час формування  02.01.2023 року, Договір оренди землі № 20/12-22 від 20.12.2022 року, дата, час  державної  реєстрації 28.12.2022 року;</w:t>
      </w:r>
    </w:p>
    <w:p w14:paraId="1F543DD7" w14:textId="77777777" w:rsidR="00B4150B" w:rsidRDefault="00B4150B" w:rsidP="00B4150B">
      <w:pPr>
        <w:pStyle w:val="a5"/>
        <w:numPr>
          <w:ilvl w:val="0"/>
          <w:numId w:val="37"/>
        </w:numPr>
        <w:spacing w:after="0"/>
        <w:ind w:left="0" w:firstLine="1080"/>
        <w:jc w:val="both"/>
        <w:rPr>
          <w:rFonts w:ascii="Times New Roman" w:hAnsi="Times New Roman" w:cs="Times New Roman"/>
        </w:rPr>
      </w:pPr>
      <w:r w:rsidRPr="000311BF">
        <w:rPr>
          <w:rFonts w:ascii="Times New Roman" w:hAnsi="Times New Roman" w:cs="Times New Roman"/>
        </w:rPr>
        <w:t>земельної ділянки площею 0,2994 га кадастровий номер 4623084200:01:003:0009 Витяг з Державного реєстру речових прав на нерухоме майно про реєстрацію іншого речового права, дата, час формування 14.02.2020 року, Договір оренди  землі № 121 від 02.01.2020 року, дата, час державної  реєстрації 12.02.2020 року.</w:t>
      </w:r>
    </w:p>
    <w:p w14:paraId="7DD53180" w14:textId="77777777" w:rsidR="00B4150B" w:rsidRPr="00987316" w:rsidRDefault="00B4150B" w:rsidP="00B4150B">
      <w:pPr>
        <w:spacing w:after="0"/>
        <w:jc w:val="both"/>
        <w:rPr>
          <w:rFonts w:ascii="Times New Roman" w:hAnsi="Times New Roman" w:cs="Times New Roman"/>
        </w:rPr>
      </w:pPr>
      <w:r w:rsidRPr="00987316">
        <w:rPr>
          <w:rFonts w:ascii="Times New Roman" w:hAnsi="Times New Roman" w:cs="Times New Roman"/>
        </w:rPr>
        <w:t xml:space="preserve">          2.Технічну документацію із </w:t>
      </w:r>
      <w:r w:rsidRPr="00B4150B">
        <w:rPr>
          <w:rFonts w:ascii="Times New Roman" w:hAnsi="Times New Roman" w:cs="Times New Roman"/>
        </w:rPr>
        <w:t xml:space="preserve"> </w:t>
      </w:r>
      <w:r w:rsidRPr="00987316">
        <w:rPr>
          <w:rFonts w:ascii="Times New Roman" w:hAnsi="Times New Roman" w:cs="Times New Roman"/>
        </w:rPr>
        <w:t xml:space="preserve">землеустрою </w:t>
      </w:r>
      <w:r w:rsidRPr="00B4150B">
        <w:rPr>
          <w:rFonts w:ascii="Times New Roman" w:hAnsi="Times New Roman" w:cs="Times New Roman"/>
        </w:rPr>
        <w:t xml:space="preserve"> </w:t>
      </w:r>
      <w:r w:rsidRPr="00987316">
        <w:rPr>
          <w:rFonts w:ascii="Times New Roman" w:hAnsi="Times New Roman" w:cs="Times New Roman"/>
        </w:rPr>
        <w:t>щодо</w:t>
      </w:r>
      <w:r w:rsidRPr="00B4150B">
        <w:rPr>
          <w:rFonts w:ascii="Times New Roman" w:hAnsi="Times New Roman" w:cs="Times New Roman"/>
        </w:rPr>
        <w:t xml:space="preserve"> </w:t>
      </w:r>
      <w:r w:rsidRPr="00987316">
        <w:rPr>
          <w:rFonts w:ascii="Times New Roman" w:hAnsi="Times New Roman" w:cs="Times New Roman"/>
        </w:rPr>
        <w:t xml:space="preserve">  об</w:t>
      </w:r>
      <w:r w:rsidRPr="00B4150B">
        <w:rPr>
          <w:rFonts w:ascii="Times New Roman" w:hAnsi="Times New Roman" w:cs="Times New Roman"/>
        </w:rPr>
        <w:t>’</w:t>
      </w:r>
      <w:r w:rsidRPr="00987316">
        <w:rPr>
          <w:rFonts w:ascii="Times New Roman" w:hAnsi="Times New Roman" w:cs="Times New Roman"/>
        </w:rPr>
        <w:t>єднання  земельної  ділянки  подати  на  затвердження  чергової  сесії  Розвадівської  сільської  ради</w:t>
      </w:r>
    </w:p>
    <w:p w14:paraId="76D8F7E1" w14:textId="77777777" w:rsidR="00B4150B" w:rsidRDefault="00B4150B" w:rsidP="00B4150B">
      <w:pPr>
        <w:pStyle w:val="a5"/>
        <w:spacing w:after="0"/>
        <w:ind w:left="0"/>
        <w:jc w:val="both"/>
        <w:rPr>
          <w:rFonts w:ascii="Times New Roman" w:hAnsi="Times New Roman" w:cs="Times New Roman"/>
        </w:rPr>
      </w:pPr>
      <w:r w:rsidRPr="000311BF">
        <w:rPr>
          <w:rFonts w:ascii="Times New Roman" w:hAnsi="Times New Roman" w:cs="Times New Roman"/>
        </w:rPr>
        <w:t xml:space="preserve"> </w:t>
      </w:r>
      <w:r>
        <w:rPr>
          <w:rFonts w:ascii="Times New Roman" w:hAnsi="Times New Roman" w:cs="Times New Roman"/>
        </w:rPr>
        <w:t xml:space="preserve">         3</w:t>
      </w:r>
      <w:r w:rsidRPr="000311BF">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7CAA60A8" w14:textId="77777777" w:rsidR="00B4150B" w:rsidRDefault="00B4150B" w:rsidP="00B4150B">
      <w:pPr>
        <w:pStyle w:val="a5"/>
        <w:spacing w:after="0"/>
        <w:ind w:left="0"/>
        <w:jc w:val="both"/>
        <w:rPr>
          <w:rFonts w:ascii="Times New Roman" w:hAnsi="Times New Roman" w:cs="Times New Roman"/>
        </w:rPr>
      </w:pPr>
    </w:p>
    <w:p w14:paraId="2F4AF8DB" w14:textId="77777777" w:rsidR="00B4150B" w:rsidRPr="000311BF" w:rsidRDefault="00B4150B" w:rsidP="00B4150B">
      <w:pPr>
        <w:pStyle w:val="a5"/>
        <w:spacing w:after="0"/>
        <w:ind w:left="0"/>
        <w:jc w:val="both"/>
        <w:rPr>
          <w:rFonts w:ascii="Times New Roman" w:hAnsi="Times New Roman" w:cs="Times New Roman"/>
        </w:rPr>
      </w:pPr>
    </w:p>
    <w:p w14:paraId="6A39ABB8" w14:textId="77777777" w:rsidR="00B4150B" w:rsidRDefault="00B4150B" w:rsidP="00B4150B">
      <w:pPr>
        <w:pStyle w:val="a5"/>
        <w:spacing w:after="0"/>
        <w:ind w:left="1070"/>
        <w:jc w:val="both"/>
        <w:rPr>
          <w:rFonts w:ascii="Times New Roman" w:hAnsi="Times New Roman"/>
          <w:sz w:val="24"/>
        </w:rPr>
      </w:pPr>
      <w:r w:rsidRPr="00B21B3C">
        <w:rPr>
          <w:rFonts w:ascii="Times New Roman" w:hAnsi="Times New Roman"/>
          <w:sz w:val="24"/>
        </w:rPr>
        <w:t>Сільський голова                                                    Роман  СИДОР</w:t>
      </w:r>
    </w:p>
    <w:p w14:paraId="417D9A98"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9804094" wp14:editId="183A328D">
            <wp:extent cx="571500" cy="762000"/>
            <wp:effectExtent l="0" t="0" r="0" b="0"/>
            <wp:docPr id="25" name="Рисунок 2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AA09084"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4CD4BC85"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1851065F"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776E2BFF"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589ACC66" w14:textId="77777777" w:rsidR="00B4150B" w:rsidRPr="00F47CFD" w:rsidRDefault="00B4150B" w:rsidP="00B4150B">
      <w:pPr>
        <w:spacing w:after="0" w:line="240" w:lineRule="auto"/>
        <w:jc w:val="center"/>
        <w:rPr>
          <w:rFonts w:ascii="Times New Roman" w:hAnsi="Times New Roman" w:cs="Times New Roman"/>
          <w:b/>
          <w:sz w:val="28"/>
          <w:szCs w:val="28"/>
        </w:rPr>
      </w:pPr>
    </w:p>
    <w:p w14:paraId="45A03B26" w14:textId="77777777" w:rsidR="00B4150B" w:rsidRPr="00F47CFD" w:rsidRDefault="00B4150B" w:rsidP="00B4150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2F09EF55" w14:textId="77777777" w:rsidR="00B4150B" w:rsidRDefault="00B4150B" w:rsidP="00B4150B">
      <w:pPr>
        <w:pStyle w:val="aa"/>
        <w:shd w:val="clear" w:color="auto" w:fill="FFFFFF"/>
        <w:ind w:hanging="142"/>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2B2F5125" w14:textId="77777777" w:rsidR="00B4150B" w:rsidRPr="00ED6BDC" w:rsidRDefault="00B4150B" w:rsidP="00B4150B">
      <w:pPr>
        <w:pStyle w:val="aa"/>
        <w:shd w:val="clear" w:color="auto" w:fill="FFFFFF"/>
        <w:spacing w:before="0" w:beforeAutospacing="0" w:after="0" w:afterAutospacing="0"/>
        <w:ind w:hanging="142"/>
        <w:jc w:val="both"/>
        <w:rPr>
          <w:b/>
          <w:bCs/>
          <w:sz w:val="22"/>
          <w:szCs w:val="22"/>
        </w:rPr>
      </w:pPr>
      <w:r w:rsidRPr="00B4150B">
        <w:rPr>
          <w:b/>
          <w:bCs/>
          <w:sz w:val="22"/>
          <w:szCs w:val="22"/>
          <w:lang w:val="ru-RU"/>
        </w:rPr>
        <w:t>“</w:t>
      </w:r>
      <w:r w:rsidRPr="00ED6BDC">
        <w:rPr>
          <w:b/>
          <w:bCs/>
          <w:sz w:val="22"/>
          <w:szCs w:val="22"/>
        </w:rPr>
        <w:t xml:space="preserve">Про затвердження технічної  документації </w:t>
      </w:r>
    </w:p>
    <w:p w14:paraId="5148B3EF" w14:textId="77777777" w:rsidR="00B4150B" w:rsidRPr="00ED6BDC" w:rsidRDefault="00B4150B" w:rsidP="00B4150B">
      <w:pPr>
        <w:pStyle w:val="aa"/>
        <w:shd w:val="clear" w:color="auto" w:fill="FFFFFF"/>
        <w:spacing w:before="0" w:beforeAutospacing="0" w:after="0" w:afterAutospacing="0"/>
        <w:ind w:hanging="142"/>
        <w:jc w:val="both"/>
        <w:rPr>
          <w:b/>
          <w:bCs/>
          <w:sz w:val="22"/>
          <w:szCs w:val="22"/>
        </w:rPr>
      </w:pPr>
      <w:r w:rsidRPr="00ED6BDC">
        <w:rPr>
          <w:b/>
          <w:bCs/>
          <w:sz w:val="22"/>
          <w:szCs w:val="22"/>
        </w:rPr>
        <w:t>із землеустрою щодо поділу земельної ділянки</w:t>
      </w:r>
    </w:p>
    <w:p w14:paraId="6D2BBA34" w14:textId="77777777" w:rsidR="00B4150B" w:rsidRPr="00ED6BDC" w:rsidRDefault="00B4150B" w:rsidP="00B4150B">
      <w:pPr>
        <w:pStyle w:val="aa"/>
        <w:shd w:val="clear" w:color="auto" w:fill="FFFFFF"/>
        <w:spacing w:before="0" w:beforeAutospacing="0" w:after="0" w:afterAutospacing="0"/>
        <w:ind w:hanging="142"/>
        <w:jc w:val="both"/>
        <w:rPr>
          <w:b/>
          <w:bCs/>
          <w:sz w:val="22"/>
          <w:szCs w:val="22"/>
        </w:rPr>
      </w:pPr>
      <w:r w:rsidRPr="00ED6BDC">
        <w:rPr>
          <w:b/>
          <w:bCs/>
          <w:sz w:val="22"/>
          <w:szCs w:val="22"/>
        </w:rPr>
        <w:t>кадастровий номер 4623086400:09:000:0177,</w:t>
      </w:r>
    </w:p>
    <w:p w14:paraId="419349B0" w14:textId="77777777" w:rsidR="00B4150B" w:rsidRPr="00ED6BDC" w:rsidRDefault="00B4150B" w:rsidP="00B4150B">
      <w:pPr>
        <w:pStyle w:val="aa"/>
        <w:shd w:val="clear" w:color="auto" w:fill="FFFFFF"/>
        <w:spacing w:before="0" w:beforeAutospacing="0" w:after="0" w:afterAutospacing="0"/>
        <w:ind w:left="-142"/>
        <w:jc w:val="both"/>
        <w:rPr>
          <w:b/>
          <w:bCs/>
          <w:sz w:val="22"/>
          <w:szCs w:val="22"/>
        </w:rPr>
      </w:pPr>
      <w:r w:rsidRPr="00ED6BDC">
        <w:rPr>
          <w:b/>
          <w:bCs/>
          <w:sz w:val="22"/>
          <w:szCs w:val="22"/>
        </w:rPr>
        <w:t>земельні  ділянки  запасу (земельні ділянки,</w:t>
      </w:r>
    </w:p>
    <w:p w14:paraId="4A7EB4E3" w14:textId="77777777" w:rsidR="00B4150B" w:rsidRPr="00ED6BDC" w:rsidRDefault="00B4150B" w:rsidP="00B4150B">
      <w:pPr>
        <w:pStyle w:val="aa"/>
        <w:shd w:val="clear" w:color="auto" w:fill="FFFFFF"/>
        <w:spacing w:before="0" w:beforeAutospacing="0" w:after="0" w:afterAutospacing="0"/>
        <w:ind w:left="-142"/>
        <w:jc w:val="both"/>
        <w:rPr>
          <w:b/>
          <w:bCs/>
          <w:sz w:val="22"/>
          <w:szCs w:val="22"/>
        </w:rPr>
      </w:pPr>
      <w:r w:rsidRPr="00ED6BDC">
        <w:rPr>
          <w:b/>
          <w:bCs/>
          <w:sz w:val="22"/>
          <w:szCs w:val="22"/>
        </w:rPr>
        <w:t xml:space="preserve">які не надані у власність або користування </w:t>
      </w:r>
    </w:p>
    <w:p w14:paraId="79EE3B08" w14:textId="77777777" w:rsidR="00B4150B" w:rsidRPr="00ED6BDC" w:rsidRDefault="00B4150B" w:rsidP="00B4150B">
      <w:pPr>
        <w:pStyle w:val="aa"/>
        <w:shd w:val="clear" w:color="auto" w:fill="FFFFFF"/>
        <w:spacing w:before="0" w:beforeAutospacing="0" w:after="0" w:afterAutospacing="0"/>
        <w:ind w:left="-142"/>
        <w:jc w:val="both"/>
        <w:rPr>
          <w:b/>
          <w:bCs/>
          <w:sz w:val="22"/>
          <w:szCs w:val="22"/>
        </w:rPr>
      </w:pPr>
      <w:r w:rsidRPr="00ED6BDC">
        <w:rPr>
          <w:b/>
          <w:bCs/>
          <w:sz w:val="22"/>
          <w:szCs w:val="22"/>
        </w:rPr>
        <w:t xml:space="preserve">громадянами чи юридичними особами) </w:t>
      </w:r>
    </w:p>
    <w:p w14:paraId="435BA88D" w14:textId="77777777" w:rsidR="00B4150B" w:rsidRPr="00ED6BDC" w:rsidRDefault="00B4150B" w:rsidP="00B4150B">
      <w:pPr>
        <w:pStyle w:val="aa"/>
        <w:shd w:val="clear" w:color="auto" w:fill="FFFFFF"/>
        <w:spacing w:before="0" w:beforeAutospacing="0" w:after="0" w:afterAutospacing="0"/>
        <w:ind w:left="-142"/>
        <w:jc w:val="both"/>
        <w:rPr>
          <w:b/>
          <w:bCs/>
          <w:sz w:val="22"/>
          <w:szCs w:val="22"/>
        </w:rPr>
      </w:pPr>
      <w:r w:rsidRPr="00ED6BDC">
        <w:rPr>
          <w:b/>
          <w:bCs/>
          <w:sz w:val="22"/>
          <w:szCs w:val="22"/>
        </w:rPr>
        <w:t>(Код згідно КВЦПЗ - 01.17), яка знаходиться</w:t>
      </w:r>
    </w:p>
    <w:p w14:paraId="2E5E12CC" w14:textId="77777777" w:rsidR="00B4150B" w:rsidRPr="00ED6BDC" w:rsidRDefault="00B4150B" w:rsidP="00B4150B">
      <w:pPr>
        <w:pStyle w:val="aa"/>
        <w:shd w:val="clear" w:color="auto" w:fill="FFFFFF"/>
        <w:spacing w:before="0" w:beforeAutospacing="0" w:after="0" w:afterAutospacing="0"/>
        <w:ind w:left="-142"/>
        <w:jc w:val="both"/>
        <w:rPr>
          <w:b/>
          <w:bCs/>
          <w:sz w:val="22"/>
          <w:szCs w:val="22"/>
        </w:rPr>
      </w:pPr>
      <w:r w:rsidRPr="00ED6BDC">
        <w:rPr>
          <w:b/>
          <w:bCs/>
          <w:sz w:val="22"/>
          <w:szCs w:val="22"/>
        </w:rPr>
        <w:t>с. Надітичі, Стрийського  району, Львівської області  на території</w:t>
      </w:r>
    </w:p>
    <w:p w14:paraId="6A03F353" w14:textId="77777777" w:rsidR="00B4150B" w:rsidRPr="00ED6BDC" w:rsidRDefault="00B4150B" w:rsidP="00B4150B">
      <w:pPr>
        <w:pStyle w:val="aa"/>
        <w:shd w:val="clear" w:color="auto" w:fill="FFFFFF"/>
        <w:spacing w:before="0" w:beforeAutospacing="0" w:after="0" w:afterAutospacing="0"/>
        <w:ind w:left="-142"/>
        <w:jc w:val="both"/>
        <w:rPr>
          <w:b/>
          <w:bCs/>
          <w:sz w:val="22"/>
          <w:szCs w:val="22"/>
        </w:rPr>
      </w:pPr>
      <w:r w:rsidRPr="00ED6BDC">
        <w:rPr>
          <w:b/>
          <w:bCs/>
          <w:sz w:val="22"/>
          <w:szCs w:val="22"/>
        </w:rPr>
        <w:t>Розвадівської  сільської  ради</w:t>
      </w:r>
      <w:r w:rsidRPr="00B4150B">
        <w:rPr>
          <w:b/>
          <w:bCs/>
          <w:sz w:val="22"/>
          <w:szCs w:val="22"/>
        </w:rPr>
        <w:t>”</w:t>
      </w:r>
      <w:r w:rsidRPr="00ED6BDC">
        <w:rPr>
          <w:b/>
          <w:bCs/>
          <w:sz w:val="22"/>
          <w:szCs w:val="22"/>
        </w:rPr>
        <w:t xml:space="preserve">   </w:t>
      </w:r>
    </w:p>
    <w:p w14:paraId="349AA17A" w14:textId="77777777" w:rsidR="00B4150B" w:rsidRPr="00ED6BDC" w:rsidRDefault="00B4150B" w:rsidP="00B4150B">
      <w:pPr>
        <w:pStyle w:val="aa"/>
        <w:shd w:val="clear" w:color="auto" w:fill="FFFFFF"/>
        <w:spacing w:before="0" w:beforeAutospacing="0" w:after="0" w:afterAutospacing="0"/>
        <w:jc w:val="both"/>
        <w:rPr>
          <w:b/>
          <w:bCs/>
          <w:sz w:val="22"/>
          <w:szCs w:val="22"/>
        </w:rPr>
      </w:pPr>
      <w:r w:rsidRPr="00ED6BDC">
        <w:rPr>
          <w:b/>
          <w:bCs/>
          <w:sz w:val="22"/>
          <w:szCs w:val="22"/>
        </w:rPr>
        <w:t xml:space="preserve">   </w:t>
      </w:r>
    </w:p>
    <w:p w14:paraId="2B31957F" w14:textId="77777777" w:rsidR="00B4150B" w:rsidRPr="005A5A5D" w:rsidRDefault="00B4150B" w:rsidP="00B4150B">
      <w:pPr>
        <w:pStyle w:val="aa"/>
        <w:spacing w:before="0" w:beforeAutospacing="0" w:after="160" w:afterAutospacing="0" w:line="254" w:lineRule="auto"/>
        <w:ind w:firstLine="540"/>
        <w:contextualSpacing/>
        <w:jc w:val="both"/>
        <w:rPr>
          <w:sz w:val="22"/>
          <w:szCs w:val="22"/>
        </w:rPr>
      </w:pPr>
      <w:r w:rsidRPr="00ED6BDC">
        <w:rPr>
          <w:sz w:val="22"/>
          <w:szCs w:val="22"/>
        </w:rPr>
        <w:t xml:space="preserve">  </w:t>
      </w:r>
      <w:r w:rsidRPr="005A5A5D">
        <w:rPr>
          <w:sz w:val="22"/>
          <w:szCs w:val="22"/>
        </w:rPr>
        <w:t>Розглянувши Службову записку начальника відділу архітектури, містобудування, землеустрою і земельних  відносин  виконавчого комітету Розвадівської  сільської  ради Василя БУЦИКА  від  04.08.2025 року</w:t>
      </w:r>
      <w:r w:rsidRPr="005A5A5D">
        <w:rPr>
          <w:color w:val="000000" w:themeColor="text1"/>
          <w:sz w:val="22"/>
          <w:szCs w:val="22"/>
        </w:rPr>
        <w:t>,</w:t>
      </w:r>
      <w:r w:rsidRPr="005A5A5D">
        <w:rPr>
          <w:sz w:val="22"/>
          <w:szCs w:val="22"/>
        </w:rPr>
        <w:t xml:space="preserve"> технічну  документацію із землеустрою щодо поділу земельної ділянки площею 39,2067 га кадастровий номер 4623086400:09:000:0177  земельні ділянки запасу (земельні ділянки, які не надані у власність  або  користування  громадянами чи юридичними особами) (Код згідно КВЦПЗ – 01.17),  яка  знаходиться  в  межах  с. Надітичі,  Стрийського району, Львівської області на території  Розвадівської  сільської  ради,  керуючись ст.12, 79¹, 83, 186 Земельного кодексу України,  ст. ст. 19, 25, 30, 56 Закону України «Про землеустрій», п. 34 ст. 26 Закону України «Про місцеве самоврядування в Україні», </w:t>
      </w:r>
      <w:r w:rsidRPr="005A5A5D">
        <w:rPr>
          <w:sz w:val="22"/>
          <w:szCs w:val="22"/>
          <w:bdr w:val="none" w:sz="0" w:space="0" w:color="auto" w:frame="1"/>
        </w:rPr>
        <w:t xml:space="preserve">беручи до уваги висновок </w:t>
      </w:r>
      <w:r w:rsidRPr="005A5A5D">
        <w:rPr>
          <w:sz w:val="22"/>
          <w:szCs w:val="22"/>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2840EA40" w14:textId="77777777" w:rsidR="00B4150B" w:rsidRPr="00ED6BDC" w:rsidRDefault="00B4150B" w:rsidP="00B4150B">
      <w:pPr>
        <w:pStyle w:val="a5"/>
        <w:spacing w:after="0"/>
        <w:rPr>
          <w:rFonts w:ascii="Times New Roman" w:hAnsi="Times New Roman" w:cs="Times New Roman"/>
        </w:rPr>
      </w:pPr>
      <w:r w:rsidRPr="00ED6BDC">
        <w:rPr>
          <w:rFonts w:ascii="Times New Roman" w:hAnsi="Times New Roman" w:cs="Times New Roman"/>
        </w:rPr>
        <w:t xml:space="preserve">                                                     ВИРІШИЛА :</w:t>
      </w:r>
    </w:p>
    <w:p w14:paraId="5D676D2B" w14:textId="77777777" w:rsidR="00B4150B" w:rsidRPr="005A5A5D" w:rsidRDefault="00B4150B" w:rsidP="00B4150B">
      <w:pPr>
        <w:suppressAutoHyphens/>
        <w:spacing w:after="0"/>
        <w:jc w:val="both"/>
        <w:rPr>
          <w:rFonts w:ascii="Times New Roman" w:hAnsi="Times New Roman" w:cs="Times New Roman"/>
        </w:rPr>
      </w:pPr>
      <w:r w:rsidRPr="005A5A5D">
        <w:rPr>
          <w:rFonts w:ascii="Times New Roman" w:hAnsi="Times New Roman" w:cs="Times New Roman"/>
          <w:shd w:val="clear" w:color="auto" w:fill="FCFCFC"/>
        </w:rPr>
        <w:t xml:space="preserve">      1. Затвердити </w:t>
      </w:r>
      <w:r w:rsidRPr="005A5A5D">
        <w:rPr>
          <w:rFonts w:ascii="Times New Roman" w:hAnsi="Times New Roman" w:cs="Times New Roman"/>
        </w:rPr>
        <w:t xml:space="preserve">технічну документацію із землеустрою щодо поділу земельної ділянки площею 39,2067 га  кадастровий номер 4623086400:09:000:0177 земельні ділянки запасу (земельні ділянки, які </w:t>
      </w:r>
      <w:r w:rsidRPr="005A5A5D">
        <w:rPr>
          <w:rFonts w:ascii="Times New Roman" w:hAnsi="Times New Roman" w:cs="Times New Roman"/>
        </w:rPr>
        <w:lastRenderedPageBreak/>
        <w:t>не надані у власність  або  користування  громадянами чи юридичними особами) (Код згідно КВЦПЗ – 01.17),  яка  знаходиться  в  межах  с. Надітичі,  Стрийського району, Львівської області на території  Розвадівської  сільської  ради.</w:t>
      </w:r>
    </w:p>
    <w:p w14:paraId="63D3F53E" w14:textId="77777777" w:rsidR="00B4150B" w:rsidRPr="005A5A5D" w:rsidRDefault="00B4150B" w:rsidP="00B4150B">
      <w:pPr>
        <w:pStyle w:val="a5"/>
        <w:suppressAutoHyphens/>
        <w:spacing w:after="0"/>
        <w:ind w:left="0"/>
        <w:jc w:val="both"/>
        <w:rPr>
          <w:rFonts w:ascii="Times New Roman" w:hAnsi="Times New Roman" w:cs="Times New Roman"/>
        </w:rPr>
      </w:pPr>
      <w:r w:rsidRPr="005A5A5D">
        <w:rPr>
          <w:rFonts w:ascii="Times New Roman" w:hAnsi="Times New Roman" w:cs="Times New Roman"/>
        </w:rPr>
        <w:t xml:space="preserve">     2. Поділити  земельну  ділянку комунальної  власності  загальною  площею 39,2067 га,  кадастровий  номер  4623086400:09:000:0177  на  ділянки  згідно  додатку №1 без </w:t>
      </w:r>
      <w:r>
        <w:rPr>
          <w:rFonts w:ascii="Times New Roman" w:hAnsi="Times New Roman" w:cs="Times New Roman"/>
        </w:rPr>
        <w:t xml:space="preserve"> </w:t>
      </w:r>
      <w:r w:rsidRPr="005A5A5D">
        <w:rPr>
          <w:rFonts w:ascii="Times New Roman" w:hAnsi="Times New Roman" w:cs="Times New Roman"/>
        </w:rPr>
        <w:t>зміни  її  цільового призначення, яка  знаходиться  за  межами  с. Надітичі,  Стрийського району, Львівської області на території  Розвадівської  сільської  ради.</w:t>
      </w:r>
    </w:p>
    <w:p w14:paraId="55743792" w14:textId="77777777" w:rsidR="00B4150B" w:rsidRPr="005A5A5D" w:rsidRDefault="00B4150B" w:rsidP="00B4150B">
      <w:pPr>
        <w:pStyle w:val="a5"/>
        <w:suppressAutoHyphens/>
        <w:spacing w:after="0"/>
        <w:ind w:left="0"/>
        <w:jc w:val="both"/>
        <w:rPr>
          <w:rFonts w:ascii="Times New Roman" w:hAnsi="Times New Roman" w:cs="Times New Roman"/>
        </w:rPr>
      </w:pPr>
      <w:r w:rsidRPr="005A5A5D">
        <w:rPr>
          <w:rFonts w:ascii="Times New Roman" w:hAnsi="Times New Roman" w:cs="Times New Roman"/>
        </w:rPr>
        <w:t xml:space="preserve">     3. </w:t>
      </w:r>
      <w:r w:rsidRPr="005A5A5D">
        <w:rPr>
          <w:rFonts w:ascii="Times New Roman" w:hAnsi="Times New Roman"/>
          <w:color w:val="000000" w:themeColor="text1"/>
        </w:rPr>
        <w:t>Зареєструвати  право  комунальної власності  на земельн</w:t>
      </w:r>
      <w:r>
        <w:rPr>
          <w:rFonts w:ascii="Times New Roman" w:hAnsi="Times New Roman"/>
          <w:color w:val="000000" w:themeColor="text1"/>
        </w:rPr>
        <w:t>і ділянки</w:t>
      </w:r>
      <w:r w:rsidRPr="005A5A5D">
        <w:rPr>
          <w:rFonts w:ascii="Times New Roman" w:hAnsi="Times New Roman"/>
          <w:color w:val="000000" w:themeColor="text1"/>
        </w:rPr>
        <w:t xml:space="preserve"> </w:t>
      </w:r>
      <w:r>
        <w:rPr>
          <w:rFonts w:ascii="Times New Roman" w:hAnsi="Times New Roman"/>
          <w:color w:val="000000" w:themeColor="text1"/>
        </w:rPr>
        <w:t>згідно додатку №1</w:t>
      </w:r>
      <w:r w:rsidRPr="005A5A5D">
        <w:rPr>
          <w:rFonts w:ascii="Times New Roman" w:hAnsi="Times New Roman"/>
          <w:color w:val="000000" w:themeColor="text1"/>
        </w:rPr>
        <w:t>, як</w:t>
      </w:r>
      <w:r>
        <w:rPr>
          <w:rFonts w:ascii="Times New Roman" w:hAnsi="Times New Roman"/>
          <w:color w:val="000000" w:themeColor="text1"/>
        </w:rPr>
        <w:t>і</w:t>
      </w:r>
      <w:r w:rsidRPr="005A5A5D">
        <w:rPr>
          <w:rFonts w:ascii="Times New Roman" w:hAnsi="Times New Roman"/>
          <w:color w:val="000000" w:themeColor="text1"/>
        </w:rPr>
        <w:t xml:space="preserve"> знаходиться </w:t>
      </w:r>
      <w:r>
        <w:rPr>
          <w:rFonts w:ascii="Times New Roman" w:hAnsi="Times New Roman"/>
          <w:color w:val="000000" w:themeColor="text1"/>
        </w:rPr>
        <w:t xml:space="preserve"> за  межами </w:t>
      </w:r>
      <w:r w:rsidRPr="005A5A5D">
        <w:rPr>
          <w:rFonts w:ascii="Times New Roman" w:hAnsi="Times New Roman"/>
          <w:color w:val="000000" w:themeColor="text1"/>
        </w:rPr>
        <w:t xml:space="preserve"> с. </w:t>
      </w:r>
      <w:r>
        <w:rPr>
          <w:rFonts w:ascii="Times New Roman" w:hAnsi="Times New Roman"/>
          <w:color w:val="000000" w:themeColor="text1"/>
        </w:rPr>
        <w:t xml:space="preserve">Надітичі, </w:t>
      </w:r>
      <w:r w:rsidRPr="005A5A5D">
        <w:rPr>
          <w:rFonts w:ascii="Times New Roman" w:hAnsi="Times New Roman"/>
          <w:color w:val="000000" w:themeColor="text1"/>
        </w:rPr>
        <w:t xml:space="preserve"> Стрийського</w:t>
      </w:r>
      <w:r>
        <w:rPr>
          <w:rFonts w:ascii="Times New Roman" w:hAnsi="Times New Roman"/>
          <w:color w:val="000000" w:themeColor="text1"/>
        </w:rPr>
        <w:t xml:space="preserve"> </w:t>
      </w:r>
      <w:r w:rsidRPr="005A5A5D">
        <w:rPr>
          <w:rFonts w:ascii="Times New Roman" w:hAnsi="Times New Roman"/>
          <w:color w:val="000000" w:themeColor="text1"/>
        </w:rPr>
        <w:t xml:space="preserve"> району, Львівської області  за  Розвадівською  сільською  радою, Стрийського  району, Львівської  області  згідно чинного законодавства України</w:t>
      </w:r>
      <w:r>
        <w:rPr>
          <w:rFonts w:ascii="Times New Roman" w:hAnsi="Times New Roman"/>
          <w:color w:val="000000" w:themeColor="text1"/>
        </w:rPr>
        <w:t>.</w:t>
      </w:r>
    </w:p>
    <w:p w14:paraId="6684B307" w14:textId="77777777" w:rsidR="00B4150B" w:rsidRPr="005A5A5D" w:rsidRDefault="00B4150B" w:rsidP="00B4150B">
      <w:pPr>
        <w:tabs>
          <w:tab w:val="left" w:pos="360"/>
        </w:tabs>
        <w:spacing w:after="0"/>
        <w:jc w:val="both"/>
        <w:rPr>
          <w:rFonts w:ascii="Times New Roman" w:hAnsi="Times New Roman" w:cs="Times New Roman"/>
        </w:rPr>
      </w:pPr>
      <w:r w:rsidRPr="005A5A5D">
        <w:rPr>
          <w:rFonts w:ascii="Times New Roman" w:hAnsi="Times New Roman" w:cs="Times New Roman"/>
        </w:rPr>
        <w:t xml:space="preserve">      4.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BD50F54" w14:textId="77777777" w:rsidR="00B4150B" w:rsidRPr="0051403A" w:rsidRDefault="00B4150B" w:rsidP="00B4150B">
      <w:pPr>
        <w:tabs>
          <w:tab w:val="left" w:pos="360"/>
        </w:tabs>
        <w:spacing w:after="0"/>
        <w:jc w:val="both"/>
        <w:rPr>
          <w:rFonts w:ascii="Times New Roman" w:hAnsi="Times New Roman" w:cs="Times New Roman"/>
        </w:rPr>
      </w:pPr>
    </w:p>
    <w:p w14:paraId="07B9BFB1" w14:textId="77777777" w:rsidR="00B4150B" w:rsidRDefault="00B4150B" w:rsidP="00B4150B">
      <w:pPr>
        <w:tabs>
          <w:tab w:val="left" w:pos="360"/>
        </w:tabs>
        <w:spacing w:after="0"/>
        <w:jc w:val="both"/>
        <w:rPr>
          <w:rFonts w:ascii="Times New Roman" w:hAnsi="Times New Roman" w:cs="Times New Roman"/>
          <w:sz w:val="24"/>
          <w:szCs w:val="24"/>
        </w:rPr>
      </w:pPr>
    </w:p>
    <w:p w14:paraId="7BFBA949" w14:textId="77777777" w:rsidR="00B4150B" w:rsidRPr="00247B37" w:rsidRDefault="00B4150B" w:rsidP="00B4150B">
      <w:pPr>
        <w:tabs>
          <w:tab w:val="left" w:pos="189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rPr>
        <w:t xml:space="preserve"> Сільський голова                                               Роман  СИДОР           </w:t>
      </w:r>
    </w:p>
    <w:p w14:paraId="009A5A5F" w14:textId="77777777" w:rsidR="00B4150B" w:rsidRPr="00E44267" w:rsidRDefault="00B4150B" w:rsidP="00B4150B">
      <w:pPr>
        <w:tabs>
          <w:tab w:val="left" w:pos="1890"/>
        </w:tabs>
        <w:rPr>
          <w:rFonts w:ascii="Times New Roman" w:hAnsi="Times New Roman"/>
          <w:sz w:val="24"/>
        </w:rPr>
      </w:pPr>
    </w:p>
    <w:p w14:paraId="3C89A3F0" w14:textId="77777777" w:rsidR="00B4150B" w:rsidRPr="00F1797B" w:rsidRDefault="00B4150B" w:rsidP="00B4150B">
      <w:pPr>
        <w:tabs>
          <w:tab w:val="center" w:pos="5173"/>
          <w:tab w:val="right" w:pos="9639"/>
        </w:tabs>
        <w:spacing w:after="0" w:line="240" w:lineRule="auto"/>
        <w:ind w:left="-142"/>
        <w:jc w:val="right"/>
        <w:rPr>
          <w:rFonts w:ascii="Times New Roman" w:hAnsi="Times New Roman"/>
          <w:sz w:val="24"/>
        </w:rPr>
      </w:pPr>
      <w:r w:rsidRPr="00E44267">
        <w:rPr>
          <w:rFonts w:ascii="Times New Roman" w:hAnsi="Times New Roman"/>
          <w:sz w:val="24"/>
        </w:rPr>
        <w:t xml:space="preserve">                                      </w:t>
      </w:r>
      <w:r w:rsidRPr="00E44267">
        <w:rPr>
          <w:rFonts w:ascii="Times New Roman" w:hAnsi="Times New Roman" w:cs="Times New Roman"/>
          <w:b/>
          <w:bCs/>
        </w:rPr>
        <w:t>Додаток №1 до рішення №</w:t>
      </w:r>
      <w:r>
        <w:rPr>
          <w:rFonts w:ascii="Times New Roman" w:hAnsi="Times New Roman" w:cs="Times New Roman"/>
          <w:b/>
          <w:bCs/>
        </w:rPr>
        <w:t xml:space="preserve"> </w:t>
      </w:r>
      <w:r w:rsidRPr="00E44267">
        <w:rPr>
          <w:rFonts w:ascii="Times New Roman" w:hAnsi="Times New Roman" w:cs="Times New Roman"/>
          <w:b/>
          <w:bCs/>
        </w:rPr>
        <w:t xml:space="preserve">  від  1</w:t>
      </w:r>
      <w:r>
        <w:rPr>
          <w:rFonts w:ascii="Times New Roman" w:hAnsi="Times New Roman" w:cs="Times New Roman"/>
          <w:b/>
          <w:bCs/>
        </w:rPr>
        <w:t>4</w:t>
      </w:r>
      <w:r w:rsidRPr="00E44267">
        <w:rPr>
          <w:rFonts w:ascii="Times New Roman" w:hAnsi="Times New Roman" w:cs="Times New Roman"/>
          <w:b/>
          <w:bCs/>
        </w:rPr>
        <w:t>.</w:t>
      </w:r>
      <w:r>
        <w:rPr>
          <w:rFonts w:ascii="Times New Roman" w:hAnsi="Times New Roman" w:cs="Times New Roman"/>
          <w:b/>
          <w:bCs/>
        </w:rPr>
        <w:t>08</w:t>
      </w:r>
      <w:r w:rsidRPr="00E44267">
        <w:rPr>
          <w:rFonts w:ascii="Times New Roman" w:hAnsi="Times New Roman" w:cs="Times New Roman"/>
          <w:b/>
          <w:bCs/>
        </w:rPr>
        <w:t>.202</w:t>
      </w:r>
      <w:r>
        <w:rPr>
          <w:rFonts w:ascii="Times New Roman" w:hAnsi="Times New Roman" w:cs="Times New Roman"/>
          <w:b/>
          <w:bCs/>
        </w:rPr>
        <w:t>5</w:t>
      </w:r>
      <w:r w:rsidRPr="00E44267">
        <w:rPr>
          <w:rFonts w:ascii="Times New Roman" w:hAnsi="Times New Roman" w:cs="Times New Roman"/>
          <w:b/>
          <w:bCs/>
        </w:rPr>
        <w:t xml:space="preserve"> року</w:t>
      </w:r>
    </w:p>
    <w:p w14:paraId="0762F539" w14:textId="77777777" w:rsidR="00B4150B" w:rsidRPr="00E44267" w:rsidRDefault="00B4150B" w:rsidP="00B4150B">
      <w:pPr>
        <w:tabs>
          <w:tab w:val="center" w:pos="5173"/>
          <w:tab w:val="right" w:pos="9639"/>
        </w:tabs>
        <w:spacing w:after="0" w:line="240" w:lineRule="auto"/>
        <w:ind w:left="-142"/>
        <w:jc w:val="right"/>
        <w:rPr>
          <w:rFonts w:ascii="Times New Roman" w:hAnsi="Times New Roman" w:cs="Times New Roman"/>
          <w:b/>
          <w:bCs/>
        </w:rPr>
      </w:pPr>
    </w:p>
    <w:tbl>
      <w:tblPr>
        <w:tblW w:w="9901" w:type="dxa"/>
        <w:tblLook w:val="04A0" w:firstRow="1" w:lastRow="0" w:firstColumn="1" w:lastColumn="0" w:noHBand="0" w:noVBand="1"/>
      </w:tblPr>
      <w:tblGrid>
        <w:gridCol w:w="438"/>
        <w:gridCol w:w="1464"/>
        <w:gridCol w:w="5487"/>
        <w:gridCol w:w="2512"/>
      </w:tblGrid>
      <w:tr w:rsidR="00B4150B" w:rsidRPr="00E44267" w14:paraId="11D50F78" w14:textId="77777777" w:rsidTr="00B415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65223" w14:textId="77777777" w:rsidR="00B4150B" w:rsidRPr="009C70F7" w:rsidRDefault="00B4150B" w:rsidP="00B4150B">
            <w:pPr>
              <w:spacing w:after="0" w:line="240" w:lineRule="auto"/>
              <w:rPr>
                <w:rFonts w:ascii="Times New Roman" w:eastAsia="Times New Roman" w:hAnsi="Times New Roman" w:cs="Times New Roman"/>
                <w:b/>
                <w:bCs/>
                <w:lang w:eastAsia="uk-UA"/>
              </w:rPr>
            </w:pPr>
            <w:r w:rsidRPr="009C70F7">
              <w:rPr>
                <w:rFonts w:ascii="Times New Roman" w:eastAsia="Times New Roman" w:hAnsi="Times New Roman" w:cs="Times New Roman"/>
                <w:b/>
                <w:bCs/>
                <w:lang w:eastAsia="uk-UA"/>
              </w:rPr>
              <w:t>№</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4269FF07" w14:textId="77777777" w:rsidR="00B4150B" w:rsidRPr="009C70F7" w:rsidRDefault="00B4150B" w:rsidP="00B4150B">
            <w:pPr>
              <w:spacing w:after="0" w:line="240" w:lineRule="auto"/>
              <w:jc w:val="center"/>
              <w:rPr>
                <w:rFonts w:ascii="Times New Roman" w:eastAsia="Times New Roman" w:hAnsi="Times New Roman" w:cs="Times New Roman"/>
                <w:b/>
                <w:bCs/>
                <w:lang w:eastAsia="uk-UA"/>
              </w:rPr>
            </w:pPr>
            <w:r w:rsidRPr="009C70F7">
              <w:rPr>
                <w:rFonts w:ascii="Times New Roman" w:eastAsia="Times New Roman" w:hAnsi="Times New Roman" w:cs="Times New Roman"/>
                <w:b/>
                <w:bCs/>
                <w:lang w:eastAsia="uk-UA"/>
              </w:rPr>
              <w:t>Площа</w:t>
            </w:r>
          </w:p>
        </w:tc>
        <w:tc>
          <w:tcPr>
            <w:tcW w:w="5487" w:type="dxa"/>
            <w:tcBorders>
              <w:top w:val="single" w:sz="4" w:space="0" w:color="auto"/>
              <w:left w:val="nil"/>
              <w:bottom w:val="single" w:sz="4" w:space="0" w:color="auto"/>
              <w:right w:val="single" w:sz="4" w:space="0" w:color="auto"/>
            </w:tcBorders>
            <w:shd w:val="clear" w:color="auto" w:fill="auto"/>
            <w:noWrap/>
            <w:vAlign w:val="bottom"/>
            <w:hideMark/>
          </w:tcPr>
          <w:p w14:paraId="77698230" w14:textId="77777777" w:rsidR="00B4150B" w:rsidRPr="009C70F7" w:rsidRDefault="00B4150B" w:rsidP="00B4150B">
            <w:pPr>
              <w:spacing w:after="0" w:line="240" w:lineRule="auto"/>
              <w:jc w:val="center"/>
              <w:rPr>
                <w:rFonts w:ascii="Times New Roman" w:eastAsia="Times New Roman" w:hAnsi="Times New Roman" w:cs="Times New Roman"/>
                <w:b/>
                <w:bCs/>
                <w:lang w:eastAsia="uk-UA"/>
              </w:rPr>
            </w:pPr>
            <w:r w:rsidRPr="009C70F7">
              <w:rPr>
                <w:rFonts w:ascii="Times New Roman" w:eastAsia="Times New Roman" w:hAnsi="Times New Roman" w:cs="Times New Roman"/>
                <w:b/>
                <w:bCs/>
                <w:lang w:eastAsia="uk-UA"/>
              </w:rPr>
              <w:t xml:space="preserve">ПІБ фізичної або назва юридичної особи, які </w:t>
            </w:r>
            <w:r>
              <w:rPr>
                <w:rFonts w:ascii="Times New Roman" w:eastAsia="Times New Roman" w:hAnsi="Times New Roman" w:cs="Times New Roman"/>
                <w:b/>
                <w:bCs/>
                <w:lang w:eastAsia="uk-UA"/>
              </w:rPr>
              <w:t xml:space="preserve"> </w:t>
            </w:r>
            <w:r w:rsidRPr="009C70F7">
              <w:rPr>
                <w:rFonts w:ascii="Times New Roman" w:eastAsia="Times New Roman" w:hAnsi="Times New Roman" w:cs="Times New Roman"/>
                <w:b/>
                <w:bCs/>
                <w:lang w:eastAsia="uk-UA"/>
              </w:rPr>
              <w:t xml:space="preserve">є </w:t>
            </w:r>
            <w:r>
              <w:rPr>
                <w:rFonts w:ascii="Times New Roman" w:eastAsia="Times New Roman" w:hAnsi="Times New Roman" w:cs="Times New Roman"/>
                <w:b/>
                <w:bCs/>
                <w:lang w:eastAsia="uk-UA"/>
              </w:rPr>
              <w:t xml:space="preserve"> </w:t>
            </w:r>
            <w:r w:rsidRPr="009C70F7">
              <w:rPr>
                <w:rFonts w:ascii="Times New Roman" w:eastAsia="Times New Roman" w:hAnsi="Times New Roman" w:cs="Times New Roman"/>
                <w:b/>
                <w:bCs/>
                <w:lang w:eastAsia="uk-UA"/>
              </w:rPr>
              <w:t>землевласникам</w:t>
            </w:r>
            <w:r>
              <w:rPr>
                <w:rFonts w:ascii="Times New Roman" w:eastAsia="Times New Roman" w:hAnsi="Times New Roman" w:cs="Times New Roman"/>
                <w:b/>
                <w:bCs/>
                <w:lang w:eastAsia="uk-UA"/>
              </w:rPr>
              <w:t>и</w:t>
            </w:r>
            <w:r w:rsidRPr="009C70F7">
              <w:rPr>
                <w:rFonts w:ascii="Times New Roman" w:eastAsia="Times New Roman" w:hAnsi="Times New Roman" w:cs="Times New Roman"/>
                <w:b/>
                <w:bCs/>
                <w:lang w:eastAsia="uk-UA"/>
              </w:rPr>
              <w:t xml:space="preserve">                                                                                     </w:t>
            </w:r>
          </w:p>
        </w:tc>
        <w:tc>
          <w:tcPr>
            <w:tcW w:w="2512" w:type="dxa"/>
            <w:tcBorders>
              <w:top w:val="single" w:sz="4" w:space="0" w:color="auto"/>
              <w:left w:val="nil"/>
              <w:bottom w:val="single" w:sz="4" w:space="0" w:color="auto"/>
              <w:right w:val="single" w:sz="4" w:space="0" w:color="auto"/>
            </w:tcBorders>
            <w:vAlign w:val="bottom"/>
          </w:tcPr>
          <w:p w14:paraId="25B452B1" w14:textId="77777777" w:rsidR="00B4150B" w:rsidRPr="009C70F7" w:rsidRDefault="00B4150B" w:rsidP="00B4150B">
            <w:pPr>
              <w:spacing w:after="0" w:line="240" w:lineRule="auto"/>
              <w:jc w:val="center"/>
              <w:rPr>
                <w:rFonts w:ascii="Times New Roman" w:eastAsia="Times New Roman" w:hAnsi="Times New Roman" w:cs="Times New Roman"/>
                <w:b/>
                <w:bCs/>
                <w:lang w:eastAsia="uk-UA"/>
              </w:rPr>
            </w:pPr>
            <w:r w:rsidRPr="009C70F7">
              <w:rPr>
                <w:rFonts w:ascii="Times New Roman" w:eastAsia="Times New Roman" w:hAnsi="Times New Roman" w:cs="Times New Roman"/>
                <w:b/>
                <w:bCs/>
                <w:lang w:eastAsia="uk-UA"/>
              </w:rPr>
              <w:t xml:space="preserve">                                                                                    Кадастровий номер</w:t>
            </w:r>
          </w:p>
        </w:tc>
      </w:tr>
      <w:tr w:rsidR="00B4150B" w:rsidRPr="00E44267" w14:paraId="04E96925" w14:textId="77777777" w:rsidTr="00B415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BF26CA" w14:textId="77777777" w:rsidR="00B4150B" w:rsidRPr="00E44267" w:rsidRDefault="00B4150B" w:rsidP="00B4150B">
            <w:pPr>
              <w:spacing w:after="0" w:line="240" w:lineRule="auto"/>
              <w:rPr>
                <w:rFonts w:ascii="Calibri" w:eastAsia="Times New Roman" w:hAnsi="Calibri" w:cs="Times New Roman"/>
                <w:lang w:eastAsia="uk-UA"/>
              </w:rPr>
            </w:pPr>
            <w:r w:rsidRPr="00E44267">
              <w:rPr>
                <w:rFonts w:ascii="Calibri" w:eastAsia="Times New Roman" w:hAnsi="Calibri" w:cs="Times New Roman"/>
                <w:lang w:eastAsia="uk-UA"/>
              </w:rPr>
              <w:t>1</w:t>
            </w:r>
          </w:p>
        </w:tc>
        <w:tc>
          <w:tcPr>
            <w:tcW w:w="1464" w:type="dxa"/>
            <w:tcBorders>
              <w:top w:val="nil"/>
              <w:left w:val="nil"/>
              <w:bottom w:val="single" w:sz="4" w:space="0" w:color="auto"/>
              <w:right w:val="single" w:sz="4" w:space="0" w:color="auto"/>
            </w:tcBorders>
            <w:shd w:val="clear" w:color="auto" w:fill="auto"/>
            <w:noWrap/>
            <w:vAlign w:val="bottom"/>
            <w:hideMark/>
          </w:tcPr>
          <w:p w14:paraId="013FF611" w14:textId="77777777" w:rsidR="00B4150B" w:rsidRPr="00E44267" w:rsidRDefault="00B4150B" w:rsidP="00B4150B">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23,7258</w:t>
            </w:r>
          </w:p>
        </w:tc>
        <w:tc>
          <w:tcPr>
            <w:tcW w:w="5487" w:type="dxa"/>
            <w:tcBorders>
              <w:top w:val="nil"/>
              <w:left w:val="nil"/>
              <w:bottom w:val="single" w:sz="4" w:space="0" w:color="auto"/>
              <w:right w:val="single" w:sz="4" w:space="0" w:color="auto"/>
            </w:tcBorders>
            <w:shd w:val="clear" w:color="auto" w:fill="auto"/>
            <w:noWrap/>
            <w:vAlign w:val="bottom"/>
            <w:hideMark/>
          </w:tcPr>
          <w:p w14:paraId="0DCFA61F" w14:textId="77777777" w:rsidR="00B4150B" w:rsidRPr="00E44267" w:rsidRDefault="00B4150B" w:rsidP="00B4150B">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Розвадівська сільська рада Стрийського району Львівської області                                                                              </w:t>
            </w:r>
          </w:p>
        </w:tc>
        <w:tc>
          <w:tcPr>
            <w:tcW w:w="2512" w:type="dxa"/>
            <w:tcBorders>
              <w:top w:val="nil"/>
              <w:left w:val="nil"/>
              <w:bottom w:val="single" w:sz="4" w:space="0" w:color="auto"/>
              <w:right w:val="single" w:sz="4" w:space="0" w:color="auto"/>
            </w:tcBorders>
            <w:vAlign w:val="bottom"/>
          </w:tcPr>
          <w:p w14:paraId="7224B2B9" w14:textId="77777777" w:rsidR="00B4150B" w:rsidRPr="000B692C" w:rsidRDefault="00B4150B" w:rsidP="00B4150B">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                                                                              </w:t>
            </w:r>
            <w:r w:rsidRPr="00E44267">
              <w:rPr>
                <w:rFonts w:ascii="Calibri" w:eastAsia="Times New Roman" w:hAnsi="Calibri" w:cs="Times New Roman"/>
                <w:lang w:eastAsia="uk-UA"/>
              </w:rPr>
              <w:t>4623086</w:t>
            </w:r>
            <w:r>
              <w:rPr>
                <w:rFonts w:ascii="Calibri" w:eastAsia="Times New Roman" w:hAnsi="Calibri" w:cs="Times New Roman"/>
                <w:lang w:eastAsia="uk-UA"/>
              </w:rPr>
              <w:t>4</w:t>
            </w:r>
            <w:r w:rsidRPr="00E44267">
              <w:rPr>
                <w:rFonts w:ascii="Calibri" w:eastAsia="Times New Roman" w:hAnsi="Calibri" w:cs="Times New Roman"/>
                <w:lang w:eastAsia="uk-UA"/>
              </w:rPr>
              <w:t>00:0</w:t>
            </w:r>
            <w:r>
              <w:rPr>
                <w:rFonts w:ascii="Calibri" w:eastAsia="Times New Roman" w:hAnsi="Calibri" w:cs="Times New Roman"/>
                <w:lang w:eastAsia="uk-UA"/>
              </w:rPr>
              <w:t>9</w:t>
            </w:r>
            <w:r w:rsidRPr="00E44267">
              <w:rPr>
                <w:rFonts w:ascii="Calibri" w:eastAsia="Times New Roman" w:hAnsi="Calibri" w:cs="Times New Roman"/>
                <w:lang w:eastAsia="uk-UA"/>
              </w:rPr>
              <w:t>:000:</w:t>
            </w:r>
            <w:r>
              <w:rPr>
                <w:rFonts w:ascii="Calibri" w:eastAsia="Times New Roman" w:hAnsi="Calibri" w:cs="Times New Roman"/>
                <w:lang w:val="en-US" w:eastAsia="uk-UA"/>
              </w:rPr>
              <w:t>0</w:t>
            </w:r>
            <w:r>
              <w:rPr>
                <w:rFonts w:ascii="Calibri" w:eastAsia="Times New Roman" w:hAnsi="Calibri" w:cs="Times New Roman"/>
                <w:lang w:eastAsia="uk-UA"/>
              </w:rPr>
              <w:t>211</w:t>
            </w:r>
          </w:p>
        </w:tc>
      </w:tr>
      <w:tr w:rsidR="00B4150B" w:rsidRPr="00E44267" w14:paraId="2EAB833E" w14:textId="77777777" w:rsidTr="00B415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736AF7" w14:textId="77777777" w:rsidR="00B4150B" w:rsidRPr="00E44267" w:rsidRDefault="00B4150B" w:rsidP="00B4150B">
            <w:pPr>
              <w:spacing w:after="0" w:line="240" w:lineRule="auto"/>
              <w:jc w:val="center"/>
              <w:rPr>
                <w:rFonts w:ascii="Calibri" w:eastAsia="Times New Roman" w:hAnsi="Calibri" w:cs="Times New Roman"/>
                <w:lang w:eastAsia="uk-UA"/>
              </w:rPr>
            </w:pPr>
            <w:r w:rsidRPr="00E44267">
              <w:rPr>
                <w:rFonts w:ascii="Calibri" w:eastAsia="Times New Roman" w:hAnsi="Calibri" w:cs="Times New Roman"/>
                <w:lang w:eastAsia="uk-UA"/>
              </w:rPr>
              <w:t>2</w:t>
            </w:r>
          </w:p>
        </w:tc>
        <w:tc>
          <w:tcPr>
            <w:tcW w:w="1464" w:type="dxa"/>
            <w:tcBorders>
              <w:top w:val="nil"/>
              <w:left w:val="nil"/>
              <w:bottom w:val="single" w:sz="4" w:space="0" w:color="auto"/>
              <w:right w:val="single" w:sz="4" w:space="0" w:color="auto"/>
            </w:tcBorders>
            <w:shd w:val="clear" w:color="auto" w:fill="auto"/>
            <w:noWrap/>
            <w:vAlign w:val="bottom"/>
            <w:hideMark/>
          </w:tcPr>
          <w:p w14:paraId="2BDB33E3" w14:textId="77777777" w:rsidR="00B4150B" w:rsidRPr="00E44267" w:rsidRDefault="00B4150B" w:rsidP="00B4150B">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1,5630</w:t>
            </w:r>
          </w:p>
        </w:tc>
        <w:tc>
          <w:tcPr>
            <w:tcW w:w="5487" w:type="dxa"/>
            <w:tcBorders>
              <w:top w:val="nil"/>
              <w:left w:val="nil"/>
              <w:bottom w:val="single" w:sz="4" w:space="0" w:color="auto"/>
              <w:right w:val="single" w:sz="4" w:space="0" w:color="auto"/>
            </w:tcBorders>
            <w:shd w:val="clear" w:color="auto" w:fill="auto"/>
            <w:noWrap/>
            <w:vAlign w:val="bottom"/>
            <w:hideMark/>
          </w:tcPr>
          <w:p w14:paraId="1362611C" w14:textId="77777777" w:rsidR="00B4150B" w:rsidRPr="00E44267" w:rsidRDefault="00B4150B" w:rsidP="00B4150B">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Розвадівська сільська рада Стрийського району Львівської області                                                                                                                                                            </w:t>
            </w:r>
          </w:p>
        </w:tc>
        <w:tc>
          <w:tcPr>
            <w:tcW w:w="2512" w:type="dxa"/>
            <w:tcBorders>
              <w:top w:val="nil"/>
              <w:left w:val="nil"/>
              <w:bottom w:val="single" w:sz="4" w:space="0" w:color="auto"/>
              <w:right w:val="single" w:sz="4" w:space="0" w:color="auto"/>
            </w:tcBorders>
            <w:vAlign w:val="bottom"/>
          </w:tcPr>
          <w:p w14:paraId="40343A40" w14:textId="77777777" w:rsidR="00B4150B" w:rsidRPr="000B692C" w:rsidRDefault="00B4150B" w:rsidP="00B4150B">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                                                                              </w:t>
            </w:r>
            <w:r w:rsidRPr="00E44267">
              <w:rPr>
                <w:rFonts w:ascii="Calibri" w:eastAsia="Times New Roman" w:hAnsi="Calibri" w:cs="Times New Roman"/>
                <w:lang w:eastAsia="uk-UA"/>
              </w:rPr>
              <w:t>4623086</w:t>
            </w:r>
            <w:r>
              <w:rPr>
                <w:rFonts w:ascii="Calibri" w:eastAsia="Times New Roman" w:hAnsi="Calibri" w:cs="Times New Roman"/>
                <w:lang w:eastAsia="uk-UA"/>
              </w:rPr>
              <w:t>4</w:t>
            </w:r>
            <w:r w:rsidRPr="00E44267">
              <w:rPr>
                <w:rFonts w:ascii="Calibri" w:eastAsia="Times New Roman" w:hAnsi="Calibri" w:cs="Times New Roman"/>
                <w:lang w:eastAsia="uk-UA"/>
              </w:rPr>
              <w:t>00:0</w:t>
            </w:r>
            <w:r>
              <w:rPr>
                <w:rFonts w:ascii="Calibri" w:eastAsia="Times New Roman" w:hAnsi="Calibri" w:cs="Times New Roman"/>
                <w:lang w:eastAsia="uk-UA"/>
              </w:rPr>
              <w:t>9</w:t>
            </w:r>
            <w:r w:rsidRPr="00E44267">
              <w:rPr>
                <w:rFonts w:ascii="Calibri" w:eastAsia="Times New Roman" w:hAnsi="Calibri" w:cs="Times New Roman"/>
                <w:lang w:eastAsia="uk-UA"/>
              </w:rPr>
              <w:t>:000</w:t>
            </w:r>
            <w:r>
              <w:rPr>
                <w:rFonts w:ascii="Calibri" w:eastAsia="Times New Roman" w:hAnsi="Calibri" w:cs="Times New Roman"/>
                <w:lang w:eastAsia="uk-UA"/>
              </w:rPr>
              <w:t>:</w:t>
            </w:r>
            <w:r>
              <w:rPr>
                <w:rFonts w:ascii="Calibri" w:eastAsia="Times New Roman" w:hAnsi="Calibri" w:cs="Times New Roman"/>
                <w:lang w:val="en-US" w:eastAsia="uk-UA"/>
              </w:rPr>
              <w:t>0</w:t>
            </w:r>
            <w:r>
              <w:rPr>
                <w:rFonts w:ascii="Calibri" w:eastAsia="Times New Roman" w:hAnsi="Calibri" w:cs="Times New Roman"/>
                <w:lang w:eastAsia="uk-UA"/>
              </w:rPr>
              <w:t>212</w:t>
            </w:r>
          </w:p>
        </w:tc>
      </w:tr>
      <w:tr w:rsidR="00B4150B" w:rsidRPr="00E44267" w14:paraId="07D7BB1D" w14:textId="77777777" w:rsidTr="00B415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69AC6" w14:textId="77777777" w:rsidR="00B4150B" w:rsidRPr="00E44267" w:rsidRDefault="00B4150B" w:rsidP="00B4150B">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3</w:t>
            </w:r>
          </w:p>
        </w:tc>
        <w:tc>
          <w:tcPr>
            <w:tcW w:w="1464" w:type="dxa"/>
            <w:tcBorders>
              <w:top w:val="single" w:sz="4" w:space="0" w:color="auto"/>
              <w:left w:val="nil"/>
              <w:bottom w:val="single" w:sz="4" w:space="0" w:color="auto"/>
              <w:right w:val="single" w:sz="4" w:space="0" w:color="auto"/>
            </w:tcBorders>
            <w:shd w:val="clear" w:color="auto" w:fill="auto"/>
            <w:noWrap/>
            <w:vAlign w:val="bottom"/>
          </w:tcPr>
          <w:p w14:paraId="37FC48B7" w14:textId="77777777" w:rsidR="00B4150B" w:rsidRDefault="00B4150B" w:rsidP="00B4150B">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13,9179</w:t>
            </w:r>
          </w:p>
        </w:tc>
        <w:tc>
          <w:tcPr>
            <w:tcW w:w="5487" w:type="dxa"/>
            <w:tcBorders>
              <w:top w:val="single" w:sz="4" w:space="0" w:color="auto"/>
              <w:left w:val="nil"/>
              <w:bottom w:val="single" w:sz="4" w:space="0" w:color="auto"/>
              <w:right w:val="single" w:sz="4" w:space="0" w:color="auto"/>
            </w:tcBorders>
            <w:shd w:val="clear" w:color="auto" w:fill="auto"/>
            <w:noWrap/>
            <w:vAlign w:val="bottom"/>
          </w:tcPr>
          <w:p w14:paraId="647E6374" w14:textId="77777777" w:rsidR="00B4150B" w:rsidRDefault="00B4150B" w:rsidP="00B4150B">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Розвадівська сільська рада Стрийського району Львівської області                                                                                                                                                            </w:t>
            </w:r>
          </w:p>
        </w:tc>
        <w:tc>
          <w:tcPr>
            <w:tcW w:w="2512" w:type="dxa"/>
            <w:tcBorders>
              <w:top w:val="single" w:sz="4" w:space="0" w:color="auto"/>
              <w:left w:val="nil"/>
              <w:bottom w:val="single" w:sz="4" w:space="0" w:color="auto"/>
              <w:right w:val="single" w:sz="4" w:space="0" w:color="auto"/>
            </w:tcBorders>
            <w:vAlign w:val="bottom"/>
          </w:tcPr>
          <w:p w14:paraId="5FBA4436" w14:textId="77777777" w:rsidR="00B4150B" w:rsidRDefault="00B4150B" w:rsidP="00B4150B">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4623086400:09:000:0213</w:t>
            </w:r>
          </w:p>
        </w:tc>
      </w:tr>
    </w:tbl>
    <w:p w14:paraId="7A3205CC" w14:textId="77777777" w:rsidR="00B4150B" w:rsidRDefault="00B4150B" w:rsidP="00B4150B">
      <w:pPr>
        <w:tabs>
          <w:tab w:val="left" w:pos="1890"/>
        </w:tabs>
        <w:ind w:hanging="567"/>
        <w:rPr>
          <w:rFonts w:ascii="Times New Roman" w:hAnsi="Times New Roman"/>
          <w:sz w:val="24"/>
        </w:rPr>
      </w:pPr>
      <w:r w:rsidRPr="00E44267">
        <w:rPr>
          <w:rFonts w:ascii="Times New Roman" w:hAnsi="Times New Roman"/>
          <w:sz w:val="24"/>
        </w:rPr>
        <w:t xml:space="preserve">   </w:t>
      </w:r>
    </w:p>
    <w:p w14:paraId="6C156123" w14:textId="77777777" w:rsidR="00B4150B" w:rsidRDefault="00B4150B" w:rsidP="00B4150B">
      <w:pPr>
        <w:tabs>
          <w:tab w:val="left" w:pos="1890"/>
        </w:tabs>
        <w:ind w:hanging="567"/>
        <w:rPr>
          <w:rFonts w:ascii="Times New Roman" w:hAnsi="Times New Roman"/>
          <w:sz w:val="24"/>
        </w:rPr>
      </w:pPr>
    </w:p>
    <w:p w14:paraId="0B3C69A3" w14:textId="77777777" w:rsidR="00B4150B" w:rsidRPr="00E44267" w:rsidRDefault="00B4150B" w:rsidP="00B4150B">
      <w:pPr>
        <w:tabs>
          <w:tab w:val="left" w:pos="1890"/>
        </w:tabs>
        <w:ind w:hanging="567"/>
        <w:rPr>
          <w:rFonts w:ascii="Times New Roman" w:hAnsi="Times New Roman"/>
          <w:sz w:val="24"/>
        </w:rPr>
      </w:pPr>
    </w:p>
    <w:p w14:paraId="27AD57AD" w14:textId="77777777" w:rsidR="00B4150B" w:rsidRPr="00E9576F" w:rsidRDefault="00B4150B" w:rsidP="00B4150B">
      <w:pPr>
        <w:tabs>
          <w:tab w:val="left" w:pos="1890"/>
        </w:tabs>
        <w:rPr>
          <w:rFonts w:ascii="Times New Roman" w:hAnsi="Times New Roman" w:cs="Times New Roman"/>
          <w:color w:val="000000" w:themeColor="text1"/>
          <w:sz w:val="24"/>
          <w:szCs w:val="24"/>
        </w:rPr>
      </w:pPr>
      <w:r>
        <w:rPr>
          <w:rFonts w:ascii="Times New Roman" w:hAnsi="Times New Roman"/>
          <w:sz w:val="24"/>
        </w:rPr>
        <w:t xml:space="preserve">                           </w:t>
      </w:r>
      <w:r w:rsidRPr="00E9576F">
        <w:rPr>
          <w:rFonts w:ascii="Times New Roman" w:hAnsi="Times New Roman" w:cs="Times New Roman"/>
          <w:color w:val="000000" w:themeColor="text1"/>
          <w:sz w:val="24"/>
          <w:szCs w:val="24"/>
        </w:rPr>
        <w:t xml:space="preserve">Сільський голова                  </w:t>
      </w:r>
      <w:r w:rsidRPr="00E9576F">
        <w:rPr>
          <w:rFonts w:ascii="Times New Roman" w:hAnsi="Times New Roman" w:cs="Times New Roman"/>
          <w:color w:val="000000" w:themeColor="text1"/>
          <w:sz w:val="24"/>
          <w:szCs w:val="24"/>
          <w:lang w:val="en-US"/>
        </w:rPr>
        <w:t xml:space="preserve">  </w:t>
      </w:r>
      <w:r w:rsidRPr="00E957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E9576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E9576F">
        <w:rPr>
          <w:rFonts w:ascii="Times New Roman" w:hAnsi="Times New Roman" w:cs="Times New Roman"/>
          <w:color w:val="000000" w:themeColor="text1"/>
          <w:sz w:val="24"/>
          <w:szCs w:val="24"/>
          <w:lang w:val="en-US"/>
        </w:rPr>
        <w:t xml:space="preserve">  </w:t>
      </w:r>
      <w:r w:rsidRPr="00E9576F">
        <w:rPr>
          <w:rFonts w:ascii="Times New Roman" w:hAnsi="Times New Roman" w:cs="Times New Roman"/>
          <w:color w:val="000000" w:themeColor="text1"/>
          <w:sz w:val="24"/>
          <w:szCs w:val="24"/>
        </w:rPr>
        <w:t>Роман  СИДОР</w:t>
      </w:r>
    </w:p>
    <w:p w14:paraId="400949EF" w14:textId="77777777" w:rsidR="00B4150B" w:rsidRPr="002515E5" w:rsidRDefault="00B4150B" w:rsidP="00B4150B">
      <w:pPr>
        <w:tabs>
          <w:tab w:val="left" w:pos="1890"/>
        </w:tabs>
        <w:rPr>
          <w:rFonts w:ascii="Times New Roman" w:hAnsi="Times New Roman"/>
          <w:sz w:val="24"/>
        </w:rPr>
      </w:pPr>
    </w:p>
    <w:p w14:paraId="3F66379B" w14:textId="77777777" w:rsidR="00B4150B" w:rsidRPr="002110CA" w:rsidRDefault="00B4150B" w:rsidP="00B4150B">
      <w:pPr>
        <w:rPr>
          <w:b/>
          <w:bCs/>
        </w:rPr>
      </w:pPr>
    </w:p>
    <w:p w14:paraId="4F7010B8" w14:textId="77777777" w:rsidR="00B4150B" w:rsidRDefault="00B4150B" w:rsidP="00B4150B">
      <w:pPr>
        <w:pStyle w:val="a5"/>
        <w:spacing w:after="0"/>
        <w:ind w:left="1070"/>
        <w:jc w:val="both"/>
        <w:rPr>
          <w:rFonts w:ascii="Times New Roman" w:hAnsi="Times New Roman"/>
          <w:sz w:val="24"/>
        </w:rPr>
      </w:pPr>
    </w:p>
    <w:p w14:paraId="193E53C3" w14:textId="77777777" w:rsidR="00B4150B" w:rsidRDefault="00B4150B" w:rsidP="00B4150B">
      <w:pPr>
        <w:pStyle w:val="a5"/>
        <w:spacing w:after="0"/>
        <w:ind w:left="1070"/>
        <w:jc w:val="both"/>
        <w:rPr>
          <w:rFonts w:ascii="Times New Roman" w:hAnsi="Times New Roman"/>
          <w:sz w:val="24"/>
        </w:rPr>
      </w:pPr>
    </w:p>
    <w:p w14:paraId="07202F6B" w14:textId="77777777" w:rsidR="00B4150B" w:rsidRDefault="00B4150B" w:rsidP="00B4150B">
      <w:pPr>
        <w:pStyle w:val="a5"/>
        <w:spacing w:after="0"/>
        <w:ind w:left="1070"/>
        <w:jc w:val="both"/>
        <w:rPr>
          <w:rFonts w:ascii="Times New Roman" w:hAnsi="Times New Roman"/>
          <w:sz w:val="24"/>
        </w:rPr>
      </w:pPr>
    </w:p>
    <w:p w14:paraId="78C7CB99" w14:textId="77777777" w:rsidR="00B4150B" w:rsidRDefault="00B4150B" w:rsidP="00B4150B">
      <w:pPr>
        <w:pStyle w:val="a5"/>
        <w:spacing w:after="0"/>
        <w:ind w:left="1070"/>
        <w:jc w:val="both"/>
        <w:rPr>
          <w:rFonts w:ascii="Times New Roman" w:hAnsi="Times New Roman"/>
          <w:sz w:val="24"/>
        </w:rPr>
      </w:pPr>
    </w:p>
    <w:p w14:paraId="23DAA179" w14:textId="77777777" w:rsidR="00B4150B" w:rsidRDefault="00B4150B" w:rsidP="00B4150B">
      <w:pPr>
        <w:pStyle w:val="a5"/>
        <w:spacing w:after="0"/>
        <w:ind w:left="1070"/>
        <w:jc w:val="both"/>
        <w:rPr>
          <w:rFonts w:ascii="Times New Roman" w:hAnsi="Times New Roman"/>
          <w:sz w:val="24"/>
        </w:rPr>
      </w:pPr>
    </w:p>
    <w:p w14:paraId="15716039" w14:textId="77777777" w:rsidR="00B4150B" w:rsidRDefault="00B4150B" w:rsidP="00B4150B">
      <w:pPr>
        <w:pStyle w:val="a5"/>
        <w:spacing w:after="0"/>
        <w:ind w:left="1070"/>
        <w:jc w:val="both"/>
        <w:rPr>
          <w:rFonts w:ascii="Times New Roman" w:hAnsi="Times New Roman"/>
          <w:sz w:val="24"/>
        </w:rPr>
      </w:pPr>
    </w:p>
    <w:p w14:paraId="39852633" w14:textId="77777777" w:rsidR="00B4150B" w:rsidRDefault="00B4150B" w:rsidP="00B4150B">
      <w:pPr>
        <w:pStyle w:val="a5"/>
        <w:spacing w:after="0"/>
        <w:ind w:left="1070"/>
        <w:jc w:val="both"/>
        <w:rPr>
          <w:rFonts w:ascii="Times New Roman" w:hAnsi="Times New Roman"/>
          <w:sz w:val="24"/>
        </w:rPr>
      </w:pPr>
    </w:p>
    <w:p w14:paraId="441754E9" w14:textId="77777777" w:rsidR="00B4150B" w:rsidRDefault="00B4150B" w:rsidP="00B4150B">
      <w:pPr>
        <w:pStyle w:val="a5"/>
        <w:spacing w:after="0"/>
        <w:ind w:left="1070"/>
        <w:jc w:val="both"/>
        <w:rPr>
          <w:rFonts w:ascii="Times New Roman" w:hAnsi="Times New Roman"/>
          <w:sz w:val="24"/>
        </w:rPr>
      </w:pPr>
    </w:p>
    <w:p w14:paraId="4E213514" w14:textId="77777777" w:rsidR="00B4150B" w:rsidRDefault="00B4150B" w:rsidP="00B4150B">
      <w:pPr>
        <w:pStyle w:val="a5"/>
        <w:spacing w:after="0"/>
        <w:ind w:left="1070"/>
        <w:jc w:val="both"/>
        <w:rPr>
          <w:rFonts w:ascii="Times New Roman" w:hAnsi="Times New Roman"/>
          <w:sz w:val="24"/>
        </w:rPr>
      </w:pPr>
    </w:p>
    <w:p w14:paraId="6AFE1036" w14:textId="77777777" w:rsidR="00B4150B" w:rsidRDefault="00B4150B" w:rsidP="00B4150B">
      <w:pPr>
        <w:pStyle w:val="a5"/>
        <w:spacing w:after="0"/>
        <w:ind w:left="1070"/>
        <w:jc w:val="both"/>
        <w:rPr>
          <w:rFonts w:ascii="Times New Roman" w:hAnsi="Times New Roman"/>
          <w:sz w:val="24"/>
        </w:rPr>
      </w:pPr>
    </w:p>
    <w:p w14:paraId="2FC0E08E" w14:textId="77777777" w:rsidR="00B4150B" w:rsidRDefault="00B4150B" w:rsidP="00B4150B">
      <w:pPr>
        <w:pStyle w:val="a5"/>
        <w:spacing w:after="0"/>
        <w:ind w:left="1070"/>
        <w:jc w:val="both"/>
        <w:rPr>
          <w:rFonts w:ascii="Times New Roman" w:hAnsi="Times New Roman"/>
          <w:sz w:val="24"/>
        </w:rPr>
      </w:pPr>
    </w:p>
    <w:p w14:paraId="157361A9" w14:textId="77777777" w:rsidR="00B4150B" w:rsidRDefault="00B4150B" w:rsidP="00B4150B">
      <w:pPr>
        <w:pStyle w:val="a5"/>
        <w:spacing w:after="0"/>
        <w:ind w:left="1070"/>
        <w:jc w:val="both"/>
        <w:rPr>
          <w:rFonts w:ascii="Times New Roman" w:hAnsi="Times New Roman"/>
          <w:sz w:val="24"/>
        </w:rPr>
      </w:pPr>
    </w:p>
    <w:p w14:paraId="06763B1C" w14:textId="77777777" w:rsidR="00B4150B" w:rsidRDefault="00B4150B" w:rsidP="00B4150B">
      <w:pPr>
        <w:pStyle w:val="a5"/>
        <w:spacing w:after="0"/>
        <w:ind w:left="1070"/>
        <w:jc w:val="both"/>
        <w:rPr>
          <w:rFonts w:ascii="Times New Roman" w:hAnsi="Times New Roman"/>
          <w:sz w:val="24"/>
        </w:rPr>
      </w:pPr>
    </w:p>
    <w:p w14:paraId="00C642D2" w14:textId="77777777" w:rsidR="00B4150B" w:rsidRDefault="00B4150B" w:rsidP="00B4150B">
      <w:pPr>
        <w:pStyle w:val="a5"/>
        <w:spacing w:after="0"/>
        <w:ind w:left="1070"/>
        <w:jc w:val="both"/>
        <w:rPr>
          <w:rFonts w:ascii="Times New Roman" w:hAnsi="Times New Roman"/>
          <w:sz w:val="24"/>
        </w:rPr>
      </w:pPr>
    </w:p>
    <w:p w14:paraId="50FE14C1" w14:textId="77777777" w:rsidR="00B4150B" w:rsidRDefault="00B4150B" w:rsidP="00B4150B">
      <w:pPr>
        <w:pStyle w:val="a5"/>
        <w:spacing w:after="0"/>
        <w:ind w:left="1070"/>
        <w:jc w:val="both"/>
        <w:rPr>
          <w:rFonts w:ascii="Times New Roman" w:hAnsi="Times New Roman"/>
          <w:sz w:val="24"/>
        </w:rPr>
      </w:pPr>
    </w:p>
    <w:p w14:paraId="3E6F1F3C" w14:textId="77777777" w:rsidR="00B4150B" w:rsidRDefault="00B4150B" w:rsidP="00B4150B">
      <w:pPr>
        <w:pStyle w:val="a5"/>
        <w:spacing w:after="0"/>
        <w:ind w:left="1070"/>
        <w:jc w:val="both"/>
        <w:rPr>
          <w:rFonts w:ascii="Times New Roman" w:hAnsi="Times New Roman"/>
          <w:sz w:val="24"/>
        </w:rPr>
      </w:pPr>
    </w:p>
    <w:p w14:paraId="480E0E0C" w14:textId="77777777" w:rsidR="00B4150B" w:rsidRDefault="00B4150B" w:rsidP="00B4150B">
      <w:pPr>
        <w:pStyle w:val="a5"/>
        <w:spacing w:after="0"/>
        <w:ind w:left="1070"/>
        <w:jc w:val="both"/>
        <w:rPr>
          <w:rFonts w:ascii="Times New Roman" w:hAnsi="Times New Roman"/>
          <w:sz w:val="24"/>
        </w:rPr>
      </w:pPr>
    </w:p>
    <w:p w14:paraId="5E3DC69D" w14:textId="77777777" w:rsidR="00B4150B" w:rsidRDefault="00B4150B" w:rsidP="00B4150B">
      <w:pPr>
        <w:pStyle w:val="a5"/>
        <w:spacing w:after="0"/>
        <w:ind w:left="1070"/>
        <w:jc w:val="both"/>
        <w:rPr>
          <w:rFonts w:ascii="Times New Roman" w:hAnsi="Times New Roman"/>
          <w:sz w:val="24"/>
        </w:rPr>
      </w:pPr>
    </w:p>
    <w:p w14:paraId="02F9503A" w14:textId="77777777" w:rsidR="00B4150B" w:rsidRDefault="00B4150B" w:rsidP="00B4150B">
      <w:pPr>
        <w:pStyle w:val="a5"/>
        <w:spacing w:after="0"/>
        <w:ind w:left="1070"/>
        <w:jc w:val="both"/>
        <w:rPr>
          <w:rFonts w:ascii="Times New Roman" w:hAnsi="Times New Roman"/>
          <w:sz w:val="24"/>
        </w:rPr>
      </w:pPr>
    </w:p>
    <w:p w14:paraId="318776B8" w14:textId="77777777" w:rsidR="00B4150B" w:rsidRDefault="00B4150B" w:rsidP="00B4150B">
      <w:pPr>
        <w:pStyle w:val="a5"/>
        <w:spacing w:after="0"/>
        <w:ind w:left="1070"/>
        <w:jc w:val="both"/>
        <w:rPr>
          <w:rFonts w:ascii="Times New Roman" w:hAnsi="Times New Roman"/>
          <w:sz w:val="24"/>
        </w:rPr>
      </w:pPr>
    </w:p>
    <w:p w14:paraId="34E24CC9" w14:textId="77777777" w:rsidR="00B4150B" w:rsidRDefault="00B4150B" w:rsidP="00B4150B">
      <w:pPr>
        <w:pStyle w:val="a5"/>
        <w:spacing w:after="0"/>
        <w:ind w:left="1070"/>
        <w:jc w:val="both"/>
        <w:rPr>
          <w:rFonts w:ascii="Times New Roman" w:hAnsi="Times New Roman"/>
          <w:sz w:val="24"/>
        </w:rPr>
      </w:pPr>
    </w:p>
    <w:p w14:paraId="68A880A0" w14:textId="77777777" w:rsidR="00B4150B" w:rsidRDefault="00B4150B" w:rsidP="00B4150B">
      <w:pPr>
        <w:pStyle w:val="a5"/>
        <w:spacing w:after="0"/>
        <w:ind w:left="1070"/>
        <w:jc w:val="both"/>
        <w:rPr>
          <w:rFonts w:ascii="Times New Roman" w:hAnsi="Times New Roman"/>
          <w:sz w:val="24"/>
        </w:rPr>
      </w:pPr>
    </w:p>
    <w:p w14:paraId="235B7084" w14:textId="77777777" w:rsidR="00B4150B" w:rsidRDefault="00B4150B" w:rsidP="00B4150B">
      <w:pPr>
        <w:pStyle w:val="a5"/>
        <w:spacing w:after="0"/>
        <w:ind w:left="1070"/>
        <w:jc w:val="both"/>
        <w:rPr>
          <w:rFonts w:ascii="Times New Roman" w:hAnsi="Times New Roman"/>
          <w:sz w:val="24"/>
        </w:rPr>
      </w:pPr>
    </w:p>
    <w:p w14:paraId="05F82B22" w14:textId="77777777" w:rsidR="00B4150B" w:rsidRDefault="00B4150B" w:rsidP="00B4150B">
      <w:pPr>
        <w:pStyle w:val="a5"/>
        <w:spacing w:after="0"/>
        <w:ind w:left="1070"/>
        <w:jc w:val="both"/>
        <w:rPr>
          <w:rFonts w:ascii="Times New Roman" w:hAnsi="Times New Roman"/>
          <w:sz w:val="24"/>
        </w:rPr>
      </w:pPr>
    </w:p>
    <w:p w14:paraId="1C9B6D27" w14:textId="77777777" w:rsidR="00B4150B" w:rsidRDefault="00B4150B" w:rsidP="00B4150B">
      <w:pPr>
        <w:pStyle w:val="a5"/>
        <w:spacing w:after="0"/>
        <w:ind w:left="1070"/>
        <w:jc w:val="both"/>
        <w:rPr>
          <w:rFonts w:ascii="Times New Roman" w:hAnsi="Times New Roman"/>
          <w:sz w:val="24"/>
        </w:rPr>
      </w:pPr>
    </w:p>
    <w:p w14:paraId="11B734AE" w14:textId="77777777" w:rsidR="00B4150B" w:rsidRDefault="00B4150B" w:rsidP="00B4150B">
      <w:pPr>
        <w:pStyle w:val="a5"/>
        <w:spacing w:after="0"/>
        <w:ind w:left="1070"/>
        <w:jc w:val="both"/>
        <w:rPr>
          <w:rFonts w:ascii="Times New Roman" w:hAnsi="Times New Roman"/>
          <w:sz w:val="24"/>
        </w:rPr>
      </w:pPr>
    </w:p>
    <w:p w14:paraId="3C6CC3F0" w14:textId="77777777" w:rsidR="00B4150B" w:rsidRDefault="00B4150B" w:rsidP="00B4150B">
      <w:pPr>
        <w:pStyle w:val="a5"/>
        <w:spacing w:after="0"/>
        <w:ind w:left="1070"/>
        <w:jc w:val="both"/>
        <w:rPr>
          <w:rFonts w:ascii="Times New Roman" w:hAnsi="Times New Roman"/>
          <w:sz w:val="24"/>
        </w:rPr>
      </w:pPr>
    </w:p>
    <w:p w14:paraId="33A5A807" w14:textId="77777777" w:rsidR="00B4150B" w:rsidRDefault="00B4150B" w:rsidP="00B4150B">
      <w:pPr>
        <w:pStyle w:val="a5"/>
        <w:spacing w:after="0"/>
        <w:ind w:left="1070"/>
        <w:jc w:val="both"/>
        <w:rPr>
          <w:rFonts w:ascii="Times New Roman" w:hAnsi="Times New Roman"/>
          <w:sz w:val="24"/>
        </w:rPr>
      </w:pPr>
    </w:p>
    <w:p w14:paraId="752BE636" w14:textId="77777777" w:rsidR="00B4150B" w:rsidRDefault="00B4150B" w:rsidP="00B4150B">
      <w:pPr>
        <w:pStyle w:val="a5"/>
        <w:spacing w:after="0"/>
        <w:ind w:left="1070"/>
        <w:jc w:val="both"/>
        <w:rPr>
          <w:rFonts w:ascii="Times New Roman" w:hAnsi="Times New Roman"/>
          <w:sz w:val="24"/>
        </w:rPr>
      </w:pPr>
    </w:p>
    <w:p w14:paraId="302BA55F" w14:textId="77777777" w:rsidR="00B4150B" w:rsidRPr="000B692C" w:rsidRDefault="00B4150B" w:rsidP="00B4150B">
      <w:pPr>
        <w:spacing w:after="0"/>
        <w:jc w:val="both"/>
        <w:rPr>
          <w:rFonts w:ascii="Times New Roman" w:hAnsi="Times New Roman"/>
          <w:sz w:val="24"/>
        </w:rPr>
      </w:pPr>
    </w:p>
    <w:p w14:paraId="1573FBD1"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BB21B53" wp14:editId="4ACEF94C">
            <wp:extent cx="571500" cy="762000"/>
            <wp:effectExtent l="0" t="0" r="0" b="0"/>
            <wp:docPr id="17" name="Рисунок 1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D902D49"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3F261160"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32757122"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5E81F659"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3AD49BBC" w14:textId="77777777" w:rsidR="00B4150B" w:rsidRPr="00F47CFD" w:rsidRDefault="00B4150B" w:rsidP="00B4150B">
      <w:pPr>
        <w:spacing w:after="0" w:line="240" w:lineRule="auto"/>
        <w:jc w:val="center"/>
        <w:rPr>
          <w:rFonts w:ascii="Times New Roman" w:hAnsi="Times New Roman" w:cs="Times New Roman"/>
          <w:b/>
          <w:sz w:val="28"/>
          <w:szCs w:val="28"/>
        </w:rPr>
      </w:pPr>
    </w:p>
    <w:p w14:paraId="09674840" w14:textId="77777777" w:rsidR="00B4150B" w:rsidRPr="00F47CFD" w:rsidRDefault="00B4150B" w:rsidP="00B4150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5A4B87A1" w14:textId="77777777" w:rsidR="00B4150B"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1E9F172A" w14:textId="77777777" w:rsidR="00B4150B" w:rsidRPr="00F6236A" w:rsidRDefault="00B4150B" w:rsidP="00B4150B">
      <w:pPr>
        <w:spacing w:after="0" w:line="240" w:lineRule="auto"/>
        <w:jc w:val="both"/>
        <w:rPr>
          <w:rFonts w:ascii="Times New Roman" w:hAnsi="Times New Roman" w:cs="Times New Roman"/>
          <w:b/>
          <w:color w:val="000000" w:themeColor="text1"/>
          <w:sz w:val="24"/>
          <w:szCs w:val="24"/>
        </w:rPr>
      </w:pPr>
      <w:r w:rsidRPr="00F6236A">
        <w:rPr>
          <w:rFonts w:ascii="Times New Roman" w:hAnsi="Times New Roman" w:cs="Times New Roman"/>
          <w:b/>
          <w:color w:val="000000" w:themeColor="text1"/>
          <w:sz w:val="24"/>
          <w:szCs w:val="24"/>
        </w:rPr>
        <w:t xml:space="preserve"> </w:t>
      </w:r>
      <w:r w:rsidRPr="00B4150B">
        <w:rPr>
          <w:rFonts w:ascii="Times New Roman" w:hAnsi="Times New Roman" w:cs="Times New Roman"/>
          <w:b/>
          <w:color w:val="000000" w:themeColor="text1"/>
          <w:sz w:val="24"/>
          <w:szCs w:val="24"/>
          <w:lang w:val="ru-RU"/>
        </w:rPr>
        <w:t>“</w:t>
      </w:r>
      <w:r w:rsidRPr="00F6236A">
        <w:rPr>
          <w:rFonts w:ascii="Times New Roman" w:hAnsi="Times New Roman" w:cs="Times New Roman"/>
          <w:b/>
          <w:color w:val="000000" w:themeColor="text1"/>
          <w:sz w:val="24"/>
          <w:szCs w:val="24"/>
        </w:rPr>
        <w:t xml:space="preserve">Про надання дозволу на виготовлення </w:t>
      </w:r>
    </w:p>
    <w:p w14:paraId="58485A68" w14:textId="77777777" w:rsidR="00B4150B" w:rsidRPr="00B4150B" w:rsidRDefault="00B4150B" w:rsidP="00B4150B">
      <w:pPr>
        <w:spacing w:after="0" w:line="240" w:lineRule="auto"/>
        <w:jc w:val="both"/>
        <w:rPr>
          <w:rFonts w:ascii="Times New Roman" w:hAnsi="Times New Roman" w:cs="Times New Roman"/>
          <w:b/>
          <w:color w:val="000000" w:themeColor="text1"/>
          <w:sz w:val="24"/>
          <w:szCs w:val="24"/>
          <w:lang w:val="ru-RU"/>
        </w:rPr>
      </w:pPr>
      <w:r w:rsidRPr="00F6236A">
        <w:rPr>
          <w:rFonts w:ascii="Times New Roman" w:hAnsi="Times New Roman" w:cs="Times New Roman"/>
          <w:b/>
          <w:color w:val="000000" w:themeColor="text1"/>
          <w:sz w:val="24"/>
          <w:szCs w:val="24"/>
        </w:rPr>
        <w:t>експертної грошової оцінки земельної ділянки»</w:t>
      </w:r>
      <w:r w:rsidRPr="00B4150B">
        <w:rPr>
          <w:rFonts w:ascii="Times New Roman" w:hAnsi="Times New Roman" w:cs="Times New Roman"/>
          <w:b/>
          <w:color w:val="000000" w:themeColor="text1"/>
          <w:sz w:val="24"/>
          <w:szCs w:val="24"/>
          <w:lang w:val="ru-RU"/>
        </w:rPr>
        <w:t>”</w:t>
      </w:r>
    </w:p>
    <w:p w14:paraId="6AC131CD" w14:textId="77777777" w:rsidR="00B4150B" w:rsidRPr="009A2F53" w:rsidRDefault="00B4150B" w:rsidP="00B4150B">
      <w:pPr>
        <w:spacing w:after="0" w:line="240" w:lineRule="auto"/>
        <w:jc w:val="both"/>
        <w:rPr>
          <w:rFonts w:ascii="Times New Roman" w:hAnsi="Times New Roman" w:cs="Times New Roman"/>
          <w:color w:val="000000" w:themeColor="text1"/>
          <w:sz w:val="24"/>
          <w:szCs w:val="24"/>
        </w:rPr>
      </w:pPr>
    </w:p>
    <w:p w14:paraId="10A08681" w14:textId="77777777" w:rsidR="00B4150B" w:rsidRDefault="00B4150B" w:rsidP="00B4150B">
      <w:pPr>
        <w:spacing w:after="0" w:line="240" w:lineRule="auto"/>
        <w:jc w:val="both"/>
        <w:rPr>
          <w:rFonts w:ascii="Times New Roman" w:hAnsi="Times New Roman" w:cs="Times New Roman"/>
          <w:color w:val="000000" w:themeColor="text1"/>
          <w:sz w:val="24"/>
          <w:szCs w:val="24"/>
        </w:rPr>
      </w:pPr>
      <w:r w:rsidRPr="009A2F53">
        <w:rPr>
          <w:rFonts w:ascii="Times New Roman" w:hAnsi="Times New Roman" w:cs="Times New Roman"/>
          <w:color w:val="000000" w:themeColor="text1"/>
          <w:sz w:val="24"/>
          <w:szCs w:val="24"/>
        </w:rPr>
        <w:tab/>
        <w:t xml:space="preserve">Розглянувши </w:t>
      </w:r>
      <w:r>
        <w:rPr>
          <w:rFonts w:ascii="Times New Roman" w:hAnsi="Times New Roman" w:cs="Times New Roman"/>
          <w:color w:val="000000" w:themeColor="text1"/>
          <w:sz w:val="24"/>
          <w:szCs w:val="24"/>
        </w:rPr>
        <w:t xml:space="preserve">заяву </w:t>
      </w:r>
      <w:r w:rsidRPr="005F0D83">
        <w:rPr>
          <w:rFonts w:ascii="Times New Roman" w:hAnsi="Times New Roman" w:cs="Times New Roman"/>
          <w:b/>
          <w:color w:val="000000" w:themeColor="text1"/>
          <w:sz w:val="24"/>
          <w:szCs w:val="24"/>
        </w:rPr>
        <w:t xml:space="preserve">ФО – П  АНДРУСЯК </w:t>
      </w:r>
      <w:r>
        <w:rPr>
          <w:rFonts w:ascii="Times New Roman" w:hAnsi="Times New Roman" w:cs="Times New Roman"/>
          <w:b/>
          <w:color w:val="000000" w:themeColor="text1"/>
          <w:sz w:val="24"/>
          <w:szCs w:val="24"/>
        </w:rPr>
        <w:t xml:space="preserve"> </w:t>
      </w:r>
      <w:r w:rsidRPr="005F0D83">
        <w:rPr>
          <w:rFonts w:ascii="Times New Roman" w:hAnsi="Times New Roman" w:cs="Times New Roman"/>
          <w:b/>
          <w:color w:val="000000" w:themeColor="text1"/>
          <w:sz w:val="24"/>
          <w:szCs w:val="24"/>
        </w:rPr>
        <w:t xml:space="preserve">РОЗАЛІЇ </w:t>
      </w:r>
      <w:r>
        <w:rPr>
          <w:rFonts w:ascii="Times New Roman" w:hAnsi="Times New Roman" w:cs="Times New Roman"/>
          <w:b/>
          <w:color w:val="000000" w:themeColor="text1"/>
          <w:sz w:val="24"/>
          <w:szCs w:val="24"/>
        </w:rPr>
        <w:t xml:space="preserve"> </w:t>
      </w:r>
      <w:r w:rsidRPr="005F0D83">
        <w:rPr>
          <w:rFonts w:ascii="Times New Roman" w:hAnsi="Times New Roman" w:cs="Times New Roman"/>
          <w:b/>
          <w:color w:val="000000" w:themeColor="text1"/>
          <w:sz w:val="24"/>
          <w:szCs w:val="24"/>
        </w:rPr>
        <w:t>ІВАНІВНИ</w:t>
      </w:r>
      <w:r>
        <w:rPr>
          <w:rFonts w:ascii="Times New Roman" w:hAnsi="Times New Roman" w:cs="Times New Roman"/>
          <w:color w:val="000000" w:themeColor="text1"/>
          <w:sz w:val="24"/>
          <w:szCs w:val="24"/>
        </w:rPr>
        <w:t xml:space="preserve"> ( реєстраційний номер облікової картки платника податків з Державного реєстру фізичних осіб – платників податків 2343013801) </w:t>
      </w:r>
      <w:r w:rsidRPr="009A2F53">
        <w:rPr>
          <w:rFonts w:ascii="Times New Roman" w:hAnsi="Times New Roman" w:cs="Times New Roman"/>
          <w:color w:val="000000" w:themeColor="text1"/>
          <w:sz w:val="24"/>
          <w:szCs w:val="24"/>
        </w:rPr>
        <w:t xml:space="preserve"> від </w:t>
      </w:r>
      <w:r>
        <w:rPr>
          <w:rFonts w:ascii="Times New Roman" w:hAnsi="Times New Roman" w:cs="Times New Roman"/>
          <w:color w:val="000000" w:themeColor="text1"/>
          <w:sz w:val="24"/>
          <w:szCs w:val="24"/>
        </w:rPr>
        <w:t>30.06.2025 року</w:t>
      </w:r>
      <w:r w:rsidRPr="009A2F53">
        <w:rPr>
          <w:rFonts w:ascii="Times New Roman" w:hAnsi="Times New Roman" w:cs="Times New Roman"/>
          <w:color w:val="000000" w:themeColor="text1"/>
          <w:sz w:val="24"/>
          <w:szCs w:val="24"/>
        </w:rPr>
        <w:t xml:space="preserve">, про надання дозволу на виготовлення експертної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грошової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оцінки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земельної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ділянки площею </w:t>
      </w:r>
      <w:r>
        <w:rPr>
          <w:rFonts w:ascii="Times New Roman" w:hAnsi="Times New Roman" w:cs="Times New Roman"/>
          <w:color w:val="000000" w:themeColor="text1"/>
          <w:sz w:val="24"/>
          <w:szCs w:val="24"/>
        </w:rPr>
        <w:t>0,0419</w:t>
      </w:r>
      <w:r w:rsidRPr="009A2F53">
        <w:rPr>
          <w:rFonts w:ascii="Times New Roman" w:hAnsi="Times New Roman" w:cs="Times New Roman"/>
          <w:color w:val="000000" w:themeColor="text1"/>
          <w:sz w:val="24"/>
          <w:szCs w:val="24"/>
        </w:rPr>
        <w:t xml:space="preserve"> га, з кадастровим номером 462308</w:t>
      </w:r>
      <w:r>
        <w:rPr>
          <w:rFonts w:ascii="Times New Roman" w:hAnsi="Times New Roman" w:cs="Times New Roman"/>
          <w:color w:val="000000" w:themeColor="text1"/>
          <w:sz w:val="24"/>
          <w:szCs w:val="24"/>
        </w:rPr>
        <w:t>42</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:01:00</w:t>
      </w:r>
      <w:r>
        <w:rPr>
          <w:rFonts w:ascii="Times New Roman" w:hAnsi="Times New Roman" w:cs="Times New Roman"/>
          <w:color w:val="000000" w:themeColor="text1"/>
          <w:sz w:val="24"/>
          <w:szCs w:val="24"/>
        </w:rPr>
        <w:t>2</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121</w:t>
      </w:r>
      <w:r w:rsidRPr="009A2F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Витяг з Державного реєстру речових прав, дата, час формування 30.03.2023 року, Договір оренди землі від 27.03.2023 року, дата, час державної реєстрації 27.03.2023 року, </w:t>
      </w:r>
      <w:r w:rsidRPr="009A2F53">
        <w:rPr>
          <w:rFonts w:ascii="Times New Roman" w:hAnsi="Times New Roman" w:cs="Times New Roman"/>
          <w:color w:val="000000" w:themeColor="text1"/>
          <w:sz w:val="24"/>
          <w:szCs w:val="24"/>
        </w:rPr>
        <w:t xml:space="preserve"> яка знаходиться</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с. </w:t>
      </w:r>
      <w:r>
        <w:rPr>
          <w:rFonts w:ascii="Times New Roman" w:hAnsi="Times New Roman" w:cs="Times New Roman"/>
          <w:color w:val="000000" w:themeColor="text1"/>
          <w:sz w:val="24"/>
          <w:szCs w:val="24"/>
        </w:rPr>
        <w:t>Київець</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Ювілейна</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Pr="009A2F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Стрийського  району Львівської області  на території Розвадівської  сільської ради,</w:t>
      </w:r>
      <w:r w:rsidRPr="009A2F53">
        <w:rPr>
          <w:rFonts w:ascii="Times New Roman" w:hAnsi="Times New Roman" w:cs="Times New Roman"/>
          <w:color w:val="000000" w:themeColor="text1"/>
          <w:sz w:val="24"/>
          <w:szCs w:val="24"/>
        </w:rPr>
        <w:t xml:space="preserve"> надана в оренду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для</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будівництва  та  обслуговування  будівель торгівлі</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w:t>
      </w:r>
      <w:r w:rsidRPr="009A2F53">
        <w:rPr>
          <w:rFonts w:ascii="Times New Roman" w:hAnsi="Times New Roman" w:cs="Times New Roman"/>
          <w:color w:val="000000" w:themeColor="text1"/>
          <w:sz w:val="24"/>
          <w:szCs w:val="24"/>
        </w:rPr>
        <w:t>од</w:t>
      </w:r>
      <w:r>
        <w:rPr>
          <w:rFonts w:ascii="Times New Roman" w:hAnsi="Times New Roman" w:cs="Times New Roman"/>
          <w:color w:val="000000" w:themeColor="text1"/>
          <w:sz w:val="24"/>
          <w:szCs w:val="24"/>
        </w:rPr>
        <w:t xml:space="preserve"> згідно -</w:t>
      </w:r>
      <w:r w:rsidRPr="009A2F53">
        <w:rPr>
          <w:rFonts w:ascii="Times New Roman" w:hAnsi="Times New Roman" w:cs="Times New Roman"/>
          <w:color w:val="000000" w:themeColor="text1"/>
          <w:sz w:val="24"/>
          <w:szCs w:val="24"/>
        </w:rPr>
        <w:t xml:space="preserve"> КВЦПЗ </w:t>
      </w:r>
      <w:r>
        <w:rPr>
          <w:rFonts w:ascii="Times New Roman" w:hAnsi="Times New Roman" w:cs="Times New Roman"/>
          <w:color w:val="000000" w:themeColor="text1"/>
          <w:sz w:val="24"/>
          <w:szCs w:val="24"/>
        </w:rPr>
        <w:t>– 03.07</w:t>
      </w:r>
      <w:r w:rsidRPr="009A2F53">
        <w:rPr>
          <w:rFonts w:ascii="Times New Roman" w:hAnsi="Times New Roman" w:cs="Times New Roman"/>
          <w:color w:val="000000" w:themeColor="text1"/>
          <w:sz w:val="24"/>
          <w:szCs w:val="24"/>
        </w:rPr>
        <w:t>), з</w:t>
      </w:r>
      <w:r w:rsidRPr="00B4150B">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метою викупу її</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власність, керуючись ст. 5, 15 Закону України «Про оцінку земель», п. 34 ст. 26 Закону України «Про місцеве самоврядування в Україні», </w:t>
      </w:r>
      <w:r w:rsidRPr="009A2F53">
        <w:rPr>
          <w:rFonts w:ascii="Times New Roman" w:hAnsi="Times New Roman" w:cs="Times New Roman"/>
          <w:color w:val="000000" w:themeColor="text1"/>
          <w:sz w:val="24"/>
          <w:szCs w:val="24"/>
          <w:bdr w:val="none" w:sz="0" w:space="0" w:color="auto" w:frame="1"/>
        </w:rPr>
        <w:t xml:space="preserve">беручи до уваги висновок </w:t>
      </w:r>
      <w:r w:rsidRPr="009A2F53">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w:t>
      </w:r>
      <w:r>
        <w:rPr>
          <w:rFonts w:ascii="Times New Roman" w:hAnsi="Times New Roman" w:cs="Times New Roman"/>
          <w:color w:val="000000" w:themeColor="text1"/>
          <w:sz w:val="24"/>
          <w:szCs w:val="24"/>
        </w:rPr>
        <w:t>агоустрою, сесія сільської ради</w:t>
      </w:r>
    </w:p>
    <w:p w14:paraId="7954AE18" w14:textId="77777777" w:rsidR="00B4150B" w:rsidRPr="009A2F53" w:rsidRDefault="00B4150B" w:rsidP="00B4150B">
      <w:pPr>
        <w:spacing w:after="0" w:line="240" w:lineRule="auto"/>
        <w:jc w:val="both"/>
        <w:rPr>
          <w:rFonts w:ascii="Times New Roman" w:hAnsi="Times New Roman" w:cs="Times New Roman"/>
          <w:color w:val="000000" w:themeColor="text1"/>
          <w:sz w:val="24"/>
          <w:szCs w:val="24"/>
        </w:rPr>
      </w:pPr>
    </w:p>
    <w:p w14:paraId="40A7C781" w14:textId="77777777" w:rsidR="00B4150B" w:rsidRPr="009A2F53" w:rsidRDefault="00B4150B" w:rsidP="00B4150B">
      <w:pPr>
        <w:jc w:val="center"/>
        <w:outlineLvl w:val="0"/>
        <w:rPr>
          <w:rFonts w:ascii="Times New Roman" w:hAnsi="Times New Roman" w:cs="Times New Roman"/>
          <w:color w:val="000000" w:themeColor="text1"/>
          <w:sz w:val="24"/>
          <w:szCs w:val="24"/>
        </w:rPr>
      </w:pPr>
      <w:r w:rsidRPr="009A2F53">
        <w:rPr>
          <w:rFonts w:ascii="Times New Roman" w:hAnsi="Times New Roman" w:cs="Times New Roman"/>
          <w:color w:val="000000" w:themeColor="text1"/>
          <w:sz w:val="24"/>
          <w:szCs w:val="24"/>
        </w:rPr>
        <w:t>ВИРІШИЛА:</w:t>
      </w:r>
    </w:p>
    <w:p w14:paraId="7F9D7235" w14:textId="77777777" w:rsidR="00B4150B" w:rsidRPr="008A2EC3" w:rsidRDefault="00B4150B" w:rsidP="00B4150B">
      <w:pPr>
        <w:spacing w:after="0" w:line="240" w:lineRule="auto"/>
        <w:ind w:left="142" w:firstLine="2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Pr="008A2EC3">
        <w:rPr>
          <w:rFonts w:ascii="Times New Roman" w:hAnsi="Times New Roman" w:cs="Times New Roman"/>
          <w:color w:val="000000" w:themeColor="text1"/>
          <w:sz w:val="24"/>
          <w:szCs w:val="24"/>
        </w:rPr>
        <w:t>Надати  дозвіл  на  виготовлення  експертної грошової оцінки земельної ділянки площею 0,0419 га, з кадастровим номером 4623084200:01:002:0121, яка знаходиться в                          с. Київець,  вул. Ювілейна, 1, Стрийського району, Львівської області  на  території  Розвадівської  сільської  ради  і  надана  в  оренду  для обслуговування  будівель  торгівлі (Код згідно КВЦПЗ – 03.07) з</w:t>
      </w:r>
      <w:r w:rsidRPr="00B4150B">
        <w:rPr>
          <w:rFonts w:ascii="Times New Roman" w:hAnsi="Times New Roman" w:cs="Times New Roman"/>
          <w:color w:val="000000" w:themeColor="text1"/>
          <w:sz w:val="24"/>
          <w:szCs w:val="24"/>
        </w:rPr>
        <w:t xml:space="preserve"> </w:t>
      </w:r>
      <w:r w:rsidRPr="008A2EC3">
        <w:rPr>
          <w:rFonts w:ascii="Times New Roman" w:hAnsi="Times New Roman" w:cs="Times New Roman"/>
          <w:color w:val="000000" w:themeColor="text1"/>
          <w:sz w:val="24"/>
          <w:szCs w:val="24"/>
        </w:rPr>
        <w:t xml:space="preserve"> метою  викупу  її  у  власність.</w:t>
      </w:r>
    </w:p>
    <w:p w14:paraId="56334CFE" w14:textId="77777777" w:rsidR="00B4150B" w:rsidRPr="009A2F53" w:rsidRDefault="00B4150B" w:rsidP="00B4150B">
      <w:pPr>
        <w:tabs>
          <w:tab w:val="num" w:pos="0"/>
        </w:tabs>
        <w:spacing w:after="0" w:line="240" w:lineRule="auto"/>
        <w:contextualSpacing/>
        <w:jc w:val="both"/>
        <w:rPr>
          <w:rFonts w:ascii="Times New Roman" w:hAnsi="Times New Roman" w:cs="Times New Roman"/>
          <w:color w:val="000000" w:themeColor="text1"/>
          <w:sz w:val="24"/>
          <w:szCs w:val="24"/>
        </w:rPr>
      </w:pPr>
    </w:p>
    <w:p w14:paraId="091DA24A" w14:textId="77777777" w:rsidR="00B4150B" w:rsidRPr="008A2EC3" w:rsidRDefault="00B4150B" w:rsidP="00B415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r w:rsidRPr="008A2EC3">
        <w:rPr>
          <w:rFonts w:ascii="Times New Roman" w:hAnsi="Times New Roman" w:cs="Times New Roman"/>
          <w:color w:val="000000" w:themeColor="text1"/>
          <w:sz w:val="24"/>
          <w:szCs w:val="24"/>
        </w:rPr>
        <w:t>Документацію  з  експертної грошової оцінки земельної ділянок подати на затвердження чергової сесії сільської ради.</w:t>
      </w:r>
    </w:p>
    <w:p w14:paraId="50E7A794" w14:textId="77777777" w:rsidR="00B4150B" w:rsidRPr="009A2F53" w:rsidRDefault="00B4150B" w:rsidP="00B4150B">
      <w:pPr>
        <w:spacing w:after="0" w:line="240" w:lineRule="auto"/>
        <w:contextualSpacing/>
        <w:jc w:val="both"/>
        <w:rPr>
          <w:rFonts w:ascii="Times New Roman" w:hAnsi="Times New Roman" w:cs="Times New Roman"/>
          <w:color w:val="000000" w:themeColor="text1"/>
          <w:sz w:val="24"/>
          <w:szCs w:val="24"/>
        </w:rPr>
      </w:pPr>
    </w:p>
    <w:p w14:paraId="6214C988" w14:textId="77777777" w:rsidR="00B4150B" w:rsidRPr="00F65CCF" w:rsidRDefault="00B4150B" w:rsidP="00B4150B">
      <w:pPr>
        <w:pStyle w:val="a5"/>
        <w:spacing w:before="120" w:after="120" w:line="240" w:lineRule="auto"/>
        <w:ind w:left="0" w:firstLine="426"/>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3.</w:t>
      </w:r>
      <w:r w:rsidRPr="00F65CCF">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2844E68" w14:textId="77777777" w:rsidR="00B4150B" w:rsidRPr="00F65CCF" w:rsidRDefault="00B4150B" w:rsidP="00B4150B">
      <w:pPr>
        <w:spacing w:after="0" w:line="240" w:lineRule="auto"/>
        <w:jc w:val="both"/>
        <w:rPr>
          <w:rFonts w:ascii="Times New Roman" w:hAnsi="Times New Roman" w:cs="Times New Roman"/>
          <w:color w:val="FF0000"/>
          <w:sz w:val="24"/>
          <w:szCs w:val="24"/>
        </w:rPr>
      </w:pPr>
    </w:p>
    <w:p w14:paraId="38C0CA1E" w14:textId="77777777" w:rsidR="00B4150B" w:rsidRPr="00F65CCF" w:rsidRDefault="00B4150B" w:rsidP="00B4150B">
      <w:pPr>
        <w:pStyle w:val="aa"/>
        <w:shd w:val="clear" w:color="auto" w:fill="FFFFFF"/>
        <w:spacing w:before="0" w:beforeAutospacing="0" w:after="0" w:afterAutospacing="0"/>
        <w:jc w:val="both"/>
        <w:rPr>
          <w:color w:val="0D0D0D" w:themeColor="text1" w:themeTint="F2"/>
        </w:rPr>
      </w:pPr>
    </w:p>
    <w:p w14:paraId="5716AEAC" w14:textId="77777777" w:rsidR="00B4150B" w:rsidRDefault="00B4150B" w:rsidP="00B4150B">
      <w:pPr>
        <w:pStyle w:val="aa"/>
        <w:shd w:val="clear" w:color="auto" w:fill="FFFFFF"/>
        <w:spacing w:before="0" w:beforeAutospacing="0" w:after="0" w:afterAutospacing="0"/>
        <w:jc w:val="both"/>
        <w:rPr>
          <w:color w:val="0D0D0D" w:themeColor="text1" w:themeTint="F2"/>
        </w:rPr>
      </w:pPr>
      <w:r>
        <w:rPr>
          <w:b/>
          <w:color w:val="0D0D0D" w:themeColor="text1" w:themeTint="F2"/>
        </w:rPr>
        <w:t xml:space="preserve">                            </w:t>
      </w:r>
      <w:r w:rsidRPr="004A62BF">
        <w:rPr>
          <w:color w:val="0D0D0D" w:themeColor="text1" w:themeTint="F2"/>
        </w:rPr>
        <w:t xml:space="preserve">Сільський голова </w:t>
      </w:r>
      <w:r w:rsidRPr="004A62BF">
        <w:rPr>
          <w:color w:val="0D0D0D" w:themeColor="text1" w:themeTint="F2"/>
        </w:rPr>
        <w:tab/>
      </w:r>
      <w:r w:rsidRPr="004A62BF">
        <w:rPr>
          <w:color w:val="0D0D0D" w:themeColor="text1" w:themeTint="F2"/>
        </w:rPr>
        <w:tab/>
        <w:t xml:space="preserve">                   Роман</w:t>
      </w:r>
      <w:r>
        <w:rPr>
          <w:color w:val="0D0D0D" w:themeColor="text1" w:themeTint="F2"/>
        </w:rPr>
        <w:t xml:space="preserve"> </w:t>
      </w:r>
      <w:r w:rsidRPr="004A62BF">
        <w:rPr>
          <w:color w:val="0D0D0D" w:themeColor="text1" w:themeTint="F2"/>
        </w:rPr>
        <w:t xml:space="preserve"> СИДОР</w:t>
      </w:r>
    </w:p>
    <w:p w14:paraId="1C37EB28" w14:textId="77777777" w:rsidR="00B4150B" w:rsidRDefault="00B4150B" w:rsidP="00B4150B">
      <w:pPr>
        <w:pStyle w:val="aa"/>
        <w:shd w:val="clear" w:color="auto" w:fill="FFFFFF"/>
        <w:spacing w:before="0" w:beforeAutospacing="0" w:after="0" w:afterAutospacing="0"/>
        <w:jc w:val="both"/>
        <w:rPr>
          <w:color w:val="0D0D0D" w:themeColor="text1" w:themeTint="F2"/>
        </w:rPr>
      </w:pPr>
    </w:p>
    <w:p w14:paraId="28451BE0" w14:textId="77777777" w:rsidR="00B4150B" w:rsidRDefault="00B4150B" w:rsidP="00B4150B">
      <w:pPr>
        <w:pStyle w:val="aa"/>
        <w:shd w:val="clear" w:color="auto" w:fill="FFFFFF"/>
        <w:spacing w:before="0" w:beforeAutospacing="0" w:after="0" w:afterAutospacing="0"/>
        <w:jc w:val="both"/>
        <w:rPr>
          <w:color w:val="0D0D0D" w:themeColor="text1" w:themeTint="F2"/>
        </w:rPr>
      </w:pPr>
    </w:p>
    <w:p w14:paraId="7E4B18A5" w14:textId="77777777" w:rsidR="00B4150B" w:rsidRDefault="00B4150B" w:rsidP="00B4150B">
      <w:pPr>
        <w:pStyle w:val="aa"/>
        <w:shd w:val="clear" w:color="auto" w:fill="FFFFFF"/>
        <w:spacing w:before="0" w:beforeAutospacing="0" w:after="0" w:afterAutospacing="0"/>
        <w:jc w:val="both"/>
        <w:rPr>
          <w:color w:val="0D0D0D" w:themeColor="text1" w:themeTint="F2"/>
        </w:rPr>
      </w:pPr>
    </w:p>
    <w:p w14:paraId="21FD5B98"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13EB0A7" wp14:editId="5D0BBA8D">
            <wp:extent cx="571500" cy="762000"/>
            <wp:effectExtent l="0" t="0" r="0" b="0"/>
            <wp:docPr id="54" name="Рисунок 5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FAF8E32"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5CEEBB93"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4D9EE512"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63C6C83E"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5BFCD128" w14:textId="77777777" w:rsidR="00B4150B" w:rsidRPr="00F47CFD" w:rsidRDefault="00B4150B" w:rsidP="00B4150B">
      <w:pPr>
        <w:spacing w:after="0" w:line="240" w:lineRule="auto"/>
        <w:jc w:val="center"/>
        <w:rPr>
          <w:rFonts w:ascii="Times New Roman" w:hAnsi="Times New Roman" w:cs="Times New Roman"/>
          <w:b/>
          <w:sz w:val="28"/>
          <w:szCs w:val="28"/>
        </w:rPr>
      </w:pPr>
    </w:p>
    <w:p w14:paraId="0CF0D52F" w14:textId="77777777" w:rsidR="00B4150B" w:rsidRPr="00F47CFD" w:rsidRDefault="00B4150B" w:rsidP="00B4150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0E2F23E6" w14:textId="77777777" w:rsidR="00B4150B"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4180EE65" w14:textId="77777777" w:rsidR="00B4150B" w:rsidRPr="00F6236A" w:rsidRDefault="00B4150B" w:rsidP="00B4150B">
      <w:pPr>
        <w:spacing w:after="0" w:line="240" w:lineRule="auto"/>
        <w:jc w:val="both"/>
        <w:rPr>
          <w:rFonts w:ascii="Times New Roman" w:hAnsi="Times New Roman" w:cs="Times New Roman"/>
          <w:b/>
          <w:color w:val="000000" w:themeColor="text1"/>
          <w:sz w:val="24"/>
          <w:szCs w:val="24"/>
        </w:rPr>
      </w:pPr>
      <w:r w:rsidRPr="00F6236A">
        <w:rPr>
          <w:rFonts w:ascii="Times New Roman" w:hAnsi="Times New Roman" w:cs="Times New Roman"/>
          <w:b/>
          <w:color w:val="000000" w:themeColor="text1"/>
          <w:sz w:val="24"/>
          <w:szCs w:val="24"/>
        </w:rPr>
        <w:t xml:space="preserve"> </w:t>
      </w:r>
      <w:r w:rsidRPr="00B4150B">
        <w:rPr>
          <w:rFonts w:ascii="Times New Roman" w:hAnsi="Times New Roman" w:cs="Times New Roman"/>
          <w:b/>
          <w:color w:val="000000" w:themeColor="text1"/>
          <w:sz w:val="24"/>
          <w:szCs w:val="24"/>
          <w:lang w:val="ru-RU"/>
        </w:rPr>
        <w:t>“</w:t>
      </w:r>
      <w:r w:rsidRPr="00F6236A">
        <w:rPr>
          <w:rFonts w:ascii="Times New Roman" w:hAnsi="Times New Roman" w:cs="Times New Roman"/>
          <w:b/>
          <w:color w:val="000000" w:themeColor="text1"/>
          <w:sz w:val="24"/>
          <w:szCs w:val="24"/>
        </w:rPr>
        <w:t xml:space="preserve">Про надання дозволу на виготовлення </w:t>
      </w:r>
    </w:p>
    <w:p w14:paraId="0A46693E" w14:textId="77777777" w:rsidR="00B4150B" w:rsidRPr="00B4150B" w:rsidRDefault="00B4150B" w:rsidP="00B4150B">
      <w:pPr>
        <w:spacing w:after="0" w:line="240" w:lineRule="auto"/>
        <w:jc w:val="both"/>
        <w:rPr>
          <w:rFonts w:ascii="Times New Roman" w:hAnsi="Times New Roman" w:cs="Times New Roman"/>
          <w:b/>
          <w:color w:val="000000" w:themeColor="text1"/>
          <w:sz w:val="24"/>
          <w:szCs w:val="24"/>
          <w:lang w:val="ru-RU"/>
        </w:rPr>
      </w:pPr>
      <w:r w:rsidRPr="00F6236A">
        <w:rPr>
          <w:rFonts w:ascii="Times New Roman" w:hAnsi="Times New Roman" w:cs="Times New Roman"/>
          <w:b/>
          <w:color w:val="000000" w:themeColor="text1"/>
          <w:sz w:val="24"/>
          <w:szCs w:val="24"/>
        </w:rPr>
        <w:t>експертної гро</w:t>
      </w:r>
      <w:r>
        <w:rPr>
          <w:rFonts w:ascii="Times New Roman" w:hAnsi="Times New Roman" w:cs="Times New Roman"/>
          <w:b/>
          <w:color w:val="000000" w:themeColor="text1"/>
          <w:sz w:val="24"/>
          <w:szCs w:val="24"/>
        </w:rPr>
        <w:t>шової оцінки земельної ділянки</w:t>
      </w:r>
      <w:r w:rsidRPr="00B4150B">
        <w:rPr>
          <w:rFonts w:ascii="Times New Roman" w:hAnsi="Times New Roman" w:cs="Times New Roman"/>
          <w:b/>
          <w:color w:val="000000" w:themeColor="text1"/>
          <w:sz w:val="24"/>
          <w:szCs w:val="24"/>
          <w:lang w:val="ru-RU"/>
        </w:rPr>
        <w:t>”</w:t>
      </w:r>
    </w:p>
    <w:p w14:paraId="4A402D1D" w14:textId="77777777" w:rsidR="00B4150B" w:rsidRPr="009A2F53" w:rsidRDefault="00B4150B" w:rsidP="00B4150B">
      <w:pPr>
        <w:spacing w:after="0" w:line="240" w:lineRule="auto"/>
        <w:jc w:val="both"/>
        <w:rPr>
          <w:rFonts w:ascii="Times New Roman" w:hAnsi="Times New Roman" w:cs="Times New Roman"/>
          <w:color w:val="000000" w:themeColor="text1"/>
          <w:sz w:val="24"/>
          <w:szCs w:val="24"/>
        </w:rPr>
      </w:pPr>
    </w:p>
    <w:p w14:paraId="1B0F9737" w14:textId="77777777" w:rsidR="00B4150B" w:rsidRPr="009A2F53" w:rsidRDefault="00B4150B" w:rsidP="00B4150B">
      <w:pPr>
        <w:spacing w:after="0" w:line="240" w:lineRule="auto"/>
        <w:ind w:left="-142" w:firstLine="142"/>
        <w:jc w:val="both"/>
        <w:rPr>
          <w:rFonts w:ascii="Times New Roman" w:hAnsi="Times New Roman" w:cs="Times New Roman"/>
          <w:color w:val="000000" w:themeColor="text1"/>
          <w:sz w:val="24"/>
          <w:szCs w:val="24"/>
        </w:rPr>
      </w:pPr>
      <w:r w:rsidRPr="009A2F53">
        <w:rPr>
          <w:rFonts w:ascii="Times New Roman" w:hAnsi="Times New Roman" w:cs="Times New Roman"/>
          <w:color w:val="000000" w:themeColor="text1"/>
          <w:sz w:val="24"/>
          <w:szCs w:val="24"/>
        </w:rPr>
        <w:tab/>
        <w:t xml:space="preserve">Розглянувши </w:t>
      </w:r>
      <w:r>
        <w:rPr>
          <w:rFonts w:ascii="Times New Roman" w:hAnsi="Times New Roman" w:cs="Times New Roman"/>
          <w:color w:val="000000" w:themeColor="text1"/>
          <w:sz w:val="24"/>
          <w:szCs w:val="24"/>
        </w:rPr>
        <w:t xml:space="preserve">заяву </w:t>
      </w:r>
      <w:r w:rsidRPr="005F0D83">
        <w:rPr>
          <w:rFonts w:ascii="Times New Roman" w:hAnsi="Times New Roman" w:cs="Times New Roman"/>
          <w:b/>
          <w:color w:val="000000" w:themeColor="text1"/>
          <w:sz w:val="24"/>
          <w:szCs w:val="24"/>
        </w:rPr>
        <w:t xml:space="preserve">ФО – П  </w:t>
      </w:r>
      <w:r>
        <w:rPr>
          <w:rFonts w:ascii="Times New Roman" w:hAnsi="Times New Roman" w:cs="Times New Roman"/>
          <w:b/>
          <w:color w:val="000000" w:themeColor="text1"/>
          <w:sz w:val="24"/>
          <w:szCs w:val="24"/>
        </w:rPr>
        <w:t>ГУЗІЯ БОГДАНА БОГДАНОВИЧА</w:t>
      </w:r>
      <w:r>
        <w:rPr>
          <w:rFonts w:ascii="Times New Roman" w:hAnsi="Times New Roman" w:cs="Times New Roman"/>
          <w:color w:val="000000" w:themeColor="text1"/>
          <w:sz w:val="24"/>
          <w:szCs w:val="24"/>
        </w:rPr>
        <w:t xml:space="preserve"> ( реєстраційний номер облікової картки платника податків з Державного реєстру фізичних осіб – платників податків 3097712814) </w:t>
      </w:r>
      <w:r w:rsidRPr="009A2F53">
        <w:rPr>
          <w:rFonts w:ascii="Times New Roman" w:hAnsi="Times New Roman" w:cs="Times New Roman"/>
          <w:color w:val="000000" w:themeColor="text1"/>
          <w:sz w:val="24"/>
          <w:szCs w:val="24"/>
        </w:rPr>
        <w:t xml:space="preserve"> від </w:t>
      </w:r>
      <w:r>
        <w:rPr>
          <w:rFonts w:ascii="Times New Roman" w:hAnsi="Times New Roman" w:cs="Times New Roman"/>
          <w:color w:val="000000" w:themeColor="text1"/>
          <w:sz w:val="24"/>
          <w:szCs w:val="24"/>
        </w:rPr>
        <w:t>29.07.2025 року</w:t>
      </w:r>
      <w:r w:rsidRPr="009A2F53">
        <w:rPr>
          <w:rFonts w:ascii="Times New Roman" w:hAnsi="Times New Roman" w:cs="Times New Roman"/>
          <w:color w:val="000000" w:themeColor="text1"/>
          <w:sz w:val="24"/>
          <w:szCs w:val="24"/>
        </w:rPr>
        <w:t xml:space="preserve">, про надання дозволу на виготовлення експертної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грошової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оцінки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земельної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ділянки площею </w:t>
      </w:r>
      <w:r>
        <w:rPr>
          <w:rFonts w:ascii="Times New Roman" w:hAnsi="Times New Roman" w:cs="Times New Roman"/>
          <w:color w:val="000000" w:themeColor="text1"/>
          <w:sz w:val="24"/>
          <w:szCs w:val="24"/>
        </w:rPr>
        <w:t>0,3498</w:t>
      </w:r>
      <w:r w:rsidRPr="009A2F53">
        <w:rPr>
          <w:rFonts w:ascii="Times New Roman" w:hAnsi="Times New Roman" w:cs="Times New Roman"/>
          <w:color w:val="000000" w:themeColor="text1"/>
          <w:sz w:val="24"/>
          <w:szCs w:val="24"/>
        </w:rPr>
        <w:t xml:space="preserve"> га, з кадастровим номером 462308</w:t>
      </w:r>
      <w:r>
        <w:rPr>
          <w:rFonts w:ascii="Times New Roman" w:hAnsi="Times New Roman" w:cs="Times New Roman"/>
          <w:color w:val="000000" w:themeColor="text1"/>
          <w:sz w:val="24"/>
          <w:szCs w:val="24"/>
        </w:rPr>
        <w:t>68</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:01:00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106</w:t>
      </w:r>
      <w:r w:rsidRPr="009A2F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Витяг з Державного реєстру речових прав, дата, час формування 15.05.2024 року, Договір оренди землі від 22.04.2024 року, дата, час державної реєстрації 13.05.2024 року, </w:t>
      </w:r>
      <w:r w:rsidRPr="009A2F53">
        <w:rPr>
          <w:rFonts w:ascii="Times New Roman" w:hAnsi="Times New Roman" w:cs="Times New Roman"/>
          <w:color w:val="000000" w:themeColor="text1"/>
          <w:sz w:val="24"/>
          <w:szCs w:val="24"/>
        </w:rPr>
        <w:t xml:space="preserve"> яка знаходиться</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с. </w:t>
      </w:r>
      <w:r>
        <w:rPr>
          <w:rFonts w:ascii="Times New Roman" w:hAnsi="Times New Roman" w:cs="Times New Roman"/>
          <w:color w:val="000000" w:themeColor="text1"/>
          <w:sz w:val="24"/>
          <w:szCs w:val="24"/>
        </w:rPr>
        <w:t>Розвадів</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Кар</w:t>
      </w:r>
      <w:r w:rsidRPr="00B4150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єро-вапняна, 2</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Стрийського  району Львівської області  на території Розвадівської  сільської ради,</w:t>
      </w:r>
      <w:r w:rsidRPr="009A2F53">
        <w:rPr>
          <w:rFonts w:ascii="Times New Roman" w:hAnsi="Times New Roman" w:cs="Times New Roman"/>
          <w:color w:val="000000" w:themeColor="text1"/>
          <w:sz w:val="24"/>
          <w:szCs w:val="24"/>
        </w:rPr>
        <w:t xml:space="preserve"> надана в оренду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w:t>
      </w:r>
      <w:r w:rsidRPr="000A35FF">
        <w:rPr>
          <w:rFonts w:ascii="Times New Roman" w:hAnsi="Times New Roman" w:cs="Times New Roman"/>
          <w:bCs/>
          <w:sz w:val="24"/>
          <w:szCs w:val="24"/>
        </w:rPr>
        <w:t xml:space="preserve">для розміщення та експлуатації основних, підсобних і допоміжних будівель та споруд будівельних організацій та </w:t>
      </w:r>
      <w:r>
        <w:rPr>
          <w:rFonts w:ascii="Times New Roman" w:hAnsi="Times New Roman" w:cs="Times New Roman"/>
          <w:bCs/>
          <w:sz w:val="24"/>
          <w:szCs w:val="24"/>
        </w:rPr>
        <w:t xml:space="preserve"> </w:t>
      </w:r>
      <w:r w:rsidRPr="000A35FF">
        <w:rPr>
          <w:rFonts w:ascii="Times New Roman" w:hAnsi="Times New Roman" w:cs="Times New Roman"/>
          <w:bCs/>
          <w:sz w:val="24"/>
          <w:szCs w:val="24"/>
        </w:rPr>
        <w:t>підприємств (Код згідно КВЦПЗ – 11.03)</w:t>
      </w:r>
      <w:r w:rsidRPr="009A2F53">
        <w:rPr>
          <w:rFonts w:ascii="Times New Roman" w:hAnsi="Times New Roman" w:cs="Times New Roman"/>
          <w:color w:val="000000" w:themeColor="text1"/>
          <w:sz w:val="24"/>
          <w:szCs w:val="24"/>
        </w:rPr>
        <w:t xml:space="preserve">, з </w:t>
      </w:r>
      <w:r w:rsidRPr="00B4150B">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метою викупу </w:t>
      </w:r>
      <w:r w:rsidRPr="00B4150B">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її</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власність, керуючись ст. 5, 15 Закону України «Про оцінку земель», п. 34 ст. 26 Закону України «Про місцеве самоврядування в Україні», </w:t>
      </w:r>
      <w:r w:rsidRPr="009A2F53">
        <w:rPr>
          <w:rFonts w:ascii="Times New Roman" w:hAnsi="Times New Roman" w:cs="Times New Roman"/>
          <w:color w:val="000000" w:themeColor="text1"/>
          <w:sz w:val="24"/>
          <w:szCs w:val="24"/>
          <w:bdr w:val="none" w:sz="0" w:space="0" w:color="auto" w:frame="1"/>
        </w:rPr>
        <w:t xml:space="preserve">беручи до уваги висновок </w:t>
      </w:r>
      <w:r w:rsidRPr="009A2F53">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сесія сільської ради</w:t>
      </w:r>
    </w:p>
    <w:p w14:paraId="4028DF1D" w14:textId="77777777" w:rsidR="00B4150B" w:rsidRPr="009A2F53" w:rsidRDefault="00B4150B" w:rsidP="00B4150B">
      <w:pPr>
        <w:jc w:val="center"/>
        <w:outlineLvl w:val="0"/>
        <w:rPr>
          <w:rFonts w:ascii="Times New Roman" w:hAnsi="Times New Roman" w:cs="Times New Roman"/>
          <w:color w:val="000000" w:themeColor="text1"/>
          <w:sz w:val="24"/>
          <w:szCs w:val="24"/>
        </w:rPr>
      </w:pPr>
      <w:r w:rsidRPr="009A2F53">
        <w:rPr>
          <w:rFonts w:ascii="Times New Roman" w:hAnsi="Times New Roman" w:cs="Times New Roman"/>
          <w:color w:val="000000" w:themeColor="text1"/>
          <w:sz w:val="24"/>
          <w:szCs w:val="24"/>
        </w:rPr>
        <w:t>ВИРІШИЛА:</w:t>
      </w:r>
    </w:p>
    <w:p w14:paraId="7B0435F8" w14:textId="77777777" w:rsidR="00B4150B" w:rsidRPr="009A2F53" w:rsidRDefault="00B4150B" w:rsidP="00B4150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Pr="009A2F53">
        <w:rPr>
          <w:rFonts w:ascii="Times New Roman" w:hAnsi="Times New Roman" w:cs="Times New Roman"/>
          <w:color w:val="000000" w:themeColor="text1"/>
          <w:sz w:val="24"/>
          <w:szCs w:val="24"/>
        </w:rPr>
        <w:t xml:space="preserve">Надати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дозвіл</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на</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виготовлення</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експертної грошової оцінки земельної ділянки площею </w:t>
      </w:r>
      <w:r>
        <w:rPr>
          <w:rFonts w:ascii="Times New Roman" w:hAnsi="Times New Roman" w:cs="Times New Roman"/>
          <w:color w:val="000000" w:themeColor="text1"/>
          <w:sz w:val="24"/>
          <w:szCs w:val="24"/>
        </w:rPr>
        <w:t>0,3498</w:t>
      </w:r>
      <w:r w:rsidRPr="009A2F53">
        <w:rPr>
          <w:rFonts w:ascii="Times New Roman" w:hAnsi="Times New Roman" w:cs="Times New Roman"/>
          <w:color w:val="000000" w:themeColor="text1"/>
          <w:sz w:val="24"/>
          <w:szCs w:val="24"/>
        </w:rPr>
        <w:t xml:space="preserve"> га, з кадастровим номером 462308</w:t>
      </w:r>
      <w:r>
        <w:rPr>
          <w:rFonts w:ascii="Times New Roman" w:hAnsi="Times New Roman" w:cs="Times New Roman"/>
          <w:color w:val="000000" w:themeColor="text1"/>
          <w:sz w:val="24"/>
          <w:szCs w:val="24"/>
        </w:rPr>
        <w:t>68</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:01:00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106</w:t>
      </w:r>
      <w:r w:rsidRPr="009A2F53">
        <w:rPr>
          <w:rFonts w:ascii="Times New Roman" w:hAnsi="Times New Roman" w:cs="Times New Roman"/>
          <w:color w:val="000000" w:themeColor="text1"/>
          <w:sz w:val="24"/>
          <w:szCs w:val="24"/>
        </w:rPr>
        <w:t xml:space="preserve">, яка знаходиться в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Розвадів</w:t>
      </w:r>
      <w:r w:rsidRPr="009A2F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вул. </w:t>
      </w:r>
      <w:r>
        <w:rPr>
          <w:rFonts w:ascii="Times New Roman" w:hAnsi="Times New Roman" w:cs="Times New Roman"/>
          <w:color w:val="000000" w:themeColor="text1"/>
          <w:sz w:val="24"/>
          <w:szCs w:val="24"/>
        </w:rPr>
        <w:t>Кар</w:t>
      </w:r>
      <w:r w:rsidRPr="00B4150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єро-вапняна, 2</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Стрийського району, Львівської області  на  території  Розвадівської  сільської  ради </w:t>
      </w:r>
      <w:r w:rsidRPr="009A2F53">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надана</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оренду </w:t>
      </w:r>
      <w:r>
        <w:rPr>
          <w:rFonts w:ascii="Times New Roman" w:hAnsi="Times New Roman" w:cs="Times New Roman"/>
          <w:color w:val="000000" w:themeColor="text1"/>
          <w:sz w:val="24"/>
          <w:szCs w:val="24"/>
        </w:rPr>
        <w:t xml:space="preserve"> </w:t>
      </w:r>
      <w:r w:rsidRPr="000A35FF">
        <w:rPr>
          <w:rFonts w:ascii="Times New Roman" w:hAnsi="Times New Roman" w:cs="Times New Roman"/>
          <w:bCs/>
          <w:sz w:val="24"/>
          <w:szCs w:val="24"/>
        </w:rPr>
        <w:t xml:space="preserve">для розміщення та експлуатації основних, підсобних і допоміжних будівель та споруд будівельних організацій та </w:t>
      </w:r>
      <w:r>
        <w:rPr>
          <w:rFonts w:ascii="Times New Roman" w:hAnsi="Times New Roman" w:cs="Times New Roman"/>
          <w:bCs/>
          <w:sz w:val="24"/>
          <w:szCs w:val="24"/>
        </w:rPr>
        <w:t xml:space="preserve"> </w:t>
      </w:r>
      <w:r w:rsidRPr="000A35FF">
        <w:rPr>
          <w:rFonts w:ascii="Times New Roman" w:hAnsi="Times New Roman" w:cs="Times New Roman"/>
          <w:bCs/>
          <w:sz w:val="24"/>
          <w:szCs w:val="24"/>
        </w:rPr>
        <w:t>підприємств (Код згідно КВЦПЗ – 11.03)</w:t>
      </w:r>
      <w:r>
        <w:rPr>
          <w:rFonts w:ascii="Times New Roman" w:hAnsi="Times New Roman" w:cs="Times New Roman"/>
          <w:bCs/>
          <w:sz w:val="24"/>
          <w:szCs w:val="24"/>
        </w:rPr>
        <w:t xml:space="preserve"> </w:t>
      </w:r>
      <w:r w:rsidRPr="009A2F53">
        <w:rPr>
          <w:rFonts w:ascii="Times New Roman" w:hAnsi="Times New Roman" w:cs="Times New Roman"/>
          <w:color w:val="000000" w:themeColor="text1"/>
          <w:sz w:val="24"/>
          <w:szCs w:val="24"/>
        </w:rPr>
        <w:t xml:space="preserve">з метою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викупу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її</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власність.</w:t>
      </w:r>
    </w:p>
    <w:p w14:paraId="6B977483" w14:textId="77777777" w:rsidR="00B4150B" w:rsidRPr="009A2F53" w:rsidRDefault="00B4150B" w:rsidP="00B4150B">
      <w:pPr>
        <w:tabs>
          <w:tab w:val="num" w:pos="0"/>
        </w:tabs>
        <w:spacing w:after="0" w:line="240" w:lineRule="auto"/>
        <w:contextualSpacing/>
        <w:jc w:val="both"/>
        <w:rPr>
          <w:rFonts w:ascii="Times New Roman" w:hAnsi="Times New Roman" w:cs="Times New Roman"/>
          <w:color w:val="000000" w:themeColor="text1"/>
          <w:sz w:val="24"/>
          <w:szCs w:val="24"/>
        </w:rPr>
      </w:pPr>
    </w:p>
    <w:p w14:paraId="2C5DA487" w14:textId="77777777" w:rsidR="00B4150B" w:rsidRPr="009A2F53" w:rsidRDefault="00B4150B" w:rsidP="00B4150B">
      <w:pPr>
        <w:spacing w:after="0" w:line="240" w:lineRule="auto"/>
        <w:ind w:firstLine="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r w:rsidRPr="009A2F53">
        <w:rPr>
          <w:rFonts w:ascii="Times New Roman" w:hAnsi="Times New Roman" w:cs="Times New Roman"/>
          <w:color w:val="000000" w:themeColor="text1"/>
          <w:sz w:val="24"/>
          <w:szCs w:val="24"/>
        </w:rPr>
        <w:t>Документацію</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експертної грошової оцінки земельної ділянок подати на затвердження чергової сесії сільської ради.</w:t>
      </w:r>
    </w:p>
    <w:p w14:paraId="1F7D87EA" w14:textId="77777777" w:rsidR="00B4150B" w:rsidRPr="009A2F53" w:rsidRDefault="00B4150B" w:rsidP="00B4150B">
      <w:pPr>
        <w:spacing w:after="0" w:line="240" w:lineRule="auto"/>
        <w:contextualSpacing/>
        <w:jc w:val="both"/>
        <w:rPr>
          <w:rFonts w:ascii="Times New Roman" w:hAnsi="Times New Roman" w:cs="Times New Roman"/>
          <w:color w:val="000000" w:themeColor="text1"/>
          <w:sz w:val="24"/>
          <w:szCs w:val="24"/>
        </w:rPr>
      </w:pPr>
    </w:p>
    <w:p w14:paraId="2DD3F0AE" w14:textId="77777777" w:rsidR="00B4150B" w:rsidRPr="00F65CCF" w:rsidRDefault="00B4150B" w:rsidP="00B4150B">
      <w:pPr>
        <w:pStyle w:val="a5"/>
        <w:spacing w:before="120" w:after="120" w:line="240" w:lineRule="auto"/>
        <w:ind w:left="0" w:firstLine="426"/>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3.</w:t>
      </w:r>
      <w:r w:rsidRPr="00F65CCF">
        <w:rPr>
          <w:rFonts w:ascii="Times New Roman" w:hAnsi="Times New Roman" w:cs="Times New Roman"/>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w:t>
      </w:r>
      <w:r w:rsidRPr="00F65CCF">
        <w:rPr>
          <w:rFonts w:ascii="Times New Roman" w:hAnsi="Times New Roman" w:cs="Times New Roman"/>
          <w:sz w:val="24"/>
          <w:szCs w:val="24"/>
        </w:rPr>
        <w:lastRenderedPageBreak/>
        <w:t>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6C5006E" w14:textId="77777777" w:rsidR="00B4150B" w:rsidRPr="00F65CCF" w:rsidRDefault="00B4150B" w:rsidP="00B4150B">
      <w:pPr>
        <w:spacing w:after="0" w:line="240" w:lineRule="auto"/>
        <w:jc w:val="both"/>
        <w:rPr>
          <w:rFonts w:ascii="Times New Roman" w:hAnsi="Times New Roman" w:cs="Times New Roman"/>
          <w:color w:val="FF0000"/>
          <w:sz w:val="24"/>
          <w:szCs w:val="24"/>
        </w:rPr>
      </w:pPr>
    </w:p>
    <w:p w14:paraId="3EAE3ECC" w14:textId="77777777" w:rsidR="00B4150B" w:rsidRPr="00F65CCF" w:rsidRDefault="00B4150B" w:rsidP="00B4150B">
      <w:pPr>
        <w:pStyle w:val="aa"/>
        <w:shd w:val="clear" w:color="auto" w:fill="FFFFFF"/>
        <w:spacing w:before="0" w:beforeAutospacing="0" w:after="0" w:afterAutospacing="0"/>
        <w:jc w:val="both"/>
        <w:rPr>
          <w:color w:val="0D0D0D" w:themeColor="text1" w:themeTint="F2"/>
        </w:rPr>
      </w:pPr>
    </w:p>
    <w:p w14:paraId="3DABF2D9" w14:textId="77777777" w:rsidR="00B4150B" w:rsidRDefault="00B4150B" w:rsidP="00B4150B">
      <w:pPr>
        <w:pStyle w:val="aa"/>
        <w:shd w:val="clear" w:color="auto" w:fill="FFFFFF"/>
        <w:spacing w:before="0" w:beforeAutospacing="0" w:after="0" w:afterAutospacing="0"/>
        <w:jc w:val="both"/>
        <w:rPr>
          <w:color w:val="0D0D0D" w:themeColor="text1" w:themeTint="F2"/>
        </w:rPr>
      </w:pPr>
      <w:r>
        <w:rPr>
          <w:b/>
          <w:color w:val="0D0D0D" w:themeColor="text1" w:themeTint="F2"/>
        </w:rPr>
        <w:t xml:space="preserve">                            </w:t>
      </w:r>
      <w:r w:rsidRPr="004A62BF">
        <w:rPr>
          <w:color w:val="0D0D0D" w:themeColor="text1" w:themeTint="F2"/>
        </w:rPr>
        <w:t xml:space="preserve">Сільський голова </w:t>
      </w:r>
      <w:r w:rsidRPr="004A62BF">
        <w:rPr>
          <w:color w:val="0D0D0D" w:themeColor="text1" w:themeTint="F2"/>
        </w:rPr>
        <w:tab/>
      </w:r>
      <w:r w:rsidRPr="004A62BF">
        <w:rPr>
          <w:color w:val="0D0D0D" w:themeColor="text1" w:themeTint="F2"/>
        </w:rPr>
        <w:tab/>
        <w:t xml:space="preserve">                   Роман</w:t>
      </w:r>
      <w:r>
        <w:rPr>
          <w:color w:val="0D0D0D" w:themeColor="text1" w:themeTint="F2"/>
        </w:rPr>
        <w:t xml:space="preserve">  СИДОР</w:t>
      </w:r>
    </w:p>
    <w:p w14:paraId="08904767"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2600A2CB" wp14:editId="01721673">
            <wp:extent cx="571500" cy="762000"/>
            <wp:effectExtent l="0" t="0" r="0" b="0"/>
            <wp:docPr id="16" name="Рисунок 1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20FE25B"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566B8FC7"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7777B382"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462E89D9"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026B1AFC" w14:textId="77777777" w:rsidR="00B4150B" w:rsidRPr="00F47CFD" w:rsidRDefault="00B4150B" w:rsidP="00B4150B">
      <w:pPr>
        <w:spacing w:after="0" w:line="240" w:lineRule="auto"/>
        <w:jc w:val="center"/>
        <w:rPr>
          <w:rFonts w:ascii="Times New Roman" w:hAnsi="Times New Roman" w:cs="Times New Roman"/>
          <w:b/>
          <w:sz w:val="28"/>
          <w:szCs w:val="28"/>
        </w:rPr>
      </w:pPr>
    </w:p>
    <w:p w14:paraId="61F6DE28" w14:textId="77777777" w:rsidR="00B4150B" w:rsidRPr="00F47CFD" w:rsidRDefault="00B4150B" w:rsidP="00B4150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56B58F9B" w14:textId="77777777" w:rsidR="00B4150B"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0E530D72" w14:textId="77777777" w:rsidR="00B4150B" w:rsidRPr="00B4150B" w:rsidRDefault="00B4150B" w:rsidP="00B4150B">
      <w:pPr>
        <w:pStyle w:val="aa"/>
        <w:spacing w:before="0" w:beforeAutospacing="0" w:after="0" w:afterAutospacing="0"/>
        <w:rPr>
          <w:b/>
          <w:bCs/>
          <w:color w:val="000000" w:themeColor="text1"/>
          <w:lang w:val="ru-RU"/>
        </w:rPr>
      </w:pPr>
      <w:r w:rsidRPr="00B4150B">
        <w:rPr>
          <w:b/>
          <w:bCs/>
          <w:color w:val="000000" w:themeColor="text1"/>
          <w:lang w:val="ru-RU"/>
        </w:rPr>
        <w:t xml:space="preserve"> “</w:t>
      </w:r>
      <w:r w:rsidRPr="00F3551F">
        <w:rPr>
          <w:b/>
          <w:bCs/>
          <w:color w:val="000000" w:themeColor="text1"/>
        </w:rPr>
        <w:t>Про надання в оренду земельної ділянки</w:t>
      </w:r>
      <w:r w:rsidRPr="00B4150B">
        <w:rPr>
          <w:b/>
          <w:bCs/>
          <w:color w:val="000000" w:themeColor="text1"/>
          <w:lang w:val="ru-RU"/>
        </w:rPr>
        <w:t>”</w:t>
      </w:r>
    </w:p>
    <w:p w14:paraId="2337839E" w14:textId="77777777" w:rsidR="00B4150B" w:rsidRPr="001F395C" w:rsidRDefault="00B4150B" w:rsidP="00B4150B">
      <w:pPr>
        <w:pStyle w:val="aa"/>
        <w:spacing w:before="0" w:beforeAutospacing="0" w:after="0" w:afterAutospacing="0"/>
        <w:rPr>
          <w:color w:val="000000" w:themeColor="text1"/>
        </w:rPr>
      </w:pPr>
    </w:p>
    <w:p w14:paraId="23C0F687" w14:textId="77777777" w:rsidR="00B4150B" w:rsidRPr="0060107E" w:rsidRDefault="00B4150B" w:rsidP="00B4150B">
      <w:pPr>
        <w:spacing w:after="120" w:line="240" w:lineRule="auto"/>
        <w:ind w:firstLine="709"/>
        <w:jc w:val="both"/>
        <w:rPr>
          <w:rFonts w:ascii="Times New Roman" w:hAnsi="Times New Roman" w:cs="Times New Roman"/>
          <w:color w:val="000000" w:themeColor="text1"/>
        </w:rPr>
      </w:pPr>
      <w:r w:rsidRPr="0060107E">
        <w:rPr>
          <w:rFonts w:ascii="Times New Roman" w:hAnsi="Times New Roman" w:cs="Times New Roman"/>
          <w:color w:val="000000" w:themeColor="text1"/>
        </w:rPr>
        <w:t xml:space="preserve">Розглянувши </w:t>
      </w:r>
      <w:r>
        <w:rPr>
          <w:rFonts w:ascii="Times New Roman" w:hAnsi="Times New Roman" w:cs="Times New Roman"/>
          <w:color w:val="000000" w:themeColor="text1"/>
        </w:rPr>
        <w:t>заяву</w:t>
      </w:r>
      <w:r w:rsidRPr="0060107E">
        <w:rPr>
          <w:rFonts w:ascii="Times New Roman" w:hAnsi="Times New Roman" w:cs="Times New Roman"/>
          <w:color w:val="000000" w:themeColor="text1"/>
        </w:rPr>
        <w:t xml:space="preserve"> </w:t>
      </w:r>
      <w:r>
        <w:rPr>
          <w:rFonts w:ascii="Times New Roman" w:hAnsi="Times New Roman" w:cs="Times New Roman"/>
          <w:b/>
          <w:bCs/>
          <w:color w:val="000000" w:themeColor="text1"/>
        </w:rPr>
        <w:t>ФО–П ПОПИК  ОЛЕКСАНДРИ  ВОЛОДИМИРІВНИ</w:t>
      </w:r>
      <w:r w:rsidRPr="0060107E">
        <w:rPr>
          <w:rFonts w:ascii="Times New Roman" w:hAnsi="Times New Roman" w:cs="Times New Roman"/>
          <w:color w:val="000000" w:themeColor="text1"/>
        </w:rPr>
        <w:t xml:space="preserve"> (ідентифікаційний код юридичної особи </w:t>
      </w:r>
      <w:r>
        <w:rPr>
          <w:rFonts w:ascii="Times New Roman" w:hAnsi="Times New Roman" w:cs="Times New Roman"/>
          <w:color w:val="000000" w:themeColor="text1"/>
        </w:rPr>
        <w:t>2726308649</w:t>
      </w:r>
      <w:r w:rsidRPr="0060107E">
        <w:rPr>
          <w:rFonts w:ascii="Times New Roman" w:hAnsi="Times New Roman" w:cs="Times New Roman"/>
          <w:color w:val="000000" w:themeColor="text1"/>
        </w:rPr>
        <w:t xml:space="preserve">)  від </w:t>
      </w:r>
      <w:r>
        <w:rPr>
          <w:rFonts w:ascii="Times New Roman" w:hAnsi="Times New Roman" w:cs="Times New Roman"/>
          <w:color w:val="000000" w:themeColor="text1"/>
        </w:rPr>
        <w:t>25.07.2025</w:t>
      </w:r>
      <w:r w:rsidRPr="0060107E">
        <w:rPr>
          <w:rFonts w:ascii="Times New Roman" w:hAnsi="Times New Roman" w:cs="Times New Roman"/>
          <w:color w:val="000000" w:themeColor="text1"/>
        </w:rPr>
        <w:t xml:space="preserve"> року</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про </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надання</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в оренду земельної ділянки</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площею 0,</w:t>
      </w:r>
      <w:r>
        <w:rPr>
          <w:rFonts w:ascii="Times New Roman" w:hAnsi="Times New Roman" w:cs="Times New Roman"/>
          <w:color w:val="000000" w:themeColor="text1"/>
        </w:rPr>
        <w:t>0100</w:t>
      </w:r>
      <w:r w:rsidRPr="0060107E">
        <w:rPr>
          <w:rFonts w:ascii="Times New Roman" w:hAnsi="Times New Roman" w:cs="Times New Roman"/>
          <w:color w:val="000000" w:themeColor="text1"/>
        </w:rPr>
        <w:t xml:space="preserve"> га, кадастровий номер 462308</w:t>
      </w:r>
      <w:r>
        <w:rPr>
          <w:rFonts w:ascii="Times New Roman" w:hAnsi="Times New Roman" w:cs="Times New Roman"/>
          <w:color w:val="000000" w:themeColor="text1"/>
        </w:rPr>
        <w:t>54</w:t>
      </w:r>
      <w:r w:rsidRPr="0060107E">
        <w:rPr>
          <w:rFonts w:ascii="Times New Roman" w:hAnsi="Times New Roman" w:cs="Times New Roman"/>
          <w:color w:val="000000" w:themeColor="text1"/>
        </w:rPr>
        <w:t>00:0</w:t>
      </w:r>
      <w:r>
        <w:rPr>
          <w:rFonts w:ascii="Times New Roman" w:hAnsi="Times New Roman" w:cs="Times New Roman"/>
          <w:color w:val="000000" w:themeColor="text1"/>
        </w:rPr>
        <w:t>1</w:t>
      </w:r>
      <w:r w:rsidRPr="0060107E">
        <w:rPr>
          <w:rFonts w:ascii="Times New Roman" w:hAnsi="Times New Roman" w:cs="Times New Roman"/>
          <w:color w:val="000000" w:themeColor="text1"/>
        </w:rPr>
        <w:t>:00</w:t>
      </w:r>
      <w:r>
        <w:rPr>
          <w:rFonts w:ascii="Times New Roman" w:hAnsi="Times New Roman" w:cs="Times New Roman"/>
          <w:color w:val="000000" w:themeColor="text1"/>
        </w:rPr>
        <w:t>5</w:t>
      </w:r>
      <w:r w:rsidRPr="0060107E">
        <w:rPr>
          <w:rFonts w:ascii="Times New Roman" w:hAnsi="Times New Roman" w:cs="Times New Roman"/>
          <w:color w:val="000000" w:themeColor="text1"/>
        </w:rPr>
        <w:t>:0</w:t>
      </w:r>
      <w:r>
        <w:rPr>
          <w:rFonts w:ascii="Times New Roman" w:hAnsi="Times New Roman" w:cs="Times New Roman"/>
          <w:color w:val="000000" w:themeColor="text1"/>
        </w:rPr>
        <w:t>220</w:t>
      </w:r>
      <w:r w:rsidRPr="0060107E">
        <w:rPr>
          <w:rFonts w:ascii="Times New Roman" w:hAnsi="Times New Roman" w:cs="Times New Roman"/>
          <w:color w:val="000000" w:themeColor="text1"/>
        </w:rPr>
        <w:t xml:space="preserve"> </w:t>
      </w:r>
      <w:r w:rsidRPr="0060107E">
        <w:rPr>
          <w:rFonts w:ascii="Times New Roman" w:hAnsi="Times New Roman" w:cs="Times New Roman"/>
        </w:rPr>
        <w:t>Для</w:t>
      </w:r>
      <w:r>
        <w:rPr>
          <w:rFonts w:ascii="Times New Roman" w:hAnsi="Times New Roman" w:cs="Times New Roman"/>
        </w:rPr>
        <w:t xml:space="preserve"> </w:t>
      </w:r>
      <w:r w:rsidRPr="0060107E">
        <w:rPr>
          <w:rFonts w:ascii="Times New Roman" w:hAnsi="Times New Roman" w:cs="Times New Roman"/>
        </w:rPr>
        <w:t xml:space="preserve"> будівництва</w:t>
      </w:r>
      <w:r>
        <w:rPr>
          <w:rFonts w:ascii="Times New Roman" w:hAnsi="Times New Roman" w:cs="Times New Roman"/>
        </w:rPr>
        <w:t xml:space="preserve"> </w:t>
      </w:r>
      <w:r w:rsidRPr="0060107E">
        <w:rPr>
          <w:rFonts w:ascii="Times New Roman" w:hAnsi="Times New Roman" w:cs="Times New Roman"/>
        </w:rPr>
        <w:t xml:space="preserve"> та </w:t>
      </w:r>
      <w:r>
        <w:rPr>
          <w:rFonts w:ascii="Times New Roman" w:hAnsi="Times New Roman" w:cs="Times New Roman"/>
        </w:rPr>
        <w:t xml:space="preserve"> </w:t>
      </w:r>
      <w:r w:rsidRPr="0060107E">
        <w:rPr>
          <w:rFonts w:ascii="Times New Roman" w:hAnsi="Times New Roman" w:cs="Times New Roman"/>
        </w:rPr>
        <w:t>обслуговування будівель торгівлі</w:t>
      </w:r>
      <w:r w:rsidRPr="0060107E">
        <w:rPr>
          <w:rFonts w:ascii="Times New Roman" w:hAnsi="Times New Roman" w:cs="Times New Roman"/>
          <w:color w:val="000000" w:themeColor="text1"/>
        </w:rPr>
        <w:t xml:space="preserve"> (Код КВЦПЗ – 03.07) в с. </w:t>
      </w:r>
      <w:r>
        <w:rPr>
          <w:rFonts w:ascii="Times New Roman" w:hAnsi="Times New Roman" w:cs="Times New Roman"/>
          <w:color w:val="000000" w:themeColor="text1"/>
        </w:rPr>
        <w:t>Крупсько</w:t>
      </w:r>
      <w:r w:rsidRPr="0060107E">
        <w:rPr>
          <w:rFonts w:ascii="Times New Roman" w:hAnsi="Times New Roman" w:cs="Times New Roman"/>
          <w:color w:val="000000" w:themeColor="text1"/>
        </w:rPr>
        <w:t xml:space="preserve">, вул. </w:t>
      </w:r>
      <w:r>
        <w:rPr>
          <w:rFonts w:ascii="Times New Roman" w:hAnsi="Times New Roman" w:cs="Times New Roman"/>
          <w:color w:val="000000" w:themeColor="text1"/>
        </w:rPr>
        <w:t>І.Франка</w:t>
      </w:r>
      <w:r w:rsidRPr="0060107E">
        <w:rPr>
          <w:rFonts w:ascii="Times New Roman" w:hAnsi="Times New Roman" w:cs="Times New Roman"/>
          <w:color w:val="000000" w:themeColor="text1"/>
        </w:rPr>
        <w:t xml:space="preserve">, Стрийського району, Львівської області на території Розвадівської </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сільської ради, керуючись ст. ст. 12, 122-124, 186 Земельного кодексу України, Законом України «Про оренду землі», </w:t>
      </w:r>
      <w:r w:rsidRPr="0060107E">
        <w:rPr>
          <w:rFonts w:ascii="Times New Roman" w:hAnsi="Times New Roman" w:cs="Times New Roman"/>
          <w:color w:val="000000" w:themeColor="text1"/>
          <w:lang w:eastAsia="uk-UA"/>
        </w:rPr>
        <w:t xml:space="preserve">Законом України «Про </w:t>
      </w:r>
      <w:r w:rsidRPr="0060107E">
        <w:rPr>
          <w:rFonts w:ascii="Times New Roman" w:hAnsi="Times New Roman" w:cs="Times New Roman"/>
          <w:color w:val="000000" w:themeColor="text1"/>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60107E">
        <w:rPr>
          <w:rFonts w:ascii="Times New Roman" w:hAnsi="Times New Roman" w:cs="Times New Roman"/>
          <w:color w:val="000000" w:themeColor="text1"/>
          <w:lang w:eastAsia="uk-UA"/>
        </w:rPr>
        <w:t xml:space="preserve">» №1423-ІХ від 28.04.2021р., </w:t>
      </w:r>
      <w:r w:rsidRPr="0060107E">
        <w:rPr>
          <w:rFonts w:ascii="Times New Roman" w:hAnsi="Times New Roman" w:cs="Times New Roman"/>
          <w:color w:val="000000" w:themeColor="text1"/>
        </w:rPr>
        <w:t xml:space="preserve">ст.26, 59 Закону України «Про місцеве самоврядування в Україні», </w:t>
      </w:r>
      <w:r w:rsidRPr="0060107E">
        <w:rPr>
          <w:rFonts w:ascii="Times New Roman" w:eastAsia="Times New Roman" w:hAnsi="Times New Roman" w:cs="Times New Roman"/>
          <w:color w:val="000000" w:themeColor="text1"/>
          <w:bdr w:val="none" w:sz="0" w:space="0" w:color="auto" w:frame="1"/>
          <w:lang w:eastAsia="uk-UA"/>
        </w:rPr>
        <w:t xml:space="preserve">беручи до уваги висновок </w:t>
      </w:r>
      <w:r w:rsidRPr="0060107E">
        <w:rPr>
          <w:rFonts w:ascii="Times New Roman" w:hAnsi="Times New Roman" w:cs="Times New Roman"/>
          <w:color w:val="000000" w:themeColor="text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сесія сільської ради, </w:t>
      </w:r>
    </w:p>
    <w:p w14:paraId="3CBE6060" w14:textId="77777777" w:rsidR="00B4150B" w:rsidRDefault="00B4150B" w:rsidP="00B4150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395C">
        <w:rPr>
          <w:rFonts w:ascii="Times New Roman" w:hAnsi="Times New Roman" w:cs="Times New Roman"/>
          <w:color w:val="000000" w:themeColor="text1"/>
          <w:sz w:val="24"/>
          <w:szCs w:val="24"/>
        </w:rPr>
        <w:t>ВИРІШИЛА:</w:t>
      </w:r>
    </w:p>
    <w:p w14:paraId="6E8419B7" w14:textId="77777777" w:rsidR="00B4150B" w:rsidRPr="001F395C" w:rsidRDefault="00B4150B" w:rsidP="00B4150B">
      <w:pPr>
        <w:spacing w:after="0"/>
        <w:jc w:val="center"/>
        <w:rPr>
          <w:rFonts w:ascii="Times New Roman" w:hAnsi="Times New Roman" w:cs="Times New Roman"/>
          <w:color w:val="000000" w:themeColor="text1"/>
          <w:sz w:val="24"/>
          <w:szCs w:val="24"/>
        </w:rPr>
      </w:pPr>
    </w:p>
    <w:p w14:paraId="5CDB6F53" w14:textId="77777777" w:rsidR="00B4150B" w:rsidRPr="0060107E" w:rsidRDefault="00B4150B" w:rsidP="00B4150B">
      <w:pPr>
        <w:pStyle w:val="a5"/>
        <w:numPr>
          <w:ilvl w:val="2"/>
          <w:numId w:val="12"/>
        </w:numPr>
        <w:tabs>
          <w:tab w:val="clear" w:pos="1353"/>
          <w:tab w:val="num" w:pos="993"/>
        </w:tabs>
        <w:spacing w:after="0" w:line="240" w:lineRule="auto"/>
        <w:ind w:left="0" w:firstLine="709"/>
        <w:jc w:val="both"/>
        <w:rPr>
          <w:rFonts w:ascii="Times New Roman" w:hAnsi="Times New Roman" w:cs="Times New Roman"/>
          <w:color w:val="000000" w:themeColor="text1"/>
        </w:rPr>
      </w:pPr>
      <w:r w:rsidRPr="0060107E">
        <w:rPr>
          <w:rFonts w:ascii="Times New Roman" w:hAnsi="Times New Roman" w:cs="Times New Roman"/>
          <w:color w:val="000000" w:themeColor="text1"/>
        </w:rPr>
        <w:t xml:space="preserve">Надати в оренду </w:t>
      </w:r>
      <w:r>
        <w:rPr>
          <w:rFonts w:ascii="Times New Roman" w:hAnsi="Times New Roman" w:cs="Times New Roman"/>
          <w:b/>
          <w:bCs/>
          <w:color w:val="000000" w:themeColor="text1"/>
        </w:rPr>
        <w:t>ФО–П ПОПИК  ОЛЕКСАНДРІ  ВОЛОДИМИРІВНІ</w:t>
      </w:r>
      <w:r w:rsidRPr="0060107E">
        <w:rPr>
          <w:rFonts w:ascii="Times New Roman" w:hAnsi="Times New Roman" w:cs="Times New Roman"/>
          <w:color w:val="000000" w:themeColor="text1"/>
        </w:rPr>
        <w:t xml:space="preserve"> (ідентифікаційний код юридичної особи </w:t>
      </w:r>
      <w:r>
        <w:rPr>
          <w:rFonts w:ascii="Times New Roman" w:hAnsi="Times New Roman" w:cs="Times New Roman"/>
          <w:color w:val="000000" w:themeColor="text1"/>
        </w:rPr>
        <w:t>2726308649</w:t>
      </w:r>
      <w:r w:rsidRPr="0060107E">
        <w:rPr>
          <w:rFonts w:ascii="Times New Roman" w:hAnsi="Times New Roman" w:cs="Times New Roman"/>
          <w:color w:val="000000" w:themeColor="text1"/>
        </w:rPr>
        <w:t xml:space="preserve">) земельну </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ділянку </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площею 0,</w:t>
      </w:r>
      <w:r>
        <w:rPr>
          <w:rFonts w:ascii="Times New Roman" w:hAnsi="Times New Roman" w:cs="Times New Roman"/>
          <w:color w:val="000000" w:themeColor="text1"/>
        </w:rPr>
        <w:t>0100</w:t>
      </w:r>
      <w:r w:rsidRPr="0060107E">
        <w:rPr>
          <w:rFonts w:ascii="Times New Roman" w:hAnsi="Times New Roman" w:cs="Times New Roman"/>
          <w:color w:val="000000" w:themeColor="text1"/>
        </w:rPr>
        <w:t xml:space="preserve"> га, кадастровий</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номер 462308</w:t>
      </w:r>
      <w:r>
        <w:rPr>
          <w:rFonts w:ascii="Times New Roman" w:hAnsi="Times New Roman" w:cs="Times New Roman"/>
          <w:color w:val="000000" w:themeColor="text1"/>
        </w:rPr>
        <w:t>54</w:t>
      </w:r>
      <w:r w:rsidRPr="0060107E">
        <w:rPr>
          <w:rFonts w:ascii="Times New Roman" w:hAnsi="Times New Roman" w:cs="Times New Roman"/>
          <w:color w:val="000000" w:themeColor="text1"/>
        </w:rPr>
        <w:t>00:0</w:t>
      </w:r>
      <w:r>
        <w:rPr>
          <w:rFonts w:ascii="Times New Roman" w:hAnsi="Times New Roman" w:cs="Times New Roman"/>
          <w:color w:val="000000" w:themeColor="text1"/>
        </w:rPr>
        <w:t>1</w:t>
      </w:r>
      <w:r w:rsidRPr="0060107E">
        <w:rPr>
          <w:rFonts w:ascii="Times New Roman" w:hAnsi="Times New Roman" w:cs="Times New Roman"/>
          <w:color w:val="000000" w:themeColor="text1"/>
        </w:rPr>
        <w:t>:00</w:t>
      </w:r>
      <w:r>
        <w:rPr>
          <w:rFonts w:ascii="Times New Roman" w:hAnsi="Times New Roman" w:cs="Times New Roman"/>
          <w:color w:val="000000" w:themeColor="text1"/>
        </w:rPr>
        <w:t>5</w:t>
      </w:r>
      <w:r w:rsidRPr="0060107E">
        <w:rPr>
          <w:rFonts w:ascii="Times New Roman" w:hAnsi="Times New Roman" w:cs="Times New Roman"/>
          <w:color w:val="000000" w:themeColor="text1"/>
        </w:rPr>
        <w:t>:02</w:t>
      </w:r>
      <w:r>
        <w:rPr>
          <w:rFonts w:ascii="Times New Roman" w:hAnsi="Times New Roman" w:cs="Times New Roman"/>
          <w:color w:val="000000" w:themeColor="text1"/>
        </w:rPr>
        <w:t>20</w:t>
      </w:r>
      <w:r w:rsidRPr="0060107E">
        <w:rPr>
          <w:rFonts w:ascii="Times New Roman" w:hAnsi="Times New Roman" w:cs="Times New Roman"/>
          <w:color w:val="000000" w:themeColor="text1"/>
        </w:rPr>
        <w:t xml:space="preserve"> </w:t>
      </w:r>
      <w:r w:rsidRPr="0060107E">
        <w:rPr>
          <w:rFonts w:ascii="Times New Roman" w:hAnsi="Times New Roman" w:cs="Times New Roman"/>
        </w:rPr>
        <w:t>Для будівництва та обслуговування будівель торгівлі</w:t>
      </w:r>
      <w:r w:rsidRPr="0060107E">
        <w:rPr>
          <w:rFonts w:ascii="Times New Roman" w:hAnsi="Times New Roman" w:cs="Times New Roman"/>
          <w:color w:val="000000" w:themeColor="text1"/>
        </w:rPr>
        <w:t xml:space="preserve"> (Код КВЦПЗ – 03.07) в с. </w:t>
      </w:r>
      <w:r>
        <w:rPr>
          <w:rFonts w:ascii="Times New Roman" w:hAnsi="Times New Roman" w:cs="Times New Roman"/>
          <w:color w:val="000000" w:themeColor="text1"/>
        </w:rPr>
        <w:t>Крупсько</w:t>
      </w:r>
      <w:r w:rsidRPr="0060107E">
        <w:rPr>
          <w:rFonts w:ascii="Times New Roman" w:hAnsi="Times New Roman" w:cs="Times New Roman"/>
          <w:color w:val="000000" w:themeColor="text1"/>
        </w:rPr>
        <w:t xml:space="preserve">, вул. </w:t>
      </w:r>
      <w:r>
        <w:rPr>
          <w:rFonts w:ascii="Times New Roman" w:hAnsi="Times New Roman" w:cs="Times New Roman"/>
          <w:color w:val="000000" w:themeColor="text1"/>
        </w:rPr>
        <w:t>І.Франка</w:t>
      </w:r>
      <w:r w:rsidRPr="0060107E">
        <w:rPr>
          <w:rFonts w:ascii="Times New Roman" w:hAnsi="Times New Roman" w:cs="Times New Roman"/>
          <w:color w:val="000000" w:themeColor="text1"/>
        </w:rPr>
        <w:t>, Стрийського району, Львівської області на території  Розвадівської  сільської  ради,</w:t>
      </w:r>
      <w:r w:rsidRPr="0060107E">
        <w:rPr>
          <w:rFonts w:ascii="Times New Roman" w:hAnsi="Times New Roman"/>
          <w:color w:val="000000" w:themeColor="text1"/>
        </w:rPr>
        <w:t xml:space="preserve"> терміном  на</w:t>
      </w:r>
      <w:r>
        <w:rPr>
          <w:rFonts w:ascii="Times New Roman" w:hAnsi="Times New Roman"/>
          <w:color w:val="000000" w:themeColor="text1"/>
        </w:rPr>
        <w:t xml:space="preserve"> </w:t>
      </w:r>
      <w:r w:rsidRPr="0060107E">
        <w:rPr>
          <w:rFonts w:ascii="Times New Roman" w:hAnsi="Times New Roman"/>
          <w:color w:val="000000" w:themeColor="text1"/>
        </w:rPr>
        <w:t xml:space="preserve"> </w:t>
      </w:r>
      <w:r w:rsidRPr="0060107E">
        <w:rPr>
          <w:rFonts w:ascii="Times New Roman" w:hAnsi="Times New Roman"/>
          <w:b/>
          <w:bCs/>
          <w:color w:val="000000" w:themeColor="text1"/>
        </w:rPr>
        <w:t>10</w:t>
      </w:r>
      <w:r>
        <w:rPr>
          <w:rFonts w:ascii="Times New Roman" w:hAnsi="Times New Roman"/>
          <w:b/>
          <w:bCs/>
          <w:color w:val="000000" w:themeColor="text1"/>
        </w:rPr>
        <w:t xml:space="preserve"> </w:t>
      </w:r>
      <w:r w:rsidRPr="0060107E">
        <w:rPr>
          <w:rFonts w:ascii="Times New Roman" w:hAnsi="Times New Roman"/>
          <w:color w:val="000000" w:themeColor="text1"/>
        </w:rPr>
        <w:t xml:space="preserve"> </w:t>
      </w:r>
      <w:r w:rsidRPr="00AB5035">
        <w:rPr>
          <w:rFonts w:ascii="Times New Roman" w:hAnsi="Times New Roman"/>
          <w:b/>
          <w:bCs/>
          <w:color w:val="000000" w:themeColor="text1"/>
        </w:rPr>
        <w:t>років.</w:t>
      </w:r>
    </w:p>
    <w:p w14:paraId="694AA814" w14:textId="77777777" w:rsidR="00B4150B" w:rsidRPr="0060107E" w:rsidRDefault="00B4150B" w:rsidP="00B4150B">
      <w:pPr>
        <w:pStyle w:val="12"/>
        <w:numPr>
          <w:ilvl w:val="2"/>
          <w:numId w:val="12"/>
        </w:numPr>
        <w:tabs>
          <w:tab w:val="clear" w:pos="1353"/>
          <w:tab w:val="num" w:pos="993"/>
        </w:tabs>
        <w:spacing w:after="0" w:line="240" w:lineRule="auto"/>
        <w:ind w:left="0" w:firstLine="709"/>
        <w:contextualSpacing/>
        <w:jc w:val="both"/>
        <w:rPr>
          <w:rFonts w:ascii="Times New Roman" w:hAnsi="Times New Roman" w:cs="Times New Roman"/>
          <w:color w:val="000000" w:themeColor="text1"/>
          <w:lang w:val="uk-UA"/>
        </w:rPr>
      </w:pPr>
      <w:r w:rsidRPr="0060107E">
        <w:rPr>
          <w:rFonts w:ascii="Times New Roman" w:hAnsi="Times New Roman"/>
          <w:color w:val="000000" w:themeColor="text1"/>
          <w:lang w:val="uk-UA"/>
        </w:rPr>
        <w:t xml:space="preserve">Орендну плату встановити в розмірі </w:t>
      </w:r>
      <w:r>
        <w:rPr>
          <w:rFonts w:ascii="Times New Roman" w:hAnsi="Times New Roman"/>
          <w:b/>
          <w:bCs/>
          <w:color w:val="000000" w:themeColor="text1"/>
          <w:lang w:val="uk-UA"/>
        </w:rPr>
        <w:t>6</w:t>
      </w:r>
      <w:r w:rsidRPr="0060107E">
        <w:rPr>
          <w:rFonts w:ascii="Times New Roman" w:hAnsi="Times New Roman"/>
          <w:b/>
          <w:bCs/>
          <w:color w:val="000000" w:themeColor="text1"/>
          <w:lang w:val="uk-UA"/>
        </w:rPr>
        <w:t xml:space="preserve"> (</w:t>
      </w:r>
      <w:r>
        <w:rPr>
          <w:rFonts w:ascii="Times New Roman" w:hAnsi="Times New Roman"/>
          <w:b/>
          <w:bCs/>
          <w:color w:val="000000" w:themeColor="text1"/>
          <w:lang w:val="uk-UA"/>
        </w:rPr>
        <w:t>шість</w:t>
      </w:r>
      <w:r w:rsidRPr="0060107E">
        <w:rPr>
          <w:rFonts w:ascii="Times New Roman" w:hAnsi="Times New Roman"/>
          <w:b/>
          <w:bCs/>
          <w:color w:val="000000" w:themeColor="text1"/>
          <w:lang w:val="uk-UA"/>
        </w:rPr>
        <w:t>) відсотків</w:t>
      </w:r>
      <w:r w:rsidRPr="0060107E">
        <w:rPr>
          <w:rFonts w:ascii="Times New Roman" w:hAnsi="Times New Roman"/>
          <w:color w:val="000000" w:themeColor="text1"/>
          <w:lang w:val="uk-UA"/>
        </w:rPr>
        <w:t xml:space="preserve"> </w:t>
      </w:r>
      <w:r>
        <w:rPr>
          <w:rFonts w:ascii="Times New Roman" w:hAnsi="Times New Roman"/>
          <w:color w:val="000000" w:themeColor="text1"/>
          <w:lang w:val="uk-UA"/>
        </w:rPr>
        <w:t xml:space="preserve"> </w:t>
      </w:r>
      <w:r w:rsidRPr="0060107E">
        <w:rPr>
          <w:rFonts w:ascii="Times New Roman" w:hAnsi="Times New Roman"/>
          <w:color w:val="000000" w:themeColor="text1"/>
          <w:lang w:val="uk-UA"/>
        </w:rPr>
        <w:t>від нормативної грошової оцінки земельної ділянки</w:t>
      </w:r>
      <w:r>
        <w:rPr>
          <w:rFonts w:ascii="Times New Roman" w:hAnsi="Times New Roman"/>
          <w:color w:val="000000" w:themeColor="text1"/>
          <w:lang w:val="uk-UA"/>
        </w:rPr>
        <w:t xml:space="preserve">  в  рік</w:t>
      </w:r>
    </w:p>
    <w:p w14:paraId="701EFACD" w14:textId="77777777" w:rsidR="00B4150B" w:rsidRPr="001F395C" w:rsidRDefault="00B4150B" w:rsidP="00B4150B">
      <w:pPr>
        <w:pStyle w:val="12"/>
        <w:tabs>
          <w:tab w:val="num" w:pos="993"/>
        </w:tabs>
        <w:spacing w:after="0" w:line="240" w:lineRule="auto"/>
        <w:ind w:left="709"/>
        <w:contextualSpacing/>
        <w:jc w:val="both"/>
        <w:rPr>
          <w:rFonts w:ascii="Times New Roman" w:hAnsi="Times New Roman" w:cs="Times New Roman"/>
          <w:color w:val="000000" w:themeColor="text1"/>
          <w:sz w:val="24"/>
          <w:szCs w:val="24"/>
          <w:lang w:val="uk-UA"/>
        </w:rPr>
      </w:pPr>
    </w:p>
    <w:p w14:paraId="6F888E1E" w14:textId="77777777" w:rsidR="00B4150B" w:rsidRPr="004A5A7C" w:rsidRDefault="00B4150B" w:rsidP="00B4150B">
      <w:pPr>
        <w:pStyle w:val="a5"/>
        <w:tabs>
          <w:tab w:val="num" w:pos="993"/>
        </w:tabs>
        <w:spacing w:after="0" w:line="240" w:lineRule="auto"/>
        <w:ind w:left="0" w:firstLine="709"/>
        <w:jc w:val="both"/>
        <w:rPr>
          <w:rFonts w:ascii="Times New Roman" w:hAnsi="Times New Roman"/>
          <w:b/>
          <w:bCs/>
          <w:color w:val="000000" w:themeColor="text1"/>
          <w:sz w:val="24"/>
          <w:szCs w:val="24"/>
        </w:rPr>
      </w:pPr>
      <w:r>
        <w:rPr>
          <w:rFonts w:ascii="Times New Roman" w:hAnsi="Times New Roman" w:cs="Times New Roman"/>
          <w:b/>
          <w:bCs/>
          <w:color w:val="000000" w:themeColor="text1"/>
          <w:sz w:val="24"/>
          <w:szCs w:val="24"/>
        </w:rPr>
        <w:t>40584,79</w:t>
      </w:r>
      <w:r w:rsidRPr="004A5A7C">
        <w:rPr>
          <w:rFonts w:ascii="Times New Roman" w:hAnsi="Times New Roman" w:cs="Times New Roman"/>
          <w:b/>
          <w:bCs/>
          <w:color w:val="000000" w:themeColor="text1"/>
          <w:sz w:val="24"/>
          <w:szCs w:val="24"/>
        </w:rPr>
        <w:t xml:space="preserve"> грн</w:t>
      </w:r>
      <w:r w:rsidRPr="004A5A7C">
        <w:rPr>
          <w:rFonts w:ascii="Times New Roman" w:hAnsi="Times New Roman"/>
          <w:b/>
          <w:bCs/>
          <w:color w:val="000000" w:themeColor="text1"/>
          <w:sz w:val="24"/>
          <w:szCs w:val="24"/>
        </w:rPr>
        <w:t xml:space="preserve"> Х </w:t>
      </w:r>
      <w:r>
        <w:rPr>
          <w:rFonts w:ascii="Times New Roman" w:hAnsi="Times New Roman"/>
          <w:b/>
          <w:bCs/>
          <w:color w:val="000000" w:themeColor="text1"/>
          <w:sz w:val="24"/>
          <w:szCs w:val="24"/>
        </w:rPr>
        <w:t>6</w:t>
      </w:r>
      <w:r w:rsidRPr="004A5A7C">
        <w:rPr>
          <w:rFonts w:ascii="Times New Roman" w:hAnsi="Times New Roman"/>
          <w:b/>
          <w:bCs/>
          <w:color w:val="000000" w:themeColor="text1"/>
          <w:sz w:val="24"/>
          <w:szCs w:val="24"/>
        </w:rPr>
        <w:t xml:space="preserve">% = </w:t>
      </w:r>
      <w:r>
        <w:rPr>
          <w:rFonts w:ascii="Times New Roman" w:hAnsi="Times New Roman"/>
          <w:b/>
          <w:bCs/>
          <w:color w:val="000000" w:themeColor="text1"/>
          <w:sz w:val="24"/>
          <w:szCs w:val="24"/>
        </w:rPr>
        <w:t>2 435,0874 коп</w:t>
      </w:r>
    </w:p>
    <w:p w14:paraId="64C11AA5" w14:textId="77777777" w:rsidR="00B4150B" w:rsidRPr="004A5A7C" w:rsidRDefault="00B4150B" w:rsidP="00B4150B">
      <w:pPr>
        <w:pStyle w:val="a5"/>
        <w:tabs>
          <w:tab w:val="num" w:pos="993"/>
        </w:tabs>
        <w:spacing w:after="0" w:line="240" w:lineRule="auto"/>
        <w:ind w:left="0" w:firstLine="709"/>
        <w:jc w:val="both"/>
        <w:rPr>
          <w:rFonts w:ascii="Times New Roman" w:hAnsi="Times New Roman"/>
          <w:b/>
          <w:bCs/>
          <w:color w:val="000000" w:themeColor="text1"/>
          <w:sz w:val="24"/>
          <w:szCs w:val="24"/>
        </w:rPr>
      </w:pPr>
    </w:p>
    <w:p w14:paraId="5F280E9F" w14:textId="77777777" w:rsidR="00B4150B" w:rsidRPr="0060107E" w:rsidRDefault="00B4150B" w:rsidP="00B4150B">
      <w:pPr>
        <w:pStyle w:val="a5"/>
        <w:numPr>
          <w:ilvl w:val="2"/>
          <w:numId w:val="12"/>
        </w:numPr>
        <w:tabs>
          <w:tab w:val="clear" w:pos="1353"/>
          <w:tab w:val="num" w:pos="1134"/>
        </w:tabs>
        <w:spacing w:after="0" w:line="240" w:lineRule="auto"/>
        <w:ind w:left="0" w:firstLine="709"/>
        <w:jc w:val="both"/>
        <w:rPr>
          <w:rFonts w:ascii="Times New Roman" w:hAnsi="Times New Roman" w:cs="Times New Roman"/>
          <w:color w:val="000000" w:themeColor="text1"/>
        </w:rPr>
      </w:pPr>
      <w:r>
        <w:rPr>
          <w:rFonts w:ascii="Times New Roman" w:hAnsi="Times New Roman" w:cs="Times New Roman"/>
          <w:b/>
          <w:bCs/>
          <w:color w:val="000000" w:themeColor="text1"/>
        </w:rPr>
        <w:t>ФО–П ПОПИК  ОЛЕКСАНДРІ  ВОЛОДИМИРІВНІ</w:t>
      </w:r>
      <w:r w:rsidRPr="0060107E">
        <w:rPr>
          <w:rFonts w:ascii="Times New Roman" w:hAnsi="Times New Roman" w:cs="Times New Roman"/>
          <w:color w:val="000000" w:themeColor="text1"/>
        </w:rPr>
        <w:t xml:space="preserve"> (ідентифікаційний код юридичної особи </w:t>
      </w:r>
      <w:r>
        <w:rPr>
          <w:rFonts w:ascii="Times New Roman" w:hAnsi="Times New Roman" w:cs="Times New Roman"/>
          <w:color w:val="000000" w:themeColor="text1"/>
        </w:rPr>
        <w:t>2726308649</w:t>
      </w:r>
      <w:r w:rsidRPr="0060107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укласти договір оренди  з  Розвадівською сільською радою  на земельну ділянку площею 0,</w:t>
      </w:r>
      <w:r>
        <w:rPr>
          <w:rFonts w:ascii="Times New Roman" w:hAnsi="Times New Roman" w:cs="Times New Roman"/>
          <w:color w:val="000000" w:themeColor="text1"/>
        </w:rPr>
        <w:t>0100</w:t>
      </w:r>
      <w:r w:rsidRPr="0060107E">
        <w:rPr>
          <w:rFonts w:ascii="Times New Roman" w:hAnsi="Times New Roman" w:cs="Times New Roman"/>
          <w:color w:val="000000" w:themeColor="text1"/>
        </w:rPr>
        <w:t xml:space="preserve"> га, кадастровий номер 462308</w:t>
      </w:r>
      <w:r>
        <w:rPr>
          <w:rFonts w:ascii="Times New Roman" w:hAnsi="Times New Roman" w:cs="Times New Roman"/>
          <w:color w:val="000000" w:themeColor="text1"/>
        </w:rPr>
        <w:t>54</w:t>
      </w:r>
      <w:r w:rsidRPr="0060107E">
        <w:rPr>
          <w:rFonts w:ascii="Times New Roman" w:hAnsi="Times New Roman" w:cs="Times New Roman"/>
          <w:color w:val="000000" w:themeColor="text1"/>
        </w:rPr>
        <w:t>00:0</w:t>
      </w:r>
      <w:r>
        <w:rPr>
          <w:rFonts w:ascii="Times New Roman" w:hAnsi="Times New Roman" w:cs="Times New Roman"/>
          <w:color w:val="000000" w:themeColor="text1"/>
        </w:rPr>
        <w:t>1</w:t>
      </w:r>
      <w:r w:rsidRPr="0060107E">
        <w:rPr>
          <w:rFonts w:ascii="Times New Roman" w:hAnsi="Times New Roman" w:cs="Times New Roman"/>
          <w:color w:val="000000" w:themeColor="text1"/>
        </w:rPr>
        <w:t>:00</w:t>
      </w:r>
      <w:r>
        <w:rPr>
          <w:rFonts w:ascii="Times New Roman" w:hAnsi="Times New Roman" w:cs="Times New Roman"/>
          <w:color w:val="000000" w:themeColor="text1"/>
        </w:rPr>
        <w:t>5</w:t>
      </w:r>
      <w:r w:rsidRPr="0060107E">
        <w:rPr>
          <w:rFonts w:ascii="Times New Roman" w:hAnsi="Times New Roman" w:cs="Times New Roman"/>
          <w:color w:val="000000" w:themeColor="text1"/>
        </w:rPr>
        <w:t>:02</w:t>
      </w:r>
      <w:r>
        <w:rPr>
          <w:rFonts w:ascii="Times New Roman" w:hAnsi="Times New Roman" w:cs="Times New Roman"/>
          <w:color w:val="000000" w:themeColor="text1"/>
        </w:rPr>
        <w:t>20</w:t>
      </w:r>
      <w:r w:rsidRPr="0060107E">
        <w:rPr>
          <w:rFonts w:ascii="Times New Roman" w:hAnsi="Times New Roman" w:cs="Times New Roman"/>
          <w:color w:val="000000" w:themeColor="text1"/>
        </w:rPr>
        <w:t xml:space="preserve"> </w:t>
      </w:r>
      <w:r w:rsidRPr="0060107E">
        <w:rPr>
          <w:rFonts w:ascii="Times New Roman" w:hAnsi="Times New Roman" w:cs="Times New Roman"/>
        </w:rPr>
        <w:t>Для будівництва</w:t>
      </w:r>
      <w:r>
        <w:rPr>
          <w:rFonts w:ascii="Times New Roman" w:hAnsi="Times New Roman" w:cs="Times New Roman"/>
        </w:rPr>
        <w:t xml:space="preserve"> </w:t>
      </w:r>
      <w:r w:rsidRPr="0060107E">
        <w:rPr>
          <w:rFonts w:ascii="Times New Roman" w:hAnsi="Times New Roman" w:cs="Times New Roman"/>
        </w:rPr>
        <w:t xml:space="preserve"> та </w:t>
      </w:r>
      <w:r>
        <w:rPr>
          <w:rFonts w:ascii="Times New Roman" w:hAnsi="Times New Roman" w:cs="Times New Roman"/>
        </w:rPr>
        <w:t xml:space="preserve"> </w:t>
      </w:r>
      <w:r w:rsidRPr="0060107E">
        <w:rPr>
          <w:rFonts w:ascii="Times New Roman" w:hAnsi="Times New Roman" w:cs="Times New Roman"/>
        </w:rPr>
        <w:t>обслуговування будівель торгівлі</w:t>
      </w:r>
      <w:r w:rsidRPr="0060107E">
        <w:rPr>
          <w:rFonts w:ascii="Times New Roman" w:hAnsi="Times New Roman" w:cs="Times New Roman"/>
          <w:color w:val="000000" w:themeColor="text1"/>
        </w:rPr>
        <w:t xml:space="preserve"> (Код КВЦПЗ – 03.07) в с. </w:t>
      </w:r>
      <w:r>
        <w:rPr>
          <w:rFonts w:ascii="Times New Roman" w:hAnsi="Times New Roman" w:cs="Times New Roman"/>
          <w:color w:val="000000" w:themeColor="text1"/>
        </w:rPr>
        <w:t>Крупське</w:t>
      </w:r>
      <w:r w:rsidRPr="0060107E">
        <w:rPr>
          <w:rFonts w:ascii="Times New Roman" w:hAnsi="Times New Roman" w:cs="Times New Roman"/>
          <w:color w:val="000000" w:themeColor="text1"/>
        </w:rPr>
        <w:t xml:space="preserve">, вул. </w:t>
      </w:r>
      <w:r>
        <w:rPr>
          <w:rFonts w:ascii="Times New Roman" w:hAnsi="Times New Roman" w:cs="Times New Roman"/>
          <w:color w:val="000000" w:themeColor="text1"/>
        </w:rPr>
        <w:t>І. Франка</w:t>
      </w:r>
      <w:r w:rsidRPr="0060107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Стрийського району, Львівської області на території Розвадівської сільської ради та  зареєструвати  його  згідно чинного законодавства</w:t>
      </w:r>
      <w:r>
        <w:rPr>
          <w:rFonts w:ascii="Times New Roman" w:hAnsi="Times New Roman" w:cs="Times New Roman"/>
          <w:color w:val="000000" w:themeColor="text1"/>
        </w:rPr>
        <w:t>.</w:t>
      </w:r>
    </w:p>
    <w:p w14:paraId="1EC5CC12" w14:textId="77777777" w:rsidR="00B4150B" w:rsidRPr="00DC3225" w:rsidRDefault="00B4150B" w:rsidP="00B4150B">
      <w:pPr>
        <w:pStyle w:val="a5"/>
        <w:ind w:left="0" w:right="-284" w:firstLine="709"/>
        <w:rPr>
          <w:rFonts w:ascii="Times New Roman" w:hAnsi="Times New Roman" w:cs="Times New Roman"/>
        </w:rPr>
      </w:pPr>
      <w:r>
        <w:rPr>
          <w:rFonts w:ascii="Times New Roman" w:hAnsi="Times New Roman" w:cs="Times New Roman"/>
        </w:rPr>
        <w:t xml:space="preserve">4.    </w:t>
      </w:r>
      <w:r w:rsidRPr="00DC3225">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25328E01" w14:textId="77777777" w:rsidR="00B4150B" w:rsidRPr="00693529" w:rsidRDefault="00B4150B" w:rsidP="00B4150B">
      <w:pPr>
        <w:ind w:right="-284"/>
        <w:rPr>
          <w:rFonts w:ascii="Times New Roman" w:hAnsi="Times New Roman"/>
          <w:color w:val="000000" w:themeColor="text1"/>
          <w:sz w:val="24"/>
        </w:rPr>
      </w:pPr>
    </w:p>
    <w:p w14:paraId="1F7E906F" w14:textId="77777777" w:rsidR="00B4150B" w:rsidRDefault="00B4150B" w:rsidP="00B4150B">
      <w:pPr>
        <w:tabs>
          <w:tab w:val="left" w:pos="18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0107E">
        <w:rPr>
          <w:rFonts w:ascii="Times New Roman" w:hAnsi="Times New Roman" w:cs="Times New Roman"/>
          <w:color w:val="000000" w:themeColor="text1"/>
          <w:sz w:val="24"/>
          <w:szCs w:val="24"/>
        </w:rPr>
        <w:t>Сільський голова                                                      Роман  СИДОР</w:t>
      </w:r>
    </w:p>
    <w:p w14:paraId="5577C485" w14:textId="77777777" w:rsidR="00B4150B" w:rsidRDefault="00B4150B" w:rsidP="00B4150B">
      <w:pPr>
        <w:tabs>
          <w:tab w:val="left" w:pos="1890"/>
        </w:tabs>
        <w:rPr>
          <w:rFonts w:ascii="Times New Roman" w:hAnsi="Times New Roman" w:cs="Times New Roman"/>
          <w:color w:val="000000" w:themeColor="text1"/>
          <w:sz w:val="24"/>
          <w:szCs w:val="24"/>
        </w:rPr>
      </w:pPr>
    </w:p>
    <w:p w14:paraId="6EBB061E" w14:textId="77777777" w:rsidR="00B4150B" w:rsidRDefault="00B4150B" w:rsidP="00B4150B">
      <w:pPr>
        <w:tabs>
          <w:tab w:val="left" w:pos="1890"/>
        </w:tabs>
        <w:rPr>
          <w:rFonts w:ascii="Times New Roman" w:hAnsi="Times New Roman" w:cs="Times New Roman"/>
          <w:color w:val="000000" w:themeColor="text1"/>
          <w:sz w:val="24"/>
          <w:szCs w:val="24"/>
        </w:rPr>
      </w:pPr>
    </w:p>
    <w:p w14:paraId="17E6AB01" w14:textId="77777777" w:rsidR="00B4150B" w:rsidRPr="00F47CFD" w:rsidRDefault="00B4150B" w:rsidP="00B4150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10D3DEF2" wp14:editId="2B1CA0FD">
            <wp:extent cx="571500" cy="762000"/>
            <wp:effectExtent l="0" t="0" r="0" b="0"/>
            <wp:docPr id="20" name="Рисунок 2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73B13D1"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0073F339"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7B469151"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5D41D8CC"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4226DF9A" w14:textId="77777777" w:rsidR="00B4150B" w:rsidRPr="00F47CFD" w:rsidRDefault="00B4150B" w:rsidP="00B4150B">
      <w:pPr>
        <w:spacing w:after="0" w:line="240" w:lineRule="auto"/>
        <w:jc w:val="center"/>
        <w:rPr>
          <w:rFonts w:ascii="Times New Roman" w:hAnsi="Times New Roman" w:cs="Times New Roman"/>
          <w:b/>
          <w:sz w:val="28"/>
          <w:szCs w:val="28"/>
        </w:rPr>
      </w:pPr>
    </w:p>
    <w:p w14:paraId="685CFA73" w14:textId="77777777" w:rsidR="00B4150B" w:rsidRPr="00F47CFD" w:rsidRDefault="00B4150B" w:rsidP="00B4150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5200F002" w14:textId="77777777" w:rsidR="00B4150B"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09045B97" w14:textId="77777777" w:rsidR="00B4150B" w:rsidRPr="004E2F7F" w:rsidRDefault="00B4150B" w:rsidP="00B4150B">
      <w:pPr>
        <w:tabs>
          <w:tab w:val="left" w:pos="1890"/>
        </w:tabs>
        <w:spacing w:after="0"/>
        <w:rPr>
          <w:rFonts w:ascii="Times New Roman" w:hAnsi="Times New Roman" w:cs="Times New Roman"/>
          <w:b/>
          <w:sz w:val="24"/>
          <w:szCs w:val="24"/>
        </w:rPr>
      </w:pPr>
      <w:r w:rsidRPr="00B4150B">
        <w:rPr>
          <w:rFonts w:ascii="Times New Roman" w:hAnsi="Times New Roman" w:cs="Times New Roman"/>
          <w:b/>
          <w:sz w:val="24"/>
          <w:szCs w:val="24"/>
          <w:lang w:val="ru-RU"/>
        </w:rPr>
        <w:t>“</w:t>
      </w:r>
      <w:r w:rsidRPr="004E2F7F">
        <w:rPr>
          <w:rFonts w:ascii="Times New Roman" w:hAnsi="Times New Roman" w:cs="Times New Roman"/>
          <w:b/>
          <w:sz w:val="24"/>
          <w:szCs w:val="24"/>
        </w:rPr>
        <w:t>Про розроблення детального плану території</w:t>
      </w:r>
    </w:p>
    <w:p w14:paraId="073A61B0" w14:textId="77777777" w:rsidR="00B4150B" w:rsidRPr="004E2F7F" w:rsidRDefault="00B4150B" w:rsidP="00B4150B">
      <w:pPr>
        <w:tabs>
          <w:tab w:val="left" w:pos="1890"/>
        </w:tabs>
        <w:spacing w:after="0"/>
        <w:rPr>
          <w:rFonts w:ascii="Times New Roman" w:hAnsi="Times New Roman" w:cs="Times New Roman"/>
          <w:b/>
          <w:sz w:val="24"/>
          <w:szCs w:val="24"/>
        </w:rPr>
      </w:pPr>
      <w:r w:rsidRPr="004E2F7F">
        <w:rPr>
          <w:rFonts w:ascii="Times New Roman" w:hAnsi="Times New Roman" w:cs="Times New Roman"/>
          <w:b/>
          <w:sz w:val="24"/>
          <w:szCs w:val="24"/>
        </w:rPr>
        <w:t>в межах території містобудівного освоєння на</w:t>
      </w:r>
    </w:p>
    <w:p w14:paraId="65C24865" w14:textId="77777777" w:rsidR="00B4150B" w:rsidRPr="00B4150B" w:rsidRDefault="00B4150B" w:rsidP="00B4150B">
      <w:pPr>
        <w:tabs>
          <w:tab w:val="left" w:pos="1890"/>
        </w:tabs>
        <w:spacing w:after="0"/>
        <w:rPr>
          <w:rFonts w:ascii="Times New Roman" w:hAnsi="Times New Roman" w:cs="Times New Roman"/>
          <w:b/>
          <w:sz w:val="24"/>
          <w:szCs w:val="24"/>
          <w:lang w:val="ru-RU"/>
        </w:rPr>
      </w:pPr>
      <w:r w:rsidRPr="004E2F7F">
        <w:rPr>
          <w:rFonts w:ascii="Times New Roman" w:hAnsi="Times New Roman" w:cs="Times New Roman"/>
          <w:b/>
          <w:sz w:val="24"/>
          <w:szCs w:val="24"/>
        </w:rPr>
        <w:t>вул. Біласа  і  Данилишина  згідно Генплану села  Верин</w:t>
      </w:r>
      <w:r w:rsidRPr="00B4150B">
        <w:rPr>
          <w:rFonts w:ascii="Times New Roman" w:hAnsi="Times New Roman" w:cs="Times New Roman"/>
          <w:b/>
          <w:sz w:val="24"/>
          <w:szCs w:val="24"/>
          <w:lang w:val="ru-RU"/>
        </w:rPr>
        <w:t>”</w:t>
      </w:r>
    </w:p>
    <w:p w14:paraId="69603204" w14:textId="77777777" w:rsidR="00B4150B" w:rsidRPr="00B4150B" w:rsidRDefault="00B4150B" w:rsidP="00B4150B">
      <w:pPr>
        <w:tabs>
          <w:tab w:val="left" w:pos="1890"/>
        </w:tabs>
        <w:spacing w:after="0"/>
        <w:rPr>
          <w:rFonts w:ascii="Times New Roman" w:hAnsi="Times New Roman" w:cs="Times New Roman"/>
          <w:sz w:val="24"/>
          <w:szCs w:val="24"/>
          <w:lang w:val="ru-RU"/>
        </w:rPr>
      </w:pPr>
      <w:r w:rsidRPr="00B4150B">
        <w:rPr>
          <w:rFonts w:ascii="Times New Roman" w:hAnsi="Times New Roman" w:cs="Times New Roman"/>
          <w:b/>
          <w:sz w:val="24"/>
          <w:szCs w:val="24"/>
          <w:lang w:val="ru-RU"/>
        </w:rPr>
        <w:t xml:space="preserve">         </w:t>
      </w:r>
    </w:p>
    <w:p w14:paraId="2A6BAFCD" w14:textId="77777777" w:rsidR="00B4150B" w:rsidRDefault="00B4150B" w:rsidP="00B4150B">
      <w:pPr>
        <w:tabs>
          <w:tab w:val="left" w:pos="1890"/>
        </w:tabs>
        <w:spacing w:after="0"/>
        <w:jc w:val="both"/>
        <w:rPr>
          <w:rFonts w:ascii="Times New Roman" w:hAnsi="Times New Roman" w:cs="Times New Roman"/>
        </w:rPr>
      </w:pPr>
      <w:r w:rsidRPr="00B4150B">
        <w:rPr>
          <w:rFonts w:ascii="Times New Roman" w:hAnsi="Times New Roman" w:cs="Times New Roman"/>
          <w:sz w:val="24"/>
          <w:szCs w:val="24"/>
          <w:lang w:val="ru-RU"/>
        </w:rPr>
        <w:t xml:space="preserve">         </w:t>
      </w:r>
      <w:r>
        <w:rPr>
          <w:rFonts w:ascii="Times New Roman" w:hAnsi="Times New Roman" w:cs="Times New Roman"/>
          <w:sz w:val="24"/>
          <w:szCs w:val="24"/>
        </w:rPr>
        <w:t xml:space="preserve">Розглянувши  заяву  Скрипця  Ігоря  Івановича, враховуючи  висновок  </w:t>
      </w:r>
      <w:r w:rsidRPr="00DC3225">
        <w:rPr>
          <w:rFonts w:ascii="Times New Roman" w:hAnsi="Times New Roman" w:cs="Times New Roman"/>
        </w:rPr>
        <w:t>постійн</w:t>
      </w:r>
      <w:r>
        <w:rPr>
          <w:rFonts w:ascii="Times New Roman" w:hAnsi="Times New Roman" w:cs="Times New Roman"/>
        </w:rPr>
        <w:t>ої</w:t>
      </w:r>
      <w:r w:rsidRPr="00DC3225">
        <w:rPr>
          <w:rFonts w:ascii="Times New Roman" w:hAnsi="Times New Roman" w:cs="Times New Roman"/>
        </w:rPr>
        <w:t xml:space="preserve"> комісі</w:t>
      </w:r>
      <w:r>
        <w:rPr>
          <w:rFonts w:ascii="Times New Roman" w:hAnsi="Times New Roman" w:cs="Times New Roman"/>
        </w:rPr>
        <w:t>ї</w:t>
      </w:r>
      <w:r w:rsidRPr="00DC3225">
        <w:rPr>
          <w:rFonts w:ascii="Times New Roman" w:hAnsi="Times New Roman" w:cs="Times New Roman"/>
        </w:rPr>
        <w:t xml:space="preserve"> </w:t>
      </w:r>
      <w:r>
        <w:rPr>
          <w:rFonts w:ascii="Times New Roman" w:hAnsi="Times New Roman" w:cs="Times New Roman"/>
        </w:rPr>
        <w:t xml:space="preserve"> </w:t>
      </w:r>
      <w:r w:rsidRPr="00DC3225">
        <w:rPr>
          <w:rFonts w:ascii="Times New Roman" w:hAnsi="Times New Roman" w:cs="Times New Roman"/>
        </w:rPr>
        <w:t>з питань</w:t>
      </w:r>
      <w:r>
        <w:rPr>
          <w:rFonts w:ascii="Times New Roman" w:hAnsi="Times New Roman" w:cs="Times New Roman"/>
        </w:rPr>
        <w:t xml:space="preserve"> </w:t>
      </w:r>
      <w:r w:rsidRPr="00DC3225">
        <w:rPr>
          <w:rFonts w:ascii="Times New Roman" w:hAnsi="Times New Roman" w:cs="Times New Roman"/>
        </w:rPr>
        <w:t xml:space="preserve"> земельних</w:t>
      </w:r>
      <w:r>
        <w:rPr>
          <w:rFonts w:ascii="Times New Roman" w:hAnsi="Times New Roman" w:cs="Times New Roman"/>
        </w:rPr>
        <w:t xml:space="preserve"> </w:t>
      </w:r>
      <w:r w:rsidRPr="00DC3225">
        <w:rPr>
          <w:rFonts w:ascii="Times New Roman" w:hAnsi="Times New Roman" w:cs="Times New Roman"/>
        </w:rPr>
        <w:t xml:space="preserve"> відносин, екології, планування</w:t>
      </w:r>
      <w:r>
        <w:rPr>
          <w:rFonts w:ascii="Times New Roman" w:hAnsi="Times New Roman" w:cs="Times New Roman"/>
        </w:rPr>
        <w:t xml:space="preserve"> </w:t>
      </w:r>
      <w:r w:rsidRPr="00DC3225">
        <w:rPr>
          <w:rFonts w:ascii="Times New Roman" w:hAnsi="Times New Roman" w:cs="Times New Roman"/>
        </w:rPr>
        <w:t xml:space="preserve"> території, будівництва, архітектури, охорони пам’яток, історичного </w:t>
      </w:r>
      <w:r>
        <w:rPr>
          <w:rFonts w:ascii="Times New Roman" w:hAnsi="Times New Roman" w:cs="Times New Roman"/>
        </w:rPr>
        <w:t xml:space="preserve"> </w:t>
      </w:r>
      <w:r w:rsidRPr="00DC3225">
        <w:rPr>
          <w:rFonts w:ascii="Times New Roman" w:hAnsi="Times New Roman" w:cs="Times New Roman"/>
        </w:rPr>
        <w:t>середовища,</w:t>
      </w:r>
      <w:r>
        <w:rPr>
          <w:rFonts w:ascii="Times New Roman" w:hAnsi="Times New Roman" w:cs="Times New Roman"/>
        </w:rPr>
        <w:t xml:space="preserve"> </w:t>
      </w:r>
      <w:r w:rsidRPr="00DC3225">
        <w:rPr>
          <w:rFonts w:ascii="Times New Roman" w:hAnsi="Times New Roman" w:cs="Times New Roman"/>
        </w:rPr>
        <w:t xml:space="preserve"> благоустрою (Романа Гриц</w:t>
      </w:r>
      <w:r>
        <w:rPr>
          <w:rFonts w:ascii="Times New Roman" w:hAnsi="Times New Roman" w:cs="Times New Roman"/>
        </w:rPr>
        <w:t>а</w:t>
      </w:r>
      <w:r w:rsidRPr="00DC3225">
        <w:rPr>
          <w:rFonts w:ascii="Times New Roman" w:hAnsi="Times New Roman" w:cs="Times New Roman"/>
        </w:rPr>
        <w:t>)</w:t>
      </w:r>
      <w:r>
        <w:rPr>
          <w:rFonts w:ascii="Times New Roman" w:hAnsi="Times New Roman" w:cs="Times New Roman"/>
        </w:rPr>
        <w:t xml:space="preserve">, відповідно до статей 16,19 Закону Україи «Про регулювання містобудівної діяльності, ст. ст. 12,122 Земельного кодексу України, підпунктів 34,42 частини 1 статті 26 Закону України </w:t>
      </w:r>
      <w:r w:rsidRPr="00B4150B">
        <w:rPr>
          <w:rFonts w:ascii="Times New Roman" w:hAnsi="Times New Roman" w:cs="Times New Roman"/>
        </w:rPr>
        <w:t>“</w:t>
      </w:r>
      <w:r>
        <w:rPr>
          <w:rFonts w:ascii="Times New Roman" w:hAnsi="Times New Roman" w:cs="Times New Roman"/>
        </w:rPr>
        <w:t>Про</w:t>
      </w:r>
      <w:r w:rsidRPr="00B4150B">
        <w:rPr>
          <w:rFonts w:ascii="Times New Roman" w:hAnsi="Times New Roman" w:cs="Times New Roman"/>
        </w:rPr>
        <w:t xml:space="preserve"> </w:t>
      </w:r>
      <w:r>
        <w:rPr>
          <w:rFonts w:ascii="Times New Roman" w:hAnsi="Times New Roman" w:cs="Times New Roman"/>
        </w:rPr>
        <w:t xml:space="preserve"> місцеве самоврядування в Україні», з метою</w:t>
      </w:r>
    </w:p>
    <w:p w14:paraId="004417FB" w14:textId="77777777" w:rsidR="00B4150B" w:rsidRDefault="00B4150B" w:rsidP="00B4150B">
      <w:pPr>
        <w:tabs>
          <w:tab w:val="left" w:pos="1890"/>
        </w:tabs>
        <w:spacing w:after="0"/>
        <w:jc w:val="both"/>
        <w:rPr>
          <w:rFonts w:ascii="Times New Roman" w:hAnsi="Times New Roman" w:cs="Times New Roman"/>
        </w:rPr>
      </w:pPr>
      <w:r>
        <w:rPr>
          <w:rFonts w:ascii="Times New Roman" w:hAnsi="Times New Roman" w:cs="Times New Roman"/>
        </w:rPr>
        <w:t xml:space="preserve"> Визначення планувальної організації та розвитку території, Розвадівська  сільська  рада</w:t>
      </w:r>
    </w:p>
    <w:p w14:paraId="4F5896C1" w14:textId="77777777" w:rsidR="00B4150B" w:rsidRPr="004E2F7F" w:rsidRDefault="00B4150B" w:rsidP="00B4150B">
      <w:pPr>
        <w:tabs>
          <w:tab w:val="left" w:pos="1890"/>
        </w:tabs>
        <w:spacing w:after="0"/>
        <w:jc w:val="both"/>
        <w:rPr>
          <w:rFonts w:ascii="Times New Roman" w:hAnsi="Times New Roman" w:cs="Times New Roman"/>
          <w:sz w:val="24"/>
          <w:szCs w:val="24"/>
        </w:rPr>
      </w:pPr>
    </w:p>
    <w:p w14:paraId="149C4827" w14:textId="77777777" w:rsidR="00B4150B" w:rsidRPr="00FD0D60" w:rsidRDefault="00B4150B" w:rsidP="00B4150B">
      <w:pPr>
        <w:tabs>
          <w:tab w:val="left" w:pos="3075"/>
        </w:tabs>
        <w:jc w:val="center"/>
        <w:rPr>
          <w:rFonts w:ascii="Times New Roman" w:hAnsi="Times New Roman"/>
          <w:color w:val="000000" w:themeColor="text1"/>
          <w:sz w:val="24"/>
        </w:rPr>
      </w:pPr>
      <w:r>
        <w:rPr>
          <w:rFonts w:ascii="Times New Roman" w:hAnsi="Times New Roman"/>
          <w:color w:val="000000" w:themeColor="text1"/>
          <w:sz w:val="24"/>
        </w:rPr>
        <w:t>ВИРІШИЛА:</w:t>
      </w:r>
    </w:p>
    <w:p w14:paraId="4A88C075" w14:textId="77777777" w:rsidR="00B4150B" w:rsidRDefault="00B4150B" w:rsidP="00B4150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Розробити детальний план території в межах території містобудівного освоєння в селі Верин  в  межах  вулиці  Біласа  і  Данилишина  згідно Генплану.</w:t>
      </w:r>
    </w:p>
    <w:p w14:paraId="7B4C1C7F" w14:textId="77777777" w:rsidR="00B4150B" w:rsidRDefault="00B4150B" w:rsidP="00B4150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Доручити сільському голові:</w:t>
      </w:r>
    </w:p>
    <w:p w14:paraId="31EE25BB" w14:textId="77777777" w:rsidR="00B4150B" w:rsidRDefault="00B4150B" w:rsidP="00B4150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2.1. Визначити організацію розробника детального плану;</w:t>
      </w:r>
    </w:p>
    <w:p w14:paraId="182A3880" w14:textId="77777777" w:rsidR="00B4150B" w:rsidRDefault="00B4150B" w:rsidP="00B4150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2.2. Разом із розробником скласти та затвердити проект завдання на розроблення детального плану території;</w:t>
      </w:r>
    </w:p>
    <w:p w14:paraId="26C63781" w14:textId="77777777" w:rsidR="00B4150B" w:rsidRDefault="00B4150B" w:rsidP="00B4150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2.3. Надати розробнику вихідні дані на розроблення детального плану.</w:t>
      </w:r>
    </w:p>
    <w:p w14:paraId="1D4C21C3" w14:textId="77777777" w:rsidR="00B4150B" w:rsidRDefault="00B4150B" w:rsidP="00B4150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Розроблений детальний план подати у Розвадівські сільску раду для проведення громадського обговорення і затвердження.</w:t>
      </w:r>
    </w:p>
    <w:p w14:paraId="0CB7FDC6" w14:textId="77777777" w:rsidR="00B4150B" w:rsidRDefault="00B4150B" w:rsidP="00B4150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 Фінансування робіт із розроблення детального плану  території здійснити за рахунок коштів  власника нерухомого майна  Скрипця  Ігоря  Івановича.</w:t>
      </w:r>
    </w:p>
    <w:p w14:paraId="098F56CC" w14:textId="77777777" w:rsidR="00B4150B" w:rsidRPr="00B4150B" w:rsidRDefault="00B4150B" w:rsidP="00B4150B">
      <w:pPr>
        <w:pStyle w:val="aa"/>
        <w:spacing w:before="0" w:beforeAutospacing="0" w:after="0" w:afterAutospacing="0"/>
        <w:jc w:val="both"/>
        <w:rPr>
          <w:bCs/>
          <w:color w:val="000000" w:themeColor="text1"/>
        </w:rPr>
      </w:pPr>
      <w:r>
        <w:rPr>
          <w:color w:val="000000" w:themeColor="text1"/>
        </w:rPr>
        <w:t xml:space="preserve">      5.Визнати  таким, що  втратило  чинність  рішення Розвадівської  сільської  ради Стрийського  району, Львівської  області  60 чергової сесії  8 скликання № 1918  від  20.02.2025 року  </w:t>
      </w:r>
      <w:r w:rsidRPr="00B4150B">
        <w:rPr>
          <w:bCs/>
          <w:color w:val="000000" w:themeColor="text1"/>
        </w:rPr>
        <w:t>“</w:t>
      </w:r>
      <w:r w:rsidRPr="00753BCD">
        <w:rPr>
          <w:bCs/>
          <w:color w:val="000000" w:themeColor="text1"/>
        </w:rPr>
        <w:t xml:space="preserve">Про розроблення детального плану </w:t>
      </w:r>
      <w:r>
        <w:rPr>
          <w:bCs/>
          <w:color w:val="000000" w:themeColor="text1"/>
        </w:rPr>
        <w:t>території  земельної  ділянки.</w:t>
      </w:r>
      <w:r w:rsidRPr="00B4150B">
        <w:rPr>
          <w:bCs/>
          <w:color w:val="000000" w:themeColor="text1"/>
        </w:rPr>
        <w:t>”</w:t>
      </w:r>
    </w:p>
    <w:p w14:paraId="5B01769F" w14:textId="77777777" w:rsidR="00B4150B" w:rsidRDefault="00B4150B" w:rsidP="00B4150B">
      <w:pPr>
        <w:pStyle w:val="aa"/>
        <w:spacing w:before="0" w:beforeAutospacing="0" w:after="0" w:afterAutospacing="0"/>
        <w:jc w:val="both"/>
      </w:pPr>
      <w:r w:rsidRPr="00B4150B">
        <w:rPr>
          <w:bCs/>
          <w:color w:val="000000" w:themeColor="text1"/>
        </w:rPr>
        <w:t xml:space="preserve">     </w:t>
      </w:r>
      <w:r>
        <w:rPr>
          <w:bCs/>
          <w:color w:val="000000" w:themeColor="text1"/>
        </w:rPr>
        <w:t xml:space="preserve"> </w:t>
      </w:r>
      <w:r>
        <w:rPr>
          <w:color w:val="000000" w:themeColor="text1"/>
        </w:rPr>
        <w:t>6.</w:t>
      </w:r>
      <w:r w:rsidRPr="00F65CCF">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62309989" w14:textId="77777777" w:rsidR="00B4150B" w:rsidRDefault="00B4150B" w:rsidP="00B4150B">
      <w:pPr>
        <w:pStyle w:val="aa"/>
        <w:spacing w:before="0" w:beforeAutospacing="0" w:after="0" w:afterAutospacing="0"/>
        <w:jc w:val="both"/>
      </w:pPr>
    </w:p>
    <w:p w14:paraId="7D7F0C8F" w14:textId="77777777" w:rsidR="00B4150B" w:rsidRDefault="00B4150B" w:rsidP="00B4150B">
      <w:pPr>
        <w:pStyle w:val="aa"/>
        <w:spacing w:before="0" w:beforeAutospacing="0" w:after="0" w:afterAutospacing="0"/>
        <w:jc w:val="both"/>
      </w:pPr>
    </w:p>
    <w:p w14:paraId="0E11CA74" w14:textId="77777777" w:rsidR="00B4150B" w:rsidRDefault="00B4150B" w:rsidP="00B4150B">
      <w:pPr>
        <w:pStyle w:val="aa"/>
        <w:spacing w:before="0" w:beforeAutospacing="0" w:after="0" w:afterAutospacing="0"/>
        <w:jc w:val="both"/>
      </w:pPr>
    </w:p>
    <w:p w14:paraId="5B908B65" w14:textId="77777777" w:rsidR="00B4150B" w:rsidRPr="007C2157" w:rsidRDefault="00B4150B" w:rsidP="00B4150B">
      <w:pPr>
        <w:pStyle w:val="aa"/>
        <w:spacing w:before="0" w:beforeAutospacing="0" w:after="0" w:afterAutospacing="0"/>
        <w:jc w:val="both"/>
        <w:rPr>
          <w:bCs/>
          <w:color w:val="000000" w:themeColor="text1"/>
        </w:rPr>
      </w:pPr>
      <w:r w:rsidRPr="00B4150B">
        <w:t xml:space="preserve">                   </w:t>
      </w:r>
    </w:p>
    <w:p w14:paraId="534097ED" w14:textId="77777777" w:rsidR="00B4150B" w:rsidRPr="00B4150B" w:rsidRDefault="00B4150B" w:rsidP="00B4150B">
      <w:pPr>
        <w:pStyle w:val="aa"/>
        <w:spacing w:before="0" w:beforeAutospacing="0" w:after="0" w:afterAutospacing="0"/>
        <w:jc w:val="both"/>
        <w:rPr>
          <w:bCs/>
          <w:color w:val="000000" w:themeColor="text1"/>
        </w:rPr>
      </w:pPr>
    </w:p>
    <w:p w14:paraId="70115110" w14:textId="77777777" w:rsidR="00B4150B" w:rsidRDefault="00B4150B" w:rsidP="00B4150B">
      <w:pPr>
        <w:tabs>
          <w:tab w:val="left" w:pos="1890"/>
        </w:tabs>
        <w:spacing w:after="0"/>
        <w:jc w:val="both"/>
        <w:rPr>
          <w:rFonts w:ascii="Times New Roman" w:hAnsi="Times New Roman"/>
          <w:color w:val="000000" w:themeColor="text1"/>
          <w:sz w:val="24"/>
        </w:rPr>
      </w:pPr>
      <w:r>
        <w:rPr>
          <w:rFonts w:ascii="Times New Roman" w:hAnsi="Times New Roman" w:cs="Times New Roman"/>
          <w:color w:val="000000" w:themeColor="text1"/>
          <w:sz w:val="24"/>
          <w:szCs w:val="24"/>
        </w:rPr>
        <w:t xml:space="preserve">                             </w:t>
      </w:r>
      <w:r w:rsidRPr="00F47CFD">
        <w:rPr>
          <w:rFonts w:ascii="Times New Roman" w:hAnsi="Times New Roman"/>
          <w:color w:val="000000" w:themeColor="text1"/>
          <w:sz w:val="24"/>
        </w:rPr>
        <w:t xml:space="preserve">Сільський </w:t>
      </w:r>
      <w:r>
        <w:rPr>
          <w:rFonts w:ascii="Times New Roman" w:hAnsi="Times New Roman"/>
          <w:color w:val="000000" w:themeColor="text1"/>
          <w:sz w:val="24"/>
        </w:rPr>
        <w:t xml:space="preserve"> </w:t>
      </w:r>
      <w:r w:rsidRPr="00F47CFD">
        <w:rPr>
          <w:rFonts w:ascii="Times New Roman" w:hAnsi="Times New Roman"/>
          <w:color w:val="000000" w:themeColor="text1"/>
          <w:sz w:val="24"/>
        </w:rPr>
        <w:t>голова                                                    Роман  СИДОР</w:t>
      </w:r>
    </w:p>
    <w:p w14:paraId="635FB737" w14:textId="77777777" w:rsidR="00B4150B" w:rsidRDefault="00B4150B" w:rsidP="00B4150B">
      <w:pPr>
        <w:tabs>
          <w:tab w:val="left" w:pos="1890"/>
        </w:tabs>
        <w:spacing w:after="0"/>
        <w:jc w:val="both"/>
        <w:rPr>
          <w:rFonts w:ascii="Times New Roman" w:hAnsi="Times New Roman"/>
          <w:color w:val="000000" w:themeColor="text1"/>
          <w:sz w:val="24"/>
        </w:rPr>
      </w:pPr>
    </w:p>
    <w:p w14:paraId="6A04A21A" w14:textId="77777777" w:rsidR="00B4150B" w:rsidRPr="00F47CFD" w:rsidRDefault="00B4150B" w:rsidP="00B4150B">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14:anchorId="0458DC4C" wp14:editId="60080B4A">
            <wp:extent cx="571500" cy="762000"/>
            <wp:effectExtent l="0" t="0" r="0" b="0"/>
            <wp:docPr id="27" name="Рисунок 2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ECBB994"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789B3F73"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76DE1310"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408E496B"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2DA36A69" w14:textId="77777777" w:rsidR="00B4150B" w:rsidRPr="00F47CFD" w:rsidRDefault="00B4150B" w:rsidP="00B4150B">
      <w:pPr>
        <w:spacing w:after="0" w:line="240" w:lineRule="auto"/>
        <w:jc w:val="center"/>
        <w:rPr>
          <w:rFonts w:ascii="Times New Roman" w:hAnsi="Times New Roman" w:cs="Times New Roman"/>
          <w:b/>
          <w:sz w:val="28"/>
          <w:szCs w:val="28"/>
        </w:rPr>
      </w:pPr>
    </w:p>
    <w:p w14:paraId="7135FE21" w14:textId="77777777" w:rsidR="00B4150B" w:rsidRPr="00F47CFD" w:rsidRDefault="00B4150B" w:rsidP="00B4150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3F633CD6" w14:textId="77777777" w:rsidR="00B4150B"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5D21B987" w14:textId="77777777" w:rsidR="00B4150B" w:rsidRDefault="00B4150B" w:rsidP="00B4150B">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t xml:space="preserve"> </w:t>
      </w:r>
    </w:p>
    <w:p w14:paraId="71D75D70" w14:textId="77777777" w:rsidR="00B4150B" w:rsidRPr="00993D52" w:rsidRDefault="00B4150B" w:rsidP="00B4150B">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t>«Про уточнення площі земельн</w:t>
      </w:r>
      <w:r>
        <w:rPr>
          <w:rFonts w:ascii="Times New Roman" w:hAnsi="Times New Roman" w:cs="Times New Roman"/>
          <w:b/>
          <w:sz w:val="24"/>
          <w:szCs w:val="24"/>
        </w:rPr>
        <w:t>их</w:t>
      </w:r>
      <w:r w:rsidRPr="00993D52">
        <w:rPr>
          <w:rFonts w:ascii="Times New Roman" w:hAnsi="Times New Roman" w:cs="Times New Roman"/>
          <w:b/>
          <w:sz w:val="24"/>
          <w:szCs w:val="24"/>
        </w:rPr>
        <w:t xml:space="preserve"> ділян</w:t>
      </w:r>
      <w:r>
        <w:rPr>
          <w:rFonts w:ascii="Times New Roman" w:hAnsi="Times New Roman" w:cs="Times New Roman"/>
          <w:b/>
          <w:sz w:val="24"/>
          <w:szCs w:val="24"/>
        </w:rPr>
        <w:t>о</w:t>
      </w:r>
      <w:r w:rsidRPr="00993D52">
        <w:rPr>
          <w:rFonts w:ascii="Times New Roman" w:hAnsi="Times New Roman" w:cs="Times New Roman"/>
          <w:b/>
          <w:sz w:val="24"/>
          <w:szCs w:val="24"/>
        </w:rPr>
        <w:t>к»</w:t>
      </w:r>
    </w:p>
    <w:p w14:paraId="6E287304" w14:textId="77777777" w:rsidR="00B4150B" w:rsidRPr="000C7352" w:rsidRDefault="00B4150B" w:rsidP="00B4150B">
      <w:pPr>
        <w:rPr>
          <w:rFonts w:cs="Times New Roman"/>
          <w:b/>
          <w:bCs/>
        </w:rPr>
      </w:pPr>
    </w:p>
    <w:p w14:paraId="20D15EDC" w14:textId="77777777" w:rsidR="00B4150B" w:rsidRPr="000C7352" w:rsidRDefault="00B4150B" w:rsidP="00B4150B">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Розглянувши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заяву </w:t>
      </w:r>
      <w:r>
        <w:rPr>
          <w:rFonts w:ascii="Times New Roman" w:hAnsi="Times New Roman" w:cs="Times New Roman"/>
          <w:sz w:val="24"/>
          <w:szCs w:val="24"/>
        </w:rPr>
        <w:t>гр. Яримович Оксани Миколаївни</w:t>
      </w:r>
      <w:r w:rsidRPr="000C7352">
        <w:rPr>
          <w:rFonts w:ascii="Times New Roman" w:hAnsi="Times New Roman" w:cs="Times New Roman"/>
          <w:sz w:val="24"/>
          <w:szCs w:val="24"/>
        </w:rPr>
        <w:t xml:space="preserve"> – жител</w:t>
      </w:r>
      <w:r>
        <w:rPr>
          <w:rFonts w:ascii="Times New Roman" w:hAnsi="Times New Roman" w:cs="Times New Roman"/>
          <w:sz w:val="24"/>
          <w:szCs w:val="24"/>
        </w:rPr>
        <w:t>ьки</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 </w:t>
      </w:r>
      <w:r>
        <w:rPr>
          <w:rFonts w:ascii="Times New Roman" w:hAnsi="Times New Roman" w:cs="Times New Roman"/>
          <w:sz w:val="24"/>
          <w:szCs w:val="24"/>
        </w:rPr>
        <w:t>Крупське</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провулок Спортивний</w:t>
      </w:r>
      <w:r w:rsidRPr="000C7352">
        <w:rPr>
          <w:rFonts w:ascii="Times New Roman" w:hAnsi="Times New Roman" w:cs="Times New Roman"/>
          <w:sz w:val="24"/>
          <w:szCs w:val="24"/>
        </w:rPr>
        <w:t xml:space="preserve">, </w:t>
      </w:r>
      <w:r>
        <w:rPr>
          <w:rFonts w:ascii="Times New Roman" w:hAnsi="Times New Roman" w:cs="Times New Roman"/>
          <w:sz w:val="24"/>
          <w:szCs w:val="24"/>
        </w:rPr>
        <w:t>буд.1</w:t>
      </w:r>
      <w:r w:rsidRPr="000C7352">
        <w:rPr>
          <w:rFonts w:ascii="Times New Roman" w:hAnsi="Times New Roman" w:cs="Times New Roman"/>
          <w:sz w:val="24"/>
          <w:szCs w:val="24"/>
        </w:rPr>
        <w:t xml:space="preserve"> про </w:t>
      </w:r>
      <w:r>
        <w:rPr>
          <w:rFonts w:ascii="Times New Roman" w:hAnsi="Times New Roman" w:cs="Times New Roman"/>
          <w:sz w:val="24"/>
          <w:szCs w:val="24"/>
        </w:rPr>
        <w:t>уточнення  площі</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житлового будинку, господарських будівель </w:t>
      </w:r>
      <w:r>
        <w:rPr>
          <w:rFonts w:ascii="Times New Roman" w:hAnsi="Times New Roman" w:cs="Times New Roman"/>
          <w:sz w:val="24"/>
          <w:szCs w:val="24"/>
        </w:rPr>
        <w:t>і</w:t>
      </w:r>
      <w:r w:rsidRPr="000C7352">
        <w:rPr>
          <w:rFonts w:ascii="Times New Roman" w:hAnsi="Times New Roman" w:cs="Times New Roman"/>
          <w:sz w:val="24"/>
          <w:szCs w:val="24"/>
        </w:rPr>
        <w:t xml:space="preserve"> споруд</w:t>
      </w:r>
      <w:r>
        <w:rPr>
          <w:rFonts w:ascii="Times New Roman" w:hAnsi="Times New Roman" w:cs="Times New Roman"/>
          <w:sz w:val="24"/>
          <w:szCs w:val="24"/>
        </w:rPr>
        <w:t xml:space="preserve">  зі  зміною конфігурації   ділянки  в  </w:t>
      </w:r>
      <w:r w:rsidRPr="000C7352">
        <w:rPr>
          <w:rFonts w:ascii="Times New Roman" w:hAnsi="Times New Roman" w:cs="Times New Roman"/>
          <w:sz w:val="24"/>
          <w:szCs w:val="24"/>
        </w:rPr>
        <w:t xml:space="preserve">с. </w:t>
      </w:r>
      <w:r>
        <w:rPr>
          <w:rFonts w:ascii="Times New Roman" w:hAnsi="Times New Roman" w:cs="Times New Roman"/>
          <w:sz w:val="24"/>
          <w:szCs w:val="24"/>
        </w:rPr>
        <w:t>Крупське</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провулок Спортивний</w:t>
      </w:r>
      <w:r w:rsidRPr="000C7352">
        <w:rPr>
          <w:rFonts w:ascii="Times New Roman" w:hAnsi="Times New Roman" w:cs="Times New Roman"/>
          <w:sz w:val="24"/>
          <w:szCs w:val="24"/>
        </w:rPr>
        <w:t xml:space="preserve">, </w:t>
      </w:r>
      <w:r>
        <w:rPr>
          <w:rFonts w:ascii="Times New Roman" w:hAnsi="Times New Roman" w:cs="Times New Roman"/>
          <w:sz w:val="24"/>
          <w:szCs w:val="24"/>
        </w:rPr>
        <w:t>1</w:t>
      </w:r>
      <w:r w:rsidRPr="000C7352">
        <w:rPr>
          <w:rFonts w:ascii="Times New Roman" w:hAnsi="Times New Roman" w:cs="Times New Roman"/>
          <w:sz w:val="24"/>
          <w:szCs w:val="24"/>
        </w:rPr>
        <w:t>,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у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власність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згідно Державного акту Серія </w:t>
      </w:r>
      <w:r>
        <w:rPr>
          <w:rFonts w:ascii="Times New Roman" w:hAnsi="Times New Roman" w:cs="Times New Roman"/>
          <w:sz w:val="24"/>
          <w:szCs w:val="24"/>
        </w:rPr>
        <w:t>ІІ-ЛВ № 034189</w:t>
      </w:r>
      <w:r w:rsidRPr="000C7352">
        <w:rPr>
          <w:rFonts w:ascii="Times New Roman" w:hAnsi="Times New Roman" w:cs="Times New Roman"/>
          <w:sz w:val="24"/>
          <w:szCs w:val="24"/>
        </w:rPr>
        <w:t xml:space="preserve"> </w:t>
      </w:r>
      <w:r>
        <w:rPr>
          <w:rFonts w:ascii="Times New Roman" w:hAnsi="Times New Roman" w:cs="Times New Roman"/>
          <w:sz w:val="24"/>
          <w:szCs w:val="24"/>
        </w:rPr>
        <w:t>зареєстрованого в  Книзі записів державних актів на право приватної  власності  на землю  за  № 117  від 05.03.2001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 проведеними</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sidRPr="00B4150B">
        <w:rPr>
          <w:rFonts w:ascii="Times New Roman" w:hAnsi="Times New Roman" w:cs="Times New Roman"/>
          <w:sz w:val="24"/>
          <w:szCs w:val="24"/>
        </w:rPr>
        <w:t>“</w:t>
      </w:r>
      <w:r>
        <w:rPr>
          <w:rFonts w:ascii="Times New Roman" w:hAnsi="Times New Roman" w:cs="Times New Roman"/>
          <w:sz w:val="24"/>
          <w:szCs w:val="24"/>
        </w:rPr>
        <w:t>ФО-П САВКА ЯРОСЛАВ ВАСИЛЬОВИЧ</w:t>
      </w:r>
      <w:r w:rsidRPr="00B4150B">
        <w:rPr>
          <w:rFonts w:ascii="Times New Roman" w:hAnsi="Times New Roman" w:cs="Times New Roman"/>
          <w:sz w:val="24"/>
          <w:szCs w:val="24"/>
        </w:rPr>
        <w:t>”</w:t>
      </w:r>
      <w:r>
        <w:rPr>
          <w:rFonts w:ascii="Times New Roman" w:hAnsi="Times New Roman" w:cs="Times New Roman"/>
          <w:sz w:val="24"/>
          <w:szCs w:val="24"/>
        </w:rPr>
        <w:t xml:space="preserve">, </w:t>
      </w:r>
      <w:r w:rsidRPr="000C7352">
        <w:rPr>
          <w:rFonts w:ascii="Times New Roman" w:hAnsi="Times New Roman" w:cs="Times New Roman"/>
          <w:sz w:val="24"/>
          <w:szCs w:val="24"/>
        </w:rPr>
        <w:t>керуючись</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ст. 12 </w:t>
      </w:r>
      <w:r>
        <w:rPr>
          <w:rFonts w:ascii="Times New Roman" w:hAnsi="Times New Roman" w:cs="Times New Roman"/>
          <w:sz w:val="24"/>
          <w:szCs w:val="24"/>
        </w:rPr>
        <w:t xml:space="preserve"> </w:t>
      </w:r>
      <w:r w:rsidRPr="000C7352">
        <w:rPr>
          <w:rFonts w:ascii="Times New Roman" w:hAnsi="Times New Roman" w:cs="Times New Roman"/>
          <w:sz w:val="24"/>
          <w:szCs w:val="24"/>
        </w:rPr>
        <w:t>Земельного кодексу України, п.34 ст.26 Закону України «Про місцеве самоврядування в Україні»,</w:t>
      </w:r>
      <w:r w:rsidRPr="0090578A">
        <w:rPr>
          <w:rFonts w:ascii="Times New Roman" w:eastAsia="Times New Roman" w:hAnsi="Times New Roman" w:cs="Times New Roman"/>
          <w:color w:val="000000" w:themeColor="text1"/>
          <w:sz w:val="24"/>
          <w:szCs w:val="24"/>
          <w:bdr w:val="none" w:sz="0" w:space="0" w:color="auto" w:frame="1"/>
          <w:lang w:eastAsia="uk-UA"/>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w:t>
      </w:r>
      <w:r>
        <w:rPr>
          <w:rFonts w:ascii="Times New Roman" w:hAnsi="Times New Roman" w:cs="Times New Roman"/>
          <w:color w:val="000000" w:themeColor="text1"/>
          <w:sz w:val="24"/>
          <w:szCs w:val="24"/>
        </w:rPr>
        <w:t>а</w:t>
      </w:r>
    </w:p>
    <w:p w14:paraId="1B30E1E2" w14:textId="77777777" w:rsidR="00B4150B" w:rsidRPr="000C7352" w:rsidRDefault="00B4150B" w:rsidP="00B4150B">
      <w:pPr>
        <w:ind w:firstLine="709"/>
        <w:jc w:val="center"/>
        <w:rPr>
          <w:rFonts w:ascii="Times New Roman" w:hAnsi="Times New Roman" w:cs="Times New Roman"/>
          <w:sz w:val="24"/>
          <w:szCs w:val="24"/>
        </w:rPr>
      </w:pPr>
      <w:r w:rsidRPr="000C7352">
        <w:rPr>
          <w:rFonts w:ascii="Times New Roman" w:hAnsi="Times New Roman" w:cs="Times New Roman"/>
          <w:sz w:val="24"/>
          <w:szCs w:val="24"/>
        </w:rPr>
        <w:t>ВИРІШИЛА :</w:t>
      </w:r>
    </w:p>
    <w:p w14:paraId="3D566B46" w14:textId="77777777" w:rsidR="00B4150B" w:rsidRDefault="00B4150B" w:rsidP="00B4150B">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1. </w:t>
      </w:r>
      <w:r>
        <w:rPr>
          <w:rFonts w:ascii="Times New Roman" w:hAnsi="Times New Roman" w:cs="Times New Roman"/>
          <w:sz w:val="24"/>
          <w:szCs w:val="24"/>
        </w:rPr>
        <w:t>Уточнити  площу</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 житлового будинку, господарських </w:t>
      </w:r>
      <w:r>
        <w:rPr>
          <w:rFonts w:ascii="Times New Roman" w:hAnsi="Times New Roman" w:cs="Times New Roman"/>
          <w:sz w:val="24"/>
          <w:szCs w:val="24"/>
        </w:rPr>
        <w:t xml:space="preserve">  </w:t>
      </w:r>
      <w:r w:rsidRPr="000C7352">
        <w:rPr>
          <w:rFonts w:ascii="Times New Roman" w:hAnsi="Times New Roman" w:cs="Times New Roman"/>
          <w:sz w:val="24"/>
          <w:szCs w:val="24"/>
        </w:rPr>
        <w:t>будівель</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і</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споруд</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з  площі 0,191 га  на  площу 0,2193 га  зі зміною конфігурації  ділянки,  в</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 </w:t>
      </w:r>
      <w:r>
        <w:rPr>
          <w:rFonts w:ascii="Times New Roman" w:hAnsi="Times New Roman" w:cs="Times New Roman"/>
          <w:sz w:val="24"/>
          <w:szCs w:val="24"/>
        </w:rPr>
        <w:t>Крупське</w:t>
      </w:r>
      <w:r w:rsidRPr="000C7352">
        <w:rPr>
          <w:rFonts w:ascii="Times New Roman" w:hAnsi="Times New Roman" w:cs="Times New Roman"/>
          <w:sz w:val="24"/>
          <w:szCs w:val="24"/>
        </w:rPr>
        <w:t xml:space="preserve">, </w:t>
      </w:r>
      <w:r>
        <w:rPr>
          <w:rFonts w:ascii="Times New Roman" w:hAnsi="Times New Roman" w:cs="Times New Roman"/>
          <w:sz w:val="24"/>
          <w:szCs w:val="24"/>
        </w:rPr>
        <w:t>провулок  Спортивний,</w:t>
      </w:r>
      <w:r w:rsidRPr="000C7352">
        <w:rPr>
          <w:rFonts w:ascii="Times New Roman" w:hAnsi="Times New Roman" w:cs="Times New Roman"/>
          <w:sz w:val="24"/>
          <w:szCs w:val="24"/>
        </w:rPr>
        <w:t xml:space="preserve"> </w:t>
      </w:r>
      <w:r>
        <w:rPr>
          <w:rFonts w:ascii="Times New Roman" w:hAnsi="Times New Roman" w:cs="Times New Roman"/>
          <w:sz w:val="24"/>
          <w:szCs w:val="24"/>
        </w:rPr>
        <w:t>буд.1</w:t>
      </w:r>
      <w:r w:rsidRPr="000C7352">
        <w:rPr>
          <w:rFonts w:ascii="Times New Roman" w:hAnsi="Times New Roman" w:cs="Times New Roman"/>
          <w:sz w:val="24"/>
          <w:szCs w:val="24"/>
        </w:rPr>
        <w:t>,</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у власність згідно Державного </w:t>
      </w:r>
      <w:r>
        <w:rPr>
          <w:rFonts w:ascii="Times New Roman" w:hAnsi="Times New Roman" w:cs="Times New Roman"/>
          <w:sz w:val="24"/>
          <w:szCs w:val="24"/>
        </w:rPr>
        <w:t>А</w:t>
      </w:r>
      <w:r w:rsidRPr="000C7352">
        <w:rPr>
          <w:rFonts w:ascii="Times New Roman" w:hAnsi="Times New Roman" w:cs="Times New Roman"/>
          <w:sz w:val="24"/>
          <w:szCs w:val="24"/>
        </w:rPr>
        <w:t xml:space="preserve">кту Серія </w:t>
      </w:r>
      <w:r>
        <w:rPr>
          <w:rFonts w:ascii="Times New Roman" w:hAnsi="Times New Roman" w:cs="Times New Roman"/>
          <w:sz w:val="24"/>
          <w:szCs w:val="24"/>
        </w:rPr>
        <w:t xml:space="preserve">ІІ-ЛВ  </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034189</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зареєстрованого в  Книзі записів державних актів  на  право  приватної  власності  на  землю  за  №117  від  05.03.2001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проведеними </w:t>
      </w:r>
      <w:r w:rsidRPr="00B4150B">
        <w:rPr>
          <w:rFonts w:ascii="Times New Roman" w:hAnsi="Times New Roman" w:cs="Times New Roman"/>
          <w:sz w:val="24"/>
          <w:szCs w:val="24"/>
          <w:lang w:val="ru-RU"/>
        </w:rPr>
        <w:t>“</w:t>
      </w:r>
      <w:r>
        <w:rPr>
          <w:rFonts w:ascii="Times New Roman" w:hAnsi="Times New Roman" w:cs="Times New Roman"/>
          <w:sz w:val="24"/>
          <w:szCs w:val="24"/>
        </w:rPr>
        <w:t>ФО-П САВКА ЯРОСЛАВ ВАСИЛЬОВИЧ</w:t>
      </w:r>
      <w:r w:rsidRPr="00B4150B">
        <w:rPr>
          <w:rFonts w:ascii="Times New Roman" w:hAnsi="Times New Roman" w:cs="Times New Roman"/>
          <w:sz w:val="24"/>
          <w:szCs w:val="24"/>
          <w:lang w:val="ru-RU"/>
        </w:rPr>
        <w:t>”</w:t>
      </w:r>
      <w:r>
        <w:rPr>
          <w:rFonts w:ascii="Times New Roman" w:hAnsi="Times New Roman" w:cs="Times New Roman"/>
          <w:sz w:val="24"/>
          <w:szCs w:val="24"/>
        </w:rPr>
        <w:t>.</w:t>
      </w:r>
    </w:p>
    <w:p w14:paraId="375E43E8" w14:textId="77777777" w:rsidR="00B4150B" w:rsidRDefault="00B4150B" w:rsidP="00B4150B">
      <w:pPr>
        <w:pStyle w:val="a5"/>
        <w:tabs>
          <w:tab w:val="left" w:pos="360"/>
        </w:tabs>
        <w:spacing w:after="160" w:line="259"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7751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w:t>
      </w:r>
      <w:r w:rsidRPr="0077517B">
        <w:rPr>
          <w:rFonts w:ascii="Times New Roman" w:hAnsi="Times New Roman" w:cs="Times New Roman"/>
          <w:color w:val="000000" w:themeColor="text1"/>
          <w:sz w:val="24"/>
          <w:szCs w:val="24"/>
        </w:rPr>
        <w:t xml:space="preserve">. </w:t>
      </w:r>
      <w:r w:rsidRPr="00BE4067">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365FEF34" w14:textId="77777777" w:rsidR="00B4150B" w:rsidRPr="00B13096" w:rsidRDefault="00B4150B" w:rsidP="00B4150B">
      <w:pPr>
        <w:pStyle w:val="a5"/>
        <w:tabs>
          <w:tab w:val="left" w:pos="360"/>
        </w:tabs>
        <w:spacing w:after="160" w:line="259" w:lineRule="auto"/>
        <w:ind w:left="0"/>
        <w:jc w:val="both"/>
        <w:rPr>
          <w:rFonts w:ascii="Times New Roman" w:hAnsi="Times New Roman" w:cs="Times New Roman"/>
          <w:sz w:val="24"/>
          <w:szCs w:val="24"/>
        </w:rPr>
      </w:pPr>
    </w:p>
    <w:p w14:paraId="19686227" w14:textId="77777777" w:rsidR="00B4150B" w:rsidRPr="000C7352" w:rsidRDefault="00B4150B" w:rsidP="00B4150B">
      <w:pPr>
        <w:tabs>
          <w:tab w:val="left" w:pos="1260"/>
        </w:tabs>
        <w:jc w:val="both"/>
        <w:rPr>
          <w:rFonts w:ascii="Times New Roman" w:hAnsi="Times New Roman" w:cs="Times New Roman"/>
          <w:sz w:val="24"/>
          <w:szCs w:val="24"/>
        </w:rPr>
      </w:pPr>
    </w:p>
    <w:p w14:paraId="548A37DA" w14:textId="77777777" w:rsidR="00B4150B" w:rsidRDefault="00B4150B" w:rsidP="00B4150B">
      <w:pPr>
        <w:tabs>
          <w:tab w:val="left" w:pos="1890"/>
        </w:tabs>
        <w:spacing w:after="0"/>
        <w:jc w:val="both"/>
        <w:rPr>
          <w:rFonts w:ascii="Times New Roman" w:hAnsi="Times New Roman"/>
          <w:color w:val="000000" w:themeColor="text1"/>
          <w:sz w:val="24"/>
        </w:rPr>
      </w:pPr>
      <w:r>
        <w:rPr>
          <w:rFonts w:ascii="Times New Roman" w:hAnsi="Times New Roman" w:cs="Times New Roman"/>
          <w:sz w:val="24"/>
          <w:szCs w:val="24"/>
        </w:rPr>
        <w:t xml:space="preserve">   </w:t>
      </w:r>
      <w:r w:rsidRPr="003451B3">
        <w:rPr>
          <w:rFonts w:ascii="Times New Roman" w:hAnsi="Times New Roman" w:cs="Times New Roman"/>
          <w:sz w:val="24"/>
          <w:szCs w:val="24"/>
        </w:rPr>
        <w:t xml:space="preserve">  </w:t>
      </w:r>
      <w:r>
        <w:rPr>
          <w:rFonts w:ascii="Times New Roman" w:hAnsi="Times New Roman" w:cs="Times New Roman"/>
        </w:rPr>
        <w:t xml:space="preserve">              </w:t>
      </w:r>
      <w:r>
        <w:rPr>
          <w:rFonts w:ascii="Times New Roman" w:hAnsi="Times New Roman" w:cs="Times New Roman"/>
          <w:color w:val="000000" w:themeColor="text1"/>
          <w:sz w:val="24"/>
          <w:szCs w:val="24"/>
        </w:rPr>
        <w:t xml:space="preserve">  </w:t>
      </w:r>
      <w:r w:rsidRPr="00F47CFD">
        <w:rPr>
          <w:rFonts w:ascii="Times New Roman" w:hAnsi="Times New Roman"/>
          <w:color w:val="000000" w:themeColor="text1"/>
          <w:sz w:val="24"/>
        </w:rPr>
        <w:t xml:space="preserve">Сільський </w:t>
      </w:r>
      <w:r>
        <w:rPr>
          <w:rFonts w:ascii="Times New Roman" w:hAnsi="Times New Roman"/>
          <w:color w:val="000000" w:themeColor="text1"/>
          <w:sz w:val="24"/>
        </w:rPr>
        <w:t xml:space="preserve"> </w:t>
      </w:r>
      <w:r w:rsidRPr="00F47CFD">
        <w:rPr>
          <w:rFonts w:ascii="Times New Roman" w:hAnsi="Times New Roman"/>
          <w:color w:val="000000" w:themeColor="text1"/>
          <w:sz w:val="24"/>
        </w:rPr>
        <w:t>голова                                                    Роман  СИДОР</w:t>
      </w:r>
    </w:p>
    <w:p w14:paraId="558D7D30" w14:textId="77777777" w:rsidR="00B4150B" w:rsidRDefault="00B4150B" w:rsidP="00B4150B">
      <w:pPr>
        <w:tabs>
          <w:tab w:val="left" w:pos="1890"/>
        </w:tabs>
        <w:rPr>
          <w:rFonts w:ascii="Times New Roman" w:hAnsi="Times New Roman"/>
          <w:sz w:val="24"/>
        </w:rPr>
      </w:pPr>
    </w:p>
    <w:p w14:paraId="30086FDB" w14:textId="77777777" w:rsidR="00B4150B" w:rsidRPr="00FF4B09" w:rsidRDefault="00B4150B" w:rsidP="00B4150B">
      <w:pPr>
        <w:pStyle w:val="a5"/>
        <w:spacing w:after="0" w:line="240" w:lineRule="auto"/>
        <w:ind w:left="993"/>
        <w:contextualSpacing w:val="0"/>
        <w:jc w:val="both"/>
        <w:rPr>
          <w:rFonts w:ascii="Times New Roman" w:hAnsi="Times New Roman" w:cs="Times New Roman"/>
          <w:color w:val="000000" w:themeColor="text1"/>
          <w:sz w:val="23"/>
          <w:szCs w:val="23"/>
        </w:rPr>
      </w:pPr>
    </w:p>
    <w:p w14:paraId="4EB80118" w14:textId="77777777" w:rsidR="00B4150B" w:rsidRDefault="00B4150B" w:rsidP="00B4150B">
      <w:pPr>
        <w:spacing w:after="0"/>
      </w:pPr>
    </w:p>
    <w:p w14:paraId="040EDC13" w14:textId="77777777" w:rsidR="00B4150B" w:rsidRDefault="00B4150B" w:rsidP="00B4150B">
      <w:pPr>
        <w:pStyle w:val="aa"/>
        <w:shd w:val="clear" w:color="auto" w:fill="FFFFFF"/>
        <w:spacing w:before="0" w:beforeAutospacing="0" w:after="0" w:afterAutospacing="0"/>
        <w:jc w:val="both"/>
        <w:rPr>
          <w:color w:val="0D0D0D" w:themeColor="text1" w:themeTint="F2"/>
        </w:rPr>
      </w:pPr>
    </w:p>
    <w:p w14:paraId="491D7D06" w14:textId="77777777" w:rsidR="00B4150B" w:rsidRPr="00F47CFD" w:rsidRDefault="00B4150B" w:rsidP="00B4150B">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14:anchorId="2FA5F681" wp14:editId="0CEE8224">
            <wp:extent cx="571500" cy="762000"/>
            <wp:effectExtent l="0" t="0" r="0" b="0"/>
            <wp:docPr id="8" name="Рисунок 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B522AE5" w14:textId="77777777" w:rsidR="00B4150B" w:rsidRPr="00F47CFD" w:rsidRDefault="00B4150B" w:rsidP="00B4150B">
      <w:pPr>
        <w:spacing w:after="0" w:line="240" w:lineRule="auto"/>
        <w:rPr>
          <w:noProof/>
          <w:lang w:eastAsia="uk-UA"/>
        </w:rPr>
      </w:pPr>
      <w:r w:rsidRPr="00F47CFD">
        <w:rPr>
          <w:rFonts w:ascii="Times New Roman" w:hAnsi="Times New Roman"/>
          <w:sz w:val="24"/>
        </w:rPr>
        <w:t xml:space="preserve">        </w:t>
      </w:r>
    </w:p>
    <w:p w14:paraId="6A445341"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5A3ACA11" w14:textId="77777777" w:rsidR="00B4150B" w:rsidRPr="00F47CFD" w:rsidRDefault="00B4150B" w:rsidP="00B4150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1C66C5C5" w14:textId="77777777" w:rsidR="00B4150B" w:rsidRPr="00F47CFD" w:rsidRDefault="00B4150B" w:rsidP="00B415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4150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2DBDD702" w14:textId="77777777" w:rsidR="00B4150B" w:rsidRPr="00F47CFD" w:rsidRDefault="00B4150B" w:rsidP="00B4150B">
      <w:pPr>
        <w:spacing w:after="0" w:line="240" w:lineRule="auto"/>
        <w:jc w:val="center"/>
        <w:rPr>
          <w:rFonts w:ascii="Times New Roman" w:hAnsi="Times New Roman" w:cs="Times New Roman"/>
          <w:b/>
          <w:sz w:val="28"/>
          <w:szCs w:val="28"/>
        </w:rPr>
      </w:pPr>
    </w:p>
    <w:p w14:paraId="66EE234B" w14:textId="77777777" w:rsidR="00B4150B" w:rsidRPr="00F47CFD" w:rsidRDefault="00B4150B" w:rsidP="00B4150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58CCDD98" w14:textId="77777777" w:rsidR="00B4150B" w:rsidRDefault="00B4150B" w:rsidP="00B4150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B4150B">
        <w:rPr>
          <w:b/>
          <w:sz w:val="23"/>
          <w:szCs w:val="23"/>
          <w:lang w:val="ru-RU"/>
        </w:rPr>
        <w:t xml:space="preserve"> </w:t>
      </w:r>
      <w:r w:rsidRPr="00F47CFD">
        <w:rPr>
          <w:b/>
          <w:sz w:val="23"/>
          <w:szCs w:val="23"/>
        </w:rPr>
        <w:t xml:space="preserve"> </w:t>
      </w:r>
      <w:r>
        <w:rPr>
          <w:b/>
          <w:sz w:val="23"/>
          <w:szCs w:val="23"/>
        </w:rPr>
        <w:t xml:space="preserve">           </w:t>
      </w:r>
      <w:r w:rsidRPr="00B4150B">
        <w:rPr>
          <w:b/>
          <w:sz w:val="23"/>
          <w:szCs w:val="23"/>
          <w:lang w:val="ru-RU"/>
        </w:rPr>
        <w:t xml:space="preserve"> </w:t>
      </w:r>
      <w:r>
        <w:rPr>
          <w:b/>
          <w:sz w:val="23"/>
          <w:szCs w:val="23"/>
        </w:rPr>
        <w:t xml:space="preserve">    №проект</w:t>
      </w:r>
    </w:p>
    <w:p w14:paraId="465DF8E5" w14:textId="77777777" w:rsidR="00B4150B" w:rsidRPr="009F1CE3" w:rsidRDefault="00B4150B" w:rsidP="00B4150B">
      <w:pPr>
        <w:spacing w:after="0"/>
        <w:ind w:hanging="426"/>
        <w:rPr>
          <w:rFonts w:ascii="Times New Roman" w:hAnsi="Times New Roman"/>
          <w:b/>
          <w:bCs/>
          <w:color w:val="000000" w:themeColor="text1"/>
          <w:sz w:val="24"/>
        </w:rPr>
      </w:pPr>
      <w:r>
        <w:rPr>
          <w:rFonts w:ascii="Times New Roman" w:hAnsi="Times New Roman"/>
          <w:b/>
          <w:bCs/>
          <w:color w:val="000000" w:themeColor="text1"/>
          <w:sz w:val="24"/>
        </w:rPr>
        <w:t xml:space="preserve">       </w:t>
      </w:r>
      <w:r w:rsidRPr="00B4150B">
        <w:rPr>
          <w:rFonts w:ascii="Times New Roman" w:hAnsi="Times New Roman"/>
          <w:b/>
          <w:bCs/>
          <w:color w:val="000000" w:themeColor="text1"/>
          <w:sz w:val="24"/>
          <w:lang w:val="ru-RU"/>
        </w:rPr>
        <w:t>“</w:t>
      </w:r>
      <w:r w:rsidRPr="009F1CE3">
        <w:rPr>
          <w:rFonts w:ascii="Times New Roman" w:hAnsi="Times New Roman"/>
          <w:b/>
          <w:bCs/>
          <w:color w:val="000000" w:themeColor="text1"/>
          <w:sz w:val="24"/>
        </w:rPr>
        <w:t xml:space="preserve">Про внесення змін до  книг  </w:t>
      </w:r>
    </w:p>
    <w:p w14:paraId="1E223984" w14:textId="77777777" w:rsidR="00B4150B" w:rsidRPr="00B4150B" w:rsidRDefault="00B4150B" w:rsidP="00B4150B">
      <w:pPr>
        <w:spacing w:after="0"/>
        <w:ind w:left="-426"/>
        <w:rPr>
          <w:rFonts w:ascii="Times New Roman" w:hAnsi="Times New Roman"/>
          <w:b/>
          <w:bCs/>
          <w:color w:val="000000" w:themeColor="text1"/>
          <w:sz w:val="24"/>
          <w:lang w:val="ru-RU"/>
        </w:rPr>
      </w:pPr>
      <w:r>
        <w:rPr>
          <w:rFonts w:ascii="Times New Roman" w:hAnsi="Times New Roman"/>
          <w:b/>
          <w:bCs/>
          <w:color w:val="000000" w:themeColor="text1"/>
          <w:sz w:val="24"/>
        </w:rPr>
        <w:t xml:space="preserve">       </w:t>
      </w:r>
      <w:r w:rsidRPr="009F1CE3">
        <w:rPr>
          <w:rFonts w:ascii="Times New Roman" w:hAnsi="Times New Roman"/>
          <w:b/>
          <w:bCs/>
          <w:color w:val="000000" w:themeColor="text1"/>
          <w:sz w:val="24"/>
        </w:rPr>
        <w:t>погосподарського обліку</w:t>
      </w:r>
      <w:r w:rsidRPr="00B4150B">
        <w:rPr>
          <w:rFonts w:ascii="Times New Roman" w:hAnsi="Times New Roman"/>
          <w:b/>
          <w:bCs/>
          <w:color w:val="000000" w:themeColor="text1"/>
          <w:sz w:val="24"/>
          <w:lang w:val="ru-RU"/>
        </w:rPr>
        <w:t>”</w:t>
      </w:r>
    </w:p>
    <w:p w14:paraId="22054C01" w14:textId="77777777" w:rsidR="00B4150B" w:rsidRPr="009F1CE3" w:rsidRDefault="00B4150B" w:rsidP="00B4150B">
      <w:pPr>
        <w:spacing w:after="0"/>
        <w:rPr>
          <w:rFonts w:ascii="Times New Roman" w:hAnsi="Times New Roman"/>
          <w:b/>
          <w:bCs/>
          <w:color w:val="000000" w:themeColor="text1"/>
          <w:sz w:val="24"/>
        </w:rPr>
      </w:pPr>
    </w:p>
    <w:p w14:paraId="40418E0B" w14:textId="77777777" w:rsidR="00B4150B" w:rsidRPr="009F1CE3" w:rsidRDefault="00B4150B" w:rsidP="00B4150B">
      <w:pPr>
        <w:ind w:firstLine="709"/>
        <w:jc w:val="both"/>
        <w:rPr>
          <w:rFonts w:ascii="Times New Roman" w:hAnsi="Times New Roman"/>
          <w:color w:val="000000" w:themeColor="text1"/>
          <w:sz w:val="24"/>
        </w:rPr>
      </w:pPr>
      <w:r w:rsidRPr="009F1CE3">
        <w:rPr>
          <w:rFonts w:ascii="Times New Roman" w:hAnsi="Times New Roman"/>
          <w:color w:val="000000" w:themeColor="text1"/>
          <w:sz w:val="24"/>
        </w:rPr>
        <w:t xml:space="preserve">Розглянувши заяви жителів Розвадівської сільської ради об’єднаної територіальної громади  про внесення змін до книг по господарського обліку до розділу  № 3 «Земля в особистому користуванні об’єкта», керуючись ст. 12 Земельного кодексу України п. 34 ст. 26 Закону України «Про місцеве самоврядування в Україні», </w:t>
      </w:r>
      <w:r w:rsidRPr="009F1CE3">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9F1CE3">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sidRPr="009F1CE3">
        <w:rPr>
          <w:rFonts w:ascii="Times New Roman" w:hAnsi="Times New Roman"/>
          <w:color w:val="000000" w:themeColor="text1"/>
          <w:sz w:val="24"/>
        </w:rPr>
        <w:t xml:space="preserve"> Розвадівська сільська рада,</w:t>
      </w:r>
    </w:p>
    <w:p w14:paraId="2DF30102" w14:textId="77777777" w:rsidR="00B4150B" w:rsidRPr="009F1CE3" w:rsidRDefault="00B4150B" w:rsidP="00B4150B">
      <w:pPr>
        <w:tabs>
          <w:tab w:val="left" w:pos="3075"/>
        </w:tabs>
        <w:jc w:val="center"/>
        <w:rPr>
          <w:rFonts w:ascii="Times New Roman" w:hAnsi="Times New Roman"/>
          <w:color w:val="000000" w:themeColor="text1"/>
          <w:sz w:val="24"/>
        </w:rPr>
      </w:pPr>
      <w:r w:rsidRPr="009F1CE3">
        <w:rPr>
          <w:rFonts w:ascii="Times New Roman" w:hAnsi="Times New Roman"/>
          <w:color w:val="000000" w:themeColor="text1"/>
          <w:sz w:val="24"/>
        </w:rPr>
        <w:t>ВИРІШИЛА:</w:t>
      </w:r>
    </w:p>
    <w:p w14:paraId="5E7A685D" w14:textId="77777777" w:rsidR="00B4150B" w:rsidRPr="009F1CE3" w:rsidRDefault="00B4150B" w:rsidP="00B4150B">
      <w:pPr>
        <w:tabs>
          <w:tab w:val="left" w:pos="3075"/>
        </w:tabs>
        <w:ind w:firstLine="709"/>
        <w:jc w:val="both"/>
        <w:rPr>
          <w:rFonts w:ascii="Times New Roman" w:hAnsi="Times New Roman"/>
          <w:color w:val="000000" w:themeColor="text1"/>
          <w:sz w:val="24"/>
        </w:rPr>
      </w:pPr>
      <w:r w:rsidRPr="009F1CE3">
        <w:rPr>
          <w:rFonts w:ascii="Times New Roman" w:hAnsi="Times New Roman"/>
          <w:color w:val="000000" w:themeColor="text1"/>
          <w:sz w:val="24"/>
        </w:rPr>
        <w:t xml:space="preserve">1. Внести  зміни до книг </w:t>
      </w:r>
      <w:r>
        <w:rPr>
          <w:rFonts w:ascii="Times New Roman" w:hAnsi="Times New Roman"/>
          <w:color w:val="000000" w:themeColor="text1"/>
          <w:sz w:val="24"/>
        </w:rPr>
        <w:t xml:space="preserve"> </w:t>
      </w:r>
      <w:r w:rsidRPr="009F1CE3">
        <w:rPr>
          <w:rFonts w:ascii="Times New Roman" w:hAnsi="Times New Roman"/>
          <w:color w:val="000000" w:themeColor="text1"/>
          <w:sz w:val="24"/>
        </w:rPr>
        <w:t>погосподарського обліку до розділу №3 «Земля в особистому користуванні об’єкта» жителям Розвадівської сільської ради об’єднаної територіальної громади</w:t>
      </w:r>
      <w:r>
        <w:rPr>
          <w:rFonts w:ascii="Times New Roman" w:hAnsi="Times New Roman"/>
          <w:color w:val="000000" w:themeColor="text1"/>
          <w:sz w:val="24"/>
        </w:rPr>
        <w:t xml:space="preserve">  згідно  додатку №1 до рішення.</w:t>
      </w:r>
    </w:p>
    <w:p w14:paraId="1902B24C" w14:textId="77777777" w:rsidR="00B4150B" w:rsidRPr="009F1CE3" w:rsidRDefault="00B4150B" w:rsidP="00B4150B">
      <w:pPr>
        <w:tabs>
          <w:tab w:val="left" w:pos="3075"/>
        </w:tabs>
        <w:ind w:firstLine="709"/>
        <w:jc w:val="both"/>
        <w:rPr>
          <w:rFonts w:ascii="Times New Roman" w:hAnsi="Times New Roman"/>
          <w:color w:val="000000" w:themeColor="text1"/>
          <w:sz w:val="24"/>
        </w:rPr>
      </w:pPr>
      <w:r w:rsidRPr="009F1CE3">
        <w:rPr>
          <w:rFonts w:ascii="Times New Roman" w:hAnsi="Times New Roman"/>
          <w:color w:val="000000" w:themeColor="text1"/>
          <w:sz w:val="24"/>
        </w:rPr>
        <w:t>2.  Відповідальним особам за ведення книг  погосподарського обліку  внести  зміни до розділу № 3  «Земля в особистому користуванні об’єкта».</w:t>
      </w:r>
    </w:p>
    <w:p w14:paraId="177EC06A" w14:textId="77777777" w:rsidR="00B4150B" w:rsidRPr="009F1CE3" w:rsidRDefault="00B4150B" w:rsidP="00B4150B">
      <w:pPr>
        <w:tabs>
          <w:tab w:val="left" w:pos="1260"/>
        </w:tabs>
        <w:ind w:firstLine="709"/>
        <w:jc w:val="both"/>
        <w:rPr>
          <w:rFonts w:ascii="Times New Roman" w:hAnsi="Times New Roman"/>
          <w:color w:val="000000" w:themeColor="text1"/>
          <w:sz w:val="24"/>
        </w:rPr>
      </w:pPr>
      <w:r w:rsidRPr="009F1CE3">
        <w:rPr>
          <w:rFonts w:ascii="Times New Roman" w:hAnsi="Times New Roman"/>
          <w:color w:val="000000" w:themeColor="text1"/>
          <w:sz w:val="24"/>
        </w:rPr>
        <w:t>3.   Контроль за виконанням  даного рішення  покласти  на  старост</w:t>
      </w:r>
      <w:r>
        <w:rPr>
          <w:rFonts w:ascii="Times New Roman" w:hAnsi="Times New Roman"/>
          <w:color w:val="000000" w:themeColor="text1"/>
          <w:sz w:val="24"/>
        </w:rPr>
        <w:t xml:space="preserve"> </w:t>
      </w:r>
      <w:r w:rsidRPr="009F1CE3">
        <w:rPr>
          <w:rFonts w:ascii="Times New Roman" w:hAnsi="Times New Roman"/>
          <w:color w:val="000000" w:themeColor="text1"/>
          <w:sz w:val="24"/>
        </w:rPr>
        <w:t xml:space="preserve"> сіл </w:t>
      </w:r>
      <w:r>
        <w:rPr>
          <w:rFonts w:ascii="Times New Roman" w:hAnsi="Times New Roman"/>
          <w:color w:val="000000" w:themeColor="text1"/>
          <w:sz w:val="24"/>
        </w:rPr>
        <w:t xml:space="preserve"> </w:t>
      </w:r>
      <w:r w:rsidRPr="009F1CE3">
        <w:rPr>
          <w:rFonts w:ascii="Times New Roman" w:hAnsi="Times New Roman"/>
          <w:color w:val="000000" w:themeColor="text1"/>
          <w:sz w:val="24"/>
        </w:rPr>
        <w:t>Розвадівської сільської ради.</w:t>
      </w:r>
    </w:p>
    <w:p w14:paraId="74A85BD3" w14:textId="77777777" w:rsidR="00B4150B" w:rsidRPr="009F1CE3" w:rsidRDefault="00B4150B" w:rsidP="00B4150B">
      <w:pPr>
        <w:rPr>
          <w:rFonts w:ascii="Times New Roman" w:hAnsi="Times New Roman"/>
          <w:color w:val="000000" w:themeColor="text1"/>
          <w:sz w:val="24"/>
        </w:rPr>
      </w:pPr>
    </w:p>
    <w:p w14:paraId="79D7AC21" w14:textId="77777777" w:rsidR="00B4150B" w:rsidRPr="009F1CE3" w:rsidRDefault="00B4150B" w:rsidP="00B4150B">
      <w:pPr>
        <w:rPr>
          <w:rFonts w:ascii="Times New Roman" w:hAnsi="Times New Roman"/>
          <w:color w:val="000000" w:themeColor="text1"/>
          <w:sz w:val="24"/>
        </w:rPr>
      </w:pPr>
    </w:p>
    <w:p w14:paraId="61F35F34" w14:textId="77777777" w:rsidR="00B4150B" w:rsidRPr="007321EF" w:rsidRDefault="00B4150B" w:rsidP="00B4150B">
      <w:pPr>
        <w:pStyle w:val="a5"/>
        <w:tabs>
          <w:tab w:val="left" w:pos="360"/>
        </w:tabs>
        <w:spacing w:after="160" w:line="259" w:lineRule="auto"/>
        <w:ind w:left="0"/>
        <w:jc w:val="both"/>
        <w:rPr>
          <w:rFonts w:ascii="Times New Roman" w:hAnsi="Times New Roman" w:cs="Times New Roman"/>
        </w:rPr>
      </w:pPr>
      <w:r>
        <w:rPr>
          <w:rFonts w:ascii="Times New Roman" w:hAnsi="Times New Roman"/>
          <w:color w:val="000000" w:themeColor="text1"/>
          <w:sz w:val="24"/>
        </w:rPr>
        <w:t xml:space="preserve">                            </w:t>
      </w:r>
      <w:r w:rsidRPr="00F47CFD">
        <w:rPr>
          <w:rFonts w:ascii="Times New Roman" w:hAnsi="Times New Roman"/>
          <w:color w:val="000000" w:themeColor="text1"/>
          <w:sz w:val="24"/>
        </w:rPr>
        <w:t>Сільський голова                                                    Роман  СИДОР</w:t>
      </w:r>
    </w:p>
    <w:p w14:paraId="50983969" w14:textId="77777777" w:rsidR="00B4150B" w:rsidRDefault="00B4150B" w:rsidP="00B4150B">
      <w:pPr>
        <w:tabs>
          <w:tab w:val="left" w:pos="1890"/>
        </w:tabs>
        <w:rPr>
          <w:rFonts w:ascii="Times New Roman" w:hAnsi="Times New Roman"/>
          <w:sz w:val="24"/>
        </w:rPr>
      </w:pPr>
    </w:p>
    <w:p w14:paraId="7ADF6415" w14:textId="77777777" w:rsidR="00B4150B" w:rsidRPr="00B4150B" w:rsidRDefault="00B4150B" w:rsidP="00B4150B">
      <w:pPr>
        <w:jc w:val="center"/>
        <w:rPr>
          <w:rFonts w:ascii="Times New Roman" w:hAnsi="Times New Roman" w:cs="Times New Roman"/>
          <w:color w:val="000000" w:themeColor="text1"/>
          <w:sz w:val="24"/>
          <w:szCs w:val="24"/>
          <w:lang w:val="ru-RU"/>
        </w:rPr>
      </w:pPr>
    </w:p>
    <w:p w14:paraId="670F6BE4" w14:textId="77777777" w:rsidR="00B4150B" w:rsidRPr="00B4150B" w:rsidRDefault="00B4150B" w:rsidP="00B4150B">
      <w:pPr>
        <w:jc w:val="center"/>
        <w:rPr>
          <w:rFonts w:ascii="Times New Roman" w:hAnsi="Times New Roman" w:cs="Times New Roman"/>
          <w:color w:val="000000" w:themeColor="text1"/>
          <w:sz w:val="24"/>
          <w:szCs w:val="24"/>
          <w:lang w:val="ru-RU"/>
        </w:rPr>
      </w:pPr>
    </w:p>
    <w:p w14:paraId="55AB0A2E" w14:textId="77777777" w:rsidR="00B4150B" w:rsidRPr="00B4150B" w:rsidRDefault="00B4150B" w:rsidP="00B4150B">
      <w:pPr>
        <w:jc w:val="center"/>
        <w:rPr>
          <w:rFonts w:ascii="Times New Roman" w:hAnsi="Times New Roman" w:cs="Times New Roman"/>
          <w:color w:val="000000" w:themeColor="text1"/>
          <w:sz w:val="24"/>
          <w:szCs w:val="24"/>
          <w:lang w:val="ru-RU"/>
        </w:rPr>
      </w:pPr>
    </w:p>
    <w:p w14:paraId="1DB26652" w14:textId="77777777" w:rsidR="00B4150B" w:rsidRPr="00B4150B" w:rsidRDefault="00B4150B" w:rsidP="00B4150B">
      <w:pPr>
        <w:jc w:val="center"/>
        <w:rPr>
          <w:rFonts w:ascii="Times New Roman" w:hAnsi="Times New Roman" w:cs="Times New Roman"/>
          <w:color w:val="000000" w:themeColor="text1"/>
          <w:sz w:val="24"/>
          <w:szCs w:val="24"/>
          <w:lang w:val="ru-RU"/>
        </w:rPr>
      </w:pPr>
    </w:p>
    <w:p w14:paraId="600C28EF" w14:textId="77777777" w:rsidR="00B4150B" w:rsidRPr="00B4150B" w:rsidRDefault="00B4150B" w:rsidP="00B4150B">
      <w:pPr>
        <w:jc w:val="center"/>
        <w:rPr>
          <w:rFonts w:ascii="Times New Roman" w:hAnsi="Times New Roman" w:cs="Times New Roman"/>
          <w:color w:val="000000" w:themeColor="text1"/>
          <w:sz w:val="24"/>
          <w:szCs w:val="24"/>
          <w:lang w:val="ru-RU"/>
        </w:rPr>
      </w:pPr>
    </w:p>
    <w:p w14:paraId="4D8B4E29" w14:textId="77777777" w:rsidR="00B4150B" w:rsidRPr="00B4150B" w:rsidRDefault="00B4150B" w:rsidP="00B4150B">
      <w:pPr>
        <w:jc w:val="center"/>
        <w:rPr>
          <w:rFonts w:ascii="Times New Roman" w:hAnsi="Times New Roman" w:cs="Times New Roman"/>
          <w:color w:val="000000" w:themeColor="text1"/>
          <w:sz w:val="24"/>
          <w:szCs w:val="24"/>
          <w:lang w:val="ru-RU"/>
        </w:rPr>
      </w:pPr>
    </w:p>
    <w:p w14:paraId="744265F7" w14:textId="77777777" w:rsidR="00B4150B" w:rsidRPr="00B4150B" w:rsidRDefault="00B4150B" w:rsidP="00B4150B">
      <w:pPr>
        <w:jc w:val="center"/>
        <w:rPr>
          <w:rFonts w:ascii="Times New Roman" w:hAnsi="Times New Roman" w:cs="Times New Roman"/>
          <w:color w:val="000000" w:themeColor="text1"/>
          <w:sz w:val="24"/>
          <w:szCs w:val="24"/>
          <w:lang w:val="ru-RU"/>
        </w:rPr>
      </w:pPr>
    </w:p>
    <w:p w14:paraId="324EA43A" w14:textId="77777777" w:rsidR="00B4150B" w:rsidRPr="00B4150B" w:rsidRDefault="00B4150B" w:rsidP="00B4150B">
      <w:pPr>
        <w:rPr>
          <w:rFonts w:ascii="Times New Roman" w:hAnsi="Times New Roman" w:cs="Times New Roman"/>
          <w:color w:val="000000" w:themeColor="text1"/>
          <w:sz w:val="24"/>
          <w:szCs w:val="24"/>
          <w:lang w:val="ru-RU"/>
        </w:rPr>
      </w:pPr>
    </w:p>
    <w:p w14:paraId="0DFF0357" w14:textId="77777777" w:rsidR="00B4150B" w:rsidRPr="006B6FB8" w:rsidRDefault="00B4150B" w:rsidP="00B4150B">
      <w:pPr>
        <w:jc w:val="center"/>
        <w:rPr>
          <w:rFonts w:ascii="Times New Roman" w:hAnsi="Times New Roman" w:cs="Times New Roman"/>
          <w:b/>
          <w:bCs/>
          <w:color w:val="000000" w:themeColor="text1"/>
          <w:sz w:val="24"/>
          <w:szCs w:val="24"/>
        </w:rPr>
      </w:pPr>
      <w:r w:rsidRPr="006B6FB8">
        <w:rPr>
          <w:rFonts w:ascii="Times New Roman" w:hAnsi="Times New Roman" w:cs="Times New Roman"/>
          <w:b/>
          <w:bCs/>
          <w:color w:val="000000" w:themeColor="text1"/>
          <w:sz w:val="24"/>
          <w:szCs w:val="24"/>
        </w:rPr>
        <w:lastRenderedPageBreak/>
        <w:t xml:space="preserve">                                                         </w:t>
      </w:r>
      <w:r>
        <w:rPr>
          <w:rFonts w:ascii="Times New Roman" w:hAnsi="Times New Roman" w:cs="Times New Roman"/>
          <w:b/>
          <w:bCs/>
          <w:color w:val="000000" w:themeColor="text1"/>
          <w:sz w:val="24"/>
          <w:szCs w:val="24"/>
        </w:rPr>
        <w:t xml:space="preserve"> </w:t>
      </w:r>
      <w:r w:rsidRPr="006B6FB8">
        <w:rPr>
          <w:rFonts w:ascii="Times New Roman" w:hAnsi="Times New Roman" w:cs="Times New Roman"/>
          <w:b/>
          <w:bCs/>
          <w:color w:val="000000" w:themeColor="text1"/>
          <w:sz w:val="24"/>
          <w:szCs w:val="24"/>
        </w:rPr>
        <w:t xml:space="preserve">   Додаток №1 до рішення № проект  від 14.08.2025  року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559"/>
        <w:gridCol w:w="1276"/>
        <w:gridCol w:w="1275"/>
        <w:gridCol w:w="2552"/>
      </w:tblGrid>
      <w:tr w:rsidR="00B4150B" w:rsidRPr="009711CD" w14:paraId="55D7D57E" w14:textId="77777777" w:rsidTr="00B4150B">
        <w:tc>
          <w:tcPr>
            <w:tcW w:w="704" w:type="dxa"/>
          </w:tcPr>
          <w:p w14:paraId="0B2FD1E9"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№з/п</w:t>
            </w:r>
          </w:p>
        </w:tc>
        <w:tc>
          <w:tcPr>
            <w:tcW w:w="2552" w:type="dxa"/>
          </w:tcPr>
          <w:p w14:paraId="44949F0D" w14:textId="77777777" w:rsidR="00B4150B" w:rsidRPr="009711CD" w:rsidRDefault="00B4150B" w:rsidP="00B4150B">
            <w:pPr>
              <w:rPr>
                <w:rFonts w:ascii="Times New Roman" w:hAnsi="Times New Roman" w:cs="Times New Roman"/>
                <w:color w:val="000000" w:themeColor="text1"/>
                <w:sz w:val="24"/>
                <w:szCs w:val="24"/>
              </w:rPr>
            </w:pPr>
          </w:p>
          <w:p w14:paraId="14A69389"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ПІБ, адреса</w:t>
            </w:r>
          </w:p>
        </w:tc>
        <w:tc>
          <w:tcPr>
            <w:tcW w:w="1559" w:type="dxa"/>
          </w:tcPr>
          <w:p w14:paraId="5576B221"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Особовий рахунок</w:t>
            </w:r>
          </w:p>
        </w:tc>
        <w:tc>
          <w:tcPr>
            <w:tcW w:w="1276" w:type="dxa"/>
          </w:tcPr>
          <w:p w14:paraId="459C8124"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Площа, га станом  на 01.01.2025</w:t>
            </w:r>
          </w:p>
        </w:tc>
        <w:tc>
          <w:tcPr>
            <w:tcW w:w="1275" w:type="dxa"/>
          </w:tcPr>
          <w:p w14:paraId="20132429"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Площа, га станом на 14.08.2025</w:t>
            </w:r>
          </w:p>
        </w:tc>
        <w:tc>
          <w:tcPr>
            <w:tcW w:w="2552" w:type="dxa"/>
          </w:tcPr>
          <w:p w14:paraId="195F09D2" w14:textId="77777777" w:rsidR="00B4150B" w:rsidRPr="009711CD" w:rsidRDefault="00B4150B" w:rsidP="00B4150B">
            <w:pPr>
              <w:rPr>
                <w:rFonts w:ascii="Times New Roman" w:hAnsi="Times New Roman" w:cs="Times New Roman"/>
                <w:color w:val="000000" w:themeColor="text1"/>
                <w:sz w:val="24"/>
                <w:szCs w:val="24"/>
              </w:rPr>
            </w:pPr>
          </w:p>
          <w:p w14:paraId="6E08775B"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Примітки</w:t>
            </w:r>
          </w:p>
        </w:tc>
      </w:tr>
      <w:tr w:rsidR="00B4150B" w:rsidRPr="009711CD" w14:paraId="2D5D789C" w14:textId="77777777" w:rsidTr="00B4150B">
        <w:trPr>
          <w:trHeight w:val="1375"/>
        </w:trPr>
        <w:tc>
          <w:tcPr>
            <w:tcW w:w="704" w:type="dxa"/>
          </w:tcPr>
          <w:p w14:paraId="5426314B"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w:t>
            </w:r>
          </w:p>
        </w:tc>
        <w:tc>
          <w:tcPr>
            <w:tcW w:w="2552" w:type="dxa"/>
          </w:tcPr>
          <w:p w14:paraId="583DE103"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 xml:space="preserve">Мацьків </w:t>
            </w:r>
          </w:p>
          <w:p w14:paraId="58EE16F7"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14:paraId="40F3EAA1"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b/>
                <w:bCs/>
                <w:color w:val="000000" w:themeColor="text1"/>
                <w:sz w:val="24"/>
                <w:szCs w:val="24"/>
              </w:rPr>
              <w:t>Миколаївна,</w:t>
            </w:r>
            <w:r w:rsidRPr="009711CD">
              <w:rPr>
                <w:rFonts w:ascii="Times New Roman" w:hAnsi="Times New Roman" w:cs="Times New Roman"/>
                <w:color w:val="000000" w:themeColor="text1"/>
                <w:sz w:val="24"/>
                <w:szCs w:val="24"/>
              </w:rPr>
              <w:t xml:space="preserve">                        с. Київець,                      вул. Шевченка, </w:t>
            </w:r>
          </w:p>
          <w:p w14:paraId="687D07B7"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буд. 44</w:t>
            </w:r>
          </w:p>
        </w:tc>
        <w:tc>
          <w:tcPr>
            <w:tcW w:w="1559" w:type="dxa"/>
          </w:tcPr>
          <w:p w14:paraId="1F9DE088"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01-0183-1</w:t>
            </w:r>
          </w:p>
        </w:tc>
        <w:tc>
          <w:tcPr>
            <w:tcW w:w="1276" w:type="dxa"/>
          </w:tcPr>
          <w:p w14:paraId="06BB8E36"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1,4013</w:t>
            </w:r>
          </w:p>
        </w:tc>
        <w:tc>
          <w:tcPr>
            <w:tcW w:w="1275" w:type="dxa"/>
          </w:tcPr>
          <w:p w14:paraId="644B680F" w14:textId="77777777" w:rsidR="00B4150B" w:rsidRPr="009711CD" w:rsidRDefault="00B4150B" w:rsidP="00B4150B">
            <w:pPr>
              <w:contextualSpacing/>
              <w:rPr>
                <w:rFonts w:ascii="Times New Roman" w:hAnsi="Times New Roman" w:cs="Times New Roman"/>
                <w:sz w:val="24"/>
                <w:szCs w:val="24"/>
                <w:highlight w:val="yellow"/>
              </w:rPr>
            </w:pPr>
            <w:r w:rsidRPr="009711CD">
              <w:rPr>
                <w:rFonts w:ascii="Times New Roman" w:hAnsi="Times New Roman" w:cs="Times New Roman"/>
                <w:sz w:val="24"/>
                <w:szCs w:val="24"/>
              </w:rPr>
              <w:t>1,3013</w:t>
            </w:r>
          </w:p>
        </w:tc>
        <w:tc>
          <w:tcPr>
            <w:tcW w:w="2552" w:type="dxa"/>
          </w:tcPr>
          <w:p w14:paraId="3BE3FB5D"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площею - 0,10 га              с. Київець,</w:t>
            </w:r>
          </w:p>
          <w:p w14:paraId="342EF88D"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 урочище “Горб ІІІ лава  біля забійного”</w:t>
            </w:r>
          </w:p>
          <w:p w14:paraId="090203EE"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33802475" w14:textId="77777777" w:rsidTr="00B4150B">
        <w:trPr>
          <w:trHeight w:val="1692"/>
        </w:trPr>
        <w:tc>
          <w:tcPr>
            <w:tcW w:w="704" w:type="dxa"/>
          </w:tcPr>
          <w:p w14:paraId="75E8C685"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w:t>
            </w:r>
          </w:p>
        </w:tc>
        <w:tc>
          <w:tcPr>
            <w:tcW w:w="2552" w:type="dxa"/>
          </w:tcPr>
          <w:p w14:paraId="7E14D1F3"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Наконечна</w:t>
            </w:r>
          </w:p>
          <w:p w14:paraId="7FC75E5F"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Віра</w:t>
            </w:r>
          </w:p>
          <w:p w14:paraId="1E7C4F89"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Григорівна</w:t>
            </w:r>
          </w:p>
          <w:p w14:paraId="2203F956"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color w:val="000000" w:themeColor="text1"/>
                <w:sz w:val="24"/>
                <w:szCs w:val="24"/>
              </w:rPr>
              <w:t>с. Київець</w:t>
            </w:r>
            <w:r w:rsidRPr="009711CD">
              <w:rPr>
                <w:rFonts w:ascii="Times New Roman" w:hAnsi="Times New Roman" w:cs="Times New Roman"/>
                <w:b/>
                <w:bCs/>
                <w:color w:val="000000" w:themeColor="text1"/>
                <w:sz w:val="24"/>
                <w:szCs w:val="24"/>
              </w:rPr>
              <w:t>,</w:t>
            </w:r>
          </w:p>
          <w:p w14:paraId="0D81256C"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вул. Шевченка, </w:t>
            </w:r>
          </w:p>
          <w:p w14:paraId="2E855729"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буд.40</w:t>
            </w:r>
          </w:p>
        </w:tc>
        <w:tc>
          <w:tcPr>
            <w:tcW w:w="1559" w:type="dxa"/>
          </w:tcPr>
          <w:p w14:paraId="4C6D78D7"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01-0185-1</w:t>
            </w:r>
          </w:p>
        </w:tc>
        <w:tc>
          <w:tcPr>
            <w:tcW w:w="1276" w:type="dxa"/>
          </w:tcPr>
          <w:p w14:paraId="1EC1ABBF"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0,5900</w:t>
            </w:r>
          </w:p>
        </w:tc>
        <w:tc>
          <w:tcPr>
            <w:tcW w:w="1275" w:type="dxa"/>
          </w:tcPr>
          <w:p w14:paraId="06E6777C"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0,4900</w:t>
            </w:r>
          </w:p>
        </w:tc>
        <w:tc>
          <w:tcPr>
            <w:tcW w:w="2552" w:type="dxa"/>
          </w:tcPr>
          <w:p w14:paraId="52829342"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0,10 га</w:t>
            </w:r>
          </w:p>
          <w:p w14:paraId="76582231"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2E249C20"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 урочище “Горб ІІІ лава  біля забійного”</w:t>
            </w:r>
          </w:p>
          <w:p w14:paraId="4D8647DF"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0FF7F869" w14:textId="77777777" w:rsidTr="00B4150B">
        <w:trPr>
          <w:trHeight w:val="1692"/>
        </w:trPr>
        <w:tc>
          <w:tcPr>
            <w:tcW w:w="704" w:type="dxa"/>
          </w:tcPr>
          <w:p w14:paraId="56036C4D"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3</w:t>
            </w:r>
          </w:p>
        </w:tc>
        <w:tc>
          <w:tcPr>
            <w:tcW w:w="2552" w:type="dxa"/>
          </w:tcPr>
          <w:p w14:paraId="5C5EB0F8"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Феденьків</w:t>
            </w:r>
          </w:p>
          <w:p w14:paraId="37B8029F"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Ольга</w:t>
            </w:r>
          </w:p>
          <w:p w14:paraId="29495026"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Степанівна</w:t>
            </w:r>
          </w:p>
          <w:p w14:paraId="7C949918"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с. Київець, </w:t>
            </w:r>
          </w:p>
          <w:p w14:paraId="6BC21F02"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Шевченка, </w:t>
            </w:r>
          </w:p>
          <w:p w14:paraId="112C8225"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буд. 42</w:t>
            </w:r>
          </w:p>
        </w:tc>
        <w:tc>
          <w:tcPr>
            <w:tcW w:w="1559" w:type="dxa"/>
          </w:tcPr>
          <w:p w14:paraId="73898700"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01-0184-1</w:t>
            </w:r>
          </w:p>
        </w:tc>
        <w:tc>
          <w:tcPr>
            <w:tcW w:w="1276" w:type="dxa"/>
          </w:tcPr>
          <w:p w14:paraId="7E0D08BA"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1,2004</w:t>
            </w:r>
          </w:p>
        </w:tc>
        <w:tc>
          <w:tcPr>
            <w:tcW w:w="1275" w:type="dxa"/>
          </w:tcPr>
          <w:p w14:paraId="5514BFFB"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1,1004</w:t>
            </w:r>
          </w:p>
        </w:tc>
        <w:tc>
          <w:tcPr>
            <w:tcW w:w="2552" w:type="dxa"/>
          </w:tcPr>
          <w:p w14:paraId="1815D621"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0,10 га</w:t>
            </w:r>
          </w:p>
          <w:p w14:paraId="18C47094"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431FA74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 урочище “Горб ІІІ лава  біля забійного”</w:t>
            </w:r>
          </w:p>
          <w:p w14:paraId="3060E32D"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75B80DE2" w14:textId="77777777" w:rsidTr="00B4150B">
        <w:trPr>
          <w:trHeight w:val="1692"/>
        </w:trPr>
        <w:tc>
          <w:tcPr>
            <w:tcW w:w="704" w:type="dxa"/>
          </w:tcPr>
          <w:p w14:paraId="37019D6D"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4</w:t>
            </w:r>
          </w:p>
        </w:tc>
        <w:tc>
          <w:tcPr>
            <w:tcW w:w="2552" w:type="dxa"/>
          </w:tcPr>
          <w:p w14:paraId="54012ACD"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Феденьків</w:t>
            </w:r>
          </w:p>
          <w:p w14:paraId="4BD3C9E5"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14:paraId="16F544B7"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Йосипівна</w:t>
            </w:r>
          </w:p>
          <w:p w14:paraId="5A59D0E2"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42AF54FA"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Шевченка, </w:t>
            </w:r>
          </w:p>
          <w:p w14:paraId="5B5BE3B8"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46</w:t>
            </w:r>
          </w:p>
        </w:tc>
        <w:tc>
          <w:tcPr>
            <w:tcW w:w="1559" w:type="dxa"/>
          </w:tcPr>
          <w:p w14:paraId="6F3BEF12"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01-0182-1</w:t>
            </w:r>
          </w:p>
        </w:tc>
        <w:tc>
          <w:tcPr>
            <w:tcW w:w="1276" w:type="dxa"/>
          </w:tcPr>
          <w:p w14:paraId="694F6E96"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1,1600</w:t>
            </w:r>
          </w:p>
        </w:tc>
        <w:tc>
          <w:tcPr>
            <w:tcW w:w="1275" w:type="dxa"/>
          </w:tcPr>
          <w:p w14:paraId="275263CF"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0,9800</w:t>
            </w:r>
          </w:p>
        </w:tc>
        <w:tc>
          <w:tcPr>
            <w:tcW w:w="2552" w:type="dxa"/>
          </w:tcPr>
          <w:p w14:paraId="1ECBC49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0,18 га</w:t>
            </w:r>
          </w:p>
          <w:p w14:paraId="0A414D71"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06449C34"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11293A8E"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369C7682" w14:textId="77777777" w:rsidTr="00B4150B">
        <w:trPr>
          <w:trHeight w:val="1692"/>
        </w:trPr>
        <w:tc>
          <w:tcPr>
            <w:tcW w:w="704" w:type="dxa"/>
          </w:tcPr>
          <w:p w14:paraId="30F98F10"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5</w:t>
            </w:r>
          </w:p>
        </w:tc>
        <w:tc>
          <w:tcPr>
            <w:tcW w:w="2552" w:type="dxa"/>
          </w:tcPr>
          <w:p w14:paraId="70F22B4E"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Попик</w:t>
            </w:r>
          </w:p>
          <w:p w14:paraId="15744F04"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Люба</w:t>
            </w:r>
          </w:p>
          <w:p w14:paraId="2A0813B6"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Михайлівна</w:t>
            </w:r>
          </w:p>
          <w:p w14:paraId="12E8FCFE"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0F3E67E1"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Шевченка, </w:t>
            </w:r>
          </w:p>
          <w:p w14:paraId="6823E0C7"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56</w:t>
            </w:r>
          </w:p>
        </w:tc>
        <w:tc>
          <w:tcPr>
            <w:tcW w:w="1559" w:type="dxa"/>
          </w:tcPr>
          <w:p w14:paraId="43731B6B"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01-0177-1</w:t>
            </w:r>
          </w:p>
        </w:tc>
        <w:tc>
          <w:tcPr>
            <w:tcW w:w="1276" w:type="dxa"/>
          </w:tcPr>
          <w:p w14:paraId="31EFABA4"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1,4612</w:t>
            </w:r>
          </w:p>
        </w:tc>
        <w:tc>
          <w:tcPr>
            <w:tcW w:w="1275" w:type="dxa"/>
          </w:tcPr>
          <w:p w14:paraId="52988F43"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1,2712</w:t>
            </w:r>
          </w:p>
        </w:tc>
        <w:tc>
          <w:tcPr>
            <w:tcW w:w="2552" w:type="dxa"/>
          </w:tcPr>
          <w:p w14:paraId="41BCF1A1"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0,19 га</w:t>
            </w:r>
          </w:p>
          <w:p w14:paraId="088E83BC"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5E60796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361DF713"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4AB7F8AF" w14:textId="77777777" w:rsidTr="00B4150B">
        <w:trPr>
          <w:trHeight w:val="1692"/>
        </w:trPr>
        <w:tc>
          <w:tcPr>
            <w:tcW w:w="704" w:type="dxa"/>
          </w:tcPr>
          <w:p w14:paraId="2B7B3491"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6</w:t>
            </w:r>
          </w:p>
        </w:tc>
        <w:tc>
          <w:tcPr>
            <w:tcW w:w="2552" w:type="dxa"/>
          </w:tcPr>
          <w:p w14:paraId="309C6243"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Фіковська</w:t>
            </w:r>
          </w:p>
          <w:p w14:paraId="7A727808"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Катерина</w:t>
            </w:r>
          </w:p>
          <w:p w14:paraId="1473C6FE"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Ярославівна</w:t>
            </w:r>
          </w:p>
          <w:p w14:paraId="38A5A9F5"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4675F1DF"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вул.Задвір</w:t>
            </w:r>
            <w:r w:rsidRPr="009711CD">
              <w:rPr>
                <w:rFonts w:ascii="Times New Roman" w:hAnsi="Times New Roman" w:cs="Times New Roman"/>
                <w:bCs/>
                <w:color w:val="000000" w:themeColor="text1"/>
                <w:sz w:val="24"/>
                <w:szCs w:val="24"/>
                <w:lang w:val="en-US"/>
              </w:rPr>
              <w:t>’</w:t>
            </w:r>
            <w:r w:rsidRPr="009711CD">
              <w:rPr>
                <w:rFonts w:ascii="Times New Roman" w:hAnsi="Times New Roman" w:cs="Times New Roman"/>
                <w:bCs/>
                <w:color w:val="000000" w:themeColor="text1"/>
                <w:sz w:val="24"/>
                <w:szCs w:val="24"/>
              </w:rPr>
              <w:t>я,</w:t>
            </w:r>
          </w:p>
          <w:p w14:paraId="35CCD7FF"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буд. 24</w:t>
            </w:r>
          </w:p>
        </w:tc>
        <w:tc>
          <w:tcPr>
            <w:tcW w:w="1559" w:type="dxa"/>
          </w:tcPr>
          <w:p w14:paraId="0E871F44"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01-0256-1</w:t>
            </w:r>
          </w:p>
        </w:tc>
        <w:tc>
          <w:tcPr>
            <w:tcW w:w="1276" w:type="dxa"/>
          </w:tcPr>
          <w:p w14:paraId="70C72E12"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0,3993</w:t>
            </w:r>
          </w:p>
        </w:tc>
        <w:tc>
          <w:tcPr>
            <w:tcW w:w="1275" w:type="dxa"/>
          </w:tcPr>
          <w:p w14:paraId="243F557D"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0,1993</w:t>
            </w:r>
          </w:p>
        </w:tc>
        <w:tc>
          <w:tcPr>
            <w:tcW w:w="2552" w:type="dxa"/>
          </w:tcPr>
          <w:p w14:paraId="2CBF541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14:paraId="430981E5"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5EC906FB"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611DAE63"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220851DE" w14:textId="77777777" w:rsidTr="00B4150B">
        <w:trPr>
          <w:trHeight w:val="1692"/>
        </w:trPr>
        <w:tc>
          <w:tcPr>
            <w:tcW w:w="704" w:type="dxa"/>
          </w:tcPr>
          <w:p w14:paraId="0ECC40EC"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lastRenderedPageBreak/>
              <w:t>7</w:t>
            </w:r>
          </w:p>
        </w:tc>
        <w:tc>
          <w:tcPr>
            <w:tcW w:w="2552" w:type="dxa"/>
          </w:tcPr>
          <w:p w14:paraId="4CE34E10"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Фіковський</w:t>
            </w:r>
          </w:p>
          <w:p w14:paraId="47369BB8"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Андрій</w:t>
            </w:r>
          </w:p>
          <w:p w14:paraId="1500CEDE"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Брониславович</w:t>
            </w:r>
          </w:p>
          <w:p w14:paraId="5B0CD923"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16F3004A"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Наддністрянська,</w:t>
            </w:r>
          </w:p>
          <w:p w14:paraId="035ED1EE"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буд. 8</w:t>
            </w:r>
          </w:p>
        </w:tc>
        <w:tc>
          <w:tcPr>
            <w:tcW w:w="1559" w:type="dxa"/>
          </w:tcPr>
          <w:p w14:paraId="67A85008"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01-0172-1</w:t>
            </w:r>
          </w:p>
        </w:tc>
        <w:tc>
          <w:tcPr>
            <w:tcW w:w="1276" w:type="dxa"/>
          </w:tcPr>
          <w:p w14:paraId="3F132211"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1,6818</w:t>
            </w:r>
          </w:p>
        </w:tc>
        <w:tc>
          <w:tcPr>
            <w:tcW w:w="1275" w:type="dxa"/>
          </w:tcPr>
          <w:p w14:paraId="5C0EB3E0"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1,4818</w:t>
            </w:r>
          </w:p>
        </w:tc>
        <w:tc>
          <w:tcPr>
            <w:tcW w:w="2552" w:type="dxa"/>
          </w:tcPr>
          <w:p w14:paraId="3B178014"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14:paraId="0F9941BB"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057B5AD6"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6858642F"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091825CF" w14:textId="77777777" w:rsidTr="00B4150B">
        <w:trPr>
          <w:trHeight w:val="1692"/>
        </w:trPr>
        <w:tc>
          <w:tcPr>
            <w:tcW w:w="704" w:type="dxa"/>
          </w:tcPr>
          <w:p w14:paraId="34396F9D"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8</w:t>
            </w:r>
          </w:p>
        </w:tc>
        <w:tc>
          <w:tcPr>
            <w:tcW w:w="2552" w:type="dxa"/>
          </w:tcPr>
          <w:p w14:paraId="1A7BBC32"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Андрусик</w:t>
            </w:r>
          </w:p>
          <w:p w14:paraId="17EF7BB2"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14:paraId="5969119C"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Василівна</w:t>
            </w:r>
          </w:p>
          <w:p w14:paraId="2ED5857C"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м. Новояворівськ,</w:t>
            </w:r>
          </w:p>
          <w:p w14:paraId="506EAA88"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Степана Бандери, буд.6, кв.39</w:t>
            </w:r>
          </w:p>
        </w:tc>
        <w:tc>
          <w:tcPr>
            <w:tcW w:w="1559" w:type="dxa"/>
          </w:tcPr>
          <w:p w14:paraId="4090FDFF"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01-0170-1</w:t>
            </w:r>
          </w:p>
        </w:tc>
        <w:tc>
          <w:tcPr>
            <w:tcW w:w="1276" w:type="dxa"/>
          </w:tcPr>
          <w:p w14:paraId="156CEA4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0,7400</w:t>
            </w:r>
          </w:p>
        </w:tc>
        <w:tc>
          <w:tcPr>
            <w:tcW w:w="1275" w:type="dxa"/>
          </w:tcPr>
          <w:p w14:paraId="0E640940"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0,6000</w:t>
            </w:r>
          </w:p>
        </w:tc>
        <w:tc>
          <w:tcPr>
            <w:tcW w:w="2552" w:type="dxa"/>
          </w:tcPr>
          <w:p w14:paraId="2EC387DC"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0,14 га</w:t>
            </w:r>
          </w:p>
          <w:p w14:paraId="1E3FD1D3"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1161496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5C4974F1"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094C254C" w14:textId="77777777" w:rsidTr="00B4150B">
        <w:trPr>
          <w:trHeight w:val="1692"/>
        </w:trPr>
        <w:tc>
          <w:tcPr>
            <w:tcW w:w="704" w:type="dxa"/>
          </w:tcPr>
          <w:p w14:paraId="7E6F2B05"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9</w:t>
            </w:r>
          </w:p>
        </w:tc>
        <w:tc>
          <w:tcPr>
            <w:tcW w:w="2552" w:type="dxa"/>
          </w:tcPr>
          <w:p w14:paraId="09D26132"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Оприск</w:t>
            </w:r>
          </w:p>
          <w:p w14:paraId="66E770BC"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Любов</w:t>
            </w:r>
          </w:p>
          <w:p w14:paraId="57DCD7A1"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Володимирівна</w:t>
            </w:r>
          </w:p>
          <w:p w14:paraId="4E491494"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64A74A7B"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Ювілейна,</w:t>
            </w:r>
          </w:p>
          <w:p w14:paraId="00E12CED"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2, кв.3</w:t>
            </w:r>
          </w:p>
        </w:tc>
        <w:tc>
          <w:tcPr>
            <w:tcW w:w="1559" w:type="dxa"/>
          </w:tcPr>
          <w:p w14:paraId="59852436"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01-0269-1</w:t>
            </w:r>
          </w:p>
        </w:tc>
        <w:tc>
          <w:tcPr>
            <w:tcW w:w="1276" w:type="dxa"/>
          </w:tcPr>
          <w:p w14:paraId="63CB1A96"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1,0200</w:t>
            </w:r>
          </w:p>
        </w:tc>
        <w:tc>
          <w:tcPr>
            <w:tcW w:w="1275" w:type="dxa"/>
          </w:tcPr>
          <w:p w14:paraId="01C7D22D"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0,9200</w:t>
            </w:r>
          </w:p>
        </w:tc>
        <w:tc>
          <w:tcPr>
            <w:tcW w:w="2552" w:type="dxa"/>
          </w:tcPr>
          <w:p w14:paraId="69D6A81D"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0,10 га</w:t>
            </w:r>
          </w:p>
          <w:p w14:paraId="6AFC6156"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6F2F1A4C"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7D10D1C3"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0FFDAD00" w14:textId="77777777" w:rsidTr="00B4150B">
        <w:trPr>
          <w:trHeight w:val="1692"/>
        </w:trPr>
        <w:tc>
          <w:tcPr>
            <w:tcW w:w="704" w:type="dxa"/>
          </w:tcPr>
          <w:p w14:paraId="493F8709"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10</w:t>
            </w:r>
          </w:p>
        </w:tc>
        <w:tc>
          <w:tcPr>
            <w:tcW w:w="2552" w:type="dxa"/>
          </w:tcPr>
          <w:p w14:paraId="252C477A"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Мелешко</w:t>
            </w:r>
          </w:p>
          <w:p w14:paraId="2EBED9AE"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Наталія</w:t>
            </w:r>
          </w:p>
          <w:p w14:paraId="6AB1B130"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Григорівна</w:t>
            </w:r>
          </w:p>
          <w:p w14:paraId="3DE77B7E"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747970AE"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Наддністрянська, буд. 20</w:t>
            </w:r>
          </w:p>
        </w:tc>
        <w:tc>
          <w:tcPr>
            <w:tcW w:w="1559" w:type="dxa"/>
          </w:tcPr>
          <w:p w14:paraId="71E4B03B"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01-0166-1</w:t>
            </w:r>
          </w:p>
        </w:tc>
        <w:tc>
          <w:tcPr>
            <w:tcW w:w="1276" w:type="dxa"/>
          </w:tcPr>
          <w:p w14:paraId="6D49AC5C"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0,6284</w:t>
            </w:r>
          </w:p>
        </w:tc>
        <w:tc>
          <w:tcPr>
            <w:tcW w:w="1275" w:type="dxa"/>
          </w:tcPr>
          <w:p w14:paraId="3E663909"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0,5284</w:t>
            </w:r>
          </w:p>
        </w:tc>
        <w:tc>
          <w:tcPr>
            <w:tcW w:w="2552" w:type="dxa"/>
          </w:tcPr>
          <w:p w14:paraId="72A6F299"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0,10 га</w:t>
            </w:r>
          </w:p>
          <w:p w14:paraId="09B5B9BE"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1BA35FB4"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659B4046"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34737516" w14:textId="77777777" w:rsidTr="00B4150B">
        <w:trPr>
          <w:trHeight w:val="1692"/>
        </w:trPr>
        <w:tc>
          <w:tcPr>
            <w:tcW w:w="704" w:type="dxa"/>
          </w:tcPr>
          <w:p w14:paraId="11E29E3D"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11</w:t>
            </w:r>
          </w:p>
        </w:tc>
        <w:tc>
          <w:tcPr>
            <w:tcW w:w="2552" w:type="dxa"/>
          </w:tcPr>
          <w:p w14:paraId="3DDD3758"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Кубрак</w:t>
            </w:r>
          </w:p>
          <w:p w14:paraId="6AA0F2BF"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Любов</w:t>
            </w:r>
          </w:p>
          <w:p w14:paraId="3B8D8A0A"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Василівна</w:t>
            </w:r>
          </w:p>
          <w:p w14:paraId="3FF576C0"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46D98AC7"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вул. Наддністрянська, буд. 16</w:t>
            </w:r>
          </w:p>
        </w:tc>
        <w:tc>
          <w:tcPr>
            <w:tcW w:w="1559" w:type="dxa"/>
          </w:tcPr>
          <w:p w14:paraId="22ADC4C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01-0168-1</w:t>
            </w:r>
          </w:p>
        </w:tc>
        <w:tc>
          <w:tcPr>
            <w:tcW w:w="1276" w:type="dxa"/>
          </w:tcPr>
          <w:p w14:paraId="7F627030"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0,8070</w:t>
            </w:r>
          </w:p>
        </w:tc>
        <w:tc>
          <w:tcPr>
            <w:tcW w:w="1275" w:type="dxa"/>
          </w:tcPr>
          <w:p w14:paraId="7E76CB3C"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0,6070</w:t>
            </w:r>
          </w:p>
        </w:tc>
        <w:tc>
          <w:tcPr>
            <w:tcW w:w="2552" w:type="dxa"/>
          </w:tcPr>
          <w:p w14:paraId="2E5FA8EB"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14:paraId="26E01D68"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7ED4F70B"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4B166026"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7CE76BF0" w14:textId="77777777" w:rsidTr="00B4150B">
        <w:trPr>
          <w:trHeight w:val="1692"/>
        </w:trPr>
        <w:tc>
          <w:tcPr>
            <w:tcW w:w="704" w:type="dxa"/>
          </w:tcPr>
          <w:p w14:paraId="4C5F9A51"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12</w:t>
            </w:r>
          </w:p>
        </w:tc>
        <w:tc>
          <w:tcPr>
            <w:tcW w:w="2552" w:type="dxa"/>
          </w:tcPr>
          <w:p w14:paraId="0AB000A7"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Галечко</w:t>
            </w:r>
          </w:p>
          <w:p w14:paraId="1D15B760"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Богдан</w:t>
            </w:r>
          </w:p>
          <w:p w14:paraId="652893E5"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Іванович</w:t>
            </w:r>
          </w:p>
          <w:p w14:paraId="60BEB6F8"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0F7E2ED3"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Наддністрянська, буд. 24</w:t>
            </w:r>
          </w:p>
        </w:tc>
        <w:tc>
          <w:tcPr>
            <w:tcW w:w="1559" w:type="dxa"/>
          </w:tcPr>
          <w:p w14:paraId="76D70940"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01-0164-1</w:t>
            </w:r>
          </w:p>
        </w:tc>
        <w:tc>
          <w:tcPr>
            <w:tcW w:w="1276" w:type="dxa"/>
          </w:tcPr>
          <w:p w14:paraId="328AC9B9"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0,5050</w:t>
            </w:r>
          </w:p>
        </w:tc>
        <w:tc>
          <w:tcPr>
            <w:tcW w:w="1275" w:type="dxa"/>
          </w:tcPr>
          <w:p w14:paraId="11698039"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0,3550</w:t>
            </w:r>
          </w:p>
        </w:tc>
        <w:tc>
          <w:tcPr>
            <w:tcW w:w="2552" w:type="dxa"/>
          </w:tcPr>
          <w:p w14:paraId="1768BF29"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0,15 га</w:t>
            </w:r>
          </w:p>
          <w:p w14:paraId="287A4111"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751EF35A"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3F6ABD28"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7A5E8F98" w14:textId="77777777" w:rsidTr="00B4150B">
        <w:trPr>
          <w:trHeight w:val="1692"/>
        </w:trPr>
        <w:tc>
          <w:tcPr>
            <w:tcW w:w="704" w:type="dxa"/>
          </w:tcPr>
          <w:p w14:paraId="5524D02B"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13</w:t>
            </w:r>
          </w:p>
        </w:tc>
        <w:tc>
          <w:tcPr>
            <w:tcW w:w="2552" w:type="dxa"/>
          </w:tcPr>
          <w:p w14:paraId="0052F6BD"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Герда</w:t>
            </w:r>
          </w:p>
          <w:p w14:paraId="09D06078"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Руслана</w:t>
            </w:r>
          </w:p>
          <w:p w14:paraId="1A118ABA"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Зіновіївна</w:t>
            </w:r>
          </w:p>
          <w:p w14:paraId="2E03CD17"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62DFB98B"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вул. Зелена, буд. 6</w:t>
            </w:r>
          </w:p>
        </w:tc>
        <w:tc>
          <w:tcPr>
            <w:tcW w:w="1559" w:type="dxa"/>
          </w:tcPr>
          <w:p w14:paraId="3BDDE4F2"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01-0105-1</w:t>
            </w:r>
          </w:p>
        </w:tc>
        <w:tc>
          <w:tcPr>
            <w:tcW w:w="1276" w:type="dxa"/>
          </w:tcPr>
          <w:p w14:paraId="4AA4F92C"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0,9516</w:t>
            </w:r>
          </w:p>
        </w:tc>
        <w:tc>
          <w:tcPr>
            <w:tcW w:w="1275" w:type="dxa"/>
          </w:tcPr>
          <w:p w14:paraId="35F7DDFC"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0,7516</w:t>
            </w:r>
          </w:p>
        </w:tc>
        <w:tc>
          <w:tcPr>
            <w:tcW w:w="2552" w:type="dxa"/>
          </w:tcPr>
          <w:p w14:paraId="010BCD97"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14:paraId="3CDAC072"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2F159DCC"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6B536BE1"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65515630" w14:textId="77777777" w:rsidTr="00B4150B">
        <w:trPr>
          <w:trHeight w:val="1692"/>
        </w:trPr>
        <w:tc>
          <w:tcPr>
            <w:tcW w:w="704" w:type="dxa"/>
          </w:tcPr>
          <w:p w14:paraId="18B7B9F9"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lastRenderedPageBreak/>
              <w:t>14</w:t>
            </w:r>
          </w:p>
        </w:tc>
        <w:tc>
          <w:tcPr>
            <w:tcW w:w="2552" w:type="dxa"/>
          </w:tcPr>
          <w:p w14:paraId="5B6653C1"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Гусак</w:t>
            </w:r>
          </w:p>
          <w:p w14:paraId="7FA80C32"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Галина</w:t>
            </w:r>
          </w:p>
          <w:p w14:paraId="6CE8C862"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Миколаївна</w:t>
            </w:r>
          </w:p>
          <w:p w14:paraId="395C38EF"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220100DE"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вул. Наддністрянська, буд. 28</w:t>
            </w:r>
          </w:p>
        </w:tc>
        <w:tc>
          <w:tcPr>
            <w:tcW w:w="1559" w:type="dxa"/>
          </w:tcPr>
          <w:p w14:paraId="1B8B0889"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01-0162-1</w:t>
            </w:r>
          </w:p>
        </w:tc>
        <w:tc>
          <w:tcPr>
            <w:tcW w:w="1276" w:type="dxa"/>
          </w:tcPr>
          <w:p w14:paraId="3FD338FA"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1,1630</w:t>
            </w:r>
          </w:p>
        </w:tc>
        <w:tc>
          <w:tcPr>
            <w:tcW w:w="1275" w:type="dxa"/>
          </w:tcPr>
          <w:p w14:paraId="253D940E"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1,2630</w:t>
            </w:r>
          </w:p>
        </w:tc>
        <w:tc>
          <w:tcPr>
            <w:tcW w:w="2552" w:type="dxa"/>
          </w:tcPr>
          <w:p w14:paraId="4665B0A2"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14:paraId="4635FEA2"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20766724"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795FA532"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671F69EE" w14:textId="77777777" w:rsidTr="00B4150B">
        <w:trPr>
          <w:trHeight w:val="1692"/>
        </w:trPr>
        <w:tc>
          <w:tcPr>
            <w:tcW w:w="704" w:type="dxa"/>
          </w:tcPr>
          <w:p w14:paraId="7C646658"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15</w:t>
            </w:r>
          </w:p>
        </w:tc>
        <w:tc>
          <w:tcPr>
            <w:tcW w:w="2552" w:type="dxa"/>
          </w:tcPr>
          <w:p w14:paraId="32B7484A"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Феденьків</w:t>
            </w:r>
          </w:p>
          <w:p w14:paraId="3C5CFE59"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Ольга</w:t>
            </w:r>
          </w:p>
          <w:p w14:paraId="56967067"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Іванівна</w:t>
            </w:r>
          </w:p>
          <w:p w14:paraId="6462F19D"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42DBF7D7"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І. Франка, </w:t>
            </w:r>
          </w:p>
          <w:p w14:paraId="0BBFCADA"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4</w:t>
            </w:r>
          </w:p>
        </w:tc>
        <w:tc>
          <w:tcPr>
            <w:tcW w:w="1559" w:type="dxa"/>
          </w:tcPr>
          <w:p w14:paraId="57D5B53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01-0051-1</w:t>
            </w:r>
          </w:p>
        </w:tc>
        <w:tc>
          <w:tcPr>
            <w:tcW w:w="1276" w:type="dxa"/>
          </w:tcPr>
          <w:p w14:paraId="3C958BF2"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1,4019</w:t>
            </w:r>
          </w:p>
        </w:tc>
        <w:tc>
          <w:tcPr>
            <w:tcW w:w="1275" w:type="dxa"/>
          </w:tcPr>
          <w:p w14:paraId="502686A6"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1,1819</w:t>
            </w:r>
          </w:p>
        </w:tc>
        <w:tc>
          <w:tcPr>
            <w:tcW w:w="2552" w:type="dxa"/>
          </w:tcPr>
          <w:p w14:paraId="71086FEF"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0,22 га</w:t>
            </w:r>
          </w:p>
          <w:p w14:paraId="6BBB17A9"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0387A7B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0639813B"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5BFD297B" w14:textId="77777777" w:rsidTr="00B4150B">
        <w:trPr>
          <w:trHeight w:val="1692"/>
        </w:trPr>
        <w:tc>
          <w:tcPr>
            <w:tcW w:w="704" w:type="dxa"/>
          </w:tcPr>
          <w:p w14:paraId="3B2FC3D3"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16</w:t>
            </w:r>
          </w:p>
        </w:tc>
        <w:tc>
          <w:tcPr>
            <w:tcW w:w="2552" w:type="dxa"/>
          </w:tcPr>
          <w:p w14:paraId="327852DD"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Гурська</w:t>
            </w:r>
          </w:p>
          <w:p w14:paraId="4D0FC0A0"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Ганна</w:t>
            </w:r>
          </w:p>
          <w:p w14:paraId="705D99E1"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Миколаївна</w:t>
            </w:r>
          </w:p>
          <w:p w14:paraId="51E5522F"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658EC23E"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Шевченка, </w:t>
            </w:r>
          </w:p>
          <w:p w14:paraId="30BEB751"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39</w:t>
            </w:r>
          </w:p>
        </w:tc>
        <w:tc>
          <w:tcPr>
            <w:tcW w:w="1559" w:type="dxa"/>
          </w:tcPr>
          <w:p w14:paraId="1F8B5C6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01-0237-1</w:t>
            </w:r>
          </w:p>
        </w:tc>
        <w:tc>
          <w:tcPr>
            <w:tcW w:w="1276" w:type="dxa"/>
          </w:tcPr>
          <w:p w14:paraId="40644A7C"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1,8867</w:t>
            </w:r>
          </w:p>
        </w:tc>
        <w:tc>
          <w:tcPr>
            <w:tcW w:w="1275" w:type="dxa"/>
          </w:tcPr>
          <w:p w14:paraId="628A4EF0"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1,5467</w:t>
            </w:r>
          </w:p>
        </w:tc>
        <w:tc>
          <w:tcPr>
            <w:tcW w:w="2552" w:type="dxa"/>
          </w:tcPr>
          <w:p w14:paraId="6F03297F"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0,34 га</w:t>
            </w:r>
          </w:p>
          <w:p w14:paraId="675BE4F2"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4B6B02D6"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6358AD4C"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4A536A1B" w14:textId="77777777" w:rsidTr="00B4150B">
        <w:trPr>
          <w:trHeight w:val="1692"/>
        </w:trPr>
        <w:tc>
          <w:tcPr>
            <w:tcW w:w="704" w:type="dxa"/>
          </w:tcPr>
          <w:p w14:paraId="1A2D2A9A"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17</w:t>
            </w:r>
          </w:p>
        </w:tc>
        <w:tc>
          <w:tcPr>
            <w:tcW w:w="2552" w:type="dxa"/>
          </w:tcPr>
          <w:p w14:paraId="51C82465"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Лукіна</w:t>
            </w:r>
          </w:p>
          <w:p w14:paraId="0629175A"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Віра</w:t>
            </w:r>
          </w:p>
          <w:p w14:paraId="7171974F"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Филимонівна</w:t>
            </w:r>
          </w:p>
          <w:p w14:paraId="2DC693B5"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361D50B6"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Степана Бандери, </w:t>
            </w:r>
          </w:p>
          <w:p w14:paraId="1DAE144F"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6</w:t>
            </w:r>
          </w:p>
        </w:tc>
        <w:tc>
          <w:tcPr>
            <w:tcW w:w="1559" w:type="dxa"/>
          </w:tcPr>
          <w:p w14:paraId="3A4DEB66"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01-0232-1</w:t>
            </w:r>
          </w:p>
        </w:tc>
        <w:tc>
          <w:tcPr>
            <w:tcW w:w="1276" w:type="dxa"/>
          </w:tcPr>
          <w:p w14:paraId="5A4C739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1,8369</w:t>
            </w:r>
          </w:p>
        </w:tc>
        <w:tc>
          <w:tcPr>
            <w:tcW w:w="1275" w:type="dxa"/>
          </w:tcPr>
          <w:p w14:paraId="41FAF891"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1,6969</w:t>
            </w:r>
          </w:p>
        </w:tc>
        <w:tc>
          <w:tcPr>
            <w:tcW w:w="2552" w:type="dxa"/>
          </w:tcPr>
          <w:p w14:paraId="541E998F"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0,14 га</w:t>
            </w:r>
          </w:p>
          <w:p w14:paraId="34F5D658"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562CCE2D"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0FEE76E2"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397BB4B0" w14:textId="77777777" w:rsidTr="00B4150B">
        <w:trPr>
          <w:trHeight w:val="1692"/>
        </w:trPr>
        <w:tc>
          <w:tcPr>
            <w:tcW w:w="704" w:type="dxa"/>
          </w:tcPr>
          <w:p w14:paraId="7D1A7BE0"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18</w:t>
            </w:r>
          </w:p>
        </w:tc>
        <w:tc>
          <w:tcPr>
            <w:tcW w:w="2552" w:type="dxa"/>
          </w:tcPr>
          <w:p w14:paraId="7C0F3A0E"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Стадник</w:t>
            </w:r>
          </w:p>
          <w:p w14:paraId="6F332AB0"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Ліда</w:t>
            </w:r>
          </w:p>
          <w:p w14:paraId="18F988AB"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Андріївна</w:t>
            </w:r>
          </w:p>
          <w:p w14:paraId="37FCBCCC"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75E3AC2F"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Ярослава Мудрого, </w:t>
            </w:r>
          </w:p>
          <w:p w14:paraId="3A516B41"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8</w:t>
            </w:r>
          </w:p>
        </w:tc>
        <w:tc>
          <w:tcPr>
            <w:tcW w:w="1559" w:type="dxa"/>
          </w:tcPr>
          <w:p w14:paraId="608C70E8"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01-0144-1</w:t>
            </w:r>
          </w:p>
        </w:tc>
        <w:tc>
          <w:tcPr>
            <w:tcW w:w="1276" w:type="dxa"/>
          </w:tcPr>
          <w:p w14:paraId="06D45B63"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0,8800</w:t>
            </w:r>
          </w:p>
        </w:tc>
        <w:tc>
          <w:tcPr>
            <w:tcW w:w="1275" w:type="dxa"/>
          </w:tcPr>
          <w:p w14:paraId="1BC2960C"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0,6600</w:t>
            </w:r>
          </w:p>
        </w:tc>
        <w:tc>
          <w:tcPr>
            <w:tcW w:w="2552" w:type="dxa"/>
          </w:tcPr>
          <w:p w14:paraId="1302FCDD"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0,22 га</w:t>
            </w:r>
          </w:p>
          <w:p w14:paraId="74AB6E18"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6FAB7751"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200D4E25"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2FCE4731" w14:textId="77777777" w:rsidTr="00B4150B">
        <w:trPr>
          <w:trHeight w:val="1692"/>
        </w:trPr>
        <w:tc>
          <w:tcPr>
            <w:tcW w:w="704" w:type="dxa"/>
          </w:tcPr>
          <w:p w14:paraId="59CF9635"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19</w:t>
            </w:r>
          </w:p>
        </w:tc>
        <w:tc>
          <w:tcPr>
            <w:tcW w:w="2552" w:type="dxa"/>
          </w:tcPr>
          <w:p w14:paraId="0BC25A08"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Матвіїв</w:t>
            </w:r>
          </w:p>
          <w:p w14:paraId="3A04922A"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Іван</w:t>
            </w:r>
          </w:p>
          <w:p w14:paraId="5C682402"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Ігорович</w:t>
            </w:r>
          </w:p>
          <w:p w14:paraId="223A36E5"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2E58C4B0"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Степана  Бандери, </w:t>
            </w:r>
          </w:p>
          <w:p w14:paraId="1E7E5115"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4</w:t>
            </w:r>
          </w:p>
        </w:tc>
        <w:tc>
          <w:tcPr>
            <w:tcW w:w="1559" w:type="dxa"/>
          </w:tcPr>
          <w:p w14:paraId="6EF94E7E"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01-0236-1</w:t>
            </w:r>
          </w:p>
        </w:tc>
        <w:tc>
          <w:tcPr>
            <w:tcW w:w="1276" w:type="dxa"/>
          </w:tcPr>
          <w:p w14:paraId="6D453CFE"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0,7650</w:t>
            </w:r>
          </w:p>
        </w:tc>
        <w:tc>
          <w:tcPr>
            <w:tcW w:w="1275" w:type="dxa"/>
          </w:tcPr>
          <w:p w14:paraId="1441DAFB"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0,5850</w:t>
            </w:r>
          </w:p>
        </w:tc>
        <w:tc>
          <w:tcPr>
            <w:tcW w:w="2552" w:type="dxa"/>
          </w:tcPr>
          <w:p w14:paraId="3D7A88A7"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0,18 га</w:t>
            </w:r>
          </w:p>
          <w:p w14:paraId="20D954B9"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4C93FFD1"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64C9E11F"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77A8ACE9" w14:textId="77777777" w:rsidTr="00B4150B">
        <w:trPr>
          <w:trHeight w:val="1692"/>
        </w:trPr>
        <w:tc>
          <w:tcPr>
            <w:tcW w:w="704" w:type="dxa"/>
          </w:tcPr>
          <w:p w14:paraId="178DEFFB"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20</w:t>
            </w:r>
          </w:p>
        </w:tc>
        <w:tc>
          <w:tcPr>
            <w:tcW w:w="2552" w:type="dxa"/>
          </w:tcPr>
          <w:p w14:paraId="3B3C271B"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Безушко</w:t>
            </w:r>
          </w:p>
          <w:p w14:paraId="0DB5161F"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14:paraId="771E5888"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Степанівна</w:t>
            </w:r>
          </w:p>
          <w:p w14:paraId="62375F3A"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014D1DCC"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Шкільна, </w:t>
            </w:r>
          </w:p>
          <w:p w14:paraId="067CD9E7"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3</w:t>
            </w:r>
          </w:p>
        </w:tc>
        <w:tc>
          <w:tcPr>
            <w:tcW w:w="1559" w:type="dxa"/>
          </w:tcPr>
          <w:p w14:paraId="7EC02EA2"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01-0091-1</w:t>
            </w:r>
          </w:p>
        </w:tc>
        <w:tc>
          <w:tcPr>
            <w:tcW w:w="1276" w:type="dxa"/>
          </w:tcPr>
          <w:p w14:paraId="2DC9FFA3"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2,4463</w:t>
            </w:r>
          </w:p>
        </w:tc>
        <w:tc>
          <w:tcPr>
            <w:tcW w:w="1275" w:type="dxa"/>
          </w:tcPr>
          <w:p w14:paraId="3960D154"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2,3063</w:t>
            </w:r>
          </w:p>
        </w:tc>
        <w:tc>
          <w:tcPr>
            <w:tcW w:w="2552" w:type="dxa"/>
          </w:tcPr>
          <w:p w14:paraId="524B576F"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0,14 га</w:t>
            </w:r>
          </w:p>
          <w:p w14:paraId="2F6627F3"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7D175AF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0409665D"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2E620781" w14:textId="77777777" w:rsidTr="00B4150B">
        <w:trPr>
          <w:trHeight w:val="1692"/>
        </w:trPr>
        <w:tc>
          <w:tcPr>
            <w:tcW w:w="704" w:type="dxa"/>
          </w:tcPr>
          <w:p w14:paraId="1CFE7084"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lastRenderedPageBreak/>
              <w:t>21</w:t>
            </w:r>
          </w:p>
        </w:tc>
        <w:tc>
          <w:tcPr>
            <w:tcW w:w="2552" w:type="dxa"/>
          </w:tcPr>
          <w:p w14:paraId="682F33D2"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Поплавський</w:t>
            </w:r>
          </w:p>
          <w:p w14:paraId="75E3DE25"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Василь</w:t>
            </w:r>
          </w:p>
          <w:p w14:paraId="41CE2FFF"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Михайлович</w:t>
            </w:r>
          </w:p>
          <w:p w14:paraId="1E141B89"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Держів,</w:t>
            </w:r>
          </w:p>
          <w:p w14:paraId="04711EB4"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Лесі Українки, </w:t>
            </w:r>
          </w:p>
          <w:p w14:paraId="02B3A142"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154</w:t>
            </w:r>
          </w:p>
        </w:tc>
        <w:tc>
          <w:tcPr>
            <w:tcW w:w="1559" w:type="dxa"/>
          </w:tcPr>
          <w:p w14:paraId="403E077D"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01-0141-1</w:t>
            </w:r>
          </w:p>
        </w:tc>
        <w:tc>
          <w:tcPr>
            <w:tcW w:w="1276" w:type="dxa"/>
          </w:tcPr>
          <w:p w14:paraId="26B22E31"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1,3121</w:t>
            </w:r>
          </w:p>
        </w:tc>
        <w:tc>
          <w:tcPr>
            <w:tcW w:w="1275" w:type="dxa"/>
          </w:tcPr>
          <w:p w14:paraId="1CA2C7DF"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1,0921</w:t>
            </w:r>
          </w:p>
        </w:tc>
        <w:tc>
          <w:tcPr>
            <w:tcW w:w="2552" w:type="dxa"/>
          </w:tcPr>
          <w:p w14:paraId="2BDA8716"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0,22 га</w:t>
            </w:r>
          </w:p>
          <w:p w14:paraId="797D1EFF"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501B0BD4"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38A1B323"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0B2B6423" w14:textId="77777777" w:rsidTr="00B4150B">
        <w:trPr>
          <w:trHeight w:val="1692"/>
        </w:trPr>
        <w:tc>
          <w:tcPr>
            <w:tcW w:w="704" w:type="dxa"/>
          </w:tcPr>
          <w:p w14:paraId="01C6A5C7"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22</w:t>
            </w:r>
          </w:p>
        </w:tc>
        <w:tc>
          <w:tcPr>
            <w:tcW w:w="2552" w:type="dxa"/>
          </w:tcPr>
          <w:p w14:paraId="3CD26277"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Мельниченко</w:t>
            </w:r>
          </w:p>
          <w:p w14:paraId="6E183849"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14:paraId="32343D2F"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Богданівна</w:t>
            </w:r>
          </w:p>
          <w:p w14:paraId="191C06DF"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634067D6"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Шкільна, </w:t>
            </w:r>
          </w:p>
          <w:p w14:paraId="38DC59E1"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3</w:t>
            </w:r>
          </w:p>
        </w:tc>
        <w:tc>
          <w:tcPr>
            <w:tcW w:w="1559" w:type="dxa"/>
          </w:tcPr>
          <w:p w14:paraId="7870DE1B"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01-0055-1</w:t>
            </w:r>
          </w:p>
        </w:tc>
        <w:tc>
          <w:tcPr>
            <w:tcW w:w="1276" w:type="dxa"/>
          </w:tcPr>
          <w:p w14:paraId="1D05BC0E"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4,3170</w:t>
            </w:r>
          </w:p>
        </w:tc>
        <w:tc>
          <w:tcPr>
            <w:tcW w:w="1275" w:type="dxa"/>
          </w:tcPr>
          <w:p w14:paraId="000C1D83"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4,0570</w:t>
            </w:r>
          </w:p>
        </w:tc>
        <w:tc>
          <w:tcPr>
            <w:tcW w:w="2552" w:type="dxa"/>
          </w:tcPr>
          <w:p w14:paraId="6BD4D572"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0,26 га</w:t>
            </w:r>
          </w:p>
          <w:p w14:paraId="5F0D72B8"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21F6F182"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199BDAF3"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0DB877D2" w14:textId="77777777" w:rsidTr="00B4150B">
        <w:trPr>
          <w:trHeight w:val="1692"/>
        </w:trPr>
        <w:tc>
          <w:tcPr>
            <w:tcW w:w="704" w:type="dxa"/>
          </w:tcPr>
          <w:p w14:paraId="1AAD4D9C"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23</w:t>
            </w:r>
          </w:p>
        </w:tc>
        <w:tc>
          <w:tcPr>
            <w:tcW w:w="2552" w:type="dxa"/>
          </w:tcPr>
          <w:p w14:paraId="05872AAC"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Феденьків</w:t>
            </w:r>
          </w:p>
          <w:p w14:paraId="2D7CC986"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14:paraId="274BE6A2"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Іванівна</w:t>
            </w:r>
          </w:p>
          <w:p w14:paraId="25DB9D3C"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752BCC1A"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Наддністрянська, </w:t>
            </w:r>
          </w:p>
          <w:p w14:paraId="2C420253"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59</w:t>
            </w:r>
          </w:p>
        </w:tc>
        <w:tc>
          <w:tcPr>
            <w:tcW w:w="1559" w:type="dxa"/>
          </w:tcPr>
          <w:p w14:paraId="7B5FEDCF"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01-0016-1</w:t>
            </w:r>
          </w:p>
        </w:tc>
        <w:tc>
          <w:tcPr>
            <w:tcW w:w="1276" w:type="dxa"/>
          </w:tcPr>
          <w:p w14:paraId="2A331F3A"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1,5120</w:t>
            </w:r>
          </w:p>
        </w:tc>
        <w:tc>
          <w:tcPr>
            <w:tcW w:w="1275" w:type="dxa"/>
          </w:tcPr>
          <w:p w14:paraId="0641C5D2"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1,1920</w:t>
            </w:r>
          </w:p>
        </w:tc>
        <w:tc>
          <w:tcPr>
            <w:tcW w:w="2552" w:type="dxa"/>
          </w:tcPr>
          <w:p w14:paraId="244EC349"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0,35 га</w:t>
            </w:r>
          </w:p>
          <w:p w14:paraId="7CA6919F"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1D2D7341"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73AB4D11"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260AFE91" w14:textId="77777777" w:rsidTr="00B4150B">
        <w:trPr>
          <w:trHeight w:val="1692"/>
        </w:trPr>
        <w:tc>
          <w:tcPr>
            <w:tcW w:w="704" w:type="dxa"/>
          </w:tcPr>
          <w:p w14:paraId="78D96377"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24</w:t>
            </w:r>
          </w:p>
        </w:tc>
        <w:tc>
          <w:tcPr>
            <w:tcW w:w="2552" w:type="dxa"/>
          </w:tcPr>
          <w:p w14:paraId="46C9C491"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Стадник</w:t>
            </w:r>
          </w:p>
          <w:p w14:paraId="4586BDBA"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Григорій</w:t>
            </w:r>
          </w:p>
          <w:p w14:paraId="5D29543F"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Васильович</w:t>
            </w:r>
          </w:p>
          <w:p w14:paraId="1591E043"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185528FC"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Ярослава Мудрого, </w:t>
            </w:r>
          </w:p>
          <w:p w14:paraId="1611F955"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8</w:t>
            </w:r>
          </w:p>
        </w:tc>
        <w:tc>
          <w:tcPr>
            <w:tcW w:w="1559" w:type="dxa"/>
          </w:tcPr>
          <w:p w14:paraId="4A96E4AE"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01-0144-1</w:t>
            </w:r>
          </w:p>
        </w:tc>
        <w:tc>
          <w:tcPr>
            <w:tcW w:w="1276" w:type="dxa"/>
          </w:tcPr>
          <w:p w14:paraId="19CFC6E6"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0,6600</w:t>
            </w:r>
          </w:p>
        </w:tc>
        <w:tc>
          <w:tcPr>
            <w:tcW w:w="1275" w:type="dxa"/>
          </w:tcPr>
          <w:p w14:paraId="530E174E"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0,3200</w:t>
            </w:r>
          </w:p>
        </w:tc>
        <w:tc>
          <w:tcPr>
            <w:tcW w:w="2552" w:type="dxa"/>
          </w:tcPr>
          <w:p w14:paraId="5EA0FC8D"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0,34 га</w:t>
            </w:r>
          </w:p>
          <w:p w14:paraId="610598AB"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2EBEC418"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67759CBD"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4576A852" w14:textId="77777777" w:rsidTr="00B4150B">
        <w:trPr>
          <w:trHeight w:val="1692"/>
        </w:trPr>
        <w:tc>
          <w:tcPr>
            <w:tcW w:w="704" w:type="dxa"/>
          </w:tcPr>
          <w:p w14:paraId="0ED4B67A"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25</w:t>
            </w:r>
          </w:p>
        </w:tc>
        <w:tc>
          <w:tcPr>
            <w:tcW w:w="2552" w:type="dxa"/>
          </w:tcPr>
          <w:p w14:paraId="116929D5"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Семенюк</w:t>
            </w:r>
          </w:p>
          <w:p w14:paraId="0A769D1C"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Ганна</w:t>
            </w:r>
          </w:p>
          <w:p w14:paraId="0375EEA7"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Павліна</w:t>
            </w:r>
          </w:p>
          <w:p w14:paraId="5E5127FA"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6A777B35"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Ярослава Мудрого, </w:t>
            </w:r>
          </w:p>
          <w:p w14:paraId="04BE94D9"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16</w:t>
            </w:r>
          </w:p>
        </w:tc>
        <w:tc>
          <w:tcPr>
            <w:tcW w:w="1559" w:type="dxa"/>
          </w:tcPr>
          <w:p w14:paraId="1E60EE39"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01-0148-1</w:t>
            </w:r>
          </w:p>
        </w:tc>
        <w:tc>
          <w:tcPr>
            <w:tcW w:w="1276" w:type="dxa"/>
          </w:tcPr>
          <w:p w14:paraId="079FCCB0"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1,9086</w:t>
            </w:r>
          </w:p>
        </w:tc>
        <w:tc>
          <w:tcPr>
            <w:tcW w:w="1275" w:type="dxa"/>
          </w:tcPr>
          <w:p w14:paraId="187C3676" w14:textId="77777777" w:rsidR="00B4150B" w:rsidRPr="009711CD" w:rsidRDefault="00B4150B" w:rsidP="00B4150B">
            <w:pPr>
              <w:contextualSpacing/>
              <w:rPr>
                <w:rFonts w:ascii="Times New Roman" w:hAnsi="Times New Roman" w:cs="Times New Roman"/>
                <w:sz w:val="24"/>
                <w:szCs w:val="24"/>
              </w:rPr>
            </w:pPr>
            <w:r w:rsidRPr="009711CD">
              <w:rPr>
                <w:rFonts w:ascii="Times New Roman" w:hAnsi="Times New Roman" w:cs="Times New Roman"/>
                <w:sz w:val="24"/>
                <w:szCs w:val="24"/>
              </w:rPr>
              <w:t>1,2286</w:t>
            </w:r>
          </w:p>
        </w:tc>
        <w:tc>
          <w:tcPr>
            <w:tcW w:w="2552" w:type="dxa"/>
          </w:tcPr>
          <w:p w14:paraId="7041FB0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Вилучити земельну ділянку  для ведення  ОСГ – 0,24 га, </w:t>
            </w:r>
          </w:p>
          <w:p w14:paraId="2E47EAD3"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0,44 га</w:t>
            </w:r>
          </w:p>
          <w:p w14:paraId="18086BCF" w14:textId="77777777" w:rsidR="00B4150B" w:rsidRPr="00B4150B" w:rsidRDefault="00B4150B" w:rsidP="00B4150B">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161C9ECC"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6304AD3B"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575DCE0C" w14:textId="77777777" w:rsidTr="00B4150B">
        <w:trPr>
          <w:trHeight w:val="1692"/>
        </w:trPr>
        <w:tc>
          <w:tcPr>
            <w:tcW w:w="704" w:type="dxa"/>
          </w:tcPr>
          <w:p w14:paraId="74241D3D" w14:textId="77777777" w:rsidR="00B4150B" w:rsidRPr="009711CD" w:rsidRDefault="00B4150B" w:rsidP="00B4150B">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26</w:t>
            </w:r>
          </w:p>
        </w:tc>
        <w:tc>
          <w:tcPr>
            <w:tcW w:w="2552" w:type="dxa"/>
          </w:tcPr>
          <w:p w14:paraId="2882A9FE"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 xml:space="preserve">Гузій </w:t>
            </w:r>
          </w:p>
          <w:p w14:paraId="37C0406D"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Василь</w:t>
            </w:r>
          </w:p>
          <w:p w14:paraId="6574768E" w14:textId="77777777" w:rsidR="00B4150B" w:rsidRPr="009711CD" w:rsidRDefault="00B4150B" w:rsidP="00B4150B">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Степанович</w:t>
            </w:r>
          </w:p>
          <w:p w14:paraId="3FF50113"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Розвадів,</w:t>
            </w:r>
          </w:p>
          <w:p w14:paraId="3537076D"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Біласа і Данилишина,  </w:t>
            </w:r>
          </w:p>
          <w:p w14:paraId="1B24AC0E" w14:textId="77777777" w:rsidR="00B4150B" w:rsidRPr="009711CD" w:rsidRDefault="00B4150B" w:rsidP="00B4150B">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буд. 347</w:t>
            </w:r>
          </w:p>
          <w:p w14:paraId="68E94530" w14:textId="77777777" w:rsidR="00B4150B" w:rsidRPr="009711CD" w:rsidRDefault="00B4150B" w:rsidP="00B4150B">
            <w:pPr>
              <w:contextualSpacing/>
              <w:rPr>
                <w:rFonts w:ascii="Times New Roman" w:hAnsi="Times New Roman" w:cs="Times New Roman"/>
                <w:b/>
                <w:bCs/>
                <w:color w:val="000000" w:themeColor="text1"/>
                <w:sz w:val="24"/>
                <w:szCs w:val="24"/>
              </w:rPr>
            </w:pPr>
          </w:p>
        </w:tc>
        <w:tc>
          <w:tcPr>
            <w:tcW w:w="1559" w:type="dxa"/>
          </w:tcPr>
          <w:p w14:paraId="581033CE" w14:textId="77777777" w:rsidR="00B4150B" w:rsidRPr="009711CD" w:rsidRDefault="00B4150B" w:rsidP="00B4150B">
            <w:pPr>
              <w:contextualSpacing/>
              <w:rPr>
                <w:rFonts w:ascii="Times New Roman" w:hAnsi="Times New Roman" w:cs="Times New Roman"/>
                <w:color w:val="FF0000"/>
                <w:sz w:val="24"/>
                <w:szCs w:val="24"/>
              </w:rPr>
            </w:pPr>
            <w:r w:rsidRPr="003D1E4C">
              <w:rPr>
                <w:rFonts w:ascii="Times New Roman" w:hAnsi="Times New Roman" w:cs="Times New Roman"/>
                <w:sz w:val="24"/>
                <w:szCs w:val="24"/>
              </w:rPr>
              <w:t>171-1</w:t>
            </w:r>
          </w:p>
        </w:tc>
        <w:tc>
          <w:tcPr>
            <w:tcW w:w="1276" w:type="dxa"/>
          </w:tcPr>
          <w:p w14:paraId="00A038DC" w14:textId="77777777" w:rsidR="00B4150B" w:rsidRPr="003D1E4C" w:rsidRDefault="00B4150B" w:rsidP="00B4150B">
            <w:pPr>
              <w:contextualSpacing/>
              <w:rPr>
                <w:rFonts w:ascii="Times New Roman" w:hAnsi="Times New Roman" w:cs="Times New Roman"/>
                <w:sz w:val="24"/>
                <w:szCs w:val="24"/>
              </w:rPr>
            </w:pPr>
            <w:r w:rsidRPr="003D1E4C">
              <w:rPr>
                <w:rFonts w:ascii="Times New Roman" w:hAnsi="Times New Roman" w:cs="Times New Roman"/>
                <w:sz w:val="24"/>
                <w:szCs w:val="24"/>
              </w:rPr>
              <w:t>0,13</w:t>
            </w:r>
          </w:p>
        </w:tc>
        <w:tc>
          <w:tcPr>
            <w:tcW w:w="1275" w:type="dxa"/>
          </w:tcPr>
          <w:p w14:paraId="1DB20D4A" w14:textId="77777777" w:rsidR="00B4150B" w:rsidRPr="003D1E4C" w:rsidRDefault="00B4150B" w:rsidP="00B4150B">
            <w:pPr>
              <w:contextualSpacing/>
              <w:rPr>
                <w:rFonts w:ascii="Times New Roman" w:hAnsi="Times New Roman" w:cs="Times New Roman"/>
                <w:sz w:val="24"/>
                <w:szCs w:val="24"/>
              </w:rPr>
            </w:pPr>
            <w:r w:rsidRPr="003D1E4C">
              <w:rPr>
                <w:rFonts w:ascii="Times New Roman" w:hAnsi="Times New Roman" w:cs="Times New Roman"/>
                <w:sz w:val="24"/>
                <w:szCs w:val="24"/>
              </w:rPr>
              <w:t>0</w:t>
            </w:r>
          </w:p>
        </w:tc>
        <w:tc>
          <w:tcPr>
            <w:tcW w:w="2552" w:type="dxa"/>
          </w:tcPr>
          <w:p w14:paraId="52B4A0A8"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0,0</w:t>
            </w:r>
            <w:r>
              <w:rPr>
                <w:rFonts w:ascii="Times New Roman" w:hAnsi="Times New Roman" w:cs="Times New Roman"/>
                <w:color w:val="000000" w:themeColor="text1"/>
                <w:sz w:val="24"/>
                <w:szCs w:val="24"/>
              </w:rPr>
              <w:t>8</w:t>
            </w:r>
            <w:r w:rsidRPr="009711CD">
              <w:rPr>
                <w:rFonts w:ascii="Times New Roman" w:hAnsi="Times New Roman" w:cs="Times New Roman"/>
                <w:color w:val="000000" w:themeColor="text1"/>
                <w:sz w:val="24"/>
                <w:szCs w:val="24"/>
              </w:rPr>
              <w:t xml:space="preserve"> га</w:t>
            </w:r>
          </w:p>
          <w:p w14:paraId="76842B07"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с. Розвадів,</w:t>
            </w:r>
          </w:p>
          <w:p w14:paraId="4773938B"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“Дроговизьке,”</w:t>
            </w:r>
          </w:p>
          <w:p w14:paraId="37F019D5" w14:textId="77777777" w:rsidR="00B4150B" w:rsidRPr="009711CD"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земельну ділянку для ведення ОСГ -</w:t>
            </w:r>
            <w:r>
              <w:rPr>
                <w:rFonts w:ascii="Times New Roman" w:hAnsi="Times New Roman" w:cs="Times New Roman"/>
                <w:color w:val="000000" w:themeColor="text1"/>
                <w:sz w:val="24"/>
                <w:szCs w:val="24"/>
              </w:rPr>
              <w:t xml:space="preserve"> </w:t>
            </w:r>
            <w:r w:rsidRPr="009711CD">
              <w:rPr>
                <w:rFonts w:ascii="Times New Roman" w:hAnsi="Times New Roman" w:cs="Times New Roman"/>
                <w:color w:val="000000" w:themeColor="text1"/>
                <w:sz w:val="24"/>
                <w:szCs w:val="24"/>
              </w:rPr>
              <w:t>0,05 га</w:t>
            </w:r>
          </w:p>
          <w:p w14:paraId="111BCE28" w14:textId="77777777" w:rsidR="00B4150B" w:rsidRDefault="00B4150B" w:rsidP="00B4150B">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с. Розвадів, </w:t>
            </w:r>
          </w:p>
          <w:p w14:paraId="72C09CD6" w14:textId="77777777" w:rsidR="00B4150B" w:rsidRPr="003F7D6D" w:rsidRDefault="00B4150B" w:rsidP="00B4150B">
            <w:pPr>
              <w:contextualSpacing/>
              <w:rPr>
                <w:rFonts w:ascii="Times New Roman" w:hAnsi="Times New Roman" w:cs="Times New Roman"/>
                <w:color w:val="000000" w:themeColor="text1"/>
                <w:sz w:val="24"/>
                <w:szCs w:val="24"/>
                <w:lang w:val="en-US"/>
              </w:rPr>
            </w:pPr>
            <w:r w:rsidRPr="009711CD">
              <w:rPr>
                <w:rFonts w:ascii="Times New Roman" w:hAnsi="Times New Roman" w:cs="Times New Roman"/>
                <w:color w:val="000000" w:themeColor="text1"/>
                <w:sz w:val="24"/>
                <w:szCs w:val="24"/>
              </w:rPr>
              <w:t xml:space="preserve">урочище </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Ковбаска</w:t>
            </w:r>
            <w:r>
              <w:rPr>
                <w:rFonts w:ascii="Times New Roman" w:hAnsi="Times New Roman" w:cs="Times New Roman"/>
                <w:color w:val="000000" w:themeColor="text1"/>
                <w:sz w:val="24"/>
                <w:szCs w:val="24"/>
                <w:lang w:val="en-US"/>
              </w:rPr>
              <w:t>”</w:t>
            </w:r>
          </w:p>
          <w:p w14:paraId="624DA272" w14:textId="77777777" w:rsidR="00B4150B" w:rsidRPr="009711CD" w:rsidRDefault="00B4150B" w:rsidP="00B4150B">
            <w:pPr>
              <w:contextualSpacing/>
              <w:rPr>
                <w:rFonts w:ascii="Times New Roman" w:hAnsi="Times New Roman" w:cs="Times New Roman"/>
                <w:color w:val="000000" w:themeColor="text1"/>
                <w:sz w:val="24"/>
                <w:szCs w:val="24"/>
              </w:rPr>
            </w:pPr>
          </w:p>
        </w:tc>
      </w:tr>
      <w:tr w:rsidR="00B4150B" w:rsidRPr="009711CD" w14:paraId="4600C0CB" w14:textId="77777777" w:rsidTr="00B4150B">
        <w:trPr>
          <w:trHeight w:val="1692"/>
        </w:trPr>
        <w:tc>
          <w:tcPr>
            <w:tcW w:w="704" w:type="dxa"/>
          </w:tcPr>
          <w:p w14:paraId="44B68C02" w14:textId="77777777" w:rsidR="00B4150B" w:rsidRPr="00E65D6B" w:rsidRDefault="00B4150B" w:rsidP="00B4150B">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27</w:t>
            </w:r>
          </w:p>
        </w:tc>
        <w:tc>
          <w:tcPr>
            <w:tcW w:w="2552" w:type="dxa"/>
          </w:tcPr>
          <w:p w14:paraId="2A2606EA" w14:textId="77777777" w:rsidR="00B4150B" w:rsidRDefault="00B4150B" w:rsidP="00B4150B">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Бурмас</w:t>
            </w:r>
          </w:p>
          <w:p w14:paraId="0FE3FEDA" w14:textId="77777777" w:rsidR="00B4150B" w:rsidRDefault="00B4150B" w:rsidP="00B4150B">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Роман</w:t>
            </w:r>
          </w:p>
          <w:p w14:paraId="38B49B61" w14:textId="77777777" w:rsidR="00B4150B" w:rsidRDefault="00B4150B" w:rsidP="00B4150B">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Мирославович</w:t>
            </w:r>
          </w:p>
          <w:p w14:paraId="03B9BC32" w14:textId="77777777" w:rsidR="00B4150B" w:rsidRDefault="00B4150B" w:rsidP="00B4150B">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Надітичі,</w:t>
            </w:r>
          </w:p>
          <w:p w14:paraId="0775897B" w14:textId="77777777" w:rsidR="00B4150B" w:rsidRPr="00E65D6B" w:rsidRDefault="00B4150B" w:rsidP="00B4150B">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Зелена, 35</w:t>
            </w:r>
          </w:p>
        </w:tc>
        <w:tc>
          <w:tcPr>
            <w:tcW w:w="1559" w:type="dxa"/>
          </w:tcPr>
          <w:p w14:paraId="4327F9D1" w14:textId="77777777" w:rsidR="00B4150B" w:rsidRPr="002929F3" w:rsidRDefault="00B4150B" w:rsidP="00B4150B">
            <w:pPr>
              <w:rPr>
                <w:rFonts w:ascii="Times New Roman" w:hAnsi="Times New Roman" w:cs="Times New Roman"/>
                <w:color w:val="FF0000"/>
                <w:sz w:val="24"/>
                <w:szCs w:val="24"/>
                <w:lang w:val="en-US"/>
              </w:rPr>
            </w:pPr>
            <w:r w:rsidRPr="002929F3">
              <w:rPr>
                <w:rFonts w:ascii="Times New Roman" w:hAnsi="Times New Roman" w:cs="Times New Roman"/>
                <w:sz w:val="24"/>
                <w:szCs w:val="24"/>
                <w:lang w:val="en-US"/>
              </w:rPr>
              <w:t>01-113-1</w:t>
            </w:r>
          </w:p>
        </w:tc>
        <w:tc>
          <w:tcPr>
            <w:tcW w:w="1276" w:type="dxa"/>
          </w:tcPr>
          <w:p w14:paraId="6FA7A15D" w14:textId="77777777" w:rsidR="00B4150B" w:rsidRPr="002929F3" w:rsidRDefault="00B4150B" w:rsidP="00B4150B">
            <w:pPr>
              <w:contextualSpacing/>
              <w:rPr>
                <w:rFonts w:ascii="Times New Roman" w:hAnsi="Times New Roman" w:cs="Times New Roman"/>
                <w:color w:val="FF0000"/>
                <w:sz w:val="24"/>
                <w:szCs w:val="24"/>
                <w:lang w:val="en-US"/>
              </w:rPr>
            </w:pPr>
            <w:r w:rsidRPr="002929F3">
              <w:rPr>
                <w:rFonts w:ascii="Times New Roman" w:hAnsi="Times New Roman" w:cs="Times New Roman"/>
                <w:sz w:val="24"/>
                <w:szCs w:val="24"/>
                <w:lang w:val="en-US"/>
              </w:rPr>
              <w:t>1,54</w:t>
            </w:r>
          </w:p>
        </w:tc>
        <w:tc>
          <w:tcPr>
            <w:tcW w:w="1275" w:type="dxa"/>
          </w:tcPr>
          <w:p w14:paraId="0CE64FD8" w14:textId="77777777" w:rsidR="00B4150B" w:rsidRPr="002929F3" w:rsidRDefault="00B4150B" w:rsidP="00B4150B">
            <w:pPr>
              <w:contextualSpacing/>
              <w:rPr>
                <w:rFonts w:ascii="Times New Roman" w:hAnsi="Times New Roman" w:cs="Times New Roman"/>
                <w:sz w:val="24"/>
                <w:szCs w:val="24"/>
                <w:lang w:val="en-US"/>
              </w:rPr>
            </w:pPr>
            <w:r>
              <w:rPr>
                <w:rFonts w:ascii="Times New Roman" w:hAnsi="Times New Roman" w:cs="Times New Roman"/>
                <w:sz w:val="24"/>
                <w:szCs w:val="24"/>
                <w:lang w:val="en-US"/>
              </w:rPr>
              <w:t>1,14</w:t>
            </w:r>
          </w:p>
        </w:tc>
        <w:tc>
          <w:tcPr>
            <w:tcW w:w="2552" w:type="dxa"/>
          </w:tcPr>
          <w:p w14:paraId="7A91CA09" w14:textId="77777777" w:rsidR="00B4150B" w:rsidRPr="00B4150B" w:rsidRDefault="00B4150B" w:rsidP="00B4150B">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Вилучити сіножаті</w:t>
            </w:r>
            <w:r w:rsidRPr="00B4150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- 0,40</w:t>
            </w:r>
            <w:r w:rsidRPr="00B4150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га  с.</w:t>
            </w:r>
            <w:r w:rsidRPr="00B4150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Надітичі, урочище </w:t>
            </w:r>
            <w:r w:rsidRPr="00B4150B">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Довге</w:t>
            </w:r>
            <w:r w:rsidRPr="00B4150B">
              <w:rPr>
                <w:rFonts w:ascii="Times New Roman" w:hAnsi="Times New Roman" w:cs="Times New Roman"/>
                <w:color w:val="000000" w:themeColor="text1"/>
                <w:sz w:val="24"/>
                <w:szCs w:val="24"/>
                <w:lang w:val="ru-RU"/>
              </w:rPr>
              <w:t>”</w:t>
            </w:r>
          </w:p>
        </w:tc>
      </w:tr>
      <w:tr w:rsidR="00B4150B" w:rsidRPr="009711CD" w14:paraId="2ED0987B" w14:textId="77777777" w:rsidTr="00B4150B">
        <w:trPr>
          <w:trHeight w:val="1692"/>
        </w:trPr>
        <w:tc>
          <w:tcPr>
            <w:tcW w:w="704" w:type="dxa"/>
          </w:tcPr>
          <w:p w14:paraId="25F0F999" w14:textId="77777777" w:rsidR="00B4150B" w:rsidRPr="0016150D" w:rsidRDefault="00B4150B" w:rsidP="00B4150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2552" w:type="dxa"/>
          </w:tcPr>
          <w:p w14:paraId="28A431DC" w14:textId="77777777" w:rsidR="00B4150B" w:rsidRDefault="00B4150B" w:rsidP="00B4150B">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Лабяк</w:t>
            </w:r>
          </w:p>
          <w:p w14:paraId="3E197F24" w14:textId="77777777" w:rsidR="00B4150B" w:rsidRDefault="00B4150B" w:rsidP="00B4150B">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Любов</w:t>
            </w:r>
          </w:p>
          <w:p w14:paraId="732F6716" w14:textId="77777777" w:rsidR="00B4150B" w:rsidRDefault="00B4150B" w:rsidP="00B4150B">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Омелянівна</w:t>
            </w:r>
          </w:p>
          <w:p w14:paraId="7C929D1E" w14:textId="77777777" w:rsidR="00B4150B" w:rsidRDefault="00B4150B" w:rsidP="00B4150B">
            <w:pPr>
              <w:contextualSpacing/>
              <w:rPr>
                <w:rFonts w:ascii="Times New Roman" w:hAnsi="Times New Roman" w:cs="Times New Roman"/>
                <w:bCs/>
                <w:color w:val="000000" w:themeColor="text1"/>
                <w:sz w:val="24"/>
                <w:szCs w:val="24"/>
              </w:rPr>
            </w:pPr>
            <w:r w:rsidRPr="0016150D">
              <w:rPr>
                <w:rFonts w:ascii="Times New Roman" w:hAnsi="Times New Roman" w:cs="Times New Roman"/>
                <w:bCs/>
                <w:color w:val="000000" w:themeColor="text1"/>
                <w:sz w:val="24"/>
                <w:szCs w:val="24"/>
              </w:rPr>
              <w:t xml:space="preserve">с. </w:t>
            </w:r>
            <w:r>
              <w:rPr>
                <w:rFonts w:ascii="Times New Roman" w:hAnsi="Times New Roman" w:cs="Times New Roman"/>
                <w:bCs/>
                <w:color w:val="000000" w:themeColor="text1"/>
                <w:sz w:val="24"/>
                <w:szCs w:val="24"/>
              </w:rPr>
              <w:t>Черниця,</w:t>
            </w:r>
          </w:p>
          <w:p w14:paraId="1FA277EB" w14:textId="77777777" w:rsidR="00B4150B" w:rsidRPr="0016150D" w:rsidRDefault="00B4150B" w:rsidP="00B4150B">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Молодіжна, буд.34</w:t>
            </w:r>
          </w:p>
        </w:tc>
        <w:tc>
          <w:tcPr>
            <w:tcW w:w="1559" w:type="dxa"/>
          </w:tcPr>
          <w:p w14:paraId="36DF3B21" w14:textId="77777777" w:rsidR="00B4150B" w:rsidRPr="002929F3" w:rsidRDefault="00B4150B" w:rsidP="00B4150B">
            <w:pPr>
              <w:contextualSpacing/>
              <w:rPr>
                <w:rFonts w:ascii="Times New Roman" w:hAnsi="Times New Roman" w:cs="Times New Roman"/>
                <w:color w:val="FF0000"/>
                <w:sz w:val="24"/>
                <w:szCs w:val="24"/>
                <w:lang w:val="en-US"/>
              </w:rPr>
            </w:pPr>
            <w:r w:rsidRPr="00B90872">
              <w:rPr>
                <w:rFonts w:ascii="Times New Roman" w:hAnsi="Times New Roman" w:cs="Times New Roman"/>
                <w:sz w:val="24"/>
                <w:szCs w:val="24"/>
                <w:lang w:val="en-US"/>
              </w:rPr>
              <w:t>03-1114-1</w:t>
            </w:r>
          </w:p>
        </w:tc>
        <w:tc>
          <w:tcPr>
            <w:tcW w:w="1276" w:type="dxa"/>
          </w:tcPr>
          <w:p w14:paraId="2CEC22C7" w14:textId="77777777" w:rsidR="00B4150B" w:rsidRPr="00B90872" w:rsidRDefault="00B4150B" w:rsidP="00B4150B">
            <w:pPr>
              <w:contextualSpacing/>
              <w:rPr>
                <w:rFonts w:ascii="Times New Roman" w:hAnsi="Times New Roman" w:cs="Times New Roman"/>
                <w:color w:val="FF0000"/>
                <w:sz w:val="24"/>
                <w:szCs w:val="24"/>
                <w:lang w:val="en-US"/>
              </w:rPr>
            </w:pPr>
            <w:r w:rsidRPr="00B90872">
              <w:rPr>
                <w:rFonts w:ascii="Times New Roman" w:hAnsi="Times New Roman" w:cs="Times New Roman"/>
                <w:sz w:val="24"/>
                <w:szCs w:val="24"/>
                <w:lang w:val="en-US"/>
              </w:rPr>
              <w:t>0,52</w:t>
            </w:r>
          </w:p>
        </w:tc>
        <w:tc>
          <w:tcPr>
            <w:tcW w:w="1275" w:type="dxa"/>
          </w:tcPr>
          <w:p w14:paraId="79FEF233" w14:textId="77777777" w:rsidR="00B4150B" w:rsidRPr="00B90872" w:rsidRDefault="00B4150B" w:rsidP="00B4150B">
            <w:pPr>
              <w:contextualSpacing/>
              <w:rPr>
                <w:rFonts w:ascii="Times New Roman" w:hAnsi="Times New Roman" w:cs="Times New Roman"/>
                <w:sz w:val="24"/>
                <w:szCs w:val="24"/>
                <w:lang w:val="en-US"/>
              </w:rPr>
            </w:pPr>
            <w:r>
              <w:rPr>
                <w:rFonts w:ascii="Times New Roman" w:hAnsi="Times New Roman" w:cs="Times New Roman"/>
                <w:sz w:val="24"/>
                <w:szCs w:val="24"/>
                <w:lang w:val="en-US"/>
              </w:rPr>
              <w:t>0,22</w:t>
            </w:r>
          </w:p>
        </w:tc>
        <w:tc>
          <w:tcPr>
            <w:tcW w:w="2552" w:type="dxa"/>
          </w:tcPr>
          <w:p w14:paraId="449E7A6D" w14:textId="77777777" w:rsidR="00B4150B" w:rsidRPr="00B4150B" w:rsidRDefault="00B4150B" w:rsidP="00B4150B">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Вилучити</w:t>
            </w:r>
            <w:r w:rsidRPr="00B4150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земельні ділянки для ведення ОСГ – 0,12 га </w:t>
            </w:r>
            <w:r w:rsidRPr="00B4150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с.</w:t>
            </w:r>
            <w:r w:rsidRPr="00B4150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Черниця, урочище </w:t>
            </w:r>
            <w:r w:rsidRPr="00B4150B">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За другим мостим</w:t>
            </w:r>
            <w:r w:rsidRPr="00B4150B">
              <w:rPr>
                <w:rFonts w:ascii="Times New Roman" w:hAnsi="Times New Roman" w:cs="Times New Roman"/>
                <w:color w:val="000000" w:themeColor="text1"/>
                <w:sz w:val="24"/>
                <w:szCs w:val="24"/>
                <w:lang w:val="ru-RU"/>
              </w:rPr>
              <w:t>”</w:t>
            </w:r>
          </w:p>
          <w:p w14:paraId="0ECB70A8" w14:textId="77777777" w:rsidR="00B4150B" w:rsidRDefault="00B4150B" w:rsidP="00B4150B">
            <w:pPr>
              <w:contextualSpacing/>
              <w:rPr>
                <w:rFonts w:ascii="Times New Roman" w:hAnsi="Times New Roman" w:cs="Times New Roman"/>
                <w:color w:val="000000" w:themeColor="text1"/>
                <w:sz w:val="24"/>
                <w:szCs w:val="24"/>
              </w:rPr>
            </w:pPr>
            <w:r w:rsidRPr="008D2FD3">
              <w:rPr>
                <w:rFonts w:ascii="Times New Roman" w:hAnsi="Times New Roman" w:cs="Times New Roman"/>
                <w:color w:val="000000" w:themeColor="text1"/>
                <w:sz w:val="24"/>
                <w:szCs w:val="24"/>
                <w:lang w:val="ru-RU"/>
              </w:rPr>
              <w:t>0</w:t>
            </w:r>
            <w:r>
              <w:rPr>
                <w:rFonts w:ascii="Times New Roman" w:hAnsi="Times New Roman" w:cs="Times New Roman"/>
                <w:color w:val="000000" w:themeColor="text1"/>
                <w:sz w:val="24"/>
                <w:szCs w:val="24"/>
              </w:rPr>
              <w:t>,</w:t>
            </w:r>
            <w:r w:rsidRPr="008D2FD3">
              <w:rPr>
                <w:rFonts w:ascii="Times New Roman" w:hAnsi="Times New Roman" w:cs="Times New Roman"/>
                <w:color w:val="000000" w:themeColor="text1"/>
                <w:sz w:val="24"/>
                <w:szCs w:val="24"/>
                <w:lang w:val="ru-RU"/>
              </w:rPr>
              <w:t xml:space="preserve">10 </w:t>
            </w:r>
            <w:r>
              <w:rPr>
                <w:rFonts w:ascii="Times New Roman" w:hAnsi="Times New Roman" w:cs="Times New Roman"/>
                <w:color w:val="000000" w:themeColor="text1"/>
                <w:sz w:val="24"/>
                <w:szCs w:val="24"/>
              </w:rPr>
              <w:t xml:space="preserve">га </w:t>
            </w:r>
            <w:r w:rsidRPr="008D2FD3">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с. Черниця, урочище </w:t>
            </w:r>
            <w:r w:rsidRPr="008D2FD3">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Біля Чернички</w:t>
            </w:r>
            <w:r w:rsidRPr="008D2FD3">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w:t>
            </w:r>
          </w:p>
          <w:p w14:paraId="2DAD9454" w14:textId="77777777" w:rsidR="00B4150B" w:rsidRDefault="00B4150B" w:rsidP="00B4150B">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0,08 га  </w:t>
            </w:r>
            <w:r w:rsidRPr="00B4150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с. Черниця,</w:t>
            </w:r>
          </w:p>
          <w:p w14:paraId="7720364D" w14:textId="77777777" w:rsidR="00B4150B" w:rsidRPr="00B4150B" w:rsidRDefault="00B4150B" w:rsidP="00B4150B">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 xml:space="preserve">урочище </w:t>
            </w:r>
            <w:r w:rsidRPr="00B4150B">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Біля Пасіки</w:t>
            </w:r>
            <w:r w:rsidRPr="00B4150B">
              <w:rPr>
                <w:rFonts w:ascii="Times New Roman" w:hAnsi="Times New Roman" w:cs="Times New Roman"/>
                <w:color w:val="000000" w:themeColor="text1"/>
                <w:sz w:val="24"/>
                <w:szCs w:val="24"/>
                <w:lang w:val="ru-RU"/>
              </w:rPr>
              <w:t>”</w:t>
            </w:r>
          </w:p>
          <w:p w14:paraId="29D0155F" w14:textId="77777777" w:rsidR="00B4150B" w:rsidRPr="0016150D" w:rsidRDefault="00B4150B" w:rsidP="00B4150B">
            <w:pPr>
              <w:contextualSpacing/>
              <w:rPr>
                <w:rFonts w:ascii="Times New Roman" w:hAnsi="Times New Roman" w:cs="Times New Roman"/>
                <w:color w:val="000000" w:themeColor="text1"/>
                <w:sz w:val="24"/>
                <w:szCs w:val="24"/>
              </w:rPr>
            </w:pPr>
          </w:p>
        </w:tc>
      </w:tr>
    </w:tbl>
    <w:p w14:paraId="13767EA7" w14:textId="77777777" w:rsidR="00B4150B" w:rsidRPr="009711CD" w:rsidRDefault="00B4150B" w:rsidP="00B4150B">
      <w:pPr>
        <w:tabs>
          <w:tab w:val="left" w:pos="1890"/>
        </w:tabs>
        <w:rPr>
          <w:rFonts w:ascii="Times New Roman" w:hAnsi="Times New Roman" w:cs="Times New Roman"/>
          <w:color w:val="000000" w:themeColor="text1"/>
          <w:sz w:val="24"/>
          <w:szCs w:val="24"/>
        </w:rPr>
      </w:pPr>
    </w:p>
    <w:p w14:paraId="43E58996" w14:textId="77777777" w:rsidR="00B4150B" w:rsidRPr="009711CD" w:rsidRDefault="00B4150B" w:rsidP="00B4150B">
      <w:pPr>
        <w:rPr>
          <w:rFonts w:ascii="Times New Roman" w:hAnsi="Times New Roman" w:cs="Times New Roman"/>
          <w:sz w:val="24"/>
          <w:szCs w:val="24"/>
        </w:rPr>
      </w:pPr>
    </w:p>
    <w:p w14:paraId="57DC0CD1" w14:textId="77777777" w:rsidR="00B4150B" w:rsidRPr="009711CD" w:rsidRDefault="00B4150B" w:rsidP="00B4150B">
      <w:pPr>
        <w:rPr>
          <w:rFonts w:ascii="Times New Roman" w:hAnsi="Times New Roman" w:cs="Times New Roman"/>
          <w:sz w:val="24"/>
          <w:szCs w:val="24"/>
        </w:rPr>
      </w:pPr>
    </w:p>
    <w:p w14:paraId="2FE49926" w14:textId="77777777" w:rsidR="00B4150B" w:rsidRPr="009711CD" w:rsidRDefault="00B4150B" w:rsidP="00B4150B">
      <w:pPr>
        <w:spacing w:after="0"/>
        <w:rPr>
          <w:rFonts w:ascii="Times New Roman" w:hAnsi="Times New Roman" w:cs="Times New Roman"/>
          <w:sz w:val="24"/>
          <w:szCs w:val="24"/>
        </w:rPr>
      </w:pPr>
    </w:p>
    <w:p w14:paraId="6FD41DDE" w14:textId="77777777" w:rsidR="00B4150B" w:rsidRPr="009711CD" w:rsidRDefault="00B4150B" w:rsidP="00B4150B">
      <w:pPr>
        <w:spacing w:after="0"/>
        <w:rPr>
          <w:rFonts w:ascii="Times New Roman" w:hAnsi="Times New Roman" w:cs="Times New Roman"/>
          <w:sz w:val="24"/>
          <w:szCs w:val="24"/>
        </w:rPr>
      </w:pPr>
    </w:p>
    <w:p w14:paraId="378AD066" w14:textId="77777777" w:rsidR="00B4150B" w:rsidRPr="009711CD"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                             </w:t>
      </w:r>
    </w:p>
    <w:p w14:paraId="6369B18B"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                        Сільський голова                                                    Роман  СИДОР</w:t>
      </w:r>
    </w:p>
    <w:p w14:paraId="68CD0F30"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1DCCA1A5"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4E61FE6C"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206A5A04"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2B0C0AB2"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08030DD5"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78365C92"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588A5615"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4E154602"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212BA786"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22C68FA1"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3680E60F"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0A06ADBC"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3D43C86F"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6C6D1A92"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30A1417C"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355A01FF"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590B6635"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255CDF8A"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76F87444"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34914B51"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45032A95"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25856CE6"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0AAF7412" w14:textId="77777777" w:rsidR="00B4150B" w:rsidRDefault="00B4150B" w:rsidP="00B4150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6B48B28D" w14:textId="77777777" w:rsidR="00A5196C" w:rsidRDefault="00A5196C" w:rsidP="00A5196C">
      <w:pPr>
        <w:pStyle w:val="aa"/>
        <w:spacing w:before="0" w:beforeAutospacing="0" w:after="160" w:afterAutospacing="0"/>
      </w:pPr>
      <w:bookmarkStart w:id="12" w:name="_GoBack"/>
      <w:bookmarkEnd w:id="12"/>
    </w:p>
    <w:sectPr w:rsidR="00A5196C" w:rsidSect="00B4150B">
      <w:footerReference w:type="even" r:id="rId28"/>
      <w:footerReference w:type="first" r:id="rId29"/>
      <w:pgSz w:w="11905" w:h="16837"/>
      <w:pgMar w:top="426" w:right="990" w:bottom="142" w:left="1276" w:header="708" w:footer="708"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6B479" w14:textId="77777777" w:rsidR="004A4C04" w:rsidRDefault="004A4C04" w:rsidP="0032251C">
      <w:pPr>
        <w:spacing w:after="0" w:line="240" w:lineRule="auto"/>
      </w:pPr>
      <w:r>
        <w:separator/>
      </w:r>
    </w:p>
  </w:endnote>
  <w:endnote w:type="continuationSeparator" w:id="0">
    <w:p w14:paraId="6FE1ACBA" w14:textId="77777777" w:rsidR="004A4C04" w:rsidRDefault="004A4C04" w:rsidP="0032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T1) Roman">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Courier New"/>
    <w:charset w:val="00"/>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BoldItalic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robaPro">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Droid Sans Fallback">
    <w:altName w:val="Times New Roman"/>
    <w:charset w:val="01"/>
    <w:family w:val="auto"/>
    <w:pitch w:val="variable"/>
  </w:font>
  <w:font w:name="Batang">
    <w:altName w:val="바탕"/>
    <w:panose1 w:val="02030600000101010101"/>
    <w:charset w:val="81"/>
    <w:family w:val="auto"/>
    <w:pitch w:val="fixed"/>
    <w:sig w:usb0="00000001" w:usb1="09060000" w:usb2="00000010" w:usb3="00000000" w:csb0="00080000" w:csb1="00000000"/>
  </w:font>
  <w:font w:name="MingLiU_HKSCS-ExtB">
    <w:panose1 w:val="02020500000000000000"/>
    <w:charset w:val="88"/>
    <w:family w:val="roman"/>
    <w:pitch w:val="variable"/>
    <w:sig w:usb0="8000002F" w:usb1="0A080008" w:usb2="00000010" w:usb3="00000000" w:csb0="001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536E" w14:textId="77777777" w:rsidR="00744B38" w:rsidRDefault="00744B38" w:rsidP="006E5325">
    <w:pPr>
      <w:pStyle w:val="a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6F836DD0" w14:textId="77777777" w:rsidR="00744B38" w:rsidRDefault="00744B3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28D8" w14:textId="77777777" w:rsidR="00744B38" w:rsidRDefault="00744B38">
    <w:pPr>
      <w:pStyle w:val="ae"/>
      <w:jc w:val="center"/>
    </w:pPr>
  </w:p>
  <w:p w14:paraId="229CEACB" w14:textId="77777777" w:rsidR="00744B38" w:rsidRDefault="00744B3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D23E9" w14:textId="77777777" w:rsidR="004A4C04" w:rsidRDefault="004A4C04" w:rsidP="0032251C">
      <w:pPr>
        <w:spacing w:after="0" w:line="240" w:lineRule="auto"/>
      </w:pPr>
      <w:r>
        <w:separator/>
      </w:r>
    </w:p>
  </w:footnote>
  <w:footnote w:type="continuationSeparator" w:id="0">
    <w:p w14:paraId="254F7133" w14:textId="77777777" w:rsidR="004A4C04" w:rsidRDefault="004A4C04" w:rsidP="0032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1346346"/>
    <w:name w:val="WW8Num2"/>
    <w:lvl w:ilvl="0">
      <w:start w:val="1"/>
      <w:numFmt w:val="decimal"/>
      <w:lvlText w:val="%1."/>
      <w:lvlJc w:val="left"/>
      <w:pPr>
        <w:tabs>
          <w:tab w:val="num" w:pos="720"/>
        </w:tabs>
        <w:ind w:left="720" w:hanging="360"/>
      </w:pPr>
      <w:rPr>
        <w:b w:val="0"/>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color w:val="000000"/>
      </w:rPr>
    </w:lvl>
  </w:abstractNum>
  <w:abstractNum w:abstractNumId="2" w15:restartNumberingAfterBreak="0">
    <w:nsid w:val="00000006"/>
    <w:multiLevelType w:val="singleLevel"/>
    <w:tmpl w:val="00000006"/>
    <w:name w:val="WW8Num6"/>
    <w:lvl w:ilvl="0">
      <w:start w:val="1"/>
      <w:numFmt w:val="decimal"/>
      <w:lvlText w:val="8.%1."/>
      <w:lvlJc w:val="left"/>
      <w:pPr>
        <w:tabs>
          <w:tab w:val="num" w:pos="0"/>
        </w:tabs>
        <w:ind w:left="720" w:hanging="360"/>
      </w:pPr>
      <w:rPr>
        <w:rFonts w:hint="default"/>
      </w:rPr>
    </w:lvl>
  </w:abstractNum>
  <w:abstractNum w:abstractNumId="3" w15:restartNumberingAfterBreak="0">
    <w:nsid w:val="00AF5BD2"/>
    <w:multiLevelType w:val="hybridMultilevel"/>
    <w:tmpl w:val="760AF8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37723A4"/>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0B7713"/>
    <w:multiLevelType w:val="hybridMultilevel"/>
    <w:tmpl w:val="F058126C"/>
    <w:lvl w:ilvl="0" w:tplc="CCE03F5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BAB6232"/>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0F40509"/>
    <w:multiLevelType w:val="multilevel"/>
    <w:tmpl w:val="AF363D1C"/>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70" w:hanging="360"/>
      </w:pPr>
      <w:rPr>
        <w:rFonts w:eastAsia="Times New Roman" w:hint="default"/>
        <w:color w:val="000000"/>
      </w:rPr>
    </w:lvl>
    <w:lvl w:ilvl="2">
      <w:start w:val="1"/>
      <w:numFmt w:val="decimal"/>
      <w:isLgl/>
      <w:lvlText w:val="%1.%2.%3."/>
      <w:lvlJc w:val="left"/>
      <w:pPr>
        <w:ind w:left="1212" w:hanging="720"/>
      </w:pPr>
      <w:rPr>
        <w:rFonts w:eastAsia="Times New Roman" w:hint="default"/>
        <w:color w:val="000000"/>
      </w:rPr>
    </w:lvl>
    <w:lvl w:ilvl="3">
      <w:start w:val="1"/>
      <w:numFmt w:val="decimal"/>
      <w:isLgl/>
      <w:lvlText w:val="%1.%2.%3.%4."/>
      <w:lvlJc w:val="left"/>
      <w:pPr>
        <w:ind w:left="1278" w:hanging="720"/>
      </w:pPr>
      <w:rPr>
        <w:rFonts w:eastAsia="Times New Roman" w:hint="default"/>
        <w:color w:val="000000"/>
      </w:rPr>
    </w:lvl>
    <w:lvl w:ilvl="4">
      <w:start w:val="1"/>
      <w:numFmt w:val="decimal"/>
      <w:isLgl/>
      <w:lvlText w:val="%1.%2.%3.%4.%5."/>
      <w:lvlJc w:val="left"/>
      <w:pPr>
        <w:ind w:left="1704" w:hanging="1080"/>
      </w:pPr>
      <w:rPr>
        <w:rFonts w:eastAsia="Times New Roman" w:hint="default"/>
        <w:color w:val="000000"/>
      </w:rPr>
    </w:lvl>
    <w:lvl w:ilvl="5">
      <w:start w:val="1"/>
      <w:numFmt w:val="decimal"/>
      <w:isLgl/>
      <w:lvlText w:val="%1.%2.%3.%4.%5.%6."/>
      <w:lvlJc w:val="left"/>
      <w:pPr>
        <w:ind w:left="1770" w:hanging="1080"/>
      </w:pPr>
      <w:rPr>
        <w:rFonts w:eastAsia="Times New Roman" w:hint="default"/>
        <w:color w:val="000000"/>
      </w:rPr>
    </w:lvl>
    <w:lvl w:ilvl="6">
      <w:start w:val="1"/>
      <w:numFmt w:val="decimal"/>
      <w:isLgl/>
      <w:lvlText w:val="%1.%2.%3.%4.%5.%6.%7."/>
      <w:lvlJc w:val="left"/>
      <w:pPr>
        <w:ind w:left="2196" w:hanging="1440"/>
      </w:pPr>
      <w:rPr>
        <w:rFonts w:eastAsia="Times New Roman" w:hint="default"/>
        <w:color w:val="000000"/>
      </w:rPr>
    </w:lvl>
    <w:lvl w:ilvl="7">
      <w:start w:val="1"/>
      <w:numFmt w:val="decimal"/>
      <w:isLgl/>
      <w:lvlText w:val="%1.%2.%3.%4.%5.%6.%7.%8."/>
      <w:lvlJc w:val="left"/>
      <w:pPr>
        <w:ind w:left="2262" w:hanging="1440"/>
      </w:pPr>
      <w:rPr>
        <w:rFonts w:eastAsia="Times New Roman" w:hint="default"/>
        <w:color w:val="000000"/>
      </w:rPr>
    </w:lvl>
    <w:lvl w:ilvl="8">
      <w:start w:val="1"/>
      <w:numFmt w:val="decimal"/>
      <w:isLgl/>
      <w:lvlText w:val="%1.%2.%3.%4.%5.%6.%7.%8.%9."/>
      <w:lvlJc w:val="left"/>
      <w:pPr>
        <w:ind w:left="2688" w:hanging="1800"/>
      </w:pPr>
      <w:rPr>
        <w:rFonts w:eastAsia="Times New Roman" w:hint="default"/>
        <w:color w:val="000000"/>
      </w:rPr>
    </w:lvl>
  </w:abstractNum>
  <w:abstractNum w:abstractNumId="8" w15:restartNumberingAfterBreak="0">
    <w:nsid w:val="11005D29"/>
    <w:multiLevelType w:val="hybridMultilevel"/>
    <w:tmpl w:val="75B057C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13FB3998"/>
    <w:multiLevelType w:val="hybridMultilevel"/>
    <w:tmpl w:val="D36094BE"/>
    <w:lvl w:ilvl="0" w:tplc="CD5CFACA">
      <w:start w:val="1"/>
      <w:numFmt w:val="bullet"/>
      <w:lvlText w:val="-"/>
      <w:lvlJc w:val="left"/>
      <w:pPr>
        <w:ind w:left="840" w:hanging="360"/>
      </w:pPr>
      <w:rPr>
        <w:rFonts w:ascii="Times New Roman" w:eastAsia="Times New Roman" w:hAnsi="Times New Roman" w:cs="Times New Roman" w:hint="default"/>
        <w:color w:val="000000"/>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10" w15:restartNumberingAfterBreak="0">
    <w:nsid w:val="17391890"/>
    <w:multiLevelType w:val="multilevel"/>
    <w:tmpl w:val="24A6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242CAD"/>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A347AF5"/>
    <w:multiLevelType w:val="multilevel"/>
    <w:tmpl w:val="B9B6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3E7097B"/>
    <w:multiLevelType w:val="hybridMultilevel"/>
    <w:tmpl w:val="345274CC"/>
    <w:lvl w:ilvl="0" w:tplc="58EA67D0">
      <w:start w:val="2"/>
      <w:numFmt w:val="bullet"/>
      <w:lvlText w:val="-"/>
      <w:lvlJc w:val="left"/>
      <w:pPr>
        <w:ind w:left="420" w:hanging="360"/>
      </w:pPr>
      <w:rPr>
        <w:rFonts w:ascii="Times New Roman" w:eastAsia="Times New Roman" w:hAnsi="Times New Roman" w:cs="Times New Roman" w:hint="default"/>
        <w:color w:val="auto"/>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5" w15:restartNumberingAfterBreak="0">
    <w:nsid w:val="26F07927"/>
    <w:multiLevelType w:val="hybridMultilevel"/>
    <w:tmpl w:val="5818F8CC"/>
    <w:lvl w:ilvl="0" w:tplc="FFC01D6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15:restartNumberingAfterBreak="0">
    <w:nsid w:val="28673AA8"/>
    <w:multiLevelType w:val="hybridMultilevel"/>
    <w:tmpl w:val="EAE6F614"/>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9321075"/>
    <w:multiLevelType w:val="multilevel"/>
    <w:tmpl w:val="2EB2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658F8"/>
    <w:multiLevelType w:val="hybridMultilevel"/>
    <w:tmpl w:val="C1C4F354"/>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23421F0"/>
    <w:multiLevelType w:val="hybridMultilevel"/>
    <w:tmpl w:val="865041CA"/>
    <w:lvl w:ilvl="0" w:tplc="22BA9F4A">
      <w:start w:val="1"/>
      <w:numFmt w:val="decimalZero"/>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5570CF9"/>
    <w:multiLevelType w:val="hybridMultilevel"/>
    <w:tmpl w:val="155CF146"/>
    <w:lvl w:ilvl="0" w:tplc="4A8EBFBC">
      <w:start w:val="2024"/>
      <w:numFmt w:val="bullet"/>
      <w:lvlText w:val="-"/>
      <w:lvlJc w:val="left"/>
      <w:pPr>
        <w:ind w:left="1569" w:hanging="360"/>
      </w:pPr>
      <w:rPr>
        <w:rFonts w:ascii="Times New Roman" w:eastAsia="Times New Roman" w:hAnsi="Times New Roman" w:cs="Times New Roman" w:hint="default"/>
        <w:sz w:val="32"/>
      </w:rPr>
    </w:lvl>
    <w:lvl w:ilvl="1" w:tplc="04220003" w:tentative="1">
      <w:start w:val="1"/>
      <w:numFmt w:val="bullet"/>
      <w:lvlText w:val="o"/>
      <w:lvlJc w:val="left"/>
      <w:pPr>
        <w:ind w:left="2289" w:hanging="360"/>
      </w:pPr>
      <w:rPr>
        <w:rFonts w:ascii="Courier New" w:hAnsi="Courier New" w:cs="Courier New" w:hint="default"/>
      </w:rPr>
    </w:lvl>
    <w:lvl w:ilvl="2" w:tplc="04220005" w:tentative="1">
      <w:start w:val="1"/>
      <w:numFmt w:val="bullet"/>
      <w:lvlText w:val=""/>
      <w:lvlJc w:val="left"/>
      <w:pPr>
        <w:ind w:left="3009" w:hanging="360"/>
      </w:pPr>
      <w:rPr>
        <w:rFonts w:ascii="Wingdings" w:hAnsi="Wingdings" w:hint="default"/>
      </w:rPr>
    </w:lvl>
    <w:lvl w:ilvl="3" w:tplc="04220001" w:tentative="1">
      <w:start w:val="1"/>
      <w:numFmt w:val="bullet"/>
      <w:lvlText w:val=""/>
      <w:lvlJc w:val="left"/>
      <w:pPr>
        <w:ind w:left="3729" w:hanging="360"/>
      </w:pPr>
      <w:rPr>
        <w:rFonts w:ascii="Symbol" w:hAnsi="Symbol" w:hint="default"/>
      </w:rPr>
    </w:lvl>
    <w:lvl w:ilvl="4" w:tplc="04220003" w:tentative="1">
      <w:start w:val="1"/>
      <w:numFmt w:val="bullet"/>
      <w:lvlText w:val="o"/>
      <w:lvlJc w:val="left"/>
      <w:pPr>
        <w:ind w:left="4449" w:hanging="360"/>
      </w:pPr>
      <w:rPr>
        <w:rFonts w:ascii="Courier New" w:hAnsi="Courier New" w:cs="Courier New" w:hint="default"/>
      </w:rPr>
    </w:lvl>
    <w:lvl w:ilvl="5" w:tplc="04220005" w:tentative="1">
      <w:start w:val="1"/>
      <w:numFmt w:val="bullet"/>
      <w:lvlText w:val=""/>
      <w:lvlJc w:val="left"/>
      <w:pPr>
        <w:ind w:left="5169" w:hanging="360"/>
      </w:pPr>
      <w:rPr>
        <w:rFonts w:ascii="Wingdings" w:hAnsi="Wingdings" w:hint="default"/>
      </w:rPr>
    </w:lvl>
    <w:lvl w:ilvl="6" w:tplc="04220001" w:tentative="1">
      <w:start w:val="1"/>
      <w:numFmt w:val="bullet"/>
      <w:lvlText w:val=""/>
      <w:lvlJc w:val="left"/>
      <w:pPr>
        <w:ind w:left="5889" w:hanging="360"/>
      </w:pPr>
      <w:rPr>
        <w:rFonts w:ascii="Symbol" w:hAnsi="Symbol" w:hint="default"/>
      </w:rPr>
    </w:lvl>
    <w:lvl w:ilvl="7" w:tplc="04220003" w:tentative="1">
      <w:start w:val="1"/>
      <w:numFmt w:val="bullet"/>
      <w:lvlText w:val="o"/>
      <w:lvlJc w:val="left"/>
      <w:pPr>
        <w:ind w:left="6609" w:hanging="360"/>
      </w:pPr>
      <w:rPr>
        <w:rFonts w:ascii="Courier New" w:hAnsi="Courier New" w:cs="Courier New" w:hint="default"/>
      </w:rPr>
    </w:lvl>
    <w:lvl w:ilvl="8" w:tplc="04220005" w:tentative="1">
      <w:start w:val="1"/>
      <w:numFmt w:val="bullet"/>
      <w:lvlText w:val=""/>
      <w:lvlJc w:val="left"/>
      <w:pPr>
        <w:ind w:left="7329" w:hanging="360"/>
      </w:pPr>
      <w:rPr>
        <w:rFonts w:ascii="Wingdings" w:hAnsi="Wingdings" w:hint="default"/>
      </w:rPr>
    </w:lvl>
  </w:abstractNum>
  <w:abstractNum w:abstractNumId="21" w15:restartNumberingAfterBreak="0">
    <w:nsid w:val="3B5C097A"/>
    <w:multiLevelType w:val="hybridMultilevel"/>
    <w:tmpl w:val="2CE6EB7C"/>
    <w:lvl w:ilvl="0" w:tplc="0FF20B92">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2" w15:restartNumberingAfterBreak="0">
    <w:nsid w:val="3E046468"/>
    <w:multiLevelType w:val="multilevel"/>
    <w:tmpl w:val="0422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3" w15:restartNumberingAfterBreak="0">
    <w:nsid w:val="3F531CCE"/>
    <w:multiLevelType w:val="hybridMultilevel"/>
    <w:tmpl w:val="75B057C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3F741618"/>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2E22546"/>
    <w:multiLevelType w:val="hybridMultilevel"/>
    <w:tmpl w:val="32AE9BD8"/>
    <w:lvl w:ilvl="0" w:tplc="3CE6CEA8">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2E04"/>
    <w:multiLevelType w:val="hybridMultilevel"/>
    <w:tmpl w:val="2EF4B86A"/>
    <w:lvl w:ilvl="0" w:tplc="BF78D4A4">
      <w:numFmt w:val="bullet"/>
      <w:lvlText w:val="-"/>
      <w:lvlJc w:val="left"/>
      <w:pPr>
        <w:ind w:left="495" w:hanging="360"/>
      </w:pPr>
      <w:rPr>
        <w:rFonts w:ascii="Times New Roman CYR" w:eastAsia="Times New Roman" w:hAnsi="Times New Roman CYR" w:cs="Times New Roman CYR"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27" w15:restartNumberingAfterBreak="0">
    <w:nsid w:val="473328D1"/>
    <w:multiLevelType w:val="multilevel"/>
    <w:tmpl w:val="3F18C65C"/>
    <w:lvl w:ilvl="0">
      <w:start w:val="1"/>
      <w:numFmt w:val="bullet"/>
      <w:pStyle w:val="1"/>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4AF97F4F"/>
    <w:multiLevelType w:val="hybridMultilevel"/>
    <w:tmpl w:val="F094DE56"/>
    <w:lvl w:ilvl="0" w:tplc="A5369B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4B0422C1"/>
    <w:multiLevelType w:val="multilevel"/>
    <w:tmpl w:val="18FC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9C46D8"/>
    <w:multiLevelType w:val="hybridMultilevel"/>
    <w:tmpl w:val="287EEFF6"/>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4CAE6274"/>
    <w:multiLevelType w:val="hybridMultilevel"/>
    <w:tmpl w:val="9EC447B0"/>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4E4154BA"/>
    <w:multiLevelType w:val="multilevel"/>
    <w:tmpl w:val="E0D8550C"/>
    <w:lvl w:ilvl="0">
      <w:start w:val="1"/>
      <w:numFmt w:val="decimal"/>
      <w:lvlText w:val="%1)"/>
      <w:lvlJc w:val="left"/>
      <w:pPr>
        <w:tabs>
          <w:tab w:val="num" w:pos="1211"/>
        </w:tabs>
        <w:ind w:left="1211" w:hanging="360"/>
      </w:pPr>
    </w:lvl>
    <w:lvl w:ilvl="1">
      <w:start w:val="1"/>
      <w:numFmt w:val="decimal"/>
      <w:lvlText w:val="%2."/>
      <w:lvlJc w:val="left"/>
      <w:pPr>
        <w:tabs>
          <w:tab w:val="num" w:pos="1070"/>
        </w:tabs>
        <w:ind w:left="1070" w:hanging="360"/>
      </w:pPr>
      <w:rPr>
        <w:rFonts w:ascii="Times New Roman" w:eastAsia="Times New Roman" w:hAnsi="Times New Roman" w:cs="Calibri"/>
      </w:rPr>
    </w:lvl>
    <w:lvl w:ilvl="2">
      <w:start w:val="1"/>
      <w:numFmt w:val="decimal"/>
      <w:lvlText w:val="%3."/>
      <w:lvlJc w:val="left"/>
      <w:pPr>
        <w:tabs>
          <w:tab w:val="num" w:pos="1353"/>
        </w:tabs>
        <w:ind w:left="1353"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E72341C"/>
    <w:multiLevelType w:val="multilevel"/>
    <w:tmpl w:val="E0D8550C"/>
    <w:lvl w:ilvl="0">
      <w:start w:val="1"/>
      <w:numFmt w:val="decimal"/>
      <w:lvlText w:val="%1)"/>
      <w:lvlJc w:val="left"/>
      <w:pPr>
        <w:tabs>
          <w:tab w:val="num" w:pos="1211"/>
        </w:tabs>
        <w:ind w:left="1211" w:hanging="360"/>
      </w:pPr>
    </w:lvl>
    <w:lvl w:ilvl="1">
      <w:start w:val="1"/>
      <w:numFmt w:val="decimal"/>
      <w:lvlText w:val="%2."/>
      <w:lvlJc w:val="left"/>
      <w:pPr>
        <w:tabs>
          <w:tab w:val="num" w:pos="1070"/>
        </w:tabs>
        <w:ind w:left="1070" w:hanging="360"/>
      </w:pPr>
      <w:rPr>
        <w:rFonts w:ascii="Times New Roman" w:eastAsia="Times New Roman" w:hAnsi="Times New Roman" w:cs="Calibri"/>
      </w:rPr>
    </w:lvl>
    <w:lvl w:ilvl="2">
      <w:start w:val="1"/>
      <w:numFmt w:val="decimal"/>
      <w:lvlText w:val="%3."/>
      <w:lvlJc w:val="left"/>
      <w:pPr>
        <w:tabs>
          <w:tab w:val="num" w:pos="1353"/>
        </w:tabs>
        <w:ind w:left="1353"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F38668C"/>
    <w:multiLevelType w:val="hybridMultilevel"/>
    <w:tmpl w:val="4F1AE7E0"/>
    <w:lvl w:ilvl="0" w:tplc="FFFFFFFF">
      <w:start w:val="1"/>
      <w:numFmt w:val="decimal"/>
      <w:lvlText w:val="%1."/>
      <w:lvlJc w:val="left"/>
      <w:pPr>
        <w:ind w:left="1353"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F564C62"/>
    <w:multiLevelType w:val="hybridMultilevel"/>
    <w:tmpl w:val="1C38FAFE"/>
    <w:lvl w:ilvl="0" w:tplc="3CE6CEA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F792C9A"/>
    <w:multiLevelType w:val="hybridMultilevel"/>
    <w:tmpl w:val="77AC81A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15:restartNumberingAfterBreak="0">
    <w:nsid w:val="521418BA"/>
    <w:multiLevelType w:val="hybridMultilevel"/>
    <w:tmpl w:val="91ACFAD6"/>
    <w:lvl w:ilvl="0" w:tplc="3CE6CEA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8E51129"/>
    <w:multiLevelType w:val="hybridMultilevel"/>
    <w:tmpl w:val="7806E602"/>
    <w:lvl w:ilvl="0" w:tplc="3C225EC0">
      <w:start w:val="50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9" w15:restartNumberingAfterBreak="0">
    <w:nsid w:val="5BA80423"/>
    <w:multiLevelType w:val="multilevel"/>
    <w:tmpl w:val="E1A8A8B4"/>
    <w:styleLink w:val="WWNum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1.%2.%3."/>
      <w:lvlJc w:val="right"/>
      <w:pPr>
        <w:ind w:left="1980" w:hanging="180"/>
      </w:pPr>
    </w:lvl>
    <w:lvl w:ilvl="3">
      <w:start w:val="1"/>
      <w:numFmt w:val="decimal"/>
      <w:lvlText w:val="%1.%2.%3.%4."/>
      <w:lvlJc w:val="left"/>
      <w:pPr>
        <w:ind w:left="2700" w:hanging="360"/>
      </w:pPr>
    </w:lvl>
    <w:lvl w:ilvl="4">
      <w:start w:val="1"/>
      <w:numFmt w:val="lowerLetter"/>
      <w:lvlText w:val="%1.%2.%3.%4.%5."/>
      <w:lvlJc w:val="left"/>
      <w:pPr>
        <w:ind w:left="3420" w:hanging="360"/>
      </w:pPr>
    </w:lvl>
    <w:lvl w:ilvl="5">
      <w:start w:val="1"/>
      <w:numFmt w:val="lowerRoman"/>
      <w:lvlText w:val="%1.%2.%3.%4.%5.%6."/>
      <w:lvlJc w:val="right"/>
      <w:pPr>
        <w:ind w:left="4140" w:hanging="180"/>
      </w:pPr>
    </w:lvl>
    <w:lvl w:ilvl="6">
      <w:start w:val="1"/>
      <w:numFmt w:val="decimal"/>
      <w:lvlText w:val="%1.%2.%3.%4.%5.%6.%7."/>
      <w:lvlJc w:val="left"/>
      <w:pPr>
        <w:ind w:left="4860" w:hanging="360"/>
      </w:pPr>
    </w:lvl>
    <w:lvl w:ilvl="7">
      <w:start w:val="1"/>
      <w:numFmt w:val="lowerLetter"/>
      <w:lvlText w:val="%1.%2.%3.%4.%5.%6.%7.%8."/>
      <w:lvlJc w:val="left"/>
      <w:pPr>
        <w:ind w:left="5580" w:hanging="360"/>
      </w:pPr>
    </w:lvl>
    <w:lvl w:ilvl="8">
      <w:start w:val="1"/>
      <w:numFmt w:val="lowerRoman"/>
      <w:lvlText w:val="%1.%2.%3.%4.%5.%6.%7.%8.%9."/>
      <w:lvlJc w:val="right"/>
      <w:pPr>
        <w:ind w:left="6300" w:hanging="180"/>
      </w:pPr>
    </w:lvl>
  </w:abstractNum>
  <w:abstractNum w:abstractNumId="40" w15:restartNumberingAfterBreak="0">
    <w:nsid w:val="5DA011A3"/>
    <w:multiLevelType w:val="hybridMultilevel"/>
    <w:tmpl w:val="558A0636"/>
    <w:lvl w:ilvl="0" w:tplc="019AF01E">
      <w:start w:val="1"/>
      <w:numFmt w:val="bullet"/>
      <w:lvlText w:val="-"/>
      <w:lvlJc w:val="left"/>
      <w:pPr>
        <w:ind w:left="780" w:hanging="360"/>
      </w:pPr>
      <w:rPr>
        <w:rFonts w:ascii="Times New Roman" w:eastAsiaTheme="minorHAnsi" w:hAnsi="Times New Roman" w:cs="Times New Roman" w:hint="default"/>
        <w:b/>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41" w15:restartNumberingAfterBreak="0">
    <w:nsid w:val="5DDC1C8C"/>
    <w:multiLevelType w:val="hybridMultilevel"/>
    <w:tmpl w:val="C12C3BF4"/>
    <w:lvl w:ilvl="0" w:tplc="04220001">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42" w15:restartNumberingAfterBreak="0">
    <w:nsid w:val="623D0E99"/>
    <w:multiLevelType w:val="hybridMultilevel"/>
    <w:tmpl w:val="E3F2548C"/>
    <w:lvl w:ilvl="0" w:tplc="DE0E4498">
      <w:numFmt w:val="bullet"/>
      <w:lvlText w:val=""/>
      <w:lvlJc w:val="left"/>
      <w:pPr>
        <w:ind w:left="927" w:hanging="360"/>
      </w:pPr>
      <w:rPr>
        <w:rFonts w:ascii="Wingdings" w:eastAsiaTheme="minorHAnsi" w:hAnsi="Wingdings"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3" w15:restartNumberingAfterBreak="0">
    <w:nsid w:val="649D392C"/>
    <w:multiLevelType w:val="multilevel"/>
    <w:tmpl w:val="B3B8248E"/>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rPr>
        <w:rFonts w:ascii="Times New Roman" w:eastAsia="Times New Roman" w:hAnsi="Times New Roman" w:cs="Calibri"/>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8A1287D"/>
    <w:multiLevelType w:val="hybridMultilevel"/>
    <w:tmpl w:val="C3A29676"/>
    <w:lvl w:ilvl="0" w:tplc="C4BC1DA6">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5" w15:restartNumberingAfterBreak="0">
    <w:nsid w:val="69040BFA"/>
    <w:multiLevelType w:val="hybridMultilevel"/>
    <w:tmpl w:val="8D78C0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6E8D641C"/>
    <w:multiLevelType w:val="hybridMultilevel"/>
    <w:tmpl w:val="8D78C050"/>
    <w:lvl w:ilvl="0" w:tplc="0422000F">
      <w:start w:val="1"/>
      <w:numFmt w:val="decimal"/>
      <w:lvlText w:val="%1."/>
      <w:lvlJc w:val="left"/>
      <w:pPr>
        <w:ind w:left="121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06113CC"/>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72BB3A93"/>
    <w:multiLevelType w:val="hybridMultilevel"/>
    <w:tmpl w:val="0658D1D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9"/>
  </w:num>
  <w:num w:numId="2">
    <w:abstractNumId w:val="27"/>
  </w:num>
  <w:num w:numId="3">
    <w:abstractNumId w:val="45"/>
  </w:num>
  <w:num w:numId="4">
    <w:abstractNumId w:val="46"/>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47"/>
  </w:num>
  <w:num w:numId="10">
    <w:abstractNumId w:val="4"/>
  </w:num>
  <w:num w:numId="11">
    <w:abstractNumId w:val="34"/>
  </w:num>
  <w:num w:numId="12">
    <w:abstractNumId w:val="33"/>
  </w:num>
  <w:num w:numId="13">
    <w:abstractNumId w:val="32"/>
  </w:num>
  <w:num w:numId="14">
    <w:abstractNumId w:val="48"/>
  </w:num>
  <w:num w:numId="15">
    <w:abstractNumId w:val="12"/>
  </w:num>
  <w:num w:numId="16">
    <w:abstractNumId w:val="20"/>
  </w:num>
  <w:num w:numId="17">
    <w:abstractNumId w:val="16"/>
  </w:num>
  <w:num w:numId="18">
    <w:abstractNumId w:val="0"/>
  </w:num>
  <w:num w:numId="19">
    <w:abstractNumId w:val="15"/>
  </w:num>
  <w:num w:numId="20">
    <w:abstractNumId w:val="26"/>
  </w:num>
  <w:num w:numId="21">
    <w:abstractNumId w:val="42"/>
  </w:num>
  <w:num w:numId="22">
    <w:abstractNumId w:val="31"/>
  </w:num>
  <w:num w:numId="23">
    <w:abstractNumId w:val="18"/>
  </w:num>
  <w:num w:numId="24">
    <w:abstractNumId w:val="30"/>
  </w:num>
  <w:num w:numId="25">
    <w:abstractNumId w:val="28"/>
  </w:num>
  <w:num w:numId="26">
    <w:abstractNumId w:val="40"/>
  </w:num>
  <w:num w:numId="27">
    <w:abstractNumId w:val="37"/>
  </w:num>
  <w:num w:numId="28">
    <w:abstractNumId w:val="35"/>
  </w:num>
  <w:num w:numId="29">
    <w:abstractNumId w:val="25"/>
  </w:num>
  <w:num w:numId="30">
    <w:abstractNumId w:val="14"/>
  </w:num>
  <w:num w:numId="31">
    <w:abstractNumId w:val="38"/>
  </w:num>
  <w:num w:numId="32">
    <w:abstractNumId w:val="3"/>
  </w:num>
  <w:num w:numId="33">
    <w:abstractNumId w:val="7"/>
  </w:num>
  <w:num w:numId="34">
    <w:abstractNumId w:val="5"/>
  </w:num>
  <w:num w:numId="35">
    <w:abstractNumId w:val="43"/>
  </w:num>
  <w:num w:numId="36">
    <w:abstractNumId w:val="41"/>
  </w:num>
  <w:num w:numId="37">
    <w:abstractNumId w:val="36"/>
  </w:num>
  <w:num w:numId="38">
    <w:abstractNumId w:val="8"/>
  </w:num>
  <w:num w:numId="39">
    <w:abstractNumId w:val="23"/>
  </w:num>
  <w:num w:numId="40">
    <w:abstractNumId w:val="21"/>
  </w:num>
  <w:num w:numId="41">
    <w:abstractNumId w:val="19"/>
  </w:num>
  <w:num w:numId="42">
    <w:abstractNumId w:val="44"/>
  </w:num>
  <w:num w:numId="43">
    <w:abstractNumId w:val="9"/>
  </w:num>
  <w:num w:numId="44">
    <w:abstractNumId w:val="17"/>
  </w:num>
  <w:num w:numId="45">
    <w:abstractNumId w:val="10"/>
  </w:num>
  <w:num w:numId="46">
    <w:abstractNumId w:val="29"/>
  </w:num>
  <w:num w:numId="4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A8"/>
    <w:rsid w:val="00000035"/>
    <w:rsid w:val="000003A1"/>
    <w:rsid w:val="00000428"/>
    <w:rsid w:val="000007CC"/>
    <w:rsid w:val="00001D6B"/>
    <w:rsid w:val="00002BD4"/>
    <w:rsid w:val="00003C05"/>
    <w:rsid w:val="000046A7"/>
    <w:rsid w:val="00006AB8"/>
    <w:rsid w:val="00010496"/>
    <w:rsid w:val="000107A4"/>
    <w:rsid w:val="00010BCC"/>
    <w:rsid w:val="00011859"/>
    <w:rsid w:val="00013848"/>
    <w:rsid w:val="00013DE6"/>
    <w:rsid w:val="00014687"/>
    <w:rsid w:val="0001494C"/>
    <w:rsid w:val="0001508B"/>
    <w:rsid w:val="00015C95"/>
    <w:rsid w:val="0001680D"/>
    <w:rsid w:val="00016EDE"/>
    <w:rsid w:val="00017163"/>
    <w:rsid w:val="00021053"/>
    <w:rsid w:val="000211FF"/>
    <w:rsid w:val="00022120"/>
    <w:rsid w:val="00022D69"/>
    <w:rsid w:val="0002313E"/>
    <w:rsid w:val="00023352"/>
    <w:rsid w:val="0002418A"/>
    <w:rsid w:val="000254A4"/>
    <w:rsid w:val="000318CE"/>
    <w:rsid w:val="00031F0B"/>
    <w:rsid w:val="0003233B"/>
    <w:rsid w:val="0003243D"/>
    <w:rsid w:val="000329AD"/>
    <w:rsid w:val="000349F0"/>
    <w:rsid w:val="00034A8D"/>
    <w:rsid w:val="00035F31"/>
    <w:rsid w:val="00037214"/>
    <w:rsid w:val="0003780E"/>
    <w:rsid w:val="00037C18"/>
    <w:rsid w:val="000400F2"/>
    <w:rsid w:val="0004015E"/>
    <w:rsid w:val="000402FF"/>
    <w:rsid w:val="000407AC"/>
    <w:rsid w:val="00041529"/>
    <w:rsid w:val="00042379"/>
    <w:rsid w:val="00043DC6"/>
    <w:rsid w:val="0004528A"/>
    <w:rsid w:val="00045E86"/>
    <w:rsid w:val="00046DDF"/>
    <w:rsid w:val="0004724A"/>
    <w:rsid w:val="0004784D"/>
    <w:rsid w:val="000478A1"/>
    <w:rsid w:val="00047C43"/>
    <w:rsid w:val="00047D4F"/>
    <w:rsid w:val="000501C9"/>
    <w:rsid w:val="000506A7"/>
    <w:rsid w:val="0005142D"/>
    <w:rsid w:val="00051469"/>
    <w:rsid w:val="000517E7"/>
    <w:rsid w:val="00051813"/>
    <w:rsid w:val="000555E1"/>
    <w:rsid w:val="000555FF"/>
    <w:rsid w:val="00055CA1"/>
    <w:rsid w:val="00055DB3"/>
    <w:rsid w:val="00055DDC"/>
    <w:rsid w:val="00055E9C"/>
    <w:rsid w:val="00060397"/>
    <w:rsid w:val="0006084F"/>
    <w:rsid w:val="00060EBD"/>
    <w:rsid w:val="0006307D"/>
    <w:rsid w:val="0006663D"/>
    <w:rsid w:val="0006692B"/>
    <w:rsid w:val="00067930"/>
    <w:rsid w:val="000729DC"/>
    <w:rsid w:val="00072E71"/>
    <w:rsid w:val="000741F0"/>
    <w:rsid w:val="000746BB"/>
    <w:rsid w:val="00074B40"/>
    <w:rsid w:val="00075263"/>
    <w:rsid w:val="00077525"/>
    <w:rsid w:val="00077DF7"/>
    <w:rsid w:val="00080015"/>
    <w:rsid w:val="00081764"/>
    <w:rsid w:val="00082177"/>
    <w:rsid w:val="000838E7"/>
    <w:rsid w:val="000840FB"/>
    <w:rsid w:val="0008425C"/>
    <w:rsid w:val="000857FA"/>
    <w:rsid w:val="00085A6A"/>
    <w:rsid w:val="00086BD8"/>
    <w:rsid w:val="000900BA"/>
    <w:rsid w:val="000904A0"/>
    <w:rsid w:val="00093598"/>
    <w:rsid w:val="00093758"/>
    <w:rsid w:val="000974FF"/>
    <w:rsid w:val="00097D7D"/>
    <w:rsid w:val="000A026C"/>
    <w:rsid w:val="000A0405"/>
    <w:rsid w:val="000A06F7"/>
    <w:rsid w:val="000A2F8D"/>
    <w:rsid w:val="000A50A6"/>
    <w:rsid w:val="000A6CAE"/>
    <w:rsid w:val="000A7612"/>
    <w:rsid w:val="000A7A4B"/>
    <w:rsid w:val="000B0BD4"/>
    <w:rsid w:val="000B1350"/>
    <w:rsid w:val="000B18F8"/>
    <w:rsid w:val="000B1D02"/>
    <w:rsid w:val="000B264F"/>
    <w:rsid w:val="000B2FBD"/>
    <w:rsid w:val="000B3599"/>
    <w:rsid w:val="000B3AC0"/>
    <w:rsid w:val="000B43BE"/>
    <w:rsid w:val="000B4C27"/>
    <w:rsid w:val="000B4F4C"/>
    <w:rsid w:val="000B544E"/>
    <w:rsid w:val="000B55DB"/>
    <w:rsid w:val="000B5FC3"/>
    <w:rsid w:val="000B69D0"/>
    <w:rsid w:val="000B7C20"/>
    <w:rsid w:val="000B7F96"/>
    <w:rsid w:val="000C037B"/>
    <w:rsid w:val="000C0CB8"/>
    <w:rsid w:val="000C16CE"/>
    <w:rsid w:val="000C27B6"/>
    <w:rsid w:val="000C3F98"/>
    <w:rsid w:val="000C41C6"/>
    <w:rsid w:val="000C43F0"/>
    <w:rsid w:val="000C49EA"/>
    <w:rsid w:val="000C4F75"/>
    <w:rsid w:val="000C5D6D"/>
    <w:rsid w:val="000C725C"/>
    <w:rsid w:val="000D04C0"/>
    <w:rsid w:val="000D190C"/>
    <w:rsid w:val="000D1C7F"/>
    <w:rsid w:val="000D535E"/>
    <w:rsid w:val="000D7984"/>
    <w:rsid w:val="000D7D2D"/>
    <w:rsid w:val="000E01D9"/>
    <w:rsid w:val="000E150E"/>
    <w:rsid w:val="000E1538"/>
    <w:rsid w:val="000E1CB1"/>
    <w:rsid w:val="000E4810"/>
    <w:rsid w:val="000E5735"/>
    <w:rsid w:val="000E577D"/>
    <w:rsid w:val="000E58C3"/>
    <w:rsid w:val="000E7780"/>
    <w:rsid w:val="000E7991"/>
    <w:rsid w:val="000F0892"/>
    <w:rsid w:val="000F123C"/>
    <w:rsid w:val="000F12E8"/>
    <w:rsid w:val="000F1818"/>
    <w:rsid w:val="000F1851"/>
    <w:rsid w:val="000F3068"/>
    <w:rsid w:val="000F38F1"/>
    <w:rsid w:val="000F53AB"/>
    <w:rsid w:val="000F7FD0"/>
    <w:rsid w:val="00100894"/>
    <w:rsid w:val="00100F97"/>
    <w:rsid w:val="001012D8"/>
    <w:rsid w:val="00102545"/>
    <w:rsid w:val="001031C0"/>
    <w:rsid w:val="00103220"/>
    <w:rsid w:val="001054BE"/>
    <w:rsid w:val="00106448"/>
    <w:rsid w:val="00106C4A"/>
    <w:rsid w:val="00107544"/>
    <w:rsid w:val="00110C6D"/>
    <w:rsid w:val="00112870"/>
    <w:rsid w:val="00113C2A"/>
    <w:rsid w:val="00114447"/>
    <w:rsid w:val="00114C24"/>
    <w:rsid w:val="00116B16"/>
    <w:rsid w:val="00120155"/>
    <w:rsid w:val="001206C2"/>
    <w:rsid w:val="00121B43"/>
    <w:rsid w:val="00121B70"/>
    <w:rsid w:val="001220C3"/>
    <w:rsid w:val="0012299F"/>
    <w:rsid w:val="00122CE4"/>
    <w:rsid w:val="00123781"/>
    <w:rsid w:val="001243B2"/>
    <w:rsid w:val="00124559"/>
    <w:rsid w:val="001251F0"/>
    <w:rsid w:val="00125C1B"/>
    <w:rsid w:val="00125E84"/>
    <w:rsid w:val="0012606F"/>
    <w:rsid w:val="00126B14"/>
    <w:rsid w:val="00127496"/>
    <w:rsid w:val="00130410"/>
    <w:rsid w:val="00130500"/>
    <w:rsid w:val="0013066B"/>
    <w:rsid w:val="00130AAE"/>
    <w:rsid w:val="00130C32"/>
    <w:rsid w:val="00133AC3"/>
    <w:rsid w:val="00134399"/>
    <w:rsid w:val="00134F1C"/>
    <w:rsid w:val="001361AE"/>
    <w:rsid w:val="00136539"/>
    <w:rsid w:val="001367A1"/>
    <w:rsid w:val="00136A26"/>
    <w:rsid w:val="00136C86"/>
    <w:rsid w:val="00137054"/>
    <w:rsid w:val="00137DD9"/>
    <w:rsid w:val="001419CC"/>
    <w:rsid w:val="00142849"/>
    <w:rsid w:val="00142C30"/>
    <w:rsid w:val="001431B4"/>
    <w:rsid w:val="0014679E"/>
    <w:rsid w:val="00147720"/>
    <w:rsid w:val="001520F1"/>
    <w:rsid w:val="001524D2"/>
    <w:rsid w:val="00153182"/>
    <w:rsid w:val="0015338D"/>
    <w:rsid w:val="0015396A"/>
    <w:rsid w:val="00155E99"/>
    <w:rsid w:val="00156610"/>
    <w:rsid w:val="00156887"/>
    <w:rsid w:val="001616BF"/>
    <w:rsid w:val="00162ABD"/>
    <w:rsid w:val="00162E9E"/>
    <w:rsid w:val="00163034"/>
    <w:rsid w:val="001635E5"/>
    <w:rsid w:val="00164920"/>
    <w:rsid w:val="00164FDC"/>
    <w:rsid w:val="00165018"/>
    <w:rsid w:val="001657F9"/>
    <w:rsid w:val="00165974"/>
    <w:rsid w:val="00166785"/>
    <w:rsid w:val="00166F4B"/>
    <w:rsid w:val="00166FC2"/>
    <w:rsid w:val="001670E6"/>
    <w:rsid w:val="00167775"/>
    <w:rsid w:val="001678EB"/>
    <w:rsid w:val="00167B98"/>
    <w:rsid w:val="00170190"/>
    <w:rsid w:val="00170C88"/>
    <w:rsid w:val="00171FA5"/>
    <w:rsid w:val="00172065"/>
    <w:rsid w:val="00172950"/>
    <w:rsid w:val="00172AE2"/>
    <w:rsid w:val="00172FDB"/>
    <w:rsid w:val="0017372D"/>
    <w:rsid w:val="00176143"/>
    <w:rsid w:val="001779CC"/>
    <w:rsid w:val="00180462"/>
    <w:rsid w:val="00181512"/>
    <w:rsid w:val="00181A72"/>
    <w:rsid w:val="00182508"/>
    <w:rsid w:val="00182619"/>
    <w:rsid w:val="00185407"/>
    <w:rsid w:val="00185824"/>
    <w:rsid w:val="00185A62"/>
    <w:rsid w:val="00185D82"/>
    <w:rsid w:val="00187CC1"/>
    <w:rsid w:val="0019230B"/>
    <w:rsid w:val="00192437"/>
    <w:rsid w:val="00192C48"/>
    <w:rsid w:val="00193203"/>
    <w:rsid w:val="0019347E"/>
    <w:rsid w:val="001935C9"/>
    <w:rsid w:val="001947B8"/>
    <w:rsid w:val="00194CA0"/>
    <w:rsid w:val="001950DB"/>
    <w:rsid w:val="00195627"/>
    <w:rsid w:val="00195D7C"/>
    <w:rsid w:val="00195DAD"/>
    <w:rsid w:val="00196E94"/>
    <w:rsid w:val="00196E99"/>
    <w:rsid w:val="00197206"/>
    <w:rsid w:val="001A0399"/>
    <w:rsid w:val="001A0D9F"/>
    <w:rsid w:val="001A261C"/>
    <w:rsid w:val="001A2A4F"/>
    <w:rsid w:val="001A3DD0"/>
    <w:rsid w:val="001A3DD5"/>
    <w:rsid w:val="001A3FA9"/>
    <w:rsid w:val="001A4C75"/>
    <w:rsid w:val="001A4CB0"/>
    <w:rsid w:val="001A5EEC"/>
    <w:rsid w:val="001A64AB"/>
    <w:rsid w:val="001A64AF"/>
    <w:rsid w:val="001A68E2"/>
    <w:rsid w:val="001A7AE4"/>
    <w:rsid w:val="001A7AF5"/>
    <w:rsid w:val="001B2014"/>
    <w:rsid w:val="001B28D7"/>
    <w:rsid w:val="001B34C5"/>
    <w:rsid w:val="001B406D"/>
    <w:rsid w:val="001B51AF"/>
    <w:rsid w:val="001B6594"/>
    <w:rsid w:val="001B7581"/>
    <w:rsid w:val="001B76DA"/>
    <w:rsid w:val="001C0E6F"/>
    <w:rsid w:val="001C20F5"/>
    <w:rsid w:val="001C2B3E"/>
    <w:rsid w:val="001C2E75"/>
    <w:rsid w:val="001C2EB3"/>
    <w:rsid w:val="001C369F"/>
    <w:rsid w:val="001C41F2"/>
    <w:rsid w:val="001C63E2"/>
    <w:rsid w:val="001C75F0"/>
    <w:rsid w:val="001C7B14"/>
    <w:rsid w:val="001C7BFF"/>
    <w:rsid w:val="001C7F4C"/>
    <w:rsid w:val="001D0070"/>
    <w:rsid w:val="001D01C8"/>
    <w:rsid w:val="001D06A3"/>
    <w:rsid w:val="001D1A79"/>
    <w:rsid w:val="001D355F"/>
    <w:rsid w:val="001D3A80"/>
    <w:rsid w:val="001D4722"/>
    <w:rsid w:val="001D4EC8"/>
    <w:rsid w:val="001D5002"/>
    <w:rsid w:val="001D5278"/>
    <w:rsid w:val="001D5C47"/>
    <w:rsid w:val="001D760A"/>
    <w:rsid w:val="001E0356"/>
    <w:rsid w:val="001E0E10"/>
    <w:rsid w:val="001E0E73"/>
    <w:rsid w:val="001E1D0D"/>
    <w:rsid w:val="001E2488"/>
    <w:rsid w:val="001E29AD"/>
    <w:rsid w:val="001E2E72"/>
    <w:rsid w:val="001E35B9"/>
    <w:rsid w:val="001E39A9"/>
    <w:rsid w:val="001E46EA"/>
    <w:rsid w:val="001E4BA0"/>
    <w:rsid w:val="001E4C9F"/>
    <w:rsid w:val="001E5834"/>
    <w:rsid w:val="001E6785"/>
    <w:rsid w:val="001E67CA"/>
    <w:rsid w:val="001F0093"/>
    <w:rsid w:val="001F0740"/>
    <w:rsid w:val="001F1332"/>
    <w:rsid w:val="001F1AED"/>
    <w:rsid w:val="001F260D"/>
    <w:rsid w:val="001F2A15"/>
    <w:rsid w:val="001F32B6"/>
    <w:rsid w:val="001F33B2"/>
    <w:rsid w:val="001F3E3F"/>
    <w:rsid w:val="001F4AAA"/>
    <w:rsid w:val="001F6DFC"/>
    <w:rsid w:val="0020142B"/>
    <w:rsid w:val="00201430"/>
    <w:rsid w:val="00202807"/>
    <w:rsid w:val="00202EC5"/>
    <w:rsid w:val="00204177"/>
    <w:rsid w:val="00204311"/>
    <w:rsid w:val="0020561A"/>
    <w:rsid w:val="00205ED5"/>
    <w:rsid w:val="002065F2"/>
    <w:rsid w:val="0020670D"/>
    <w:rsid w:val="0020688C"/>
    <w:rsid w:val="00206F90"/>
    <w:rsid w:val="0020796C"/>
    <w:rsid w:val="0021059E"/>
    <w:rsid w:val="00210A73"/>
    <w:rsid w:val="00210BFF"/>
    <w:rsid w:val="00211027"/>
    <w:rsid w:val="0021120D"/>
    <w:rsid w:val="002130D2"/>
    <w:rsid w:val="0021384A"/>
    <w:rsid w:val="002145D9"/>
    <w:rsid w:val="0021566C"/>
    <w:rsid w:val="002157ED"/>
    <w:rsid w:val="00216351"/>
    <w:rsid w:val="00216A43"/>
    <w:rsid w:val="00216BFB"/>
    <w:rsid w:val="00220DEE"/>
    <w:rsid w:val="00221275"/>
    <w:rsid w:val="00221C81"/>
    <w:rsid w:val="002241DA"/>
    <w:rsid w:val="002247A0"/>
    <w:rsid w:val="002254F8"/>
    <w:rsid w:val="00225787"/>
    <w:rsid w:val="002262A8"/>
    <w:rsid w:val="00226537"/>
    <w:rsid w:val="00226698"/>
    <w:rsid w:val="00226EA8"/>
    <w:rsid w:val="0022767E"/>
    <w:rsid w:val="00227AA2"/>
    <w:rsid w:val="00227C3B"/>
    <w:rsid w:val="00227DAB"/>
    <w:rsid w:val="00230821"/>
    <w:rsid w:val="002309E7"/>
    <w:rsid w:val="00231577"/>
    <w:rsid w:val="00231811"/>
    <w:rsid w:val="00232053"/>
    <w:rsid w:val="00233027"/>
    <w:rsid w:val="0023508B"/>
    <w:rsid w:val="00235925"/>
    <w:rsid w:val="00236384"/>
    <w:rsid w:val="0023794A"/>
    <w:rsid w:val="00240151"/>
    <w:rsid w:val="002405EE"/>
    <w:rsid w:val="00242D83"/>
    <w:rsid w:val="00243E02"/>
    <w:rsid w:val="002441B0"/>
    <w:rsid w:val="00244A0B"/>
    <w:rsid w:val="00244B28"/>
    <w:rsid w:val="0024558C"/>
    <w:rsid w:val="00245A26"/>
    <w:rsid w:val="002461FF"/>
    <w:rsid w:val="00246665"/>
    <w:rsid w:val="00246992"/>
    <w:rsid w:val="00246A5B"/>
    <w:rsid w:val="002476C8"/>
    <w:rsid w:val="00247F6B"/>
    <w:rsid w:val="0025125D"/>
    <w:rsid w:val="00252AEA"/>
    <w:rsid w:val="00253477"/>
    <w:rsid w:val="0025397F"/>
    <w:rsid w:val="00253FDE"/>
    <w:rsid w:val="00254368"/>
    <w:rsid w:val="00254705"/>
    <w:rsid w:val="0025634B"/>
    <w:rsid w:val="002565EC"/>
    <w:rsid w:val="0025673D"/>
    <w:rsid w:val="0025729A"/>
    <w:rsid w:val="002572A7"/>
    <w:rsid w:val="002600C3"/>
    <w:rsid w:val="00260A41"/>
    <w:rsid w:val="00262720"/>
    <w:rsid w:val="00263CEA"/>
    <w:rsid w:val="00266270"/>
    <w:rsid w:val="00267359"/>
    <w:rsid w:val="0027003B"/>
    <w:rsid w:val="00271EEB"/>
    <w:rsid w:val="002721AA"/>
    <w:rsid w:val="002761A7"/>
    <w:rsid w:val="0027696C"/>
    <w:rsid w:val="002806D7"/>
    <w:rsid w:val="00280E27"/>
    <w:rsid w:val="002810A6"/>
    <w:rsid w:val="002822B9"/>
    <w:rsid w:val="00282CDE"/>
    <w:rsid w:val="00283EE0"/>
    <w:rsid w:val="002850C9"/>
    <w:rsid w:val="002857C4"/>
    <w:rsid w:val="00285B1E"/>
    <w:rsid w:val="00285DF7"/>
    <w:rsid w:val="00286338"/>
    <w:rsid w:val="002863F3"/>
    <w:rsid w:val="002908D2"/>
    <w:rsid w:val="002912C1"/>
    <w:rsid w:val="00291301"/>
    <w:rsid w:val="002915A1"/>
    <w:rsid w:val="00291A3B"/>
    <w:rsid w:val="00293ADE"/>
    <w:rsid w:val="002948EF"/>
    <w:rsid w:val="00294997"/>
    <w:rsid w:val="00295B41"/>
    <w:rsid w:val="002964AD"/>
    <w:rsid w:val="00296B93"/>
    <w:rsid w:val="002A13E7"/>
    <w:rsid w:val="002A18A9"/>
    <w:rsid w:val="002A22D1"/>
    <w:rsid w:val="002A38B0"/>
    <w:rsid w:val="002A3CD2"/>
    <w:rsid w:val="002A3F06"/>
    <w:rsid w:val="002A402C"/>
    <w:rsid w:val="002A57D6"/>
    <w:rsid w:val="002A58E7"/>
    <w:rsid w:val="002A61AF"/>
    <w:rsid w:val="002A6428"/>
    <w:rsid w:val="002A65E0"/>
    <w:rsid w:val="002A6EB2"/>
    <w:rsid w:val="002A75FF"/>
    <w:rsid w:val="002A7F07"/>
    <w:rsid w:val="002B0757"/>
    <w:rsid w:val="002B0953"/>
    <w:rsid w:val="002B26D0"/>
    <w:rsid w:val="002B29F2"/>
    <w:rsid w:val="002B2AD4"/>
    <w:rsid w:val="002B30DB"/>
    <w:rsid w:val="002B3E3B"/>
    <w:rsid w:val="002B454E"/>
    <w:rsid w:val="002B5A96"/>
    <w:rsid w:val="002B60AC"/>
    <w:rsid w:val="002B670D"/>
    <w:rsid w:val="002B6AC7"/>
    <w:rsid w:val="002B6CCF"/>
    <w:rsid w:val="002B76EC"/>
    <w:rsid w:val="002B7B98"/>
    <w:rsid w:val="002C0680"/>
    <w:rsid w:val="002C1550"/>
    <w:rsid w:val="002C15B2"/>
    <w:rsid w:val="002C3396"/>
    <w:rsid w:val="002C387C"/>
    <w:rsid w:val="002C4EB1"/>
    <w:rsid w:val="002C5113"/>
    <w:rsid w:val="002C729B"/>
    <w:rsid w:val="002C7D91"/>
    <w:rsid w:val="002D07A8"/>
    <w:rsid w:val="002D11E9"/>
    <w:rsid w:val="002D22A4"/>
    <w:rsid w:val="002D27A8"/>
    <w:rsid w:val="002D39F2"/>
    <w:rsid w:val="002D546F"/>
    <w:rsid w:val="002D5532"/>
    <w:rsid w:val="002D6590"/>
    <w:rsid w:val="002D6B7F"/>
    <w:rsid w:val="002D6B98"/>
    <w:rsid w:val="002D6E94"/>
    <w:rsid w:val="002D7853"/>
    <w:rsid w:val="002E071F"/>
    <w:rsid w:val="002E1AD8"/>
    <w:rsid w:val="002E1D8A"/>
    <w:rsid w:val="002E3163"/>
    <w:rsid w:val="002E36E1"/>
    <w:rsid w:val="002E5293"/>
    <w:rsid w:val="002E54A5"/>
    <w:rsid w:val="002E5D52"/>
    <w:rsid w:val="002E5F49"/>
    <w:rsid w:val="002E627C"/>
    <w:rsid w:val="002E70CD"/>
    <w:rsid w:val="002E7AF9"/>
    <w:rsid w:val="002F0D5A"/>
    <w:rsid w:val="002F29E0"/>
    <w:rsid w:val="002F29E1"/>
    <w:rsid w:val="002F4729"/>
    <w:rsid w:val="002F5F58"/>
    <w:rsid w:val="002F6519"/>
    <w:rsid w:val="002F6A4D"/>
    <w:rsid w:val="002F6F60"/>
    <w:rsid w:val="002F7136"/>
    <w:rsid w:val="002F7165"/>
    <w:rsid w:val="002F79B8"/>
    <w:rsid w:val="0030146B"/>
    <w:rsid w:val="0030212D"/>
    <w:rsid w:val="00302B4A"/>
    <w:rsid w:val="003053FD"/>
    <w:rsid w:val="00305AC7"/>
    <w:rsid w:val="0030626F"/>
    <w:rsid w:val="003072AC"/>
    <w:rsid w:val="003074EE"/>
    <w:rsid w:val="003100C2"/>
    <w:rsid w:val="00311382"/>
    <w:rsid w:val="00311FAA"/>
    <w:rsid w:val="003126DF"/>
    <w:rsid w:val="003132DE"/>
    <w:rsid w:val="00313B05"/>
    <w:rsid w:val="00313F35"/>
    <w:rsid w:val="003140DD"/>
    <w:rsid w:val="0031468D"/>
    <w:rsid w:val="00315D2C"/>
    <w:rsid w:val="00315D88"/>
    <w:rsid w:val="00315D95"/>
    <w:rsid w:val="00316240"/>
    <w:rsid w:val="00316519"/>
    <w:rsid w:val="00317AC5"/>
    <w:rsid w:val="003203BB"/>
    <w:rsid w:val="00320BC3"/>
    <w:rsid w:val="0032251C"/>
    <w:rsid w:val="00323058"/>
    <w:rsid w:val="003238A0"/>
    <w:rsid w:val="00325244"/>
    <w:rsid w:val="00325259"/>
    <w:rsid w:val="00325ADA"/>
    <w:rsid w:val="00326AEA"/>
    <w:rsid w:val="00327850"/>
    <w:rsid w:val="00327FBF"/>
    <w:rsid w:val="003304CC"/>
    <w:rsid w:val="0033173B"/>
    <w:rsid w:val="003328BA"/>
    <w:rsid w:val="00333111"/>
    <w:rsid w:val="00333A37"/>
    <w:rsid w:val="0033456F"/>
    <w:rsid w:val="00334709"/>
    <w:rsid w:val="00334C37"/>
    <w:rsid w:val="00334CC6"/>
    <w:rsid w:val="003414FC"/>
    <w:rsid w:val="00344E62"/>
    <w:rsid w:val="0034554E"/>
    <w:rsid w:val="003456FF"/>
    <w:rsid w:val="003470D8"/>
    <w:rsid w:val="00347890"/>
    <w:rsid w:val="00350590"/>
    <w:rsid w:val="00350F23"/>
    <w:rsid w:val="00350F68"/>
    <w:rsid w:val="003513A7"/>
    <w:rsid w:val="00351F21"/>
    <w:rsid w:val="0035226E"/>
    <w:rsid w:val="003534D2"/>
    <w:rsid w:val="003536E2"/>
    <w:rsid w:val="00355AFE"/>
    <w:rsid w:val="00355F7F"/>
    <w:rsid w:val="00356C5F"/>
    <w:rsid w:val="00357316"/>
    <w:rsid w:val="0036086C"/>
    <w:rsid w:val="0036114E"/>
    <w:rsid w:val="003618BA"/>
    <w:rsid w:val="00361BF7"/>
    <w:rsid w:val="00361C7B"/>
    <w:rsid w:val="00361E36"/>
    <w:rsid w:val="0036575F"/>
    <w:rsid w:val="0036584A"/>
    <w:rsid w:val="00365E56"/>
    <w:rsid w:val="00367036"/>
    <w:rsid w:val="00367129"/>
    <w:rsid w:val="00367158"/>
    <w:rsid w:val="003678E4"/>
    <w:rsid w:val="00367CCA"/>
    <w:rsid w:val="00370492"/>
    <w:rsid w:val="00371F8D"/>
    <w:rsid w:val="003729F1"/>
    <w:rsid w:val="00374775"/>
    <w:rsid w:val="00374D8B"/>
    <w:rsid w:val="00375685"/>
    <w:rsid w:val="003762FE"/>
    <w:rsid w:val="00376714"/>
    <w:rsid w:val="003774A2"/>
    <w:rsid w:val="0037771F"/>
    <w:rsid w:val="003778FA"/>
    <w:rsid w:val="00380DAA"/>
    <w:rsid w:val="00381014"/>
    <w:rsid w:val="00382181"/>
    <w:rsid w:val="0038261B"/>
    <w:rsid w:val="00383892"/>
    <w:rsid w:val="003838E5"/>
    <w:rsid w:val="0038531F"/>
    <w:rsid w:val="003853C8"/>
    <w:rsid w:val="00386D9C"/>
    <w:rsid w:val="00387D36"/>
    <w:rsid w:val="00390F24"/>
    <w:rsid w:val="0039171E"/>
    <w:rsid w:val="0039190F"/>
    <w:rsid w:val="003925CB"/>
    <w:rsid w:val="00393170"/>
    <w:rsid w:val="003938BA"/>
    <w:rsid w:val="0039527A"/>
    <w:rsid w:val="00396870"/>
    <w:rsid w:val="003A01D7"/>
    <w:rsid w:val="003A0DDA"/>
    <w:rsid w:val="003A1CC1"/>
    <w:rsid w:val="003A1F0C"/>
    <w:rsid w:val="003A24E4"/>
    <w:rsid w:val="003A3C97"/>
    <w:rsid w:val="003A49D8"/>
    <w:rsid w:val="003A4B7A"/>
    <w:rsid w:val="003A56DE"/>
    <w:rsid w:val="003A6594"/>
    <w:rsid w:val="003A6FDC"/>
    <w:rsid w:val="003A7481"/>
    <w:rsid w:val="003A7871"/>
    <w:rsid w:val="003B01AB"/>
    <w:rsid w:val="003B02EE"/>
    <w:rsid w:val="003B0654"/>
    <w:rsid w:val="003B0BEA"/>
    <w:rsid w:val="003B1A9E"/>
    <w:rsid w:val="003B2170"/>
    <w:rsid w:val="003B42B8"/>
    <w:rsid w:val="003B4461"/>
    <w:rsid w:val="003B44FE"/>
    <w:rsid w:val="003B4503"/>
    <w:rsid w:val="003B4CF9"/>
    <w:rsid w:val="003B5272"/>
    <w:rsid w:val="003B5ECF"/>
    <w:rsid w:val="003B6CFE"/>
    <w:rsid w:val="003B7FE6"/>
    <w:rsid w:val="003C0C52"/>
    <w:rsid w:val="003C1FF3"/>
    <w:rsid w:val="003C21FA"/>
    <w:rsid w:val="003C2456"/>
    <w:rsid w:val="003C2664"/>
    <w:rsid w:val="003C2743"/>
    <w:rsid w:val="003C316C"/>
    <w:rsid w:val="003C31FC"/>
    <w:rsid w:val="003C3D84"/>
    <w:rsid w:val="003C6282"/>
    <w:rsid w:val="003D005C"/>
    <w:rsid w:val="003D0464"/>
    <w:rsid w:val="003D0717"/>
    <w:rsid w:val="003D2DD7"/>
    <w:rsid w:val="003D3A48"/>
    <w:rsid w:val="003D3B68"/>
    <w:rsid w:val="003D7ECF"/>
    <w:rsid w:val="003E0482"/>
    <w:rsid w:val="003E0FF0"/>
    <w:rsid w:val="003E2EC7"/>
    <w:rsid w:val="003E3B2E"/>
    <w:rsid w:val="003E4055"/>
    <w:rsid w:val="003E4ADD"/>
    <w:rsid w:val="003E4BA8"/>
    <w:rsid w:val="003E53AF"/>
    <w:rsid w:val="003E7014"/>
    <w:rsid w:val="003E7D67"/>
    <w:rsid w:val="003F067C"/>
    <w:rsid w:val="003F06CD"/>
    <w:rsid w:val="003F0AB4"/>
    <w:rsid w:val="003F18A7"/>
    <w:rsid w:val="003F2E91"/>
    <w:rsid w:val="003F3181"/>
    <w:rsid w:val="003F4870"/>
    <w:rsid w:val="003F58BD"/>
    <w:rsid w:val="003F65DD"/>
    <w:rsid w:val="003F69C5"/>
    <w:rsid w:val="003F7CAD"/>
    <w:rsid w:val="0040118A"/>
    <w:rsid w:val="004011A0"/>
    <w:rsid w:val="00401655"/>
    <w:rsid w:val="00401C1C"/>
    <w:rsid w:val="00402FE6"/>
    <w:rsid w:val="00403922"/>
    <w:rsid w:val="004051E9"/>
    <w:rsid w:val="004053AA"/>
    <w:rsid w:val="00405C6E"/>
    <w:rsid w:val="00406ABE"/>
    <w:rsid w:val="004070F0"/>
    <w:rsid w:val="00407535"/>
    <w:rsid w:val="004079AC"/>
    <w:rsid w:val="00410FD7"/>
    <w:rsid w:val="004114D0"/>
    <w:rsid w:val="0041167C"/>
    <w:rsid w:val="004121C6"/>
    <w:rsid w:val="004138E5"/>
    <w:rsid w:val="0041410D"/>
    <w:rsid w:val="00414A9F"/>
    <w:rsid w:val="00415F1B"/>
    <w:rsid w:val="00416D22"/>
    <w:rsid w:val="00416E13"/>
    <w:rsid w:val="004205E4"/>
    <w:rsid w:val="00420EF5"/>
    <w:rsid w:val="00421306"/>
    <w:rsid w:val="00421C77"/>
    <w:rsid w:val="0042448D"/>
    <w:rsid w:val="00426678"/>
    <w:rsid w:val="00426CA4"/>
    <w:rsid w:val="0043059A"/>
    <w:rsid w:val="00430A38"/>
    <w:rsid w:val="00430F9B"/>
    <w:rsid w:val="00431119"/>
    <w:rsid w:val="004312F2"/>
    <w:rsid w:val="00434130"/>
    <w:rsid w:val="0043445B"/>
    <w:rsid w:val="004355F3"/>
    <w:rsid w:val="00435792"/>
    <w:rsid w:val="00436D26"/>
    <w:rsid w:val="00437CA0"/>
    <w:rsid w:val="00440503"/>
    <w:rsid w:val="00440F30"/>
    <w:rsid w:val="0044155B"/>
    <w:rsid w:val="0044250B"/>
    <w:rsid w:val="00443554"/>
    <w:rsid w:val="0044390C"/>
    <w:rsid w:val="0044393F"/>
    <w:rsid w:val="0044464B"/>
    <w:rsid w:val="00444FF8"/>
    <w:rsid w:val="00445BDD"/>
    <w:rsid w:val="00446103"/>
    <w:rsid w:val="00446B01"/>
    <w:rsid w:val="00447225"/>
    <w:rsid w:val="00450084"/>
    <w:rsid w:val="004502E5"/>
    <w:rsid w:val="00450AAF"/>
    <w:rsid w:val="00451A7C"/>
    <w:rsid w:val="0045248A"/>
    <w:rsid w:val="004541BA"/>
    <w:rsid w:val="004547EB"/>
    <w:rsid w:val="0045524A"/>
    <w:rsid w:val="00455560"/>
    <w:rsid w:val="00456C09"/>
    <w:rsid w:val="0045745D"/>
    <w:rsid w:val="00457A18"/>
    <w:rsid w:val="00457E22"/>
    <w:rsid w:val="004605BA"/>
    <w:rsid w:val="0046082C"/>
    <w:rsid w:val="004616C9"/>
    <w:rsid w:val="004621DD"/>
    <w:rsid w:val="0046255B"/>
    <w:rsid w:val="00462F1A"/>
    <w:rsid w:val="00463081"/>
    <w:rsid w:val="0046351D"/>
    <w:rsid w:val="00463F5A"/>
    <w:rsid w:val="00465230"/>
    <w:rsid w:val="004656A6"/>
    <w:rsid w:val="00465719"/>
    <w:rsid w:val="00466CB4"/>
    <w:rsid w:val="004672C7"/>
    <w:rsid w:val="00467307"/>
    <w:rsid w:val="004674A7"/>
    <w:rsid w:val="00467F6D"/>
    <w:rsid w:val="00470BA9"/>
    <w:rsid w:val="0047133C"/>
    <w:rsid w:val="00471C88"/>
    <w:rsid w:val="00471E2B"/>
    <w:rsid w:val="004728F2"/>
    <w:rsid w:val="00472E22"/>
    <w:rsid w:val="004733FE"/>
    <w:rsid w:val="00474030"/>
    <w:rsid w:val="004742FC"/>
    <w:rsid w:val="00474601"/>
    <w:rsid w:val="00476B05"/>
    <w:rsid w:val="00477966"/>
    <w:rsid w:val="0048174B"/>
    <w:rsid w:val="00481904"/>
    <w:rsid w:val="00481D06"/>
    <w:rsid w:val="004826C6"/>
    <w:rsid w:val="00482908"/>
    <w:rsid w:val="00482FF8"/>
    <w:rsid w:val="004836EC"/>
    <w:rsid w:val="004862BE"/>
    <w:rsid w:val="004879CA"/>
    <w:rsid w:val="00491114"/>
    <w:rsid w:val="00491C2E"/>
    <w:rsid w:val="00492CAE"/>
    <w:rsid w:val="00492E84"/>
    <w:rsid w:val="00493C82"/>
    <w:rsid w:val="0049462B"/>
    <w:rsid w:val="004946DB"/>
    <w:rsid w:val="00495596"/>
    <w:rsid w:val="00495C97"/>
    <w:rsid w:val="004971F9"/>
    <w:rsid w:val="004974E8"/>
    <w:rsid w:val="004A0670"/>
    <w:rsid w:val="004A147E"/>
    <w:rsid w:val="004A257E"/>
    <w:rsid w:val="004A25DA"/>
    <w:rsid w:val="004A2E4B"/>
    <w:rsid w:val="004A350F"/>
    <w:rsid w:val="004A3AEC"/>
    <w:rsid w:val="004A4685"/>
    <w:rsid w:val="004A4C04"/>
    <w:rsid w:val="004A5166"/>
    <w:rsid w:val="004A5D46"/>
    <w:rsid w:val="004A6BF0"/>
    <w:rsid w:val="004A6C53"/>
    <w:rsid w:val="004A715B"/>
    <w:rsid w:val="004B1D13"/>
    <w:rsid w:val="004B23AC"/>
    <w:rsid w:val="004B2559"/>
    <w:rsid w:val="004B35B9"/>
    <w:rsid w:val="004B3883"/>
    <w:rsid w:val="004B3A30"/>
    <w:rsid w:val="004B42CB"/>
    <w:rsid w:val="004B4933"/>
    <w:rsid w:val="004B6607"/>
    <w:rsid w:val="004B67A5"/>
    <w:rsid w:val="004B6E88"/>
    <w:rsid w:val="004B6F16"/>
    <w:rsid w:val="004B74A0"/>
    <w:rsid w:val="004B7904"/>
    <w:rsid w:val="004C2C5B"/>
    <w:rsid w:val="004C36F9"/>
    <w:rsid w:val="004C45A4"/>
    <w:rsid w:val="004C5B82"/>
    <w:rsid w:val="004C6142"/>
    <w:rsid w:val="004C75A6"/>
    <w:rsid w:val="004D1347"/>
    <w:rsid w:val="004D1863"/>
    <w:rsid w:val="004D1F3B"/>
    <w:rsid w:val="004D232F"/>
    <w:rsid w:val="004D260A"/>
    <w:rsid w:val="004D27F2"/>
    <w:rsid w:val="004D30DC"/>
    <w:rsid w:val="004D3DD0"/>
    <w:rsid w:val="004D4265"/>
    <w:rsid w:val="004D452A"/>
    <w:rsid w:val="004D4679"/>
    <w:rsid w:val="004D4AEF"/>
    <w:rsid w:val="004D5F83"/>
    <w:rsid w:val="004D604B"/>
    <w:rsid w:val="004D63A2"/>
    <w:rsid w:val="004D69F8"/>
    <w:rsid w:val="004D6CE6"/>
    <w:rsid w:val="004D6E94"/>
    <w:rsid w:val="004D7E40"/>
    <w:rsid w:val="004E091D"/>
    <w:rsid w:val="004E1045"/>
    <w:rsid w:val="004E1592"/>
    <w:rsid w:val="004E28AF"/>
    <w:rsid w:val="004E2FDD"/>
    <w:rsid w:val="004E3110"/>
    <w:rsid w:val="004E38BD"/>
    <w:rsid w:val="004E3CD6"/>
    <w:rsid w:val="004E4A51"/>
    <w:rsid w:val="004E4ADE"/>
    <w:rsid w:val="004E4F5D"/>
    <w:rsid w:val="004E51AA"/>
    <w:rsid w:val="004E551F"/>
    <w:rsid w:val="004E5D9B"/>
    <w:rsid w:val="004E6DB1"/>
    <w:rsid w:val="004E6DC9"/>
    <w:rsid w:val="004E7AFA"/>
    <w:rsid w:val="004E7B72"/>
    <w:rsid w:val="004F01C1"/>
    <w:rsid w:val="004F0368"/>
    <w:rsid w:val="004F091D"/>
    <w:rsid w:val="004F091E"/>
    <w:rsid w:val="004F09C4"/>
    <w:rsid w:val="004F1848"/>
    <w:rsid w:val="004F1C04"/>
    <w:rsid w:val="004F2B1D"/>
    <w:rsid w:val="004F2F6B"/>
    <w:rsid w:val="004F36A2"/>
    <w:rsid w:val="004F374E"/>
    <w:rsid w:val="004F51D2"/>
    <w:rsid w:val="004F6EF9"/>
    <w:rsid w:val="004F748F"/>
    <w:rsid w:val="004F7EBE"/>
    <w:rsid w:val="00500312"/>
    <w:rsid w:val="00501826"/>
    <w:rsid w:val="00502B26"/>
    <w:rsid w:val="005039D0"/>
    <w:rsid w:val="005047B0"/>
    <w:rsid w:val="00504A51"/>
    <w:rsid w:val="00504DD7"/>
    <w:rsid w:val="0050520F"/>
    <w:rsid w:val="0050566C"/>
    <w:rsid w:val="005065DB"/>
    <w:rsid w:val="00506A3A"/>
    <w:rsid w:val="005078CC"/>
    <w:rsid w:val="00511372"/>
    <w:rsid w:val="00511E9B"/>
    <w:rsid w:val="0051387C"/>
    <w:rsid w:val="005141E0"/>
    <w:rsid w:val="005145AD"/>
    <w:rsid w:val="00514A86"/>
    <w:rsid w:val="00514FE3"/>
    <w:rsid w:val="00516FA1"/>
    <w:rsid w:val="00516FB0"/>
    <w:rsid w:val="00517CFE"/>
    <w:rsid w:val="00520CED"/>
    <w:rsid w:val="0052136A"/>
    <w:rsid w:val="00521B85"/>
    <w:rsid w:val="00522E69"/>
    <w:rsid w:val="005232E6"/>
    <w:rsid w:val="00524538"/>
    <w:rsid w:val="005248B9"/>
    <w:rsid w:val="00524DC4"/>
    <w:rsid w:val="005257EF"/>
    <w:rsid w:val="00525B58"/>
    <w:rsid w:val="00525CF4"/>
    <w:rsid w:val="00526B26"/>
    <w:rsid w:val="00527364"/>
    <w:rsid w:val="00527851"/>
    <w:rsid w:val="00527B5C"/>
    <w:rsid w:val="00530C94"/>
    <w:rsid w:val="005312CE"/>
    <w:rsid w:val="00531DE8"/>
    <w:rsid w:val="005325E8"/>
    <w:rsid w:val="0053379F"/>
    <w:rsid w:val="00536984"/>
    <w:rsid w:val="005371FD"/>
    <w:rsid w:val="005377C8"/>
    <w:rsid w:val="005377F3"/>
    <w:rsid w:val="00537863"/>
    <w:rsid w:val="005412B5"/>
    <w:rsid w:val="0054148B"/>
    <w:rsid w:val="00541E97"/>
    <w:rsid w:val="00541FE7"/>
    <w:rsid w:val="00542657"/>
    <w:rsid w:val="00542703"/>
    <w:rsid w:val="00542B13"/>
    <w:rsid w:val="00543703"/>
    <w:rsid w:val="00544923"/>
    <w:rsid w:val="005452EC"/>
    <w:rsid w:val="00545E9D"/>
    <w:rsid w:val="005470A8"/>
    <w:rsid w:val="0054712A"/>
    <w:rsid w:val="005474D8"/>
    <w:rsid w:val="00547B64"/>
    <w:rsid w:val="00550388"/>
    <w:rsid w:val="00552C52"/>
    <w:rsid w:val="00553E6D"/>
    <w:rsid w:val="00554CD1"/>
    <w:rsid w:val="0055619F"/>
    <w:rsid w:val="00556BA4"/>
    <w:rsid w:val="00557B7F"/>
    <w:rsid w:val="00560D32"/>
    <w:rsid w:val="0056163E"/>
    <w:rsid w:val="00561E75"/>
    <w:rsid w:val="005627B4"/>
    <w:rsid w:val="00562BA2"/>
    <w:rsid w:val="0056362E"/>
    <w:rsid w:val="00564450"/>
    <w:rsid w:val="00565933"/>
    <w:rsid w:val="00565E23"/>
    <w:rsid w:val="00566312"/>
    <w:rsid w:val="00566A99"/>
    <w:rsid w:val="00567002"/>
    <w:rsid w:val="00567266"/>
    <w:rsid w:val="00567B0D"/>
    <w:rsid w:val="00571045"/>
    <w:rsid w:val="005712E5"/>
    <w:rsid w:val="0057260F"/>
    <w:rsid w:val="00572E05"/>
    <w:rsid w:val="00574537"/>
    <w:rsid w:val="00574D0B"/>
    <w:rsid w:val="00575164"/>
    <w:rsid w:val="005801B2"/>
    <w:rsid w:val="00580CF7"/>
    <w:rsid w:val="00580EAF"/>
    <w:rsid w:val="00581D7D"/>
    <w:rsid w:val="0058202E"/>
    <w:rsid w:val="0058242F"/>
    <w:rsid w:val="005827DF"/>
    <w:rsid w:val="005846C5"/>
    <w:rsid w:val="0058480E"/>
    <w:rsid w:val="00584D2B"/>
    <w:rsid w:val="00584E92"/>
    <w:rsid w:val="005856F3"/>
    <w:rsid w:val="00585E96"/>
    <w:rsid w:val="0058651F"/>
    <w:rsid w:val="00586AD7"/>
    <w:rsid w:val="0058755D"/>
    <w:rsid w:val="00590325"/>
    <w:rsid w:val="00591AEF"/>
    <w:rsid w:val="00592BD9"/>
    <w:rsid w:val="00592EC1"/>
    <w:rsid w:val="005930A5"/>
    <w:rsid w:val="005932E2"/>
    <w:rsid w:val="00593A30"/>
    <w:rsid w:val="0059452A"/>
    <w:rsid w:val="0059468A"/>
    <w:rsid w:val="00594B7E"/>
    <w:rsid w:val="00595449"/>
    <w:rsid w:val="00595665"/>
    <w:rsid w:val="00595800"/>
    <w:rsid w:val="005958BE"/>
    <w:rsid w:val="005959E8"/>
    <w:rsid w:val="00595ED5"/>
    <w:rsid w:val="005972E8"/>
    <w:rsid w:val="005A13BF"/>
    <w:rsid w:val="005A2D7D"/>
    <w:rsid w:val="005A409B"/>
    <w:rsid w:val="005A4A6D"/>
    <w:rsid w:val="005A4ECE"/>
    <w:rsid w:val="005A57DD"/>
    <w:rsid w:val="005A5A3C"/>
    <w:rsid w:val="005A5CEB"/>
    <w:rsid w:val="005A6F92"/>
    <w:rsid w:val="005A737C"/>
    <w:rsid w:val="005A7532"/>
    <w:rsid w:val="005A7E25"/>
    <w:rsid w:val="005B0109"/>
    <w:rsid w:val="005B0749"/>
    <w:rsid w:val="005B12D6"/>
    <w:rsid w:val="005B12FE"/>
    <w:rsid w:val="005B1388"/>
    <w:rsid w:val="005B25E0"/>
    <w:rsid w:val="005B2808"/>
    <w:rsid w:val="005B3717"/>
    <w:rsid w:val="005B3E42"/>
    <w:rsid w:val="005B45E5"/>
    <w:rsid w:val="005B4C47"/>
    <w:rsid w:val="005B5097"/>
    <w:rsid w:val="005B509C"/>
    <w:rsid w:val="005B63E2"/>
    <w:rsid w:val="005B774C"/>
    <w:rsid w:val="005C074F"/>
    <w:rsid w:val="005C3DE5"/>
    <w:rsid w:val="005C4ADD"/>
    <w:rsid w:val="005C4B70"/>
    <w:rsid w:val="005D17ED"/>
    <w:rsid w:val="005D1E2F"/>
    <w:rsid w:val="005D1F0F"/>
    <w:rsid w:val="005D2488"/>
    <w:rsid w:val="005D290A"/>
    <w:rsid w:val="005D3866"/>
    <w:rsid w:val="005D6F4D"/>
    <w:rsid w:val="005D71DE"/>
    <w:rsid w:val="005D7642"/>
    <w:rsid w:val="005D7DAA"/>
    <w:rsid w:val="005D7EF0"/>
    <w:rsid w:val="005E24EB"/>
    <w:rsid w:val="005E26D2"/>
    <w:rsid w:val="005E31DC"/>
    <w:rsid w:val="005E3B07"/>
    <w:rsid w:val="005E4179"/>
    <w:rsid w:val="005E4A5E"/>
    <w:rsid w:val="005E4FD0"/>
    <w:rsid w:val="005E58B3"/>
    <w:rsid w:val="005E5B20"/>
    <w:rsid w:val="005E76EA"/>
    <w:rsid w:val="005F06C6"/>
    <w:rsid w:val="005F06E9"/>
    <w:rsid w:val="005F1124"/>
    <w:rsid w:val="005F208E"/>
    <w:rsid w:val="005F2638"/>
    <w:rsid w:val="005F4FE2"/>
    <w:rsid w:val="005F505B"/>
    <w:rsid w:val="005F592F"/>
    <w:rsid w:val="005F6DE2"/>
    <w:rsid w:val="00600BC5"/>
    <w:rsid w:val="006012D1"/>
    <w:rsid w:val="00602D45"/>
    <w:rsid w:val="00603112"/>
    <w:rsid w:val="00605A23"/>
    <w:rsid w:val="00605D47"/>
    <w:rsid w:val="006065C2"/>
    <w:rsid w:val="00606E5D"/>
    <w:rsid w:val="00606E9A"/>
    <w:rsid w:val="0061002F"/>
    <w:rsid w:val="0061135E"/>
    <w:rsid w:val="006129A3"/>
    <w:rsid w:val="006133C9"/>
    <w:rsid w:val="0061341D"/>
    <w:rsid w:val="00613B2D"/>
    <w:rsid w:val="00613C70"/>
    <w:rsid w:val="00613CD5"/>
    <w:rsid w:val="00615B0E"/>
    <w:rsid w:val="00615DBC"/>
    <w:rsid w:val="00616E9F"/>
    <w:rsid w:val="00617473"/>
    <w:rsid w:val="006209C1"/>
    <w:rsid w:val="00621725"/>
    <w:rsid w:val="00621BB7"/>
    <w:rsid w:val="006239B3"/>
    <w:rsid w:val="0062448F"/>
    <w:rsid w:val="0062464E"/>
    <w:rsid w:val="0062584C"/>
    <w:rsid w:val="0062640A"/>
    <w:rsid w:val="0063067E"/>
    <w:rsid w:val="006311C7"/>
    <w:rsid w:val="006315E8"/>
    <w:rsid w:val="00631E04"/>
    <w:rsid w:val="00631F52"/>
    <w:rsid w:val="006379B4"/>
    <w:rsid w:val="0064020E"/>
    <w:rsid w:val="006408D3"/>
    <w:rsid w:val="00641050"/>
    <w:rsid w:val="006412D1"/>
    <w:rsid w:val="00641471"/>
    <w:rsid w:val="00641CCD"/>
    <w:rsid w:val="00642596"/>
    <w:rsid w:val="0064280A"/>
    <w:rsid w:val="006430BF"/>
    <w:rsid w:val="0064319D"/>
    <w:rsid w:val="00644D74"/>
    <w:rsid w:val="00645003"/>
    <w:rsid w:val="006456D2"/>
    <w:rsid w:val="00647F4E"/>
    <w:rsid w:val="00647FF7"/>
    <w:rsid w:val="006512C4"/>
    <w:rsid w:val="00651952"/>
    <w:rsid w:val="0065206B"/>
    <w:rsid w:val="00653365"/>
    <w:rsid w:val="00653B89"/>
    <w:rsid w:val="006540BA"/>
    <w:rsid w:val="006559D4"/>
    <w:rsid w:val="00656D2E"/>
    <w:rsid w:val="006603FB"/>
    <w:rsid w:val="00661402"/>
    <w:rsid w:val="00662970"/>
    <w:rsid w:val="0066429C"/>
    <w:rsid w:val="00664458"/>
    <w:rsid w:val="00664BBA"/>
    <w:rsid w:val="00666D2F"/>
    <w:rsid w:val="00667F34"/>
    <w:rsid w:val="006703CE"/>
    <w:rsid w:val="006705C8"/>
    <w:rsid w:val="00671260"/>
    <w:rsid w:val="00671AB9"/>
    <w:rsid w:val="0067260B"/>
    <w:rsid w:val="0067298C"/>
    <w:rsid w:val="00672B31"/>
    <w:rsid w:val="00672F57"/>
    <w:rsid w:val="00673377"/>
    <w:rsid w:val="00674365"/>
    <w:rsid w:val="00674590"/>
    <w:rsid w:val="00675F89"/>
    <w:rsid w:val="00676EE0"/>
    <w:rsid w:val="00676F05"/>
    <w:rsid w:val="00677634"/>
    <w:rsid w:val="00677F87"/>
    <w:rsid w:val="0068075B"/>
    <w:rsid w:val="00680E13"/>
    <w:rsid w:val="00681DE5"/>
    <w:rsid w:val="00682A11"/>
    <w:rsid w:val="006839FE"/>
    <w:rsid w:val="00684611"/>
    <w:rsid w:val="00684983"/>
    <w:rsid w:val="00687714"/>
    <w:rsid w:val="006878E6"/>
    <w:rsid w:val="0069015C"/>
    <w:rsid w:val="00690926"/>
    <w:rsid w:val="006921E2"/>
    <w:rsid w:val="00692BA9"/>
    <w:rsid w:val="006936EC"/>
    <w:rsid w:val="00693A8B"/>
    <w:rsid w:val="00694304"/>
    <w:rsid w:val="00694A4A"/>
    <w:rsid w:val="0069553F"/>
    <w:rsid w:val="00695A73"/>
    <w:rsid w:val="00695E28"/>
    <w:rsid w:val="006973CE"/>
    <w:rsid w:val="006973F7"/>
    <w:rsid w:val="00697698"/>
    <w:rsid w:val="006A0216"/>
    <w:rsid w:val="006A0470"/>
    <w:rsid w:val="006A0924"/>
    <w:rsid w:val="006A2D00"/>
    <w:rsid w:val="006A3933"/>
    <w:rsid w:val="006A3DDE"/>
    <w:rsid w:val="006A51EE"/>
    <w:rsid w:val="006A7155"/>
    <w:rsid w:val="006A75EB"/>
    <w:rsid w:val="006A7B6D"/>
    <w:rsid w:val="006B0797"/>
    <w:rsid w:val="006B0D76"/>
    <w:rsid w:val="006B13D7"/>
    <w:rsid w:val="006B1413"/>
    <w:rsid w:val="006B2260"/>
    <w:rsid w:val="006B4BA2"/>
    <w:rsid w:val="006B4F6A"/>
    <w:rsid w:val="006B5480"/>
    <w:rsid w:val="006B59F4"/>
    <w:rsid w:val="006B5B75"/>
    <w:rsid w:val="006B6797"/>
    <w:rsid w:val="006B682A"/>
    <w:rsid w:val="006B6B3F"/>
    <w:rsid w:val="006B765B"/>
    <w:rsid w:val="006C06FF"/>
    <w:rsid w:val="006C091F"/>
    <w:rsid w:val="006C0ACF"/>
    <w:rsid w:val="006C205F"/>
    <w:rsid w:val="006C624F"/>
    <w:rsid w:val="006C670A"/>
    <w:rsid w:val="006C724E"/>
    <w:rsid w:val="006C7530"/>
    <w:rsid w:val="006C79F1"/>
    <w:rsid w:val="006C7D94"/>
    <w:rsid w:val="006D0328"/>
    <w:rsid w:val="006D0C30"/>
    <w:rsid w:val="006D0DBF"/>
    <w:rsid w:val="006D13C7"/>
    <w:rsid w:val="006D18B9"/>
    <w:rsid w:val="006D18CA"/>
    <w:rsid w:val="006D2E41"/>
    <w:rsid w:val="006D5ED5"/>
    <w:rsid w:val="006D61FA"/>
    <w:rsid w:val="006D62D6"/>
    <w:rsid w:val="006D6B5B"/>
    <w:rsid w:val="006D7781"/>
    <w:rsid w:val="006D7C7E"/>
    <w:rsid w:val="006E20FF"/>
    <w:rsid w:val="006E227B"/>
    <w:rsid w:val="006E2C68"/>
    <w:rsid w:val="006E2DA2"/>
    <w:rsid w:val="006E3E66"/>
    <w:rsid w:val="006E3F95"/>
    <w:rsid w:val="006E4149"/>
    <w:rsid w:val="006E4162"/>
    <w:rsid w:val="006E50CA"/>
    <w:rsid w:val="006E5325"/>
    <w:rsid w:val="006E547D"/>
    <w:rsid w:val="006E5B6D"/>
    <w:rsid w:val="006E76BD"/>
    <w:rsid w:val="006E7F3C"/>
    <w:rsid w:val="006F0911"/>
    <w:rsid w:val="006F257D"/>
    <w:rsid w:val="006F3212"/>
    <w:rsid w:val="006F3AB0"/>
    <w:rsid w:val="006F4EDA"/>
    <w:rsid w:val="006F5943"/>
    <w:rsid w:val="006F62BB"/>
    <w:rsid w:val="006F79E5"/>
    <w:rsid w:val="006F7BAD"/>
    <w:rsid w:val="007002A5"/>
    <w:rsid w:val="007002D5"/>
    <w:rsid w:val="00701454"/>
    <w:rsid w:val="0070148F"/>
    <w:rsid w:val="007023FD"/>
    <w:rsid w:val="0070258B"/>
    <w:rsid w:val="0070290C"/>
    <w:rsid w:val="007032B4"/>
    <w:rsid w:val="00704071"/>
    <w:rsid w:val="00704AB6"/>
    <w:rsid w:val="0070564E"/>
    <w:rsid w:val="007065F4"/>
    <w:rsid w:val="00707769"/>
    <w:rsid w:val="00707D4F"/>
    <w:rsid w:val="00710488"/>
    <w:rsid w:val="00711896"/>
    <w:rsid w:val="0071431C"/>
    <w:rsid w:val="00714721"/>
    <w:rsid w:val="007148F7"/>
    <w:rsid w:val="00715645"/>
    <w:rsid w:val="007158DA"/>
    <w:rsid w:val="007174CE"/>
    <w:rsid w:val="00717A43"/>
    <w:rsid w:val="00717DD2"/>
    <w:rsid w:val="0072019D"/>
    <w:rsid w:val="007205CC"/>
    <w:rsid w:val="0072089E"/>
    <w:rsid w:val="0072104E"/>
    <w:rsid w:val="00721145"/>
    <w:rsid w:val="00721518"/>
    <w:rsid w:val="007221CA"/>
    <w:rsid w:val="007221D7"/>
    <w:rsid w:val="00722649"/>
    <w:rsid w:val="00722DC2"/>
    <w:rsid w:val="007239F8"/>
    <w:rsid w:val="00723B76"/>
    <w:rsid w:val="007243F4"/>
    <w:rsid w:val="00724604"/>
    <w:rsid w:val="00726208"/>
    <w:rsid w:val="0072631A"/>
    <w:rsid w:val="00727206"/>
    <w:rsid w:val="00727245"/>
    <w:rsid w:val="00730811"/>
    <w:rsid w:val="0073087C"/>
    <w:rsid w:val="007320FE"/>
    <w:rsid w:val="00732920"/>
    <w:rsid w:val="007337EA"/>
    <w:rsid w:val="00734A0C"/>
    <w:rsid w:val="007353C3"/>
    <w:rsid w:val="0073661A"/>
    <w:rsid w:val="007416D3"/>
    <w:rsid w:val="00741DAF"/>
    <w:rsid w:val="00743B6A"/>
    <w:rsid w:val="00743BDE"/>
    <w:rsid w:val="007441F8"/>
    <w:rsid w:val="00744A87"/>
    <w:rsid w:val="00744B38"/>
    <w:rsid w:val="00744C34"/>
    <w:rsid w:val="0074540D"/>
    <w:rsid w:val="00750220"/>
    <w:rsid w:val="007508AF"/>
    <w:rsid w:val="00751793"/>
    <w:rsid w:val="00752B9F"/>
    <w:rsid w:val="007530F0"/>
    <w:rsid w:val="00753BA7"/>
    <w:rsid w:val="00753BE7"/>
    <w:rsid w:val="00755C40"/>
    <w:rsid w:val="007561A6"/>
    <w:rsid w:val="00760471"/>
    <w:rsid w:val="00760D91"/>
    <w:rsid w:val="00761B5D"/>
    <w:rsid w:val="00762391"/>
    <w:rsid w:val="007636BB"/>
    <w:rsid w:val="00764782"/>
    <w:rsid w:val="00764CD5"/>
    <w:rsid w:val="00765D78"/>
    <w:rsid w:val="00767E9C"/>
    <w:rsid w:val="007709B0"/>
    <w:rsid w:val="00772F55"/>
    <w:rsid w:val="007742A9"/>
    <w:rsid w:val="00775F60"/>
    <w:rsid w:val="0077623A"/>
    <w:rsid w:val="00776A83"/>
    <w:rsid w:val="007806B4"/>
    <w:rsid w:val="00780A19"/>
    <w:rsid w:val="00781245"/>
    <w:rsid w:val="0078144E"/>
    <w:rsid w:val="00782429"/>
    <w:rsid w:val="0078536E"/>
    <w:rsid w:val="007864B9"/>
    <w:rsid w:val="00786AD3"/>
    <w:rsid w:val="00787CF4"/>
    <w:rsid w:val="00787D08"/>
    <w:rsid w:val="00790EF7"/>
    <w:rsid w:val="00791427"/>
    <w:rsid w:val="00791A38"/>
    <w:rsid w:val="007933F1"/>
    <w:rsid w:val="00793E77"/>
    <w:rsid w:val="00794146"/>
    <w:rsid w:val="007950BE"/>
    <w:rsid w:val="007959A8"/>
    <w:rsid w:val="007965A8"/>
    <w:rsid w:val="00797965"/>
    <w:rsid w:val="00797AB3"/>
    <w:rsid w:val="007A0FE6"/>
    <w:rsid w:val="007A146F"/>
    <w:rsid w:val="007A1A76"/>
    <w:rsid w:val="007A23B4"/>
    <w:rsid w:val="007A2D85"/>
    <w:rsid w:val="007A2F6C"/>
    <w:rsid w:val="007A3440"/>
    <w:rsid w:val="007A41AF"/>
    <w:rsid w:val="007A42CC"/>
    <w:rsid w:val="007A4B4D"/>
    <w:rsid w:val="007A544A"/>
    <w:rsid w:val="007A589C"/>
    <w:rsid w:val="007A783D"/>
    <w:rsid w:val="007B014F"/>
    <w:rsid w:val="007B070A"/>
    <w:rsid w:val="007B078E"/>
    <w:rsid w:val="007B2900"/>
    <w:rsid w:val="007B2F34"/>
    <w:rsid w:val="007B348D"/>
    <w:rsid w:val="007B4246"/>
    <w:rsid w:val="007B4912"/>
    <w:rsid w:val="007B79A0"/>
    <w:rsid w:val="007C000F"/>
    <w:rsid w:val="007C072D"/>
    <w:rsid w:val="007C0FBD"/>
    <w:rsid w:val="007C13A8"/>
    <w:rsid w:val="007C1AB5"/>
    <w:rsid w:val="007C2E5B"/>
    <w:rsid w:val="007C4222"/>
    <w:rsid w:val="007C450A"/>
    <w:rsid w:val="007C45F8"/>
    <w:rsid w:val="007C4619"/>
    <w:rsid w:val="007C4DBD"/>
    <w:rsid w:val="007C503A"/>
    <w:rsid w:val="007C5D48"/>
    <w:rsid w:val="007C627C"/>
    <w:rsid w:val="007C6A84"/>
    <w:rsid w:val="007C7B4B"/>
    <w:rsid w:val="007D1099"/>
    <w:rsid w:val="007D2A34"/>
    <w:rsid w:val="007D2E7F"/>
    <w:rsid w:val="007D4701"/>
    <w:rsid w:val="007D4A4C"/>
    <w:rsid w:val="007D55FE"/>
    <w:rsid w:val="007D5A47"/>
    <w:rsid w:val="007D683E"/>
    <w:rsid w:val="007E01C8"/>
    <w:rsid w:val="007E065C"/>
    <w:rsid w:val="007E075F"/>
    <w:rsid w:val="007E1088"/>
    <w:rsid w:val="007E17B3"/>
    <w:rsid w:val="007E17DF"/>
    <w:rsid w:val="007E22D1"/>
    <w:rsid w:val="007E2CE1"/>
    <w:rsid w:val="007E421E"/>
    <w:rsid w:val="007E4A77"/>
    <w:rsid w:val="007E5F06"/>
    <w:rsid w:val="007E62FA"/>
    <w:rsid w:val="007E7036"/>
    <w:rsid w:val="007F0153"/>
    <w:rsid w:val="007F1F97"/>
    <w:rsid w:val="007F24CA"/>
    <w:rsid w:val="007F2BE7"/>
    <w:rsid w:val="007F3874"/>
    <w:rsid w:val="007F4248"/>
    <w:rsid w:val="007F4438"/>
    <w:rsid w:val="007F61D9"/>
    <w:rsid w:val="007F75EC"/>
    <w:rsid w:val="008000D5"/>
    <w:rsid w:val="00800859"/>
    <w:rsid w:val="00801187"/>
    <w:rsid w:val="0080229E"/>
    <w:rsid w:val="00803C5E"/>
    <w:rsid w:val="008042A5"/>
    <w:rsid w:val="0080461F"/>
    <w:rsid w:val="0080489C"/>
    <w:rsid w:val="00804D72"/>
    <w:rsid w:val="008051A1"/>
    <w:rsid w:val="0080561F"/>
    <w:rsid w:val="008057DA"/>
    <w:rsid w:val="00805930"/>
    <w:rsid w:val="00806270"/>
    <w:rsid w:val="00810007"/>
    <w:rsid w:val="008101E8"/>
    <w:rsid w:val="008133A9"/>
    <w:rsid w:val="00813799"/>
    <w:rsid w:val="00813B92"/>
    <w:rsid w:val="0081494C"/>
    <w:rsid w:val="00816440"/>
    <w:rsid w:val="00817638"/>
    <w:rsid w:val="00817E82"/>
    <w:rsid w:val="00820FE3"/>
    <w:rsid w:val="008226A4"/>
    <w:rsid w:val="00823869"/>
    <w:rsid w:val="00823A4A"/>
    <w:rsid w:val="0082428D"/>
    <w:rsid w:val="00824E21"/>
    <w:rsid w:val="00825683"/>
    <w:rsid w:val="00826224"/>
    <w:rsid w:val="0082791E"/>
    <w:rsid w:val="00827940"/>
    <w:rsid w:val="008304AF"/>
    <w:rsid w:val="00831F43"/>
    <w:rsid w:val="00832778"/>
    <w:rsid w:val="00832F0F"/>
    <w:rsid w:val="00833372"/>
    <w:rsid w:val="00834240"/>
    <w:rsid w:val="00834FF4"/>
    <w:rsid w:val="008357AC"/>
    <w:rsid w:val="00836D70"/>
    <w:rsid w:val="008402C2"/>
    <w:rsid w:val="0084034F"/>
    <w:rsid w:val="008418FE"/>
    <w:rsid w:val="00842212"/>
    <w:rsid w:val="00843428"/>
    <w:rsid w:val="00843992"/>
    <w:rsid w:val="00843C6D"/>
    <w:rsid w:val="00843C98"/>
    <w:rsid w:val="008453D2"/>
    <w:rsid w:val="008458C3"/>
    <w:rsid w:val="0084598B"/>
    <w:rsid w:val="008469B0"/>
    <w:rsid w:val="00846FF3"/>
    <w:rsid w:val="0085120A"/>
    <w:rsid w:val="00852B40"/>
    <w:rsid w:val="00852DAE"/>
    <w:rsid w:val="008570AB"/>
    <w:rsid w:val="00857D04"/>
    <w:rsid w:val="008601F0"/>
    <w:rsid w:val="008608B3"/>
    <w:rsid w:val="00860BF5"/>
    <w:rsid w:val="0086184D"/>
    <w:rsid w:val="00861985"/>
    <w:rsid w:val="0086287B"/>
    <w:rsid w:val="008634CF"/>
    <w:rsid w:val="00864A82"/>
    <w:rsid w:val="00865386"/>
    <w:rsid w:val="00865F24"/>
    <w:rsid w:val="00866086"/>
    <w:rsid w:val="00866690"/>
    <w:rsid w:val="00867AFB"/>
    <w:rsid w:val="00870475"/>
    <w:rsid w:val="008713FB"/>
    <w:rsid w:val="0087244A"/>
    <w:rsid w:val="0087263B"/>
    <w:rsid w:val="00873929"/>
    <w:rsid w:val="00873C5A"/>
    <w:rsid w:val="008743E0"/>
    <w:rsid w:val="00874F58"/>
    <w:rsid w:val="008755D7"/>
    <w:rsid w:val="00875682"/>
    <w:rsid w:val="00875A1B"/>
    <w:rsid w:val="00877711"/>
    <w:rsid w:val="0087781D"/>
    <w:rsid w:val="008834C2"/>
    <w:rsid w:val="00885A58"/>
    <w:rsid w:val="008864AE"/>
    <w:rsid w:val="008867B0"/>
    <w:rsid w:val="00887332"/>
    <w:rsid w:val="00887B74"/>
    <w:rsid w:val="00890887"/>
    <w:rsid w:val="00891039"/>
    <w:rsid w:val="008915DC"/>
    <w:rsid w:val="0089250D"/>
    <w:rsid w:val="00893E92"/>
    <w:rsid w:val="00894992"/>
    <w:rsid w:val="00894E7A"/>
    <w:rsid w:val="008952B6"/>
    <w:rsid w:val="00896C1F"/>
    <w:rsid w:val="008A0DF6"/>
    <w:rsid w:val="008A180F"/>
    <w:rsid w:val="008A397E"/>
    <w:rsid w:val="008A5237"/>
    <w:rsid w:val="008A53BE"/>
    <w:rsid w:val="008A546C"/>
    <w:rsid w:val="008A617D"/>
    <w:rsid w:val="008A76F1"/>
    <w:rsid w:val="008B0C47"/>
    <w:rsid w:val="008B0EDE"/>
    <w:rsid w:val="008B1182"/>
    <w:rsid w:val="008B1AA8"/>
    <w:rsid w:val="008B29A2"/>
    <w:rsid w:val="008B318B"/>
    <w:rsid w:val="008B3D06"/>
    <w:rsid w:val="008B3ECD"/>
    <w:rsid w:val="008B412D"/>
    <w:rsid w:val="008B4DFB"/>
    <w:rsid w:val="008B502F"/>
    <w:rsid w:val="008B54CF"/>
    <w:rsid w:val="008B703B"/>
    <w:rsid w:val="008B7ED3"/>
    <w:rsid w:val="008C08A7"/>
    <w:rsid w:val="008C0C93"/>
    <w:rsid w:val="008C18FA"/>
    <w:rsid w:val="008C2120"/>
    <w:rsid w:val="008C2D7A"/>
    <w:rsid w:val="008C34AC"/>
    <w:rsid w:val="008C3662"/>
    <w:rsid w:val="008C3C4F"/>
    <w:rsid w:val="008C464C"/>
    <w:rsid w:val="008C4CAD"/>
    <w:rsid w:val="008C52A2"/>
    <w:rsid w:val="008C6B70"/>
    <w:rsid w:val="008C6F26"/>
    <w:rsid w:val="008C6FF7"/>
    <w:rsid w:val="008C79EB"/>
    <w:rsid w:val="008C7F77"/>
    <w:rsid w:val="008D01D9"/>
    <w:rsid w:val="008D2040"/>
    <w:rsid w:val="008D2A8C"/>
    <w:rsid w:val="008D3D3F"/>
    <w:rsid w:val="008D43D7"/>
    <w:rsid w:val="008D5638"/>
    <w:rsid w:val="008D5C2A"/>
    <w:rsid w:val="008D74F3"/>
    <w:rsid w:val="008D7511"/>
    <w:rsid w:val="008D7AAE"/>
    <w:rsid w:val="008D7EAB"/>
    <w:rsid w:val="008E0AAB"/>
    <w:rsid w:val="008E0F7D"/>
    <w:rsid w:val="008E1276"/>
    <w:rsid w:val="008E1456"/>
    <w:rsid w:val="008E1837"/>
    <w:rsid w:val="008E2342"/>
    <w:rsid w:val="008E2A88"/>
    <w:rsid w:val="008E3663"/>
    <w:rsid w:val="008E3E87"/>
    <w:rsid w:val="008E5211"/>
    <w:rsid w:val="008E54F4"/>
    <w:rsid w:val="008E6186"/>
    <w:rsid w:val="008E7C5C"/>
    <w:rsid w:val="008F0626"/>
    <w:rsid w:val="008F0E1C"/>
    <w:rsid w:val="008F19F7"/>
    <w:rsid w:val="008F2074"/>
    <w:rsid w:val="008F24BC"/>
    <w:rsid w:val="008F2DFA"/>
    <w:rsid w:val="008F3210"/>
    <w:rsid w:val="008F548D"/>
    <w:rsid w:val="008F55F8"/>
    <w:rsid w:val="008F6671"/>
    <w:rsid w:val="009003C6"/>
    <w:rsid w:val="009004FE"/>
    <w:rsid w:val="00900E25"/>
    <w:rsid w:val="009012B5"/>
    <w:rsid w:val="00902935"/>
    <w:rsid w:val="00902AFD"/>
    <w:rsid w:val="00903A1A"/>
    <w:rsid w:val="00903B37"/>
    <w:rsid w:val="00903B73"/>
    <w:rsid w:val="00903FC5"/>
    <w:rsid w:val="0090417E"/>
    <w:rsid w:val="0090426C"/>
    <w:rsid w:val="00904597"/>
    <w:rsid w:val="00904ACC"/>
    <w:rsid w:val="00905588"/>
    <w:rsid w:val="00906C3F"/>
    <w:rsid w:val="00910139"/>
    <w:rsid w:val="009116E2"/>
    <w:rsid w:val="00911E6A"/>
    <w:rsid w:val="00911EC6"/>
    <w:rsid w:val="00913494"/>
    <w:rsid w:val="0091758F"/>
    <w:rsid w:val="009176F1"/>
    <w:rsid w:val="00917743"/>
    <w:rsid w:val="00917E51"/>
    <w:rsid w:val="009200DA"/>
    <w:rsid w:val="00921A40"/>
    <w:rsid w:val="00921B0C"/>
    <w:rsid w:val="0092200C"/>
    <w:rsid w:val="00922B1D"/>
    <w:rsid w:val="009232A1"/>
    <w:rsid w:val="00925496"/>
    <w:rsid w:val="009257F7"/>
    <w:rsid w:val="009275AE"/>
    <w:rsid w:val="009276FE"/>
    <w:rsid w:val="009278CD"/>
    <w:rsid w:val="00927BF1"/>
    <w:rsid w:val="00927D7A"/>
    <w:rsid w:val="00927F0F"/>
    <w:rsid w:val="00930D36"/>
    <w:rsid w:val="00931C00"/>
    <w:rsid w:val="009322F9"/>
    <w:rsid w:val="00932626"/>
    <w:rsid w:val="00933A8F"/>
    <w:rsid w:val="00933F0B"/>
    <w:rsid w:val="00934932"/>
    <w:rsid w:val="00935D3B"/>
    <w:rsid w:val="00936B95"/>
    <w:rsid w:val="00937334"/>
    <w:rsid w:val="00937534"/>
    <w:rsid w:val="00937923"/>
    <w:rsid w:val="00937B94"/>
    <w:rsid w:val="009401F7"/>
    <w:rsid w:val="00941B51"/>
    <w:rsid w:val="009427E4"/>
    <w:rsid w:val="009447E8"/>
    <w:rsid w:val="00944948"/>
    <w:rsid w:val="00946649"/>
    <w:rsid w:val="00946C32"/>
    <w:rsid w:val="0094777D"/>
    <w:rsid w:val="00947815"/>
    <w:rsid w:val="00947A77"/>
    <w:rsid w:val="0095173B"/>
    <w:rsid w:val="00951CB3"/>
    <w:rsid w:val="009543D3"/>
    <w:rsid w:val="0095565C"/>
    <w:rsid w:val="00956155"/>
    <w:rsid w:val="00956AF0"/>
    <w:rsid w:val="00956C23"/>
    <w:rsid w:val="00957008"/>
    <w:rsid w:val="00960167"/>
    <w:rsid w:val="0096079B"/>
    <w:rsid w:val="00960B31"/>
    <w:rsid w:val="00961110"/>
    <w:rsid w:val="0096158A"/>
    <w:rsid w:val="00961592"/>
    <w:rsid w:val="00961641"/>
    <w:rsid w:val="00963205"/>
    <w:rsid w:val="009634AD"/>
    <w:rsid w:val="009641A8"/>
    <w:rsid w:val="00964C66"/>
    <w:rsid w:val="0096579C"/>
    <w:rsid w:val="009675BC"/>
    <w:rsid w:val="00967DCD"/>
    <w:rsid w:val="00970376"/>
    <w:rsid w:val="009724E4"/>
    <w:rsid w:val="009730C7"/>
    <w:rsid w:val="009748EF"/>
    <w:rsid w:val="0097609D"/>
    <w:rsid w:val="0097705E"/>
    <w:rsid w:val="00977B38"/>
    <w:rsid w:val="00981D10"/>
    <w:rsid w:val="00984259"/>
    <w:rsid w:val="00984644"/>
    <w:rsid w:val="00984E0B"/>
    <w:rsid w:val="00986293"/>
    <w:rsid w:val="0098667E"/>
    <w:rsid w:val="0098668D"/>
    <w:rsid w:val="00987CC5"/>
    <w:rsid w:val="00990EC8"/>
    <w:rsid w:val="00991241"/>
    <w:rsid w:val="00992901"/>
    <w:rsid w:val="00993AAF"/>
    <w:rsid w:val="00994120"/>
    <w:rsid w:val="00995FFF"/>
    <w:rsid w:val="0099712E"/>
    <w:rsid w:val="00997826"/>
    <w:rsid w:val="009A0306"/>
    <w:rsid w:val="009A167A"/>
    <w:rsid w:val="009A23EF"/>
    <w:rsid w:val="009A2836"/>
    <w:rsid w:val="009A3623"/>
    <w:rsid w:val="009A3C6D"/>
    <w:rsid w:val="009A4B03"/>
    <w:rsid w:val="009A4FD3"/>
    <w:rsid w:val="009A69F7"/>
    <w:rsid w:val="009A75AD"/>
    <w:rsid w:val="009A7652"/>
    <w:rsid w:val="009A7CB0"/>
    <w:rsid w:val="009B0DBE"/>
    <w:rsid w:val="009B13EB"/>
    <w:rsid w:val="009B18BD"/>
    <w:rsid w:val="009B6512"/>
    <w:rsid w:val="009B77EC"/>
    <w:rsid w:val="009C07F2"/>
    <w:rsid w:val="009C22FE"/>
    <w:rsid w:val="009C284E"/>
    <w:rsid w:val="009C45CE"/>
    <w:rsid w:val="009C737E"/>
    <w:rsid w:val="009C767D"/>
    <w:rsid w:val="009C7B51"/>
    <w:rsid w:val="009C7DFC"/>
    <w:rsid w:val="009D08B0"/>
    <w:rsid w:val="009D0AF4"/>
    <w:rsid w:val="009D14B3"/>
    <w:rsid w:val="009D1DD6"/>
    <w:rsid w:val="009D20E8"/>
    <w:rsid w:val="009D2135"/>
    <w:rsid w:val="009D29FB"/>
    <w:rsid w:val="009D4107"/>
    <w:rsid w:val="009D4214"/>
    <w:rsid w:val="009D4319"/>
    <w:rsid w:val="009D46B2"/>
    <w:rsid w:val="009D488D"/>
    <w:rsid w:val="009D529C"/>
    <w:rsid w:val="009D61D3"/>
    <w:rsid w:val="009D6236"/>
    <w:rsid w:val="009D6B2E"/>
    <w:rsid w:val="009D6BF3"/>
    <w:rsid w:val="009E086F"/>
    <w:rsid w:val="009E0DCF"/>
    <w:rsid w:val="009E0FF6"/>
    <w:rsid w:val="009E1938"/>
    <w:rsid w:val="009E2854"/>
    <w:rsid w:val="009E444A"/>
    <w:rsid w:val="009E4601"/>
    <w:rsid w:val="009E503B"/>
    <w:rsid w:val="009E5EC8"/>
    <w:rsid w:val="009E703A"/>
    <w:rsid w:val="009E791D"/>
    <w:rsid w:val="009F11DC"/>
    <w:rsid w:val="009F161A"/>
    <w:rsid w:val="009F35F8"/>
    <w:rsid w:val="009F371C"/>
    <w:rsid w:val="009F3D6A"/>
    <w:rsid w:val="009F43A7"/>
    <w:rsid w:val="009F43F3"/>
    <w:rsid w:val="009F4EDA"/>
    <w:rsid w:val="009F7B1E"/>
    <w:rsid w:val="009F7BD5"/>
    <w:rsid w:val="00A00C16"/>
    <w:rsid w:val="00A01C22"/>
    <w:rsid w:val="00A05C9C"/>
    <w:rsid w:val="00A06B24"/>
    <w:rsid w:val="00A101F6"/>
    <w:rsid w:val="00A10440"/>
    <w:rsid w:val="00A10649"/>
    <w:rsid w:val="00A10885"/>
    <w:rsid w:val="00A1093F"/>
    <w:rsid w:val="00A11200"/>
    <w:rsid w:val="00A1143D"/>
    <w:rsid w:val="00A12579"/>
    <w:rsid w:val="00A12D27"/>
    <w:rsid w:val="00A1327B"/>
    <w:rsid w:val="00A136D5"/>
    <w:rsid w:val="00A162E3"/>
    <w:rsid w:val="00A169E1"/>
    <w:rsid w:val="00A16B8A"/>
    <w:rsid w:val="00A16C5F"/>
    <w:rsid w:val="00A17F65"/>
    <w:rsid w:val="00A21152"/>
    <w:rsid w:val="00A230B1"/>
    <w:rsid w:val="00A2385C"/>
    <w:rsid w:val="00A23B5E"/>
    <w:rsid w:val="00A2498A"/>
    <w:rsid w:val="00A24A16"/>
    <w:rsid w:val="00A24B8F"/>
    <w:rsid w:val="00A26263"/>
    <w:rsid w:val="00A26BC3"/>
    <w:rsid w:val="00A27FEE"/>
    <w:rsid w:val="00A31C03"/>
    <w:rsid w:val="00A31C15"/>
    <w:rsid w:val="00A3212E"/>
    <w:rsid w:val="00A32191"/>
    <w:rsid w:val="00A322D0"/>
    <w:rsid w:val="00A3235C"/>
    <w:rsid w:val="00A323DA"/>
    <w:rsid w:val="00A32A26"/>
    <w:rsid w:val="00A33469"/>
    <w:rsid w:val="00A348A9"/>
    <w:rsid w:val="00A352D5"/>
    <w:rsid w:val="00A352D7"/>
    <w:rsid w:val="00A36539"/>
    <w:rsid w:val="00A368D9"/>
    <w:rsid w:val="00A37BA5"/>
    <w:rsid w:val="00A41871"/>
    <w:rsid w:val="00A41A91"/>
    <w:rsid w:val="00A41CD8"/>
    <w:rsid w:val="00A42A64"/>
    <w:rsid w:val="00A42BC8"/>
    <w:rsid w:val="00A42F36"/>
    <w:rsid w:val="00A477FD"/>
    <w:rsid w:val="00A5022A"/>
    <w:rsid w:val="00A50DA2"/>
    <w:rsid w:val="00A51648"/>
    <w:rsid w:val="00A5196C"/>
    <w:rsid w:val="00A51E78"/>
    <w:rsid w:val="00A52BF7"/>
    <w:rsid w:val="00A52D9E"/>
    <w:rsid w:val="00A54019"/>
    <w:rsid w:val="00A54462"/>
    <w:rsid w:val="00A54BA5"/>
    <w:rsid w:val="00A55F1B"/>
    <w:rsid w:val="00A55FEF"/>
    <w:rsid w:val="00A562D5"/>
    <w:rsid w:val="00A56BA2"/>
    <w:rsid w:val="00A56DB0"/>
    <w:rsid w:val="00A60C51"/>
    <w:rsid w:val="00A61250"/>
    <w:rsid w:val="00A61D69"/>
    <w:rsid w:val="00A62548"/>
    <w:rsid w:val="00A62F0D"/>
    <w:rsid w:val="00A6340C"/>
    <w:rsid w:val="00A63DFB"/>
    <w:rsid w:val="00A64377"/>
    <w:rsid w:val="00A64AE2"/>
    <w:rsid w:val="00A6747D"/>
    <w:rsid w:val="00A7027B"/>
    <w:rsid w:val="00A703CF"/>
    <w:rsid w:val="00A709C0"/>
    <w:rsid w:val="00A70DDE"/>
    <w:rsid w:val="00A72ACF"/>
    <w:rsid w:val="00A730A3"/>
    <w:rsid w:val="00A734A9"/>
    <w:rsid w:val="00A73B85"/>
    <w:rsid w:val="00A7430C"/>
    <w:rsid w:val="00A750EF"/>
    <w:rsid w:val="00A759EF"/>
    <w:rsid w:val="00A77246"/>
    <w:rsid w:val="00A8018E"/>
    <w:rsid w:val="00A817EF"/>
    <w:rsid w:val="00A81963"/>
    <w:rsid w:val="00A81C66"/>
    <w:rsid w:val="00A81D8E"/>
    <w:rsid w:val="00A8341D"/>
    <w:rsid w:val="00A839D4"/>
    <w:rsid w:val="00A843B6"/>
    <w:rsid w:val="00A84B9D"/>
    <w:rsid w:val="00A84DD9"/>
    <w:rsid w:val="00A86AB9"/>
    <w:rsid w:val="00A87416"/>
    <w:rsid w:val="00A87D6A"/>
    <w:rsid w:val="00A90E3F"/>
    <w:rsid w:val="00A9123B"/>
    <w:rsid w:val="00A91B95"/>
    <w:rsid w:val="00A91C8B"/>
    <w:rsid w:val="00A94035"/>
    <w:rsid w:val="00A944F8"/>
    <w:rsid w:val="00A952DB"/>
    <w:rsid w:val="00A96A54"/>
    <w:rsid w:val="00A971AD"/>
    <w:rsid w:val="00AA246F"/>
    <w:rsid w:val="00AA2685"/>
    <w:rsid w:val="00AA4356"/>
    <w:rsid w:val="00AA4390"/>
    <w:rsid w:val="00AA4FCC"/>
    <w:rsid w:val="00AA754C"/>
    <w:rsid w:val="00AA7BEE"/>
    <w:rsid w:val="00AB05FC"/>
    <w:rsid w:val="00AB0AD4"/>
    <w:rsid w:val="00AB11F2"/>
    <w:rsid w:val="00AB2B84"/>
    <w:rsid w:val="00AB3561"/>
    <w:rsid w:val="00AB4792"/>
    <w:rsid w:val="00AB59CB"/>
    <w:rsid w:val="00AB5B17"/>
    <w:rsid w:val="00AB66BF"/>
    <w:rsid w:val="00AB66C7"/>
    <w:rsid w:val="00AB7246"/>
    <w:rsid w:val="00AB7CE1"/>
    <w:rsid w:val="00AC0F19"/>
    <w:rsid w:val="00AC19DF"/>
    <w:rsid w:val="00AC1CB9"/>
    <w:rsid w:val="00AC2469"/>
    <w:rsid w:val="00AC2B16"/>
    <w:rsid w:val="00AC2CCB"/>
    <w:rsid w:val="00AC3C51"/>
    <w:rsid w:val="00AC42DF"/>
    <w:rsid w:val="00AC469A"/>
    <w:rsid w:val="00AC5805"/>
    <w:rsid w:val="00AC599D"/>
    <w:rsid w:val="00AC5CA6"/>
    <w:rsid w:val="00AC5D5B"/>
    <w:rsid w:val="00AC67A1"/>
    <w:rsid w:val="00AC6800"/>
    <w:rsid w:val="00AC6A84"/>
    <w:rsid w:val="00AC7FCB"/>
    <w:rsid w:val="00AD0035"/>
    <w:rsid w:val="00AD050F"/>
    <w:rsid w:val="00AD1A27"/>
    <w:rsid w:val="00AD1D12"/>
    <w:rsid w:val="00AD2686"/>
    <w:rsid w:val="00AD3517"/>
    <w:rsid w:val="00AD4067"/>
    <w:rsid w:val="00AD5D5A"/>
    <w:rsid w:val="00AD64FE"/>
    <w:rsid w:val="00AD6DAE"/>
    <w:rsid w:val="00AD7393"/>
    <w:rsid w:val="00AD7479"/>
    <w:rsid w:val="00AD75F5"/>
    <w:rsid w:val="00AD7DF5"/>
    <w:rsid w:val="00AE02A8"/>
    <w:rsid w:val="00AE086C"/>
    <w:rsid w:val="00AE0CB0"/>
    <w:rsid w:val="00AE1164"/>
    <w:rsid w:val="00AE2016"/>
    <w:rsid w:val="00AE2E2A"/>
    <w:rsid w:val="00AE48FF"/>
    <w:rsid w:val="00AE4AF6"/>
    <w:rsid w:val="00AE5194"/>
    <w:rsid w:val="00AE7597"/>
    <w:rsid w:val="00AF1CA1"/>
    <w:rsid w:val="00AF1CDB"/>
    <w:rsid w:val="00AF3A7C"/>
    <w:rsid w:val="00AF5428"/>
    <w:rsid w:val="00AF5503"/>
    <w:rsid w:val="00AF6745"/>
    <w:rsid w:val="00AF7CDC"/>
    <w:rsid w:val="00AF7ED6"/>
    <w:rsid w:val="00B00087"/>
    <w:rsid w:val="00B010B0"/>
    <w:rsid w:val="00B02787"/>
    <w:rsid w:val="00B03976"/>
    <w:rsid w:val="00B03A6B"/>
    <w:rsid w:val="00B05055"/>
    <w:rsid w:val="00B05290"/>
    <w:rsid w:val="00B05D2D"/>
    <w:rsid w:val="00B069E8"/>
    <w:rsid w:val="00B107F6"/>
    <w:rsid w:val="00B10989"/>
    <w:rsid w:val="00B10C34"/>
    <w:rsid w:val="00B11B3D"/>
    <w:rsid w:val="00B12428"/>
    <w:rsid w:val="00B1393E"/>
    <w:rsid w:val="00B14BBA"/>
    <w:rsid w:val="00B16C5F"/>
    <w:rsid w:val="00B170CE"/>
    <w:rsid w:val="00B17743"/>
    <w:rsid w:val="00B17A64"/>
    <w:rsid w:val="00B20BC5"/>
    <w:rsid w:val="00B2170D"/>
    <w:rsid w:val="00B22261"/>
    <w:rsid w:val="00B228C5"/>
    <w:rsid w:val="00B235A7"/>
    <w:rsid w:val="00B23692"/>
    <w:rsid w:val="00B242FA"/>
    <w:rsid w:val="00B245E2"/>
    <w:rsid w:val="00B250F8"/>
    <w:rsid w:val="00B26108"/>
    <w:rsid w:val="00B27230"/>
    <w:rsid w:val="00B302FE"/>
    <w:rsid w:val="00B303F4"/>
    <w:rsid w:val="00B3102F"/>
    <w:rsid w:val="00B323C2"/>
    <w:rsid w:val="00B323E0"/>
    <w:rsid w:val="00B32994"/>
    <w:rsid w:val="00B32C3D"/>
    <w:rsid w:val="00B3388D"/>
    <w:rsid w:val="00B3603A"/>
    <w:rsid w:val="00B365E5"/>
    <w:rsid w:val="00B36A7A"/>
    <w:rsid w:val="00B3706B"/>
    <w:rsid w:val="00B37BB6"/>
    <w:rsid w:val="00B41085"/>
    <w:rsid w:val="00B4150B"/>
    <w:rsid w:val="00B421E8"/>
    <w:rsid w:val="00B42938"/>
    <w:rsid w:val="00B444D6"/>
    <w:rsid w:val="00B47FD4"/>
    <w:rsid w:val="00B50086"/>
    <w:rsid w:val="00B500A3"/>
    <w:rsid w:val="00B502BC"/>
    <w:rsid w:val="00B5338E"/>
    <w:rsid w:val="00B538C7"/>
    <w:rsid w:val="00B556FE"/>
    <w:rsid w:val="00B5687F"/>
    <w:rsid w:val="00B5751E"/>
    <w:rsid w:val="00B60411"/>
    <w:rsid w:val="00B60DBE"/>
    <w:rsid w:val="00B61B16"/>
    <w:rsid w:val="00B625C6"/>
    <w:rsid w:val="00B62A83"/>
    <w:rsid w:val="00B62BF4"/>
    <w:rsid w:val="00B63003"/>
    <w:rsid w:val="00B65016"/>
    <w:rsid w:val="00B65112"/>
    <w:rsid w:val="00B666AF"/>
    <w:rsid w:val="00B66C1A"/>
    <w:rsid w:val="00B67402"/>
    <w:rsid w:val="00B7143C"/>
    <w:rsid w:val="00B71DD0"/>
    <w:rsid w:val="00B73894"/>
    <w:rsid w:val="00B76371"/>
    <w:rsid w:val="00B80D74"/>
    <w:rsid w:val="00B81AD7"/>
    <w:rsid w:val="00B82654"/>
    <w:rsid w:val="00B838AC"/>
    <w:rsid w:val="00B838AD"/>
    <w:rsid w:val="00B842BF"/>
    <w:rsid w:val="00B8430D"/>
    <w:rsid w:val="00B84D69"/>
    <w:rsid w:val="00B85AAE"/>
    <w:rsid w:val="00B8636D"/>
    <w:rsid w:val="00B870A5"/>
    <w:rsid w:val="00B870F4"/>
    <w:rsid w:val="00B87891"/>
    <w:rsid w:val="00B932B0"/>
    <w:rsid w:val="00B933F9"/>
    <w:rsid w:val="00B947ED"/>
    <w:rsid w:val="00B947F6"/>
    <w:rsid w:val="00B94A9D"/>
    <w:rsid w:val="00B958DA"/>
    <w:rsid w:val="00B96049"/>
    <w:rsid w:val="00B96110"/>
    <w:rsid w:val="00B961CC"/>
    <w:rsid w:val="00B9640D"/>
    <w:rsid w:val="00B97481"/>
    <w:rsid w:val="00B97554"/>
    <w:rsid w:val="00BA022B"/>
    <w:rsid w:val="00BA0AC9"/>
    <w:rsid w:val="00BA281D"/>
    <w:rsid w:val="00BA2ADB"/>
    <w:rsid w:val="00BA3E4B"/>
    <w:rsid w:val="00BA4180"/>
    <w:rsid w:val="00BA45B5"/>
    <w:rsid w:val="00BA51F6"/>
    <w:rsid w:val="00BA5E31"/>
    <w:rsid w:val="00BA6550"/>
    <w:rsid w:val="00BA6DA3"/>
    <w:rsid w:val="00BB0B10"/>
    <w:rsid w:val="00BB1218"/>
    <w:rsid w:val="00BB247D"/>
    <w:rsid w:val="00BB275D"/>
    <w:rsid w:val="00BB27F6"/>
    <w:rsid w:val="00BB5F16"/>
    <w:rsid w:val="00BB6BC7"/>
    <w:rsid w:val="00BC117D"/>
    <w:rsid w:val="00BC1965"/>
    <w:rsid w:val="00BC1D2A"/>
    <w:rsid w:val="00BC2CA9"/>
    <w:rsid w:val="00BC4307"/>
    <w:rsid w:val="00BC4F73"/>
    <w:rsid w:val="00BC67E6"/>
    <w:rsid w:val="00BC6E14"/>
    <w:rsid w:val="00BC71D5"/>
    <w:rsid w:val="00BC739C"/>
    <w:rsid w:val="00BD1752"/>
    <w:rsid w:val="00BD1FD3"/>
    <w:rsid w:val="00BD2FC5"/>
    <w:rsid w:val="00BD4A98"/>
    <w:rsid w:val="00BD4AEB"/>
    <w:rsid w:val="00BD67D8"/>
    <w:rsid w:val="00BD7A03"/>
    <w:rsid w:val="00BE018F"/>
    <w:rsid w:val="00BE0BB1"/>
    <w:rsid w:val="00BE19EE"/>
    <w:rsid w:val="00BE2244"/>
    <w:rsid w:val="00BE31DD"/>
    <w:rsid w:val="00BE35BC"/>
    <w:rsid w:val="00BE3808"/>
    <w:rsid w:val="00BE5416"/>
    <w:rsid w:val="00BE578A"/>
    <w:rsid w:val="00BE75D4"/>
    <w:rsid w:val="00BE7671"/>
    <w:rsid w:val="00BE76C6"/>
    <w:rsid w:val="00BE7EE5"/>
    <w:rsid w:val="00BF04E0"/>
    <w:rsid w:val="00BF0BD2"/>
    <w:rsid w:val="00BF1810"/>
    <w:rsid w:val="00BF1A12"/>
    <w:rsid w:val="00BF1D9D"/>
    <w:rsid w:val="00BF30B8"/>
    <w:rsid w:val="00BF4F4D"/>
    <w:rsid w:val="00BF55AD"/>
    <w:rsid w:val="00BF55E4"/>
    <w:rsid w:val="00BF64D4"/>
    <w:rsid w:val="00BF68DF"/>
    <w:rsid w:val="00BF7906"/>
    <w:rsid w:val="00C038BA"/>
    <w:rsid w:val="00C03AA1"/>
    <w:rsid w:val="00C03BBB"/>
    <w:rsid w:val="00C0426C"/>
    <w:rsid w:val="00C049B4"/>
    <w:rsid w:val="00C061F5"/>
    <w:rsid w:val="00C064B2"/>
    <w:rsid w:val="00C067F5"/>
    <w:rsid w:val="00C115DB"/>
    <w:rsid w:val="00C1234F"/>
    <w:rsid w:val="00C12A8D"/>
    <w:rsid w:val="00C14532"/>
    <w:rsid w:val="00C14DE2"/>
    <w:rsid w:val="00C15580"/>
    <w:rsid w:val="00C159E1"/>
    <w:rsid w:val="00C174CD"/>
    <w:rsid w:val="00C17CFA"/>
    <w:rsid w:val="00C2071C"/>
    <w:rsid w:val="00C208E9"/>
    <w:rsid w:val="00C2145B"/>
    <w:rsid w:val="00C24B50"/>
    <w:rsid w:val="00C25477"/>
    <w:rsid w:val="00C25922"/>
    <w:rsid w:val="00C264DA"/>
    <w:rsid w:val="00C27519"/>
    <w:rsid w:val="00C318CB"/>
    <w:rsid w:val="00C3310C"/>
    <w:rsid w:val="00C3382D"/>
    <w:rsid w:val="00C33A5C"/>
    <w:rsid w:val="00C357D5"/>
    <w:rsid w:val="00C35FB7"/>
    <w:rsid w:val="00C36BF2"/>
    <w:rsid w:val="00C370DF"/>
    <w:rsid w:val="00C40739"/>
    <w:rsid w:val="00C426D7"/>
    <w:rsid w:val="00C42702"/>
    <w:rsid w:val="00C4369C"/>
    <w:rsid w:val="00C46039"/>
    <w:rsid w:val="00C46627"/>
    <w:rsid w:val="00C46F97"/>
    <w:rsid w:val="00C501BA"/>
    <w:rsid w:val="00C509B1"/>
    <w:rsid w:val="00C50CBE"/>
    <w:rsid w:val="00C50EA0"/>
    <w:rsid w:val="00C511B2"/>
    <w:rsid w:val="00C51584"/>
    <w:rsid w:val="00C57145"/>
    <w:rsid w:val="00C60199"/>
    <w:rsid w:val="00C60BA0"/>
    <w:rsid w:val="00C612D7"/>
    <w:rsid w:val="00C6191D"/>
    <w:rsid w:val="00C61DB7"/>
    <w:rsid w:val="00C623D2"/>
    <w:rsid w:val="00C63163"/>
    <w:rsid w:val="00C63273"/>
    <w:rsid w:val="00C63C82"/>
    <w:rsid w:val="00C63F89"/>
    <w:rsid w:val="00C648A5"/>
    <w:rsid w:val="00C64B86"/>
    <w:rsid w:val="00C65D18"/>
    <w:rsid w:val="00C6603D"/>
    <w:rsid w:val="00C67034"/>
    <w:rsid w:val="00C67962"/>
    <w:rsid w:val="00C71323"/>
    <w:rsid w:val="00C724DE"/>
    <w:rsid w:val="00C729BC"/>
    <w:rsid w:val="00C734C4"/>
    <w:rsid w:val="00C737B7"/>
    <w:rsid w:val="00C74C69"/>
    <w:rsid w:val="00C74D59"/>
    <w:rsid w:val="00C75243"/>
    <w:rsid w:val="00C75A1A"/>
    <w:rsid w:val="00C75BAC"/>
    <w:rsid w:val="00C7622E"/>
    <w:rsid w:val="00C76643"/>
    <w:rsid w:val="00C7680C"/>
    <w:rsid w:val="00C80694"/>
    <w:rsid w:val="00C80B15"/>
    <w:rsid w:val="00C80C44"/>
    <w:rsid w:val="00C81347"/>
    <w:rsid w:val="00C82569"/>
    <w:rsid w:val="00C82736"/>
    <w:rsid w:val="00C8281E"/>
    <w:rsid w:val="00C82A6C"/>
    <w:rsid w:val="00C82B51"/>
    <w:rsid w:val="00C82D43"/>
    <w:rsid w:val="00C834BB"/>
    <w:rsid w:val="00C83E05"/>
    <w:rsid w:val="00C87359"/>
    <w:rsid w:val="00C902EC"/>
    <w:rsid w:val="00C90C3C"/>
    <w:rsid w:val="00C91265"/>
    <w:rsid w:val="00C935AD"/>
    <w:rsid w:val="00C938C7"/>
    <w:rsid w:val="00C93ACB"/>
    <w:rsid w:val="00C94141"/>
    <w:rsid w:val="00C95BAA"/>
    <w:rsid w:val="00C9791C"/>
    <w:rsid w:val="00CA06B9"/>
    <w:rsid w:val="00CA1794"/>
    <w:rsid w:val="00CA3427"/>
    <w:rsid w:val="00CA46BA"/>
    <w:rsid w:val="00CA52CB"/>
    <w:rsid w:val="00CA5470"/>
    <w:rsid w:val="00CA5A8A"/>
    <w:rsid w:val="00CA7E3A"/>
    <w:rsid w:val="00CB009A"/>
    <w:rsid w:val="00CB0332"/>
    <w:rsid w:val="00CB1708"/>
    <w:rsid w:val="00CB2AC9"/>
    <w:rsid w:val="00CB7A29"/>
    <w:rsid w:val="00CC02FC"/>
    <w:rsid w:val="00CC0790"/>
    <w:rsid w:val="00CC099D"/>
    <w:rsid w:val="00CC1540"/>
    <w:rsid w:val="00CC1D3B"/>
    <w:rsid w:val="00CC2576"/>
    <w:rsid w:val="00CC3816"/>
    <w:rsid w:val="00CC3AC2"/>
    <w:rsid w:val="00CC4949"/>
    <w:rsid w:val="00CC4EA5"/>
    <w:rsid w:val="00CC576B"/>
    <w:rsid w:val="00CC5DED"/>
    <w:rsid w:val="00CC630D"/>
    <w:rsid w:val="00CC6C3E"/>
    <w:rsid w:val="00CC7683"/>
    <w:rsid w:val="00CD12BE"/>
    <w:rsid w:val="00CD148A"/>
    <w:rsid w:val="00CD151C"/>
    <w:rsid w:val="00CD2579"/>
    <w:rsid w:val="00CD3031"/>
    <w:rsid w:val="00CD3A2F"/>
    <w:rsid w:val="00CD4E97"/>
    <w:rsid w:val="00CD579F"/>
    <w:rsid w:val="00CD6389"/>
    <w:rsid w:val="00CD653B"/>
    <w:rsid w:val="00CD76B8"/>
    <w:rsid w:val="00CE2188"/>
    <w:rsid w:val="00CE37CB"/>
    <w:rsid w:val="00CE6798"/>
    <w:rsid w:val="00CE697D"/>
    <w:rsid w:val="00CE6E08"/>
    <w:rsid w:val="00CE74FD"/>
    <w:rsid w:val="00CF1917"/>
    <w:rsid w:val="00CF2041"/>
    <w:rsid w:val="00CF2322"/>
    <w:rsid w:val="00CF2881"/>
    <w:rsid w:val="00CF2E02"/>
    <w:rsid w:val="00CF4E4E"/>
    <w:rsid w:val="00CF55E5"/>
    <w:rsid w:val="00CF5FE1"/>
    <w:rsid w:val="00CF6301"/>
    <w:rsid w:val="00CF6845"/>
    <w:rsid w:val="00CF6C3C"/>
    <w:rsid w:val="00CF7B11"/>
    <w:rsid w:val="00D00729"/>
    <w:rsid w:val="00D01AC3"/>
    <w:rsid w:val="00D0234B"/>
    <w:rsid w:val="00D02705"/>
    <w:rsid w:val="00D0294C"/>
    <w:rsid w:val="00D04B40"/>
    <w:rsid w:val="00D05F53"/>
    <w:rsid w:val="00D06AC7"/>
    <w:rsid w:val="00D06D7E"/>
    <w:rsid w:val="00D07D05"/>
    <w:rsid w:val="00D07E08"/>
    <w:rsid w:val="00D10119"/>
    <w:rsid w:val="00D10E4C"/>
    <w:rsid w:val="00D10F44"/>
    <w:rsid w:val="00D11439"/>
    <w:rsid w:val="00D11D22"/>
    <w:rsid w:val="00D12068"/>
    <w:rsid w:val="00D12558"/>
    <w:rsid w:val="00D12C4F"/>
    <w:rsid w:val="00D138F6"/>
    <w:rsid w:val="00D14072"/>
    <w:rsid w:val="00D14691"/>
    <w:rsid w:val="00D14D29"/>
    <w:rsid w:val="00D14F98"/>
    <w:rsid w:val="00D15815"/>
    <w:rsid w:val="00D16275"/>
    <w:rsid w:val="00D177D2"/>
    <w:rsid w:val="00D17A96"/>
    <w:rsid w:val="00D17D00"/>
    <w:rsid w:val="00D2129D"/>
    <w:rsid w:val="00D215C9"/>
    <w:rsid w:val="00D226E6"/>
    <w:rsid w:val="00D2357D"/>
    <w:rsid w:val="00D23FE7"/>
    <w:rsid w:val="00D2494C"/>
    <w:rsid w:val="00D2625F"/>
    <w:rsid w:val="00D2639F"/>
    <w:rsid w:val="00D2799E"/>
    <w:rsid w:val="00D27B26"/>
    <w:rsid w:val="00D30694"/>
    <w:rsid w:val="00D30AE6"/>
    <w:rsid w:val="00D3132E"/>
    <w:rsid w:val="00D3133D"/>
    <w:rsid w:val="00D318E3"/>
    <w:rsid w:val="00D32D77"/>
    <w:rsid w:val="00D33126"/>
    <w:rsid w:val="00D339F2"/>
    <w:rsid w:val="00D3499A"/>
    <w:rsid w:val="00D349F5"/>
    <w:rsid w:val="00D35CAD"/>
    <w:rsid w:val="00D37E83"/>
    <w:rsid w:val="00D37F6A"/>
    <w:rsid w:val="00D400D7"/>
    <w:rsid w:val="00D40407"/>
    <w:rsid w:val="00D4090C"/>
    <w:rsid w:val="00D40F8A"/>
    <w:rsid w:val="00D41878"/>
    <w:rsid w:val="00D41B99"/>
    <w:rsid w:val="00D45642"/>
    <w:rsid w:val="00D46D08"/>
    <w:rsid w:val="00D47174"/>
    <w:rsid w:val="00D4772D"/>
    <w:rsid w:val="00D47ABE"/>
    <w:rsid w:val="00D47E1C"/>
    <w:rsid w:val="00D51298"/>
    <w:rsid w:val="00D51D1E"/>
    <w:rsid w:val="00D51FF3"/>
    <w:rsid w:val="00D52793"/>
    <w:rsid w:val="00D53879"/>
    <w:rsid w:val="00D53E8C"/>
    <w:rsid w:val="00D56108"/>
    <w:rsid w:val="00D572F7"/>
    <w:rsid w:val="00D60FD3"/>
    <w:rsid w:val="00D6207F"/>
    <w:rsid w:val="00D63AF4"/>
    <w:rsid w:val="00D63C0D"/>
    <w:rsid w:val="00D6489A"/>
    <w:rsid w:val="00D6517F"/>
    <w:rsid w:val="00D65FB5"/>
    <w:rsid w:val="00D66DB3"/>
    <w:rsid w:val="00D671E1"/>
    <w:rsid w:val="00D67B7D"/>
    <w:rsid w:val="00D67E87"/>
    <w:rsid w:val="00D7010E"/>
    <w:rsid w:val="00D707C1"/>
    <w:rsid w:val="00D70A6E"/>
    <w:rsid w:val="00D70AAC"/>
    <w:rsid w:val="00D71123"/>
    <w:rsid w:val="00D718EC"/>
    <w:rsid w:val="00D721AC"/>
    <w:rsid w:val="00D727D4"/>
    <w:rsid w:val="00D72E01"/>
    <w:rsid w:val="00D73106"/>
    <w:rsid w:val="00D73584"/>
    <w:rsid w:val="00D740BA"/>
    <w:rsid w:val="00D7430A"/>
    <w:rsid w:val="00D74328"/>
    <w:rsid w:val="00D746AF"/>
    <w:rsid w:val="00D749D2"/>
    <w:rsid w:val="00D74DFB"/>
    <w:rsid w:val="00D752E6"/>
    <w:rsid w:val="00D7737D"/>
    <w:rsid w:val="00D774EB"/>
    <w:rsid w:val="00D80545"/>
    <w:rsid w:val="00D80A81"/>
    <w:rsid w:val="00D80D76"/>
    <w:rsid w:val="00D80E04"/>
    <w:rsid w:val="00D81FF2"/>
    <w:rsid w:val="00D8210E"/>
    <w:rsid w:val="00D82788"/>
    <w:rsid w:val="00D82833"/>
    <w:rsid w:val="00D84391"/>
    <w:rsid w:val="00D844D6"/>
    <w:rsid w:val="00D860D3"/>
    <w:rsid w:val="00D91EDC"/>
    <w:rsid w:val="00D93935"/>
    <w:rsid w:val="00D94AB5"/>
    <w:rsid w:val="00DA2E99"/>
    <w:rsid w:val="00DA3641"/>
    <w:rsid w:val="00DA619D"/>
    <w:rsid w:val="00DA65D6"/>
    <w:rsid w:val="00DA69C8"/>
    <w:rsid w:val="00DA6C80"/>
    <w:rsid w:val="00DA6F0E"/>
    <w:rsid w:val="00DA7186"/>
    <w:rsid w:val="00DA71AA"/>
    <w:rsid w:val="00DA7D82"/>
    <w:rsid w:val="00DB04AB"/>
    <w:rsid w:val="00DB0749"/>
    <w:rsid w:val="00DB0A59"/>
    <w:rsid w:val="00DB0B70"/>
    <w:rsid w:val="00DB1266"/>
    <w:rsid w:val="00DB191F"/>
    <w:rsid w:val="00DB1BE2"/>
    <w:rsid w:val="00DB248C"/>
    <w:rsid w:val="00DB2E73"/>
    <w:rsid w:val="00DB3526"/>
    <w:rsid w:val="00DB4E60"/>
    <w:rsid w:val="00DB5A59"/>
    <w:rsid w:val="00DB690B"/>
    <w:rsid w:val="00DB7F14"/>
    <w:rsid w:val="00DC0E83"/>
    <w:rsid w:val="00DC16F0"/>
    <w:rsid w:val="00DC18C9"/>
    <w:rsid w:val="00DC1912"/>
    <w:rsid w:val="00DC2A41"/>
    <w:rsid w:val="00DC36E8"/>
    <w:rsid w:val="00DC3EA0"/>
    <w:rsid w:val="00DC43DA"/>
    <w:rsid w:val="00DC4A89"/>
    <w:rsid w:val="00DC4F27"/>
    <w:rsid w:val="00DC5C5A"/>
    <w:rsid w:val="00DC63C7"/>
    <w:rsid w:val="00DC6849"/>
    <w:rsid w:val="00DD0C99"/>
    <w:rsid w:val="00DD1863"/>
    <w:rsid w:val="00DD1FB3"/>
    <w:rsid w:val="00DD27B3"/>
    <w:rsid w:val="00DD33A6"/>
    <w:rsid w:val="00DD3731"/>
    <w:rsid w:val="00DD3763"/>
    <w:rsid w:val="00DD3CF0"/>
    <w:rsid w:val="00DD47C4"/>
    <w:rsid w:val="00DD4C28"/>
    <w:rsid w:val="00DD4E6A"/>
    <w:rsid w:val="00DD60D0"/>
    <w:rsid w:val="00DD716C"/>
    <w:rsid w:val="00DE001C"/>
    <w:rsid w:val="00DE028C"/>
    <w:rsid w:val="00DE06C5"/>
    <w:rsid w:val="00DE1352"/>
    <w:rsid w:val="00DE277A"/>
    <w:rsid w:val="00DE27A6"/>
    <w:rsid w:val="00DE3122"/>
    <w:rsid w:val="00DE3DC9"/>
    <w:rsid w:val="00DE3EB0"/>
    <w:rsid w:val="00DE4144"/>
    <w:rsid w:val="00DE444D"/>
    <w:rsid w:val="00DE48F0"/>
    <w:rsid w:val="00DE5627"/>
    <w:rsid w:val="00DE6253"/>
    <w:rsid w:val="00DE64AF"/>
    <w:rsid w:val="00DE68E8"/>
    <w:rsid w:val="00DE6D53"/>
    <w:rsid w:val="00DE6E69"/>
    <w:rsid w:val="00DE70DB"/>
    <w:rsid w:val="00DE7CE5"/>
    <w:rsid w:val="00DF00B2"/>
    <w:rsid w:val="00DF0461"/>
    <w:rsid w:val="00DF0DDA"/>
    <w:rsid w:val="00DF12A9"/>
    <w:rsid w:val="00DF13E1"/>
    <w:rsid w:val="00DF145F"/>
    <w:rsid w:val="00DF1E1C"/>
    <w:rsid w:val="00DF2038"/>
    <w:rsid w:val="00DF3C92"/>
    <w:rsid w:val="00DF4668"/>
    <w:rsid w:val="00DF4C30"/>
    <w:rsid w:val="00DF5387"/>
    <w:rsid w:val="00DF55D0"/>
    <w:rsid w:val="00DF564E"/>
    <w:rsid w:val="00DF58E9"/>
    <w:rsid w:val="00DF6797"/>
    <w:rsid w:val="00DF737E"/>
    <w:rsid w:val="00DF787A"/>
    <w:rsid w:val="00DF7DBF"/>
    <w:rsid w:val="00E00FA6"/>
    <w:rsid w:val="00E03A4A"/>
    <w:rsid w:val="00E03CE1"/>
    <w:rsid w:val="00E05DFC"/>
    <w:rsid w:val="00E06721"/>
    <w:rsid w:val="00E124A1"/>
    <w:rsid w:val="00E12C98"/>
    <w:rsid w:val="00E13047"/>
    <w:rsid w:val="00E13C7C"/>
    <w:rsid w:val="00E1798F"/>
    <w:rsid w:val="00E179F7"/>
    <w:rsid w:val="00E21C4C"/>
    <w:rsid w:val="00E2245F"/>
    <w:rsid w:val="00E2413D"/>
    <w:rsid w:val="00E246E9"/>
    <w:rsid w:val="00E2571C"/>
    <w:rsid w:val="00E26FB9"/>
    <w:rsid w:val="00E2744B"/>
    <w:rsid w:val="00E308C7"/>
    <w:rsid w:val="00E30AF2"/>
    <w:rsid w:val="00E31166"/>
    <w:rsid w:val="00E36708"/>
    <w:rsid w:val="00E4003A"/>
    <w:rsid w:val="00E40335"/>
    <w:rsid w:val="00E40C9D"/>
    <w:rsid w:val="00E41F63"/>
    <w:rsid w:val="00E4372F"/>
    <w:rsid w:val="00E43A0B"/>
    <w:rsid w:val="00E43F7E"/>
    <w:rsid w:val="00E44343"/>
    <w:rsid w:val="00E450B8"/>
    <w:rsid w:val="00E45A8E"/>
    <w:rsid w:val="00E45E4A"/>
    <w:rsid w:val="00E47BFE"/>
    <w:rsid w:val="00E47C4D"/>
    <w:rsid w:val="00E51490"/>
    <w:rsid w:val="00E51954"/>
    <w:rsid w:val="00E52E8F"/>
    <w:rsid w:val="00E54FB4"/>
    <w:rsid w:val="00E55CF8"/>
    <w:rsid w:val="00E5638D"/>
    <w:rsid w:val="00E568C1"/>
    <w:rsid w:val="00E57541"/>
    <w:rsid w:val="00E5765F"/>
    <w:rsid w:val="00E60034"/>
    <w:rsid w:val="00E608A1"/>
    <w:rsid w:val="00E61015"/>
    <w:rsid w:val="00E61035"/>
    <w:rsid w:val="00E6248D"/>
    <w:rsid w:val="00E638A8"/>
    <w:rsid w:val="00E63D7F"/>
    <w:rsid w:val="00E64D8C"/>
    <w:rsid w:val="00E6532F"/>
    <w:rsid w:val="00E65AB6"/>
    <w:rsid w:val="00E65CBF"/>
    <w:rsid w:val="00E6625D"/>
    <w:rsid w:val="00E66479"/>
    <w:rsid w:val="00E66A79"/>
    <w:rsid w:val="00E673E0"/>
    <w:rsid w:val="00E67C1B"/>
    <w:rsid w:val="00E67F07"/>
    <w:rsid w:val="00E713FD"/>
    <w:rsid w:val="00E71975"/>
    <w:rsid w:val="00E72699"/>
    <w:rsid w:val="00E7290A"/>
    <w:rsid w:val="00E72E10"/>
    <w:rsid w:val="00E739DD"/>
    <w:rsid w:val="00E73FCB"/>
    <w:rsid w:val="00E74140"/>
    <w:rsid w:val="00E7428F"/>
    <w:rsid w:val="00E76C83"/>
    <w:rsid w:val="00E76E2B"/>
    <w:rsid w:val="00E77737"/>
    <w:rsid w:val="00E77BD2"/>
    <w:rsid w:val="00E8031C"/>
    <w:rsid w:val="00E82F67"/>
    <w:rsid w:val="00E835E4"/>
    <w:rsid w:val="00E8447D"/>
    <w:rsid w:val="00E85E32"/>
    <w:rsid w:val="00E86664"/>
    <w:rsid w:val="00E86899"/>
    <w:rsid w:val="00E86E4B"/>
    <w:rsid w:val="00E87B14"/>
    <w:rsid w:val="00E912DC"/>
    <w:rsid w:val="00E92749"/>
    <w:rsid w:val="00E92E44"/>
    <w:rsid w:val="00E933BE"/>
    <w:rsid w:val="00E937AE"/>
    <w:rsid w:val="00E93B49"/>
    <w:rsid w:val="00E93FD2"/>
    <w:rsid w:val="00E947DC"/>
    <w:rsid w:val="00E94A39"/>
    <w:rsid w:val="00E94ED3"/>
    <w:rsid w:val="00E94EED"/>
    <w:rsid w:val="00E95E6C"/>
    <w:rsid w:val="00E95EA6"/>
    <w:rsid w:val="00E9700A"/>
    <w:rsid w:val="00E97065"/>
    <w:rsid w:val="00EA0044"/>
    <w:rsid w:val="00EA2FB4"/>
    <w:rsid w:val="00EA3191"/>
    <w:rsid w:val="00EA47D8"/>
    <w:rsid w:val="00EA4B9F"/>
    <w:rsid w:val="00EA4BAC"/>
    <w:rsid w:val="00EA5465"/>
    <w:rsid w:val="00EA56C2"/>
    <w:rsid w:val="00EA5CD2"/>
    <w:rsid w:val="00EA5EE0"/>
    <w:rsid w:val="00EB03DA"/>
    <w:rsid w:val="00EB0FE6"/>
    <w:rsid w:val="00EB1FBB"/>
    <w:rsid w:val="00EB32EC"/>
    <w:rsid w:val="00EB3B8F"/>
    <w:rsid w:val="00EB6A32"/>
    <w:rsid w:val="00EB7242"/>
    <w:rsid w:val="00EC11BD"/>
    <w:rsid w:val="00EC1C4F"/>
    <w:rsid w:val="00EC2F72"/>
    <w:rsid w:val="00EC306E"/>
    <w:rsid w:val="00EC32F1"/>
    <w:rsid w:val="00EC3C17"/>
    <w:rsid w:val="00EC40B8"/>
    <w:rsid w:val="00EC44CC"/>
    <w:rsid w:val="00EC4695"/>
    <w:rsid w:val="00EC4C56"/>
    <w:rsid w:val="00EC59FE"/>
    <w:rsid w:val="00EC76C5"/>
    <w:rsid w:val="00EC7C48"/>
    <w:rsid w:val="00ED005B"/>
    <w:rsid w:val="00ED03D7"/>
    <w:rsid w:val="00ED088E"/>
    <w:rsid w:val="00ED0906"/>
    <w:rsid w:val="00ED1850"/>
    <w:rsid w:val="00ED20D0"/>
    <w:rsid w:val="00ED2DD7"/>
    <w:rsid w:val="00ED4846"/>
    <w:rsid w:val="00ED49A4"/>
    <w:rsid w:val="00ED7447"/>
    <w:rsid w:val="00EE0713"/>
    <w:rsid w:val="00EE1311"/>
    <w:rsid w:val="00EE160A"/>
    <w:rsid w:val="00EE258E"/>
    <w:rsid w:val="00EE2D68"/>
    <w:rsid w:val="00EE38F2"/>
    <w:rsid w:val="00EE3CFA"/>
    <w:rsid w:val="00EE501B"/>
    <w:rsid w:val="00EE56D6"/>
    <w:rsid w:val="00EE6BC5"/>
    <w:rsid w:val="00EF0485"/>
    <w:rsid w:val="00EF0496"/>
    <w:rsid w:val="00EF0852"/>
    <w:rsid w:val="00EF1FB6"/>
    <w:rsid w:val="00EF2006"/>
    <w:rsid w:val="00EF2C7F"/>
    <w:rsid w:val="00EF3E67"/>
    <w:rsid w:val="00EF45AC"/>
    <w:rsid w:val="00EF4A74"/>
    <w:rsid w:val="00EF59C3"/>
    <w:rsid w:val="00EF5BD1"/>
    <w:rsid w:val="00EF61BF"/>
    <w:rsid w:val="00EF6AAC"/>
    <w:rsid w:val="00EF6DCD"/>
    <w:rsid w:val="00EF7216"/>
    <w:rsid w:val="00F01D78"/>
    <w:rsid w:val="00F0492A"/>
    <w:rsid w:val="00F07BD5"/>
    <w:rsid w:val="00F10175"/>
    <w:rsid w:val="00F13A5C"/>
    <w:rsid w:val="00F13F49"/>
    <w:rsid w:val="00F142D0"/>
    <w:rsid w:val="00F15D03"/>
    <w:rsid w:val="00F15DE7"/>
    <w:rsid w:val="00F1634C"/>
    <w:rsid w:val="00F17104"/>
    <w:rsid w:val="00F209BB"/>
    <w:rsid w:val="00F21444"/>
    <w:rsid w:val="00F219F9"/>
    <w:rsid w:val="00F228BD"/>
    <w:rsid w:val="00F22A72"/>
    <w:rsid w:val="00F230DA"/>
    <w:rsid w:val="00F23649"/>
    <w:rsid w:val="00F23BE5"/>
    <w:rsid w:val="00F265AE"/>
    <w:rsid w:val="00F26F98"/>
    <w:rsid w:val="00F30810"/>
    <w:rsid w:val="00F319BA"/>
    <w:rsid w:val="00F31B94"/>
    <w:rsid w:val="00F33030"/>
    <w:rsid w:val="00F33280"/>
    <w:rsid w:val="00F3338A"/>
    <w:rsid w:val="00F33A6E"/>
    <w:rsid w:val="00F361B8"/>
    <w:rsid w:val="00F3643C"/>
    <w:rsid w:val="00F367EF"/>
    <w:rsid w:val="00F377EA"/>
    <w:rsid w:val="00F40640"/>
    <w:rsid w:val="00F40864"/>
    <w:rsid w:val="00F41B90"/>
    <w:rsid w:val="00F41E86"/>
    <w:rsid w:val="00F42794"/>
    <w:rsid w:val="00F442CF"/>
    <w:rsid w:val="00F45872"/>
    <w:rsid w:val="00F46A6F"/>
    <w:rsid w:val="00F47B93"/>
    <w:rsid w:val="00F501FE"/>
    <w:rsid w:val="00F511D1"/>
    <w:rsid w:val="00F51AC2"/>
    <w:rsid w:val="00F52460"/>
    <w:rsid w:val="00F525FA"/>
    <w:rsid w:val="00F53DAA"/>
    <w:rsid w:val="00F540AA"/>
    <w:rsid w:val="00F54F2E"/>
    <w:rsid w:val="00F562FF"/>
    <w:rsid w:val="00F5744E"/>
    <w:rsid w:val="00F57BB1"/>
    <w:rsid w:val="00F57E37"/>
    <w:rsid w:val="00F601D1"/>
    <w:rsid w:val="00F603AE"/>
    <w:rsid w:val="00F60912"/>
    <w:rsid w:val="00F60FD1"/>
    <w:rsid w:val="00F6283B"/>
    <w:rsid w:val="00F62EF5"/>
    <w:rsid w:val="00F63F6F"/>
    <w:rsid w:val="00F652CD"/>
    <w:rsid w:val="00F66111"/>
    <w:rsid w:val="00F663AA"/>
    <w:rsid w:val="00F66483"/>
    <w:rsid w:val="00F66C2C"/>
    <w:rsid w:val="00F674EC"/>
    <w:rsid w:val="00F70597"/>
    <w:rsid w:val="00F70676"/>
    <w:rsid w:val="00F73195"/>
    <w:rsid w:val="00F731BA"/>
    <w:rsid w:val="00F7351A"/>
    <w:rsid w:val="00F73644"/>
    <w:rsid w:val="00F740D4"/>
    <w:rsid w:val="00F750DD"/>
    <w:rsid w:val="00F76024"/>
    <w:rsid w:val="00F76490"/>
    <w:rsid w:val="00F76BA0"/>
    <w:rsid w:val="00F80333"/>
    <w:rsid w:val="00F81D88"/>
    <w:rsid w:val="00F8222C"/>
    <w:rsid w:val="00F839CC"/>
    <w:rsid w:val="00F8463B"/>
    <w:rsid w:val="00F84818"/>
    <w:rsid w:val="00F86ABA"/>
    <w:rsid w:val="00F86B7B"/>
    <w:rsid w:val="00F8707D"/>
    <w:rsid w:val="00F8767E"/>
    <w:rsid w:val="00F87724"/>
    <w:rsid w:val="00F87A10"/>
    <w:rsid w:val="00F900D3"/>
    <w:rsid w:val="00F902E3"/>
    <w:rsid w:val="00F9189F"/>
    <w:rsid w:val="00F92EA9"/>
    <w:rsid w:val="00F9363F"/>
    <w:rsid w:val="00F93AA5"/>
    <w:rsid w:val="00F93EF5"/>
    <w:rsid w:val="00F93F28"/>
    <w:rsid w:val="00F94A9F"/>
    <w:rsid w:val="00F94E79"/>
    <w:rsid w:val="00F958BE"/>
    <w:rsid w:val="00FA05D9"/>
    <w:rsid w:val="00FA176A"/>
    <w:rsid w:val="00FA1B36"/>
    <w:rsid w:val="00FA3B90"/>
    <w:rsid w:val="00FA3FE4"/>
    <w:rsid w:val="00FA4167"/>
    <w:rsid w:val="00FA4BCA"/>
    <w:rsid w:val="00FA4C7B"/>
    <w:rsid w:val="00FA4F47"/>
    <w:rsid w:val="00FA5021"/>
    <w:rsid w:val="00FA5BAF"/>
    <w:rsid w:val="00FA69D4"/>
    <w:rsid w:val="00FA6A03"/>
    <w:rsid w:val="00FA7BF9"/>
    <w:rsid w:val="00FB1AFE"/>
    <w:rsid w:val="00FB2838"/>
    <w:rsid w:val="00FB2923"/>
    <w:rsid w:val="00FB31D6"/>
    <w:rsid w:val="00FB37F7"/>
    <w:rsid w:val="00FB3C60"/>
    <w:rsid w:val="00FB4F0D"/>
    <w:rsid w:val="00FB4F66"/>
    <w:rsid w:val="00FB5107"/>
    <w:rsid w:val="00FB5631"/>
    <w:rsid w:val="00FB5C8A"/>
    <w:rsid w:val="00FB5F5F"/>
    <w:rsid w:val="00FB62A9"/>
    <w:rsid w:val="00FC037F"/>
    <w:rsid w:val="00FC0FDA"/>
    <w:rsid w:val="00FC1E0A"/>
    <w:rsid w:val="00FC1F17"/>
    <w:rsid w:val="00FC3EF2"/>
    <w:rsid w:val="00FC54A6"/>
    <w:rsid w:val="00FC6FF9"/>
    <w:rsid w:val="00FD10B7"/>
    <w:rsid w:val="00FD2630"/>
    <w:rsid w:val="00FD3D54"/>
    <w:rsid w:val="00FD462F"/>
    <w:rsid w:val="00FD5FEE"/>
    <w:rsid w:val="00FD6A49"/>
    <w:rsid w:val="00FD7373"/>
    <w:rsid w:val="00FD7656"/>
    <w:rsid w:val="00FD77A5"/>
    <w:rsid w:val="00FE0EBE"/>
    <w:rsid w:val="00FE0F07"/>
    <w:rsid w:val="00FE14CA"/>
    <w:rsid w:val="00FE2498"/>
    <w:rsid w:val="00FE36A6"/>
    <w:rsid w:val="00FE39FB"/>
    <w:rsid w:val="00FE3F62"/>
    <w:rsid w:val="00FE655B"/>
    <w:rsid w:val="00FE7513"/>
    <w:rsid w:val="00FE79C1"/>
    <w:rsid w:val="00FF12FE"/>
    <w:rsid w:val="00FF192A"/>
    <w:rsid w:val="00FF33FC"/>
    <w:rsid w:val="00FF3E62"/>
    <w:rsid w:val="00FF43FA"/>
    <w:rsid w:val="00FF4FEB"/>
    <w:rsid w:val="00FF528C"/>
    <w:rsid w:val="00FF53E0"/>
    <w:rsid w:val="00FF55EE"/>
    <w:rsid w:val="00FF60AA"/>
    <w:rsid w:val="00FF7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87A90"/>
  <w15:docId w15:val="{66EE5A8A-7912-4B45-BCBA-BB17F36F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36"/>
  </w:style>
  <w:style w:type="paragraph" w:styleId="10">
    <w:name w:val="heading 1"/>
    <w:basedOn w:val="a"/>
    <w:next w:val="a"/>
    <w:link w:val="11"/>
    <w:uiPriority w:val="9"/>
    <w:qFormat/>
    <w:rsid w:val="00A42A64"/>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
    <w:unhideWhenUsed/>
    <w:qFormat/>
    <w:rsid w:val="00A42A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522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62A83"/>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val="ru-RU" w:eastAsia="ru-RU"/>
    </w:rPr>
  </w:style>
  <w:style w:type="paragraph" w:styleId="5">
    <w:name w:val="heading 5"/>
    <w:basedOn w:val="a"/>
    <w:next w:val="a"/>
    <w:link w:val="50"/>
    <w:uiPriority w:val="9"/>
    <w:semiHidden/>
    <w:unhideWhenUsed/>
    <w:qFormat/>
    <w:rsid w:val="00320BC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20BC3"/>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7337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03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E7036"/>
    <w:rPr>
      <w:rFonts w:ascii="Tahoma" w:hAnsi="Tahoma" w:cs="Tahoma"/>
      <w:sz w:val="16"/>
      <w:szCs w:val="16"/>
    </w:rPr>
  </w:style>
  <w:style w:type="paragraph" w:styleId="a5">
    <w:name w:val="List Paragraph"/>
    <w:basedOn w:val="a"/>
    <w:link w:val="a6"/>
    <w:uiPriority w:val="34"/>
    <w:qFormat/>
    <w:rsid w:val="008D7511"/>
    <w:pPr>
      <w:ind w:left="720"/>
      <w:contextualSpacing/>
    </w:pPr>
  </w:style>
  <w:style w:type="paragraph" w:customStyle="1" w:styleId="Style1">
    <w:name w:val="Style1"/>
    <w:basedOn w:val="a"/>
    <w:rsid w:val="007D2A34"/>
    <w:pPr>
      <w:widowControl w:val="0"/>
      <w:autoSpaceDE w:val="0"/>
      <w:autoSpaceDN w:val="0"/>
      <w:adjustRightInd w:val="0"/>
      <w:spacing w:after="0" w:line="281" w:lineRule="exact"/>
      <w:ind w:firstLine="439"/>
      <w:jc w:val="both"/>
    </w:pPr>
    <w:rPr>
      <w:rFonts w:ascii="Times New Roman" w:eastAsiaTheme="minorEastAsia" w:hAnsi="Times New Roman" w:cs="Times New Roman"/>
      <w:sz w:val="24"/>
      <w:szCs w:val="24"/>
      <w:lang w:eastAsia="uk-UA"/>
    </w:rPr>
  </w:style>
  <w:style w:type="paragraph" w:customStyle="1" w:styleId="Style2">
    <w:name w:val="Style2"/>
    <w:basedOn w:val="a"/>
    <w:uiPriority w:val="99"/>
    <w:rsid w:val="007D2A34"/>
    <w:pPr>
      <w:widowControl w:val="0"/>
      <w:autoSpaceDE w:val="0"/>
      <w:autoSpaceDN w:val="0"/>
      <w:adjustRightInd w:val="0"/>
      <w:spacing w:after="0" w:line="281" w:lineRule="exact"/>
      <w:ind w:firstLine="432"/>
    </w:pPr>
    <w:rPr>
      <w:rFonts w:ascii="Times New Roman" w:eastAsiaTheme="minorEastAsia" w:hAnsi="Times New Roman" w:cs="Times New Roman"/>
      <w:sz w:val="24"/>
      <w:szCs w:val="24"/>
      <w:lang w:eastAsia="uk-UA"/>
    </w:rPr>
  </w:style>
  <w:style w:type="paragraph" w:customStyle="1" w:styleId="Style3">
    <w:name w:val="Style3"/>
    <w:basedOn w:val="a"/>
    <w:uiPriority w:val="99"/>
    <w:rsid w:val="007D2A34"/>
    <w:pPr>
      <w:widowControl w:val="0"/>
      <w:autoSpaceDE w:val="0"/>
      <w:autoSpaceDN w:val="0"/>
      <w:adjustRightInd w:val="0"/>
      <w:spacing w:after="0" w:line="281" w:lineRule="exact"/>
    </w:pPr>
    <w:rPr>
      <w:rFonts w:ascii="Times New Roman" w:eastAsiaTheme="minorEastAsia" w:hAnsi="Times New Roman" w:cs="Times New Roman"/>
      <w:sz w:val="24"/>
      <w:szCs w:val="24"/>
      <w:lang w:eastAsia="uk-UA"/>
    </w:rPr>
  </w:style>
  <w:style w:type="paragraph" w:customStyle="1" w:styleId="Style4">
    <w:name w:val="Style4"/>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5">
    <w:name w:val="Style5"/>
    <w:basedOn w:val="a"/>
    <w:uiPriority w:val="99"/>
    <w:rsid w:val="007D2A34"/>
    <w:pPr>
      <w:widowControl w:val="0"/>
      <w:autoSpaceDE w:val="0"/>
      <w:autoSpaceDN w:val="0"/>
      <w:adjustRightInd w:val="0"/>
      <w:spacing w:after="0" w:line="274" w:lineRule="exact"/>
    </w:pPr>
    <w:rPr>
      <w:rFonts w:ascii="Times New Roman" w:eastAsiaTheme="minorEastAsia" w:hAnsi="Times New Roman" w:cs="Times New Roman"/>
      <w:sz w:val="24"/>
      <w:szCs w:val="24"/>
      <w:lang w:eastAsia="uk-UA"/>
    </w:rPr>
  </w:style>
  <w:style w:type="paragraph" w:customStyle="1" w:styleId="Style6">
    <w:name w:val="Style6"/>
    <w:basedOn w:val="a"/>
    <w:uiPriority w:val="99"/>
    <w:rsid w:val="007D2A34"/>
    <w:pPr>
      <w:widowControl w:val="0"/>
      <w:autoSpaceDE w:val="0"/>
      <w:autoSpaceDN w:val="0"/>
      <w:adjustRightInd w:val="0"/>
      <w:spacing w:after="0" w:line="277" w:lineRule="exact"/>
      <w:ind w:firstLine="360"/>
      <w:jc w:val="both"/>
    </w:pPr>
    <w:rPr>
      <w:rFonts w:ascii="Times New Roman" w:eastAsiaTheme="minorEastAsia" w:hAnsi="Times New Roman" w:cs="Times New Roman"/>
      <w:sz w:val="24"/>
      <w:szCs w:val="24"/>
      <w:lang w:eastAsia="uk-UA"/>
    </w:rPr>
  </w:style>
  <w:style w:type="paragraph" w:customStyle="1" w:styleId="Style7">
    <w:name w:val="Style7"/>
    <w:basedOn w:val="a"/>
    <w:uiPriority w:val="99"/>
    <w:rsid w:val="007D2A34"/>
    <w:pPr>
      <w:widowControl w:val="0"/>
      <w:autoSpaceDE w:val="0"/>
      <w:autoSpaceDN w:val="0"/>
      <w:adjustRightInd w:val="0"/>
      <w:spacing w:after="0" w:line="277" w:lineRule="exact"/>
      <w:ind w:firstLine="713"/>
      <w:jc w:val="both"/>
    </w:pPr>
    <w:rPr>
      <w:rFonts w:ascii="Times New Roman" w:eastAsiaTheme="minorEastAsia" w:hAnsi="Times New Roman" w:cs="Times New Roman"/>
      <w:sz w:val="24"/>
      <w:szCs w:val="24"/>
      <w:lang w:eastAsia="uk-UA"/>
    </w:rPr>
  </w:style>
  <w:style w:type="paragraph" w:customStyle="1" w:styleId="Style8">
    <w:name w:val="Style8"/>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9">
    <w:name w:val="Style9"/>
    <w:basedOn w:val="a"/>
    <w:uiPriority w:val="99"/>
    <w:rsid w:val="007D2A34"/>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uk-UA"/>
    </w:rPr>
  </w:style>
  <w:style w:type="paragraph" w:customStyle="1" w:styleId="Style11">
    <w:name w:val="Style11"/>
    <w:basedOn w:val="a"/>
    <w:uiPriority w:val="99"/>
    <w:rsid w:val="007D2A34"/>
    <w:pPr>
      <w:widowControl w:val="0"/>
      <w:autoSpaceDE w:val="0"/>
      <w:autoSpaceDN w:val="0"/>
      <w:adjustRightInd w:val="0"/>
      <w:spacing w:after="0" w:line="425" w:lineRule="exact"/>
    </w:pPr>
    <w:rPr>
      <w:rFonts w:ascii="Times New Roman" w:eastAsiaTheme="minorEastAsia" w:hAnsi="Times New Roman" w:cs="Times New Roman"/>
      <w:sz w:val="24"/>
      <w:szCs w:val="24"/>
      <w:lang w:eastAsia="uk-UA"/>
    </w:rPr>
  </w:style>
  <w:style w:type="character" w:customStyle="1" w:styleId="FontStyle13">
    <w:name w:val="Font Style13"/>
    <w:basedOn w:val="a0"/>
    <w:uiPriority w:val="99"/>
    <w:rsid w:val="007D2A34"/>
    <w:rPr>
      <w:rFonts w:ascii="Times New Roman" w:hAnsi="Times New Roman" w:cs="Times New Roman"/>
      <w:sz w:val="22"/>
      <w:szCs w:val="22"/>
    </w:rPr>
  </w:style>
  <w:style w:type="character" w:customStyle="1" w:styleId="FontStyle14">
    <w:name w:val="Font Style14"/>
    <w:basedOn w:val="a0"/>
    <w:uiPriority w:val="99"/>
    <w:rsid w:val="007D2A34"/>
    <w:rPr>
      <w:rFonts w:ascii="Times New Roman" w:hAnsi="Times New Roman" w:cs="Times New Roman"/>
      <w:b/>
      <w:bCs/>
      <w:sz w:val="22"/>
      <w:szCs w:val="22"/>
    </w:rPr>
  </w:style>
  <w:style w:type="character" w:customStyle="1" w:styleId="FontStyle15">
    <w:name w:val="Font Style15"/>
    <w:basedOn w:val="a0"/>
    <w:uiPriority w:val="99"/>
    <w:rsid w:val="007D2A34"/>
    <w:rPr>
      <w:rFonts w:ascii="Times New Roman" w:hAnsi="Times New Roman" w:cs="Times New Roman"/>
      <w:sz w:val="18"/>
      <w:szCs w:val="18"/>
    </w:rPr>
  </w:style>
  <w:style w:type="character" w:customStyle="1" w:styleId="11">
    <w:name w:val="Заголовок 1 Знак"/>
    <w:basedOn w:val="a0"/>
    <w:link w:val="10"/>
    <w:uiPriority w:val="9"/>
    <w:rsid w:val="00A42A64"/>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rsid w:val="00A42A64"/>
    <w:rPr>
      <w:rFonts w:asciiTheme="majorHAnsi" w:eastAsiaTheme="majorEastAsia" w:hAnsiTheme="majorHAnsi" w:cstheme="majorBidi"/>
      <w:color w:val="365F91" w:themeColor="accent1" w:themeShade="BF"/>
      <w:sz w:val="26"/>
      <w:szCs w:val="26"/>
    </w:rPr>
  </w:style>
  <w:style w:type="paragraph" w:styleId="a7">
    <w:name w:val="Body Text"/>
    <w:basedOn w:val="a"/>
    <w:link w:val="a8"/>
    <w:uiPriority w:val="99"/>
    <w:unhideWhenUsed/>
    <w:qFormat/>
    <w:rsid w:val="00A42A64"/>
    <w:pPr>
      <w:suppressAutoHyphens/>
      <w:spacing w:after="120" w:line="240" w:lineRule="auto"/>
      <w:ind w:firstLine="709"/>
      <w:jc w:val="both"/>
    </w:pPr>
    <w:rPr>
      <w:rFonts w:ascii="Times New Roman" w:eastAsia="Times New Roman" w:hAnsi="Times New Roman" w:cs="Times New Roman"/>
      <w:sz w:val="28"/>
      <w:szCs w:val="28"/>
      <w:lang w:eastAsia="ar-SA"/>
    </w:rPr>
  </w:style>
  <w:style w:type="character" w:customStyle="1" w:styleId="a8">
    <w:name w:val="Основний текст Знак"/>
    <w:basedOn w:val="a0"/>
    <w:link w:val="a7"/>
    <w:uiPriority w:val="99"/>
    <w:rsid w:val="00A42A64"/>
    <w:rPr>
      <w:rFonts w:ascii="Times New Roman" w:eastAsia="Times New Roman" w:hAnsi="Times New Roman" w:cs="Times New Roman"/>
      <w:sz w:val="28"/>
      <w:szCs w:val="28"/>
      <w:lang w:eastAsia="ar-SA"/>
    </w:rPr>
  </w:style>
  <w:style w:type="table" w:styleId="a9">
    <w:name w:val="Table Grid"/>
    <w:basedOn w:val="a1"/>
    <w:uiPriority w:val="39"/>
    <w:qFormat/>
    <w:rsid w:val="00A4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unhideWhenUsed/>
    <w:qFormat/>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Абзац списку2"/>
    <w:basedOn w:val="a"/>
    <w:rsid w:val="00A42A64"/>
    <w:pPr>
      <w:spacing w:after="160" w:line="259" w:lineRule="auto"/>
      <w:ind w:left="720"/>
    </w:pPr>
    <w:rPr>
      <w:rFonts w:ascii="Calibri" w:eastAsia="Times New Roman" w:hAnsi="Calibri" w:cs="Calibri"/>
      <w:lang w:val="ru-RU"/>
    </w:rPr>
  </w:style>
  <w:style w:type="paragraph" w:customStyle="1" w:styleId="12">
    <w:name w:val="Абзац списку1"/>
    <w:basedOn w:val="a"/>
    <w:rsid w:val="00A42A64"/>
    <w:pPr>
      <w:spacing w:after="160" w:line="259" w:lineRule="auto"/>
      <w:ind w:left="720"/>
    </w:pPr>
    <w:rPr>
      <w:rFonts w:ascii="Calibri" w:eastAsia="Times New Roman" w:hAnsi="Calibri" w:cs="Calibri"/>
      <w:lang w:val="ru-RU"/>
    </w:rPr>
  </w:style>
  <w:style w:type="paragraph" w:styleId="ac">
    <w:name w:val="header"/>
    <w:basedOn w:val="a"/>
    <w:link w:val="ad"/>
    <w:unhideWhenUsed/>
    <w:rsid w:val="00A42A64"/>
    <w:pPr>
      <w:tabs>
        <w:tab w:val="center" w:pos="4819"/>
        <w:tab w:val="right" w:pos="9639"/>
      </w:tabs>
      <w:spacing w:after="0" w:line="240" w:lineRule="auto"/>
    </w:pPr>
  </w:style>
  <w:style w:type="character" w:customStyle="1" w:styleId="ad">
    <w:name w:val="Верхній колонтитул Знак"/>
    <w:basedOn w:val="a0"/>
    <w:link w:val="ac"/>
    <w:rsid w:val="00A42A64"/>
  </w:style>
  <w:style w:type="paragraph" w:styleId="ae">
    <w:name w:val="footer"/>
    <w:basedOn w:val="a"/>
    <w:link w:val="af"/>
    <w:uiPriority w:val="99"/>
    <w:unhideWhenUsed/>
    <w:rsid w:val="00A42A64"/>
    <w:pPr>
      <w:tabs>
        <w:tab w:val="center" w:pos="4819"/>
        <w:tab w:val="right" w:pos="9639"/>
      </w:tabs>
      <w:spacing w:after="0" w:line="240" w:lineRule="auto"/>
    </w:pPr>
  </w:style>
  <w:style w:type="character" w:customStyle="1" w:styleId="af">
    <w:name w:val="Нижній колонтитул Знак"/>
    <w:basedOn w:val="a0"/>
    <w:link w:val="ae"/>
    <w:uiPriority w:val="99"/>
    <w:rsid w:val="00A42A64"/>
  </w:style>
  <w:style w:type="paragraph" w:styleId="af0">
    <w:name w:val="Body Text Indent"/>
    <w:basedOn w:val="a"/>
    <w:link w:val="af1"/>
    <w:uiPriority w:val="99"/>
    <w:unhideWhenUsed/>
    <w:rsid w:val="00A42A64"/>
    <w:pPr>
      <w:spacing w:after="120"/>
      <w:ind w:left="283"/>
    </w:pPr>
  </w:style>
  <w:style w:type="character" w:customStyle="1" w:styleId="af1">
    <w:name w:val="Основний текст з відступом Знак"/>
    <w:basedOn w:val="a0"/>
    <w:link w:val="af0"/>
    <w:uiPriority w:val="99"/>
    <w:rsid w:val="00A42A64"/>
  </w:style>
  <w:style w:type="paragraph" w:styleId="22">
    <w:name w:val="Body Text Indent 2"/>
    <w:basedOn w:val="a"/>
    <w:link w:val="23"/>
    <w:uiPriority w:val="99"/>
    <w:unhideWhenUsed/>
    <w:rsid w:val="00A42A64"/>
    <w:pPr>
      <w:spacing w:after="120" w:line="480" w:lineRule="auto"/>
      <w:ind w:left="283"/>
    </w:pPr>
  </w:style>
  <w:style w:type="character" w:customStyle="1" w:styleId="23">
    <w:name w:val="Основний текст з відступом 2 Знак"/>
    <w:basedOn w:val="a0"/>
    <w:link w:val="22"/>
    <w:uiPriority w:val="99"/>
    <w:rsid w:val="00A42A64"/>
  </w:style>
  <w:style w:type="character" w:customStyle="1" w:styleId="FontStyle11">
    <w:name w:val="Font Style11"/>
    <w:basedOn w:val="a0"/>
    <w:uiPriority w:val="99"/>
    <w:rsid w:val="00A42A64"/>
    <w:rPr>
      <w:rFonts w:ascii="Times New Roman" w:hAnsi="Times New Roman" w:cs="Times New Roman" w:hint="default"/>
      <w:b/>
      <w:bCs/>
      <w:sz w:val="28"/>
      <w:szCs w:val="28"/>
    </w:rPr>
  </w:style>
  <w:style w:type="paragraph" w:styleId="HTML">
    <w:name w:val="HTML Preformatted"/>
    <w:aliases w:val="Знак2"/>
    <w:basedOn w:val="a"/>
    <w:link w:val="HTML0"/>
    <w:uiPriority w:val="99"/>
    <w:unhideWhenUsed/>
    <w:rsid w:val="00A4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Знак2 Знак"/>
    <w:basedOn w:val="a0"/>
    <w:link w:val="HTML"/>
    <w:uiPriority w:val="99"/>
    <w:rsid w:val="00A42A64"/>
    <w:rPr>
      <w:rFonts w:ascii="Courier New" w:eastAsia="Times New Roman" w:hAnsi="Courier New" w:cs="Courier New"/>
      <w:sz w:val="20"/>
      <w:szCs w:val="20"/>
      <w:lang w:val="ru-RU" w:eastAsia="ru-RU"/>
    </w:rPr>
  </w:style>
  <w:style w:type="paragraph" w:customStyle="1" w:styleId="rvps2">
    <w:name w:val="rvps2"/>
    <w:basedOn w:val="a"/>
    <w:qFormat/>
    <w:rsid w:val="00A42A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Абзац списка1"/>
    <w:basedOn w:val="a"/>
    <w:qFormat/>
    <w:rsid w:val="00A42A64"/>
    <w:pPr>
      <w:ind w:left="720"/>
    </w:pPr>
    <w:rPr>
      <w:rFonts w:ascii="Calibri" w:eastAsia="Calibri" w:hAnsi="Calibri" w:cs="Calibri"/>
      <w:lang w:val="ru-RU"/>
    </w:rPr>
  </w:style>
  <w:style w:type="character" w:customStyle="1" w:styleId="rvts44">
    <w:name w:val="rvts44"/>
    <w:basedOn w:val="a0"/>
    <w:rsid w:val="00A42A64"/>
  </w:style>
  <w:style w:type="character" w:styleId="af2">
    <w:name w:val="Hyperlink"/>
    <w:basedOn w:val="a0"/>
    <w:uiPriority w:val="99"/>
    <w:unhideWhenUsed/>
    <w:rsid w:val="00A42A64"/>
    <w:rPr>
      <w:color w:val="0000FF"/>
      <w:u w:val="single"/>
    </w:rPr>
  </w:style>
  <w:style w:type="character" w:styleId="af3">
    <w:name w:val="Strong"/>
    <w:basedOn w:val="a0"/>
    <w:uiPriority w:val="22"/>
    <w:qFormat/>
    <w:rsid w:val="00A42A64"/>
    <w:rPr>
      <w:b/>
      <w:bCs/>
    </w:rPr>
  </w:style>
  <w:style w:type="character" w:customStyle="1" w:styleId="rvts0">
    <w:name w:val="rvts0"/>
    <w:basedOn w:val="a0"/>
    <w:rsid w:val="00A42A64"/>
  </w:style>
  <w:style w:type="character" w:customStyle="1" w:styleId="af4">
    <w:name w:val="Без інтервалів Знак"/>
    <w:link w:val="af5"/>
    <w:uiPriority w:val="1"/>
    <w:locked/>
    <w:rsid w:val="00A42A64"/>
    <w:rPr>
      <w:rFonts w:ascii="Times New Roman" w:eastAsia="Times New Roman" w:hAnsi="Times New Roman"/>
      <w:lang w:val="ru-RU"/>
    </w:rPr>
  </w:style>
  <w:style w:type="paragraph" w:styleId="af5">
    <w:name w:val="No Spacing"/>
    <w:link w:val="af4"/>
    <w:uiPriority w:val="1"/>
    <w:qFormat/>
    <w:rsid w:val="00A42A64"/>
    <w:pPr>
      <w:spacing w:after="0" w:line="240" w:lineRule="auto"/>
    </w:pPr>
    <w:rPr>
      <w:rFonts w:ascii="Times New Roman" w:eastAsia="Times New Roman" w:hAnsi="Times New Roman"/>
      <w:lang w:val="ru-RU"/>
    </w:rPr>
  </w:style>
  <w:style w:type="paragraph" w:customStyle="1" w:styleId="Standard">
    <w:name w:val="Standard"/>
    <w:rsid w:val="00A42A64"/>
    <w:pPr>
      <w:suppressAutoHyphens/>
      <w:autoSpaceDN w:val="0"/>
      <w:spacing w:after="0" w:line="240" w:lineRule="auto"/>
    </w:pPr>
    <w:rPr>
      <w:rFonts w:ascii="Arial" w:eastAsia="SimSun" w:hAnsi="Arial" w:cs="Mangal"/>
      <w:kern w:val="3"/>
      <w:sz w:val="24"/>
      <w:szCs w:val="24"/>
      <w:lang w:eastAsia="zh-CN" w:bidi="hi-IN"/>
    </w:rPr>
  </w:style>
  <w:style w:type="paragraph" w:customStyle="1" w:styleId="xfmc2">
    <w:name w:val="xfmc2"/>
    <w:basedOn w:val="a"/>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
    <w:name w:val="Без інтервалів1"/>
    <w:rsid w:val="00A42A64"/>
    <w:pPr>
      <w:suppressAutoHyphens/>
      <w:spacing w:after="0" w:line="240" w:lineRule="auto"/>
    </w:pPr>
    <w:rPr>
      <w:rFonts w:ascii="Calibri" w:eastAsia="Times New Roman" w:hAnsi="Calibri" w:cs="Calibri"/>
      <w:lang w:eastAsia="zh-CN"/>
    </w:rPr>
  </w:style>
  <w:style w:type="paragraph" w:customStyle="1" w:styleId="24">
    <w:name w:val="Без інтервалів2"/>
    <w:rsid w:val="00A42A64"/>
    <w:pPr>
      <w:suppressAutoHyphens/>
      <w:spacing w:after="0" w:line="240" w:lineRule="auto"/>
    </w:pPr>
    <w:rPr>
      <w:rFonts w:ascii="Calibri" w:eastAsia="Times New Roman" w:hAnsi="Calibri" w:cs="Calibri"/>
      <w:lang w:eastAsia="zh-CN"/>
    </w:rPr>
  </w:style>
  <w:style w:type="paragraph" w:customStyle="1" w:styleId="31">
    <w:name w:val="Без інтервалів3"/>
    <w:rsid w:val="00A42A64"/>
    <w:pPr>
      <w:suppressAutoHyphens/>
      <w:spacing w:after="0" w:line="240" w:lineRule="auto"/>
    </w:pPr>
    <w:rPr>
      <w:rFonts w:ascii="Calibri" w:eastAsia="Times New Roman" w:hAnsi="Calibri" w:cs="Calibri"/>
      <w:lang w:eastAsia="zh-CN"/>
    </w:rPr>
  </w:style>
  <w:style w:type="paragraph" w:customStyle="1" w:styleId="41">
    <w:name w:val="Без інтервалів4"/>
    <w:rsid w:val="00A42A64"/>
    <w:pPr>
      <w:suppressAutoHyphens/>
      <w:spacing w:after="0" w:line="240" w:lineRule="auto"/>
    </w:pPr>
    <w:rPr>
      <w:rFonts w:ascii="Calibri" w:eastAsia="Times New Roman" w:hAnsi="Calibri" w:cs="Calibri"/>
      <w:lang w:eastAsia="zh-CN"/>
    </w:rPr>
  </w:style>
  <w:style w:type="paragraph" w:customStyle="1" w:styleId="af6">
    <w:name w:val="Рішення назва"/>
    <w:basedOn w:val="10"/>
    <w:link w:val="af7"/>
    <w:qFormat/>
    <w:rsid w:val="00A42A64"/>
    <w:pPr>
      <w:keepLines/>
      <w:ind w:right="4820"/>
      <w:jc w:val="both"/>
    </w:pPr>
    <w:rPr>
      <w:color w:val="365F91"/>
      <w:sz w:val="28"/>
      <w:szCs w:val="28"/>
    </w:rPr>
  </w:style>
  <w:style w:type="character" w:customStyle="1" w:styleId="af7">
    <w:name w:val="Рішення назва Знак"/>
    <w:link w:val="af6"/>
    <w:rsid w:val="00A42A64"/>
    <w:rPr>
      <w:rFonts w:ascii="Times New Roman" w:eastAsia="Times New Roman" w:hAnsi="Times New Roman" w:cs="Times New Roman"/>
      <w:b/>
      <w:bCs/>
      <w:color w:val="365F91"/>
      <w:sz w:val="28"/>
      <w:szCs w:val="28"/>
      <w:lang w:eastAsia="ru-RU"/>
    </w:rPr>
  </w:style>
  <w:style w:type="paragraph" w:customStyle="1" w:styleId="51">
    <w:name w:val="Без інтервалів5"/>
    <w:rsid w:val="00A42A64"/>
    <w:pPr>
      <w:suppressAutoHyphens/>
      <w:spacing w:after="0" w:line="240" w:lineRule="auto"/>
    </w:pPr>
    <w:rPr>
      <w:rFonts w:ascii="Calibri" w:eastAsia="Times New Roman" w:hAnsi="Calibri" w:cs="Calibri"/>
      <w:lang w:eastAsia="zh-CN"/>
    </w:rPr>
  </w:style>
  <w:style w:type="paragraph" w:customStyle="1" w:styleId="61">
    <w:name w:val="Без інтервалів6"/>
    <w:rsid w:val="00A42A64"/>
    <w:pPr>
      <w:suppressAutoHyphens/>
      <w:spacing w:after="0" w:line="240" w:lineRule="auto"/>
    </w:pPr>
    <w:rPr>
      <w:rFonts w:ascii="Calibri" w:eastAsia="Times New Roman" w:hAnsi="Calibri" w:cs="Calibri"/>
      <w:lang w:eastAsia="zh-CN"/>
    </w:rPr>
  </w:style>
  <w:style w:type="paragraph" w:customStyle="1" w:styleId="71">
    <w:name w:val="Без інтервалів7"/>
    <w:rsid w:val="00A42A64"/>
    <w:pPr>
      <w:suppressAutoHyphens/>
      <w:spacing w:after="0" w:line="240" w:lineRule="auto"/>
    </w:pPr>
    <w:rPr>
      <w:rFonts w:ascii="Calibri" w:eastAsia="Times New Roman" w:hAnsi="Calibri" w:cs="Calibri"/>
      <w:lang w:eastAsia="zh-CN"/>
    </w:rPr>
  </w:style>
  <w:style w:type="paragraph" w:customStyle="1" w:styleId="8">
    <w:name w:val="Без інтервалів8"/>
    <w:rsid w:val="00A42A64"/>
    <w:pPr>
      <w:suppressAutoHyphens/>
      <w:spacing w:after="0" w:line="240" w:lineRule="auto"/>
    </w:pPr>
    <w:rPr>
      <w:rFonts w:ascii="Calibri" w:eastAsia="Times New Roman" w:hAnsi="Calibri" w:cs="Calibri"/>
      <w:lang w:eastAsia="zh-CN"/>
    </w:rPr>
  </w:style>
  <w:style w:type="character" w:customStyle="1" w:styleId="af8">
    <w:name w:val="Основний текст_"/>
    <w:basedOn w:val="a0"/>
    <w:link w:val="15"/>
    <w:rsid w:val="004D69F8"/>
    <w:rPr>
      <w:rFonts w:ascii="Times New Roman" w:eastAsia="Times New Roman" w:hAnsi="Times New Roman" w:cs="Times New Roman"/>
      <w:sz w:val="27"/>
      <w:szCs w:val="27"/>
      <w:shd w:val="clear" w:color="auto" w:fill="FFFFFF"/>
    </w:rPr>
  </w:style>
  <w:style w:type="paragraph" w:customStyle="1" w:styleId="15">
    <w:name w:val="Основний текст1"/>
    <w:basedOn w:val="a"/>
    <w:link w:val="af8"/>
    <w:rsid w:val="004D69F8"/>
    <w:pPr>
      <w:shd w:val="clear" w:color="auto" w:fill="FFFFFF"/>
      <w:spacing w:before="420" w:after="420" w:line="0" w:lineRule="atLeast"/>
      <w:ind w:hanging="360"/>
    </w:pPr>
    <w:rPr>
      <w:rFonts w:ascii="Times New Roman" w:eastAsia="Times New Roman" w:hAnsi="Times New Roman" w:cs="Times New Roman"/>
      <w:sz w:val="27"/>
      <w:szCs w:val="27"/>
    </w:rPr>
  </w:style>
  <w:style w:type="paragraph" w:styleId="32">
    <w:name w:val="Body Text 3"/>
    <w:basedOn w:val="a"/>
    <w:link w:val="33"/>
    <w:uiPriority w:val="99"/>
    <w:semiHidden/>
    <w:unhideWhenUsed/>
    <w:rsid w:val="0070564E"/>
    <w:pPr>
      <w:spacing w:after="120"/>
    </w:pPr>
    <w:rPr>
      <w:sz w:val="16"/>
      <w:szCs w:val="16"/>
    </w:rPr>
  </w:style>
  <w:style w:type="character" w:customStyle="1" w:styleId="33">
    <w:name w:val="Основний текст 3 Знак"/>
    <w:basedOn w:val="a0"/>
    <w:link w:val="32"/>
    <w:uiPriority w:val="99"/>
    <w:semiHidden/>
    <w:rsid w:val="0070564E"/>
    <w:rPr>
      <w:sz w:val="16"/>
      <w:szCs w:val="16"/>
    </w:rPr>
  </w:style>
  <w:style w:type="paragraph" w:customStyle="1" w:styleId="rvps141">
    <w:name w:val="rvps141"/>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81347"/>
  </w:style>
  <w:style w:type="paragraph" w:customStyle="1" w:styleId="rvps142">
    <w:name w:val="rvps142"/>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9">
    <w:name w:val="Emphasis"/>
    <w:basedOn w:val="a0"/>
    <w:uiPriority w:val="20"/>
    <w:qFormat/>
    <w:rsid w:val="00FF4FEB"/>
    <w:rPr>
      <w:i/>
      <w:iCs/>
    </w:rPr>
  </w:style>
  <w:style w:type="character" w:customStyle="1" w:styleId="afa">
    <w:name w:val="Основной текст_"/>
    <w:basedOn w:val="a0"/>
    <w:link w:val="16"/>
    <w:locked/>
    <w:rsid w:val="00DF4C30"/>
    <w:rPr>
      <w:rFonts w:ascii="Times New Roman" w:hAnsi="Times New Roman" w:cs="Times New Roman"/>
      <w:spacing w:val="10"/>
      <w:shd w:val="clear" w:color="auto" w:fill="FFFFFF"/>
    </w:rPr>
  </w:style>
  <w:style w:type="paragraph" w:customStyle="1" w:styleId="16">
    <w:name w:val="Основной текст1"/>
    <w:basedOn w:val="a"/>
    <w:link w:val="afa"/>
    <w:uiPriority w:val="99"/>
    <w:rsid w:val="00DF4C30"/>
    <w:pPr>
      <w:widowControl w:val="0"/>
      <w:shd w:val="clear" w:color="auto" w:fill="FFFFFF"/>
      <w:spacing w:before="60" w:after="240" w:line="326" w:lineRule="exact"/>
      <w:jc w:val="center"/>
    </w:pPr>
    <w:rPr>
      <w:rFonts w:ascii="Times New Roman" w:hAnsi="Times New Roman" w:cs="Times New Roman"/>
      <w:spacing w:val="10"/>
    </w:rPr>
  </w:style>
  <w:style w:type="character" w:customStyle="1" w:styleId="ab">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2600C3"/>
    <w:rPr>
      <w:rFonts w:ascii="Times New Roman" w:eastAsia="Times New Roman" w:hAnsi="Times New Roman" w:cs="Times New Roman"/>
      <w:sz w:val="24"/>
      <w:szCs w:val="24"/>
      <w:lang w:eastAsia="uk-UA"/>
    </w:rPr>
  </w:style>
  <w:style w:type="paragraph" w:styleId="afb">
    <w:name w:val="Title"/>
    <w:basedOn w:val="a"/>
    <w:link w:val="afc"/>
    <w:qFormat/>
    <w:rsid w:val="00011859"/>
    <w:pPr>
      <w:spacing w:after="0" w:line="240" w:lineRule="auto"/>
      <w:jc w:val="center"/>
    </w:pPr>
    <w:rPr>
      <w:rFonts w:ascii="Times New Roman" w:eastAsia="Times New Roman" w:hAnsi="Times New Roman" w:cs="Times New Roman"/>
      <w:sz w:val="24"/>
      <w:szCs w:val="20"/>
      <w:lang w:eastAsia="ru-RU"/>
    </w:rPr>
  </w:style>
  <w:style w:type="character" w:customStyle="1" w:styleId="afc">
    <w:name w:val="Назва Знак"/>
    <w:basedOn w:val="a0"/>
    <w:link w:val="afb"/>
    <w:rsid w:val="00011859"/>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0F53AB"/>
  </w:style>
  <w:style w:type="paragraph" w:customStyle="1" w:styleId="afd">
    <w:name w:val="[Без стиля]"/>
    <w:rsid w:val="002948EF"/>
    <w:pPr>
      <w:autoSpaceDE w:val="0"/>
      <w:autoSpaceDN w:val="0"/>
      <w:adjustRightInd w:val="0"/>
      <w:spacing w:after="0" w:line="288" w:lineRule="auto"/>
      <w:textAlignment w:val="center"/>
    </w:pPr>
    <w:rPr>
      <w:rFonts w:ascii="Times (T1) Roman" w:eastAsia="Calibri" w:hAnsi="Times (T1) Roman" w:cs="Times (T1) Roman"/>
      <w:color w:val="000000"/>
      <w:sz w:val="24"/>
      <w:szCs w:val="24"/>
      <w:lang w:val="en-US"/>
    </w:rPr>
  </w:style>
  <w:style w:type="paragraph" w:customStyle="1" w:styleId="afe">
    <w:name w:val="Додаток_основной_текст (Додаток)"/>
    <w:basedOn w:val="afd"/>
    <w:uiPriority w:val="99"/>
    <w:rsid w:val="002948EF"/>
    <w:pPr>
      <w:spacing w:line="228" w:lineRule="atLeast"/>
      <w:ind w:firstLine="454"/>
      <w:jc w:val="both"/>
    </w:pPr>
    <w:rPr>
      <w:rFonts w:ascii="Myriad Pro" w:hAnsi="Myriad Pro" w:cs="Myriad Pro"/>
      <w:sz w:val="20"/>
      <w:szCs w:val="20"/>
      <w:lang w:val="uk-UA"/>
    </w:rPr>
  </w:style>
  <w:style w:type="paragraph" w:customStyle="1" w:styleId="aff">
    <w:name w:val="Таблица шапка (Таблица)"/>
    <w:basedOn w:val="afd"/>
    <w:uiPriority w:val="99"/>
    <w:rsid w:val="002948EF"/>
    <w:pPr>
      <w:suppressAutoHyphens/>
      <w:spacing w:line="180" w:lineRule="atLeast"/>
      <w:jc w:val="center"/>
    </w:pPr>
    <w:rPr>
      <w:rFonts w:ascii="Myriad Pro" w:hAnsi="Myriad Pro" w:cs="Myriad Pro"/>
      <w:b/>
      <w:bCs/>
      <w:sz w:val="16"/>
      <w:szCs w:val="16"/>
      <w:lang w:val="uk-UA"/>
    </w:rPr>
  </w:style>
  <w:style w:type="paragraph" w:customStyle="1" w:styleId="17">
    <w:name w:val="Обычный1"/>
    <w:rsid w:val="00E85E32"/>
    <w:pPr>
      <w:widowControl w:val="0"/>
      <w:snapToGrid w:val="0"/>
      <w:spacing w:before="220" w:after="0" w:line="240" w:lineRule="auto"/>
      <w:jc w:val="both"/>
    </w:pPr>
    <w:rPr>
      <w:rFonts w:ascii="Times New Roman" w:eastAsia="Times New Roman" w:hAnsi="Times New Roman" w:cs="Times New Roman"/>
      <w:b/>
      <w:szCs w:val="20"/>
      <w:lang w:eastAsia="ru-RU"/>
    </w:rPr>
  </w:style>
  <w:style w:type="paragraph" w:customStyle="1" w:styleId="42">
    <w:name w:val="заголовок 4"/>
    <w:basedOn w:val="a"/>
    <w:next w:val="a"/>
    <w:rsid w:val="009E791D"/>
    <w:pPr>
      <w:keepNext/>
      <w:autoSpaceDE w:val="0"/>
      <w:autoSpaceDN w:val="0"/>
      <w:spacing w:after="0" w:line="240" w:lineRule="auto"/>
      <w:ind w:firstLine="1701"/>
      <w:jc w:val="both"/>
    </w:pPr>
    <w:rPr>
      <w:rFonts w:ascii="Bookman Old Style" w:eastAsia="Times New Roman" w:hAnsi="Bookman Old Style" w:cs="Bookman Old Style"/>
      <w:sz w:val="27"/>
      <w:szCs w:val="27"/>
      <w:lang w:val="ru-RU" w:eastAsia="ru-RU"/>
    </w:rPr>
  </w:style>
  <w:style w:type="paragraph" w:customStyle="1" w:styleId="25">
    <w:name w:val="Абзац списка2"/>
    <w:basedOn w:val="a"/>
    <w:uiPriority w:val="34"/>
    <w:qFormat/>
    <w:rsid w:val="00C511B2"/>
    <w:pPr>
      <w:spacing w:after="0" w:line="240" w:lineRule="auto"/>
      <w:ind w:left="708"/>
    </w:pPr>
    <w:rPr>
      <w:rFonts w:ascii="Times New Roman" w:eastAsia="Times New Roman" w:hAnsi="Times New Roman" w:cs="Times New Roman"/>
      <w:sz w:val="24"/>
      <w:szCs w:val="24"/>
      <w:lang w:val="ru-RU" w:eastAsia="ru-RU"/>
    </w:rPr>
  </w:style>
  <w:style w:type="character" w:customStyle="1" w:styleId="docdata">
    <w:name w:val="docdata"/>
    <w:aliases w:val="docy,v5,2756,baiaagaaboqcaaad+ggaaauicqaaaaaaaaaaaaaaaaaaaaaaaaaaaaaaaaaaaaaaaaaaaaaaaaaaaaaaaaaaaaaaaaaaaaaaaaaaaaaaaaaaaaaaaaaaaaaaaaaaaaaaaaaaaaaaaaaaaaaaaaaaaaaaaaaaaaaaaaaaaaaaaaaaaaaaaaaaaaaaaaaaaaaaaaaaaaaaaaaaaaaaaaaaaaaaaaaaaaaaaaaaaaaa"/>
    <w:basedOn w:val="a0"/>
    <w:rsid w:val="00C511B2"/>
  </w:style>
  <w:style w:type="paragraph" w:customStyle="1" w:styleId="72">
    <w:name w:val="Основной текст (7)"/>
    <w:basedOn w:val="a"/>
    <w:link w:val="73"/>
    <w:rsid w:val="00A73B85"/>
    <w:pPr>
      <w:widowControl w:val="0"/>
      <w:shd w:val="clear" w:color="auto" w:fill="FFFFFF"/>
      <w:spacing w:after="0" w:line="283" w:lineRule="exact"/>
      <w:jc w:val="both"/>
    </w:pPr>
    <w:rPr>
      <w:rFonts w:ascii="Times New Roman" w:eastAsia="SimSun" w:hAnsi="Times New Roman" w:cs="Times New Roman"/>
      <w:lang w:eastAsia="uk-UA"/>
    </w:rPr>
  </w:style>
  <w:style w:type="paragraph" w:customStyle="1" w:styleId="26">
    <w:name w:val="Основной текст (2)"/>
    <w:basedOn w:val="a"/>
    <w:link w:val="27"/>
    <w:rsid w:val="00A73B85"/>
    <w:pPr>
      <w:widowControl w:val="0"/>
      <w:shd w:val="clear" w:color="auto" w:fill="FFFFFF"/>
      <w:spacing w:before="300" w:after="0" w:line="240" w:lineRule="atLeast"/>
      <w:jc w:val="center"/>
    </w:pPr>
    <w:rPr>
      <w:rFonts w:ascii="Times New Roman" w:eastAsia="SimSun" w:hAnsi="Times New Roman" w:cs="Times New Roman"/>
      <w:lang w:eastAsia="uk-UA"/>
    </w:rPr>
  </w:style>
  <w:style w:type="character" w:customStyle="1" w:styleId="73">
    <w:name w:val="Основной текст (7)_"/>
    <w:basedOn w:val="a0"/>
    <w:link w:val="72"/>
    <w:locked/>
    <w:rsid w:val="00A73B85"/>
    <w:rPr>
      <w:rFonts w:ascii="Times New Roman" w:eastAsia="SimSun" w:hAnsi="Times New Roman" w:cs="Times New Roman"/>
      <w:shd w:val="clear" w:color="auto" w:fill="FFFFFF"/>
      <w:lang w:eastAsia="uk-UA"/>
    </w:rPr>
  </w:style>
  <w:style w:type="character" w:customStyle="1" w:styleId="27">
    <w:name w:val="Основной текст (2)_"/>
    <w:basedOn w:val="a0"/>
    <w:link w:val="26"/>
    <w:uiPriority w:val="99"/>
    <w:locked/>
    <w:rsid w:val="00A73B85"/>
    <w:rPr>
      <w:rFonts w:ascii="Times New Roman" w:eastAsia="SimSun" w:hAnsi="Times New Roman" w:cs="Times New Roman"/>
      <w:shd w:val="clear" w:color="auto" w:fill="FFFFFF"/>
      <w:lang w:eastAsia="uk-UA"/>
    </w:rPr>
  </w:style>
  <w:style w:type="paragraph" w:customStyle="1" w:styleId="aff0">
    <w:name w:val="Нормальний текст"/>
    <w:basedOn w:val="a"/>
    <w:rsid w:val="00EF2006"/>
    <w:pPr>
      <w:spacing w:before="120" w:after="0" w:line="240" w:lineRule="auto"/>
      <w:ind w:firstLine="567"/>
      <w:jc w:val="both"/>
    </w:pPr>
    <w:rPr>
      <w:rFonts w:ascii="Antiqua" w:eastAsia="Times New Roman" w:hAnsi="Antiqua" w:cs="Times New Roman"/>
      <w:sz w:val="26"/>
      <w:szCs w:val="20"/>
      <w:lang w:eastAsia="ru-RU"/>
    </w:rPr>
  </w:style>
  <w:style w:type="paragraph" w:customStyle="1" w:styleId="3677">
    <w:name w:val="3677"/>
    <w:aliases w:val="baiaagaaboqcaaadkwwaaawhdaaaaaaaaaaaaaaaaaaaaaaaaaaaaaaaaaaaaaaaaaaaaaaaaaaaaaaaaaaaaaaaaaaaaaaaaaaaaaaaaaaaaaaaaaaaaaaaaaaaaaaaaaaaaaaaaaaaaaaaaaaaaaaaaaaaaaaaaaaaaaaaaaaaaaaaaaaaaaaaaaaaaaaaaaaaaaaaaaaaaaaaaaaaaaaaaaaaaaaaaaaaaaaa"/>
    <w:basedOn w:val="a"/>
    <w:uiPriority w:val="99"/>
    <w:semiHidden/>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bmf">
    <w:name w:val="tj bmf"/>
    <w:basedOn w:val="a"/>
    <w:uiPriority w:val="99"/>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30">
    <w:name w:val="Font Style30"/>
    <w:uiPriority w:val="99"/>
    <w:rsid w:val="006E3F95"/>
    <w:rPr>
      <w:rFonts w:ascii="Times New Roman" w:hAnsi="Times New Roman" w:cs="Times New Roman" w:hint="default"/>
      <w:sz w:val="22"/>
      <w:szCs w:val="22"/>
    </w:rPr>
  </w:style>
  <w:style w:type="paragraph" w:customStyle="1" w:styleId="Default">
    <w:name w:val="Default"/>
    <w:uiPriority w:val="99"/>
    <w:qFormat/>
    <w:rsid w:val="00D05F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f1">
    <w:name w:val="FollowedHyperlink"/>
    <w:basedOn w:val="a0"/>
    <w:uiPriority w:val="99"/>
    <w:semiHidden/>
    <w:unhideWhenUsed/>
    <w:rsid w:val="005F592F"/>
    <w:rPr>
      <w:color w:val="954F72"/>
      <w:u w:val="single"/>
    </w:rPr>
  </w:style>
  <w:style w:type="paragraph" w:customStyle="1" w:styleId="msonormal0">
    <w:name w:val="msonormal"/>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4">
    <w:name w:val="xl64"/>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5">
    <w:name w:val="xl65"/>
    <w:basedOn w:val="a"/>
    <w:rsid w:val="005F592F"/>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6">
    <w:name w:val="xl66"/>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7">
    <w:name w:val="xl6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68">
    <w:name w:val="xl68"/>
    <w:basedOn w:val="a"/>
    <w:rsid w:val="005F59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69">
    <w:name w:val="xl69"/>
    <w:basedOn w:val="a"/>
    <w:rsid w:val="005F592F"/>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0">
    <w:name w:val="xl7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71">
    <w:name w:val="xl7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2">
    <w:name w:val="xl7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8"/>
      <w:szCs w:val="28"/>
      <w:lang w:eastAsia="uk-UA"/>
    </w:rPr>
  </w:style>
  <w:style w:type="paragraph" w:customStyle="1" w:styleId="xl73">
    <w:name w:val="xl73"/>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4">
    <w:name w:val="xl7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uk-UA"/>
    </w:rPr>
  </w:style>
  <w:style w:type="paragraph" w:customStyle="1" w:styleId="xl75">
    <w:name w:val="xl7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76">
    <w:name w:val="xl7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7">
    <w:name w:val="xl7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78">
    <w:name w:val="xl7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79">
    <w:name w:val="xl7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80">
    <w:name w:val="xl8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81">
    <w:name w:val="xl8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82">
    <w:name w:val="xl8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3">
    <w:name w:val="xl83"/>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4">
    <w:name w:val="xl8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5">
    <w:name w:val="xl8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6">
    <w:name w:val="xl8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uk-UA"/>
    </w:rPr>
  </w:style>
  <w:style w:type="paragraph" w:customStyle="1" w:styleId="xl87">
    <w:name w:val="xl87"/>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8">
    <w:name w:val="xl88"/>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9">
    <w:name w:val="xl8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90">
    <w:name w:val="xl9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1">
    <w:name w:val="xl91"/>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2">
    <w:name w:val="xl92"/>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3">
    <w:name w:val="xl93"/>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4">
    <w:name w:val="xl94"/>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5">
    <w:name w:val="xl95"/>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6">
    <w:name w:val="xl96"/>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7">
    <w:name w:val="xl9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8">
    <w:name w:val="xl9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9">
    <w:name w:val="xl99"/>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0">
    <w:name w:val="xl100"/>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1">
    <w:name w:val="xl101"/>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fmc1">
    <w:name w:val="xfmc1"/>
    <w:basedOn w:val="a"/>
    <w:rsid w:val="00D7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
    <w:name w:val="Абзац списку3"/>
    <w:basedOn w:val="a"/>
    <w:rsid w:val="00A8018E"/>
    <w:pPr>
      <w:ind w:left="720"/>
    </w:pPr>
    <w:rPr>
      <w:rFonts w:ascii="Calibri" w:eastAsia="Times New Roman" w:hAnsi="Calibri" w:cs="Calibri"/>
      <w:lang w:val="ru-RU" w:eastAsia="ru-RU"/>
    </w:rPr>
  </w:style>
  <w:style w:type="paragraph" w:customStyle="1" w:styleId="18">
    <w:name w:val="Без интервала1"/>
    <w:link w:val="NoSpacingChar"/>
    <w:qFormat/>
    <w:rsid w:val="00A8018E"/>
    <w:pPr>
      <w:spacing w:after="0" w:line="240" w:lineRule="auto"/>
    </w:pPr>
    <w:rPr>
      <w:rFonts w:ascii="Calibri" w:eastAsia="Times New Roman" w:hAnsi="Calibri" w:cs="Calibri"/>
      <w:lang w:val="ru-RU" w:eastAsia="ru-RU"/>
    </w:rPr>
  </w:style>
  <w:style w:type="character" w:customStyle="1" w:styleId="NoSpacingChar">
    <w:name w:val="No Spacing Char"/>
    <w:link w:val="18"/>
    <w:locked/>
    <w:rsid w:val="00A8018E"/>
    <w:rPr>
      <w:rFonts w:ascii="Calibri" w:eastAsia="Times New Roman" w:hAnsi="Calibri" w:cs="Calibri"/>
      <w:lang w:val="ru-RU" w:eastAsia="ru-RU"/>
    </w:rPr>
  </w:style>
  <w:style w:type="paragraph" w:customStyle="1" w:styleId="9">
    <w:name w:val="Без інтервалів9"/>
    <w:rsid w:val="001F1AED"/>
    <w:pPr>
      <w:suppressAutoHyphens/>
      <w:spacing w:after="0" w:line="240" w:lineRule="auto"/>
    </w:pPr>
    <w:rPr>
      <w:rFonts w:ascii="Calibri" w:eastAsia="Times New Roman" w:hAnsi="Calibri" w:cs="Calibri"/>
      <w:lang w:eastAsia="zh-CN"/>
    </w:rPr>
  </w:style>
  <w:style w:type="paragraph" w:customStyle="1" w:styleId="15952">
    <w:name w:val="15952"/>
    <w:aliases w:val="baiaagaaboqcaaad/zeaaauhngaaaaaaaaaaaaaaaaaaaaaaaaaaaaaaaaaaaaaaaaaaaaaaaaaaaaaaaaaaaaaaaaaaaaaaaaaaaaaaaaaaaaaaaaaaaaaaaaaaaaaaaaaaaaaaaaaaaaaaaaaaaaaaaaaaaaaaaaaaaaaaaaaaaaaaaaaaaaaaaaaaaaaaaaaaaaaaaaaaaaaaaaaaaaaaaaaaaaaaaaaaaaa"/>
    <w:basedOn w:val="a"/>
    <w:rsid w:val="001F1A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
    <w:name w:val="Основной текст2"/>
    <w:basedOn w:val="a"/>
    <w:qFormat/>
    <w:rsid w:val="00527B5C"/>
    <w:pPr>
      <w:widowControl w:val="0"/>
      <w:shd w:val="clear" w:color="auto" w:fill="FFFFFF"/>
      <w:spacing w:before="720" w:after="0" w:line="0" w:lineRule="atLeast"/>
      <w:jc w:val="both"/>
    </w:pPr>
    <w:rPr>
      <w:sz w:val="23"/>
      <w:szCs w:val="23"/>
    </w:rPr>
  </w:style>
  <w:style w:type="character" w:customStyle="1" w:styleId="29">
    <w:name w:val="Основний текст (2)_"/>
    <w:link w:val="210"/>
    <w:uiPriority w:val="99"/>
    <w:locked/>
    <w:rsid w:val="004011A0"/>
    <w:rPr>
      <w:rFonts w:ascii="Times New Roman" w:hAnsi="Times New Roman" w:cs="Times New Roman"/>
      <w:shd w:val="clear" w:color="auto" w:fill="FFFFFF"/>
    </w:rPr>
  </w:style>
  <w:style w:type="paragraph" w:customStyle="1" w:styleId="210">
    <w:name w:val="Основний текст (2)1"/>
    <w:basedOn w:val="a"/>
    <w:link w:val="29"/>
    <w:uiPriority w:val="99"/>
    <w:rsid w:val="004011A0"/>
    <w:pPr>
      <w:widowControl w:val="0"/>
      <w:shd w:val="clear" w:color="auto" w:fill="FFFFFF"/>
      <w:spacing w:after="0" w:line="274" w:lineRule="exact"/>
    </w:pPr>
    <w:rPr>
      <w:rFonts w:ascii="Times New Roman" w:hAnsi="Times New Roman" w:cs="Times New Roman"/>
    </w:rPr>
  </w:style>
  <w:style w:type="character" w:customStyle="1" w:styleId="43">
    <w:name w:val="Основний текст (4)_"/>
    <w:basedOn w:val="a0"/>
    <w:link w:val="44"/>
    <w:uiPriority w:val="99"/>
    <w:locked/>
    <w:rsid w:val="008634CF"/>
    <w:rPr>
      <w:rFonts w:ascii="Times New Roman" w:hAnsi="Times New Roman" w:cs="Times New Roman"/>
      <w:shd w:val="clear" w:color="auto" w:fill="FFFFFF"/>
    </w:rPr>
  </w:style>
  <w:style w:type="character" w:customStyle="1" w:styleId="52">
    <w:name w:val="Основний текст (5)_"/>
    <w:basedOn w:val="a0"/>
    <w:link w:val="53"/>
    <w:uiPriority w:val="99"/>
    <w:locked/>
    <w:rsid w:val="008634CF"/>
    <w:rPr>
      <w:rFonts w:ascii="Times New Roman" w:hAnsi="Times New Roman" w:cs="Times New Roman"/>
      <w:b/>
      <w:bCs/>
      <w:sz w:val="28"/>
      <w:szCs w:val="28"/>
      <w:shd w:val="clear" w:color="auto" w:fill="FFFFFF"/>
    </w:rPr>
  </w:style>
  <w:style w:type="paragraph" w:customStyle="1" w:styleId="2a">
    <w:name w:val="Основний текст (2)"/>
    <w:basedOn w:val="a"/>
    <w:rsid w:val="008634CF"/>
    <w:pPr>
      <w:widowControl w:val="0"/>
      <w:shd w:val="clear" w:color="auto" w:fill="FFFFFF"/>
      <w:spacing w:before="120" w:after="240" w:line="322" w:lineRule="exact"/>
      <w:ind w:hanging="360"/>
      <w:jc w:val="center"/>
    </w:pPr>
    <w:rPr>
      <w:rFonts w:ascii="Times New Roman" w:eastAsia="Times New Roman" w:hAnsi="Times New Roman" w:cs="Times New Roman"/>
      <w:sz w:val="28"/>
      <w:szCs w:val="28"/>
      <w:lang w:eastAsia="uk-UA"/>
    </w:rPr>
  </w:style>
  <w:style w:type="paragraph" w:customStyle="1" w:styleId="44">
    <w:name w:val="Основний текст (4)"/>
    <w:basedOn w:val="a"/>
    <w:link w:val="43"/>
    <w:uiPriority w:val="99"/>
    <w:rsid w:val="008634CF"/>
    <w:pPr>
      <w:widowControl w:val="0"/>
      <w:shd w:val="clear" w:color="auto" w:fill="FFFFFF"/>
      <w:spacing w:after="0" w:line="274" w:lineRule="exact"/>
    </w:pPr>
    <w:rPr>
      <w:rFonts w:ascii="Times New Roman" w:hAnsi="Times New Roman" w:cs="Times New Roman"/>
    </w:rPr>
  </w:style>
  <w:style w:type="paragraph" w:customStyle="1" w:styleId="53">
    <w:name w:val="Основний текст (5)"/>
    <w:basedOn w:val="a"/>
    <w:link w:val="52"/>
    <w:uiPriority w:val="99"/>
    <w:rsid w:val="008634CF"/>
    <w:pPr>
      <w:widowControl w:val="0"/>
      <w:shd w:val="clear" w:color="auto" w:fill="FFFFFF"/>
      <w:spacing w:before="840" w:after="0" w:line="322" w:lineRule="exact"/>
      <w:jc w:val="center"/>
    </w:pPr>
    <w:rPr>
      <w:rFonts w:ascii="Times New Roman" w:hAnsi="Times New Roman" w:cs="Times New Roman"/>
      <w:b/>
      <w:bCs/>
      <w:sz w:val="28"/>
      <w:szCs w:val="28"/>
    </w:rPr>
  </w:style>
  <w:style w:type="character" w:customStyle="1" w:styleId="30">
    <w:name w:val="Заголовок 3 Знак"/>
    <w:basedOn w:val="a0"/>
    <w:link w:val="3"/>
    <w:uiPriority w:val="9"/>
    <w:rsid w:val="0035226E"/>
    <w:rPr>
      <w:rFonts w:asciiTheme="majorHAnsi" w:eastAsiaTheme="majorEastAsia" w:hAnsiTheme="majorHAnsi" w:cstheme="majorBidi"/>
      <w:color w:val="243F60" w:themeColor="accent1" w:themeShade="7F"/>
      <w:sz w:val="24"/>
      <w:szCs w:val="24"/>
    </w:rPr>
  </w:style>
  <w:style w:type="numbering" w:customStyle="1" w:styleId="WWNum2">
    <w:name w:val="WWNum2"/>
    <w:basedOn w:val="a2"/>
    <w:rsid w:val="00DF0461"/>
    <w:pPr>
      <w:numPr>
        <w:numId w:val="1"/>
      </w:numPr>
    </w:pPr>
  </w:style>
  <w:style w:type="paragraph" w:customStyle="1" w:styleId="aff2">
    <w:name w:val="???????? ?????"/>
    <w:basedOn w:val="a"/>
    <w:uiPriority w:val="99"/>
    <w:semiHidden/>
    <w:rsid w:val="003126DF"/>
    <w:pPr>
      <w:suppressAutoHyphens/>
      <w:spacing w:after="120" w:line="240" w:lineRule="auto"/>
    </w:pPr>
    <w:rPr>
      <w:rFonts w:ascii="Times New Roman" w:eastAsia="Times New Roman" w:hAnsi="Times New Roman" w:cs="Times New Roman"/>
      <w:sz w:val="20"/>
      <w:szCs w:val="20"/>
      <w:lang w:val="ru-RU" w:eastAsia="zh-CN"/>
    </w:rPr>
  </w:style>
  <w:style w:type="paragraph" w:customStyle="1" w:styleId="19">
    <w:name w:val="?????????1"/>
    <w:basedOn w:val="a"/>
    <w:next w:val="aff2"/>
    <w:uiPriority w:val="99"/>
    <w:semiHidden/>
    <w:rsid w:val="003126DF"/>
    <w:pPr>
      <w:suppressAutoHyphens/>
      <w:spacing w:after="0" w:line="240" w:lineRule="auto"/>
      <w:jc w:val="center"/>
    </w:pPr>
    <w:rPr>
      <w:rFonts w:ascii="Times New Roman" w:eastAsia="Times New Roman" w:hAnsi="Times New Roman" w:cs="Times New Roman"/>
      <w:b/>
      <w:bCs/>
      <w:sz w:val="20"/>
      <w:szCs w:val="20"/>
      <w:lang w:val="en-US" w:eastAsia="zh-CN"/>
    </w:rPr>
  </w:style>
  <w:style w:type="character" w:customStyle="1" w:styleId="aff3">
    <w:name w:val="?????????"/>
    <w:uiPriority w:val="99"/>
    <w:rsid w:val="003126DF"/>
    <w:rPr>
      <w:i/>
      <w:iCs w:val="0"/>
    </w:rPr>
  </w:style>
  <w:style w:type="character" w:customStyle="1" w:styleId="3Exact">
    <w:name w:val="Основной текст (3) Exact"/>
    <w:basedOn w:val="a0"/>
    <w:link w:val="35"/>
    <w:uiPriority w:val="99"/>
    <w:locked/>
    <w:rsid w:val="00A37BA5"/>
    <w:rPr>
      <w:rFonts w:ascii="Trebuchet MS" w:hAnsi="Trebuchet MS" w:cs="Trebuchet MS"/>
      <w:spacing w:val="4"/>
      <w:sz w:val="23"/>
      <w:szCs w:val="23"/>
      <w:shd w:val="clear" w:color="auto" w:fill="FFFFFF"/>
    </w:rPr>
  </w:style>
  <w:style w:type="paragraph" w:customStyle="1" w:styleId="35">
    <w:name w:val="Основной текст (3)"/>
    <w:basedOn w:val="a"/>
    <w:link w:val="3Exact"/>
    <w:rsid w:val="00A37BA5"/>
    <w:pPr>
      <w:widowControl w:val="0"/>
      <w:shd w:val="clear" w:color="auto" w:fill="FFFFFF"/>
      <w:spacing w:after="0" w:line="240" w:lineRule="atLeast"/>
    </w:pPr>
    <w:rPr>
      <w:rFonts w:ascii="Trebuchet MS" w:hAnsi="Trebuchet MS" w:cs="Trebuchet MS"/>
      <w:spacing w:val="4"/>
      <w:sz w:val="23"/>
      <w:szCs w:val="23"/>
    </w:rPr>
  </w:style>
  <w:style w:type="character" w:customStyle="1" w:styleId="110">
    <w:name w:val="Основной текст11"/>
    <w:basedOn w:val="a0"/>
    <w:uiPriority w:val="99"/>
    <w:rsid w:val="00A37BA5"/>
    <w:rPr>
      <w:rFonts w:ascii="Times New Roman" w:hAnsi="Times New Roman" w:cs="Times New Roman" w:hint="default"/>
      <w:color w:val="000000"/>
      <w:spacing w:val="0"/>
      <w:w w:val="100"/>
      <w:position w:val="0"/>
      <w:sz w:val="26"/>
      <w:szCs w:val="26"/>
      <w:u w:val="single"/>
      <w:shd w:val="clear" w:color="auto" w:fill="FFFFFF"/>
      <w:lang w:val="uk-UA"/>
    </w:rPr>
  </w:style>
  <w:style w:type="paragraph" w:customStyle="1" w:styleId="western">
    <w:name w:val="western"/>
    <w:basedOn w:val="a"/>
    <w:rsid w:val="007D47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b">
    <w:name w:val="Заголовок №2_"/>
    <w:basedOn w:val="a0"/>
    <w:link w:val="2c"/>
    <w:rsid w:val="00406ABE"/>
    <w:rPr>
      <w:rFonts w:ascii="Times New Roman" w:eastAsia="Times New Roman" w:hAnsi="Times New Roman" w:cs="Times New Roman"/>
      <w:b/>
      <w:bCs/>
      <w:sz w:val="28"/>
      <w:szCs w:val="28"/>
    </w:rPr>
  </w:style>
  <w:style w:type="character" w:customStyle="1" w:styleId="1a">
    <w:name w:val="Заголовок №1_"/>
    <w:basedOn w:val="a0"/>
    <w:link w:val="1b"/>
    <w:rsid w:val="00406ABE"/>
    <w:rPr>
      <w:rFonts w:ascii="Arial" w:eastAsia="Arial" w:hAnsi="Arial" w:cs="Arial"/>
      <w:b/>
      <w:bCs/>
      <w:sz w:val="28"/>
      <w:szCs w:val="28"/>
    </w:rPr>
  </w:style>
  <w:style w:type="paragraph" w:customStyle="1" w:styleId="2c">
    <w:name w:val="Заголовок №2"/>
    <w:basedOn w:val="a"/>
    <w:link w:val="2b"/>
    <w:rsid w:val="00406ABE"/>
    <w:pPr>
      <w:widowControl w:val="0"/>
      <w:spacing w:after="0" w:line="240" w:lineRule="auto"/>
      <w:outlineLvl w:val="1"/>
    </w:pPr>
    <w:rPr>
      <w:rFonts w:ascii="Times New Roman" w:eastAsia="Times New Roman" w:hAnsi="Times New Roman" w:cs="Times New Roman"/>
      <w:b/>
      <w:bCs/>
      <w:sz w:val="28"/>
      <w:szCs w:val="28"/>
    </w:rPr>
  </w:style>
  <w:style w:type="paragraph" w:customStyle="1" w:styleId="1b">
    <w:name w:val="Заголовок №1"/>
    <w:basedOn w:val="a"/>
    <w:link w:val="1a"/>
    <w:rsid w:val="00406ABE"/>
    <w:pPr>
      <w:widowControl w:val="0"/>
      <w:spacing w:after="0" w:line="240" w:lineRule="auto"/>
      <w:jc w:val="center"/>
      <w:outlineLvl w:val="0"/>
    </w:pPr>
    <w:rPr>
      <w:rFonts w:ascii="Arial" w:eastAsia="Arial" w:hAnsi="Arial" w:cs="Arial"/>
      <w:b/>
      <w:bCs/>
      <w:sz w:val="28"/>
      <w:szCs w:val="28"/>
    </w:rPr>
  </w:style>
  <w:style w:type="character" w:customStyle="1" w:styleId="ng-scope">
    <w:name w:val="ng-scope"/>
    <w:basedOn w:val="a0"/>
    <w:rsid w:val="00093758"/>
  </w:style>
  <w:style w:type="paragraph" w:styleId="aff4">
    <w:name w:val="caption"/>
    <w:basedOn w:val="a"/>
    <w:next w:val="a"/>
    <w:unhideWhenUsed/>
    <w:qFormat/>
    <w:rsid w:val="00D11D22"/>
    <w:pPr>
      <w:spacing w:after="0" w:line="240" w:lineRule="auto"/>
      <w:jc w:val="center"/>
    </w:pPr>
    <w:rPr>
      <w:rFonts w:ascii="Times New Roman" w:eastAsia="Times New Roman" w:hAnsi="Times New Roman" w:cs="Times New Roman"/>
      <w:b/>
      <w:color w:val="000000"/>
      <w:sz w:val="32"/>
      <w:szCs w:val="20"/>
      <w:lang w:val="ru-RU" w:eastAsia="ru-RU"/>
    </w:rPr>
  </w:style>
  <w:style w:type="character" w:customStyle="1" w:styleId="a6">
    <w:name w:val="Абзац списку Знак"/>
    <w:link w:val="a5"/>
    <w:uiPriority w:val="34"/>
    <w:locked/>
    <w:rsid w:val="001A2A4F"/>
  </w:style>
  <w:style w:type="paragraph" w:customStyle="1" w:styleId="StyleZakonu">
    <w:name w:val="StyleZakonu"/>
    <w:basedOn w:val="a"/>
    <w:uiPriority w:val="99"/>
    <w:rsid w:val="001012D8"/>
    <w:pPr>
      <w:spacing w:after="60" w:line="220" w:lineRule="exact"/>
      <w:ind w:firstLine="284"/>
      <w:jc w:val="both"/>
    </w:pPr>
    <w:rPr>
      <w:rFonts w:ascii="Times New Roman" w:eastAsia="Times New Roman" w:hAnsi="Times New Roman" w:cs="Times New Roman"/>
      <w:sz w:val="20"/>
      <w:szCs w:val="20"/>
      <w:lang w:eastAsia="ru-RU"/>
    </w:rPr>
  </w:style>
  <w:style w:type="paragraph" w:styleId="aff5">
    <w:name w:val="footnote text"/>
    <w:basedOn w:val="a"/>
    <w:link w:val="aff6"/>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6">
    <w:name w:val="Текст виноски Знак"/>
    <w:basedOn w:val="a0"/>
    <w:link w:val="aff5"/>
    <w:semiHidden/>
    <w:rsid w:val="00E4003A"/>
    <w:rPr>
      <w:rFonts w:ascii="Times New Roman" w:eastAsia="Times New Roman" w:hAnsi="Times New Roman" w:cs="Times New Roman"/>
      <w:sz w:val="20"/>
      <w:szCs w:val="20"/>
      <w:lang w:eastAsia="ru-RU"/>
    </w:rPr>
  </w:style>
  <w:style w:type="paragraph" w:styleId="aff7">
    <w:name w:val="annotation text"/>
    <w:basedOn w:val="a"/>
    <w:link w:val="aff8"/>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ітки Знак"/>
    <w:basedOn w:val="a0"/>
    <w:link w:val="aff7"/>
    <w:semiHidden/>
    <w:rsid w:val="00E4003A"/>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unhideWhenUsed/>
    <w:rsid w:val="00E4003A"/>
    <w:rPr>
      <w:b/>
      <w:bCs/>
    </w:rPr>
  </w:style>
  <w:style w:type="character" w:customStyle="1" w:styleId="affa">
    <w:name w:val="Тема примітки Знак"/>
    <w:basedOn w:val="aff8"/>
    <w:link w:val="aff9"/>
    <w:semiHidden/>
    <w:rsid w:val="00E4003A"/>
    <w:rPr>
      <w:rFonts w:ascii="Times New Roman" w:eastAsia="Times New Roman" w:hAnsi="Times New Roman" w:cs="Times New Roman"/>
      <w:b/>
      <w:bCs/>
      <w:sz w:val="20"/>
      <w:szCs w:val="20"/>
      <w:lang w:eastAsia="ru-RU"/>
    </w:rPr>
  </w:style>
  <w:style w:type="paragraph" w:styleId="affb">
    <w:name w:val="Revision"/>
    <w:uiPriority w:val="99"/>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1c">
    <w:name w:val="Рецензия1"/>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c">
    <w:name w:val="footnote reference"/>
    <w:semiHidden/>
    <w:unhideWhenUsed/>
    <w:rsid w:val="00E4003A"/>
    <w:rPr>
      <w:rFonts w:ascii="Times New Roman" w:hAnsi="Times New Roman" w:cs="Times New Roman" w:hint="default"/>
      <w:vertAlign w:val="superscript"/>
    </w:rPr>
  </w:style>
  <w:style w:type="character" w:styleId="affd">
    <w:name w:val="annotation reference"/>
    <w:semiHidden/>
    <w:unhideWhenUsed/>
    <w:rsid w:val="00E4003A"/>
    <w:rPr>
      <w:rFonts w:ascii="Times New Roman" w:hAnsi="Times New Roman" w:cs="Times New Roman" w:hint="default"/>
      <w:sz w:val="16"/>
      <w:szCs w:val="16"/>
    </w:rPr>
  </w:style>
  <w:style w:type="character" w:customStyle="1" w:styleId="rvts23">
    <w:name w:val="rvts23"/>
    <w:rsid w:val="00E4003A"/>
  </w:style>
  <w:style w:type="character" w:customStyle="1" w:styleId="1d">
    <w:name w:val="Основний текст Знак1"/>
    <w:basedOn w:val="a0"/>
    <w:semiHidden/>
    <w:rsid w:val="00E4003A"/>
    <w:rPr>
      <w:sz w:val="24"/>
      <w:szCs w:val="24"/>
      <w:lang w:eastAsia="ru-RU"/>
    </w:rPr>
  </w:style>
  <w:style w:type="character" w:customStyle="1" w:styleId="1e">
    <w:name w:val="Основной текст Знак1"/>
    <w:uiPriority w:val="99"/>
    <w:rsid w:val="00E4003A"/>
    <w:rPr>
      <w:rFonts w:ascii="Times New Roman" w:hAnsi="Times New Roman" w:cs="Times New Roman" w:hint="default"/>
      <w:sz w:val="24"/>
      <w:szCs w:val="24"/>
      <w:lang w:eastAsia="ru-RU"/>
    </w:rPr>
  </w:style>
  <w:style w:type="table" w:styleId="-3">
    <w:name w:val="Table Web 3"/>
    <w:basedOn w:val="a1"/>
    <w:semiHidden/>
    <w:unhideWhenUsed/>
    <w:rsid w:val="00E4003A"/>
    <w:pPr>
      <w:spacing w:after="0" w:line="240" w:lineRule="auto"/>
    </w:pPr>
    <w:rPr>
      <w:rFonts w:ascii="Times New Roman" w:eastAsia="Times New Roman" w:hAnsi="Times New Roman" w:cs="Times New Roman"/>
      <w:sz w:val="20"/>
      <w:szCs w:val="20"/>
      <w:lang w:eastAsia="uk-UA"/>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character" w:customStyle="1" w:styleId="1920">
    <w:name w:val="1920"/>
    <w:aliases w:val="baiaagaaboqcaaadsamaaavwawaaaaaaaaaaaaaaaaaaaaaaaaaaaaaaaaaaaaaaaaaaaaaaaaaaaaaaaaaaaaaaaaaaaaaaaaaaaaaaaaaaaaaaaaaaaaaaaaaaaaaaaaaaaaaaaaaaaaaaaaaaaaaaaaaaaaaaaaaaaaaaaaaaaaaaaaaaaaaaaaaaaaaaaaaaaaaaaaaaaaaaaaaaaaaaaaaaaaaaaaaaaaaa"/>
    <w:rsid w:val="006512C4"/>
  </w:style>
  <w:style w:type="paragraph" w:customStyle="1" w:styleId="affe">
    <w:name w:val="Назва документа"/>
    <w:basedOn w:val="a"/>
    <w:next w:val="aff0"/>
    <w:rsid w:val="00B870F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B870F4"/>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xl63">
    <w:name w:val="xl63"/>
    <w:basedOn w:val="a"/>
    <w:rsid w:val="00B12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5">
    <w:name w:val="Абзац списку4"/>
    <w:basedOn w:val="a"/>
    <w:rsid w:val="003E4BA8"/>
    <w:pPr>
      <w:spacing w:after="0" w:line="240" w:lineRule="auto"/>
      <w:ind w:left="720"/>
      <w:contextualSpacing/>
    </w:pPr>
    <w:rPr>
      <w:rFonts w:ascii="Times New Roman" w:eastAsia="Times New Roman" w:hAnsi="Times New Roman" w:cs="Times New Roman"/>
      <w:sz w:val="24"/>
      <w:szCs w:val="24"/>
      <w:lang w:eastAsia="uk-UA"/>
    </w:rPr>
  </w:style>
  <w:style w:type="character" w:styleId="afff">
    <w:name w:val="page number"/>
    <w:basedOn w:val="a0"/>
    <w:uiPriority w:val="99"/>
    <w:rsid w:val="003E4BA8"/>
  </w:style>
  <w:style w:type="character" w:customStyle="1" w:styleId="40">
    <w:name w:val="Заголовок 4 Знак"/>
    <w:basedOn w:val="a0"/>
    <w:link w:val="4"/>
    <w:uiPriority w:val="9"/>
    <w:semiHidden/>
    <w:rsid w:val="00B62A83"/>
    <w:rPr>
      <w:rFonts w:asciiTheme="majorHAnsi" w:eastAsiaTheme="majorEastAsia" w:hAnsiTheme="majorHAnsi" w:cstheme="majorBidi"/>
      <w:i/>
      <w:iCs/>
      <w:color w:val="365F91" w:themeColor="accent1" w:themeShade="BF"/>
      <w:sz w:val="24"/>
      <w:szCs w:val="24"/>
      <w:lang w:val="ru-RU" w:eastAsia="ru-RU"/>
    </w:rPr>
  </w:style>
  <w:style w:type="paragraph" w:styleId="afff0">
    <w:name w:val="Plain Text"/>
    <w:basedOn w:val="a"/>
    <w:link w:val="afff1"/>
    <w:rsid w:val="00F87A10"/>
    <w:pPr>
      <w:spacing w:after="0" w:line="240" w:lineRule="auto"/>
    </w:pPr>
    <w:rPr>
      <w:rFonts w:ascii="Courier New" w:eastAsia="Times New Roman" w:hAnsi="Courier New" w:cs="Times New Roman"/>
      <w:sz w:val="20"/>
      <w:szCs w:val="20"/>
      <w:lang w:val="ru-RU" w:eastAsia="ru-RU"/>
    </w:rPr>
  </w:style>
  <w:style w:type="character" w:customStyle="1" w:styleId="afff1">
    <w:name w:val="Текст Знак"/>
    <w:basedOn w:val="a0"/>
    <w:link w:val="afff0"/>
    <w:rsid w:val="00F87A10"/>
    <w:rPr>
      <w:rFonts w:ascii="Courier New" w:eastAsia="Times New Roman" w:hAnsi="Courier New" w:cs="Times New Roman"/>
      <w:sz w:val="20"/>
      <w:szCs w:val="20"/>
      <w:lang w:val="ru-RU" w:eastAsia="ru-RU"/>
    </w:rPr>
  </w:style>
  <w:style w:type="character" w:customStyle="1" w:styleId="70">
    <w:name w:val="Заголовок 7 Знак"/>
    <w:basedOn w:val="a0"/>
    <w:link w:val="7"/>
    <w:uiPriority w:val="9"/>
    <w:semiHidden/>
    <w:rsid w:val="00673377"/>
    <w:rPr>
      <w:rFonts w:asciiTheme="majorHAnsi" w:eastAsiaTheme="majorEastAsia" w:hAnsiTheme="majorHAnsi" w:cstheme="majorBidi"/>
      <w:i/>
      <w:iCs/>
      <w:color w:val="243F60" w:themeColor="accent1" w:themeShade="7F"/>
    </w:rPr>
  </w:style>
  <w:style w:type="paragraph" w:customStyle="1" w:styleId="54">
    <w:name w:val="Абзац списку5"/>
    <w:basedOn w:val="a"/>
    <w:rsid w:val="00673377"/>
    <w:pPr>
      <w:spacing w:after="0" w:line="240" w:lineRule="auto"/>
      <w:ind w:left="720"/>
      <w:contextualSpacing/>
    </w:pPr>
    <w:rPr>
      <w:rFonts w:ascii="Times New Roman" w:eastAsia="Calibri" w:hAnsi="Times New Roman" w:cs="Times New Roman"/>
      <w:sz w:val="24"/>
      <w:szCs w:val="24"/>
      <w:lang w:eastAsia="ru-RU"/>
    </w:rPr>
  </w:style>
  <w:style w:type="paragraph" w:customStyle="1" w:styleId="100">
    <w:name w:val="Без інтервалів10"/>
    <w:rsid w:val="00673377"/>
    <w:pPr>
      <w:spacing w:after="0" w:line="240" w:lineRule="auto"/>
    </w:pPr>
    <w:rPr>
      <w:rFonts w:ascii="Calibri" w:eastAsia="Times New Roman" w:hAnsi="Calibri" w:cs="Times New Roman"/>
      <w:lang w:val="ru-RU" w:eastAsia="ru-RU"/>
    </w:rPr>
  </w:style>
  <w:style w:type="character" w:customStyle="1" w:styleId="3Candara">
    <w:name w:val="Основной текст (3) + Candara"/>
    <w:aliases w:val="13 pt,Интервал 0 pt Exact"/>
    <w:basedOn w:val="3Exact"/>
    <w:uiPriority w:val="99"/>
    <w:rsid w:val="00865386"/>
    <w:rPr>
      <w:rFonts w:ascii="Candara" w:hAnsi="Candara" w:cs="Candara"/>
      <w:spacing w:val="0"/>
      <w:sz w:val="26"/>
      <w:szCs w:val="26"/>
      <w:shd w:val="clear" w:color="auto" w:fill="FFFFFF"/>
    </w:rPr>
  </w:style>
  <w:style w:type="character" w:customStyle="1" w:styleId="Exact">
    <w:name w:val="Основной текст Exact"/>
    <w:basedOn w:val="a0"/>
    <w:uiPriority w:val="99"/>
    <w:rsid w:val="00865386"/>
    <w:rPr>
      <w:rFonts w:ascii="Times New Roman" w:hAnsi="Times New Roman" w:cs="Times New Roman" w:hint="default"/>
      <w:strike w:val="0"/>
      <w:dstrike w:val="0"/>
      <w:spacing w:val="12"/>
      <w:sz w:val="23"/>
      <w:szCs w:val="23"/>
      <w:u w:val="none"/>
      <w:effect w:val="none"/>
    </w:rPr>
  </w:style>
  <w:style w:type="paragraph" w:customStyle="1" w:styleId="31932">
    <w:name w:val="31932"/>
    <w:aliases w:val="baiaagaaboqcaaad9xoaaaudew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198">
    <w:name w:val="24198"/>
    <w:aliases w:val="baiaagaaboqcaaadvfwaaaxkxa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6">
    <w:name w:val="Основной текст (3)_"/>
    <w:basedOn w:val="a0"/>
    <w:locked/>
    <w:rsid w:val="00865386"/>
    <w:rPr>
      <w:rFonts w:ascii="Times New Roman" w:hAnsi="Times New Roman" w:cs="Times New Roman"/>
      <w:spacing w:val="4"/>
      <w:sz w:val="21"/>
      <w:szCs w:val="21"/>
      <w:shd w:val="clear" w:color="auto" w:fill="FFFFFF"/>
    </w:rPr>
  </w:style>
  <w:style w:type="paragraph" w:customStyle="1" w:styleId="236569">
    <w:name w:val="236569"/>
    <w:aliases w:val="baiaagaaboqcaaadipydaavamgm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69">
    <w:name w:val="36969"/>
    <w:aliases w:val="baiaagaaboqcaaadn44aaawtjgaa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9559">
    <w:name w:val="509559"/>
    <w:aliases w:val="baiaagaaboqcaaadsmqhaaw+xac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373">
    <w:name w:val="23373"/>
    <w:aliases w:val="baiaagaaboqcaaadovcaaavhvwaaaaaaaaaaaaaaaaaaaaaaaaaaaaaaaaaaaaaaaaaaaaaaaaaaaaaaaaaaaaaaaaaaaaaaaaaaaaaaaaaaaaaaaaaaaaaaaaaaaaaaaaaaaaaaaaaaaaaaaaaaaaaaaaaaaaaaaaaaaaaaaaaaaaaaaaaaaaaaaaaaaaaaaaaaaaaaaaaaaaaaaaaaaaaaaaaaaaaaaaaaaaa"/>
    <w:basedOn w:val="a"/>
    <w:uiPriority w:val="99"/>
    <w:qFormat/>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217">
    <w:name w:val="63217"/>
    <w:aliases w:val="baiaagaaboqcaaadw+saaau19qaaaaaaaaaaaaaaaaaaaaaaaaaaaaaaaaaaaaaaaaaaaaaaaaaaaaaaaaaaaaaaaaaaaaaaaaaaaaaaaaaaaaaaaaaaaaaaaaaaaaaaaaaaaaaaaaaaaaaaaaaaaaaaaaaaaaaaaaaaaaaaaaaaaaaaaaaaaaaaaaaaaaaaaaaaaaaaaaaaaaaaaaaaaaaaaaaaaaaaaaaaaaa"/>
    <w:basedOn w:val="a"/>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487">
    <w:name w:val="25487"/>
    <w:aliases w:val="baiaagaaboqcaaadhweaaawtyqaaaaaaaaaaaaaaaaaaaaaaaaaaaaaaaaaaaaaaaaaaaaaaaaaaaaaaaaaaaaaaaaaaaaaaaaaaaaaaaaaaaaaaaaaaaaaaaaaaaaaaaaaaaaaaaaaaaaaaaaaaaaaaaaaaaaaaaaaaaaaaaaaaaaaaaaaaaaaaaaaaaaaaaaaaaaaaaaaaaaaaaaaaaaaaaaaaaaaaaaaaaaa"/>
    <w:basedOn w:val="a"/>
    <w:rsid w:val="009200D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351">
    <w:name w:val="73351"/>
    <w:aliases w:val="baiaagaaboqcaaadze4aaaxteweaaaaaaaaaaaaaaaaaaaaaaaaaaaaaaaaaaaaaaaaaaaaaaaaaaaaaaaaaaaaaaaaaaaaaaaaaaaaaaaaaaaaaaaaaaaaaaaaaaaaaaaaaaaaaaaaaaaaaaaaaaaaaaaaaaaaaaaaaaaaaaaaaaaaaaaaaaaaaaaaaaaaaaaaaaaaaaaaaaaaaaaaaaaaaaaaaaaaaaaaaaaa"/>
    <w:basedOn w:val="a"/>
    <w:rsid w:val="0066429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7F61D9"/>
    <w:pPr>
      <w:widowControl w:val="0"/>
      <w:autoSpaceDE w:val="0"/>
      <w:autoSpaceDN w:val="0"/>
      <w:spacing w:after="0" w:line="268" w:lineRule="exact"/>
      <w:ind w:left="105"/>
    </w:pPr>
    <w:rPr>
      <w:rFonts w:ascii="Times New Roman" w:eastAsia="Times New Roman" w:hAnsi="Times New Roman" w:cs="Times New Roman"/>
    </w:rPr>
  </w:style>
  <w:style w:type="paragraph" w:customStyle="1" w:styleId="2458">
    <w:name w:val="2458"/>
    <w:aliases w:val="baiaagaaboqcaaadzguaaav0bqaaaaaaaaaaaaaaaaaaaaaaaaaaaaaaaaaaaaaaaaaaaaaaaaaaaaaaaaaaaaaaaaaaaaaaaaaaaaaaaaaaaaaaaaaaaaaaaaaaaaaaaaaaaaaaaaaaaaaaaaaaaaaaaaaaaaaaaaaaaaaaaaaaaaaaaaaaaaaaaaaaaaaaaaaaaaaaaaaaaaaaaaaaaaaaaaaaaaaaaaaaaaaa"/>
    <w:basedOn w:val="a"/>
    <w:rsid w:val="007F61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12pt">
    <w:name w:val="Основной текст (2) + 12 pt"/>
    <w:rsid w:val="007F61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rvts90">
    <w:name w:val="rvts90"/>
    <w:basedOn w:val="a0"/>
    <w:rsid w:val="007F61D9"/>
  </w:style>
  <w:style w:type="character" w:customStyle="1" w:styleId="rvts82">
    <w:name w:val="rvts82"/>
    <w:basedOn w:val="a0"/>
    <w:rsid w:val="007F61D9"/>
  </w:style>
  <w:style w:type="paragraph" w:customStyle="1" w:styleId="32104">
    <w:name w:val="32104"/>
    <w:aliases w:val="baiaagaaboqcaaadbxeaaaumdqaaaaaaaaaaaaaaaaaaaaaaaaaaaaaaaaaaaaaaaaaaaaaaaaaaaaaaaaaaaaaaaaaaaaaaaaaaaaaaaaaaaaaaaaaaaaaaaaaaaaaaaaaaaaaaaaaaaaaaaaaaaaaaaaaaaaaaaaaaaaaaaaaaaaaaaaaaaaaaaaaaaaaaaaaaaaaaaaaaaaaaaaaaaaaaaaaaaaaaaaaaaaa"/>
    <w:basedOn w:val="a"/>
    <w:rsid w:val="00D01A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779">
    <w:name w:val="22779"/>
    <w:aliases w:val="baiaagaaboqcaaadhveaaavbvqaaaaaaaaaaaaaaaaaaaaaaaaaaaaaaaaaaaaaaaaaaaaaaaaaaaaaaaaaaaaaaaaaaaaaaaaaaaaaaaaaaaaaaaaaaaaaaaaaaaaaaaaaaaaaaaaaaaaaaaaaaaaaaaaaaaaaaaaaaaaaaaaaaaaaaaaaaaaaaaaaaaaaaaaaaaaaaaaaaaaaaaaaaaaaaaaaaaaaaaaaaaaa"/>
    <w:basedOn w:val="a"/>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141">
    <w:name w:val="19141"/>
    <w:aliases w:val="baiaagaaboqcaaadb0eaaaxvrgaaaaaaaaaaaaaaaaaaaaaaaaaaaaaaaaaaaaaaaaaaaaaaaaaaaaaaaaaaaaaaaaaaaaaaaaaaaaaaaaaaaaaaaaaaaaaaaaaaaaaaaaaaaaaaaaaaaaaaaaaaaaaaaaaaaaaaaaaaaaaaaaaaaaaaaaaaaaaaaaaaaaaaaaaaaaaaaaaaaaaaaaaaaaaaaaaaaaaaaaaaaaa"/>
    <w:basedOn w:val="a"/>
    <w:qFormat/>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798">
    <w:name w:val="18798"/>
    <w:aliases w:val="baiaagaaboqcaaadp0caaaw1rwaaaaaaaaaaaaaaaaaaaaaaaaaaaaaaaaaaaaaaaaaaaaaaaaaaaaaaaaaaaaaaaaaaaaaaaaaaaaaaaaaaaaaaaaaaaaaaaaaaaaaaaaaaaaaaaaaaaaaaaaaaaaaaaaaaaaaaaaaaaaaaaaaaaaaaaaaaaaaaaaaaaaaaaaaaaaaaaaaaaaaaaaaaaaaaaaaaaaaaaaaaaaa"/>
    <w:basedOn w:val="a"/>
    <w:rsid w:val="008000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3">
    <w:name w:val="28103"/>
    <w:aliases w:val="baiaagaaboqcaaadzgkaaaxaaqaaaaaaaaaaaaaaaaaaaaaaaaaaaaaaaaaaaaaaaaaaaaaaaaaaaaaaaaaaaaaaaaaaaaaaaaaaaaaaaaaaaaaaaaaaaaaaaaaaaaaaaaaaaaaaaaaaaaaaaaaaaaaaaaaaaaaaaaaaaaaaaaaaaaaaaaaaaaaaaaaaaaaaaaaaaaaaaaaaaaaaaaaaaaaaaaaaaaaaaaaaaaa"/>
    <w:basedOn w:val="a"/>
    <w:rsid w:val="001D0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80">
    <w:name w:val="31080"/>
    <w:aliases w:val="baiaagaaboqcaaadnhmaaavccwaaaaaaaaaaaaaaaaaaaaaaaaaaaaaaaaaaaaaaaaaaaaaaaaaaaaaaaaaaaaaaaaaaaaaaaaaaaaaaaaaaaaaaaaaaaaaaaaaaaaaaaaaaaaaaaaaaaaaaaaaaaaaaaaaaaaaaaaaaaaaaaaaaaaaaaaaaaaaaaaaaaaaaaaaaaaaaaaaaaaaaaaaaaaaaaaaaaaaaaaaaaaa"/>
    <w:basedOn w:val="a"/>
    <w:rsid w:val="00003C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701">
    <w:name w:val="36701"/>
    <w:aliases w:val="baiaagaaboqcaaadf4saaawni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222">
    <w:name w:val="44222"/>
    <w:aliases w:val="baiaagaaboqcaaadgogaaawem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39">
    <w:name w:val="30739"/>
    <w:aliases w:val="baiaagaaboqcaaadthyaaavadg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387">
    <w:name w:val="41387"/>
    <w:aliases w:val="baiaagaaboqcaaadtp0aaaxen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197">
    <w:name w:val="20197"/>
    <w:aliases w:val="baiaagaaboqcaaad/kwaaaumt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7392">
    <w:name w:val="67392"/>
    <w:aliases w:val="baiaagaaboqcaaadequbaawhbqea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
    <w:name w:val="Нет списка1"/>
    <w:next w:val="a2"/>
    <w:uiPriority w:val="99"/>
    <w:semiHidden/>
    <w:unhideWhenUsed/>
    <w:rsid w:val="00B00087"/>
  </w:style>
  <w:style w:type="paragraph" w:customStyle="1" w:styleId="103633">
    <w:name w:val="103633"/>
    <w:aliases w:val="baiaagaaboqcaaadvhybaaxlkae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7432">
    <w:name w:val="167432"/>
    <w:aliases w:val="baiaagaaboqcaaad5gucaawliqi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2277">
    <w:name w:val="42277"/>
    <w:aliases w:val="baiaagaaboqcaaadkpkaaaxjna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297">
    <w:name w:val="21297"/>
    <w:aliases w:val="baiaagaaboqcaaadj1eaaau1uq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436">
    <w:name w:val="29436"/>
    <w:aliases w:val="baiaagaaboqcaaadawcaaaw6agaaaaaaaaaaaaaaaaaaaaaaaaaaaaaaaaaaaaaaaaaaaaaaaaaaaaaaaaaaaaaaaaaaaaaaaaaaaaaaaaaaaaaaaaaaaaaaaaaaaaaaaaaaaaaaaaaaaaaaaaaaaaaaaaaaaaaaaaaaaaaaaaaaaaaaaaaaaaaaaaaaaaaaaaaaaaaaaaaaaaaaaaaaaaaaaaaaaaaaaaaaaaa"/>
    <w:basedOn w:val="a"/>
    <w:rsid w:val="006901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t42">
    <w:name w:val="st42"/>
    <w:uiPriority w:val="99"/>
    <w:rsid w:val="00A31C03"/>
    <w:rPr>
      <w:color w:val="000000"/>
    </w:rPr>
  </w:style>
  <w:style w:type="paragraph" w:customStyle="1" w:styleId="26245">
    <w:name w:val="26245"/>
    <w:aliases w:val="baiaagaaboqcaaadklaaaaxyyqaaaaaaaaaaaaaaaaaaaaaaaaaaaaaaaaaaaaaaaaaaaaaaaaaaaaaaaaaaaaaaaaaaaaaaaaaaaaaaaaaaaaaaaaaaaaaaaaaaaaaaaaaaaaaaaaaaaaaaaaaaaaaaaaaaaaaaaaaaaaaaaaaaaaaaaaaaaaaaaaaaaaaaaaaaaaaaaaaaaaaaaaaaaaaaaaaaaaaaaaaaaaa"/>
    <w:basedOn w:val="a"/>
    <w:rsid w:val="009278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450">
    <w:name w:val="59450"/>
    <w:aliases w:val="baiaagaaboqcaaad2t0aaawn5aaaaaaaaaaaaaaaaaaaaaaaaaaaaaaaaaaaaaaaaaaaaaaaaaaaaaaaaaaaaaaaaaaaaaaaaaaaaaaaaaaaaaaaaaaaaaaaaaaaaaaaaaaaaaaaaaaaaaaaaaaaaaaaaaaaaaaaaaaaaaaaaaaaaaaaaaaaaaaaaaaaaaaaaaaaaaaaaaaaaaaaaaaaaaaaaaaaaaaaaaaaaaa"/>
    <w:basedOn w:val="a"/>
    <w:rsid w:val="00615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955">
    <w:name w:val="24955"/>
    <w:aliases w:val="baiaagaaboqcaaadkvgaaaw7xqaaaaaaaaaaaaaaaaaaaaaaaaaaaaaaaaaaaaaaaaaaaaaaaaaaaaaaaaaaaaaaaaaaaaaaaaaaaaaaaaaaaaaaaaaaaaaaaaaaaaaaaaaaaaaaaaaaaaaaaaaaaaaaaaaaaaaaaaaaaaaaaaaaaaaaaaaaaaaaaaaaaaaaaaaaaaaaaaaaaaaaaaaaaaaaaaaaaaaaaaaaaaa"/>
    <w:basedOn w:val="a"/>
    <w:rsid w:val="00C207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5089">
    <w:name w:val="135089"/>
    <w:aliases w:val="baiaagaaboqcaaadtowbaaxaagiaaaaaaaaaaaaaaaaaaaaaaaaaaaaaaaaaaaaaaaaaaaaaaaaaaaaaaaaaaaaaaaaaaaaaaaaaaaaaaaaaaaaaaaaaaaaaaaaaaaaaaaaaaaaaaaaaaaaaaaaaaaaaaaaaaaaaaaaaaaaaaaaaaaaaaaaaaaaaaaaaaaaaaaaaaaaaaaaaaaaaaaaaaaaaaaaaaaaaaaaaaa"/>
    <w:basedOn w:val="a"/>
    <w:rsid w:val="001F2A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829">
    <w:name w:val="542829"/>
    <w:aliases w:val="baiaagaaboqcaaadruiiaaw7qggaaaaaaaaaaaaaaaaaaaaaaaaaaaaaaaaaaaaaaaaaaaaaaaaaaaaaaaaaaaaaaaaaaaaaaaaaaaaaaaaaaaaaaaaaaaaaaaaaaaaaaaaaaaaaaaaaaaaaaaaaaaaaaaaaaaaaaaaaaaaaaaaaaaaaaaaaaaaaaaaaaaaaaaaaaaaaaaaaaaaaaaaaaaaaaaaaaaaaaaaaaa"/>
    <w:basedOn w:val="a"/>
    <w:rsid w:val="00187C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0788">
    <w:name w:val="70788"/>
    <w:aliases w:val="baiaagaaboqcaaaduhibaaxieg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2089">
    <w:name w:val="72089"/>
    <w:aliases w:val="baiaagaaboqcaaadvaobaav4e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169">
    <w:name w:val="15169"/>
    <w:aliases w:val="baiaagaaboqcaaad2zqaaaxpn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7277">
    <w:name w:val="117277"/>
    <w:aliases w:val="baiaagaaboqcaaad/74baavlxae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72">
    <w:name w:val="17572"/>
    <w:aliases w:val="baiaagaaboqcaaadveaaaaviq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004">
    <w:name w:val="95004"/>
    <w:aliases w:val="baiaagaaboqcaaadn28baavfbw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933">
    <w:name w:val="41933"/>
    <w:aliases w:val="baiaagaaboqcaaad6j8aaax2nw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8655">
    <w:name w:val="68655"/>
    <w:aliases w:val="baiaagaaboqcaaad3ewaaavhb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206">
    <w:name w:val="26206"/>
    <w:aliases w:val="baiaagaaboqcaaadlgqaaawiz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177">
    <w:name w:val="21177"/>
    <w:aliases w:val="baiaagaaboqcaaad/k4aaaumtwaaaaaaaaaaaaaaaaaaaaaaaaaaaaaaaaaaaaaaaaaaaaaaaaaaaaaaaaaaaaaaaaaaaaaaaaaaaaaaaaaaaaaaaaaaaaaaaaaaaaaaaaaaaaaaaaaaaaaaaaaaaaaaaaaaaaaaaaaaaaaaaaaaaaaaaaaaaaaaaaaaaaaaaaaaaaaaaaaaaaaaaaaaaaaaaaaaaaaaaaaaaaa"/>
    <w:basedOn w:val="a"/>
    <w:rsid w:val="00E95E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495">
    <w:name w:val="10495"/>
    <w:aliases w:val="baiaagaaboqcaaadfscaaaujjwaaaaaaaaaaaaaaaaaaaaaaaaaaaaaaaaaaaaaaaaaaaaaaaaaaaaaaaaaaaaaaaaaaaaaaaaaaaaaaaaaaaaaaaaaaaaaaaaaaaaaaaaaaaaaaaaaaaaaaaaaaaaaaaaaaaaaaaaaaaaaaaaaaaaaaaaaaaaaaaaaaaaaaaaaaaaaaaaaaaaaaaaaaaaaaaaaaaaaaaaaaaaa"/>
    <w:basedOn w:val="a"/>
    <w:rsid w:val="001467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8775">
    <w:name w:val="38775"/>
    <w:aliases w:val="baiaagaaboqcaaadd5maaawfkwaaaaaaaaaaaaaaaaaaaaaaaaaaaaaaaaaaaaaaaaaaaaaaaaaaaaaaaaaaaaaaaaaaaaaaaaaaaaaaaaaaaaaaaaaaaaaaaaaaaaaaaaaaaaaaaaaaaaaaaaaaaaaaaaaaaaaaaaaaaaaaaaaaaaaaaaaaaaaaaaaaaaaaaaaaaaaaaaaaaaaaaaaaaaaaaaaaaaaaaaaaaaa"/>
    <w:basedOn w:val="a"/>
    <w:rsid w:val="00D843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418">
    <w:name w:val="236418"/>
    <w:aliases w:val="baiaagaaboqcaaadu5kdaaxjmqmaaaaaaaaaaaaaaaaaaaaaaaaaaaaaaaaaaaaaaaaaaaaaaaaaaaaaaaaaaaaaaaaaaaaaaaaaaaaaaaaaaaaaaaaaaaaaaaaaaaaaaaaaaaaaaaaaaaaaaaaaaaaaaaaaaaaaaaaaaaaaaaaaaaaaaaaaaaaaaaaaaaaaaaaaaaaaaaaaaaaaaaaaaaaaaaaaaaaaaaaaaa"/>
    <w:basedOn w:val="a"/>
    <w:rsid w:val="00E47C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1008">
    <w:name w:val="131008"/>
    <w:aliases w:val="baiaagaaboqcaaadmfcbaavp+weaaaaaaaaaaaaaaaaaaaaaaaaaaaaaaaaaaaaaaaaaaaaaaaaaaaaaaaaaaaaaaaaaaaaaaaaaaaaaaaaaaaaaaaaaaaaaaaaaaaaaaaaaaaaaaaaaaaaaaaaaaaaaaaaaaaaaaaaaaaaaaaaaaaaaaaaaaaaaaaaaaaaaaaaaaaaaaaaaaaaaaaaaaaaaaaaaaaaaaaaaaa"/>
    <w:basedOn w:val="a"/>
    <w:rsid w:val="00896C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830">
    <w:name w:val="21830"/>
    <w:aliases w:val="baiaagaaboqcaaadpfmaaavkuwaaaaaaaaaaaaaaaaaaaaaaaaaaaaaaaaaaaaaaaaaaaaaaaaaaaaaaaaaaaaaaaaaaaaaaaaaaaaaaaaaaaaaaaaaaaaaaaaaaaaaaaaaaaaaaaaaaaaaaaaaaaaaaaaaaaaaaaaaaaaaaaaaaaaaaaaaaaaaaaaaaaaaaaaaaaaaaaaaaaaaaaaaaaaaaaaaaaaaaaaaaaaa"/>
    <w:basedOn w:val="a"/>
    <w:rsid w:val="000F38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445">
    <w:name w:val="14445"/>
    <w:aliases w:val="baiaagaaboqcaaadwdaaaav5naaaaaaaaaaaaaaaaaaaaaaaaaaaaaaaaaaaaaaaaaaaaaaaaaaaaaaaaaaaaaaaaaaaaaaaaaaaaaaaaaaaaaaaaaaaaaaaaaaaaaaaaaaaaaaaaaaaaaaaaaaaaaaaaaaaaaaaaaaaaaaaaaaaaaaaaaaaaaaaaaaaaaaaaaaaaaaaaaaaaaaaaaaaaaaaaaaaaaaaaaaaaaa"/>
    <w:basedOn w:val="a"/>
    <w:rsid w:val="001D00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206">
    <w:name w:val="14206"/>
    <w:aliases w:val="baiaagaaboqcaaad0s8aaawkmwaaaaaaaaaaaaaaaaaaaaaaaaaaaaaaaaaaaaaaaaaaaaaaaaaaaaaaaaaaaaaaaaaaaaaaaaaaaaaaaaaaaaaaaaaaaaaaaaaaaaaaaaaaaaaaaaaaaaaaaaaaaaaaaaaaaaaaaaaaaaaaaaaaaaaaaaaaaaaaaaaaaaaaaaaaaaaaaaaaaaaaaaaaaaaaaaaaaaaaaaaaaaa"/>
    <w:basedOn w:val="a"/>
    <w:rsid w:val="00BF04E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2406">
    <w:name w:val="62406"/>
    <w:aliases w:val="baiaagaaboqcaaadyoyaaax57aaaaaaaaaaaaaaaaaaaaaaaaaaaaaaaaaaaaaaaaaaaaaaaaaaaaaaaaaaaaaaaaaaaaaaaaaaaaaaaaaaaaaaaaaaaaaaaaaaaaaaaaaaaaaaaaaaaaaaaaaaaaaaaaaaaaaaaaaaaaaaaaaaaaaaaaaaaaaaaaaaaaaaaaaaaaaaaaaaaaaaaaaaaaaaaaaaaaaaaaaaaaaa"/>
    <w:basedOn w:val="a"/>
    <w:rsid w:val="00B05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070">
    <w:name w:val="34070"/>
    <w:aliases w:val="baiaagaaboqcaaadriaaaaw6g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440">
    <w:name w:val="28440"/>
    <w:aliases w:val="baiaagaaboqcaaadomcaaavyaw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57">
    <w:name w:val="30757"/>
    <w:aliases w:val="baiaagaaboqcaaada24aaauhc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971">
    <w:name w:val="15971"/>
    <w:aliases w:val="baiaagaaboqcaaad/tcaaaulo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0529">
    <w:name w:val="40529"/>
    <w:aliases w:val="baiaagaaboqcaaadh5waaawvn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704">
    <w:name w:val="25704"/>
    <w:aliases w:val="baiaagaaboqcaaadnmiaaawsy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25E84"/>
  </w:style>
  <w:style w:type="paragraph" w:customStyle="1" w:styleId="29142">
    <w:name w:val="29142"/>
    <w:aliases w:val="baiaagaaboqcaaadswgaaavtb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581">
    <w:name w:val="28581"/>
    <w:aliases w:val="baiaagaaboqcaaadcvsaaawiz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6349">
    <w:name w:val="176349"/>
    <w:aliases w:val="baiaagaaboqcaaadmaacaax/pq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91">
    <w:name w:val="61091"/>
    <w:aliases w:val="baiaagaaboqcaaad3owaaaxq7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7999">
    <w:name w:val="57999"/>
    <w:aliases w:val="baiaagaaboqcaaadxeaaaaxt4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803">
    <w:name w:val="22803"/>
    <w:aliases w:val="baiaagaaboqcaaadcvcaaauxvw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065">
    <w:name w:val="175065"/>
    <w:aliases w:val="baiaagaaboqcaaadfzgcaaugqg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8">
    <w:name w:val="3798"/>
    <w:aliases w:val="baiaagaaboqcaaadda0aaauadq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08">
    <w:name w:val="37908"/>
    <w:aliases w:val="baiaagaaboqcaaadtziaaavbk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736">
    <w:name w:val="41736"/>
    <w:aliases w:val="baiaagaaboqcaaadgjmaaaucnqaaaaaaaaaaaaaaaaaaaaaaaaaaaaaaaaaaaaaaaaaaaaaaaaaaaaaaaaaaaaaaaaaaaaaaaaaaaaaaaaaaaaaaaaaaaaaaaaaaaaaaaaaaaaaaaaaaaaaaaaaaaaaaaaaaaaaaaaaaaaaaaaaaaaaaaaaaaaaaaaaaaaaaaaaaaaaaaaaaaaaaaaaaaaaaaaaaaaaaaaaaaaa"/>
    <w:basedOn w:val="a"/>
    <w:rsid w:val="007C450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216">
    <w:name w:val="369216"/>
    <w:aliases w:val="baiaagaaboqcaaadmzqfaavpmauaaaaaaaaaaaaaaaaaaaaaaaaaaaaaaaaaaaaaaaaaaaaaaaaaaaaaaaaaaaaaaaaaaaaaaaaaaaaaaaaaaaaaaaaaaaaaaaaaaaaaaaaaaaaaaaaaaaaaaaaaaaaaaaaaaaaaaaaaaaaaaaaaaaaaaaaaaaaaaaaaaaaaaaaaaaaaaaaaaaaaaaaaaaaaaaaaaaaaaaaaaa"/>
    <w:basedOn w:val="a"/>
    <w:rsid w:val="00787D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2064">
    <w:name w:val="222064"/>
    <w:aliases w:val="baiaagaaboqcaaadlfmdaawswam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011">
    <w:name w:val="16011"/>
    <w:aliases w:val="baiaagaaboqcaaadjtgaaauzo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241">
    <w:name w:val="36241"/>
    <w:aliases w:val="baiaagaaboqcaaadfokaaawmi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432">
    <w:name w:val="23432"/>
    <w:aliases w:val="baiaagaaboqcaaadflkaaawmw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3355">
    <w:name w:val="53355"/>
    <w:aliases w:val="baiaagaaboqcaaadgcuaaawrz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367129"/>
  </w:style>
  <w:style w:type="paragraph" w:styleId="1">
    <w:name w:val="toc 1"/>
    <w:basedOn w:val="a"/>
    <w:next w:val="a"/>
    <w:autoRedefine/>
    <w:uiPriority w:val="39"/>
    <w:semiHidden/>
    <w:unhideWhenUsed/>
    <w:rsid w:val="00367129"/>
    <w:pPr>
      <w:numPr>
        <w:numId w:val="2"/>
      </w:numPr>
      <w:tabs>
        <w:tab w:val="left" w:pos="851"/>
        <w:tab w:val="right" w:leader="dot" w:pos="9356"/>
      </w:tabs>
      <w:spacing w:after="0"/>
      <w:ind w:left="0" w:firstLine="284"/>
    </w:pPr>
    <w:rPr>
      <w:rFonts w:ascii="Times New Roman" w:eastAsia="Times New Roman" w:hAnsi="Times New Roman" w:cs="Calibri"/>
      <w:sz w:val="20"/>
      <w:szCs w:val="20"/>
      <w:lang w:val="ru-RU" w:eastAsia="ru-RU"/>
    </w:rPr>
  </w:style>
  <w:style w:type="paragraph" w:customStyle="1" w:styleId="HTML1">
    <w:name w:val="Стандартний HTML1"/>
    <w:basedOn w:val="a"/>
    <w:rsid w:val="0036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val="x-none" w:eastAsia="ar-SA"/>
    </w:rPr>
  </w:style>
  <w:style w:type="table" w:customStyle="1" w:styleId="1f0">
    <w:name w:val="Сітка таблиці1"/>
    <w:basedOn w:val="a1"/>
    <w:rsid w:val="00367129"/>
    <w:pPr>
      <w:widowControl w:val="0"/>
      <w:suppressAutoHyphens/>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240">
    <w:name w:val="32240"/>
    <w:aliases w:val="baiaagaaboqcaaad9xeaaawudqaaaaaaaaaaaaaaaaaaaaaaaaaaaaaaaaaaaaaaaaaaaaaaaaaaaaaaaaaaaaaaaaaaaaaaaaaaaaaaaaaaaaaaaaaaaaaaaaaaaaaaaaaaaaaaaaaaaaaaaaaaaaaaaaaaaaaaaaaaaaaaaaaaaaaaaaaaaaaaaaaaaaaaaaaaaaaaaaaaaaaaaaaaaaaaaaaaaaaaaaaaaaa"/>
    <w:basedOn w:val="a"/>
    <w:rsid w:val="004E7A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1668">
    <w:name w:val="111668"/>
    <w:aliases w:val="baiaagaaboqcaaadh5ybaavis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051">
    <w:name w:val="21051"/>
    <w:aliases w:val="baiaagaaboqcaaadvfaaaavi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50">
    <w:name w:val="54250"/>
    <w:aliases w:val="baiaagaaboqcaaadq8gaaau9z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alue-title">
    <w:name w:val="value-title"/>
    <w:rsid w:val="007E17B3"/>
  </w:style>
  <w:style w:type="paragraph" w:customStyle="1" w:styleId="26722">
    <w:name w:val="26722"/>
    <w:aliases w:val="baiaagaaboqcaaadffwaaau4y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675">
    <w:name w:val="24675"/>
    <w:aliases w:val="baiaagaaboqcaaadtlqaaavs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682">
    <w:name w:val="33682"/>
    <w:aliases w:val="baiaagaaboqcaaad5xcaaawbe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623">
    <w:name w:val="95623"/>
    <w:aliases w:val="baiaagaaboqcaaadf3ebaawncq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3461">
    <w:name w:val="83461"/>
    <w:aliases w:val="baiaagaaboqcaaad9tkbaau0pw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7233">
    <w:name w:val="87233"/>
    <w:aliases w:val="baiaagaaboqcaaadrd0baaxeua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03">
    <w:name w:val="31003"/>
    <w:aliases w:val="baiaagaaboqcaaadywoaaavdd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7">
    <w:name w:val="p1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8">
    <w:name w:val="p18"/>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9">
    <w:name w:val="p19"/>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1">
    <w:name w:val="p1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1">
    <w:name w:val="p2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7">
    <w:name w:val="p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1">
    <w:name w:val="s1"/>
    <w:basedOn w:val="a0"/>
    <w:uiPriority w:val="99"/>
    <w:rsid w:val="007E17B3"/>
    <w:rPr>
      <w:rFonts w:ascii="Times New Roman" w:hAnsi="Times New Roman" w:cs="Times New Roman" w:hint="default"/>
    </w:rPr>
  </w:style>
  <w:style w:type="character" w:customStyle="1" w:styleId="s3">
    <w:name w:val="s3"/>
    <w:basedOn w:val="a0"/>
    <w:uiPriority w:val="99"/>
    <w:rsid w:val="007E17B3"/>
    <w:rPr>
      <w:rFonts w:ascii="Times New Roman" w:hAnsi="Times New Roman" w:cs="Times New Roman" w:hint="default"/>
    </w:rPr>
  </w:style>
  <w:style w:type="character" w:customStyle="1" w:styleId="s4">
    <w:name w:val="s4"/>
    <w:basedOn w:val="a0"/>
    <w:uiPriority w:val="99"/>
    <w:rsid w:val="007E17B3"/>
    <w:rPr>
      <w:rFonts w:ascii="Times New Roman" w:hAnsi="Times New Roman" w:cs="Times New Roman" w:hint="default"/>
    </w:rPr>
  </w:style>
  <w:style w:type="character" w:customStyle="1" w:styleId="s5">
    <w:name w:val="s5"/>
    <w:basedOn w:val="a0"/>
    <w:uiPriority w:val="99"/>
    <w:rsid w:val="007E17B3"/>
    <w:rPr>
      <w:rFonts w:ascii="Times New Roman" w:hAnsi="Times New Roman" w:cs="Times New Roman" w:hint="default"/>
    </w:rPr>
  </w:style>
  <w:style w:type="paragraph" w:styleId="afff2">
    <w:name w:val="Subtitle"/>
    <w:basedOn w:val="a"/>
    <w:link w:val="afff3"/>
    <w:qFormat/>
    <w:rsid w:val="007E17B3"/>
    <w:pPr>
      <w:spacing w:after="0" w:line="240" w:lineRule="auto"/>
      <w:ind w:left="5529"/>
      <w:jc w:val="center"/>
    </w:pPr>
    <w:rPr>
      <w:rFonts w:ascii="Times New Roman" w:eastAsia="Times New Roman" w:hAnsi="Times New Roman" w:cs="Times New Roman"/>
      <w:sz w:val="24"/>
      <w:szCs w:val="20"/>
      <w:lang w:eastAsia="ru-RU"/>
    </w:rPr>
  </w:style>
  <w:style w:type="character" w:customStyle="1" w:styleId="afff3">
    <w:name w:val="Підзаголовок Знак"/>
    <w:basedOn w:val="a0"/>
    <w:link w:val="afff2"/>
    <w:rsid w:val="007E17B3"/>
    <w:rPr>
      <w:rFonts w:ascii="Times New Roman" w:eastAsia="Times New Roman" w:hAnsi="Times New Roman" w:cs="Times New Roman"/>
      <w:sz w:val="24"/>
      <w:szCs w:val="20"/>
      <w:lang w:eastAsia="ru-RU"/>
    </w:rPr>
  </w:style>
  <w:style w:type="paragraph" w:customStyle="1" w:styleId="47695">
    <w:name w:val="47695"/>
    <w:aliases w:val="baiaagaaboqcaaadhbgaaawt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98">
    <w:name w:val="23598"/>
    <w:aliases w:val="baiaagaaboqcaaadovgaaavh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3841">
    <w:name w:val="103841"/>
    <w:aliases w:val="baiaagaaboqcaaadwmibaaxwd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3890">
    <w:name w:val="43890"/>
    <w:aliases w:val="baiaagaaboqcaaadnocaaavsm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qFormat/>
    <w:rsid w:val="007E17B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5857">
    <w:name w:val="35857"/>
    <w:aliases w:val="baiaagaaboqcaaad/ocaaaumi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7531">
    <w:name w:val="47531"/>
    <w:aliases w:val="baiaagaaboqcaaad4bcaaaxvt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7663">
    <w:name w:val="147663"/>
    <w:aliases w:val="baiaagaaboqcaaadriycaaxdpai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798">
    <w:name w:val="34798"/>
    <w:aliases w:val="baiaagaaboqcaaad83saaawsf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088">
    <w:name w:val="44088"/>
    <w:aliases w:val="baiaagaaboqcaaad7j8aaawxo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s-inline-color">
    <w:name w:val="has-inline-color"/>
    <w:basedOn w:val="a0"/>
    <w:rsid w:val="00BF1D9D"/>
  </w:style>
  <w:style w:type="paragraph" w:customStyle="1" w:styleId="74025">
    <w:name w:val="74025"/>
    <w:aliases w:val="baiaagaaboqcaaaduhgbaavthweaaaaaaaaaaaaaaaaaaaaaaaaaaaaaaaaaaaaaaaaaaaaaaaaaaaaaaaaaaaaaaaaaaaaaaaaaaaaaaaaaaaaaaaaaaaaaaaaaaaaaaaaaaaaaaaaaaaaaaaaaaaaaaaaaaaaaaaaaaaaaaaaaaaaaaaaaaaaaaaaaaaaaaaaaaaaaaaaaaaaaaaaaaaaaaaaaaaaaaaaaaaa"/>
    <w:basedOn w:val="a"/>
    <w:rsid w:val="00531D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918">
    <w:name w:val="28918"/>
    <w:aliases w:val="baiaagaaboqcaaadkggaaau2bqaaaaaaaaaaaaaaaaaaaaaaaaaaaaaaaaaaaaaaaaaaaaaaaaaaaaaaaaaaaaaaaaaaaaaaaaaaaaaaaaaaaaaaaaaaaaaaaaaaaaaaaaaaaaaaaaaaaaaaaaaaaaaaaaaaaaaaaaaaaaaaaaaaaaaaaaaaaaaaaaaaaaaaaaaaaaaaaaaaaaaaaaaaaaaaaaaaaaaaaaaaaaa"/>
    <w:basedOn w:val="a"/>
    <w:rsid w:val="004D23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873">
    <w:name w:val="33873"/>
    <w:aliases w:val="baiaagaaboqcaaadg3saaawrewaaaaaaaaaaaaaaaaaaaaaaaaaaaaaaaaaaaaaaaaaaaaaaaaaaaaaaaaaaaaaaaaaaaaaaaaaaaaaaaaaaaaaaaaaaaaaaaaaaaaaaaaaaaaaaaaaaaaaaaaaaaaaaaaaaaaaaaaaaaaaaaaaaaaaaaaaaaaaaaaaaaaaaaaaaaaaaaaaaaaaaaaaaaaaaaaaaaaaaaaaaaaa"/>
    <w:basedOn w:val="a"/>
    <w:rsid w:val="004616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39">
    <w:name w:val="23639"/>
    <w:aliases w:val="baiaagaaboqcaaadtvoaaavbwgaaaaaaaaaaaaaaaaaaaaaaaaaaaaaaaaaaaaaaaaaaaaaaaaaaaaaaaaaaaaaaaaaaaaaaaaaaaaaaaaaaaaaaaaaaaaaaaaaaaaaaaaaaaaaaaaaaaaaaaaaaaaaaaaaaaaaaaaaaaaaaaaaaaaaaaaaaaaaaaaaaaaaaaaaaaaaaaaaaaaaaaaaaaaaaaaaaaaaaaaaaaaa"/>
    <w:basedOn w:val="a"/>
    <w:rsid w:val="008D56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
    <w:name w:val="Font Style20"/>
    <w:basedOn w:val="a0"/>
    <w:uiPriority w:val="99"/>
    <w:rsid w:val="001520F1"/>
    <w:rPr>
      <w:rFonts w:ascii="Times New Roman" w:hAnsi="Times New Roman" w:cs="Times New Roman"/>
      <w:sz w:val="26"/>
      <w:szCs w:val="26"/>
    </w:rPr>
  </w:style>
  <w:style w:type="character" w:customStyle="1" w:styleId="FontStyle22">
    <w:name w:val="Font Style22"/>
    <w:basedOn w:val="a0"/>
    <w:uiPriority w:val="99"/>
    <w:rsid w:val="001520F1"/>
    <w:rPr>
      <w:rFonts w:ascii="Times New Roman" w:hAnsi="Times New Roman" w:cs="Times New Roman"/>
      <w:b/>
      <w:bCs/>
      <w:sz w:val="22"/>
      <w:szCs w:val="22"/>
    </w:rPr>
  </w:style>
  <w:style w:type="paragraph" w:customStyle="1" w:styleId="41428">
    <w:name w:val="41428"/>
    <w:aliases w:val="baiaagaaboqcaaadvzsaaaxlmwaaaaaaaaaaaaaaaaaaaaaaaaaaaaaaaaaaaaaaaaaaaaaaaaaaaaaaaaaaaaaaaaaaaaaaaaaaaaaaaaaaaaaaaaaaaaaaaaaaaaaaaaaaaaaaaaaaaaaaaaaaaaaaaaaaaaaaaaaaaaaaaaaaaaaaaaaaaaaaaaaaaaaaaaaaaaaaaaaaaaaaaaaaaaaaaaaaaaaaaaaaaaa"/>
    <w:basedOn w:val="a"/>
    <w:rsid w:val="007742A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08">
    <w:name w:val="11208"/>
    <w:aliases w:val="baiaagaaboqcaaaddyqaaaxi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32">
    <w:name w:val="11232"/>
    <w:aliases w:val="baiaagaaboqcaaadjyqaaaxg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1">
    <w:name w:val="1"/>
    <w:basedOn w:val="a"/>
    <w:rsid w:val="00381014"/>
    <w:pPr>
      <w:spacing w:after="0" w:line="240" w:lineRule="auto"/>
    </w:pPr>
    <w:rPr>
      <w:rFonts w:ascii="Verdana" w:eastAsia="Times New Roman" w:hAnsi="Verdana" w:cs="Times New Roman"/>
      <w:sz w:val="20"/>
      <w:szCs w:val="20"/>
      <w:lang w:val="en-US"/>
    </w:rPr>
  </w:style>
  <w:style w:type="paragraph" w:customStyle="1" w:styleId="30910">
    <w:name w:val="30910"/>
    <w:aliases w:val="baiaagaaboqcaaadvxiaaaxlcgaaaaaaaaaaaaaaaaaaaaaaaaaaaaaaaaaaaaaaaaaaaaaaaaaaaaaaaaaaaaaaaaaaaaaaaaaaaaaaaaaaaaaaaaaaaaaaaaaaaaaaaaaaaaaaaaaaaaaaaaaaaaaaaaaaaaaaaaaaaaaaaaaaaaaaaaaaaaaaaaaaaaaaaaaaaaaaaaaaaaaaaaaaaaaaaaaaaaaaaaaaaaa"/>
    <w:basedOn w:val="a"/>
    <w:rsid w:val="007A0F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6">
    <w:name w:val="Основной текст (4)_"/>
    <w:basedOn w:val="a0"/>
    <w:link w:val="47"/>
    <w:rsid w:val="00445BDD"/>
    <w:rPr>
      <w:rFonts w:ascii="Times New Roman" w:eastAsia="Times New Roman" w:hAnsi="Times New Roman" w:cs="Times New Roman"/>
      <w:b/>
      <w:bCs/>
      <w:sz w:val="36"/>
      <w:szCs w:val="36"/>
      <w:shd w:val="clear" w:color="auto" w:fill="FFFFFF"/>
    </w:rPr>
  </w:style>
  <w:style w:type="paragraph" w:customStyle="1" w:styleId="47">
    <w:name w:val="Основной текст (4)"/>
    <w:basedOn w:val="a"/>
    <w:link w:val="46"/>
    <w:rsid w:val="00445BDD"/>
    <w:pPr>
      <w:widowControl w:val="0"/>
      <w:shd w:val="clear" w:color="auto" w:fill="FFFFFF"/>
      <w:spacing w:before="1740" w:after="300" w:line="0" w:lineRule="atLeast"/>
      <w:jc w:val="center"/>
    </w:pPr>
    <w:rPr>
      <w:rFonts w:ascii="Times New Roman" w:eastAsia="Times New Roman" w:hAnsi="Times New Roman" w:cs="Times New Roman"/>
      <w:b/>
      <w:bCs/>
      <w:sz w:val="36"/>
      <w:szCs w:val="36"/>
    </w:rPr>
  </w:style>
  <w:style w:type="paragraph" w:customStyle="1" w:styleId="21435">
    <w:name w:val="21435"/>
    <w:aliases w:val="baiaagaaboqcaaadavaaaaupuaaaaaaaaaaaaaaaaaaaaaaaaaaaaaaaaaaaaaaaaaaaaaaaaaaaaaaaaaaaaaaaaaaaaaaaaaaaaaaaaaaaaaaaaaaaaaaaaaaaaaaaaaaaaaaaaaaaaaaaaaaaaaaaaaaaaaaaaaaaaaaaaaaaaaaaaaaaaaaaaaaaaaaaaaaaaaaaaaaaaaaaaaaaaaaaaaaaaaaaaaaaaaa"/>
    <w:basedOn w:val="a"/>
    <w:rsid w:val="00445B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2">
    <w:name w:val="Заголовок змісту1"/>
    <w:basedOn w:val="10"/>
    <w:next w:val="a"/>
    <w:rsid w:val="009E503B"/>
    <w:pPr>
      <w:keepLines/>
      <w:suppressAutoHyphens/>
      <w:spacing w:before="480" w:line="276" w:lineRule="auto"/>
      <w:jc w:val="left"/>
    </w:pPr>
    <w:rPr>
      <w:rFonts w:ascii="Cambria" w:hAnsi="Cambria" w:cs="Cambria"/>
      <w:color w:val="365F91"/>
      <w:kern w:val="1"/>
      <w:sz w:val="28"/>
      <w:szCs w:val="28"/>
      <w:lang w:eastAsia="zh-CN"/>
    </w:rPr>
  </w:style>
  <w:style w:type="paragraph" w:customStyle="1" w:styleId="76613">
    <w:name w:val="76613"/>
    <w:aliases w:val="baiaagaaboqcaaadnr8baav0jaeaaaaaaaaaaaaaaaaaaaaaaaaaaaaaaaaaaaaaaaaaaaaaaaaaaaaaaaaaaaaaaaaaaaaaaaaaaaaaaaaaaaaaaaaaaaaaaaaaaaaaaaaaaaaaaaaaaaaaaaaaaaaaaaaaaaaaaaaaaaaaaaaaaaaaaaaaaaaaaaaaaaaaaaaaaaaaaaaaaaaaaaaaaaaaaaaaaaaaaaaaaaa"/>
    <w:basedOn w:val="a"/>
    <w:rsid w:val="008B41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semiHidden/>
    <w:rsid w:val="00320BC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320BC3"/>
    <w:rPr>
      <w:rFonts w:asciiTheme="majorHAnsi" w:eastAsiaTheme="majorEastAsia" w:hAnsiTheme="majorHAnsi" w:cstheme="majorBidi"/>
      <w:color w:val="243F60" w:themeColor="accent1" w:themeShade="7F"/>
    </w:rPr>
  </w:style>
  <w:style w:type="paragraph" w:styleId="2d">
    <w:name w:val="Body Text 2"/>
    <w:basedOn w:val="a"/>
    <w:link w:val="2e"/>
    <w:uiPriority w:val="99"/>
    <w:semiHidden/>
    <w:unhideWhenUsed/>
    <w:rsid w:val="00320BC3"/>
    <w:pPr>
      <w:spacing w:after="120" w:line="480" w:lineRule="auto"/>
    </w:pPr>
  </w:style>
  <w:style w:type="character" w:customStyle="1" w:styleId="2e">
    <w:name w:val="Основний текст 2 Знак"/>
    <w:basedOn w:val="a0"/>
    <w:link w:val="2d"/>
    <w:uiPriority w:val="99"/>
    <w:semiHidden/>
    <w:rsid w:val="00320BC3"/>
  </w:style>
  <w:style w:type="paragraph" w:customStyle="1" w:styleId="4935">
    <w:name w:val="4935"/>
    <w:aliases w:val="baiaagaaboqcaaadpreaaavleqaaaaaaaaaaaaaaaaaaaaaaaaaaaaaaaaaaaaaaaaaaaaaaaaaaaaaaaaaaaaaaaaaaaaaaaaaaaaaaaaaaaaaaaaaaaaaaaaaaaaaaaaaaaaaaaaaaaaaaaaaaaaaaaaaaaaaaaaaaaaaaaaaaaaaaaaaaaaaaaaaaaaaaaaaaaaaaaaaaaaaaaaaaaaaaaaaaaaaaaaaaaaaa"/>
    <w:basedOn w:val="a"/>
    <w:rsid w:val="00545E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800">
    <w:name w:val="28800"/>
    <w:aliases w:val="baiaagaaboqcaaadf2oaaawnagaaaaaaaaaaaaaaaaaaaaaaaaaaaaaaaaaaaaaaaaaaaaaaaaaaaaaaaaaaaaaaaaaaaaaaaaaaaaaaaaaaaaaaaaaaaaaaaaaaaaaaaaaaaaaaaaaaaaaaaaaaaaaaaaaaaaaaaaaaaaaaaaaaaaaaaaaaaaaaaaaaaaaaaaaaaaaaaaaaaaaaaaaaaaaaaaaaaaaaaaaaaaa"/>
    <w:basedOn w:val="a"/>
    <w:rsid w:val="00DE3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6013">
    <w:name w:val="66013"/>
    <w:aliases w:val="baiaagaaboqcaaadeakaaaxe6g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308">
    <w:name w:val="37308"/>
    <w:aliases w:val="baiaagaaboqcaaadlogaaaulja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370">
    <w:name w:val="27370"/>
    <w:aliases w:val="baiaagaaboqcaaad6wqaaax3zaa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6857">
    <w:name w:val="76857"/>
    <w:aliases w:val="baiaagaaboqcaaadksabaavojqe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8303">
    <w:name w:val="188303"/>
    <w:aliases w:val="baiaagaaboqcaaadyn0caaxw3qiaaaaaaaaaaaaaaaaaaaaaaaaaaaaaaaaaaaaaaaaaaaaaaaaaaaaaaaaaaaaaaaaaaaaaaaaaaaaaaaaaaaaaaaaaaaaaaaaaaaaaaaaaaaaaaaaaaaaaaaaaaaaaaaaaaaaaaaaaaaaaaaaaaaaaaaaaaaaaaaaaaaaaaaaaaaaaaaaaaaaaaaaaaaaaaaaaaaaaaaaaaa"/>
    <w:basedOn w:val="a"/>
    <w:rsid w:val="00D4090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1">
    <w:name w:val="FR1"/>
    <w:rsid w:val="00DA69C8"/>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paragraph" w:customStyle="1" w:styleId="22614">
    <w:name w:val="22614"/>
    <w:aliases w:val="baiaagaaboqcaaadquwaaavfua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685">
    <w:name w:val="29685"/>
    <w:aliases w:val="baiaagaaboqcaaadsggaaax+a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373">
    <w:name w:val="64373"/>
    <w:aliases w:val="baiaagaaboqcaaadlvmaaawk8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55">
    <w:name w:val="281055"/>
    <w:aliases w:val="baiaagaaboqcaaadodceaauspqq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35">
    <w:name w:val="25035"/>
    <w:aliases w:val="baiaagaaboqcaaadhlyaaaxuwq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742">
    <w:name w:val="64742"/>
    <w:aliases w:val="baiaagaaboqcaaadvogaaaxk6aa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9399">
    <w:name w:val="79399"/>
    <w:aliases w:val="baiaagaaboqcaaadkjebaawgmqe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
    <w:name w:val="Обычный2"/>
    <w:rsid w:val="007F75EC"/>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37">
    <w:name w:val="Абзац списка3"/>
    <w:basedOn w:val="a"/>
    <w:rsid w:val="007F75EC"/>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538900">
    <w:name w:val="538900"/>
    <w:aliases w:val="baiaagaaboqcaaadzbaiaaxghwg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1978">
    <w:name w:val="51978"/>
    <w:aliases w:val="baiaagaaboqcaaadqmkaaavoyq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351">
    <w:name w:val="34351"/>
    <w:aliases w:val="baiaagaaboqcaaad238aaaxpfw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259">
    <w:name w:val="30259"/>
    <w:aliases w:val="baiaagaaboqcaaadexiaaawhcgaa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5118">
    <w:name w:val="145118"/>
    <w:aliases w:val="baiaagaaboqcaaadzcucaaummqi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765">
    <w:name w:val="48765"/>
    <w:aliases w:val="baiaagaaboqcaaadprmaaaxquaaaaaaaaaaaaaaaaaaaaaaaaaaaaaaaaaaaaaaaaaaaaaaaaaaaaaaaaaaaaaaaaaaaaaaaaaaaaaaaaaaaaaaaaaaaaaaaaaaaaaaaaaaaaaaaaaaaaaaaaaaaaaaaaaaaaaaaaaaaaaaaaaaaaaaaaaaaaaaaaaaaaaaaaaaaaaaaaaaaaaaaaaaaaaaaaaaaaaaaaaaaaaa"/>
    <w:basedOn w:val="a"/>
    <w:rsid w:val="00B10C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744">
    <w:name w:val="13744"/>
    <w:aliases w:val="baiaagaaboqcaaad5jmaaax0mwaaaaaaaaaaaaaaaaaaaaaaaaaaaaaaaaaaaaaaaaaaaaaaaaaaaaaaaaaaaaaaaaaaaaaaaaaaaaaaaaaaaaaaaaaaaaaaaaaaaaaaaaaaaaaaaaaaaaaaaaaaaaaaaaaaaaaaaaaaaaaaaaaaaaaaaaaaaaaaaaaaaaaaaaaaaaaaaaaaaaaaaaaaaaaaaaaaaaaaaaaaaaa"/>
    <w:basedOn w:val="a"/>
    <w:rsid w:val="00A54462"/>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3">
    <w:name w:val="Немає списку1"/>
    <w:next w:val="a2"/>
    <w:uiPriority w:val="99"/>
    <w:semiHidden/>
    <w:unhideWhenUsed/>
    <w:rsid w:val="00AE0CB0"/>
  </w:style>
  <w:style w:type="paragraph" w:customStyle="1" w:styleId="26831">
    <w:name w:val="26831"/>
    <w:aliases w:val="baiaagaaboqcaaadfwuaaaujzqaaaaaaaaaaaaaaaaaaaaaaaaaaaaaaaaaaaaaaaaaaaaaaaaaaaaaaaaaaaaaaaaaaaaaaaaaaaaaaaaaaaaaaaaaaaaaaaaaaaaaaaaaaaaaaaaaaaaaaaaaaaaaaaaaaaaaaaaaaaaaaaaaaaaaaaaaaaaaaaaaaaaaaaaaaaaaaaaaaaaaaaaaaaaaaaaaaaaaaaaaaaaa"/>
    <w:basedOn w:val="a"/>
    <w:rsid w:val="00414A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5443">
    <w:name w:val="35443"/>
    <w:aliases w:val="baiaagaaboqcaaadryqaaavthaaaaaaaaaaaaaaaaaaaaaaaaaaaaaaaaaaaaaaaaaaaaaaaaaaaaaaaaaaaaaaaaaaaaaaaaaaaaaaaaaaaaaaaaaaaaaaaaaaaaaaaaaaaaaaaaaaaaaaaaaaaaaaaaaaaaaaaaaaaaaaaaaaaaaaaaaaaaaaaaaaaaaaaaaaaaaaaaaaaaaaaaaaaaaaaaaaaaaaaaaaaaaa"/>
    <w:basedOn w:val="a"/>
    <w:rsid w:val="001950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03">
    <w:name w:val="61003"/>
    <w:aliases w:val="baiaagaaboqcaaadvdgaaawv4qaaaaaaaaaaaaaaaaaaaaaaaaaaaaaaaaaaaaaaaaaaaaaaaaaaaaaaaaaaaaaaaaaaaaaaaaaaaaaaaaaaaaaaaaaaaaaaaaaaaaaaaaaaaaaaaaaaaaaaaaaaaaaaaaaaaaaaaaaaaaaaaaaaaaaaaaaaaaaaaaaaaaaaaaaaaaaaaaaaaaaaaaaaaaaaaaaaaaaaaaaaaaa"/>
    <w:basedOn w:val="a"/>
    <w:rsid w:val="00D64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608">
    <w:name w:val="134608"/>
    <w:aliases w:val="baiaagaaboqcaaadeqocaaufcgiaaaaaaaaaaaaaaaaaaaaaaaaaaaaaaaaaaaaaaaaaaaaaaaaaaaaaaaaaaaaaaaaaaaaaaaaaaaaaaaaaaaaaaaaaaaaaaaaaaaaaaaaaaaaaaaaaaaaaaaaaaaaaaaaaaaaaaaaaaaaaaaaaaaaaaaaaaaaaaaaaaaaaaaaaaaaaaaaaaaaaaaaaaaaaaaaaaaaaaaaaaa"/>
    <w:basedOn w:val="a"/>
    <w:rsid w:val="00E40C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4545">
    <w:name w:val="124545"/>
    <w:aliases w:val="baiaagaaboqcaaadbt8baaxh4geaaaaaaaaaaaaaaaaaaaaaaaaaaaaaaaaaaaaaaaaaaaaaaaaaaaaaaaaaaaaaaaaaaaaaaaaaaaaaaaaaaaaaaaaaaaaaaaaaaaaaaaaaaaaaaaaaaaaaaaaaaaaaaaaaaaaaaaaaaaaaaaaaaaaaaaaaaaaaaaaaaaaaaaaaaaaaaaaaaaaaaaaaaaaaaaaaaaaaaaaaaa"/>
    <w:basedOn w:val="a"/>
    <w:rsid w:val="00586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576">
    <w:name w:val="26576"/>
    <w:aliases w:val="baiaagaaboqcaaadz2eaaaxdyqaaaaaaaaaaaaaaaaaaaaaaaaaaaaaaaaaaaaaaaaaaaaaaaaaaaaaaaaaaaaaaaaaaaaaaaaaaaaaaaaaaaaaaaaaaaaaaaaaaaaaaaaaaaaaaaaaaaaaaaaaaaaaaaaaaaaaaaaaaaaaaaaaaaaaaaaaaaaaaaaaaaaaaaaaaaaaaaaaaaaaaaaaaaaaaaaaaaaaaaaaaaaa"/>
    <w:basedOn w:val="a"/>
    <w:rsid w:val="004F37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879">
    <w:name w:val="134879"/>
    <w:aliases w:val="baiaagaaboqcaaadb/gbaaxzcgiaaaaaaaaaaaaaaaaaaaaaaaaaaaaaaaaaaaaaaaaaaaaaaaaaaaaaaaaaaaaaaaaaaaaaaaaaaaaaaaaaaaaaaaaaaaaaaaaaaaaaaaaaaaaaaaaaaaaaaaaaaaaaaaaaaaaaaaaaaaaaaaaaaaaaaaaaaaaaaaaaaaaaaaaaaaaaaaaaaaaaaaaaaaaaaaaaaaaaaaaaaa"/>
    <w:basedOn w:val="a"/>
    <w:rsid w:val="00B80D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E5293"/>
  </w:style>
  <w:style w:type="character" w:customStyle="1" w:styleId="rvts11">
    <w:name w:val="rvts11"/>
    <w:basedOn w:val="a0"/>
    <w:rsid w:val="002E5293"/>
  </w:style>
  <w:style w:type="character" w:customStyle="1" w:styleId="UnresolvedMention">
    <w:name w:val="Unresolved Mention"/>
    <w:basedOn w:val="a0"/>
    <w:uiPriority w:val="99"/>
    <w:semiHidden/>
    <w:unhideWhenUsed/>
    <w:rsid w:val="002E5293"/>
    <w:rPr>
      <w:color w:val="605E5C"/>
      <w:shd w:val="clear" w:color="auto" w:fill="E1DFDD"/>
    </w:rPr>
  </w:style>
  <w:style w:type="paragraph" w:customStyle="1" w:styleId="79581">
    <w:name w:val="79581"/>
    <w:aliases w:val="baiaagaaboqcaaadtcqbaawqkweaaaaaaaaaaaaaaaaaaaaaaaaaaaaaaaaaaaaaaaaaaaaaaaaaaaaaaaaaaaaaaaaaaaaaaaaaaaaaaaaaaaaaaaaaaaaaaaaaaaaaaaaaaaaaaaaaaaaaaaaaaaaaaaaaaaaaaaaaaaaaaaaaaaaaaaaaaaaaaaaaaaaaaaaaaaaaaaaaaaaaaaaaaaaaaaaaaaaaaaaaaaa"/>
    <w:basedOn w:val="a"/>
    <w:rsid w:val="009447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W-Normal">
    <w:name w:val="WW-Normal"/>
    <w:rsid w:val="005E4A5E"/>
    <w:pPr>
      <w:suppressAutoHyphens/>
      <w:spacing w:after="0" w:line="240" w:lineRule="auto"/>
      <w:textAlignment w:val="baseline"/>
    </w:pPr>
    <w:rPr>
      <w:rFonts w:ascii="Arial" w:eastAsia="Times New Roman" w:hAnsi="Arial" w:cs="Wingdings"/>
      <w:color w:val="000000"/>
      <w:kern w:val="1"/>
      <w:sz w:val="24"/>
      <w:szCs w:val="24"/>
      <w:lang w:val="ru-RU" w:eastAsia="ar-SA"/>
    </w:rPr>
  </w:style>
  <w:style w:type="paragraph" w:customStyle="1" w:styleId="23422">
    <w:name w:val="23422"/>
    <w:aliases w:val="baiaagaaboqcaaad0u8aaawhuw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685">
    <w:name w:val="30685"/>
    <w:aliases w:val="baiaagaaboqcaaadsneaaaxacq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902">
    <w:name w:val="17902"/>
    <w:aliases w:val="baiaagaaboqcaaadm0iaaavbqgaaaaaaaaaaaaaaaaaaaaaaaaaaaaaaaaaaaaaaaaaaaaaaaaaaaaaaaaaaaaaaaaaaaaaaaaaaaaaaaaaaaaaaaaaaaaaaaaaaaaaaaaaaaaaaaaaaaaaaaaaaaaaaaaaaaaaaaaaaaaaaaaaaaaaaaaaaaaaaaaaaaaaaaaaaaaaaaaaaaaaaaaaaaaaaaaaaaaaaaaaaaaa"/>
    <w:basedOn w:val="a"/>
    <w:rsid w:val="006A3D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62">
    <w:name w:val="17562"/>
    <w:aliases w:val="baiaagaaboqcaaadskaaaavyqa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575">
    <w:name w:val="31575"/>
    <w:aliases w:val="baiaagaaboqcaaadxg8aaauvc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791">
    <w:name w:val="20791"/>
    <w:aliases w:val="baiaagaaboqcaaadlu8aaau7t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194">
    <w:name w:val="63194"/>
    <w:aliases w:val="baiaagaaboqcaaad3+oaaawy7gaaaaaaaaaaaaaaaaaaaaaaaaaaaaaaaaaaaaaaaaaaaaaaaaaaaaaaaaaaaaaaaaaaaaaaaaaaaaaaaaaaaaaaaaaaaaaaaaaaaaaaaaaaaaaaaaaaaaaaaaaaaaaaaaaaaaaaaaaaaaaaaaaaaaaaaaaaaaaaaaaaaaaaaaaaaaaaaaaaaaaaaaaaaaaaaaaaaaaaaaaaaaa"/>
    <w:basedOn w:val="a"/>
    <w:rsid w:val="00CA54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179">
    <w:name w:val="48179"/>
    <w:aliases w:val="baiaagaaboqcaaadaboaaav3ugaaaaaaaaaaaaaaaaaaaaaaaaaaaaaaaaaaaaaaaaaaaaaaaaaaaaaaaaaaaaaaaaaaaaaaaaaaaaaaaaaaaaaaaaaaaaaaaaaaaaaaaaaaaaaaaaaaaaaaaaaaaaaaaaaaaaaaaaaaaaaaaaaaaaaaaaaaaaaaaaaaaaaaaaaaaaaaaaaaaaaaaaaaaaaaaaaaaaaaaaaaaaa"/>
    <w:basedOn w:val="a"/>
    <w:rsid w:val="000C725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f4">
    <w:name w:val="Сетка таблицы1"/>
    <w:basedOn w:val="a1"/>
    <w:next w:val="a9"/>
    <w:uiPriority w:val="59"/>
    <w:rsid w:val="00B1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750">
    <w:name w:val="24750"/>
    <w:aliases w:val="baiaagaaboqcaaadyfwaaavuxaaaaaaaaaaaaaaaaaaaaaaaaaaaaaaaaaaaaaaaaaaaaaaaaaaaaaaaaaaaaaaaaaaaaaaaaaaaaaaaaaaaaaaaaaaaaaaaaaaaaaaaaaaaaaaaaaaaaaaaaaaaaaaaaaaaaaaaaaaaaaaaaaaaaaaaaaaaaaaaaaaaaaaaaaaaaaaaaaaaaaaaaaaaaaaaaaaaaaaaaaaaaaa"/>
    <w:basedOn w:val="a"/>
    <w:rsid w:val="00DA2E9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231">
    <w:name w:val="73231"/>
    <w:aliases w:val="baiaagaaboqcaaadfbibaaxnfqe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212">
    <w:name w:val="31212"/>
    <w:aliases w:val="baiaagaaboqcaaady3maaavxcwa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36">
    <w:name w:val="6336"/>
    <w:aliases w:val="baiaagaaboqcaaad9hyaaauefwaaaaaaaaaaaaaaaaaaaaaaaaaaaaaaaaaaaaaaaaaaaaaaaaaaaaaaaaaaaaaaaaaaaaaaaaaaaaaaaaaaaaaaaaaaaaaaaaaaaaaaaaaaaaaaaaaaaaaaaaaaaaaaaaaaaaaaaaaaaaaaaaaaaaaaaaaaaaaaaaaaaaaaaaaaaaaaaaaaaaaaaaaaaaaaaaaaaaaaaaaaaaaa"/>
    <w:basedOn w:val="a"/>
    <w:rsid w:val="00B250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9924">
    <w:name w:val="49924"/>
    <w:aliases w:val="baiaagaaboqcaaadqr8aaavqvwaaaaaaaaaaaaaaaaaaaaaaaaaaaaaaaaaaaaaaaaaaaaaaaaaaaaaaaaaaaaaaaaaaaaaaaaaaaaaaaaaaaaaaaaaaaaaaaaaaaaaaaaaaaaaaaaaaaaaaaaaaaaaaaaaaaaaaaaaaaaaaaaaaaaaaaaaaaaaaaaaaaaaaaaaaaaaaaaaaaaaaaaaaaaaaaaaaaaaaaaaaaaa"/>
    <w:basedOn w:val="a"/>
    <w:rsid w:val="00AC0F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592">
    <w:name w:val="50592"/>
    <w:aliases w:val="baiaagaaboqcaaadyboaaaxzvwaaaaaaaaaaaaaaaaaaaaaaaaaaaaaaaaaaaaaaaaaaaaaaaaaaaaaaaaaaaaaaaaaaaaaaaaaaaaaaaaaaaaaaaaaaaaaaaaaaaaaaaaaaaaaaaaaaaaaaaaaaaaaaaaaaaaaaaaaaaaaaaaaaaaaaaaaaaaaaaaaaaaaaaaaaaaaaaaaaaaaaaaaaaaaaaaaaaaaaaaaaaaa"/>
    <w:basedOn w:val="a"/>
    <w:rsid w:val="007032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4">
    <w:name w:val="Інше_"/>
    <w:basedOn w:val="a0"/>
    <w:link w:val="afff5"/>
    <w:rsid w:val="009B6512"/>
    <w:rPr>
      <w:rFonts w:ascii="Arial" w:eastAsia="Arial" w:hAnsi="Arial" w:cs="Arial"/>
      <w:sz w:val="20"/>
      <w:szCs w:val="20"/>
    </w:rPr>
  </w:style>
  <w:style w:type="character" w:customStyle="1" w:styleId="afff6">
    <w:name w:val="Підпис до таблиці_"/>
    <w:basedOn w:val="a0"/>
    <w:link w:val="afff7"/>
    <w:rsid w:val="009B6512"/>
    <w:rPr>
      <w:rFonts w:ascii="Arial" w:eastAsia="Arial" w:hAnsi="Arial" w:cs="Arial"/>
      <w:sz w:val="17"/>
      <w:szCs w:val="17"/>
    </w:rPr>
  </w:style>
  <w:style w:type="paragraph" w:customStyle="1" w:styleId="afff5">
    <w:name w:val="Інше"/>
    <w:basedOn w:val="a"/>
    <w:link w:val="afff4"/>
    <w:rsid w:val="009B6512"/>
    <w:pPr>
      <w:widowControl w:val="0"/>
      <w:spacing w:after="0" w:line="240" w:lineRule="auto"/>
      <w:jc w:val="center"/>
    </w:pPr>
    <w:rPr>
      <w:rFonts w:ascii="Arial" w:eastAsia="Arial" w:hAnsi="Arial" w:cs="Arial"/>
      <w:sz w:val="20"/>
      <w:szCs w:val="20"/>
    </w:rPr>
  </w:style>
  <w:style w:type="paragraph" w:customStyle="1" w:styleId="afff7">
    <w:name w:val="Підпис до таблиці"/>
    <w:basedOn w:val="a"/>
    <w:link w:val="afff6"/>
    <w:rsid w:val="009B6512"/>
    <w:pPr>
      <w:widowControl w:val="0"/>
      <w:spacing w:after="0" w:line="240" w:lineRule="auto"/>
    </w:pPr>
    <w:rPr>
      <w:rFonts w:ascii="Arial" w:eastAsia="Arial" w:hAnsi="Arial" w:cs="Arial"/>
      <w:sz w:val="17"/>
      <w:szCs w:val="17"/>
    </w:rPr>
  </w:style>
  <w:style w:type="character" w:styleId="afff8">
    <w:name w:val="Placeholder Text"/>
    <w:basedOn w:val="a0"/>
    <w:uiPriority w:val="99"/>
    <w:semiHidden/>
    <w:rsid w:val="00002BD4"/>
    <w:rPr>
      <w:color w:val="808080"/>
    </w:rPr>
  </w:style>
  <w:style w:type="paragraph" w:customStyle="1" w:styleId="345800">
    <w:name w:val="345800"/>
    <w:aliases w:val="baiaagaaboqcaaadxtwfaaxsqguaaaaaaaaaaaaaaaaaaaaaaaaaaaaaaaaaaaaaaaaaaaaaaaaaaaaaaaaaaaaaaaaaaaaaaaaaaaaaaaaaaaaaaaaaaaaaaaaaaaaaaaaaaaaaaaaaaaaaaaaaaaaaaaaaaaaaaaaaaaaaaaaaaaaaaaaaaaaaaaaaaaaaaaaaaaaaaaaaaaaaaaaaaaaaaaaaaaaaaaaaaa"/>
    <w:basedOn w:val="a"/>
    <w:rsid w:val="007A4B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9">
    <w:name w:val="Зміст_"/>
    <w:basedOn w:val="a0"/>
    <w:link w:val="afffa"/>
    <w:rsid w:val="008E6186"/>
    <w:rPr>
      <w:rFonts w:ascii="Times New Roman" w:eastAsia="Times New Roman" w:hAnsi="Times New Roman" w:cs="Times New Roman"/>
      <w:color w:val="4F4F4F"/>
      <w:sz w:val="28"/>
      <w:szCs w:val="28"/>
    </w:rPr>
  </w:style>
  <w:style w:type="paragraph" w:customStyle="1" w:styleId="afffa">
    <w:name w:val="Зміст"/>
    <w:basedOn w:val="a"/>
    <w:link w:val="afff9"/>
    <w:rsid w:val="008E6186"/>
    <w:pPr>
      <w:widowControl w:val="0"/>
      <w:spacing w:after="160" w:line="240" w:lineRule="auto"/>
    </w:pPr>
    <w:rPr>
      <w:rFonts w:ascii="Times New Roman" w:eastAsia="Times New Roman" w:hAnsi="Times New Roman" w:cs="Times New Roman"/>
      <w:color w:val="4F4F4F"/>
      <w:sz w:val="28"/>
      <w:szCs w:val="28"/>
    </w:rPr>
  </w:style>
  <w:style w:type="character" w:customStyle="1" w:styleId="afffb">
    <w:name w:val="Колонтитул_"/>
    <w:basedOn w:val="a0"/>
    <w:link w:val="afffc"/>
    <w:rsid w:val="008E6186"/>
    <w:rPr>
      <w:color w:val="4F4F4F"/>
      <w:sz w:val="19"/>
      <w:szCs w:val="19"/>
    </w:rPr>
  </w:style>
  <w:style w:type="paragraph" w:customStyle="1" w:styleId="afffc">
    <w:name w:val="Колонтитул"/>
    <w:basedOn w:val="a"/>
    <w:link w:val="afffb"/>
    <w:rsid w:val="008E6186"/>
    <w:pPr>
      <w:widowControl w:val="0"/>
      <w:spacing w:after="0" w:line="240" w:lineRule="auto"/>
    </w:pPr>
    <w:rPr>
      <w:color w:val="4F4F4F"/>
      <w:sz w:val="19"/>
      <w:szCs w:val="19"/>
    </w:rPr>
  </w:style>
  <w:style w:type="character" w:customStyle="1" w:styleId="FontStyle26">
    <w:name w:val="Font Style26"/>
    <w:basedOn w:val="a0"/>
    <w:uiPriority w:val="99"/>
    <w:rsid w:val="00FD7373"/>
    <w:rPr>
      <w:rFonts w:ascii="Times New Roman" w:hAnsi="Times New Roman" w:cs="Times New Roman"/>
      <w:sz w:val="26"/>
      <w:szCs w:val="26"/>
    </w:rPr>
  </w:style>
  <w:style w:type="character" w:customStyle="1" w:styleId="FontStyle37">
    <w:name w:val="Font Style37"/>
    <w:basedOn w:val="a0"/>
    <w:uiPriority w:val="99"/>
    <w:rsid w:val="00FD7373"/>
    <w:rPr>
      <w:rFonts w:ascii="Times New Roman" w:hAnsi="Times New Roman" w:cs="Times New Roman"/>
      <w:b/>
      <w:bCs/>
      <w:sz w:val="26"/>
      <w:szCs w:val="26"/>
    </w:rPr>
  </w:style>
  <w:style w:type="paragraph" w:customStyle="1" w:styleId="Style13">
    <w:name w:val="Style13"/>
    <w:basedOn w:val="a"/>
    <w:uiPriority w:val="99"/>
    <w:rsid w:val="00FD7373"/>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14">
    <w:name w:val="Style14"/>
    <w:basedOn w:val="a"/>
    <w:uiPriority w:val="99"/>
    <w:rsid w:val="00FD7373"/>
    <w:pPr>
      <w:widowControl w:val="0"/>
      <w:autoSpaceDE w:val="0"/>
      <w:autoSpaceDN w:val="0"/>
      <w:adjustRightInd w:val="0"/>
      <w:spacing w:after="0" w:line="322" w:lineRule="exact"/>
      <w:ind w:hanging="1022"/>
    </w:pPr>
    <w:rPr>
      <w:rFonts w:ascii="Times New Roman" w:eastAsiaTheme="minorEastAsia" w:hAnsi="Times New Roman" w:cs="Times New Roman"/>
      <w:sz w:val="24"/>
      <w:szCs w:val="24"/>
      <w:lang w:eastAsia="uk-UA"/>
    </w:rPr>
  </w:style>
  <w:style w:type="paragraph" w:customStyle="1" w:styleId="Style15">
    <w:name w:val="Style15"/>
    <w:basedOn w:val="a"/>
    <w:uiPriority w:val="99"/>
    <w:rsid w:val="00FD7373"/>
    <w:pPr>
      <w:widowControl w:val="0"/>
      <w:autoSpaceDE w:val="0"/>
      <w:autoSpaceDN w:val="0"/>
      <w:adjustRightInd w:val="0"/>
      <w:spacing w:after="0" w:line="370" w:lineRule="exact"/>
      <w:ind w:firstLine="730"/>
      <w:jc w:val="both"/>
    </w:pPr>
    <w:rPr>
      <w:rFonts w:ascii="Times New Roman" w:eastAsiaTheme="minorEastAsia" w:hAnsi="Times New Roman" w:cs="Times New Roman"/>
      <w:sz w:val="24"/>
      <w:szCs w:val="24"/>
      <w:lang w:eastAsia="uk-UA"/>
    </w:rPr>
  </w:style>
  <w:style w:type="paragraph" w:customStyle="1" w:styleId="Style18">
    <w:name w:val="Style18"/>
    <w:basedOn w:val="a"/>
    <w:uiPriority w:val="99"/>
    <w:rsid w:val="00FD7373"/>
    <w:pPr>
      <w:widowControl w:val="0"/>
      <w:autoSpaceDE w:val="0"/>
      <w:autoSpaceDN w:val="0"/>
      <w:adjustRightInd w:val="0"/>
      <w:spacing w:after="0" w:line="336" w:lineRule="exact"/>
    </w:pPr>
    <w:rPr>
      <w:rFonts w:ascii="Times New Roman" w:eastAsiaTheme="minorEastAsia" w:hAnsi="Times New Roman" w:cs="Times New Roman"/>
      <w:sz w:val="24"/>
      <w:szCs w:val="24"/>
      <w:lang w:eastAsia="uk-UA"/>
    </w:rPr>
  </w:style>
  <w:style w:type="paragraph" w:customStyle="1" w:styleId="Style19">
    <w:name w:val="Style19"/>
    <w:basedOn w:val="a"/>
    <w:uiPriority w:val="99"/>
    <w:rsid w:val="00FD737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uk-UA"/>
    </w:rPr>
  </w:style>
  <w:style w:type="paragraph" w:customStyle="1" w:styleId="Style23">
    <w:name w:val="Style23"/>
    <w:basedOn w:val="a"/>
    <w:uiPriority w:val="99"/>
    <w:rsid w:val="00FD7373"/>
    <w:pPr>
      <w:widowControl w:val="0"/>
      <w:autoSpaceDE w:val="0"/>
      <w:autoSpaceDN w:val="0"/>
      <w:adjustRightInd w:val="0"/>
      <w:spacing w:after="0" w:line="365" w:lineRule="exact"/>
      <w:ind w:firstLine="691"/>
    </w:pPr>
    <w:rPr>
      <w:rFonts w:ascii="Times New Roman" w:eastAsiaTheme="minorEastAsia" w:hAnsi="Times New Roman" w:cs="Times New Roman"/>
      <w:sz w:val="24"/>
      <w:szCs w:val="24"/>
      <w:lang w:eastAsia="uk-UA"/>
    </w:rPr>
  </w:style>
  <w:style w:type="character" w:customStyle="1" w:styleId="FontStyle36">
    <w:name w:val="Font Style36"/>
    <w:basedOn w:val="a0"/>
    <w:uiPriority w:val="99"/>
    <w:rsid w:val="00FD7373"/>
    <w:rPr>
      <w:rFonts w:ascii="Times New Roman" w:hAnsi="Times New Roman" w:cs="Times New Roman"/>
      <w:sz w:val="26"/>
      <w:szCs w:val="26"/>
    </w:rPr>
  </w:style>
  <w:style w:type="character" w:customStyle="1" w:styleId="fontstyle01">
    <w:name w:val="fontstyle01"/>
    <w:rsid w:val="00F40640"/>
    <w:rPr>
      <w:rFonts w:ascii="TimesNewRomanPS-BoldItalicMT" w:hAnsi="TimesNewRomanPS-BoldItalicMT" w:hint="default"/>
      <w:b/>
      <w:bCs/>
      <w:i/>
      <w:iCs/>
      <w:color w:val="000000"/>
      <w:sz w:val="32"/>
      <w:szCs w:val="32"/>
    </w:rPr>
  </w:style>
  <w:style w:type="paragraph" w:customStyle="1" w:styleId="6106">
    <w:name w:val="6106"/>
    <w:aliases w:val="baiaagaaboqcaaadebyaaauefgaaaaaaaaaaaaaaaaaaaaaaaaaaaaaaaaaaaaaaaaaaaaaaaaaaaaaaaaaaaaaaaaaaaaaaaaaaaaaaaaaaaaaaaaaaaaaaaaaaaaaaaaaaaaaaaaaaaaaaaaaaaaaaaaaaaaaaaaaaaaaaaaaaaaaaaaaaaaaaaaaaaaaaaaaaaaaaaaaaaaaaaaaaaaaaaaaaaaaaaaaaaaaa"/>
    <w:basedOn w:val="a"/>
    <w:rsid w:val="00DD2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096">
    <w:name w:val="15096"/>
    <w:aliases w:val="baiaagaaboqcaaadljkaaau8oqaaaaaaaaaaaaaaaaaaaaaaaaaaaaaaaaaaaaaaaaaaaaaaaaaaaaaaaaaaaaaaaaaaaaaaaaaaaaaaaaaaaaaaaaaaaaaaaaaaaaaaaaaaaaaaaaaaaaaaaaaaaaaaaaaaaaaaaaaaaaaaaaaaaaaaaaaaaaaaaaaaaaaaaaaaaaaaaaaaaaaaaaaaaaaaaaaaaaaaaaaaaaa"/>
    <w:basedOn w:val="a"/>
    <w:rsid w:val="002B5A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3240">
    <w:name w:val="143240"/>
    <w:aliases w:val="baiaagaaboqcaaadhymcaaxtkai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20">
    <w:name w:val="25020"/>
    <w:aliases w:val="baiaagaaboqcaaadal4aaauqxgaa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d">
    <w:name w:val="Підпис до зображення_"/>
    <w:basedOn w:val="a0"/>
    <w:link w:val="afffe"/>
    <w:rsid w:val="00B500A3"/>
    <w:rPr>
      <w:rFonts w:ascii="Times New Roman" w:eastAsia="Times New Roman" w:hAnsi="Times New Roman" w:cs="Times New Roman"/>
      <w:color w:val="4F4F4F"/>
      <w:sz w:val="28"/>
      <w:szCs w:val="28"/>
    </w:rPr>
  </w:style>
  <w:style w:type="paragraph" w:customStyle="1" w:styleId="afffe">
    <w:name w:val="Підпис до зображення"/>
    <w:basedOn w:val="a"/>
    <w:link w:val="afffd"/>
    <w:rsid w:val="00B500A3"/>
    <w:pPr>
      <w:widowControl w:val="0"/>
      <w:spacing w:after="0" w:line="240" w:lineRule="auto"/>
    </w:pPr>
    <w:rPr>
      <w:rFonts w:ascii="Times New Roman" w:eastAsia="Times New Roman" w:hAnsi="Times New Roman" w:cs="Times New Roman"/>
      <w:color w:val="4F4F4F"/>
      <w:sz w:val="28"/>
      <w:szCs w:val="28"/>
    </w:rPr>
  </w:style>
  <w:style w:type="paragraph" w:customStyle="1" w:styleId="28354">
    <w:name w:val="28354"/>
    <w:aliases w:val="baiaagaaboqcaaadwwgaaaxpaaaaaaaaaaaaaaaaaaaaaaaaaaaaaaaaaaaaaaaaaaaaaaaaaaaaaaaaaaaaaaaaaaaaaaaaaaaaaaaaaaaaaaaaaaaaaaaaaaaaaaaaaaaaaaaaaaaaaaaaaaaaaaaaaaaaaaaaaaaaaaaaaaaaaaaaaaaaaaaaaaaaaaaaaaaaaaaaaaaaaaaaaaaaaaaaaaaaaaaaaaaaaaa"/>
    <w:basedOn w:val="a"/>
    <w:rsid w:val="00E41F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5939">
    <w:name w:val="255939"/>
    <w:aliases w:val="baiaagaaboqcaaad1umdaaxk4wmaaaaaaaaaaaaaaaaaaaaaaaaaaaaaaaaaaaaaaaaaaaaaaaaaaaaaaaaaaaaaaaaaaaaaaaaaaaaaaaaaaaaaaaaaaaaaaaaaaaaaaaaaaaaaaaaaaaaaaaaaaaaaaaaaaaaaaaaaaaaaaaaaaaaaaaaaaaaaaaaaaaaaaaaaaaaaaaaaaaaaaaaaaaaaaaaaaaaaaaaaaa"/>
    <w:basedOn w:val="a"/>
    <w:rsid w:val="00F740D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9416">
    <w:name w:val="99416"/>
    <w:aliases w:val="baiaagaaboqcaaadxxgbaauwfaeaaaaaaaaaaaaaaaaaaaaaaaaaaaaaaaaaaaaaaaaaaaaaaaaaaaaaaaaaaaaaaaaaaaaaaaaaaaaaaaaaaaaaaaaaaaaaaaaaaaaaaaaaaaaaaaaaaaaaaaaaaaaaaaaaaaaaaaaaaaaaaaaaaaaaaaaaaaaaaaaaaaaaaaaaaaaaaaaaaaaaaaaaaaaaaaaaaaaaaaaaaaa"/>
    <w:basedOn w:val="a"/>
    <w:rsid w:val="008333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2">
    <w:name w:val="Font Style12"/>
    <w:basedOn w:val="a0"/>
    <w:uiPriority w:val="99"/>
    <w:rsid w:val="00BE5416"/>
    <w:rPr>
      <w:rFonts w:ascii="Times New Roman" w:hAnsi="Times New Roman" w:cs="Times New Roman" w:hint="default"/>
      <w:b/>
      <w:bCs/>
      <w:sz w:val="24"/>
      <w:szCs w:val="24"/>
    </w:rPr>
  </w:style>
  <w:style w:type="paragraph" w:customStyle="1" w:styleId="602169">
    <w:name w:val="602169"/>
    <w:aliases w:val="baiaagaaboqcaaadsqwjaaukiwkaaaaaaaaaaaaaaaaaaaaaaaaaaaaaaaaaaaaaaaaaaaaaaaaaaaaaaaaaaaaaaaaaaaaaaaaaaaaaaaaaaaaaaaaaaaaaaaaaaaaaaaaaaaaaaaaaaaaaaaaaaaaaaaaaaaaaaaaaaaaaaaaaaaaaaaaaaaaaaaaaaaaaaaaaaaaaaaaaaaaaaaaaaaaaaaaaaaaaaaaaaa"/>
    <w:basedOn w:val="a"/>
    <w:rsid w:val="00E450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330">
    <w:name w:val="18330"/>
    <w:aliases w:val="baiaagaaboqcaaadmj0aaaxrqaaaaaaaaaaaaaaaaaaaaaaaaaaaaaaaaaaaaaaaaaaaaaaaaaaaaaaaaaaaaaaaaaaaaaaaaaaaaaaaaaaaaaaaaaaaaaaaaaaaaaaaaaaaaaaaaaaaaaaaaaaaaaaaaaaaaaaaaaaaaaaaaaaaaaaaaaaaaaaaaaaaaaaaaaaaaaaaaaaaaaaaaaaaaaaaaaaaaaaaaaaaaaa"/>
    <w:basedOn w:val="a"/>
    <w:rsid w:val="006F59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f">
    <w:name w:val="Содержимое таблицы"/>
    <w:basedOn w:val="a"/>
    <w:rsid w:val="00514FE3"/>
    <w:pPr>
      <w:widowControl w:val="0"/>
      <w:suppressLineNumbers/>
      <w:suppressAutoHyphens/>
      <w:spacing w:after="0" w:line="240" w:lineRule="auto"/>
    </w:pPr>
    <w:rPr>
      <w:rFonts w:ascii="Times New Roman" w:eastAsia="Lucida Sans Unicode" w:hAnsi="Times New Roman" w:cs="Times New Roman"/>
      <w:sz w:val="24"/>
      <w:szCs w:val="20"/>
      <w:lang w:eastAsia="uk-UA"/>
    </w:rPr>
  </w:style>
  <w:style w:type="paragraph" w:customStyle="1" w:styleId="affff0">
    <w:name w:val="Заголовок таблицы"/>
    <w:basedOn w:val="affff"/>
    <w:rsid w:val="00514FE3"/>
    <w:pPr>
      <w:jc w:val="center"/>
    </w:pPr>
    <w:rPr>
      <w:b/>
      <w:bCs/>
      <w:i/>
      <w:iCs/>
    </w:rPr>
  </w:style>
  <w:style w:type="paragraph" w:customStyle="1" w:styleId="8423">
    <w:name w:val="8423"/>
    <w:aliases w:val="baiaagaaboqcaaadvbwaaaxkhaaaaaaaaaaaaaaaaaaaaaaaaaaaaaaaaaaaaaaaaaaaaaaaaaaaaaaaaaaaaaaaaaaaaaaaaaaaaaaaaaaaaaaaaaaaaaaaaaaaaaaaaaaaaaaaaaaaaaaaaaaaaaaaaaaaaaaaaaaaaaaaaaaaaaaaaaaaaaaaaaaaaaaaaaaaaaaaaaaaaaaaaaaaaaaaaaaaaaaaaaaaaaaa"/>
    <w:basedOn w:val="a"/>
    <w:rsid w:val="00D07D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98">
    <w:name w:val="5998"/>
    <w:aliases w:val="baiaagaaboqcaaadzxuaaav1fqaaaaaaaaaaaaaaaaaaaaaaaaaaaaaaaaaaaaaaaaaaaaaaaaaaaaaaaaaaaaaaaaaaaaaaaaaaaaaaaaaaaaaaaaaaaaaaaaaaaaaaaaaaaaaaaaaaaaaaaaaaaaaaaaaaaaaaaaaaaaaaaaaaaaaaaaaaaaaaaaaaaaaaaaaaaaaaaaaaaaaaaaaaaaaaaaaaaaaaaaaaaaaa"/>
    <w:basedOn w:val="a"/>
    <w:rsid w:val="00A540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719">
    <w:name w:val="21719"/>
    <w:aliases w:val="baiaagaaboqcaaad50gaaaw0taaaaaaaaaaaaaaaaaaaaaaaaaaaaaaaaaaaaaaaaaaaaaaaaaaaaaaaaaaaaaaaaaaaaaaaaaaaaaaaaaaaaaaaaaaaaaaaaaaaaaaaaaaaaaaaaaaaaaaaaaaaaaaaaaaaaaaaaaaaaaaaaaaaaaaaaaaaaaaaaaaaaaaaaaaaaaaaaaaaaaaaaaaaaaaaaaaaaaaaaaaaaaa"/>
    <w:basedOn w:val="a"/>
    <w:rsid w:val="006B4B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45">
    <w:name w:val="23545"/>
    <w:aliases w:val="baiaagaaboqcaaadgfqaaau5waaaaaaaaaaaaaaaaaaaaaaaaaaaaaaaaaaaaaaaaaaaaaaaaaaaaaaaaaaaaaaaaaaaaaaaaaaaaaaaaaaaaaaaaaaaaaaaaaaaaaaaaaaaaaaaaaaaaaaaaaaaaaaaaaaaaaaaaaaaaaaaaaaaaaaaaaaaaaaaaaaaaaaaaaaaaaaaaaaaaaaaaaaaaaaaaaaaaaaaaaaaaaa"/>
    <w:basedOn w:val="a"/>
    <w:rsid w:val="00A519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Text">
    <w:name w:val="Normal Text"/>
    <w:basedOn w:val="a"/>
    <w:rsid w:val="001E6785"/>
    <w:pPr>
      <w:suppressAutoHyphens/>
      <w:spacing w:after="0" w:line="240" w:lineRule="auto"/>
      <w:ind w:firstLine="567"/>
      <w:jc w:val="both"/>
    </w:pPr>
    <w:rPr>
      <w:rFonts w:ascii="Times New Roman" w:eastAsia="Times New Roman" w:hAnsi="Times New Roman" w:cs="Calibri"/>
      <w:sz w:val="26"/>
      <w:szCs w:val="20"/>
      <w:lang w:val="en-US" w:eastAsia="ar-SA"/>
    </w:rPr>
  </w:style>
  <w:style w:type="paragraph" w:customStyle="1" w:styleId="38">
    <w:name w:val="Обычный3"/>
    <w:rsid w:val="00367036"/>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48">
    <w:name w:val="Абзац списка4"/>
    <w:basedOn w:val="a"/>
    <w:rsid w:val="00367036"/>
    <w:pPr>
      <w:spacing w:after="0" w:line="240" w:lineRule="auto"/>
      <w:ind w:left="720"/>
      <w:contextualSpacing/>
      <w:jc w:val="center"/>
    </w:pPr>
    <w:rPr>
      <w:rFonts w:ascii="Times New Roman" w:eastAsia="Times New Roman" w:hAnsi="Times New Roman" w:cs="Times New Roman"/>
      <w:sz w:val="28"/>
      <w:szCs w:val="28"/>
    </w:rPr>
  </w:style>
  <w:style w:type="character" w:customStyle="1" w:styleId="affff1">
    <w:name w:val="Основной текст + Полужирный"/>
    <w:rsid w:val="000B7C20"/>
    <w:rPr>
      <w:b/>
      <w:bCs/>
      <w:sz w:val="23"/>
      <w:szCs w:val="23"/>
      <w:lang w:bidi="ar-SA"/>
    </w:rPr>
  </w:style>
  <w:style w:type="character" w:customStyle="1" w:styleId="9pt">
    <w:name w:val="Основной текст + 9 pt"/>
    <w:rsid w:val="000B7C20"/>
    <w:rPr>
      <w:b/>
      <w:bCs/>
      <w:smallCaps/>
      <w:sz w:val="18"/>
      <w:szCs w:val="18"/>
      <w:lang w:bidi="ar-SA"/>
    </w:rPr>
  </w:style>
  <w:style w:type="character" w:customStyle="1" w:styleId="43pt">
    <w:name w:val="Основной текст (4) + Интервал 3 pt"/>
    <w:rsid w:val="000B7C20"/>
    <w:rPr>
      <w:b/>
      <w:bCs/>
      <w:spacing w:val="60"/>
      <w:sz w:val="23"/>
      <w:szCs w:val="23"/>
      <w:lang w:bidi="ar-SA"/>
    </w:rPr>
  </w:style>
  <w:style w:type="character" w:customStyle="1" w:styleId="49">
    <w:name w:val="Основной текст (4) + Не полужирный"/>
    <w:rsid w:val="000B7C20"/>
    <w:rPr>
      <w:b/>
      <w:bCs/>
      <w:sz w:val="23"/>
      <w:szCs w:val="23"/>
      <w:lang w:bidi="ar-SA"/>
    </w:rPr>
  </w:style>
  <w:style w:type="paragraph" w:customStyle="1" w:styleId="410">
    <w:name w:val="Основной текст (4)1"/>
    <w:basedOn w:val="a"/>
    <w:rsid w:val="000B7C20"/>
    <w:pPr>
      <w:shd w:val="clear" w:color="auto" w:fill="FFFFFF"/>
      <w:suppressAutoHyphens/>
      <w:spacing w:after="0" w:line="283" w:lineRule="exact"/>
      <w:jc w:val="center"/>
    </w:pPr>
    <w:rPr>
      <w:rFonts w:ascii="Times New Roman" w:eastAsia="Times New Roman" w:hAnsi="Times New Roman" w:cs="Times New Roman"/>
      <w:b/>
      <w:bCs/>
      <w:sz w:val="23"/>
      <w:szCs w:val="23"/>
      <w:lang w:eastAsia="uk-UA"/>
    </w:rPr>
  </w:style>
  <w:style w:type="paragraph" w:customStyle="1" w:styleId="211">
    <w:name w:val="Основной текст 21"/>
    <w:basedOn w:val="a"/>
    <w:rsid w:val="000B7C20"/>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1f5">
    <w:name w:val="Звичайний1"/>
    <w:rsid w:val="00931C00"/>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62">
    <w:name w:val="Абзац списку6"/>
    <w:basedOn w:val="a"/>
    <w:rsid w:val="00931C00"/>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3404">
    <w:name w:val="3404"/>
    <w:aliases w:val="baiaagaaboqcaaadggsaaawqcwaaaaaaaaaaaaaaaaaaaaaaaaaaaaaaaaaaaaaaaaaaaaaaaaaaaaaaaaaaaaaaaaaaaaaaaaaaaaaaaaaaaaaaaaaaaaaaaaaaaaaaaaaaaaaaaaaaaaaaaaaaaaaaaaaaaaaaaaaaaaaaaaaaaaaaaaaaaaaaaaaaaaaaaaaaaaaaaaaaaaaaaaaaaaaaaaaaaaaaaaaaaaaa"/>
    <w:basedOn w:val="a"/>
    <w:rsid w:val="00D7010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Grid">
    <w:name w:val="TableGrid"/>
    <w:rsid w:val="000B69D0"/>
    <w:pPr>
      <w:spacing w:after="0" w:line="240" w:lineRule="auto"/>
    </w:pPr>
    <w:rPr>
      <w:rFonts w:eastAsiaTheme="minorEastAsia"/>
      <w:lang w:eastAsia="uk-UA"/>
    </w:rPr>
    <w:tblPr>
      <w:tblCellMar>
        <w:top w:w="0" w:type="dxa"/>
        <w:left w:w="0" w:type="dxa"/>
        <w:bottom w:w="0" w:type="dxa"/>
        <w:right w:w="0" w:type="dxa"/>
      </w:tblCellMar>
    </w:tblPr>
  </w:style>
  <w:style w:type="paragraph" w:customStyle="1" w:styleId="15204">
    <w:name w:val="15204"/>
    <w:aliases w:val="baiaagaaboqcaaad6zmaaawknwaaaaaaaaaaaaaaaaaaaaaaaaaaaaaaaaaaaaaaaaaaaaaaaaaaaaaaaaaaaaaaaaaaaaaaaaaaaaaaaaaaaaaaaaaaaaaaaaaaaaaaaaaaaaaaaaaaaaaaaaaaaaaaaaaaaaaaaaaaaaaaaaaaaaaaaaaaaaaaaaaaaaaaaaaaaaaaaaaaaaaaaaaaaaaaaaaaaaaaaaaaaaa"/>
    <w:basedOn w:val="a"/>
    <w:rsid w:val="00E6248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798">
      <w:bodyDiv w:val="1"/>
      <w:marLeft w:val="0"/>
      <w:marRight w:val="0"/>
      <w:marTop w:val="0"/>
      <w:marBottom w:val="0"/>
      <w:divBdr>
        <w:top w:val="none" w:sz="0" w:space="0" w:color="auto"/>
        <w:left w:val="none" w:sz="0" w:space="0" w:color="auto"/>
        <w:bottom w:val="none" w:sz="0" w:space="0" w:color="auto"/>
        <w:right w:val="none" w:sz="0" w:space="0" w:color="auto"/>
      </w:divBdr>
    </w:div>
    <w:div w:id="11690824">
      <w:bodyDiv w:val="1"/>
      <w:marLeft w:val="0"/>
      <w:marRight w:val="0"/>
      <w:marTop w:val="0"/>
      <w:marBottom w:val="0"/>
      <w:divBdr>
        <w:top w:val="none" w:sz="0" w:space="0" w:color="auto"/>
        <w:left w:val="none" w:sz="0" w:space="0" w:color="auto"/>
        <w:bottom w:val="none" w:sz="0" w:space="0" w:color="auto"/>
        <w:right w:val="none" w:sz="0" w:space="0" w:color="auto"/>
      </w:divBdr>
    </w:div>
    <w:div w:id="39208800">
      <w:bodyDiv w:val="1"/>
      <w:marLeft w:val="0"/>
      <w:marRight w:val="0"/>
      <w:marTop w:val="0"/>
      <w:marBottom w:val="0"/>
      <w:divBdr>
        <w:top w:val="none" w:sz="0" w:space="0" w:color="auto"/>
        <w:left w:val="none" w:sz="0" w:space="0" w:color="auto"/>
        <w:bottom w:val="none" w:sz="0" w:space="0" w:color="auto"/>
        <w:right w:val="none" w:sz="0" w:space="0" w:color="auto"/>
      </w:divBdr>
    </w:div>
    <w:div w:id="63726446">
      <w:bodyDiv w:val="1"/>
      <w:marLeft w:val="0"/>
      <w:marRight w:val="0"/>
      <w:marTop w:val="0"/>
      <w:marBottom w:val="0"/>
      <w:divBdr>
        <w:top w:val="none" w:sz="0" w:space="0" w:color="auto"/>
        <w:left w:val="none" w:sz="0" w:space="0" w:color="auto"/>
        <w:bottom w:val="none" w:sz="0" w:space="0" w:color="auto"/>
        <w:right w:val="none" w:sz="0" w:space="0" w:color="auto"/>
      </w:divBdr>
    </w:div>
    <w:div w:id="75132249">
      <w:bodyDiv w:val="1"/>
      <w:marLeft w:val="0"/>
      <w:marRight w:val="0"/>
      <w:marTop w:val="0"/>
      <w:marBottom w:val="0"/>
      <w:divBdr>
        <w:top w:val="none" w:sz="0" w:space="0" w:color="auto"/>
        <w:left w:val="none" w:sz="0" w:space="0" w:color="auto"/>
        <w:bottom w:val="none" w:sz="0" w:space="0" w:color="auto"/>
        <w:right w:val="none" w:sz="0" w:space="0" w:color="auto"/>
      </w:divBdr>
    </w:div>
    <w:div w:id="82381746">
      <w:bodyDiv w:val="1"/>
      <w:marLeft w:val="0"/>
      <w:marRight w:val="0"/>
      <w:marTop w:val="0"/>
      <w:marBottom w:val="0"/>
      <w:divBdr>
        <w:top w:val="none" w:sz="0" w:space="0" w:color="auto"/>
        <w:left w:val="none" w:sz="0" w:space="0" w:color="auto"/>
        <w:bottom w:val="none" w:sz="0" w:space="0" w:color="auto"/>
        <w:right w:val="none" w:sz="0" w:space="0" w:color="auto"/>
      </w:divBdr>
    </w:div>
    <w:div w:id="86538928">
      <w:bodyDiv w:val="1"/>
      <w:marLeft w:val="0"/>
      <w:marRight w:val="0"/>
      <w:marTop w:val="0"/>
      <w:marBottom w:val="0"/>
      <w:divBdr>
        <w:top w:val="none" w:sz="0" w:space="0" w:color="auto"/>
        <w:left w:val="none" w:sz="0" w:space="0" w:color="auto"/>
        <w:bottom w:val="none" w:sz="0" w:space="0" w:color="auto"/>
        <w:right w:val="none" w:sz="0" w:space="0" w:color="auto"/>
      </w:divBdr>
    </w:div>
    <w:div w:id="89282040">
      <w:bodyDiv w:val="1"/>
      <w:marLeft w:val="0"/>
      <w:marRight w:val="0"/>
      <w:marTop w:val="0"/>
      <w:marBottom w:val="0"/>
      <w:divBdr>
        <w:top w:val="none" w:sz="0" w:space="0" w:color="auto"/>
        <w:left w:val="none" w:sz="0" w:space="0" w:color="auto"/>
        <w:bottom w:val="none" w:sz="0" w:space="0" w:color="auto"/>
        <w:right w:val="none" w:sz="0" w:space="0" w:color="auto"/>
      </w:divBdr>
    </w:div>
    <w:div w:id="94328615">
      <w:bodyDiv w:val="1"/>
      <w:marLeft w:val="0"/>
      <w:marRight w:val="0"/>
      <w:marTop w:val="0"/>
      <w:marBottom w:val="0"/>
      <w:divBdr>
        <w:top w:val="none" w:sz="0" w:space="0" w:color="auto"/>
        <w:left w:val="none" w:sz="0" w:space="0" w:color="auto"/>
        <w:bottom w:val="none" w:sz="0" w:space="0" w:color="auto"/>
        <w:right w:val="none" w:sz="0" w:space="0" w:color="auto"/>
      </w:divBdr>
    </w:div>
    <w:div w:id="95289857">
      <w:bodyDiv w:val="1"/>
      <w:marLeft w:val="0"/>
      <w:marRight w:val="0"/>
      <w:marTop w:val="0"/>
      <w:marBottom w:val="0"/>
      <w:divBdr>
        <w:top w:val="none" w:sz="0" w:space="0" w:color="auto"/>
        <w:left w:val="none" w:sz="0" w:space="0" w:color="auto"/>
        <w:bottom w:val="none" w:sz="0" w:space="0" w:color="auto"/>
        <w:right w:val="none" w:sz="0" w:space="0" w:color="auto"/>
      </w:divBdr>
    </w:div>
    <w:div w:id="96682726">
      <w:bodyDiv w:val="1"/>
      <w:marLeft w:val="0"/>
      <w:marRight w:val="0"/>
      <w:marTop w:val="0"/>
      <w:marBottom w:val="0"/>
      <w:divBdr>
        <w:top w:val="none" w:sz="0" w:space="0" w:color="auto"/>
        <w:left w:val="none" w:sz="0" w:space="0" w:color="auto"/>
        <w:bottom w:val="none" w:sz="0" w:space="0" w:color="auto"/>
        <w:right w:val="none" w:sz="0" w:space="0" w:color="auto"/>
      </w:divBdr>
    </w:div>
    <w:div w:id="104423664">
      <w:bodyDiv w:val="1"/>
      <w:marLeft w:val="0"/>
      <w:marRight w:val="0"/>
      <w:marTop w:val="0"/>
      <w:marBottom w:val="0"/>
      <w:divBdr>
        <w:top w:val="none" w:sz="0" w:space="0" w:color="auto"/>
        <w:left w:val="none" w:sz="0" w:space="0" w:color="auto"/>
        <w:bottom w:val="none" w:sz="0" w:space="0" w:color="auto"/>
        <w:right w:val="none" w:sz="0" w:space="0" w:color="auto"/>
      </w:divBdr>
    </w:div>
    <w:div w:id="106239569">
      <w:bodyDiv w:val="1"/>
      <w:marLeft w:val="0"/>
      <w:marRight w:val="0"/>
      <w:marTop w:val="0"/>
      <w:marBottom w:val="0"/>
      <w:divBdr>
        <w:top w:val="none" w:sz="0" w:space="0" w:color="auto"/>
        <w:left w:val="none" w:sz="0" w:space="0" w:color="auto"/>
        <w:bottom w:val="none" w:sz="0" w:space="0" w:color="auto"/>
        <w:right w:val="none" w:sz="0" w:space="0" w:color="auto"/>
      </w:divBdr>
    </w:div>
    <w:div w:id="107429171">
      <w:bodyDiv w:val="1"/>
      <w:marLeft w:val="0"/>
      <w:marRight w:val="0"/>
      <w:marTop w:val="0"/>
      <w:marBottom w:val="0"/>
      <w:divBdr>
        <w:top w:val="none" w:sz="0" w:space="0" w:color="auto"/>
        <w:left w:val="none" w:sz="0" w:space="0" w:color="auto"/>
        <w:bottom w:val="none" w:sz="0" w:space="0" w:color="auto"/>
        <w:right w:val="none" w:sz="0" w:space="0" w:color="auto"/>
      </w:divBdr>
    </w:div>
    <w:div w:id="111214818">
      <w:bodyDiv w:val="1"/>
      <w:marLeft w:val="0"/>
      <w:marRight w:val="0"/>
      <w:marTop w:val="0"/>
      <w:marBottom w:val="0"/>
      <w:divBdr>
        <w:top w:val="none" w:sz="0" w:space="0" w:color="auto"/>
        <w:left w:val="none" w:sz="0" w:space="0" w:color="auto"/>
        <w:bottom w:val="none" w:sz="0" w:space="0" w:color="auto"/>
        <w:right w:val="none" w:sz="0" w:space="0" w:color="auto"/>
      </w:divBdr>
    </w:div>
    <w:div w:id="111705096">
      <w:bodyDiv w:val="1"/>
      <w:marLeft w:val="0"/>
      <w:marRight w:val="0"/>
      <w:marTop w:val="0"/>
      <w:marBottom w:val="0"/>
      <w:divBdr>
        <w:top w:val="none" w:sz="0" w:space="0" w:color="auto"/>
        <w:left w:val="none" w:sz="0" w:space="0" w:color="auto"/>
        <w:bottom w:val="none" w:sz="0" w:space="0" w:color="auto"/>
        <w:right w:val="none" w:sz="0" w:space="0" w:color="auto"/>
      </w:divBdr>
    </w:div>
    <w:div w:id="113524718">
      <w:bodyDiv w:val="1"/>
      <w:marLeft w:val="0"/>
      <w:marRight w:val="0"/>
      <w:marTop w:val="0"/>
      <w:marBottom w:val="0"/>
      <w:divBdr>
        <w:top w:val="none" w:sz="0" w:space="0" w:color="auto"/>
        <w:left w:val="none" w:sz="0" w:space="0" w:color="auto"/>
        <w:bottom w:val="none" w:sz="0" w:space="0" w:color="auto"/>
        <w:right w:val="none" w:sz="0" w:space="0" w:color="auto"/>
      </w:divBdr>
    </w:div>
    <w:div w:id="130484123">
      <w:bodyDiv w:val="1"/>
      <w:marLeft w:val="0"/>
      <w:marRight w:val="0"/>
      <w:marTop w:val="0"/>
      <w:marBottom w:val="0"/>
      <w:divBdr>
        <w:top w:val="none" w:sz="0" w:space="0" w:color="auto"/>
        <w:left w:val="none" w:sz="0" w:space="0" w:color="auto"/>
        <w:bottom w:val="none" w:sz="0" w:space="0" w:color="auto"/>
        <w:right w:val="none" w:sz="0" w:space="0" w:color="auto"/>
      </w:divBdr>
    </w:div>
    <w:div w:id="147671866">
      <w:bodyDiv w:val="1"/>
      <w:marLeft w:val="0"/>
      <w:marRight w:val="0"/>
      <w:marTop w:val="0"/>
      <w:marBottom w:val="0"/>
      <w:divBdr>
        <w:top w:val="none" w:sz="0" w:space="0" w:color="auto"/>
        <w:left w:val="none" w:sz="0" w:space="0" w:color="auto"/>
        <w:bottom w:val="none" w:sz="0" w:space="0" w:color="auto"/>
        <w:right w:val="none" w:sz="0" w:space="0" w:color="auto"/>
      </w:divBdr>
    </w:div>
    <w:div w:id="160118783">
      <w:bodyDiv w:val="1"/>
      <w:marLeft w:val="0"/>
      <w:marRight w:val="0"/>
      <w:marTop w:val="0"/>
      <w:marBottom w:val="0"/>
      <w:divBdr>
        <w:top w:val="none" w:sz="0" w:space="0" w:color="auto"/>
        <w:left w:val="none" w:sz="0" w:space="0" w:color="auto"/>
        <w:bottom w:val="none" w:sz="0" w:space="0" w:color="auto"/>
        <w:right w:val="none" w:sz="0" w:space="0" w:color="auto"/>
      </w:divBdr>
    </w:div>
    <w:div w:id="176967776">
      <w:bodyDiv w:val="1"/>
      <w:marLeft w:val="0"/>
      <w:marRight w:val="0"/>
      <w:marTop w:val="0"/>
      <w:marBottom w:val="0"/>
      <w:divBdr>
        <w:top w:val="none" w:sz="0" w:space="0" w:color="auto"/>
        <w:left w:val="none" w:sz="0" w:space="0" w:color="auto"/>
        <w:bottom w:val="none" w:sz="0" w:space="0" w:color="auto"/>
        <w:right w:val="none" w:sz="0" w:space="0" w:color="auto"/>
      </w:divBdr>
    </w:div>
    <w:div w:id="177697598">
      <w:bodyDiv w:val="1"/>
      <w:marLeft w:val="0"/>
      <w:marRight w:val="0"/>
      <w:marTop w:val="0"/>
      <w:marBottom w:val="0"/>
      <w:divBdr>
        <w:top w:val="none" w:sz="0" w:space="0" w:color="auto"/>
        <w:left w:val="none" w:sz="0" w:space="0" w:color="auto"/>
        <w:bottom w:val="none" w:sz="0" w:space="0" w:color="auto"/>
        <w:right w:val="none" w:sz="0" w:space="0" w:color="auto"/>
      </w:divBdr>
    </w:div>
    <w:div w:id="178087586">
      <w:bodyDiv w:val="1"/>
      <w:marLeft w:val="0"/>
      <w:marRight w:val="0"/>
      <w:marTop w:val="0"/>
      <w:marBottom w:val="0"/>
      <w:divBdr>
        <w:top w:val="none" w:sz="0" w:space="0" w:color="auto"/>
        <w:left w:val="none" w:sz="0" w:space="0" w:color="auto"/>
        <w:bottom w:val="none" w:sz="0" w:space="0" w:color="auto"/>
        <w:right w:val="none" w:sz="0" w:space="0" w:color="auto"/>
      </w:divBdr>
    </w:div>
    <w:div w:id="198978546">
      <w:bodyDiv w:val="1"/>
      <w:marLeft w:val="0"/>
      <w:marRight w:val="0"/>
      <w:marTop w:val="0"/>
      <w:marBottom w:val="0"/>
      <w:divBdr>
        <w:top w:val="none" w:sz="0" w:space="0" w:color="auto"/>
        <w:left w:val="none" w:sz="0" w:space="0" w:color="auto"/>
        <w:bottom w:val="none" w:sz="0" w:space="0" w:color="auto"/>
        <w:right w:val="none" w:sz="0" w:space="0" w:color="auto"/>
      </w:divBdr>
    </w:div>
    <w:div w:id="199054235">
      <w:bodyDiv w:val="1"/>
      <w:marLeft w:val="0"/>
      <w:marRight w:val="0"/>
      <w:marTop w:val="0"/>
      <w:marBottom w:val="0"/>
      <w:divBdr>
        <w:top w:val="none" w:sz="0" w:space="0" w:color="auto"/>
        <w:left w:val="none" w:sz="0" w:space="0" w:color="auto"/>
        <w:bottom w:val="none" w:sz="0" w:space="0" w:color="auto"/>
        <w:right w:val="none" w:sz="0" w:space="0" w:color="auto"/>
      </w:divBdr>
    </w:div>
    <w:div w:id="202443720">
      <w:bodyDiv w:val="1"/>
      <w:marLeft w:val="0"/>
      <w:marRight w:val="0"/>
      <w:marTop w:val="0"/>
      <w:marBottom w:val="0"/>
      <w:divBdr>
        <w:top w:val="none" w:sz="0" w:space="0" w:color="auto"/>
        <w:left w:val="none" w:sz="0" w:space="0" w:color="auto"/>
        <w:bottom w:val="none" w:sz="0" w:space="0" w:color="auto"/>
        <w:right w:val="none" w:sz="0" w:space="0" w:color="auto"/>
      </w:divBdr>
    </w:div>
    <w:div w:id="202599640">
      <w:bodyDiv w:val="1"/>
      <w:marLeft w:val="0"/>
      <w:marRight w:val="0"/>
      <w:marTop w:val="0"/>
      <w:marBottom w:val="0"/>
      <w:divBdr>
        <w:top w:val="none" w:sz="0" w:space="0" w:color="auto"/>
        <w:left w:val="none" w:sz="0" w:space="0" w:color="auto"/>
        <w:bottom w:val="none" w:sz="0" w:space="0" w:color="auto"/>
        <w:right w:val="none" w:sz="0" w:space="0" w:color="auto"/>
      </w:divBdr>
    </w:div>
    <w:div w:id="204827856">
      <w:bodyDiv w:val="1"/>
      <w:marLeft w:val="0"/>
      <w:marRight w:val="0"/>
      <w:marTop w:val="0"/>
      <w:marBottom w:val="0"/>
      <w:divBdr>
        <w:top w:val="none" w:sz="0" w:space="0" w:color="auto"/>
        <w:left w:val="none" w:sz="0" w:space="0" w:color="auto"/>
        <w:bottom w:val="none" w:sz="0" w:space="0" w:color="auto"/>
        <w:right w:val="none" w:sz="0" w:space="0" w:color="auto"/>
      </w:divBdr>
    </w:div>
    <w:div w:id="206720871">
      <w:bodyDiv w:val="1"/>
      <w:marLeft w:val="0"/>
      <w:marRight w:val="0"/>
      <w:marTop w:val="0"/>
      <w:marBottom w:val="0"/>
      <w:divBdr>
        <w:top w:val="none" w:sz="0" w:space="0" w:color="auto"/>
        <w:left w:val="none" w:sz="0" w:space="0" w:color="auto"/>
        <w:bottom w:val="none" w:sz="0" w:space="0" w:color="auto"/>
        <w:right w:val="none" w:sz="0" w:space="0" w:color="auto"/>
      </w:divBdr>
    </w:div>
    <w:div w:id="212695606">
      <w:bodyDiv w:val="1"/>
      <w:marLeft w:val="0"/>
      <w:marRight w:val="0"/>
      <w:marTop w:val="0"/>
      <w:marBottom w:val="0"/>
      <w:divBdr>
        <w:top w:val="none" w:sz="0" w:space="0" w:color="auto"/>
        <w:left w:val="none" w:sz="0" w:space="0" w:color="auto"/>
        <w:bottom w:val="none" w:sz="0" w:space="0" w:color="auto"/>
        <w:right w:val="none" w:sz="0" w:space="0" w:color="auto"/>
      </w:divBdr>
    </w:div>
    <w:div w:id="214508284">
      <w:bodyDiv w:val="1"/>
      <w:marLeft w:val="0"/>
      <w:marRight w:val="0"/>
      <w:marTop w:val="0"/>
      <w:marBottom w:val="0"/>
      <w:divBdr>
        <w:top w:val="none" w:sz="0" w:space="0" w:color="auto"/>
        <w:left w:val="none" w:sz="0" w:space="0" w:color="auto"/>
        <w:bottom w:val="none" w:sz="0" w:space="0" w:color="auto"/>
        <w:right w:val="none" w:sz="0" w:space="0" w:color="auto"/>
      </w:divBdr>
    </w:div>
    <w:div w:id="224879712">
      <w:bodyDiv w:val="1"/>
      <w:marLeft w:val="0"/>
      <w:marRight w:val="0"/>
      <w:marTop w:val="0"/>
      <w:marBottom w:val="0"/>
      <w:divBdr>
        <w:top w:val="none" w:sz="0" w:space="0" w:color="auto"/>
        <w:left w:val="none" w:sz="0" w:space="0" w:color="auto"/>
        <w:bottom w:val="none" w:sz="0" w:space="0" w:color="auto"/>
        <w:right w:val="none" w:sz="0" w:space="0" w:color="auto"/>
      </w:divBdr>
    </w:div>
    <w:div w:id="227305822">
      <w:bodyDiv w:val="1"/>
      <w:marLeft w:val="0"/>
      <w:marRight w:val="0"/>
      <w:marTop w:val="0"/>
      <w:marBottom w:val="0"/>
      <w:divBdr>
        <w:top w:val="none" w:sz="0" w:space="0" w:color="auto"/>
        <w:left w:val="none" w:sz="0" w:space="0" w:color="auto"/>
        <w:bottom w:val="none" w:sz="0" w:space="0" w:color="auto"/>
        <w:right w:val="none" w:sz="0" w:space="0" w:color="auto"/>
      </w:divBdr>
    </w:div>
    <w:div w:id="239755997">
      <w:bodyDiv w:val="1"/>
      <w:marLeft w:val="0"/>
      <w:marRight w:val="0"/>
      <w:marTop w:val="0"/>
      <w:marBottom w:val="0"/>
      <w:divBdr>
        <w:top w:val="none" w:sz="0" w:space="0" w:color="auto"/>
        <w:left w:val="none" w:sz="0" w:space="0" w:color="auto"/>
        <w:bottom w:val="none" w:sz="0" w:space="0" w:color="auto"/>
        <w:right w:val="none" w:sz="0" w:space="0" w:color="auto"/>
      </w:divBdr>
    </w:div>
    <w:div w:id="240024916">
      <w:bodyDiv w:val="1"/>
      <w:marLeft w:val="0"/>
      <w:marRight w:val="0"/>
      <w:marTop w:val="0"/>
      <w:marBottom w:val="0"/>
      <w:divBdr>
        <w:top w:val="none" w:sz="0" w:space="0" w:color="auto"/>
        <w:left w:val="none" w:sz="0" w:space="0" w:color="auto"/>
        <w:bottom w:val="none" w:sz="0" w:space="0" w:color="auto"/>
        <w:right w:val="none" w:sz="0" w:space="0" w:color="auto"/>
      </w:divBdr>
    </w:div>
    <w:div w:id="250162021">
      <w:bodyDiv w:val="1"/>
      <w:marLeft w:val="0"/>
      <w:marRight w:val="0"/>
      <w:marTop w:val="0"/>
      <w:marBottom w:val="0"/>
      <w:divBdr>
        <w:top w:val="none" w:sz="0" w:space="0" w:color="auto"/>
        <w:left w:val="none" w:sz="0" w:space="0" w:color="auto"/>
        <w:bottom w:val="none" w:sz="0" w:space="0" w:color="auto"/>
        <w:right w:val="none" w:sz="0" w:space="0" w:color="auto"/>
      </w:divBdr>
    </w:div>
    <w:div w:id="250354456">
      <w:bodyDiv w:val="1"/>
      <w:marLeft w:val="0"/>
      <w:marRight w:val="0"/>
      <w:marTop w:val="0"/>
      <w:marBottom w:val="0"/>
      <w:divBdr>
        <w:top w:val="none" w:sz="0" w:space="0" w:color="auto"/>
        <w:left w:val="none" w:sz="0" w:space="0" w:color="auto"/>
        <w:bottom w:val="none" w:sz="0" w:space="0" w:color="auto"/>
        <w:right w:val="none" w:sz="0" w:space="0" w:color="auto"/>
      </w:divBdr>
    </w:div>
    <w:div w:id="256182027">
      <w:bodyDiv w:val="1"/>
      <w:marLeft w:val="0"/>
      <w:marRight w:val="0"/>
      <w:marTop w:val="0"/>
      <w:marBottom w:val="0"/>
      <w:divBdr>
        <w:top w:val="none" w:sz="0" w:space="0" w:color="auto"/>
        <w:left w:val="none" w:sz="0" w:space="0" w:color="auto"/>
        <w:bottom w:val="none" w:sz="0" w:space="0" w:color="auto"/>
        <w:right w:val="none" w:sz="0" w:space="0" w:color="auto"/>
      </w:divBdr>
    </w:div>
    <w:div w:id="262493247">
      <w:bodyDiv w:val="1"/>
      <w:marLeft w:val="0"/>
      <w:marRight w:val="0"/>
      <w:marTop w:val="0"/>
      <w:marBottom w:val="0"/>
      <w:divBdr>
        <w:top w:val="none" w:sz="0" w:space="0" w:color="auto"/>
        <w:left w:val="none" w:sz="0" w:space="0" w:color="auto"/>
        <w:bottom w:val="none" w:sz="0" w:space="0" w:color="auto"/>
        <w:right w:val="none" w:sz="0" w:space="0" w:color="auto"/>
      </w:divBdr>
    </w:div>
    <w:div w:id="266083223">
      <w:bodyDiv w:val="1"/>
      <w:marLeft w:val="0"/>
      <w:marRight w:val="0"/>
      <w:marTop w:val="0"/>
      <w:marBottom w:val="0"/>
      <w:divBdr>
        <w:top w:val="none" w:sz="0" w:space="0" w:color="auto"/>
        <w:left w:val="none" w:sz="0" w:space="0" w:color="auto"/>
        <w:bottom w:val="none" w:sz="0" w:space="0" w:color="auto"/>
        <w:right w:val="none" w:sz="0" w:space="0" w:color="auto"/>
      </w:divBdr>
    </w:div>
    <w:div w:id="268784931">
      <w:bodyDiv w:val="1"/>
      <w:marLeft w:val="0"/>
      <w:marRight w:val="0"/>
      <w:marTop w:val="0"/>
      <w:marBottom w:val="0"/>
      <w:divBdr>
        <w:top w:val="none" w:sz="0" w:space="0" w:color="auto"/>
        <w:left w:val="none" w:sz="0" w:space="0" w:color="auto"/>
        <w:bottom w:val="none" w:sz="0" w:space="0" w:color="auto"/>
        <w:right w:val="none" w:sz="0" w:space="0" w:color="auto"/>
      </w:divBdr>
    </w:div>
    <w:div w:id="269092747">
      <w:bodyDiv w:val="1"/>
      <w:marLeft w:val="0"/>
      <w:marRight w:val="0"/>
      <w:marTop w:val="0"/>
      <w:marBottom w:val="0"/>
      <w:divBdr>
        <w:top w:val="none" w:sz="0" w:space="0" w:color="auto"/>
        <w:left w:val="none" w:sz="0" w:space="0" w:color="auto"/>
        <w:bottom w:val="none" w:sz="0" w:space="0" w:color="auto"/>
        <w:right w:val="none" w:sz="0" w:space="0" w:color="auto"/>
      </w:divBdr>
    </w:div>
    <w:div w:id="289241439">
      <w:bodyDiv w:val="1"/>
      <w:marLeft w:val="0"/>
      <w:marRight w:val="0"/>
      <w:marTop w:val="0"/>
      <w:marBottom w:val="0"/>
      <w:divBdr>
        <w:top w:val="none" w:sz="0" w:space="0" w:color="auto"/>
        <w:left w:val="none" w:sz="0" w:space="0" w:color="auto"/>
        <w:bottom w:val="none" w:sz="0" w:space="0" w:color="auto"/>
        <w:right w:val="none" w:sz="0" w:space="0" w:color="auto"/>
      </w:divBdr>
    </w:div>
    <w:div w:id="296179548">
      <w:bodyDiv w:val="1"/>
      <w:marLeft w:val="0"/>
      <w:marRight w:val="0"/>
      <w:marTop w:val="0"/>
      <w:marBottom w:val="0"/>
      <w:divBdr>
        <w:top w:val="none" w:sz="0" w:space="0" w:color="auto"/>
        <w:left w:val="none" w:sz="0" w:space="0" w:color="auto"/>
        <w:bottom w:val="none" w:sz="0" w:space="0" w:color="auto"/>
        <w:right w:val="none" w:sz="0" w:space="0" w:color="auto"/>
      </w:divBdr>
    </w:div>
    <w:div w:id="296574347">
      <w:bodyDiv w:val="1"/>
      <w:marLeft w:val="0"/>
      <w:marRight w:val="0"/>
      <w:marTop w:val="0"/>
      <w:marBottom w:val="0"/>
      <w:divBdr>
        <w:top w:val="none" w:sz="0" w:space="0" w:color="auto"/>
        <w:left w:val="none" w:sz="0" w:space="0" w:color="auto"/>
        <w:bottom w:val="none" w:sz="0" w:space="0" w:color="auto"/>
        <w:right w:val="none" w:sz="0" w:space="0" w:color="auto"/>
      </w:divBdr>
    </w:div>
    <w:div w:id="301738015">
      <w:bodyDiv w:val="1"/>
      <w:marLeft w:val="0"/>
      <w:marRight w:val="0"/>
      <w:marTop w:val="0"/>
      <w:marBottom w:val="0"/>
      <w:divBdr>
        <w:top w:val="none" w:sz="0" w:space="0" w:color="auto"/>
        <w:left w:val="none" w:sz="0" w:space="0" w:color="auto"/>
        <w:bottom w:val="none" w:sz="0" w:space="0" w:color="auto"/>
        <w:right w:val="none" w:sz="0" w:space="0" w:color="auto"/>
      </w:divBdr>
    </w:div>
    <w:div w:id="309552977">
      <w:bodyDiv w:val="1"/>
      <w:marLeft w:val="0"/>
      <w:marRight w:val="0"/>
      <w:marTop w:val="0"/>
      <w:marBottom w:val="0"/>
      <w:divBdr>
        <w:top w:val="none" w:sz="0" w:space="0" w:color="auto"/>
        <w:left w:val="none" w:sz="0" w:space="0" w:color="auto"/>
        <w:bottom w:val="none" w:sz="0" w:space="0" w:color="auto"/>
        <w:right w:val="none" w:sz="0" w:space="0" w:color="auto"/>
      </w:divBdr>
    </w:div>
    <w:div w:id="311522408">
      <w:bodyDiv w:val="1"/>
      <w:marLeft w:val="0"/>
      <w:marRight w:val="0"/>
      <w:marTop w:val="0"/>
      <w:marBottom w:val="0"/>
      <w:divBdr>
        <w:top w:val="none" w:sz="0" w:space="0" w:color="auto"/>
        <w:left w:val="none" w:sz="0" w:space="0" w:color="auto"/>
        <w:bottom w:val="none" w:sz="0" w:space="0" w:color="auto"/>
        <w:right w:val="none" w:sz="0" w:space="0" w:color="auto"/>
      </w:divBdr>
    </w:div>
    <w:div w:id="314380608">
      <w:bodyDiv w:val="1"/>
      <w:marLeft w:val="0"/>
      <w:marRight w:val="0"/>
      <w:marTop w:val="0"/>
      <w:marBottom w:val="0"/>
      <w:divBdr>
        <w:top w:val="none" w:sz="0" w:space="0" w:color="auto"/>
        <w:left w:val="none" w:sz="0" w:space="0" w:color="auto"/>
        <w:bottom w:val="none" w:sz="0" w:space="0" w:color="auto"/>
        <w:right w:val="none" w:sz="0" w:space="0" w:color="auto"/>
      </w:divBdr>
    </w:div>
    <w:div w:id="320812979">
      <w:bodyDiv w:val="1"/>
      <w:marLeft w:val="0"/>
      <w:marRight w:val="0"/>
      <w:marTop w:val="0"/>
      <w:marBottom w:val="0"/>
      <w:divBdr>
        <w:top w:val="none" w:sz="0" w:space="0" w:color="auto"/>
        <w:left w:val="none" w:sz="0" w:space="0" w:color="auto"/>
        <w:bottom w:val="none" w:sz="0" w:space="0" w:color="auto"/>
        <w:right w:val="none" w:sz="0" w:space="0" w:color="auto"/>
      </w:divBdr>
    </w:div>
    <w:div w:id="328679437">
      <w:bodyDiv w:val="1"/>
      <w:marLeft w:val="0"/>
      <w:marRight w:val="0"/>
      <w:marTop w:val="0"/>
      <w:marBottom w:val="0"/>
      <w:divBdr>
        <w:top w:val="none" w:sz="0" w:space="0" w:color="auto"/>
        <w:left w:val="none" w:sz="0" w:space="0" w:color="auto"/>
        <w:bottom w:val="none" w:sz="0" w:space="0" w:color="auto"/>
        <w:right w:val="none" w:sz="0" w:space="0" w:color="auto"/>
      </w:divBdr>
    </w:div>
    <w:div w:id="332219568">
      <w:bodyDiv w:val="1"/>
      <w:marLeft w:val="0"/>
      <w:marRight w:val="0"/>
      <w:marTop w:val="0"/>
      <w:marBottom w:val="0"/>
      <w:divBdr>
        <w:top w:val="none" w:sz="0" w:space="0" w:color="auto"/>
        <w:left w:val="none" w:sz="0" w:space="0" w:color="auto"/>
        <w:bottom w:val="none" w:sz="0" w:space="0" w:color="auto"/>
        <w:right w:val="none" w:sz="0" w:space="0" w:color="auto"/>
      </w:divBdr>
    </w:div>
    <w:div w:id="344939989">
      <w:bodyDiv w:val="1"/>
      <w:marLeft w:val="0"/>
      <w:marRight w:val="0"/>
      <w:marTop w:val="0"/>
      <w:marBottom w:val="0"/>
      <w:divBdr>
        <w:top w:val="none" w:sz="0" w:space="0" w:color="auto"/>
        <w:left w:val="none" w:sz="0" w:space="0" w:color="auto"/>
        <w:bottom w:val="none" w:sz="0" w:space="0" w:color="auto"/>
        <w:right w:val="none" w:sz="0" w:space="0" w:color="auto"/>
      </w:divBdr>
    </w:div>
    <w:div w:id="354499992">
      <w:bodyDiv w:val="1"/>
      <w:marLeft w:val="0"/>
      <w:marRight w:val="0"/>
      <w:marTop w:val="0"/>
      <w:marBottom w:val="0"/>
      <w:divBdr>
        <w:top w:val="none" w:sz="0" w:space="0" w:color="auto"/>
        <w:left w:val="none" w:sz="0" w:space="0" w:color="auto"/>
        <w:bottom w:val="none" w:sz="0" w:space="0" w:color="auto"/>
        <w:right w:val="none" w:sz="0" w:space="0" w:color="auto"/>
      </w:divBdr>
    </w:div>
    <w:div w:id="355037424">
      <w:bodyDiv w:val="1"/>
      <w:marLeft w:val="0"/>
      <w:marRight w:val="0"/>
      <w:marTop w:val="0"/>
      <w:marBottom w:val="0"/>
      <w:divBdr>
        <w:top w:val="none" w:sz="0" w:space="0" w:color="auto"/>
        <w:left w:val="none" w:sz="0" w:space="0" w:color="auto"/>
        <w:bottom w:val="none" w:sz="0" w:space="0" w:color="auto"/>
        <w:right w:val="none" w:sz="0" w:space="0" w:color="auto"/>
      </w:divBdr>
    </w:div>
    <w:div w:id="356935120">
      <w:bodyDiv w:val="1"/>
      <w:marLeft w:val="0"/>
      <w:marRight w:val="0"/>
      <w:marTop w:val="0"/>
      <w:marBottom w:val="0"/>
      <w:divBdr>
        <w:top w:val="none" w:sz="0" w:space="0" w:color="auto"/>
        <w:left w:val="none" w:sz="0" w:space="0" w:color="auto"/>
        <w:bottom w:val="none" w:sz="0" w:space="0" w:color="auto"/>
        <w:right w:val="none" w:sz="0" w:space="0" w:color="auto"/>
      </w:divBdr>
    </w:div>
    <w:div w:id="358549514">
      <w:bodyDiv w:val="1"/>
      <w:marLeft w:val="0"/>
      <w:marRight w:val="0"/>
      <w:marTop w:val="0"/>
      <w:marBottom w:val="0"/>
      <w:divBdr>
        <w:top w:val="none" w:sz="0" w:space="0" w:color="auto"/>
        <w:left w:val="none" w:sz="0" w:space="0" w:color="auto"/>
        <w:bottom w:val="none" w:sz="0" w:space="0" w:color="auto"/>
        <w:right w:val="none" w:sz="0" w:space="0" w:color="auto"/>
      </w:divBdr>
    </w:div>
    <w:div w:id="367409929">
      <w:bodyDiv w:val="1"/>
      <w:marLeft w:val="0"/>
      <w:marRight w:val="0"/>
      <w:marTop w:val="0"/>
      <w:marBottom w:val="0"/>
      <w:divBdr>
        <w:top w:val="none" w:sz="0" w:space="0" w:color="auto"/>
        <w:left w:val="none" w:sz="0" w:space="0" w:color="auto"/>
        <w:bottom w:val="none" w:sz="0" w:space="0" w:color="auto"/>
        <w:right w:val="none" w:sz="0" w:space="0" w:color="auto"/>
      </w:divBdr>
    </w:div>
    <w:div w:id="369766098">
      <w:bodyDiv w:val="1"/>
      <w:marLeft w:val="0"/>
      <w:marRight w:val="0"/>
      <w:marTop w:val="0"/>
      <w:marBottom w:val="0"/>
      <w:divBdr>
        <w:top w:val="none" w:sz="0" w:space="0" w:color="auto"/>
        <w:left w:val="none" w:sz="0" w:space="0" w:color="auto"/>
        <w:bottom w:val="none" w:sz="0" w:space="0" w:color="auto"/>
        <w:right w:val="none" w:sz="0" w:space="0" w:color="auto"/>
      </w:divBdr>
    </w:div>
    <w:div w:id="382289922">
      <w:bodyDiv w:val="1"/>
      <w:marLeft w:val="0"/>
      <w:marRight w:val="0"/>
      <w:marTop w:val="0"/>
      <w:marBottom w:val="0"/>
      <w:divBdr>
        <w:top w:val="none" w:sz="0" w:space="0" w:color="auto"/>
        <w:left w:val="none" w:sz="0" w:space="0" w:color="auto"/>
        <w:bottom w:val="none" w:sz="0" w:space="0" w:color="auto"/>
        <w:right w:val="none" w:sz="0" w:space="0" w:color="auto"/>
      </w:divBdr>
    </w:div>
    <w:div w:id="403721454">
      <w:bodyDiv w:val="1"/>
      <w:marLeft w:val="0"/>
      <w:marRight w:val="0"/>
      <w:marTop w:val="0"/>
      <w:marBottom w:val="0"/>
      <w:divBdr>
        <w:top w:val="none" w:sz="0" w:space="0" w:color="auto"/>
        <w:left w:val="none" w:sz="0" w:space="0" w:color="auto"/>
        <w:bottom w:val="none" w:sz="0" w:space="0" w:color="auto"/>
        <w:right w:val="none" w:sz="0" w:space="0" w:color="auto"/>
      </w:divBdr>
    </w:div>
    <w:div w:id="411008906">
      <w:bodyDiv w:val="1"/>
      <w:marLeft w:val="0"/>
      <w:marRight w:val="0"/>
      <w:marTop w:val="0"/>
      <w:marBottom w:val="0"/>
      <w:divBdr>
        <w:top w:val="none" w:sz="0" w:space="0" w:color="auto"/>
        <w:left w:val="none" w:sz="0" w:space="0" w:color="auto"/>
        <w:bottom w:val="none" w:sz="0" w:space="0" w:color="auto"/>
        <w:right w:val="none" w:sz="0" w:space="0" w:color="auto"/>
      </w:divBdr>
    </w:div>
    <w:div w:id="413622991">
      <w:bodyDiv w:val="1"/>
      <w:marLeft w:val="0"/>
      <w:marRight w:val="0"/>
      <w:marTop w:val="0"/>
      <w:marBottom w:val="0"/>
      <w:divBdr>
        <w:top w:val="none" w:sz="0" w:space="0" w:color="auto"/>
        <w:left w:val="none" w:sz="0" w:space="0" w:color="auto"/>
        <w:bottom w:val="none" w:sz="0" w:space="0" w:color="auto"/>
        <w:right w:val="none" w:sz="0" w:space="0" w:color="auto"/>
      </w:divBdr>
    </w:div>
    <w:div w:id="417333673">
      <w:bodyDiv w:val="1"/>
      <w:marLeft w:val="0"/>
      <w:marRight w:val="0"/>
      <w:marTop w:val="0"/>
      <w:marBottom w:val="0"/>
      <w:divBdr>
        <w:top w:val="none" w:sz="0" w:space="0" w:color="auto"/>
        <w:left w:val="none" w:sz="0" w:space="0" w:color="auto"/>
        <w:bottom w:val="none" w:sz="0" w:space="0" w:color="auto"/>
        <w:right w:val="none" w:sz="0" w:space="0" w:color="auto"/>
      </w:divBdr>
    </w:div>
    <w:div w:id="422721334">
      <w:bodyDiv w:val="1"/>
      <w:marLeft w:val="0"/>
      <w:marRight w:val="0"/>
      <w:marTop w:val="0"/>
      <w:marBottom w:val="0"/>
      <w:divBdr>
        <w:top w:val="none" w:sz="0" w:space="0" w:color="auto"/>
        <w:left w:val="none" w:sz="0" w:space="0" w:color="auto"/>
        <w:bottom w:val="none" w:sz="0" w:space="0" w:color="auto"/>
        <w:right w:val="none" w:sz="0" w:space="0" w:color="auto"/>
      </w:divBdr>
    </w:div>
    <w:div w:id="423962888">
      <w:bodyDiv w:val="1"/>
      <w:marLeft w:val="0"/>
      <w:marRight w:val="0"/>
      <w:marTop w:val="0"/>
      <w:marBottom w:val="0"/>
      <w:divBdr>
        <w:top w:val="none" w:sz="0" w:space="0" w:color="auto"/>
        <w:left w:val="none" w:sz="0" w:space="0" w:color="auto"/>
        <w:bottom w:val="none" w:sz="0" w:space="0" w:color="auto"/>
        <w:right w:val="none" w:sz="0" w:space="0" w:color="auto"/>
      </w:divBdr>
    </w:div>
    <w:div w:id="440535642">
      <w:bodyDiv w:val="1"/>
      <w:marLeft w:val="0"/>
      <w:marRight w:val="0"/>
      <w:marTop w:val="0"/>
      <w:marBottom w:val="0"/>
      <w:divBdr>
        <w:top w:val="none" w:sz="0" w:space="0" w:color="auto"/>
        <w:left w:val="none" w:sz="0" w:space="0" w:color="auto"/>
        <w:bottom w:val="none" w:sz="0" w:space="0" w:color="auto"/>
        <w:right w:val="none" w:sz="0" w:space="0" w:color="auto"/>
      </w:divBdr>
    </w:div>
    <w:div w:id="441923853">
      <w:bodyDiv w:val="1"/>
      <w:marLeft w:val="0"/>
      <w:marRight w:val="0"/>
      <w:marTop w:val="0"/>
      <w:marBottom w:val="0"/>
      <w:divBdr>
        <w:top w:val="none" w:sz="0" w:space="0" w:color="auto"/>
        <w:left w:val="none" w:sz="0" w:space="0" w:color="auto"/>
        <w:bottom w:val="none" w:sz="0" w:space="0" w:color="auto"/>
        <w:right w:val="none" w:sz="0" w:space="0" w:color="auto"/>
      </w:divBdr>
    </w:div>
    <w:div w:id="445123193">
      <w:bodyDiv w:val="1"/>
      <w:marLeft w:val="0"/>
      <w:marRight w:val="0"/>
      <w:marTop w:val="0"/>
      <w:marBottom w:val="0"/>
      <w:divBdr>
        <w:top w:val="none" w:sz="0" w:space="0" w:color="auto"/>
        <w:left w:val="none" w:sz="0" w:space="0" w:color="auto"/>
        <w:bottom w:val="none" w:sz="0" w:space="0" w:color="auto"/>
        <w:right w:val="none" w:sz="0" w:space="0" w:color="auto"/>
      </w:divBdr>
    </w:div>
    <w:div w:id="446312727">
      <w:bodyDiv w:val="1"/>
      <w:marLeft w:val="0"/>
      <w:marRight w:val="0"/>
      <w:marTop w:val="0"/>
      <w:marBottom w:val="0"/>
      <w:divBdr>
        <w:top w:val="none" w:sz="0" w:space="0" w:color="auto"/>
        <w:left w:val="none" w:sz="0" w:space="0" w:color="auto"/>
        <w:bottom w:val="none" w:sz="0" w:space="0" w:color="auto"/>
        <w:right w:val="none" w:sz="0" w:space="0" w:color="auto"/>
      </w:divBdr>
    </w:div>
    <w:div w:id="464008224">
      <w:bodyDiv w:val="1"/>
      <w:marLeft w:val="0"/>
      <w:marRight w:val="0"/>
      <w:marTop w:val="0"/>
      <w:marBottom w:val="0"/>
      <w:divBdr>
        <w:top w:val="none" w:sz="0" w:space="0" w:color="auto"/>
        <w:left w:val="none" w:sz="0" w:space="0" w:color="auto"/>
        <w:bottom w:val="none" w:sz="0" w:space="0" w:color="auto"/>
        <w:right w:val="none" w:sz="0" w:space="0" w:color="auto"/>
      </w:divBdr>
    </w:div>
    <w:div w:id="465516145">
      <w:bodyDiv w:val="1"/>
      <w:marLeft w:val="0"/>
      <w:marRight w:val="0"/>
      <w:marTop w:val="0"/>
      <w:marBottom w:val="0"/>
      <w:divBdr>
        <w:top w:val="none" w:sz="0" w:space="0" w:color="auto"/>
        <w:left w:val="none" w:sz="0" w:space="0" w:color="auto"/>
        <w:bottom w:val="none" w:sz="0" w:space="0" w:color="auto"/>
        <w:right w:val="none" w:sz="0" w:space="0" w:color="auto"/>
      </w:divBdr>
    </w:div>
    <w:div w:id="467165902">
      <w:bodyDiv w:val="1"/>
      <w:marLeft w:val="0"/>
      <w:marRight w:val="0"/>
      <w:marTop w:val="0"/>
      <w:marBottom w:val="0"/>
      <w:divBdr>
        <w:top w:val="none" w:sz="0" w:space="0" w:color="auto"/>
        <w:left w:val="none" w:sz="0" w:space="0" w:color="auto"/>
        <w:bottom w:val="none" w:sz="0" w:space="0" w:color="auto"/>
        <w:right w:val="none" w:sz="0" w:space="0" w:color="auto"/>
      </w:divBdr>
    </w:div>
    <w:div w:id="476000857">
      <w:bodyDiv w:val="1"/>
      <w:marLeft w:val="0"/>
      <w:marRight w:val="0"/>
      <w:marTop w:val="0"/>
      <w:marBottom w:val="0"/>
      <w:divBdr>
        <w:top w:val="none" w:sz="0" w:space="0" w:color="auto"/>
        <w:left w:val="none" w:sz="0" w:space="0" w:color="auto"/>
        <w:bottom w:val="none" w:sz="0" w:space="0" w:color="auto"/>
        <w:right w:val="none" w:sz="0" w:space="0" w:color="auto"/>
      </w:divBdr>
    </w:div>
    <w:div w:id="486551789">
      <w:bodyDiv w:val="1"/>
      <w:marLeft w:val="0"/>
      <w:marRight w:val="0"/>
      <w:marTop w:val="0"/>
      <w:marBottom w:val="0"/>
      <w:divBdr>
        <w:top w:val="none" w:sz="0" w:space="0" w:color="auto"/>
        <w:left w:val="none" w:sz="0" w:space="0" w:color="auto"/>
        <w:bottom w:val="none" w:sz="0" w:space="0" w:color="auto"/>
        <w:right w:val="none" w:sz="0" w:space="0" w:color="auto"/>
      </w:divBdr>
    </w:div>
    <w:div w:id="497428271">
      <w:bodyDiv w:val="1"/>
      <w:marLeft w:val="0"/>
      <w:marRight w:val="0"/>
      <w:marTop w:val="0"/>
      <w:marBottom w:val="0"/>
      <w:divBdr>
        <w:top w:val="none" w:sz="0" w:space="0" w:color="auto"/>
        <w:left w:val="none" w:sz="0" w:space="0" w:color="auto"/>
        <w:bottom w:val="none" w:sz="0" w:space="0" w:color="auto"/>
        <w:right w:val="none" w:sz="0" w:space="0" w:color="auto"/>
      </w:divBdr>
    </w:div>
    <w:div w:id="497886661">
      <w:bodyDiv w:val="1"/>
      <w:marLeft w:val="0"/>
      <w:marRight w:val="0"/>
      <w:marTop w:val="0"/>
      <w:marBottom w:val="0"/>
      <w:divBdr>
        <w:top w:val="none" w:sz="0" w:space="0" w:color="auto"/>
        <w:left w:val="none" w:sz="0" w:space="0" w:color="auto"/>
        <w:bottom w:val="none" w:sz="0" w:space="0" w:color="auto"/>
        <w:right w:val="none" w:sz="0" w:space="0" w:color="auto"/>
      </w:divBdr>
    </w:div>
    <w:div w:id="500896741">
      <w:bodyDiv w:val="1"/>
      <w:marLeft w:val="0"/>
      <w:marRight w:val="0"/>
      <w:marTop w:val="0"/>
      <w:marBottom w:val="0"/>
      <w:divBdr>
        <w:top w:val="none" w:sz="0" w:space="0" w:color="auto"/>
        <w:left w:val="none" w:sz="0" w:space="0" w:color="auto"/>
        <w:bottom w:val="none" w:sz="0" w:space="0" w:color="auto"/>
        <w:right w:val="none" w:sz="0" w:space="0" w:color="auto"/>
      </w:divBdr>
    </w:div>
    <w:div w:id="501704491">
      <w:bodyDiv w:val="1"/>
      <w:marLeft w:val="0"/>
      <w:marRight w:val="0"/>
      <w:marTop w:val="0"/>
      <w:marBottom w:val="0"/>
      <w:divBdr>
        <w:top w:val="none" w:sz="0" w:space="0" w:color="auto"/>
        <w:left w:val="none" w:sz="0" w:space="0" w:color="auto"/>
        <w:bottom w:val="none" w:sz="0" w:space="0" w:color="auto"/>
        <w:right w:val="none" w:sz="0" w:space="0" w:color="auto"/>
      </w:divBdr>
    </w:div>
    <w:div w:id="504512103">
      <w:bodyDiv w:val="1"/>
      <w:marLeft w:val="0"/>
      <w:marRight w:val="0"/>
      <w:marTop w:val="0"/>
      <w:marBottom w:val="0"/>
      <w:divBdr>
        <w:top w:val="none" w:sz="0" w:space="0" w:color="auto"/>
        <w:left w:val="none" w:sz="0" w:space="0" w:color="auto"/>
        <w:bottom w:val="none" w:sz="0" w:space="0" w:color="auto"/>
        <w:right w:val="none" w:sz="0" w:space="0" w:color="auto"/>
      </w:divBdr>
    </w:div>
    <w:div w:id="506289961">
      <w:bodyDiv w:val="1"/>
      <w:marLeft w:val="0"/>
      <w:marRight w:val="0"/>
      <w:marTop w:val="0"/>
      <w:marBottom w:val="0"/>
      <w:divBdr>
        <w:top w:val="none" w:sz="0" w:space="0" w:color="auto"/>
        <w:left w:val="none" w:sz="0" w:space="0" w:color="auto"/>
        <w:bottom w:val="none" w:sz="0" w:space="0" w:color="auto"/>
        <w:right w:val="none" w:sz="0" w:space="0" w:color="auto"/>
      </w:divBdr>
    </w:div>
    <w:div w:id="517693358">
      <w:bodyDiv w:val="1"/>
      <w:marLeft w:val="0"/>
      <w:marRight w:val="0"/>
      <w:marTop w:val="0"/>
      <w:marBottom w:val="0"/>
      <w:divBdr>
        <w:top w:val="none" w:sz="0" w:space="0" w:color="auto"/>
        <w:left w:val="none" w:sz="0" w:space="0" w:color="auto"/>
        <w:bottom w:val="none" w:sz="0" w:space="0" w:color="auto"/>
        <w:right w:val="none" w:sz="0" w:space="0" w:color="auto"/>
      </w:divBdr>
    </w:div>
    <w:div w:id="524368666">
      <w:bodyDiv w:val="1"/>
      <w:marLeft w:val="0"/>
      <w:marRight w:val="0"/>
      <w:marTop w:val="0"/>
      <w:marBottom w:val="0"/>
      <w:divBdr>
        <w:top w:val="none" w:sz="0" w:space="0" w:color="auto"/>
        <w:left w:val="none" w:sz="0" w:space="0" w:color="auto"/>
        <w:bottom w:val="none" w:sz="0" w:space="0" w:color="auto"/>
        <w:right w:val="none" w:sz="0" w:space="0" w:color="auto"/>
      </w:divBdr>
    </w:div>
    <w:div w:id="538279439">
      <w:bodyDiv w:val="1"/>
      <w:marLeft w:val="0"/>
      <w:marRight w:val="0"/>
      <w:marTop w:val="0"/>
      <w:marBottom w:val="0"/>
      <w:divBdr>
        <w:top w:val="none" w:sz="0" w:space="0" w:color="auto"/>
        <w:left w:val="none" w:sz="0" w:space="0" w:color="auto"/>
        <w:bottom w:val="none" w:sz="0" w:space="0" w:color="auto"/>
        <w:right w:val="none" w:sz="0" w:space="0" w:color="auto"/>
      </w:divBdr>
    </w:div>
    <w:div w:id="539902255">
      <w:bodyDiv w:val="1"/>
      <w:marLeft w:val="0"/>
      <w:marRight w:val="0"/>
      <w:marTop w:val="0"/>
      <w:marBottom w:val="0"/>
      <w:divBdr>
        <w:top w:val="none" w:sz="0" w:space="0" w:color="auto"/>
        <w:left w:val="none" w:sz="0" w:space="0" w:color="auto"/>
        <w:bottom w:val="none" w:sz="0" w:space="0" w:color="auto"/>
        <w:right w:val="none" w:sz="0" w:space="0" w:color="auto"/>
      </w:divBdr>
    </w:div>
    <w:div w:id="541023175">
      <w:bodyDiv w:val="1"/>
      <w:marLeft w:val="0"/>
      <w:marRight w:val="0"/>
      <w:marTop w:val="0"/>
      <w:marBottom w:val="0"/>
      <w:divBdr>
        <w:top w:val="none" w:sz="0" w:space="0" w:color="auto"/>
        <w:left w:val="none" w:sz="0" w:space="0" w:color="auto"/>
        <w:bottom w:val="none" w:sz="0" w:space="0" w:color="auto"/>
        <w:right w:val="none" w:sz="0" w:space="0" w:color="auto"/>
      </w:divBdr>
    </w:div>
    <w:div w:id="542717938">
      <w:bodyDiv w:val="1"/>
      <w:marLeft w:val="0"/>
      <w:marRight w:val="0"/>
      <w:marTop w:val="0"/>
      <w:marBottom w:val="0"/>
      <w:divBdr>
        <w:top w:val="none" w:sz="0" w:space="0" w:color="auto"/>
        <w:left w:val="none" w:sz="0" w:space="0" w:color="auto"/>
        <w:bottom w:val="none" w:sz="0" w:space="0" w:color="auto"/>
        <w:right w:val="none" w:sz="0" w:space="0" w:color="auto"/>
      </w:divBdr>
    </w:div>
    <w:div w:id="547033539">
      <w:bodyDiv w:val="1"/>
      <w:marLeft w:val="0"/>
      <w:marRight w:val="0"/>
      <w:marTop w:val="0"/>
      <w:marBottom w:val="0"/>
      <w:divBdr>
        <w:top w:val="none" w:sz="0" w:space="0" w:color="auto"/>
        <w:left w:val="none" w:sz="0" w:space="0" w:color="auto"/>
        <w:bottom w:val="none" w:sz="0" w:space="0" w:color="auto"/>
        <w:right w:val="none" w:sz="0" w:space="0" w:color="auto"/>
      </w:divBdr>
    </w:div>
    <w:div w:id="554512045">
      <w:bodyDiv w:val="1"/>
      <w:marLeft w:val="0"/>
      <w:marRight w:val="0"/>
      <w:marTop w:val="0"/>
      <w:marBottom w:val="0"/>
      <w:divBdr>
        <w:top w:val="none" w:sz="0" w:space="0" w:color="auto"/>
        <w:left w:val="none" w:sz="0" w:space="0" w:color="auto"/>
        <w:bottom w:val="none" w:sz="0" w:space="0" w:color="auto"/>
        <w:right w:val="none" w:sz="0" w:space="0" w:color="auto"/>
      </w:divBdr>
    </w:div>
    <w:div w:id="554780507">
      <w:bodyDiv w:val="1"/>
      <w:marLeft w:val="0"/>
      <w:marRight w:val="0"/>
      <w:marTop w:val="0"/>
      <w:marBottom w:val="0"/>
      <w:divBdr>
        <w:top w:val="none" w:sz="0" w:space="0" w:color="auto"/>
        <w:left w:val="none" w:sz="0" w:space="0" w:color="auto"/>
        <w:bottom w:val="none" w:sz="0" w:space="0" w:color="auto"/>
        <w:right w:val="none" w:sz="0" w:space="0" w:color="auto"/>
      </w:divBdr>
    </w:div>
    <w:div w:id="563955883">
      <w:bodyDiv w:val="1"/>
      <w:marLeft w:val="0"/>
      <w:marRight w:val="0"/>
      <w:marTop w:val="0"/>
      <w:marBottom w:val="0"/>
      <w:divBdr>
        <w:top w:val="none" w:sz="0" w:space="0" w:color="auto"/>
        <w:left w:val="none" w:sz="0" w:space="0" w:color="auto"/>
        <w:bottom w:val="none" w:sz="0" w:space="0" w:color="auto"/>
        <w:right w:val="none" w:sz="0" w:space="0" w:color="auto"/>
      </w:divBdr>
    </w:div>
    <w:div w:id="570504130">
      <w:bodyDiv w:val="1"/>
      <w:marLeft w:val="0"/>
      <w:marRight w:val="0"/>
      <w:marTop w:val="0"/>
      <w:marBottom w:val="0"/>
      <w:divBdr>
        <w:top w:val="none" w:sz="0" w:space="0" w:color="auto"/>
        <w:left w:val="none" w:sz="0" w:space="0" w:color="auto"/>
        <w:bottom w:val="none" w:sz="0" w:space="0" w:color="auto"/>
        <w:right w:val="none" w:sz="0" w:space="0" w:color="auto"/>
      </w:divBdr>
    </w:div>
    <w:div w:id="576784814">
      <w:bodyDiv w:val="1"/>
      <w:marLeft w:val="0"/>
      <w:marRight w:val="0"/>
      <w:marTop w:val="0"/>
      <w:marBottom w:val="0"/>
      <w:divBdr>
        <w:top w:val="none" w:sz="0" w:space="0" w:color="auto"/>
        <w:left w:val="none" w:sz="0" w:space="0" w:color="auto"/>
        <w:bottom w:val="none" w:sz="0" w:space="0" w:color="auto"/>
        <w:right w:val="none" w:sz="0" w:space="0" w:color="auto"/>
      </w:divBdr>
    </w:div>
    <w:div w:id="600182426">
      <w:bodyDiv w:val="1"/>
      <w:marLeft w:val="0"/>
      <w:marRight w:val="0"/>
      <w:marTop w:val="0"/>
      <w:marBottom w:val="0"/>
      <w:divBdr>
        <w:top w:val="none" w:sz="0" w:space="0" w:color="auto"/>
        <w:left w:val="none" w:sz="0" w:space="0" w:color="auto"/>
        <w:bottom w:val="none" w:sz="0" w:space="0" w:color="auto"/>
        <w:right w:val="none" w:sz="0" w:space="0" w:color="auto"/>
      </w:divBdr>
    </w:div>
    <w:div w:id="603223432">
      <w:bodyDiv w:val="1"/>
      <w:marLeft w:val="0"/>
      <w:marRight w:val="0"/>
      <w:marTop w:val="0"/>
      <w:marBottom w:val="0"/>
      <w:divBdr>
        <w:top w:val="none" w:sz="0" w:space="0" w:color="auto"/>
        <w:left w:val="none" w:sz="0" w:space="0" w:color="auto"/>
        <w:bottom w:val="none" w:sz="0" w:space="0" w:color="auto"/>
        <w:right w:val="none" w:sz="0" w:space="0" w:color="auto"/>
      </w:divBdr>
    </w:div>
    <w:div w:id="607004611">
      <w:bodyDiv w:val="1"/>
      <w:marLeft w:val="0"/>
      <w:marRight w:val="0"/>
      <w:marTop w:val="0"/>
      <w:marBottom w:val="0"/>
      <w:divBdr>
        <w:top w:val="none" w:sz="0" w:space="0" w:color="auto"/>
        <w:left w:val="none" w:sz="0" w:space="0" w:color="auto"/>
        <w:bottom w:val="none" w:sz="0" w:space="0" w:color="auto"/>
        <w:right w:val="none" w:sz="0" w:space="0" w:color="auto"/>
      </w:divBdr>
    </w:div>
    <w:div w:id="608583496">
      <w:bodyDiv w:val="1"/>
      <w:marLeft w:val="0"/>
      <w:marRight w:val="0"/>
      <w:marTop w:val="0"/>
      <w:marBottom w:val="0"/>
      <w:divBdr>
        <w:top w:val="none" w:sz="0" w:space="0" w:color="auto"/>
        <w:left w:val="none" w:sz="0" w:space="0" w:color="auto"/>
        <w:bottom w:val="none" w:sz="0" w:space="0" w:color="auto"/>
        <w:right w:val="none" w:sz="0" w:space="0" w:color="auto"/>
      </w:divBdr>
    </w:div>
    <w:div w:id="616329527">
      <w:bodyDiv w:val="1"/>
      <w:marLeft w:val="0"/>
      <w:marRight w:val="0"/>
      <w:marTop w:val="0"/>
      <w:marBottom w:val="0"/>
      <w:divBdr>
        <w:top w:val="none" w:sz="0" w:space="0" w:color="auto"/>
        <w:left w:val="none" w:sz="0" w:space="0" w:color="auto"/>
        <w:bottom w:val="none" w:sz="0" w:space="0" w:color="auto"/>
        <w:right w:val="none" w:sz="0" w:space="0" w:color="auto"/>
      </w:divBdr>
    </w:div>
    <w:div w:id="616332652">
      <w:bodyDiv w:val="1"/>
      <w:marLeft w:val="0"/>
      <w:marRight w:val="0"/>
      <w:marTop w:val="0"/>
      <w:marBottom w:val="0"/>
      <w:divBdr>
        <w:top w:val="none" w:sz="0" w:space="0" w:color="auto"/>
        <w:left w:val="none" w:sz="0" w:space="0" w:color="auto"/>
        <w:bottom w:val="none" w:sz="0" w:space="0" w:color="auto"/>
        <w:right w:val="none" w:sz="0" w:space="0" w:color="auto"/>
      </w:divBdr>
    </w:div>
    <w:div w:id="622005950">
      <w:bodyDiv w:val="1"/>
      <w:marLeft w:val="0"/>
      <w:marRight w:val="0"/>
      <w:marTop w:val="0"/>
      <w:marBottom w:val="0"/>
      <w:divBdr>
        <w:top w:val="none" w:sz="0" w:space="0" w:color="auto"/>
        <w:left w:val="none" w:sz="0" w:space="0" w:color="auto"/>
        <w:bottom w:val="none" w:sz="0" w:space="0" w:color="auto"/>
        <w:right w:val="none" w:sz="0" w:space="0" w:color="auto"/>
      </w:divBdr>
    </w:div>
    <w:div w:id="624504012">
      <w:bodyDiv w:val="1"/>
      <w:marLeft w:val="0"/>
      <w:marRight w:val="0"/>
      <w:marTop w:val="0"/>
      <w:marBottom w:val="0"/>
      <w:divBdr>
        <w:top w:val="none" w:sz="0" w:space="0" w:color="auto"/>
        <w:left w:val="none" w:sz="0" w:space="0" w:color="auto"/>
        <w:bottom w:val="none" w:sz="0" w:space="0" w:color="auto"/>
        <w:right w:val="none" w:sz="0" w:space="0" w:color="auto"/>
      </w:divBdr>
    </w:div>
    <w:div w:id="630483025">
      <w:bodyDiv w:val="1"/>
      <w:marLeft w:val="0"/>
      <w:marRight w:val="0"/>
      <w:marTop w:val="0"/>
      <w:marBottom w:val="0"/>
      <w:divBdr>
        <w:top w:val="none" w:sz="0" w:space="0" w:color="auto"/>
        <w:left w:val="none" w:sz="0" w:space="0" w:color="auto"/>
        <w:bottom w:val="none" w:sz="0" w:space="0" w:color="auto"/>
        <w:right w:val="none" w:sz="0" w:space="0" w:color="auto"/>
      </w:divBdr>
    </w:div>
    <w:div w:id="640769532">
      <w:bodyDiv w:val="1"/>
      <w:marLeft w:val="0"/>
      <w:marRight w:val="0"/>
      <w:marTop w:val="0"/>
      <w:marBottom w:val="0"/>
      <w:divBdr>
        <w:top w:val="none" w:sz="0" w:space="0" w:color="auto"/>
        <w:left w:val="none" w:sz="0" w:space="0" w:color="auto"/>
        <w:bottom w:val="none" w:sz="0" w:space="0" w:color="auto"/>
        <w:right w:val="none" w:sz="0" w:space="0" w:color="auto"/>
      </w:divBdr>
    </w:div>
    <w:div w:id="645932442">
      <w:bodyDiv w:val="1"/>
      <w:marLeft w:val="0"/>
      <w:marRight w:val="0"/>
      <w:marTop w:val="0"/>
      <w:marBottom w:val="0"/>
      <w:divBdr>
        <w:top w:val="none" w:sz="0" w:space="0" w:color="auto"/>
        <w:left w:val="none" w:sz="0" w:space="0" w:color="auto"/>
        <w:bottom w:val="none" w:sz="0" w:space="0" w:color="auto"/>
        <w:right w:val="none" w:sz="0" w:space="0" w:color="auto"/>
      </w:divBdr>
    </w:div>
    <w:div w:id="646318939">
      <w:bodyDiv w:val="1"/>
      <w:marLeft w:val="0"/>
      <w:marRight w:val="0"/>
      <w:marTop w:val="0"/>
      <w:marBottom w:val="0"/>
      <w:divBdr>
        <w:top w:val="none" w:sz="0" w:space="0" w:color="auto"/>
        <w:left w:val="none" w:sz="0" w:space="0" w:color="auto"/>
        <w:bottom w:val="none" w:sz="0" w:space="0" w:color="auto"/>
        <w:right w:val="none" w:sz="0" w:space="0" w:color="auto"/>
      </w:divBdr>
    </w:div>
    <w:div w:id="652871202">
      <w:bodyDiv w:val="1"/>
      <w:marLeft w:val="0"/>
      <w:marRight w:val="0"/>
      <w:marTop w:val="0"/>
      <w:marBottom w:val="0"/>
      <w:divBdr>
        <w:top w:val="none" w:sz="0" w:space="0" w:color="auto"/>
        <w:left w:val="none" w:sz="0" w:space="0" w:color="auto"/>
        <w:bottom w:val="none" w:sz="0" w:space="0" w:color="auto"/>
        <w:right w:val="none" w:sz="0" w:space="0" w:color="auto"/>
      </w:divBdr>
    </w:div>
    <w:div w:id="653919696">
      <w:bodyDiv w:val="1"/>
      <w:marLeft w:val="0"/>
      <w:marRight w:val="0"/>
      <w:marTop w:val="0"/>
      <w:marBottom w:val="0"/>
      <w:divBdr>
        <w:top w:val="none" w:sz="0" w:space="0" w:color="auto"/>
        <w:left w:val="none" w:sz="0" w:space="0" w:color="auto"/>
        <w:bottom w:val="none" w:sz="0" w:space="0" w:color="auto"/>
        <w:right w:val="none" w:sz="0" w:space="0" w:color="auto"/>
      </w:divBdr>
    </w:div>
    <w:div w:id="664356728">
      <w:bodyDiv w:val="1"/>
      <w:marLeft w:val="0"/>
      <w:marRight w:val="0"/>
      <w:marTop w:val="0"/>
      <w:marBottom w:val="0"/>
      <w:divBdr>
        <w:top w:val="none" w:sz="0" w:space="0" w:color="auto"/>
        <w:left w:val="none" w:sz="0" w:space="0" w:color="auto"/>
        <w:bottom w:val="none" w:sz="0" w:space="0" w:color="auto"/>
        <w:right w:val="none" w:sz="0" w:space="0" w:color="auto"/>
      </w:divBdr>
    </w:div>
    <w:div w:id="668094185">
      <w:bodyDiv w:val="1"/>
      <w:marLeft w:val="0"/>
      <w:marRight w:val="0"/>
      <w:marTop w:val="0"/>
      <w:marBottom w:val="0"/>
      <w:divBdr>
        <w:top w:val="none" w:sz="0" w:space="0" w:color="auto"/>
        <w:left w:val="none" w:sz="0" w:space="0" w:color="auto"/>
        <w:bottom w:val="none" w:sz="0" w:space="0" w:color="auto"/>
        <w:right w:val="none" w:sz="0" w:space="0" w:color="auto"/>
      </w:divBdr>
    </w:div>
    <w:div w:id="671295491">
      <w:bodyDiv w:val="1"/>
      <w:marLeft w:val="0"/>
      <w:marRight w:val="0"/>
      <w:marTop w:val="0"/>
      <w:marBottom w:val="0"/>
      <w:divBdr>
        <w:top w:val="none" w:sz="0" w:space="0" w:color="auto"/>
        <w:left w:val="none" w:sz="0" w:space="0" w:color="auto"/>
        <w:bottom w:val="none" w:sz="0" w:space="0" w:color="auto"/>
        <w:right w:val="none" w:sz="0" w:space="0" w:color="auto"/>
      </w:divBdr>
    </w:div>
    <w:div w:id="674570846">
      <w:bodyDiv w:val="1"/>
      <w:marLeft w:val="0"/>
      <w:marRight w:val="0"/>
      <w:marTop w:val="0"/>
      <w:marBottom w:val="0"/>
      <w:divBdr>
        <w:top w:val="none" w:sz="0" w:space="0" w:color="auto"/>
        <w:left w:val="none" w:sz="0" w:space="0" w:color="auto"/>
        <w:bottom w:val="none" w:sz="0" w:space="0" w:color="auto"/>
        <w:right w:val="none" w:sz="0" w:space="0" w:color="auto"/>
      </w:divBdr>
    </w:div>
    <w:div w:id="677118483">
      <w:bodyDiv w:val="1"/>
      <w:marLeft w:val="0"/>
      <w:marRight w:val="0"/>
      <w:marTop w:val="0"/>
      <w:marBottom w:val="0"/>
      <w:divBdr>
        <w:top w:val="none" w:sz="0" w:space="0" w:color="auto"/>
        <w:left w:val="none" w:sz="0" w:space="0" w:color="auto"/>
        <w:bottom w:val="none" w:sz="0" w:space="0" w:color="auto"/>
        <w:right w:val="none" w:sz="0" w:space="0" w:color="auto"/>
      </w:divBdr>
    </w:div>
    <w:div w:id="684096264">
      <w:bodyDiv w:val="1"/>
      <w:marLeft w:val="0"/>
      <w:marRight w:val="0"/>
      <w:marTop w:val="0"/>
      <w:marBottom w:val="0"/>
      <w:divBdr>
        <w:top w:val="none" w:sz="0" w:space="0" w:color="auto"/>
        <w:left w:val="none" w:sz="0" w:space="0" w:color="auto"/>
        <w:bottom w:val="none" w:sz="0" w:space="0" w:color="auto"/>
        <w:right w:val="none" w:sz="0" w:space="0" w:color="auto"/>
      </w:divBdr>
    </w:div>
    <w:div w:id="687605837">
      <w:bodyDiv w:val="1"/>
      <w:marLeft w:val="0"/>
      <w:marRight w:val="0"/>
      <w:marTop w:val="0"/>
      <w:marBottom w:val="0"/>
      <w:divBdr>
        <w:top w:val="none" w:sz="0" w:space="0" w:color="auto"/>
        <w:left w:val="none" w:sz="0" w:space="0" w:color="auto"/>
        <w:bottom w:val="none" w:sz="0" w:space="0" w:color="auto"/>
        <w:right w:val="none" w:sz="0" w:space="0" w:color="auto"/>
      </w:divBdr>
    </w:div>
    <w:div w:id="688288580">
      <w:bodyDiv w:val="1"/>
      <w:marLeft w:val="0"/>
      <w:marRight w:val="0"/>
      <w:marTop w:val="0"/>
      <w:marBottom w:val="0"/>
      <w:divBdr>
        <w:top w:val="none" w:sz="0" w:space="0" w:color="auto"/>
        <w:left w:val="none" w:sz="0" w:space="0" w:color="auto"/>
        <w:bottom w:val="none" w:sz="0" w:space="0" w:color="auto"/>
        <w:right w:val="none" w:sz="0" w:space="0" w:color="auto"/>
      </w:divBdr>
    </w:div>
    <w:div w:id="688413276">
      <w:bodyDiv w:val="1"/>
      <w:marLeft w:val="0"/>
      <w:marRight w:val="0"/>
      <w:marTop w:val="0"/>
      <w:marBottom w:val="0"/>
      <w:divBdr>
        <w:top w:val="none" w:sz="0" w:space="0" w:color="auto"/>
        <w:left w:val="none" w:sz="0" w:space="0" w:color="auto"/>
        <w:bottom w:val="none" w:sz="0" w:space="0" w:color="auto"/>
        <w:right w:val="none" w:sz="0" w:space="0" w:color="auto"/>
      </w:divBdr>
    </w:div>
    <w:div w:id="693581044">
      <w:bodyDiv w:val="1"/>
      <w:marLeft w:val="0"/>
      <w:marRight w:val="0"/>
      <w:marTop w:val="0"/>
      <w:marBottom w:val="0"/>
      <w:divBdr>
        <w:top w:val="none" w:sz="0" w:space="0" w:color="auto"/>
        <w:left w:val="none" w:sz="0" w:space="0" w:color="auto"/>
        <w:bottom w:val="none" w:sz="0" w:space="0" w:color="auto"/>
        <w:right w:val="none" w:sz="0" w:space="0" w:color="auto"/>
      </w:divBdr>
    </w:div>
    <w:div w:id="696656535">
      <w:bodyDiv w:val="1"/>
      <w:marLeft w:val="0"/>
      <w:marRight w:val="0"/>
      <w:marTop w:val="0"/>
      <w:marBottom w:val="0"/>
      <w:divBdr>
        <w:top w:val="none" w:sz="0" w:space="0" w:color="auto"/>
        <w:left w:val="none" w:sz="0" w:space="0" w:color="auto"/>
        <w:bottom w:val="none" w:sz="0" w:space="0" w:color="auto"/>
        <w:right w:val="none" w:sz="0" w:space="0" w:color="auto"/>
      </w:divBdr>
    </w:div>
    <w:div w:id="701782696">
      <w:bodyDiv w:val="1"/>
      <w:marLeft w:val="0"/>
      <w:marRight w:val="0"/>
      <w:marTop w:val="0"/>
      <w:marBottom w:val="0"/>
      <w:divBdr>
        <w:top w:val="none" w:sz="0" w:space="0" w:color="auto"/>
        <w:left w:val="none" w:sz="0" w:space="0" w:color="auto"/>
        <w:bottom w:val="none" w:sz="0" w:space="0" w:color="auto"/>
        <w:right w:val="none" w:sz="0" w:space="0" w:color="auto"/>
      </w:divBdr>
    </w:div>
    <w:div w:id="710618233">
      <w:bodyDiv w:val="1"/>
      <w:marLeft w:val="0"/>
      <w:marRight w:val="0"/>
      <w:marTop w:val="0"/>
      <w:marBottom w:val="0"/>
      <w:divBdr>
        <w:top w:val="none" w:sz="0" w:space="0" w:color="auto"/>
        <w:left w:val="none" w:sz="0" w:space="0" w:color="auto"/>
        <w:bottom w:val="none" w:sz="0" w:space="0" w:color="auto"/>
        <w:right w:val="none" w:sz="0" w:space="0" w:color="auto"/>
      </w:divBdr>
    </w:div>
    <w:div w:id="719788935">
      <w:bodyDiv w:val="1"/>
      <w:marLeft w:val="0"/>
      <w:marRight w:val="0"/>
      <w:marTop w:val="0"/>
      <w:marBottom w:val="0"/>
      <w:divBdr>
        <w:top w:val="none" w:sz="0" w:space="0" w:color="auto"/>
        <w:left w:val="none" w:sz="0" w:space="0" w:color="auto"/>
        <w:bottom w:val="none" w:sz="0" w:space="0" w:color="auto"/>
        <w:right w:val="none" w:sz="0" w:space="0" w:color="auto"/>
      </w:divBdr>
    </w:div>
    <w:div w:id="721367693">
      <w:bodyDiv w:val="1"/>
      <w:marLeft w:val="0"/>
      <w:marRight w:val="0"/>
      <w:marTop w:val="0"/>
      <w:marBottom w:val="0"/>
      <w:divBdr>
        <w:top w:val="none" w:sz="0" w:space="0" w:color="auto"/>
        <w:left w:val="none" w:sz="0" w:space="0" w:color="auto"/>
        <w:bottom w:val="none" w:sz="0" w:space="0" w:color="auto"/>
        <w:right w:val="none" w:sz="0" w:space="0" w:color="auto"/>
      </w:divBdr>
    </w:div>
    <w:div w:id="745033989">
      <w:bodyDiv w:val="1"/>
      <w:marLeft w:val="0"/>
      <w:marRight w:val="0"/>
      <w:marTop w:val="0"/>
      <w:marBottom w:val="0"/>
      <w:divBdr>
        <w:top w:val="none" w:sz="0" w:space="0" w:color="auto"/>
        <w:left w:val="none" w:sz="0" w:space="0" w:color="auto"/>
        <w:bottom w:val="none" w:sz="0" w:space="0" w:color="auto"/>
        <w:right w:val="none" w:sz="0" w:space="0" w:color="auto"/>
      </w:divBdr>
    </w:div>
    <w:div w:id="745306005">
      <w:bodyDiv w:val="1"/>
      <w:marLeft w:val="0"/>
      <w:marRight w:val="0"/>
      <w:marTop w:val="0"/>
      <w:marBottom w:val="0"/>
      <w:divBdr>
        <w:top w:val="none" w:sz="0" w:space="0" w:color="auto"/>
        <w:left w:val="none" w:sz="0" w:space="0" w:color="auto"/>
        <w:bottom w:val="none" w:sz="0" w:space="0" w:color="auto"/>
        <w:right w:val="none" w:sz="0" w:space="0" w:color="auto"/>
      </w:divBdr>
    </w:div>
    <w:div w:id="746802100">
      <w:bodyDiv w:val="1"/>
      <w:marLeft w:val="0"/>
      <w:marRight w:val="0"/>
      <w:marTop w:val="0"/>
      <w:marBottom w:val="0"/>
      <w:divBdr>
        <w:top w:val="none" w:sz="0" w:space="0" w:color="auto"/>
        <w:left w:val="none" w:sz="0" w:space="0" w:color="auto"/>
        <w:bottom w:val="none" w:sz="0" w:space="0" w:color="auto"/>
        <w:right w:val="none" w:sz="0" w:space="0" w:color="auto"/>
      </w:divBdr>
    </w:div>
    <w:div w:id="761413842">
      <w:bodyDiv w:val="1"/>
      <w:marLeft w:val="0"/>
      <w:marRight w:val="0"/>
      <w:marTop w:val="0"/>
      <w:marBottom w:val="0"/>
      <w:divBdr>
        <w:top w:val="none" w:sz="0" w:space="0" w:color="auto"/>
        <w:left w:val="none" w:sz="0" w:space="0" w:color="auto"/>
        <w:bottom w:val="none" w:sz="0" w:space="0" w:color="auto"/>
        <w:right w:val="none" w:sz="0" w:space="0" w:color="auto"/>
      </w:divBdr>
    </w:div>
    <w:div w:id="766652196">
      <w:bodyDiv w:val="1"/>
      <w:marLeft w:val="0"/>
      <w:marRight w:val="0"/>
      <w:marTop w:val="0"/>
      <w:marBottom w:val="0"/>
      <w:divBdr>
        <w:top w:val="none" w:sz="0" w:space="0" w:color="auto"/>
        <w:left w:val="none" w:sz="0" w:space="0" w:color="auto"/>
        <w:bottom w:val="none" w:sz="0" w:space="0" w:color="auto"/>
        <w:right w:val="none" w:sz="0" w:space="0" w:color="auto"/>
      </w:divBdr>
    </w:div>
    <w:div w:id="772241548">
      <w:bodyDiv w:val="1"/>
      <w:marLeft w:val="0"/>
      <w:marRight w:val="0"/>
      <w:marTop w:val="0"/>
      <w:marBottom w:val="0"/>
      <w:divBdr>
        <w:top w:val="none" w:sz="0" w:space="0" w:color="auto"/>
        <w:left w:val="none" w:sz="0" w:space="0" w:color="auto"/>
        <w:bottom w:val="none" w:sz="0" w:space="0" w:color="auto"/>
        <w:right w:val="none" w:sz="0" w:space="0" w:color="auto"/>
      </w:divBdr>
    </w:div>
    <w:div w:id="786043089">
      <w:bodyDiv w:val="1"/>
      <w:marLeft w:val="0"/>
      <w:marRight w:val="0"/>
      <w:marTop w:val="0"/>
      <w:marBottom w:val="0"/>
      <w:divBdr>
        <w:top w:val="none" w:sz="0" w:space="0" w:color="auto"/>
        <w:left w:val="none" w:sz="0" w:space="0" w:color="auto"/>
        <w:bottom w:val="none" w:sz="0" w:space="0" w:color="auto"/>
        <w:right w:val="none" w:sz="0" w:space="0" w:color="auto"/>
      </w:divBdr>
    </w:div>
    <w:div w:id="790780726">
      <w:bodyDiv w:val="1"/>
      <w:marLeft w:val="0"/>
      <w:marRight w:val="0"/>
      <w:marTop w:val="0"/>
      <w:marBottom w:val="0"/>
      <w:divBdr>
        <w:top w:val="none" w:sz="0" w:space="0" w:color="auto"/>
        <w:left w:val="none" w:sz="0" w:space="0" w:color="auto"/>
        <w:bottom w:val="none" w:sz="0" w:space="0" w:color="auto"/>
        <w:right w:val="none" w:sz="0" w:space="0" w:color="auto"/>
      </w:divBdr>
    </w:div>
    <w:div w:id="793212920">
      <w:bodyDiv w:val="1"/>
      <w:marLeft w:val="0"/>
      <w:marRight w:val="0"/>
      <w:marTop w:val="0"/>
      <w:marBottom w:val="0"/>
      <w:divBdr>
        <w:top w:val="none" w:sz="0" w:space="0" w:color="auto"/>
        <w:left w:val="none" w:sz="0" w:space="0" w:color="auto"/>
        <w:bottom w:val="none" w:sz="0" w:space="0" w:color="auto"/>
        <w:right w:val="none" w:sz="0" w:space="0" w:color="auto"/>
      </w:divBdr>
    </w:div>
    <w:div w:id="795103267">
      <w:bodyDiv w:val="1"/>
      <w:marLeft w:val="0"/>
      <w:marRight w:val="0"/>
      <w:marTop w:val="0"/>
      <w:marBottom w:val="0"/>
      <w:divBdr>
        <w:top w:val="none" w:sz="0" w:space="0" w:color="auto"/>
        <w:left w:val="none" w:sz="0" w:space="0" w:color="auto"/>
        <w:bottom w:val="none" w:sz="0" w:space="0" w:color="auto"/>
        <w:right w:val="none" w:sz="0" w:space="0" w:color="auto"/>
      </w:divBdr>
    </w:div>
    <w:div w:id="796222030">
      <w:bodyDiv w:val="1"/>
      <w:marLeft w:val="0"/>
      <w:marRight w:val="0"/>
      <w:marTop w:val="0"/>
      <w:marBottom w:val="0"/>
      <w:divBdr>
        <w:top w:val="none" w:sz="0" w:space="0" w:color="auto"/>
        <w:left w:val="none" w:sz="0" w:space="0" w:color="auto"/>
        <w:bottom w:val="none" w:sz="0" w:space="0" w:color="auto"/>
        <w:right w:val="none" w:sz="0" w:space="0" w:color="auto"/>
      </w:divBdr>
    </w:div>
    <w:div w:id="813762325">
      <w:bodyDiv w:val="1"/>
      <w:marLeft w:val="0"/>
      <w:marRight w:val="0"/>
      <w:marTop w:val="0"/>
      <w:marBottom w:val="0"/>
      <w:divBdr>
        <w:top w:val="none" w:sz="0" w:space="0" w:color="auto"/>
        <w:left w:val="none" w:sz="0" w:space="0" w:color="auto"/>
        <w:bottom w:val="none" w:sz="0" w:space="0" w:color="auto"/>
        <w:right w:val="none" w:sz="0" w:space="0" w:color="auto"/>
      </w:divBdr>
    </w:div>
    <w:div w:id="821428269">
      <w:bodyDiv w:val="1"/>
      <w:marLeft w:val="0"/>
      <w:marRight w:val="0"/>
      <w:marTop w:val="0"/>
      <w:marBottom w:val="0"/>
      <w:divBdr>
        <w:top w:val="none" w:sz="0" w:space="0" w:color="auto"/>
        <w:left w:val="none" w:sz="0" w:space="0" w:color="auto"/>
        <w:bottom w:val="none" w:sz="0" w:space="0" w:color="auto"/>
        <w:right w:val="none" w:sz="0" w:space="0" w:color="auto"/>
      </w:divBdr>
    </w:div>
    <w:div w:id="823621839">
      <w:bodyDiv w:val="1"/>
      <w:marLeft w:val="0"/>
      <w:marRight w:val="0"/>
      <w:marTop w:val="0"/>
      <w:marBottom w:val="0"/>
      <w:divBdr>
        <w:top w:val="none" w:sz="0" w:space="0" w:color="auto"/>
        <w:left w:val="none" w:sz="0" w:space="0" w:color="auto"/>
        <w:bottom w:val="none" w:sz="0" w:space="0" w:color="auto"/>
        <w:right w:val="none" w:sz="0" w:space="0" w:color="auto"/>
      </w:divBdr>
    </w:div>
    <w:div w:id="824395166">
      <w:bodyDiv w:val="1"/>
      <w:marLeft w:val="0"/>
      <w:marRight w:val="0"/>
      <w:marTop w:val="0"/>
      <w:marBottom w:val="0"/>
      <w:divBdr>
        <w:top w:val="none" w:sz="0" w:space="0" w:color="auto"/>
        <w:left w:val="none" w:sz="0" w:space="0" w:color="auto"/>
        <w:bottom w:val="none" w:sz="0" w:space="0" w:color="auto"/>
        <w:right w:val="none" w:sz="0" w:space="0" w:color="auto"/>
      </w:divBdr>
    </w:div>
    <w:div w:id="826482705">
      <w:bodyDiv w:val="1"/>
      <w:marLeft w:val="0"/>
      <w:marRight w:val="0"/>
      <w:marTop w:val="0"/>
      <w:marBottom w:val="0"/>
      <w:divBdr>
        <w:top w:val="none" w:sz="0" w:space="0" w:color="auto"/>
        <w:left w:val="none" w:sz="0" w:space="0" w:color="auto"/>
        <w:bottom w:val="none" w:sz="0" w:space="0" w:color="auto"/>
        <w:right w:val="none" w:sz="0" w:space="0" w:color="auto"/>
      </w:divBdr>
    </w:div>
    <w:div w:id="827208428">
      <w:bodyDiv w:val="1"/>
      <w:marLeft w:val="0"/>
      <w:marRight w:val="0"/>
      <w:marTop w:val="0"/>
      <w:marBottom w:val="0"/>
      <w:divBdr>
        <w:top w:val="none" w:sz="0" w:space="0" w:color="auto"/>
        <w:left w:val="none" w:sz="0" w:space="0" w:color="auto"/>
        <w:bottom w:val="none" w:sz="0" w:space="0" w:color="auto"/>
        <w:right w:val="none" w:sz="0" w:space="0" w:color="auto"/>
      </w:divBdr>
    </w:div>
    <w:div w:id="836655693">
      <w:bodyDiv w:val="1"/>
      <w:marLeft w:val="0"/>
      <w:marRight w:val="0"/>
      <w:marTop w:val="0"/>
      <w:marBottom w:val="0"/>
      <w:divBdr>
        <w:top w:val="none" w:sz="0" w:space="0" w:color="auto"/>
        <w:left w:val="none" w:sz="0" w:space="0" w:color="auto"/>
        <w:bottom w:val="none" w:sz="0" w:space="0" w:color="auto"/>
        <w:right w:val="none" w:sz="0" w:space="0" w:color="auto"/>
      </w:divBdr>
    </w:div>
    <w:div w:id="848566703">
      <w:bodyDiv w:val="1"/>
      <w:marLeft w:val="0"/>
      <w:marRight w:val="0"/>
      <w:marTop w:val="0"/>
      <w:marBottom w:val="0"/>
      <w:divBdr>
        <w:top w:val="none" w:sz="0" w:space="0" w:color="auto"/>
        <w:left w:val="none" w:sz="0" w:space="0" w:color="auto"/>
        <w:bottom w:val="none" w:sz="0" w:space="0" w:color="auto"/>
        <w:right w:val="none" w:sz="0" w:space="0" w:color="auto"/>
      </w:divBdr>
    </w:div>
    <w:div w:id="855115259">
      <w:bodyDiv w:val="1"/>
      <w:marLeft w:val="0"/>
      <w:marRight w:val="0"/>
      <w:marTop w:val="0"/>
      <w:marBottom w:val="0"/>
      <w:divBdr>
        <w:top w:val="none" w:sz="0" w:space="0" w:color="auto"/>
        <w:left w:val="none" w:sz="0" w:space="0" w:color="auto"/>
        <w:bottom w:val="none" w:sz="0" w:space="0" w:color="auto"/>
        <w:right w:val="none" w:sz="0" w:space="0" w:color="auto"/>
      </w:divBdr>
    </w:div>
    <w:div w:id="855120853">
      <w:bodyDiv w:val="1"/>
      <w:marLeft w:val="0"/>
      <w:marRight w:val="0"/>
      <w:marTop w:val="0"/>
      <w:marBottom w:val="0"/>
      <w:divBdr>
        <w:top w:val="none" w:sz="0" w:space="0" w:color="auto"/>
        <w:left w:val="none" w:sz="0" w:space="0" w:color="auto"/>
        <w:bottom w:val="none" w:sz="0" w:space="0" w:color="auto"/>
        <w:right w:val="none" w:sz="0" w:space="0" w:color="auto"/>
      </w:divBdr>
    </w:div>
    <w:div w:id="857621935">
      <w:bodyDiv w:val="1"/>
      <w:marLeft w:val="0"/>
      <w:marRight w:val="0"/>
      <w:marTop w:val="0"/>
      <w:marBottom w:val="0"/>
      <w:divBdr>
        <w:top w:val="none" w:sz="0" w:space="0" w:color="auto"/>
        <w:left w:val="none" w:sz="0" w:space="0" w:color="auto"/>
        <w:bottom w:val="none" w:sz="0" w:space="0" w:color="auto"/>
        <w:right w:val="none" w:sz="0" w:space="0" w:color="auto"/>
      </w:divBdr>
    </w:div>
    <w:div w:id="863132102">
      <w:bodyDiv w:val="1"/>
      <w:marLeft w:val="0"/>
      <w:marRight w:val="0"/>
      <w:marTop w:val="0"/>
      <w:marBottom w:val="0"/>
      <w:divBdr>
        <w:top w:val="none" w:sz="0" w:space="0" w:color="auto"/>
        <w:left w:val="none" w:sz="0" w:space="0" w:color="auto"/>
        <w:bottom w:val="none" w:sz="0" w:space="0" w:color="auto"/>
        <w:right w:val="none" w:sz="0" w:space="0" w:color="auto"/>
      </w:divBdr>
    </w:div>
    <w:div w:id="874120772">
      <w:bodyDiv w:val="1"/>
      <w:marLeft w:val="0"/>
      <w:marRight w:val="0"/>
      <w:marTop w:val="0"/>
      <w:marBottom w:val="0"/>
      <w:divBdr>
        <w:top w:val="none" w:sz="0" w:space="0" w:color="auto"/>
        <w:left w:val="none" w:sz="0" w:space="0" w:color="auto"/>
        <w:bottom w:val="none" w:sz="0" w:space="0" w:color="auto"/>
        <w:right w:val="none" w:sz="0" w:space="0" w:color="auto"/>
      </w:divBdr>
    </w:div>
    <w:div w:id="880820364">
      <w:bodyDiv w:val="1"/>
      <w:marLeft w:val="0"/>
      <w:marRight w:val="0"/>
      <w:marTop w:val="0"/>
      <w:marBottom w:val="0"/>
      <w:divBdr>
        <w:top w:val="none" w:sz="0" w:space="0" w:color="auto"/>
        <w:left w:val="none" w:sz="0" w:space="0" w:color="auto"/>
        <w:bottom w:val="none" w:sz="0" w:space="0" w:color="auto"/>
        <w:right w:val="none" w:sz="0" w:space="0" w:color="auto"/>
      </w:divBdr>
    </w:div>
    <w:div w:id="884874310">
      <w:bodyDiv w:val="1"/>
      <w:marLeft w:val="0"/>
      <w:marRight w:val="0"/>
      <w:marTop w:val="0"/>
      <w:marBottom w:val="0"/>
      <w:divBdr>
        <w:top w:val="none" w:sz="0" w:space="0" w:color="auto"/>
        <w:left w:val="none" w:sz="0" w:space="0" w:color="auto"/>
        <w:bottom w:val="none" w:sz="0" w:space="0" w:color="auto"/>
        <w:right w:val="none" w:sz="0" w:space="0" w:color="auto"/>
      </w:divBdr>
    </w:div>
    <w:div w:id="898587557">
      <w:bodyDiv w:val="1"/>
      <w:marLeft w:val="0"/>
      <w:marRight w:val="0"/>
      <w:marTop w:val="0"/>
      <w:marBottom w:val="0"/>
      <w:divBdr>
        <w:top w:val="none" w:sz="0" w:space="0" w:color="auto"/>
        <w:left w:val="none" w:sz="0" w:space="0" w:color="auto"/>
        <w:bottom w:val="none" w:sz="0" w:space="0" w:color="auto"/>
        <w:right w:val="none" w:sz="0" w:space="0" w:color="auto"/>
      </w:divBdr>
    </w:div>
    <w:div w:id="903952201">
      <w:bodyDiv w:val="1"/>
      <w:marLeft w:val="0"/>
      <w:marRight w:val="0"/>
      <w:marTop w:val="0"/>
      <w:marBottom w:val="0"/>
      <w:divBdr>
        <w:top w:val="none" w:sz="0" w:space="0" w:color="auto"/>
        <w:left w:val="none" w:sz="0" w:space="0" w:color="auto"/>
        <w:bottom w:val="none" w:sz="0" w:space="0" w:color="auto"/>
        <w:right w:val="none" w:sz="0" w:space="0" w:color="auto"/>
      </w:divBdr>
    </w:div>
    <w:div w:id="911500913">
      <w:bodyDiv w:val="1"/>
      <w:marLeft w:val="0"/>
      <w:marRight w:val="0"/>
      <w:marTop w:val="0"/>
      <w:marBottom w:val="0"/>
      <w:divBdr>
        <w:top w:val="none" w:sz="0" w:space="0" w:color="auto"/>
        <w:left w:val="none" w:sz="0" w:space="0" w:color="auto"/>
        <w:bottom w:val="none" w:sz="0" w:space="0" w:color="auto"/>
        <w:right w:val="none" w:sz="0" w:space="0" w:color="auto"/>
      </w:divBdr>
    </w:div>
    <w:div w:id="917248131">
      <w:bodyDiv w:val="1"/>
      <w:marLeft w:val="0"/>
      <w:marRight w:val="0"/>
      <w:marTop w:val="0"/>
      <w:marBottom w:val="0"/>
      <w:divBdr>
        <w:top w:val="none" w:sz="0" w:space="0" w:color="auto"/>
        <w:left w:val="none" w:sz="0" w:space="0" w:color="auto"/>
        <w:bottom w:val="none" w:sz="0" w:space="0" w:color="auto"/>
        <w:right w:val="none" w:sz="0" w:space="0" w:color="auto"/>
      </w:divBdr>
    </w:div>
    <w:div w:id="920018214">
      <w:bodyDiv w:val="1"/>
      <w:marLeft w:val="0"/>
      <w:marRight w:val="0"/>
      <w:marTop w:val="0"/>
      <w:marBottom w:val="0"/>
      <w:divBdr>
        <w:top w:val="none" w:sz="0" w:space="0" w:color="auto"/>
        <w:left w:val="none" w:sz="0" w:space="0" w:color="auto"/>
        <w:bottom w:val="none" w:sz="0" w:space="0" w:color="auto"/>
        <w:right w:val="none" w:sz="0" w:space="0" w:color="auto"/>
      </w:divBdr>
    </w:div>
    <w:div w:id="928004466">
      <w:bodyDiv w:val="1"/>
      <w:marLeft w:val="0"/>
      <w:marRight w:val="0"/>
      <w:marTop w:val="0"/>
      <w:marBottom w:val="0"/>
      <w:divBdr>
        <w:top w:val="none" w:sz="0" w:space="0" w:color="auto"/>
        <w:left w:val="none" w:sz="0" w:space="0" w:color="auto"/>
        <w:bottom w:val="none" w:sz="0" w:space="0" w:color="auto"/>
        <w:right w:val="none" w:sz="0" w:space="0" w:color="auto"/>
      </w:divBdr>
    </w:div>
    <w:div w:id="936401866">
      <w:bodyDiv w:val="1"/>
      <w:marLeft w:val="0"/>
      <w:marRight w:val="0"/>
      <w:marTop w:val="0"/>
      <w:marBottom w:val="0"/>
      <w:divBdr>
        <w:top w:val="none" w:sz="0" w:space="0" w:color="auto"/>
        <w:left w:val="none" w:sz="0" w:space="0" w:color="auto"/>
        <w:bottom w:val="none" w:sz="0" w:space="0" w:color="auto"/>
        <w:right w:val="none" w:sz="0" w:space="0" w:color="auto"/>
      </w:divBdr>
    </w:div>
    <w:div w:id="940332484">
      <w:bodyDiv w:val="1"/>
      <w:marLeft w:val="0"/>
      <w:marRight w:val="0"/>
      <w:marTop w:val="0"/>
      <w:marBottom w:val="0"/>
      <w:divBdr>
        <w:top w:val="none" w:sz="0" w:space="0" w:color="auto"/>
        <w:left w:val="none" w:sz="0" w:space="0" w:color="auto"/>
        <w:bottom w:val="none" w:sz="0" w:space="0" w:color="auto"/>
        <w:right w:val="none" w:sz="0" w:space="0" w:color="auto"/>
      </w:divBdr>
    </w:div>
    <w:div w:id="947810008">
      <w:bodyDiv w:val="1"/>
      <w:marLeft w:val="0"/>
      <w:marRight w:val="0"/>
      <w:marTop w:val="0"/>
      <w:marBottom w:val="0"/>
      <w:divBdr>
        <w:top w:val="none" w:sz="0" w:space="0" w:color="auto"/>
        <w:left w:val="none" w:sz="0" w:space="0" w:color="auto"/>
        <w:bottom w:val="none" w:sz="0" w:space="0" w:color="auto"/>
        <w:right w:val="none" w:sz="0" w:space="0" w:color="auto"/>
      </w:divBdr>
    </w:div>
    <w:div w:id="947812451">
      <w:bodyDiv w:val="1"/>
      <w:marLeft w:val="0"/>
      <w:marRight w:val="0"/>
      <w:marTop w:val="0"/>
      <w:marBottom w:val="0"/>
      <w:divBdr>
        <w:top w:val="none" w:sz="0" w:space="0" w:color="auto"/>
        <w:left w:val="none" w:sz="0" w:space="0" w:color="auto"/>
        <w:bottom w:val="none" w:sz="0" w:space="0" w:color="auto"/>
        <w:right w:val="none" w:sz="0" w:space="0" w:color="auto"/>
      </w:divBdr>
    </w:div>
    <w:div w:id="948389796">
      <w:bodyDiv w:val="1"/>
      <w:marLeft w:val="0"/>
      <w:marRight w:val="0"/>
      <w:marTop w:val="0"/>
      <w:marBottom w:val="0"/>
      <w:divBdr>
        <w:top w:val="none" w:sz="0" w:space="0" w:color="auto"/>
        <w:left w:val="none" w:sz="0" w:space="0" w:color="auto"/>
        <w:bottom w:val="none" w:sz="0" w:space="0" w:color="auto"/>
        <w:right w:val="none" w:sz="0" w:space="0" w:color="auto"/>
      </w:divBdr>
    </w:div>
    <w:div w:id="954410824">
      <w:bodyDiv w:val="1"/>
      <w:marLeft w:val="0"/>
      <w:marRight w:val="0"/>
      <w:marTop w:val="0"/>
      <w:marBottom w:val="0"/>
      <w:divBdr>
        <w:top w:val="none" w:sz="0" w:space="0" w:color="auto"/>
        <w:left w:val="none" w:sz="0" w:space="0" w:color="auto"/>
        <w:bottom w:val="none" w:sz="0" w:space="0" w:color="auto"/>
        <w:right w:val="none" w:sz="0" w:space="0" w:color="auto"/>
      </w:divBdr>
    </w:div>
    <w:div w:id="956378356">
      <w:bodyDiv w:val="1"/>
      <w:marLeft w:val="0"/>
      <w:marRight w:val="0"/>
      <w:marTop w:val="0"/>
      <w:marBottom w:val="0"/>
      <w:divBdr>
        <w:top w:val="none" w:sz="0" w:space="0" w:color="auto"/>
        <w:left w:val="none" w:sz="0" w:space="0" w:color="auto"/>
        <w:bottom w:val="none" w:sz="0" w:space="0" w:color="auto"/>
        <w:right w:val="none" w:sz="0" w:space="0" w:color="auto"/>
      </w:divBdr>
    </w:div>
    <w:div w:id="964316412">
      <w:bodyDiv w:val="1"/>
      <w:marLeft w:val="0"/>
      <w:marRight w:val="0"/>
      <w:marTop w:val="0"/>
      <w:marBottom w:val="0"/>
      <w:divBdr>
        <w:top w:val="none" w:sz="0" w:space="0" w:color="auto"/>
        <w:left w:val="none" w:sz="0" w:space="0" w:color="auto"/>
        <w:bottom w:val="none" w:sz="0" w:space="0" w:color="auto"/>
        <w:right w:val="none" w:sz="0" w:space="0" w:color="auto"/>
      </w:divBdr>
    </w:div>
    <w:div w:id="976036115">
      <w:bodyDiv w:val="1"/>
      <w:marLeft w:val="0"/>
      <w:marRight w:val="0"/>
      <w:marTop w:val="0"/>
      <w:marBottom w:val="0"/>
      <w:divBdr>
        <w:top w:val="none" w:sz="0" w:space="0" w:color="auto"/>
        <w:left w:val="none" w:sz="0" w:space="0" w:color="auto"/>
        <w:bottom w:val="none" w:sz="0" w:space="0" w:color="auto"/>
        <w:right w:val="none" w:sz="0" w:space="0" w:color="auto"/>
      </w:divBdr>
    </w:div>
    <w:div w:id="984315798">
      <w:bodyDiv w:val="1"/>
      <w:marLeft w:val="0"/>
      <w:marRight w:val="0"/>
      <w:marTop w:val="0"/>
      <w:marBottom w:val="0"/>
      <w:divBdr>
        <w:top w:val="none" w:sz="0" w:space="0" w:color="auto"/>
        <w:left w:val="none" w:sz="0" w:space="0" w:color="auto"/>
        <w:bottom w:val="none" w:sz="0" w:space="0" w:color="auto"/>
        <w:right w:val="none" w:sz="0" w:space="0" w:color="auto"/>
      </w:divBdr>
    </w:div>
    <w:div w:id="989284585">
      <w:bodyDiv w:val="1"/>
      <w:marLeft w:val="0"/>
      <w:marRight w:val="0"/>
      <w:marTop w:val="0"/>
      <w:marBottom w:val="0"/>
      <w:divBdr>
        <w:top w:val="none" w:sz="0" w:space="0" w:color="auto"/>
        <w:left w:val="none" w:sz="0" w:space="0" w:color="auto"/>
        <w:bottom w:val="none" w:sz="0" w:space="0" w:color="auto"/>
        <w:right w:val="none" w:sz="0" w:space="0" w:color="auto"/>
      </w:divBdr>
    </w:div>
    <w:div w:id="990014389">
      <w:bodyDiv w:val="1"/>
      <w:marLeft w:val="0"/>
      <w:marRight w:val="0"/>
      <w:marTop w:val="0"/>
      <w:marBottom w:val="0"/>
      <w:divBdr>
        <w:top w:val="none" w:sz="0" w:space="0" w:color="auto"/>
        <w:left w:val="none" w:sz="0" w:space="0" w:color="auto"/>
        <w:bottom w:val="none" w:sz="0" w:space="0" w:color="auto"/>
        <w:right w:val="none" w:sz="0" w:space="0" w:color="auto"/>
      </w:divBdr>
    </w:div>
    <w:div w:id="994916413">
      <w:bodyDiv w:val="1"/>
      <w:marLeft w:val="0"/>
      <w:marRight w:val="0"/>
      <w:marTop w:val="0"/>
      <w:marBottom w:val="0"/>
      <w:divBdr>
        <w:top w:val="none" w:sz="0" w:space="0" w:color="auto"/>
        <w:left w:val="none" w:sz="0" w:space="0" w:color="auto"/>
        <w:bottom w:val="none" w:sz="0" w:space="0" w:color="auto"/>
        <w:right w:val="none" w:sz="0" w:space="0" w:color="auto"/>
      </w:divBdr>
    </w:div>
    <w:div w:id="995688777">
      <w:bodyDiv w:val="1"/>
      <w:marLeft w:val="0"/>
      <w:marRight w:val="0"/>
      <w:marTop w:val="0"/>
      <w:marBottom w:val="0"/>
      <w:divBdr>
        <w:top w:val="none" w:sz="0" w:space="0" w:color="auto"/>
        <w:left w:val="none" w:sz="0" w:space="0" w:color="auto"/>
        <w:bottom w:val="none" w:sz="0" w:space="0" w:color="auto"/>
        <w:right w:val="none" w:sz="0" w:space="0" w:color="auto"/>
      </w:divBdr>
    </w:div>
    <w:div w:id="1001005780">
      <w:bodyDiv w:val="1"/>
      <w:marLeft w:val="0"/>
      <w:marRight w:val="0"/>
      <w:marTop w:val="0"/>
      <w:marBottom w:val="0"/>
      <w:divBdr>
        <w:top w:val="none" w:sz="0" w:space="0" w:color="auto"/>
        <w:left w:val="none" w:sz="0" w:space="0" w:color="auto"/>
        <w:bottom w:val="none" w:sz="0" w:space="0" w:color="auto"/>
        <w:right w:val="none" w:sz="0" w:space="0" w:color="auto"/>
      </w:divBdr>
    </w:div>
    <w:div w:id="1002200454">
      <w:bodyDiv w:val="1"/>
      <w:marLeft w:val="0"/>
      <w:marRight w:val="0"/>
      <w:marTop w:val="0"/>
      <w:marBottom w:val="0"/>
      <w:divBdr>
        <w:top w:val="none" w:sz="0" w:space="0" w:color="auto"/>
        <w:left w:val="none" w:sz="0" w:space="0" w:color="auto"/>
        <w:bottom w:val="none" w:sz="0" w:space="0" w:color="auto"/>
        <w:right w:val="none" w:sz="0" w:space="0" w:color="auto"/>
      </w:divBdr>
    </w:div>
    <w:div w:id="1017661650">
      <w:bodyDiv w:val="1"/>
      <w:marLeft w:val="0"/>
      <w:marRight w:val="0"/>
      <w:marTop w:val="0"/>
      <w:marBottom w:val="0"/>
      <w:divBdr>
        <w:top w:val="none" w:sz="0" w:space="0" w:color="auto"/>
        <w:left w:val="none" w:sz="0" w:space="0" w:color="auto"/>
        <w:bottom w:val="none" w:sz="0" w:space="0" w:color="auto"/>
        <w:right w:val="none" w:sz="0" w:space="0" w:color="auto"/>
      </w:divBdr>
    </w:div>
    <w:div w:id="1019041237">
      <w:bodyDiv w:val="1"/>
      <w:marLeft w:val="0"/>
      <w:marRight w:val="0"/>
      <w:marTop w:val="0"/>
      <w:marBottom w:val="0"/>
      <w:divBdr>
        <w:top w:val="none" w:sz="0" w:space="0" w:color="auto"/>
        <w:left w:val="none" w:sz="0" w:space="0" w:color="auto"/>
        <w:bottom w:val="none" w:sz="0" w:space="0" w:color="auto"/>
        <w:right w:val="none" w:sz="0" w:space="0" w:color="auto"/>
      </w:divBdr>
    </w:div>
    <w:div w:id="1023826167">
      <w:bodyDiv w:val="1"/>
      <w:marLeft w:val="0"/>
      <w:marRight w:val="0"/>
      <w:marTop w:val="0"/>
      <w:marBottom w:val="0"/>
      <w:divBdr>
        <w:top w:val="none" w:sz="0" w:space="0" w:color="auto"/>
        <w:left w:val="none" w:sz="0" w:space="0" w:color="auto"/>
        <w:bottom w:val="none" w:sz="0" w:space="0" w:color="auto"/>
        <w:right w:val="none" w:sz="0" w:space="0" w:color="auto"/>
      </w:divBdr>
    </w:div>
    <w:div w:id="1027801960">
      <w:bodyDiv w:val="1"/>
      <w:marLeft w:val="0"/>
      <w:marRight w:val="0"/>
      <w:marTop w:val="0"/>
      <w:marBottom w:val="0"/>
      <w:divBdr>
        <w:top w:val="none" w:sz="0" w:space="0" w:color="auto"/>
        <w:left w:val="none" w:sz="0" w:space="0" w:color="auto"/>
        <w:bottom w:val="none" w:sz="0" w:space="0" w:color="auto"/>
        <w:right w:val="none" w:sz="0" w:space="0" w:color="auto"/>
      </w:divBdr>
    </w:div>
    <w:div w:id="1036780894">
      <w:bodyDiv w:val="1"/>
      <w:marLeft w:val="0"/>
      <w:marRight w:val="0"/>
      <w:marTop w:val="0"/>
      <w:marBottom w:val="0"/>
      <w:divBdr>
        <w:top w:val="none" w:sz="0" w:space="0" w:color="auto"/>
        <w:left w:val="none" w:sz="0" w:space="0" w:color="auto"/>
        <w:bottom w:val="none" w:sz="0" w:space="0" w:color="auto"/>
        <w:right w:val="none" w:sz="0" w:space="0" w:color="auto"/>
      </w:divBdr>
    </w:div>
    <w:div w:id="1037926383">
      <w:bodyDiv w:val="1"/>
      <w:marLeft w:val="0"/>
      <w:marRight w:val="0"/>
      <w:marTop w:val="0"/>
      <w:marBottom w:val="0"/>
      <w:divBdr>
        <w:top w:val="none" w:sz="0" w:space="0" w:color="auto"/>
        <w:left w:val="none" w:sz="0" w:space="0" w:color="auto"/>
        <w:bottom w:val="none" w:sz="0" w:space="0" w:color="auto"/>
        <w:right w:val="none" w:sz="0" w:space="0" w:color="auto"/>
      </w:divBdr>
    </w:div>
    <w:div w:id="1040277066">
      <w:bodyDiv w:val="1"/>
      <w:marLeft w:val="0"/>
      <w:marRight w:val="0"/>
      <w:marTop w:val="0"/>
      <w:marBottom w:val="0"/>
      <w:divBdr>
        <w:top w:val="none" w:sz="0" w:space="0" w:color="auto"/>
        <w:left w:val="none" w:sz="0" w:space="0" w:color="auto"/>
        <w:bottom w:val="none" w:sz="0" w:space="0" w:color="auto"/>
        <w:right w:val="none" w:sz="0" w:space="0" w:color="auto"/>
      </w:divBdr>
    </w:div>
    <w:div w:id="1042444341">
      <w:bodyDiv w:val="1"/>
      <w:marLeft w:val="0"/>
      <w:marRight w:val="0"/>
      <w:marTop w:val="0"/>
      <w:marBottom w:val="0"/>
      <w:divBdr>
        <w:top w:val="none" w:sz="0" w:space="0" w:color="auto"/>
        <w:left w:val="none" w:sz="0" w:space="0" w:color="auto"/>
        <w:bottom w:val="none" w:sz="0" w:space="0" w:color="auto"/>
        <w:right w:val="none" w:sz="0" w:space="0" w:color="auto"/>
      </w:divBdr>
    </w:div>
    <w:div w:id="1048801272">
      <w:bodyDiv w:val="1"/>
      <w:marLeft w:val="0"/>
      <w:marRight w:val="0"/>
      <w:marTop w:val="0"/>
      <w:marBottom w:val="0"/>
      <w:divBdr>
        <w:top w:val="none" w:sz="0" w:space="0" w:color="auto"/>
        <w:left w:val="none" w:sz="0" w:space="0" w:color="auto"/>
        <w:bottom w:val="none" w:sz="0" w:space="0" w:color="auto"/>
        <w:right w:val="none" w:sz="0" w:space="0" w:color="auto"/>
      </w:divBdr>
    </w:div>
    <w:div w:id="1051464846">
      <w:bodyDiv w:val="1"/>
      <w:marLeft w:val="0"/>
      <w:marRight w:val="0"/>
      <w:marTop w:val="0"/>
      <w:marBottom w:val="0"/>
      <w:divBdr>
        <w:top w:val="none" w:sz="0" w:space="0" w:color="auto"/>
        <w:left w:val="none" w:sz="0" w:space="0" w:color="auto"/>
        <w:bottom w:val="none" w:sz="0" w:space="0" w:color="auto"/>
        <w:right w:val="none" w:sz="0" w:space="0" w:color="auto"/>
      </w:divBdr>
    </w:div>
    <w:div w:id="1063528878">
      <w:bodyDiv w:val="1"/>
      <w:marLeft w:val="0"/>
      <w:marRight w:val="0"/>
      <w:marTop w:val="0"/>
      <w:marBottom w:val="0"/>
      <w:divBdr>
        <w:top w:val="none" w:sz="0" w:space="0" w:color="auto"/>
        <w:left w:val="none" w:sz="0" w:space="0" w:color="auto"/>
        <w:bottom w:val="none" w:sz="0" w:space="0" w:color="auto"/>
        <w:right w:val="none" w:sz="0" w:space="0" w:color="auto"/>
      </w:divBdr>
    </w:div>
    <w:div w:id="1072004111">
      <w:bodyDiv w:val="1"/>
      <w:marLeft w:val="0"/>
      <w:marRight w:val="0"/>
      <w:marTop w:val="0"/>
      <w:marBottom w:val="0"/>
      <w:divBdr>
        <w:top w:val="none" w:sz="0" w:space="0" w:color="auto"/>
        <w:left w:val="none" w:sz="0" w:space="0" w:color="auto"/>
        <w:bottom w:val="none" w:sz="0" w:space="0" w:color="auto"/>
        <w:right w:val="none" w:sz="0" w:space="0" w:color="auto"/>
      </w:divBdr>
    </w:div>
    <w:div w:id="1072698414">
      <w:bodyDiv w:val="1"/>
      <w:marLeft w:val="0"/>
      <w:marRight w:val="0"/>
      <w:marTop w:val="0"/>
      <w:marBottom w:val="0"/>
      <w:divBdr>
        <w:top w:val="none" w:sz="0" w:space="0" w:color="auto"/>
        <w:left w:val="none" w:sz="0" w:space="0" w:color="auto"/>
        <w:bottom w:val="none" w:sz="0" w:space="0" w:color="auto"/>
        <w:right w:val="none" w:sz="0" w:space="0" w:color="auto"/>
      </w:divBdr>
    </w:div>
    <w:div w:id="1078285014">
      <w:bodyDiv w:val="1"/>
      <w:marLeft w:val="0"/>
      <w:marRight w:val="0"/>
      <w:marTop w:val="0"/>
      <w:marBottom w:val="0"/>
      <w:divBdr>
        <w:top w:val="none" w:sz="0" w:space="0" w:color="auto"/>
        <w:left w:val="none" w:sz="0" w:space="0" w:color="auto"/>
        <w:bottom w:val="none" w:sz="0" w:space="0" w:color="auto"/>
        <w:right w:val="none" w:sz="0" w:space="0" w:color="auto"/>
      </w:divBdr>
    </w:div>
    <w:div w:id="1079205523">
      <w:bodyDiv w:val="1"/>
      <w:marLeft w:val="0"/>
      <w:marRight w:val="0"/>
      <w:marTop w:val="0"/>
      <w:marBottom w:val="0"/>
      <w:divBdr>
        <w:top w:val="none" w:sz="0" w:space="0" w:color="auto"/>
        <w:left w:val="none" w:sz="0" w:space="0" w:color="auto"/>
        <w:bottom w:val="none" w:sz="0" w:space="0" w:color="auto"/>
        <w:right w:val="none" w:sz="0" w:space="0" w:color="auto"/>
      </w:divBdr>
    </w:div>
    <w:div w:id="1083263400">
      <w:bodyDiv w:val="1"/>
      <w:marLeft w:val="0"/>
      <w:marRight w:val="0"/>
      <w:marTop w:val="0"/>
      <w:marBottom w:val="0"/>
      <w:divBdr>
        <w:top w:val="none" w:sz="0" w:space="0" w:color="auto"/>
        <w:left w:val="none" w:sz="0" w:space="0" w:color="auto"/>
        <w:bottom w:val="none" w:sz="0" w:space="0" w:color="auto"/>
        <w:right w:val="none" w:sz="0" w:space="0" w:color="auto"/>
      </w:divBdr>
    </w:div>
    <w:div w:id="1093938568">
      <w:bodyDiv w:val="1"/>
      <w:marLeft w:val="0"/>
      <w:marRight w:val="0"/>
      <w:marTop w:val="0"/>
      <w:marBottom w:val="0"/>
      <w:divBdr>
        <w:top w:val="none" w:sz="0" w:space="0" w:color="auto"/>
        <w:left w:val="none" w:sz="0" w:space="0" w:color="auto"/>
        <w:bottom w:val="none" w:sz="0" w:space="0" w:color="auto"/>
        <w:right w:val="none" w:sz="0" w:space="0" w:color="auto"/>
      </w:divBdr>
    </w:div>
    <w:div w:id="1095445796">
      <w:bodyDiv w:val="1"/>
      <w:marLeft w:val="0"/>
      <w:marRight w:val="0"/>
      <w:marTop w:val="0"/>
      <w:marBottom w:val="0"/>
      <w:divBdr>
        <w:top w:val="none" w:sz="0" w:space="0" w:color="auto"/>
        <w:left w:val="none" w:sz="0" w:space="0" w:color="auto"/>
        <w:bottom w:val="none" w:sz="0" w:space="0" w:color="auto"/>
        <w:right w:val="none" w:sz="0" w:space="0" w:color="auto"/>
      </w:divBdr>
    </w:div>
    <w:div w:id="1098915208">
      <w:bodyDiv w:val="1"/>
      <w:marLeft w:val="0"/>
      <w:marRight w:val="0"/>
      <w:marTop w:val="0"/>
      <w:marBottom w:val="0"/>
      <w:divBdr>
        <w:top w:val="none" w:sz="0" w:space="0" w:color="auto"/>
        <w:left w:val="none" w:sz="0" w:space="0" w:color="auto"/>
        <w:bottom w:val="none" w:sz="0" w:space="0" w:color="auto"/>
        <w:right w:val="none" w:sz="0" w:space="0" w:color="auto"/>
      </w:divBdr>
    </w:div>
    <w:div w:id="1102608375">
      <w:bodyDiv w:val="1"/>
      <w:marLeft w:val="0"/>
      <w:marRight w:val="0"/>
      <w:marTop w:val="0"/>
      <w:marBottom w:val="0"/>
      <w:divBdr>
        <w:top w:val="none" w:sz="0" w:space="0" w:color="auto"/>
        <w:left w:val="none" w:sz="0" w:space="0" w:color="auto"/>
        <w:bottom w:val="none" w:sz="0" w:space="0" w:color="auto"/>
        <w:right w:val="none" w:sz="0" w:space="0" w:color="auto"/>
      </w:divBdr>
    </w:div>
    <w:div w:id="1107582980">
      <w:bodyDiv w:val="1"/>
      <w:marLeft w:val="0"/>
      <w:marRight w:val="0"/>
      <w:marTop w:val="0"/>
      <w:marBottom w:val="0"/>
      <w:divBdr>
        <w:top w:val="none" w:sz="0" w:space="0" w:color="auto"/>
        <w:left w:val="none" w:sz="0" w:space="0" w:color="auto"/>
        <w:bottom w:val="none" w:sz="0" w:space="0" w:color="auto"/>
        <w:right w:val="none" w:sz="0" w:space="0" w:color="auto"/>
      </w:divBdr>
    </w:div>
    <w:div w:id="1116676194">
      <w:bodyDiv w:val="1"/>
      <w:marLeft w:val="0"/>
      <w:marRight w:val="0"/>
      <w:marTop w:val="0"/>
      <w:marBottom w:val="0"/>
      <w:divBdr>
        <w:top w:val="none" w:sz="0" w:space="0" w:color="auto"/>
        <w:left w:val="none" w:sz="0" w:space="0" w:color="auto"/>
        <w:bottom w:val="none" w:sz="0" w:space="0" w:color="auto"/>
        <w:right w:val="none" w:sz="0" w:space="0" w:color="auto"/>
      </w:divBdr>
    </w:div>
    <w:div w:id="1119031324">
      <w:bodyDiv w:val="1"/>
      <w:marLeft w:val="0"/>
      <w:marRight w:val="0"/>
      <w:marTop w:val="0"/>
      <w:marBottom w:val="0"/>
      <w:divBdr>
        <w:top w:val="none" w:sz="0" w:space="0" w:color="auto"/>
        <w:left w:val="none" w:sz="0" w:space="0" w:color="auto"/>
        <w:bottom w:val="none" w:sz="0" w:space="0" w:color="auto"/>
        <w:right w:val="none" w:sz="0" w:space="0" w:color="auto"/>
      </w:divBdr>
    </w:div>
    <w:div w:id="1121847772">
      <w:bodyDiv w:val="1"/>
      <w:marLeft w:val="0"/>
      <w:marRight w:val="0"/>
      <w:marTop w:val="0"/>
      <w:marBottom w:val="0"/>
      <w:divBdr>
        <w:top w:val="none" w:sz="0" w:space="0" w:color="auto"/>
        <w:left w:val="none" w:sz="0" w:space="0" w:color="auto"/>
        <w:bottom w:val="none" w:sz="0" w:space="0" w:color="auto"/>
        <w:right w:val="none" w:sz="0" w:space="0" w:color="auto"/>
      </w:divBdr>
    </w:div>
    <w:div w:id="1126697406">
      <w:bodyDiv w:val="1"/>
      <w:marLeft w:val="0"/>
      <w:marRight w:val="0"/>
      <w:marTop w:val="0"/>
      <w:marBottom w:val="0"/>
      <w:divBdr>
        <w:top w:val="none" w:sz="0" w:space="0" w:color="auto"/>
        <w:left w:val="none" w:sz="0" w:space="0" w:color="auto"/>
        <w:bottom w:val="none" w:sz="0" w:space="0" w:color="auto"/>
        <w:right w:val="none" w:sz="0" w:space="0" w:color="auto"/>
      </w:divBdr>
    </w:div>
    <w:div w:id="1128743069">
      <w:bodyDiv w:val="1"/>
      <w:marLeft w:val="0"/>
      <w:marRight w:val="0"/>
      <w:marTop w:val="0"/>
      <w:marBottom w:val="0"/>
      <w:divBdr>
        <w:top w:val="none" w:sz="0" w:space="0" w:color="auto"/>
        <w:left w:val="none" w:sz="0" w:space="0" w:color="auto"/>
        <w:bottom w:val="none" w:sz="0" w:space="0" w:color="auto"/>
        <w:right w:val="none" w:sz="0" w:space="0" w:color="auto"/>
      </w:divBdr>
    </w:div>
    <w:div w:id="1131169756">
      <w:bodyDiv w:val="1"/>
      <w:marLeft w:val="0"/>
      <w:marRight w:val="0"/>
      <w:marTop w:val="0"/>
      <w:marBottom w:val="0"/>
      <w:divBdr>
        <w:top w:val="none" w:sz="0" w:space="0" w:color="auto"/>
        <w:left w:val="none" w:sz="0" w:space="0" w:color="auto"/>
        <w:bottom w:val="none" w:sz="0" w:space="0" w:color="auto"/>
        <w:right w:val="none" w:sz="0" w:space="0" w:color="auto"/>
      </w:divBdr>
    </w:div>
    <w:div w:id="1141195346">
      <w:bodyDiv w:val="1"/>
      <w:marLeft w:val="0"/>
      <w:marRight w:val="0"/>
      <w:marTop w:val="0"/>
      <w:marBottom w:val="0"/>
      <w:divBdr>
        <w:top w:val="none" w:sz="0" w:space="0" w:color="auto"/>
        <w:left w:val="none" w:sz="0" w:space="0" w:color="auto"/>
        <w:bottom w:val="none" w:sz="0" w:space="0" w:color="auto"/>
        <w:right w:val="none" w:sz="0" w:space="0" w:color="auto"/>
      </w:divBdr>
    </w:div>
    <w:div w:id="1151603162">
      <w:bodyDiv w:val="1"/>
      <w:marLeft w:val="0"/>
      <w:marRight w:val="0"/>
      <w:marTop w:val="0"/>
      <w:marBottom w:val="0"/>
      <w:divBdr>
        <w:top w:val="none" w:sz="0" w:space="0" w:color="auto"/>
        <w:left w:val="none" w:sz="0" w:space="0" w:color="auto"/>
        <w:bottom w:val="none" w:sz="0" w:space="0" w:color="auto"/>
        <w:right w:val="none" w:sz="0" w:space="0" w:color="auto"/>
      </w:divBdr>
    </w:div>
    <w:div w:id="1153641072">
      <w:bodyDiv w:val="1"/>
      <w:marLeft w:val="0"/>
      <w:marRight w:val="0"/>
      <w:marTop w:val="0"/>
      <w:marBottom w:val="0"/>
      <w:divBdr>
        <w:top w:val="none" w:sz="0" w:space="0" w:color="auto"/>
        <w:left w:val="none" w:sz="0" w:space="0" w:color="auto"/>
        <w:bottom w:val="none" w:sz="0" w:space="0" w:color="auto"/>
        <w:right w:val="none" w:sz="0" w:space="0" w:color="auto"/>
      </w:divBdr>
    </w:div>
    <w:div w:id="1159660878">
      <w:bodyDiv w:val="1"/>
      <w:marLeft w:val="0"/>
      <w:marRight w:val="0"/>
      <w:marTop w:val="0"/>
      <w:marBottom w:val="0"/>
      <w:divBdr>
        <w:top w:val="none" w:sz="0" w:space="0" w:color="auto"/>
        <w:left w:val="none" w:sz="0" w:space="0" w:color="auto"/>
        <w:bottom w:val="none" w:sz="0" w:space="0" w:color="auto"/>
        <w:right w:val="none" w:sz="0" w:space="0" w:color="auto"/>
      </w:divBdr>
    </w:div>
    <w:div w:id="1170407999">
      <w:bodyDiv w:val="1"/>
      <w:marLeft w:val="0"/>
      <w:marRight w:val="0"/>
      <w:marTop w:val="0"/>
      <w:marBottom w:val="0"/>
      <w:divBdr>
        <w:top w:val="none" w:sz="0" w:space="0" w:color="auto"/>
        <w:left w:val="none" w:sz="0" w:space="0" w:color="auto"/>
        <w:bottom w:val="none" w:sz="0" w:space="0" w:color="auto"/>
        <w:right w:val="none" w:sz="0" w:space="0" w:color="auto"/>
      </w:divBdr>
    </w:div>
    <w:div w:id="1170825322">
      <w:bodyDiv w:val="1"/>
      <w:marLeft w:val="0"/>
      <w:marRight w:val="0"/>
      <w:marTop w:val="0"/>
      <w:marBottom w:val="0"/>
      <w:divBdr>
        <w:top w:val="none" w:sz="0" w:space="0" w:color="auto"/>
        <w:left w:val="none" w:sz="0" w:space="0" w:color="auto"/>
        <w:bottom w:val="none" w:sz="0" w:space="0" w:color="auto"/>
        <w:right w:val="none" w:sz="0" w:space="0" w:color="auto"/>
      </w:divBdr>
    </w:div>
    <w:div w:id="1173036604">
      <w:bodyDiv w:val="1"/>
      <w:marLeft w:val="0"/>
      <w:marRight w:val="0"/>
      <w:marTop w:val="0"/>
      <w:marBottom w:val="0"/>
      <w:divBdr>
        <w:top w:val="none" w:sz="0" w:space="0" w:color="auto"/>
        <w:left w:val="none" w:sz="0" w:space="0" w:color="auto"/>
        <w:bottom w:val="none" w:sz="0" w:space="0" w:color="auto"/>
        <w:right w:val="none" w:sz="0" w:space="0" w:color="auto"/>
      </w:divBdr>
    </w:div>
    <w:div w:id="1176581094">
      <w:bodyDiv w:val="1"/>
      <w:marLeft w:val="0"/>
      <w:marRight w:val="0"/>
      <w:marTop w:val="0"/>
      <w:marBottom w:val="0"/>
      <w:divBdr>
        <w:top w:val="none" w:sz="0" w:space="0" w:color="auto"/>
        <w:left w:val="none" w:sz="0" w:space="0" w:color="auto"/>
        <w:bottom w:val="none" w:sz="0" w:space="0" w:color="auto"/>
        <w:right w:val="none" w:sz="0" w:space="0" w:color="auto"/>
      </w:divBdr>
    </w:div>
    <w:div w:id="1188057048">
      <w:bodyDiv w:val="1"/>
      <w:marLeft w:val="0"/>
      <w:marRight w:val="0"/>
      <w:marTop w:val="0"/>
      <w:marBottom w:val="0"/>
      <w:divBdr>
        <w:top w:val="none" w:sz="0" w:space="0" w:color="auto"/>
        <w:left w:val="none" w:sz="0" w:space="0" w:color="auto"/>
        <w:bottom w:val="none" w:sz="0" w:space="0" w:color="auto"/>
        <w:right w:val="none" w:sz="0" w:space="0" w:color="auto"/>
      </w:divBdr>
    </w:div>
    <w:div w:id="1188983530">
      <w:bodyDiv w:val="1"/>
      <w:marLeft w:val="0"/>
      <w:marRight w:val="0"/>
      <w:marTop w:val="0"/>
      <w:marBottom w:val="0"/>
      <w:divBdr>
        <w:top w:val="none" w:sz="0" w:space="0" w:color="auto"/>
        <w:left w:val="none" w:sz="0" w:space="0" w:color="auto"/>
        <w:bottom w:val="none" w:sz="0" w:space="0" w:color="auto"/>
        <w:right w:val="none" w:sz="0" w:space="0" w:color="auto"/>
      </w:divBdr>
    </w:div>
    <w:div w:id="1196894563">
      <w:bodyDiv w:val="1"/>
      <w:marLeft w:val="0"/>
      <w:marRight w:val="0"/>
      <w:marTop w:val="0"/>
      <w:marBottom w:val="0"/>
      <w:divBdr>
        <w:top w:val="none" w:sz="0" w:space="0" w:color="auto"/>
        <w:left w:val="none" w:sz="0" w:space="0" w:color="auto"/>
        <w:bottom w:val="none" w:sz="0" w:space="0" w:color="auto"/>
        <w:right w:val="none" w:sz="0" w:space="0" w:color="auto"/>
      </w:divBdr>
    </w:div>
    <w:div w:id="1199582785">
      <w:bodyDiv w:val="1"/>
      <w:marLeft w:val="0"/>
      <w:marRight w:val="0"/>
      <w:marTop w:val="0"/>
      <w:marBottom w:val="0"/>
      <w:divBdr>
        <w:top w:val="none" w:sz="0" w:space="0" w:color="auto"/>
        <w:left w:val="none" w:sz="0" w:space="0" w:color="auto"/>
        <w:bottom w:val="none" w:sz="0" w:space="0" w:color="auto"/>
        <w:right w:val="none" w:sz="0" w:space="0" w:color="auto"/>
      </w:divBdr>
    </w:div>
    <w:div w:id="1204243959">
      <w:bodyDiv w:val="1"/>
      <w:marLeft w:val="0"/>
      <w:marRight w:val="0"/>
      <w:marTop w:val="0"/>
      <w:marBottom w:val="0"/>
      <w:divBdr>
        <w:top w:val="none" w:sz="0" w:space="0" w:color="auto"/>
        <w:left w:val="none" w:sz="0" w:space="0" w:color="auto"/>
        <w:bottom w:val="none" w:sz="0" w:space="0" w:color="auto"/>
        <w:right w:val="none" w:sz="0" w:space="0" w:color="auto"/>
      </w:divBdr>
    </w:div>
    <w:div w:id="1206984291">
      <w:bodyDiv w:val="1"/>
      <w:marLeft w:val="0"/>
      <w:marRight w:val="0"/>
      <w:marTop w:val="0"/>
      <w:marBottom w:val="0"/>
      <w:divBdr>
        <w:top w:val="none" w:sz="0" w:space="0" w:color="auto"/>
        <w:left w:val="none" w:sz="0" w:space="0" w:color="auto"/>
        <w:bottom w:val="none" w:sz="0" w:space="0" w:color="auto"/>
        <w:right w:val="none" w:sz="0" w:space="0" w:color="auto"/>
      </w:divBdr>
    </w:div>
    <w:div w:id="1212232200">
      <w:bodyDiv w:val="1"/>
      <w:marLeft w:val="0"/>
      <w:marRight w:val="0"/>
      <w:marTop w:val="0"/>
      <w:marBottom w:val="0"/>
      <w:divBdr>
        <w:top w:val="none" w:sz="0" w:space="0" w:color="auto"/>
        <w:left w:val="none" w:sz="0" w:space="0" w:color="auto"/>
        <w:bottom w:val="none" w:sz="0" w:space="0" w:color="auto"/>
        <w:right w:val="none" w:sz="0" w:space="0" w:color="auto"/>
      </w:divBdr>
    </w:div>
    <w:div w:id="1215577451">
      <w:bodyDiv w:val="1"/>
      <w:marLeft w:val="0"/>
      <w:marRight w:val="0"/>
      <w:marTop w:val="0"/>
      <w:marBottom w:val="0"/>
      <w:divBdr>
        <w:top w:val="none" w:sz="0" w:space="0" w:color="auto"/>
        <w:left w:val="none" w:sz="0" w:space="0" w:color="auto"/>
        <w:bottom w:val="none" w:sz="0" w:space="0" w:color="auto"/>
        <w:right w:val="none" w:sz="0" w:space="0" w:color="auto"/>
      </w:divBdr>
    </w:div>
    <w:div w:id="1217282737">
      <w:bodyDiv w:val="1"/>
      <w:marLeft w:val="0"/>
      <w:marRight w:val="0"/>
      <w:marTop w:val="0"/>
      <w:marBottom w:val="0"/>
      <w:divBdr>
        <w:top w:val="none" w:sz="0" w:space="0" w:color="auto"/>
        <w:left w:val="none" w:sz="0" w:space="0" w:color="auto"/>
        <w:bottom w:val="none" w:sz="0" w:space="0" w:color="auto"/>
        <w:right w:val="none" w:sz="0" w:space="0" w:color="auto"/>
      </w:divBdr>
    </w:div>
    <w:div w:id="1221818556">
      <w:bodyDiv w:val="1"/>
      <w:marLeft w:val="0"/>
      <w:marRight w:val="0"/>
      <w:marTop w:val="0"/>
      <w:marBottom w:val="0"/>
      <w:divBdr>
        <w:top w:val="none" w:sz="0" w:space="0" w:color="auto"/>
        <w:left w:val="none" w:sz="0" w:space="0" w:color="auto"/>
        <w:bottom w:val="none" w:sz="0" w:space="0" w:color="auto"/>
        <w:right w:val="none" w:sz="0" w:space="0" w:color="auto"/>
      </w:divBdr>
    </w:div>
    <w:div w:id="1222598649">
      <w:bodyDiv w:val="1"/>
      <w:marLeft w:val="0"/>
      <w:marRight w:val="0"/>
      <w:marTop w:val="0"/>
      <w:marBottom w:val="0"/>
      <w:divBdr>
        <w:top w:val="none" w:sz="0" w:space="0" w:color="auto"/>
        <w:left w:val="none" w:sz="0" w:space="0" w:color="auto"/>
        <w:bottom w:val="none" w:sz="0" w:space="0" w:color="auto"/>
        <w:right w:val="none" w:sz="0" w:space="0" w:color="auto"/>
      </w:divBdr>
    </w:div>
    <w:div w:id="1224876137">
      <w:bodyDiv w:val="1"/>
      <w:marLeft w:val="0"/>
      <w:marRight w:val="0"/>
      <w:marTop w:val="0"/>
      <w:marBottom w:val="0"/>
      <w:divBdr>
        <w:top w:val="none" w:sz="0" w:space="0" w:color="auto"/>
        <w:left w:val="none" w:sz="0" w:space="0" w:color="auto"/>
        <w:bottom w:val="none" w:sz="0" w:space="0" w:color="auto"/>
        <w:right w:val="none" w:sz="0" w:space="0" w:color="auto"/>
      </w:divBdr>
    </w:div>
    <w:div w:id="1225406839">
      <w:bodyDiv w:val="1"/>
      <w:marLeft w:val="0"/>
      <w:marRight w:val="0"/>
      <w:marTop w:val="0"/>
      <w:marBottom w:val="0"/>
      <w:divBdr>
        <w:top w:val="none" w:sz="0" w:space="0" w:color="auto"/>
        <w:left w:val="none" w:sz="0" w:space="0" w:color="auto"/>
        <w:bottom w:val="none" w:sz="0" w:space="0" w:color="auto"/>
        <w:right w:val="none" w:sz="0" w:space="0" w:color="auto"/>
      </w:divBdr>
    </w:div>
    <w:div w:id="1230504970">
      <w:bodyDiv w:val="1"/>
      <w:marLeft w:val="0"/>
      <w:marRight w:val="0"/>
      <w:marTop w:val="0"/>
      <w:marBottom w:val="0"/>
      <w:divBdr>
        <w:top w:val="none" w:sz="0" w:space="0" w:color="auto"/>
        <w:left w:val="none" w:sz="0" w:space="0" w:color="auto"/>
        <w:bottom w:val="none" w:sz="0" w:space="0" w:color="auto"/>
        <w:right w:val="none" w:sz="0" w:space="0" w:color="auto"/>
      </w:divBdr>
    </w:div>
    <w:div w:id="1231498670">
      <w:bodyDiv w:val="1"/>
      <w:marLeft w:val="0"/>
      <w:marRight w:val="0"/>
      <w:marTop w:val="0"/>
      <w:marBottom w:val="0"/>
      <w:divBdr>
        <w:top w:val="none" w:sz="0" w:space="0" w:color="auto"/>
        <w:left w:val="none" w:sz="0" w:space="0" w:color="auto"/>
        <w:bottom w:val="none" w:sz="0" w:space="0" w:color="auto"/>
        <w:right w:val="none" w:sz="0" w:space="0" w:color="auto"/>
      </w:divBdr>
    </w:div>
    <w:div w:id="1233390621">
      <w:bodyDiv w:val="1"/>
      <w:marLeft w:val="0"/>
      <w:marRight w:val="0"/>
      <w:marTop w:val="0"/>
      <w:marBottom w:val="0"/>
      <w:divBdr>
        <w:top w:val="none" w:sz="0" w:space="0" w:color="auto"/>
        <w:left w:val="none" w:sz="0" w:space="0" w:color="auto"/>
        <w:bottom w:val="none" w:sz="0" w:space="0" w:color="auto"/>
        <w:right w:val="none" w:sz="0" w:space="0" w:color="auto"/>
      </w:divBdr>
    </w:div>
    <w:div w:id="1239711669">
      <w:bodyDiv w:val="1"/>
      <w:marLeft w:val="0"/>
      <w:marRight w:val="0"/>
      <w:marTop w:val="0"/>
      <w:marBottom w:val="0"/>
      <w:divBdr>
        <w:top w:val="none" w:sz="0" w:space="0" w:color="auto"/>
        <w:left w:val="none" w:sz="0" w:space="0" w:color="auto"/>
        <w:bottom w:val="none" w:sz="0" w:space="0" w:color="auto"/>
        <w:right w:val="none" w:sz="0" w:space="0" w:color="auto"/>
      </w:divBdr>
    </w:div>
    <w:div w:id="1244797280">
      <w:bodyDiv w:val="1"/>
      <w:marLeft w:val="0"/>
      <w:marRight w:val="0"/>
      <w:marTop w:val="0"/>
      <w:marBottom w:val="0"/>
      <w:divBdr>
        <w:top w:val="none" w:sz="0" w:space="0" w:color="auto"/>
        <w:left w:val="none" w:sz="0" w:space="0" w:color="auto"/>
        <w:bottom w:val="none" w:sz="0" w:space="0" w:color="auto"/>
        <w:right w:val="none" w:sz="0" w:space="0" w:color="auto"/>
      </w:divBdr>
    </w:div>
    <w:div w:id="1254702566">
      <w:bodyDiv w:val="1"/>
      <w:marLeft w:val="0"/>
      <w:marRight w:val="0"/>
      <w:marTop w:val="0"/>
      <w:marBottom w:val="0"/>
      <w:divBdr>
        <w:top w:val="none" w:sz="0" w:space="0" w:color="auto"/>
        <w:left w:val="none" w:sz="0" w:space="0" w:color="auto"/>
        <w:bottom w:val="none" w:sz="0" w:space="0" w:color="auto"/>
        <w:right w:val="none" w:sz="0" w:space="0" w:color="auto"/>
      </w:divBdr>
    </w:div>
    <w:div w:id="1254775338">
      <w:bodyDiv w:val="1"/>
      <w:marLeft w:val="0"/>
      <w:marRight w:val="0"/>
      <w:marTop w:val="0"/>
      <w:marBottom w:val="0"/>
      <w:divBdr>
        <w:top w:val="none" w:sz="0" w:space="0" w:color="auto"/>
        <w:left w:val="none" w:sz="0" w:space="0" w:color="auto"/>
        <w:bottom w:val="none" w:sz="0" w:space="0" w:color="auto"/>
        <w:right w:val="none" w:sz="0" w:space="0" w:color="auto"/>
      </w:divBdr>
    </w:div>
    <w:div w:id="1256551616">
      <w:bodyDiv w:val="1"/>
      <w:marLeft w:val="0"/>
      <w:marRight w:val="0"/>
      <w:marTop w:val="0"/>
      <w:marBottom w:val="0"/>
      <w:divBdr>
        <w:top w:val="none" w:sz="0" w:space="0" w:color="auto"/>
        <w:left w:val="none" w:sz="0" w:space="0" w:color="auto"/>
        <w:bottom w:val="none" w:sz="0" w:space="0" w:color="auto"/>
        <w:right w:val="none" w:sz="0" w:space="0" w:color="auto"/>
      </w:divBdr>
    </w:div>
    <w:div w:id="1261451628">
      <w:bodyDiv w:val="1"/>
      <w:marLeft w:val="0"/>
      <w:marRight w:val="0"/>
      <w:marTop w:val="0"/>
      <w:marBottom w:val="0"/>
      <w:divBdr>
        <w:top w:val="none" w:sz="0" w:space="0" w:color="auto"/>
        <w:left w:val="none" w:sz="0" w:space="0" w:color="auto"/>
        <w:bottom w:val="none" w:sz="0" w:space="0" w:color="auto"/>
        <w:right w:val="none" w:sz="0" w:space="0" w:color="auto"/>
      </w:divBdr>
    </w:div>
    <w:div w:id="1282760327">
      <w:bodyDiv w:val="1"/>
      <w:marLeft w:val="0"/>
      <w:marRight w:val="0"/>
      <w:marTop w:val="0"/>
      <w:marBottom w:val="0"/>
      <w:divBdr>
        <w:top w:val="none" w:sz="0" w:space="0" w:color="auto"/>
        <w:left w:val="none" w:sz="0" w:space="0" w:color="auto"/>
        <w:bottom w:val="none" w:sz="0" w:space="0" w:color="auto"/>
        <w:right w:val="none" w:sz="0" w:space="0" w:color="auto"/>
      </w:divBdr>
    </w:div>
    <w:div w:id="1282761348">
      <w:bodyDiv w:val="1"/>
      <w:marLeft w:val="0"/>
      <w:marRight w:val="0"/>
      <w:marTop w:val="0"/>
      <w:marBottom w:val="0"/>
      <w:divBdr>
        <w:top w:val="none" w:sz="0" w:space="0" w:color="auto"/>
        <w:left w:val="none" w:sz="0" w:space="0" w:color="auto"/>
        <w:bottom w:val="none" w:sz="0" w:space="0" w:color="auto"/>
        <w:right w:val="none" w:sz="0" w:space="0" w:color="auto"/>
      </w:divBdr>
    </w:div>
    <w:div w:id="1284310809">
      <w:bodyDiv w:val="1"/>
      <w:marLeft w:val="0"/>
      <w:marRight w:val="0"/>
      <w:marTop w:val="0"/>
      <w:marBottom w:val="0"/>
      <w:divBdr>
        <w:top w:val="none" w:sz="0" w:space="0" w:color="auto"/>
        <w:left w:val="none" w:sz="0" w:space="0" w:color="auto"/>
        <w:bottom w:val="none" w:sz="0" w:space="0" w:color="auto"/>
        <w:right w:val="none" w:sz="0" w:space="0" w:color="auto"/>
      </w:divBdr>
    </w:div>
    <w:div w:id="1300577681">
      <w:bodyDiv w:val="1"/>
      <w:marLeft w:val="0"/>
      <w:marRight w:val="0"/>
      <w:marTop w:val="0"/>
      <w:marBottom w:val="0"/>
      <w:divBdr>
        <w:top w:val="none" w:sz="0" w:space="0" w:color="auto"/>
        <w:left w:val="none" w:sz="0" w:space="0" w:color="auto"/>
        <w:bottom w:val="none" w:sz="0" w:space="0" w:color="auto"/>
        <w:right w:val="none" w:sz="0" w:space="0" w:color="auto"/>
      </w:divBdr>
    </w:div>
    <w:div w:id="1313832887">
      <w:bodyDiv w:val="1"/>
      <w:marLeft w:val="0"/>
      <w:marRight w:val="0"/>
      <w:marTop w:val="0"/>
      <w:marBottom w:val="0"/>
      <w:divBdr>
        <w:top w:val="none" w:sz="0" w:space="0" w:color="auto"/>
        <w:left w:val="none" w:sz="0" w:space="0" w:color="auto"/>
        <w:bottom w:val="none" w:sz="0" w:space="0" w:color="auto"/>
        <w:right w:val="none" w:sz="0" w:space="0" w:color="auto"/>
      </w:divBdr>
    </w:div>
    <w:div w:id="1318535127">
      <w:bodyDiv w:val="1"/>
      <w:marLeft w:val="0"/>
      <w:marRight w:val="0"/>
      <w:marTop w:val="0"/>
      <w:marBottom w:val="0"/>
      <w:divBdr>
        <w:top w:val="none" w:sz="0" w:space="0" w:color="auto"/>
        <w:left w:val="none" w:sz="0" w:space="0" w:color="auto"/>
        <w:bottom w:val="none" w:sz="0" w:space="0" w:color="auto"/>
        <w:right w:val="none" w:sz="0" w:space="0" w:color="auto"/>
      </w:divBdr>
    </w:div>
    <w:div w:id="1321889546">
      <w:bodyDiv w:val="1"/>
      <w:marLeft w:val="0"/>
      <w:marRight w:val="0"/>
      <w:marTop w:val="0"/>
      <w:marBottom w:val="0"/>
      <w:divBdr>
        <w:top w:val="none" w:sz="0" w:space="0" w:color="auto"/>
        <w:left w:val="none" w:sz="0" w:space="0" w:color="auto"/>
        <w:bottom w:val="none" w:sz="0" w:space="0" w:color="auto"/>
        <w:right w:val="none" w:sz="0" w:space="0" w:color="auto"/>
      </w:divBdr>
    </w:div>
    <w:div w:id="1344629117">
      <w:bodyDiv w:val="1"/>
      <w:marLeft w:val="0"/>
      <w:marRight w:val="0"/>
      <w:marTop w:val="0"/>
      <w:marBottom w:val="0"/>
      <w:divBdr>
        <w:top w:val="none" w:sz="0" w:space="0" w:color="auto"/>
        <w:left w:val="none" w:sz="0" w:space="0" w:color="auto"/>
        <w:bottom w:val="none" w:sz="0" w:space="0" w:color="auto"/>
        <w:right w:val="none" w:sz="0" w:space="0" w:color="auto"/>
      </w:divBdr>
    </w:div>
    <w:div w:id="1361472470">
      <w:bodyDiv w:val="1"/>
      <w:marLeft w:val="0"/>
      <w:marRight w:val="0"/>
      <w:marTop w:val="0"/>
      <w:marBottom w:val="0"/>
      <w:divBdr>
        <w:top w:val="none" w:sz="0" w:space="0" w:color="auto"/>
        <w:left w:val="none" w:sz="0" w:space="0" w:color="auto"/>
        <w:bottom w:val="none" w:sz="0" w:space="0" w:color="auto"/>
        <w:right w:val="none" w:sz="0" w:space="0" w:color="auto"/>
      </w:divBdr>
    </w:div>
    <w:div w:id="1363632796">
      <w:bodyDiv w:val="1"/>
      <w:marLeft w:val="0"/>
      <w:marRight w:val="0"/>
      <w:marTop w:val="0"/>
      <w:marBottom w:val="0"/>
      <w:divBdr>
        <w:top w:val="none" w:sz="0" w:space="0" w:color="auto"/>
        <w:left w:val="none" w:sz="0" w:space="0" w:color="auto"/>
        <w:bottom w:val="none" w:sz="0" w:space="0" w:color="auto"/>
        <w:right w:val="none" w:sz="0" w:space="0" w:color="auto"/>
      </w:divBdr>
    </w:div>
    <w:div w:id="1369719938">
      <w:bodyDiv w:val="1"/>
      <w:marLeft w:val="0"/>
      <w:marRight w:val="0"/>
      <w:marTop w:val="0"/>
      <w:marBottom w:val="0"/>
      <w:divBdr>
        <w:top w:val="none" w:sz="0" w:space="0" w:color="auto"/>
        <w:left w:val="none" w:sz="0" w:space="0" w:color="auto"/>
        <w:bottom w:val="none" w:sz="0" w:space="0" w:color="auto"/>
        <w:right w:val="none" w:sz="0" w:space="0" w:color="auto"/>
      </w:divBdr>
    </w:div>
    <w:div w:id="1373992537">
      <w:bodyDiv w:val="1"/>
      <w:marLeft w:val="0"/>
      <w:marRight w:val="0"/>
      <w:marTop w:val="0"/>
      <w:marBottom w:val="0"/>
      <w:divBdr>
        <w:top w:val="none" w:sz="0" w:space="0" w:color="auto"/>
        <w:left w:val="none" w:sz="0" w:space="0" w:color="auto"/>
        <w:bottom w:val="none" w:sz="0" w:space="0" w:color="auto"/>
        <w:right w:val="none" w:sz="0" w:space="0" w:color="auto"/>
      </w:divBdr>
    </w:div>
    <w:div w:id="1374841586">
      <w:bodyDiv w:val="1"/>
      <w:marLeft w:val="0"/>
      <w:marRight w:val="0"/>
      <w:marTop w:val="0"/>
      <w:marBottom w:val="0"/>
      <w:divBdr>
        <w:top w:val="none" w:sz="0" w:space="0" w:color="auto"/>
        <w:left w:val="none" w:sz="0" w:space="0" w:color="auto"/>
        <w:bottom w:val="none" w:sz="0" w:space="0" w:color="auto"/>
        <w:right w:val="none" w:sz="0" w:space="0" w:color="auto"/>
      </w:divBdr>
    </w:div>
    <w:div w:id="1398745560">
      <w:bodyDiv w:val="1"/>
      <w:marLeft w:val="0"/>
      <w:marRight w:val="0"/>
      <w:marTop w:val="0"/>
      <w:marBottom w:val="0"/>
      <w:divBdr>
        <w:top w:val="none" w:sz="0" w:space="0" w:color="auto"/>
        <w:left w:val="none" w:sz="0" w:space="0" w:color="auto"/>
        <w:bottom w:val="none" w:sz="0" w:space="0" w:color="auto"/>
        <w:right w:val="none" w:sz="0" w:space="0" w:color="auto"/>
      </w:divBdr>
    </w:div>
    <w:div w:id="1403330492">
      <w:bodyDiv w:val="1"/>
      <w:marLeft w:val="0"/>
      <w:marRight w:val="0"/>
      <w:marTop w:val="0"/>
      <w:marBottom w:val="0"/>
      <w:divBdr>
        <w:top w:val="none" w:sz="0" w:space="0" w:color="auto"/>
        <w:left w:val="none" w:sz="0" w:space="0" w:color="auto"/>
        <w:bottom w:val="none" w:sz="0" w:space="0" w:color="auto"/>
        <w:right w:val="none" w:sz="0" w:space="0" w:color="auto"/>
      </w:divBdr>
    </w:div>
    <w:div w:id="1418673729">
      <w:bodyDiv w:val="1"/>
      <w:marLeft w:val="0"/>
      <w:marRight w:val="0"/>
      <w:marTop w:val="0"/>
      <w:marBottom w:val="0"/>
      <w:divBdr>
        <w:top w:val="none" w:sz="0" w:space="0" w:color="auto"/>
        <w:left w:val="none" w:sz="0" w:space="0" w:color="auto"/>
        <w:bottom w:val="none" w:sz="0" w:space="0" w:color="auto"/>
        <w:right w:val="none" w:sz="0" w:space="0" w:color="auto"/>
      </w:divBdr>
    </w:div>
    <w:div w:id="1432624886">
      <w:bodyDiv w:val="1"/>
      <w:marLeft w:val="0"/>
      <w:marRight w:val="0"/>
      <w:marTop w:val="0"/>
      <w:marBottom w:val="0"/>
      <w:divBdr>
        <w:top w:val="none" w:sz="0" w:space="0" w:color="auto"/>
        <w:left w:val="none" w:sz="0" w:space="0" w:color="auto"/>
        <w:bottom w:val="none" w:sz="0" w:space="0" w:color="auto"/>
        <w:right w:val="none" w:sz="0" w:space="0" w:color="auto"/>
      </w:divBdr>
    </w:div>
    <w:div w:id="1435398728">
      <w:bodyDiv w:val="1"/>
      <w:marLeft w:val="0"/>
      <w:marRight w:val="0"/>
      <w:marTop w:val="0"/>
      <w:marBottom w:val="0"/>
      <w:divBdr>
        <w:top w:val="none" w:sz="0" w:space="0" w:color="auto"/>
        <w:left w:val="none" w:sz="0" w:space="0" w:color="auto"/>
        <w:bottom w:val="none" w:sz="0" w:space="0" w:color="auto"/>
        <w:right w:val="none" w:sz="0" w:space="0" w:color="auto"/>
      </w:divBdr>
    </w:div>
    <w:div w:id="1435783308">
      <w:bodyDiv w:val="1"/>
      <w:marLeft w:val="0"/>
      <w:marRight w:val="0"/>
      <w:marTop w:val="0"/>
      <w:marBottom w:val="0"/>
      <w:divBdr>
        <w:top w:val="none" w:sz="0" w:space="0" w:color="auto"/>
        <w:left w:val="none" w:sz="0" w:space="0" w:color="auto"/>
        <w:bottom w:val="none" w:sz="0" w:space="0" w:color="auto"/>
        <w:right w:val="none" w:sz="0" w:space="0" w:color="auto"/>
      </w:divBdr>
    </w:div>
    <w:div w:id="1437094230">
      <w:bodyDiv w:val="1"/>
      <w:marLeft w:val="0"/>
      <w:marRight w:val="0"/>
      <w:marTop w:val="0"/>
      <w:marBottom w:val="0"/>
      <w:divBdr>
        <w:top w:val="none" w:sz="0" w:space="0" w:color="auto"/>
        <w:left w:val="none" w:sz="0" w:space="0" w:color="auto"/>
        <w:bottom w:val="none" w:sz="0" w:space="0" w:color="auto"/>
        <w:right w:val="none" w:sz="0" w:space="0" w:color="auto"/>
      </w:divBdr>
    </w:div>
    <w:div w:id="1445885474">
      <w:bodyDiv w:val="1"/>
      <w:marLeft w:val="0"/>
      <w:marRight w:val="0"/>
      <w:marTop w:val="0"/>
      <w:marBottom w:val="0"/>
      <w:divBdr>
        <w:top w:val="none" w:sz="0" w:space="0" w:color="auto"/>
        <w:left w:val="none" w:sz="0" w:space="0" w:color="auto"/>
        <w:bottom w:val="none" w:sz="0" w:space="0" w:color="auto"/>
        <w:right w:val="none" w:sz="0" w:space="0" w:color="auto"/>
      </w:divBdr>
    </w:div>
    <w:div w:id="1446536687">
      <w:bodyDiv w:val="1"/>
      <w:marLeft w:val="0"/>
      <w:marRight w:val="0"/>
      <w:marTop w:val="0"/>
      <w:marBottom w:val="0"/>
      <w:divBdr>
        <w:top w:val="none" w:sz="0" w:space="0" w:color="auto"/>
        <w:left w:val="none" w:sz="0" w:space="0" w:color="auto"/>
        <w:bottom w:val="none" w:sz="0" w:space="0" w:color="auto"/>
        <w:right w:val="none" w:sz="0" w:space="0" w:color="auto"/>
      </w:divBdr>
    </w:div>
    <w:div w:id="1454592521">
      <w:bodyDiv w:val="1"/>
      <w:marLeft w:val="0"/>
      <w:marRight w:val="0"/>
      <w:marTop w:val="0"/>
      <w:marBottom w:val="0"/>
      <w:divBdr>
        <w:top w:val="none" w:sz="0" w:space="0" w:color="auto"/>
        <w:left w:val="none" w:sz="0" w:space="0" w:color="auto"/>
        <w:bottom w:val="none" w:sz="0" w:space="0" w:color="auto"/>
        <w:right w:val="none" w:sz="0" w:space="0" w:color="auto"/>
      </w:divBdr>
    </w:div>
    <w:div w:id="1458373978">
      <w:bodyDiv w:val="1"/>
      <w:marLeft w:val="0"/>
      <w:marRight w:val="0"/>
      <w:marTop w:val="0"/>
      <w:marBottom w:val="0"/>
      <w:divBdr>
        <w:top w:val="none" w:sz="0" w:space="0" w:color="auto"/>
        <w:left w:val="none" w:sz="0" w:space="0" w:color="auto"/>
        <w:bottom w:val="none" w:sz="0" w:space="0" w:color="auto"/>
        <w:right w:val="none" w:sz="0" w:space="0" w:color="auto"/>
      </w:divBdr>
    </w:div>
    <w:div w:id="1463304405">
      <w:bodyDiv w:val="1"/>
      <w:marLeft w:val="0"/>
      <w:marRight w:val="0"/>
      <w:marTop w:val="0"/>
      <w:marBottom w:val="0"/>
      <w:divBdr>
        <w:top w:val="none" w:sz="0" w:space="0" w:color="auto"/>
        <w:left w:val="none" w:sz="0" w:space="0" w:color="auto"/>
        <w:bottom w:val="none" w:sz="0" w:space="0" w:color="auto"/>
        <w:right w:val="none" w:sz="0" w:space="0" w:color="auto"/>
      </w:divBdr>
    </w:div>
    <w:div w:id="1485315704">
      <w:bodyDiv w:val="1"/>
      <w:marLeft w:val="0"/>
      <w:marRight w:val="0"/>
      <w:marTop w:val="0"/>
      <w:marBottom w:val="0"/>
      <w:divBdr>
        <w:top w:val="none" w:sz="0" w:space="0" w:color="auto"/>
        <w:left w:val="none" w:sz="0" w:space="0" w:color="auto"/>
        <w:bottom w:val="none" w:sz="0" w:space="0" w:color="auto"/>
        <w:right w:val="none" w:sz="0" w:space="0" w:color="auto"/>
      </w:divBdr>
    </w:div>
    <w:div w:id="1497767479">
      <w:bodyDiv w:val="1"/>
      <w:marLeft w:val="0"/>
      <w:marRight w:val="0"/>
      <w:marTop w:val="0"/>
      <w:marBottom w:val="0"/>
      <w:divBdr>
        <w:top w:val="none" w:sz="0" w:space="0" w:color="auto"/>
        <w:left w:val="none" w:sz="0" w:space="0" w:color="auto"/>
        <w:bottom w:val="none" w:sz="0" w:space="0" w:color="auto"/>
        <w:right w:val="none" w:sz="0" w:space="0" w:color="auto"/>
      </w:divBdr>
    </w:div>
    <w:div w:id="1508717623">
      <w:bodyDiv w:val="1"/>
      <w:marLeft w:val="0"/>
      <w:marRight w:val="0"/>
      <w:marTop w:val="0"/>
      <w:marBottom w:val="0"/>
      <w:divBdr>
        <w:top w:val="none" w:sz="0" w:space="0" w:color="auto"/>
        <w:left w:val="none" w:sz="0" w:space="0" w:color="auto"/>
        <w:bottom w:val="none" w:sz="0" w:space="0" w:color="auto"/>
        <w:right w:val="none" w:sz="0" w:space="0" w:color="auto"/>
      </w:divBdr>
    </w:div>
    <w:div w:id="1517693545">
      <w:bodyDiv w:val="1"/>
      <w:marLeft w:val="0"/>
      <w:marRight w:val="0"/>
      <w:marTop w:val="0"/>
      <w:marBottom w:val="0"/>
      <w:divBdr>
        <w:top w:val="none" w:sz="0" w:space="0" w:color="auto"/>
        <w:left w:val="none" w:sz="0" w:space="0" w:color="auto"/>
        <w:bottom w:val="none" w:sz="0" w:space="0" w:color="auto"/>
        <w:right w:val="none" w:sz="0" w:space="0" w:color="auto"/>
      </w:divBdr>
    </w:div>
    <w:div w:id="1521504778">
      <w:bodyDiv w:val="1"/>
      <w:marLeft w:val="0"/>
      <w:marRight w:val="0"/>
      <w:marTop w:val="0"/>
      <w:marBottom w:val="0"/>
      <w:divBdr>
        <w:top w:val="none" w:sz="0" w:space="0" w:color="auto"/>
        <w:left w:val="none" w:sz="0" w:space="0" w:color="auto"/>
        <w:bottom w:val="none" w:sz="0" w:space="0" w:color="auto"/>
        <w:right w:val="none" w:sz="0" w:space="0" w:color="auto"/>
      </w:divBdr>
    </w:div>
    <w:div w:id="1533612371">
      <w:bodyDiv w:val="1"/>
      <w:marLeft w:val="0"/>
      <w:marRight w:val="0"/>
      <w:marTop w:val="0"/>
      <w:marBottom w:val="0"/>
      <w:divBdr>
        <w:top w:val="none" w:sz="0" w:space="0" w:color="auto"/>
        <w:left w:val="none" w:sz="0" w:space="0" w:color="auto"/>
        <w:bottom w:val="none" w:sz="0" w:space="0" w:color="auto"/>
        <w:right w:val="none" w:sz="0" w:space="0" w:color="auto"/>
      </w:divBdr>
    </w:div>
    <w:div w:id="1535656857">
      <w:bodyDiv w:val="1"/>
      <w:marLeft w:val="0"/>
      <w:marRight w:val="0"/>
      <w:marTop w:val="0"/>
      <w:marBottom w:val="0"/>
      <w:divBdr>
        <w:top w:val="none" w:sz="0" w:space="0" w:color="auto"/>
        <w:left w:val="none" w:sz="0" w:space="0" w:color="auto"/>
        <w:bottom w:val="none" w:sz="0" w:space="0" w:color="auto"/>
        <w:right w:val="none" w:sz="0" w:space="0" w:color="auto"/>
      </w:divBdr>
    </w:div>
    <w:div w:id="1537087582">
      <w:bodyDiv w:val="1"/>
      <w:marLeft w:val="0"/>
      <w:marRight w:val="0"/>
      <w:marTop w:val="0"/>
      <w:marBottom w:val="0"/>
      <w:divBdr>
        <w:top w:val="none" w:sz="0" w:space="0" w:color="auto"/>
        <w:left w:val="none" w:sz="0" w:space="0" w:color="auto"/>
        <w:bottom w:val="none" w:sz="0" w:space="0" w:color="auto"/>
        <w:right w:val="none" w:sz="0" w:space="0" w:color="auto"/>
      </w:divBdr>
    </w:div>
    <w:div w:id="1537694362">
      <w:bodyDiv w:val="1"/>
      <w:marLeft w:val="0"/>
      <w:marRight w:val="0"/>
      <w:marTop w:val="0"/>
      <w:marBottom w:val="0"/>
      <w:divBdr>
        <w:top w:val="none" w:sz="0" w:space="0" w:color="auto"/>
        <w:left w:val="none" w:sz="0" w:space="0" w:color="auto"/>
        <w:bottom w:val="none" w:sz="0" w:space="0" w:color="auto"/>
        <w:right w:val="none" w:sz="0" w:space="0" w:color="auto"/>
      </w:divBdr>
    </w:div>
    <w:div w:id="1539126575">
      <w:bodyDiv w:val="1"/>
      <w:marLeft w:val="0"/>
      <w:marRight w:val="0"/>
      <w:marTop w:val="0"/>
      <w:marBottom w:val="0"/>
      <w:divBdr>
        <w:top w:val="none" w:sz="0" w:space="0" w:color="auto"/>
        <w:left w:val="none" w:sz="0" w:space="0" w:color="auto"/>
        <w:bottom w:val="none" w:sz="0" w:space="0" w:color="auto"/>
        <w:right w:val="none" w:sz="0" w:space="0" w:color="auto"/>
      </w:divBdr>
    </w:div>
    <w:div w:id="1544292320">
      <w:bodyDiv w:val="1"/>
      <w:marLeft w:val="0"/>
      <w:marRight w:val="0"/>
      <w:marTop w:val="0"/>
      <w:marBottom w:val="0"/>
      <w:divBdr>
        <w:top w:val="none" w:sz="0" w:space="0" w:color="auto"/>
        <w:left w:val="none" w:sz="0" w:space="0" w:color="auto"/>
        <w:bottom w:val="none" w:sz="0" w:space="0" w:color="auto"/>
        <w:right w:val="none" w:sz="0" w:space="0" w:color="auto"/>
      </w:divBdr>
    </w:div>
    <w:div w:id="1545824966">
      <w:bodyDiv w:val="1"/>
      <w:marLeft w:val="0"/>
      <w:marRight w:val="0"/>
      <w:marTop w:val="0"/>
      <w:marBottom w:val="0"/>
      <w:divBdr>
        <w:top w:val="none" w:sz="0" w:space="0" w:color="auto"/>
        <w:left w:val="none" w:sz="0" w:space="0" w:color="auto"/>
        <w:bottom w:val="none" w:sz="0" w:space="0" w:color="auto"/>
        <w:right w:val="none" w:sz="0" w:space="0" w:color="auto"/>
      </w:divBdr>
    </w:div>
    <w:div w:id="1556547250">
      <w:bodyDiv w:val="1"/>
      <w:marLeft w:val="0"/>
      <w:marRight w:val="0"/>
      <w:marTop w:val="0"/>
      <w:marBottom w:val="0"/>
      <w:divBdr>
        <w:top w:val="none" w:sz="0" w:space="0" w:color="auto"/>
        <w:left w:val="none" w:sz="0" w:space="0" w:color="auto"/>
        <w:bottom w:val="none" w:sz="0" w:space="0" w:color="auto"/>
        <w:right w:val="none" w:sz="0" w:space="0" w:color="auto"/>
      </w:divBdr>
    </w:div>
    <w:div w:id="1569612245">
      <w:bodyDiv w:val="1"/>
      <w:marLeft w:val="0"/>
      <w:marRight w:val="0"/>
      <w:marTop w:val="0"/>
      <w:marBottom w:val="0"/>
      <w:divBdr>
        <w:top w:val="none" w:sz="0" w:space="0" w:color="auto"/>
        <w:left w:val="none" w:sz="0" w:space="0" w:color="auto"/>
        <w:bottom w:val="none" w:sz="0" w:space="0" w:color="auto"/>
        <w:right w:val="none" w:sz="0" w:space="0" w:color="auto"/>
      </w:divBdr>
    </w:div>
    <w:div w:id="1574926019">
      <w:bodyDiv w:val="1"/>
      <w:marLeft w:val="0"/>
      <w:marRight w:val="0"/>
      <w:marTop w:val="0"/>
      <w:marBottom w:val="0"/>
      <w:divBdr>
        <w:top w:val="none" w:sz="0" w:space="0" w:color="auto"/>
        <w:left w:val="none" w:sz="0" w:space="0" w:color="auto"/>
        <w:bottom w:val="none" w:sz="0" w:space="0" w:color="auto"/>
        <w:right w:val="none" w:sz="0" w:space="0" w:color="auto"/>
      </w:divBdr>
    </w:div>
    <w:div w:id="1588735801">
      <w:bodyDiv w:val="1"/>
      <w:marLeft w:val="0"/>
      <w:marRight w:val="0"/>
      <w:marTop w:val="0"/>
      <w:marBottom w:val="0"/>
      <w:divBdr>
        <w:top w:val="none" w:sz="0" w:space="0" w:color="auto"/>
        <w:left w:val="none" w:sz="0" w:space="0" w:color="auto"/>
        <w:bottom w:val="none" w:sz="0" w:space="0" w:color="auto"/>
        <w:right w:val="none" w:sz="0" w:space="0" w:color="auto"/>
      </w:divBdr>
    </w:div>
    <w:div w:id="1601986130">
      <w:bodyDiv w:val="1"/>
      <w:marLeft w:val="0"/>
      <w:marRight w:val="0"/>
      <w:marTop w:val="0"/>
      <w:marBottom w:val="0"/>
      <w:divBdr>
        <w:top w:val="none" w:sz="0" w:space="0" w:color="auto"/>
        <w:left w:val="none" w:sz="0" w:space="0" w:color="auto"/>
        <w:bottom w:val="none" w:sz="0" w:space="0" w:color="auto"/>
        <w:right w:val="none" w:sz="0" w:space="0" w:color="auto"/>
      </w:divBdr>
    </w:div>
    <w:div w:id="1602031353">
      <w:bodyDiv w:val="1"/>
      <w:marLeft w:val="0"/>
      <w:marRight w:val="0"/>
      <w:marTop w:val="0"/>
      <w:marBottom w:val="0"/>
      <w:divBdr>
        <w:top w:val="none" w:sz="0" w:space="0" w:color="auto"/>
        <w:left w:val="none" w:sz="0" w:space="0" w:color="auto"/>
        <w:bottom w:val="none" w:sz="0" w:space="0" w:color="auto"/>
        <w:right w:val="none" w:sz="0" w:space="0" w:color="auto"/>
      </w:divBdr>
    </w:div>
    <w:div w:id="1614625919">
      <w:bodyDiv w:val="1"/>
      <w:marLeft w:val="0"/>
      <w:marRight w:val="0"/>
      <w:marTop w:val="0"/>
      <w:marBottom w:val="0"/>
      <w:divBdr>
        <w:top w:val="none" w:sz="0" w:space="0" w:color="auto"/>
        <w:left w:val="none" w:sz="0" w:space="0" w:color="auto"/>
        <w:bottom w:val="none" w:sz="0" w:space="0" w:color="auto"/>
        <w:right w:val="none" w:sz="0" w:space="0" w:color="auto"/>
      </w:divBdr>
    </w:div>
    <w:div w:id="1620840397">
      <w:bodyDiv w:val="1"/>
      <w:marLeft w:val="0"/>
      <w:marRight w:val="0"/>
      <w:marTop w:val="0"/>
      <w:marBottom w:val="0"/>
      <w:divBdr>
        <w:top w:val="none" w:sz="0" w:space="0" w:color="auto"/>
        <w:left w:val="none" w:sz="0" w:space="0" w:color="auto"/>
        <w:bottom w:val="none" w:sz="0" w:space="0" w:color="auto"/>
        <w:right w:val="none" w:sz="0" w:space="0" w:color="auto"/>
      </w:divBdr>
    </w:div>
    <w:div w:id="1621957740">
      <w:bodyDiv w:val="1"/>
      <w:marLeft w:val="0"/>
      <w:marRight w:val="0"/>
      <w:marTop w:val="0"/>
      <w:marBottom w:val="0"/>
      <w:divBdr>
        <w:top w:val="none" w:sz="0" w:space="0" w:color="auto"/>
        <w:left w:val="none" w:sz="0" w:space="0" w:color="auto"/>
        <w:bottom w:val="none" w:sz="0" w:space="0" w:color="auto"/>
        <w:right w:val="none" w:sz="0" w:space="0" w:color="auto"/>
      </w:divBdr>
    </w:div>
    <w:div w:id="1624507028">
      <w:bodyDiv w:val="1"/>
      <w:marLeft w:val="0"/>
      <w:marRight w:val="0"/>
      <w:marTop w:val="0"/>
      <w:marBottom w:val="0"/>
      <w:divBdr>
        <w:top w:val="none" w:sz="0" w:space="0" w:color="auto"/>
        <w:left w:val="none" w:sz="0" w:space="0" w:color="auto"/>
        <w:bottom w:val="none" w:sz="0" w:space="0" w:color="auto"/>
        <w:right w:val="none" w:sz="0" w:space="0" w:color="auto"/>
      </w:divBdr>
    </w:div>
    <w:div w:id="1633973968">
      <w:bodyDiv w:val="1"/>
      <w:marLeft w:val="0"/>
      <w:marRight w:val="0"/>
      <w:marTop w:val="0"/>
      <w:marBottom w:val="0"/>
      <w:divBdr>
        <w:top w:val="none" w:sz="0" w:space="0" w:color="auto"/>
        <w:left w:val="none" w:sz="0" w:space="0" w:color="auto"/>
        <w:bottom w:val="none" w:sz="0" w:space="0" w:color="auto"/>
        <w:right w:val="none" w:sz="0" w:space="0" w:color="auto"/>
      </w:divBdr>
    </w:div>
    <w:div w:id="1635716260">
      <w:bodyDiv w:val="1"/>
      <w:marLeft w:val="0"/>
      <w:marRight w:val="0"/>
      <w:marTop w:val="0"/>
      <w:marBottom w:val="0"/>
      <w:divBdr>
        <w:top w:val="none" w:sz="0" w:space="0" w:color="auto"/>
        <w:left w:val="none" w:sz="0" w:space="0" w:color="auto"/>
        <w:bottom w:val="none" w:sz="0" w:space="0" w:color="auto"/>
        <w:right w:val="none" w:sz="0" w:space="0" w:color="auto"/>
      </w:divBdr>
    </w:div>
    <w:div w:id="1638950930">
      <w:bodyDiv w:val="1"/>
      <w:marLeft w:val="0"/>
      <w:marRight w:val="0"/>
      <w:marTop w:val="0"/>
      <w:marBottom w:val="0"/>
      <w:divBdr>
        <w:top w:val="none" w:sz="0" w:space="0" w:color="auto"/>
        <w:left w:val="none" w:sz="0" w:space="0" w:color="auto"/>
        <w:bottom w:val="none" w:sz="0" w:space="0" w:color="auto"/>
        <w:right w:val="none" w:sz="0" w:space="0" w:color="auto"/>
      </w:divBdr>
    </w:div>
    <w:div w:id="1645544704">
      <w:bodyDiv w:val="1"/>
      <w:marLeft w:val="0"/>
      <w:marRight w:val="0"/>
      <w:marTop w:val="0"/>
      <w:marBottom w:val="0"/>
      <w:divBdr>
        <w:top w:val="none" w:sz="0" w:space="0" w:color="auto"/>
        <w:left w:val="none" w:sz="0" w:space="0" w:color="auto"/>
        <w:bottom w:val="none" w:sz="0" w:space="0" w:color="auto"/>
        <w:right w:val="none" w:sz="0" w:space="0" w:color="auto"/>
      </w:divBdr>
    </w:div>
    <w:div w:id="1650553712">
      <w:bodyDiv w:val="1"/>
      <w:marLeft w:val="0"/>
      <w:marRight w:val="0"/>
      <w:marTop w:val="0"/>
      <w:marBottom w:val="0"/>
      <w:divBdr>
        <w:top w:val="none" w:sz="0" w:space="0" w:color="auto"/>
        <w:left w:val="none" w:sz="0" w:space="0" w:color="auto"/>
        <w:bottom w:val="none" w:sz="0" w:space="0" w:color="auto"/>
        <w:right w:val="none" w:sz="0" w:space="0" w:color="auto"/>
      </w:divBdr>
    </w:div>
    <w:div w:id="1651790896">
      <w:bodyDiv w:val="1"/>
      <w:marLeft w:val="0"/>
      <w:marRight w:val="0"/>
      <w:marTop w:val="0"/>
      <w:marBottom w:val="0"/>
      <w:divBdr>
        <w:top w:val="none" w:sz="0" w:space="0" w:color="auto"/>
        <w:left w:val="none" w:sz="0" w:space="0" w:color="auto"/>
        <w:bottom w:val="none" w:sz="0" w:space="0" w:color="auto"/>
        <w:right w:val="none" w:sz="0" w:space="0" w:color="auto"/>
      </w:divBdr>
    </w:div>
    <w:div w:id="1657882982">
      <w:bodyDiv w:val="1"/>
      <w:marLeft w:val="0"/>
      <w:marRight w:val="0"/>
      <w:marTop w:val="0"/>
      <w:marBottom w:val="0"/>
      <w:divBdr>
        <w:top w:val="none" w:sz="0" w:space="0" w:color="auto"/>
        <w:left w:val="none" w:sz="0" w:space="0" w:color="auto"/>
        <w:bottom w:val="none" w:sz="0" w:space="0" w:color="auto"/>
        <w:right w:val="none" w:sz="0" w:space="0" w:color="auto"/>
      </w:divBdr>
    </w:div>
    <w:div w:id="1664118558">
      <w:bodyDiv w:val="1"/>
      <w:marLeft w:val="0"/>
      <w:marRight w:val="0"/>
      <w:marTop w:val="0"/>
      <w:marBottom w:val="0"/>
      <w:divBdr>
        <w:top w:val="none" w:sz="0" w:space="0" w:color="auto"/>
        <w:left w:val="none" w:sz="0" w:space="0" w:color="auto"/>
        <w:bottom w:val="none" w:sz="0" w:space="0" w:color="auto"/>
        <w:right w:val="none" w:sz="0" w:space="0" w:color="auto"/>
      </w:divBdr>
    </w:div>
    <w:div w:id="1664238625">
      <w:bodyDiv w:val="1"/>
      <w:marLeft w:val="0"/>
      <w:marRight w:val="0"/>
      <w:marTop w:val="0"/>
      <w:marBottom w:val="0"/>
      <w:divBdr>
        <w:top w:val="none" w:sz="0" w:space="0" w:color="auto"/>
        <w:left w:val="none" w:sz="0" w:space="0" w:color="auto"/>
        <w:bottom w:val="none" w:sz="0" w:space="0" w:color="auto"/>
        <w:right w:val="none" w:sz="0" w:space="0" w:color="auto"/>
      </w:divBdr>
    </w:div>
    <w:div w:id="1670254752">
      <w:bodyDiv w:val="1"/>
      <w:marLeft w:val="0"/>
      <w:marRight w:val="0"/>
      <w:marTop w:val="0"/>
      <w:marBottom w:val="0"/>
      <w:divBdr>
        <w:top w:val="none" w:sz="0" w:space="0" w:color="auto"/>
        <w:left w:val="none" w:sz="0" w:space="0" w:color="auto"/>
        <w:bottom w:val="none" w:sz="0" w:space="0" w:color="auto"/>
        <w:right w:val="none" w:sz="0" w:space="0" w:color="auto"/>
      </w:divBdr>
    </w:div>
    <w:div w:id="1671564665">
      <w:bodyDiv w:val="1"/>
      <w:marLeft w:val="0"/>
      <w:marRight w:val="0"/>
      <w:marTop w:val="0"/>
      <w:marBottom w:val="0"/>
      <w:divBdr>
        <w:top w:val="none" w:sz="0" w:space="0" w:color="auto"/>
        <w:left w:val="none" w:sz="0" w:space="0" w:color="auto"/>
        <w:bottom w:val="none" w:sz="0" w:space="0" w:color="auto"/>
        <w:right w:val="none" w:sz="0" w:space="0" w:color="auto"/>
      </w:divBdr>
    </w:div>
    <w:div w:id="1680618759">
      <w:bodyDiv w:val="1"/>
      <w:marLeft w:val="0"/>
      <w:marRight w:val="0"/>
      <w:marTop w:val="0"/>
      <w:marBottom w:val="0"/>
      <w:divBdr>
        <w:top w:val="none" w:sz="0" w:space="0" w:color="auto"/>
        <w:left w:val="none" w:sz="0" w:space="0" w:color="auto"/>
        <w:bottom w:val="none" w:sz="0" w:space="0" w:color="auto"/>
        <w:right w:val="none" w:sz="0" w:space="0" w:color="auto"/>
      </w:divBdr>
    </w:div>
    <w:div w:id="1681856248">
      <w:bodyDiv w:val="1"/>
      <w:marLeft w:val="0"/>
      <w:marRight w:val="0"/>
      <w:marTop w:val="0"/>
      <w:marBottom w:val="0"/>
      <w:divBdr>
        <w:top w:val="none" w:sz="0" w:space="0" w:color="auto"/>
        <w:left w:val="none" w:sz="0" w:space="0" w:color="auto"/>
        <w:bottom w:val="none" w:sz="0" w:space="0" w:color="auto"/>
        <w:right w:val="none" w:sz="0" w:space="0" w:color="auto"/>
      </w:divBdr>
    </w:div>
    <w:div w:id="1685549702">
      <w:bodyDiv w:val="1"/>
      <w:marLeft w:val="0"/>
      <w:marRight w:val="0"/>
      <w:marTop w:val="0"/>
      <w:marBottom w:val="0"/>
      <w:divBdr>
        <w:top w:val="none" w:sz="0" w:space="0" w:color="auto"/>
        <w:left w:val="none" w:sz="0" w:space="0" w:color="auto"/>
        <w:bottom w:val="none" w:sz="0" w:space="0" w:color="auto"/>
        <w:right w:val="none" w:sz="0" w:space="0" w:color="auto"/>
      </w:divBdr>
    </w:div>
    <w:div w:id="1692993402">
      <w:bodyDiv w:val="1"/>
      <w:marLeft w:val="0"/>
      <w:marRight w:val="0"/>
      <w:marTop w:val="0"/>
      <w:marBottom w:val="0"/>
      <w:divBdr>
        <w:top w:val="none" w:sz="0" w:space="0" w:color="auto"/>
        <w:left w:val="none" w:sz="0" w:space="0" w:color="auto"/>
        <w:bottom w:val="none" w:sz="0" w:space="0" w:color="auto"/>
        <w:right w:val="none" w:sz="0" w:space="0" w:color="auto"/>
      </w:divBdr>
    </w:div>
    <w:div w:id="1700742329">
      <w:bodyDiv w:val="1"/>
      <w:marLeft w:val="0"/>
      <w:marRight w:val="0"/>
      <w:marTop w:val="0"/>
      <w:marBottom w:val="0"/>
      <w:divBdr>
        <w:top w:val="none" w:sz="0" w:space="0" w:color="auto"/>
        <w:left w:val="none" w:sz="0" w:space="0" w:color="auto"/>
        <w:bottom w:val="none" w:sz="0" w:space="0" w:color="auto"/>
        <w:right w:val="none" w:sz="0" w:space="0" w:color="auto"/>
      </w:divBdr>
    </w:div>
    <w:div w:id="1711031228">
      <w:bodyDiv w:val="1"/>
      <w:marLeft w:val="0"/>
      <w:marRight w:val="0"/>
      <w:marTop w:val="0"/>
      <w:marBottom w:val="0"/>
      <w:divBdr>
        <w:top w:val="none" w:sz="0" w:space="0" w:color="auto"/>
        <w:left w:val="none" w:sz="0" w:space="0" w:color="auto"/>
        <w:bottom w:val="none" w:sz="0" w:space="0" w:color="auto"/>
        <w:right w:val="none" w:sz="0" w:space="0" w:color="auto"/>
      </w:divBdr>
    </w:div>
    <w:div w:id="1714500424">
      <w:bodyDiv w:val="1"/>
      <w:marLeft w:val="0"/>
      <w:marRight w:val="0"/>
      <w:marTop w:val="0"/>
      <w:marBottom w:val="0"/>
      <w:divBdr>
        <w:top w:val="none" w:sz="0" w:space="0" w:color="auto"/>
        <w:left w:val="none" w:sz="0" w:space="0" w:color="auto"/>
        <w:bottom w:val="none" w:sz="0" w:space="0" w:color="auto"/>
        <w:right w:val="none" w:sz="0" w:space="0" w:color="auto"/>
      </w:divBdr>
    </w:div>
    <w:div w:id="1730423274">
      <w:bodyDiv w:val="1"/>
      <w:marLeft w:val="0"/>
      <w:marRight w:val="0"/>
      <w:marTop w:val="0"/>
      <w:marBottom w:val="0"/>
      <w:divBdr>
        <w:top w:val="none" w:sz="0" w:space="0" w:color="auto"/>
        <w:left w:val="none" w:sz="0" w:space="0" w:color="auto"/>
        <w:bottom w:val="none" w:sz="0" w:space="0" w:color="auto"/>
        <w:right w:val="none" w:sz="0" w:space="0" w:color="auto"/>
      </w:divBdr>
    </w:div>
    <w:div w:id="1734039319">
      <w:bodyDiv w:val="1"/>
      <w:marLeft w:val="0"/>
      <w:marRight w:val="0"/>
      <w:marTop w:val="0"/>
      <w:marBottom w:val="0"/>
      <w:divBdr>
        <w:top w:val="none" w:sz="0" w:space="0" w:color="auto"/>
        <w:left w:val="none" w:sz="0" w:space="0" w:color="auto"/>
        <w:bottom w:val="none" w:sz="0" w:space="0" w:color="auto"/>
        <w:right w:val="none" w:sz="0" w:space="0" w:color="auto"/>
      </w:divBdr>
    </w:div>
    <w:div w:id="1735662906">
      <w:bodyDiv w:val="1"/>
      <w:marLeft w:val="0"/>
      <w:marRight w:val="0"/>
      <w:marTop w:val="0"/>
      <w:marBottom w:val="0"/>
      <w:divBdr>
        <w:top w:val="none" w:sz="0" w:space="0" w:color="auto"/>
        <w:left w:val="none" w:sz="0" w:space="0" w:color="auto"/>
        <w:bottom w:val="none" w:sz="0" w:space="0" w:color="auto"/>
        <w:right w:val="none" w:sz="0" w:space="0" w:color="auto"/>
      </w:divBdr>
    </w:div>
    <w:div w:id="1754007416">
      <w:bodyDiv w:val="1"/>
      <w:marLeft w:val="0"/>
      <w:marRight w:val="0"/>
      <w:marTop w:val="0"/>
      <w:marBottom w:val="0"/>
      <w:divBdr>
        <w:top w:val="none" w:sz="0" w:space="0" w:color="auto"/>
        <w:left w:val="none" w:sz="0" w:space="0" w:color="auto"/>
        <w:bottom w:val="none" w:sz="0" w:space="0" w:color="auto"/>
        <w:right w:val="none" w:sz="0" w:space="0" w:color="auto"/>
      </w:divBdr>
    </w:div>
    <w:div w:id="1756242864">
      <w:bodyDiv w:val="1"/>
      <w:marLeft w:val="0"/>
      <w:marRight w:val="0"/>
      <w:marTop w:val="0"/>
      <w:marBottom w:val="0"/>
      <w:divBdr>
        <w:top w:val="none" w:sz="0" w:space="0" w:color="auto"/>
        <w:left w:val="none" w:sz="0" w:space="0" w:color="auto"/>
        <w:bottom w:val="none" w:sz="0" w:space="0" w:color="auto"/>
        <w:right w:val="none" w:sz="0" w:space="0" w:color="auto"/>
      </w:divBdr>
    </w:div>
    <w:div w:id="1760104007">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75636705">
      <w:bodyDiv w:val="1"/>
      <w:marLeft w:val="0"/>
      <w:marRight w:val="0"/>
      <w:marTop w:val="0"/>
      <w:marBottom w:val="0"/>
      <w:divBdr>
        <w:top w:val="none" w:sz="0" w:space="0" w:color="auto"/>
        <w:left w:val="none" w:sz="0" w:space="0" w:color="auto"/>
        <w:bottom w:val="none" w:sz="0" w:space="0" w:color="auto"/>
        <w:right w:val="none" w:sz="0" w:space="0" w:color="auto"/>
      </w:divBdr>
    </w:div>
    <w:div w:id="1784768664">
      <w:bodyDiv w:val="1"/>
      <w:marLeft w:val="0"/>
      <w:marRight w:val="0"/>
      <w:marTop w:val="0"/>
      <w:marBottom w:val="0"/>
      <w:divBdr>
        <w:top w:val="none" w:sz="0" w:space="0" w:color="auto"/>
        <w:left w:val="none" w:sz="0" w:space="0" w:color="auto"/>
        <w:bottom w:val="none" w:sz="0" w:space="0" w:color="auto"/>
        <w:right w:val="none" w:sz="0" w:space="0" w:color="auto"/>
      </w:divBdr>
    </w:div>
    <w:div w:id="1788116983">
      <w:bodyDiv w:val="1"/>
      <w:marLeft w:val="0"/>
      <w:marRight w:val="0"/>
      <w:marTop w:val="0"/>
      <w:marBottom w:val="0"/>
      <w:divBdr>
        <w:top w:val="none" w:sz="0" w:space="0" w:color="auto"/>
        <w:left w:val="none" w:sz="0" w:space="0" w:color="auto"/>
        <w:bottom w:val="none" w:sz="0" w:space="0" w:color="auto"/>
        <w:right w:val="none" w:sz="0" w:space="0" w:color="auto"/>
      </w:divBdr>
    </w:div>
    <w:div w:id="1788237907">
      <w:bodyDiv w:val="1"/>
      <w:marLeft w:val="0"/>
      <w:marRight w:val="0"/>
      <w:marTop w:val="0"/>
      <w:marBottom w:val="0"/>
      <w:divBdr>
        <w:top w:val="none" w:sz="0" w:space="0" w:color="auto"/>
        <w:left w:val="none" w:sz="0" w:space="0" w:color="auto"/>
        <w:bottom w:val="none" w:sz="0" w:space="0" w:color="auto"/>
        <w:right w:val="none" w:sz="0" w:space="0" w:color="auto"/>
      </w:divBdr>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
    <w:div w:id="1800803826">
      <w:bodyDiv w:val="1"/>
      <w:marLeft w:val="0"/>
      <w:marRight w:val="0"/>
      <w:marTop w:val="0"/>
      <w:marBottom w:val="0"/>
      <w:divBdr>
        <w:top w:val="none" w:sz="0" w:space="0" w:color="auto"/>
        <w:left w:val="none" w:sz="0" w:space="0" w:color="auto"/>
        <w:bottom w:val="none" w:sz="0" w:space="0" w:color="auto"/>
        <w:right w:val="none" w:sz="0" w:space="0" w:color="auto"/>
      </w:divBdr>
    </w:div>
    <w:div w:id="1801529963">
      <w:bodyDiv w:val="1"/>
      <w:marLeft w:val="0"/>
      <w:marRight w:val="0"/>
      <w:marTop w:val="0"/>
      <w:marBottom w:val="0"/>
      <w:divBdr>
        <w:top w:val="none" w:sz="0" w:space="0" w:color="auto"/>
        <w:left w:val="none" w:sz="0" w:space="0" w:color="auto"/>
        <w:bottom w:val="none" w:sz="0" w:space="0" w:color="auto"/>
        <w:right w:val="none" w:sz="0" w:space="0" w:color="auto"/>
      </w:divBdr>
    </w:div>
    <w:div w:id="1806582612">
      <w:bodyDiv w:val="1"/>
      <w:marLeft w:val="0"/>
      <w:marRight w:val="0"/>
      <w:marTop w:val="0"/>
      <w:marBottom w:val="0"/>
      <w:divBdr>
        <w:top w:val="none" w:sz="0" w:space="0" w:color="auto"/>
        <w:left w:val="none" w:sz="0" w:space="0" w:color="auto"/>
        <w:bottom w:val="none" w:sz="0" w:space="0" w:color="auto"/>
        <w:right w:val="none" w:sz="0" w:space="0" w:color="auto"/>
      </w:divBdr>
    </w:div>
    <w:div w:id="1811630807">
      <w:bodyDiv w:val="1"/>
      <w:marLeft w:val="0"/>
      <w:marRight w:val="0"/>
      <w:marTop w:val="0"/>
      <w:marBottom w:val="0"/>
      <w:divBdr>
        <w:top w:val="none" w:sz="0" w:space="0" w:color="auto"/>
        <w:left w:val="none" w:sz="0" w:space="0" w:color="auto"/>
        <w:bottom w:val="none" w:sz="0" w:space="0" w:color="auto"/>
        <w:right w:val="none" w:sz="0" w:space="0" w:color="auto"/>
      </w:divBdr>
    </w:div>
    <w:div w:id="1814714572">
      <w:bodyDiv w:val="1"/>
      <w:marLeft w:val="0"/>
      <w:marRight w:val="0"/>
      <w:marTop w:val="0"/>
      <w:marBottom w:val="0"/>
      <w:divBdr>
        <w:top w:val="none" w:sz="0" w:space="0" w:color="auto"/>
        <w:left w:val="none" w:sz="0" w:space="0" w:color="auto"/>
        <w:bottom w:val="none" w:sz="0" w:space="0" w:color="auto"/>
        <w:right w:val="none" w:sz="0" w:space="0" w:color="auto"/>
      </w:divBdr>
    </w:div>
    <w:div w:id="1816142975">
      <w:bodyDiv w:val="1"/>
      <w:marLeft w:val="0"/>
      <w:marRight w:val="0"/>
      <w:marTop w:val="0"/>
      <w:marBottom w:val="0"/>
      <w:divBdr>
        <w:top w:val="none" w:sz="0" w:space="0" w:color="auto"/>
        <w:left w:val="none" w:sz="0" w:space="0" w:color="auto"/>
        <w:bottom w:val="none" w:sz="0" w:space="0" w:color="auto"/>
        <w:right w:val="none" w:sz="0" w:space="0" w:color="auto"/>
      </w:divBdr>
    </w:div>
    <w:div w:id="1833063185">
      <w:bodyDiv w:val="1"/>
      <w:marLeft w:val="0"/>
      <w:marRight w:val="0"/>
      <w:marTop w:val="0"/>
      <w:marBottom w:val="0"/>
      <w:divBdr>
        <w:top w:val="none" w:sz="0" w:space="0" w:color="auto"/>
        <w:left w:val="none" w:sz="0" w:space="0" w:color="auto"/>
        <w:bottom w:val="none" w:sz="0" w:space="0" w:color="auto"/>
        <w:right w:val="none" w:sz="0" w:space="0" w:color="auto"/>
      </w:divBdr>
    </w:div>
    <w:div w:id="1838884573">
      <w:bodyDiv w:val="1"/>
      <w:marLeft w:val="0"/>
      <w:marRight w:val="0"/>
      <w:marTop w:val="0"/>
      <w:marBottom w:val="0"/>
      <w:divBdr>
        <w:top w:val="none" w:sz="0" w:space="0" w:color="auto"/>
        <w:left w:val="none" w:sz="0" w:space="0" w:color="auto"/>
        <w:bottom w:val="none" w:sz="0" w:space="0" w:color="auto"/>
        <w:right w:val="none" w:sz="0" w:space="0" w:color="auto"/>
      </w:divBdr>
    </w:div>
    <w:div w:id="1842232528">
      <w:bodyDiv w:val="1"/>
      <w:marLeft w:val="0"/>
      <w:marRight w:val="0"/>
      <w:marTop w:val="0"/>
      <w:marBottom w:val="0"/>
      <w:divBdr>
        <w:top w:val="none" w:sz="0" w:space="0" w:color="auto"/>
        <w:left w:val="none" w:sz="0" w:space="0" w:color="auto"/>
        <w:bottom w:val="none" w:sz="0" w:space="0" w:color="auto"/>
        <w:right w:val="none" w:sz="0" w:space="0" w:color="auto"/>
      </w:divBdr>
    </w:div>
    <w:div w:id="1850023244">
      <w:bodyDiv w:val="1"/>
      <w:marLeft w:val="0"/>
      <w:marRight w:val="0"/>
      <w:marTop w:val="0"/>
      <w:marBottom w:val="0"/>
      <w:divBdr>
        <w:top w:val="none" w:sz="0" w:space="0" w:color="auto"/>
        <w:left w:val="none" w:sz="0" w:space="0" w:color="auto"/>
        <w:bottom w:val="none" w:sz="0" w:space="0" w:color="auto"/>
        <w:right w:val="none" w:sz="0" w:space="0" w:color="auto"/>
      </w:divBdr>
    </w:div>
    <w:div w:id="1858107752">
      <w:bodyDiv w:val="1"/>
      <w:marLeft w:val="0"/>
      <w:marRight w:val="0"/>
      <w:marTop w:val="0"/>
      <w:marBottom w:val="0"/>
      <w:divBdr>
        <w:top w:val="none" w:sz="0" w:space="0" w:color="auto"/>
        <w:left w:val="none" w:sz="0" w:space="0" w:color="auto"/>
        <w:bottom w:val="none" w:sz="0" w:space="0" w:color="auto"/>
        <w:right w:val="none" w:sz="0" w:space="0" w:color="auto"/>
      </w:divBdr>
    </w:div>
    <w:div w:id="1878008328">
      <w:bodyDiv w:val="1"/>
      <w:marLeft w:val="0"/>
      <w:marRight w:val="0"/>
      <w:marTop w:val="0"/>
      <w:marBottom w:val="0"/>
      <w:divBdr>
        <w:top w:val="none" w:sz="0" w:space="0" w:color="auto"/>
        <w:left w:val="none" w:sz="0" w:space="0" w:color="auto"/>
        <w:bottom w:val="none" w:sz="0" w:space="0" w:color="auto"/>
        <w:right w:val="none" w:sz="0" w:space="0" w:color="auto"/>
      </w:divBdr>
    </w:div>
    <w:div w:id="1888687627">
      <w:bodyDiv w:val="1"/>
      <w:marLeft w:val="0"/>
      <w:marRight w:val="0"/>
      <w:marTop w:val="0"/>
      <w:marBottom w:val="0"/>
      <w:divBdr>
        <w:top w:val="none" w:sz="0" w:space="0" w:color="auto"/>
        <w:left w:val="none" w:sz="0" w:space="0" w:color="auto"/>
        <w:bottom w:val="none" w:sz="0" w:space="0" w:color="auto"/>
        <w:right w:val="none" w:sz="0" w:space="0" w:color="auto"/>
      </w:divBdr>
    </w:div>
    <w:div w:id="1896697285">
      <w:bodyDiv w:val="1"/>
      <w:marLeft w:val="0"/>
      <w:marRight w:val="0"/>
      <w:marTop w:val="0"/>
      <w:marBottom w:val="0"/>
      <w:divBdr>
        <w:top w:val="none" w:sz="0" w:space="0" w:color="auto"/>
        <w:left w:val="none" w:sz="0" w:space="0" w:color="auto"/>
        <w:bottom w:val="none" w:sz="0" w:space="0" w:color="auto"/>
        <w:right w:val="none" w:sz="0" w:space="0" w:color="auto"/>
      </w:divBdr>
    </w:div>
    <w:div w:id="1911966190">
      <w:bodyDiv w:val="1"/>
      <w:marLeft w:val="0"/>
      <w:marRight w:val="0"/>
      <w:marTop w:val="0"/>
      <w:marBottom w:val="0"/>
      <w:divBdr>
        <w:top w:val="none" w:sz="0" w:space="0" w:color="auto"/>
        <w:left w:val="none" w:sz="0" w:space="0" w:color="auto"/>
        <w:bottom w:val="none" w:sz="0" w:space="0" w:color="auto"/>
        <w:right w:val="none" w:sz="0" w:space="0" w:color="auto"/>
      </w:divBdr>
    </w:div>
    <w:div w:id="1913197352">
      <w:bodyDiv w:val="1"/>
      <w:marLeft w:val="0"/>
      <w:marRight w:val="0"/>
      <w:marTop w:val="0"/>
      <w:marBottom w:val="0"/>
      <w:divBdr>
        <w:top w:val="none" w:sz="0" w:space="0" w:color="auto"/>
        <w:left w:val="none" w:sz="0" w:space="0" w:color="auto"/>
        <w:bottom w:val="none" w:sz="0" w:space="0" w:color="auto"/>
        <w:right w:val="none" w:sz="0" w:space="0" w:color="auto"/>
      </w:divBdr>
    </w:div>
    <w:div w:id="1914046282">
      <w:bodyDiv w:val="1"/>
      <w:marLeft w:val="0"/>
      <w:marRight w:val="0"/>
      <w:marTop w:val="0"/>
      <w:marBottom w:val="0"/>
      <w:divBdr>
        <w:top w:val="none" w:sz="0" w:space="0" w:color="auto"/>
        <w:left w:val="none" w:sz="0" w:space="0" w:color="auto"/>
        <w:bottom w:val="none" w:sz="0" w:space="0" w:color="auto"/>
        <w:right w:val="none" w:sz="0" w:space="0" w:color="auto"/>
      </w:divBdr>
    </w:div>
    <w:div w:id="1918981753">
      <w:bodyDiv w:val="1"/>
      <w:marLeft w:val="0"/>
      <w:marRight w:val="0"/>
      <w:marTop w:val="0"/>
      <w:marBottom w:val="0"/>
      <w:divBdr>
        <w:top w:val="none" w:sz="0" w:space="0" w:color="auto"/>
        <w:left w:val="none" w:sz="0" w:space="0" w:color="auto"/>
        <w:bottom w:val="none" w:sz="0" w:space="0" w:color="auto"/>
        <w:right w:val="none" w:sz="0" w:space="0" w:color="auto"/>
      </w:divBdr>
    </w:div>
    <w:div w:id="1924366168">
      <w:bodyDiv w:val="1"/>
      <w:marLeft w:val="0"/>
      <w:marRight w:val="0"/>
      <w:marTop w:val="0"/>
      <w:marBottom w:val="0"/>
      <w:divBdr>
        <w:top w:val="none" w:sz="0" w:space="0" w:color="auto"/>
        <w:left w:val="none" w:sz="0" w:space="0" w:color="auto"/>
        <w:bottom w:val="none" w:sz="0" w:space="0" w:color="auto"/>
        <w:right w:val="none" w:sz="0" w:space="0" w:color="auto"/>
      </w:divBdr>
    </w:div>
    <w:div w:id="1928466595">
      <w:bodyDiv w:val="1"/>
      <w:marLeft w:val="0"/>
      <w:marRight w:val="0"/>
      <w:marTop w:val="0"/>
      <w:marBottom w:val="0"/>
      <w:divBdr>
        <w:top w:val="none" w:sz="0" w:space="0" w:color="auto"/>
        <w:left w:val="none" w:sz="0" w:space="0" w:color="auto"/>
        <w:bottom w:val="none" w:sz="0" w:space="0" w:color="auto"/>
        <w:right w:val="none" w:sz="0" w:space="0" w:color="auto"/>
      </w:divBdr>
    </w:div>
    <w:div w:id="1929845692">
      <w:bodyDiv w:val="1"/>
      <w:marLeft w:val="0"/>
      <w:marRight w:val="0"/>
      <w:marTop w:val="0"/>
      <w:marBottom w:val="0"/>
      <w:divBdr>
        <w:top w:val="none" w:sz="0" w:space="0" w:color="auto"/>
        <w:left w:val="none" w:sz="0" w:space="0" w:color="auto"/>
        <w:bottom w:val="none" w:sz="0" w:space="0" w:color="auto"/>
        <w:right w:val="none" w:sz="0" w:space="0" w:color="auto"/>
      </w:divBdr>
    </w:div>
    <w:div w:id="1934361343">
      <w:bodyDiv w:val="1"/>
      <w:marLeft w:val="0"/>
      <w:marRight w:val="0"/>
      <w:marTop w:val="0"/>
      <w:marBottom w:val="0"/>
      <w:divBdr>
        <w:top w:val="none" w:sz="0" w:space="0" w:color="auto"/>
        <w:left w:val="none" w:sz="0" w:space="0" w:color="auto"/>
        <w:bottom w:val="none" w:sz="0" w:space="0" w:color="auto"/>
        <w:right w:val="none" w:sz="0" w:space="0" w:color="auto"/>
      </w:divBdr>
    </w:div>
    <w:div w:id="1941832998">
      <w:bodyDiv w:val="1"/>
      <w:marLeft w:val="0"/>
      <w:marRight w:val="0"/>
      <w:marTop w:val="0"/>
      <w:marBottom w:val="0"/>
      <w:divBdr>
        <w:top w:val="none" w:sz="0" w:space="0" w:color="auto"/>
        <w:left w:val="none" w:sz="0" w:space="0" w:color="auto"/>
        <w:bottom w:val="none" w:sz="0" w:space="0" w:color="auto"/>
        <w:right w:val="none" w:sz="0" w:space="0" w:color="auto"/>
      </w:divBdr>
    </w:div>
    <w:div w:id="1956709915">
      <w:bodyDiv w:val="1"/>
      <w:marLeft w:val="0"/>
      <w:marRight w:val="0"/>
      <w:marTop w:val="0"/>
      <w:marBottom w:val="0"/>
      <w:divBdr>
        <w:top w:val="none" w:sz="0" w:space="0" w:color="auto"/>
        <w:left w:val="none" w:sz="0" w:space="0" w:color="auto"/>
        <w:bottom w:val="none" w:sz="0" w:space="0" w:color="auto"/>
        <w:right w:val="none" w:sz="0" w:space="0" w:color="auto"/>
      </w:divBdr>
    </w:div>
    <w:div w:id="1969160276">
      <w:bodyDiv w:val="1"/>
      <w:marLeft w:val="0"/>
      <w:marRight w:val="0"/>
      <w:marTop w:val="0"/>
      <w:marBottom w:val="0"/>
      <w:divBdr>
        <w:top w:val="none" w:sz="0" w:space="0" w:color="auto"/>
        <w:left w:val="none" w:sz="0" w:space="0" w:color="auto"/>
        <w:bottom w:val="none" w:sz="0" w:space="0" w:color="auto"/>
        <w:right w:val="none" w:sz="0" w:space="0" w:color="auto"/>
      </w:divBdr>
    </w:div>
    <w:div w:id="1984314003">
      <w:bodyDiv w:val="1"/>
      <w:marLeft w:val="0"/>
      <w:marRight w:val="0"/>
      <w:marTop w:val="0"/>
      <w:marBottom w:val="0"/>
      <w:divBdr>
        <w:top w:val="none" w:sz="0" w:space="0" w:color="auto"/>
        <w:left w:val="none" w:sz="0" w:space="0" w:color="auto"/>
        <w:bottom w:val="none" w:sz="0" w:space="0" w:color="auto"/>
        <w:right w:val="none" w:sz="0" w:space="0" w:color="auto"/>
      </w:divBdr>
    </w:div>
    <w:div w:id="1989745309">
      <w:bodyDiv w:val="1"/>
      <w:marLeft w:val="0"/>
      <w:marRight w:val="0"/>
      <w:marTop w:val="0"/>
      <w:marBottom w:val="0"/>
      <w:divBdr>
        <w:top w:val="none" w:sz="0" w:space="0" w:color="auto"/>
        <w:left w:val="none" w:sz="0" w:space="0" w:color="auto"/>
        <w:bottom w:val="none" w:sz="0" w:space="0" w:color="auto"/>
        <w:right w:val="none" w:sz="0" w:space="0" w:color="auto"/>
      </w:divBdr>
    </w:div>
    <w:div w:id="2005891106">
      <w:bodyDiv w:val="1"/>
      <w:marLeft w:val="0"/>
      <w:marRight w:val="0"/>
      <w:marTop w:val="0"/>
      <w:marBottom w:val="0"/>
      <w:divBdr>
        <w:top w:val="none" w:sz="0" w:space="0" w:color="auto"/>
        <w:left w:val="none" w:sz="0" w:space="0" w:color="auto"/>
        <w:bottom w:val="none" w:sz="0" w:space="0" w:color="auto"/>
        <w:right w:val="none" w:sz="0" w:space="0" w:color="auto"/>
      </w:divBdr>
    </w:div>
    <w:div w:id="2011059829">
      <w:bodyDiv w:val="1"/>
      <w:marLeft w:val="0"/>
      <w:marRight w:val="0"/>
      <w:marTop w:val="0"/>
      <w:marBottom w:val="0"/>
      <w:divBdr>
        <w:top w:val="none" w:sz="0" w:space="0" w:color="auto"/>
        <w:left w:val="none" w:sz="0" w:space="0" w:color="auto"/>
        <w:bottom w:val="none" w:sz="0" w:space="0" w:color="auto"/>
        <w:right w:val="none" w:sz="0" w:space="0" w:color="auto"/>
      </w:divBdr>
    </w:div>
    <w:div w:id="2021657623">
      <w:bodyDiv w:val="1"/>
      <w:marLeft w:val="0"/>
      <w:marRight w:val="0"/>
      <w:marTop w:val="0"/>
      <w:marBottom w:val="0"/>
      <w:divBdr>
        <w:top w:val="none" w:sz="0" w:space="0" w:color="auto"/>
        <w:left w:val="none" w:sz="0" w:space="0" w:color="auto"/>
        <w:bottom w:val="none" w:sz="0" w:space="0" w:color="auto"/>
        <w:right w:val="none" w:sz="0" w:space="0" w:color="auto"/>
      </w:divBdr>
    </w:div>
    <w:div w:id="2025596525">
      <w:bodyDiv w:val="1"/>
      <w:marLeft w:val="0"/>
      <w:marRight w:val="0"/>
      <w:marTop w:val="0"/>
      <w:marBottom w:val="0"/>
      <w:divBdr>
        <w:top w:val="none" w:sz="0" w:space="0" w:color="auto"/>
        <w:left w:val="none" w:sz="0" w:space="0" w:color="auto"/>
        <w:bottom w:val="none" w:sz="0" w:space="0" w:color="auto"/>
        <w:right w:val="none" w:sz="0" w:space="0" w:color="auto"/>
      </w:divBdr>
    </w:div>
    <w:div w:id="2054110859">
      <w:bodyDiv w:val="1"/>
      <w:marLeft w:val="0"/>
      <w:marRight w:val="0"/>
      <w:marTop w:val="0"/>
      <w:marBottom w:val="0"/>
      <w:divBdr>
        <w:top w:val="none" w:sz="0" w:space="0" w:color="auto"/>
        <w:left w:val="none" w:sz="0" w:space="0" w:color="auto"/>
        <w:bottom w:val="none" w:sz="0" w:space="0" w:color="auto"/>
        <w:right w:val="none" w:sz="0" w:space="0" w:color="auto"/>
      </w:divBdr>
    </w:div>
    <w:div w:id="2078165449">
      <w:bodyDiv w:val="1"/>
      <w:marLeft w:val="0"/>
      <w:marRight w:val="0"/>
      <w:marTop w:val="0"/>
      <w:marBottom w:val="0"/>
      <w:divBdr>
        <w:top w:val="none" w:sz="0" w:space="0" w:color="auto"/>
        <w:left w:val="none" w:sz="0" w:space="0" w:color="auto"/>
        <w:bottom w:val="none" w:sz="0" w:space="0" w:color="auto"/>
        <w:right w:val="none" w:sz="0" w:space="0" w:color="auto"/>
      </w:divBdr>
    </w:div>
    <w:div w:id="2083258958">
      <w:bodyDiv w:val="1"/>
      <w:marLeft w:val="0"/>
      <w:marRight w:val="0"/>
      <w:marTop w:val="0"/>
      <w:marBottom w:val="0"/>
      <w:divBdr>
        <w:top w:val="none" w:sz="0" w:space="0" w:color="auto"/>
        <w:left w:val="none" w:sz="0" w:space="0" w:color="auto"/>
        <w:bottom w:val="none" w:sz="0" w:space="0" w:color="auto"/>
        <w:right w:val="none" w:sz="0" w:space="0" w:color="auto"/>
      </w:divBdr>
    </w:div>
    <w:div w:id="2090887833">
      <w:bodyDiv w:val="1"/>
      <w:marLeft w:val="0"/>
      <w:marRight w:val="0"/>
      <w:marTop w:val="0"/>
      <w:marBottom w:val="0"/>
      <w:divBdr>
        <w:top w:val="none" w:sz="0" w:space="0" w:color="auto"/>
        <w:left w:val="none" w:sz="0" w:space="0" w:color="auto"/>
        <w:bottom w:val="none" w:sz="0" w:space="0" w:color="auto"/>
        <w:right w:val="none" w:sz="0" w:space="0" w:color="auto"/>
      </w:divBdr>
    </w:div>
    <w:div w:id="2096317432">
      <w:bodyDiv w:val="1"/>
      <w:marLeft w:val="0"/>
      <w:marRight w:val="0"/>
      <w:marTop w:val="0"/>
      <w:marBottom w:val="0"/>
      <w:divBdr>
        <w:top w:val="none" w:sz="0" w:space="0" w:color="auto"/>
        <w:left w:val="none" w:sz="0" w:space="0" w:color="auto"/>
        <w:bottom w:val="none" w:sz="0" w:space="0" w:color="auto"/>
        <w:right w:val="none" w:sz="0" w:space="0" w:color="auto"/>
      </w:divBdr>
    </w:div>
    <w:div w:id="2099254870">
      <w:bodyDiv w:val="1"/>
      <w:marLeft w:val="0"/>
      <w:marRight w:val="0"/>
      <w:marTop w:val="0"/>
      <w:marBottom w:val="0"/>
      <w:divBdr>
        <w:top w:val="none" w:sz="0" w:space="0" w:color="auto"/>
        <w:left w:val="none" w:sz="0" w:space="0" w:color="auto"/>
        <w:bottom w:val="none" w:sz="0" w:space="0" w:color="auto"/>
        <w:right w:val="none" w:sz="0" w:space="0" w:color="auto"/>
      </w:divBdr>
    </w:div>
    <w:div w:id="2100906504">
      <w:bodyDiv w:val="1"/>
      <w:marLeft w:val="0"/>
      <w:marRight w:val="0"/>
      <w:marTop w:val="0"/>
      <w:marBottom w:val="0"/>
      <w:divBdr>
        <w:top w:val="none" w:sz="0" w:space="0" w:color="auto"/>
        <w:left w:val="none" w:sz="0" w:space="0" w:color="auto"/>
        <w:bottom w:val="none" w:sz="0" w:space="0" w:color="auto"/>
        <w:right w:val="none" w:sz="0" w:space="0" w:color="auto"/>
      </w:divBdr>
    </w:div>
    <w:div w:id="2104955130">
      <w:bodyDiv w:val="1"/>
      <w:marLeft w:val="0"/>
      <w:marRight w:val="0"/>
      <w:marTop w:val="0"/>
      <w:marBottom w:val="0"/>
      <w:divBdr>
        <w:top w:val="none" w:sz="0" w:space="0" w:color="auto"/>
        <w:left w:val="none" w:sz="0" w:space="0" w:color="auto"/>
        <w:bottom w:val="none" w:sz="0" w:space="0" w:color="auto"/>
        <w:right w:val="none" w:sz="0" w:space="0" w:color="auto"/>
      </w:divBdr>
    </w:div>
    <w:div w:id="2107268389">
      <w:bodyDiv w:val="1"/>
      <w:marLeft w:val="0"/>
      <w:marRight w:val="0"/>
      <w:marTop w:val="0"/>
      <w:marBottom w:val="0"/>
      <w:divBdr>
        <w:top w:val="none" w:sz="0" w:space="0" w:color="auto"/>
        <w:left w:val="none" w:sz="0" w:space="0" w:color="auto"/>
        <w:bottom w:val="none" w:sz="0" w:space="0" w:color="auto"/>
        <w:right w:val="none" w:sz="0" w:space="0" w:color="auto"/>
      </w:divBdr>
    </w:div>
    <w:div w:id="2110392684">
      <w:bodyDiv w:val="1"/>
      <w:marLeft w:val="0"/>
      <w:marRight w:val="0"/>
      <w:marTop w:val="0"/>
      <w:marBottom w:val="0"/>
      <w:divBdr>
        <w:top w:val="none" w:sz="0" w:space="0" w:color="auto"/>
        <w:left w:val="none" w:sz="0" w:space="0" w:color="auto"/>
        <w:bottom w:val="none" w:sz="0" w:space="0" w:color="auto"/>
        <w:right w:val="none" w:sz="0" w:space="0" w:color="auto"/>
      </w:divBdr>
    </w:div>
    <w:div w:id="2121607611">
      <w:bodyDiv w:val="1"/>
      <w:marLeft w:val="0"/>
      <w:marRight w:val="0"/>
      <w:marTop w:val="0"/>
      <w:marBottom w:val="0"/>
      <w:divBdr>
        <w:top w:val="none" w:sz="0" w:space="0" w:color="auto"/>
        <w:left w:val="none" w:sz="0" w:space="0" w:color="auto"/>
        <w:bottom w:val="none" w:sz="0" w:space="0" w:color="auto"/>
        <w:right w:val="none" w:sz="0" w:space="0" w:color="auto"/>
      </w:divBdr>
    </w:div>
    <w:div w:id="2126926180">
      <w:bodyDiv w:val="1"/>
      <w:marLeft w:val="0"/>
      <w:marRight w:val="0"/>
      <w:marTop w:val="0"/>
      <w:marBottom w:val="0"/>
      <w:divBdr>
        <w:top w:val="none" w:sz="0" w:space="0" w:color="auto"/>
        <w:left w:val="none" w:sz="0" w:space="0" w:color="auto"/>
        <w:bottom w:val="none" w:sz="0" w:space="0" w:color="auto"/>
        <w:right w:val="none" w:sz="0" w:space="0" w:color="auto"/>
      </w:divBdr>
    </w:div>
    <w:div w:id="2128036552">
      <w:bodyDiv w:val="1"/>
      <w:marLeft w:val="0"/>
      <w:marRight w:val="0"/>
      <w:marTop w:val="0"/>
      <w:marBottom w:val="0"/>
      <w:divBdr>
        <w:top w:val="none" w:sz="0" w:space="0" w:color="auto"/>
        <w:left w:val="none" w:sz="0" w:space="0" w:color="auto"/>
        <w:bottom w:val="none" w:sz="0" w:space="0" w:color="auto"/>
        <w:right w:val="none" w:sz="0" w:space="0" w:color="auto"/>
      </w:divBdr>
    </w:div>
    <w:div w:id="21328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uide.diia.gov.ua/view/vydacha-akta-obstezhennia-na-fakt-ne-prozhyvannia-osoby-za-mistsem-reiestratsii-na-osnovi-pysmovykh-svidchen-susidiv-9a3db5b1-5930-4462-a4e2-deb8de9d6c4b" TargetMode="External"/><Relationship Id="rId18" Type="http://schemas.openxmlformats.org/officeDocument/2006/relationships/hyperlink" Target="https://guide.diia.gov.ua/view/vydacha-akta-obstezhennia-na-fakt-ne-prozhyvannia-osoby-za-mistsem-reiestratsii-na-osnovi-pysmovykh-svidchen-susidiv-9a3db5b1-5930-4462-a4e2-deb8de9d6c4b" TargetMode="External"/><Relationship Id="rId26" Type="http://schemas.openxmlformats.org/officeDocument/2006/relationships/hyperlink" Target="https://guide.diia.gov.ua/view/vydacha-akta-obstezhennia-na-fakt-ne-prozhyvannia-osoby-za-mistsem-reiestratsii-na-osnovi-pysmovykh-svidchen-susidiv-9a3db5b1-5930-4462-a4e2-deb8de9d6c4b" TargetMode="External"/><Relationship Id="rId3" Type="http://schemas.openxmlformats.org/officeDocument/2006/relationships/styles" Target="styles.xml"/><Relationship Id="rId21" Type="http://schemas.openxmlformats.org/officeDocument/2006/relationships/hyperlink" Target="https://guide.diia.gov.ua/view/vydacha-akta-obstezhennia-na-fakt-ne-prozhyvannia-osoby-za-mistsem-reiestratsii-na-osnovi-pysmovykh-svidchen-susidiv-9a3db5b1-5930-4462-a4e2-deb8de9d6c4b" TargetMode="External"/><Relationship Id="rId7" Type="http://schemas.openxmlformats.org/officeDocument/2006/relationships/endnotes" Target="endnotes.xml"/><Relationship Id="rId12" Type="http://schemas.openxmlformats.org/officeDocument/2006/relationships/hyperlink" Target="https://guide.diia.gov.ua/view/vydacha-akta-obstezhennia-na-fakt-ne-prozhyvannia-osoby-za-mistsem-reiestratsii-na-osnovi-pysmovykh-svidchen-susidiv-9a3db5b1-5930-4462-a4e2-deb8de9d6c4b" TargetMode="External"/><Relationship Id="rId17" Type="http://schemas.openxmlformats.org/officeDocument/2006/relationships/hyperlink" Target="https://guide.diia.gov.ua/view/vydacha-akta-obstezhennia-na-fakt-ne-prozhyvannia-osoby-za-mistsem-reiestratsii-na-osnovi-pysmovykh-svidchen-susidiv-9a3db5b1-5930-4462-a4e2-deb8de9d6c4b" TargetMode="External"/><Relationship Id="rId25" Type="http://schemas.openxmlformats.org/officeDocument/2006/relationships/hyperlink" Target="https://guide.diia.gov.ua/view/vydacha-akta-obstezhennia-na-fakt-ne-prozhyvannia-osoby-za-mistsem-reiestratsii-na-osnovi-pysmovykh-svidchen-susidiv-9a3db5b1-5930-4462-a4e2-deb8de9d6c4b" TargetMode="External"/><Relationship Id="rId2" Type="http://schemas.openxmlformats.org/officeDocument/2006/relationships/numbering" Target="numbering.xml"/><Relationship Id="rId16" Type="http://schemas.openxmlformats.org/officeDocument/2006/relationships/hyperlink" Target="https://guide.diia.gov.ua/view/vydacha-akta-obstezhennia-na-fakt-ne-prozhyvannia-osoby-za-mistsem-reiestratsii-na-osnovi-pysmovykh-svidchen-susidiv-9a3db5b1-5930-4462-a4e2-deb8de9d6c4b" TargetMode="External"/><Relationship Id="rId20" Type="http://schemas.openxmlformats.org/officeDocument/2006/relationships/hyperlink" Target="https://zakon.rada.gov.ua/laws/show/3855-1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855-12" TargetMode="External"/><Relationship Id="rId24" Type="http://schemas.openxmlformats.org/officeDocument/2006/relationships/hyperlink" Target="https://guide.diia.gov.ua/view/vydacha-akta-obstezhennia-na-fakt-ne-prozhyvannia-osoby-za-mistsem-reiestratsii-na-osnovi-pysmovykh-svidchen-susidiv-9a3db5b1-5930-4462-a4e2-deb8de9d6c4b" TargetMode="External"/><Relationship Id="rId5" Type="http://schemas.openxmlformats.org/officeDocument/2006/relationships/webSettings" Target="webSettings.xml"/><Relationship Id="rId15" Type="http://schemas.openxmlformats.org/officeDocument/2006/relationships/hyperlink" Target="https://guide.diia.gov.ua/view/vydacha-akta-obstezhennia-na-fakt-ne-prozhyvannia-osoby-za-mistsem-reiestratsii-na-osnovi-pysmovykh-svidchen-susidiv-9a3db5b1-5930-4462-a4e2-deb8de9d6c4b" TargetMode="External"/><Relationship Id="rId23" Type="http://schemas.openxmlformats.org/officeDocument/2006/relationships/hyperlink" Target="https://guide.diia.gov.ua/view/vydacha-akta-obstezhennia-na-fakt-ne-prozhyvannia-osoby-za-mistsem-reiestratsii-na-osnovi-pysmovykh-svidchen-susidiv-9a3db5b1-5930-4462-a4e2-deb8de9d6c4b" TargetMode="External"/><Relationship Id="rId28" Type="http://schemas.openxmlformats.org/officeDocument/2006/relationships/footer" Target="footer1.xml"/><Relationship Id="rId10" Type="http://schemas.openxmlformats.org/officeDocument/2006/relationships/hyperlink" Target="https://zakon.rada.gov.ua/laws/show/3855-12" TargetMode="External"/><Relationship Id="rId19" Type="http://schemas.openxmlformats.org/officeDocument/2006/relationships/hyperlink" Target="https://zakon.rada.gov.ua/laws/show/3855-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z0953-18" TargetMode="External"/><Relationship Id="rId14" Type="http://schemas.openxmlformats.org/officeDocument/2006/relationships/hyperlink" Target="https://guide.diia.gov.ua/view/vydacha-akta-obstezhennia-na-fakt-ne-prozhyvannia-osoby-za-mistsem-reiestratsii-na-osnovi-pysmovykh-svidchen-susidiv-9a3db5b1-5930-4462-a4e2-deb8de9d6c4b" TargetMode="External"/><Relationship Id="rId22" Type="http://schemas.openxmlformats.org/officeDocument/2006/relationships/hyperlink" Target="https://guide.diia.gov.ua/view/vydacha-akta-obstezhennia-na-fakt-ne-prozhyvannia-osoby-za-mistsem-reiestratsii-na-osnovi-pysmovykh-svidchen-susidiv-9a3db5b1-5930-4462-a4e2-deb8de9d6c4b" TargetMode="External"/><Relationship Id="rId27" Type="http://schemas.openxmlformats.org/officeDocument/2006/relationships/hyperlink" Target="https://guide.diia.gov.ua/view/vydacha-akta-obstezhennia-na-fakt-ne-prozhyvannia-osoby-za-mistsem-reiestratsii-na-osnovi-pysmovykh-svidchen-susidiv-9a3db5b1-5930-4462-a4e2-deb8de9d6c4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61ADF-3CEC-49D0-9F98-ED76444D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92385</TotalTime>
  <Pages>182</Pages>
  <Words>252238</Words>
  <Characters>143776</Characters>
  <Application>Microsoft Office Word</Application>
  <DocSecurity>0</DocSecurity>
  <Lines>1198</Lines>
  <Paragraphs>790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229</cp:revision>
  <cp:lastPrinted>2025-08-13T06:35:00Z</cp:lastPrinted>
  <dcterms:created xsi:type="dcterms:W3CDTF">2021-04-23T09:43:00Z</dcterms:created>
  <dcterms:modified xsi:type="dcterms:W3CDTF">2025-08-13T13:03:00Z</dcterms:modified>
</cp:coreProperties>
</file>