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02" w:rsidRDefault="005B7302" w:rsidP="005B7302">
      <w:pPr>
        <w:pStyle w:val="1"/>
        <w:jc w:val="center"/>
        <w:rPr>
          <w:rFonts w:ascii="Times New Roman" w:hAnsi="Times New Roman"/>
          <w:b/>
          <w:sz w:val="28"/>
          <w:szCs w:val="28"/>
          <w:lang w:val="uk-UA" w:eastAsia="uk-UA"/>
        </w:rPr>
      </w:pPr>
      <w:bookmarkStart w:id="0" w:name="_GoBack"/>
      <w:r>
        <w:rPr>
          <w:rFonts w:ascii="Times New Roman" w:hAnsi="Times New Roman"/>
          <w:b/>
          <w:sz w:val="28"/>
          <w:szCs w:val="28"/>
          <w:lang w:val="uk-UA" w:eastAsia="uk-UA"/>
        </w:rPr>
        <w:t>Звіт про  роботу</w:t>
      </w:r>
    </w:p>
    <w:p w:rsidR="005B7302" w:rsidRDefault="005B7302" w:rsidP="005B7302">
      <w:pPr>
        <w:pStyle w:val="1"/>
        <w:jc w:val="center"/>
        <w:rPr>
          <w:rFonts w:ascii="Times New Roman" w:hAnsi="Times New Roman"/>
          <w:b/>
          <w:sz w:val="28"/>
          <w:szCs w:val="28"/>
          <w:lang w:val="uk-UA" w:eastAsia="uk-UA"/>
        </w:rPr>
      </w:pPr>
      <w:r>
        <w:rPr>
          <w:rFonts w:ascii="Times New Roman" w:hAnsi="Times New Roman"/>
          <w:b/>
          <w:sz w:val="28"/>
          <w:szCs w:val="28"/>
          <w:lang w:val="uk-UA" w:eastAsia="uk-UA"/>
        </w:rPr>
        <w:t>Костянтинівського сільського голови за 202</w:t>
      </w:r>
      <w:r w:rsidR="002E68C7">
        <w:rPr>
          <w:rFonts w:ascii="Times New Roman" w:hAnsi="Times New Roman"/>
          <w:b/>
          <w:sz w:val="28"/>
          <w:szCs w:val="28"/>
          <w:lang w:val="uk-UA" w:eastAsia="uk-UA"/>
        </w:rPr>
        <w:t>3</w:t>
      </w:r>
      <w:r>
        <w:rPr>
          <w:rFonts w:ascii="Times New Roman" w:hAnsi="Times New Roman"/>
          <w:b/>
          <w:sz w:val="28"/>
          <w:szCs w:val="28"/>
          <w:lang w:val="uk-UA" w:eastAsia="uk-UA"/>
        </w:rPr>
        <w:t xml:space="preserve"> рік</w:t>
      </w:r>
    </w:p>
    <w:bookmarkEnd w:id="0"/>
    <w:p w:rsidR="005B7302" w:rsidRDefault="005B7302" w:rsidP="005B7302">
      <w:pPr>
        <w:pStyle w:val="1"/>
        <w:jc w:val="center"/>
        <w:rPr>
          <w:rFonts w:ascii="Times New Roman" w:hAnsi="Times New Roman"/>
          <w:b/>
          <w:sz w:val="28"/>
          <w:szCs w:val="28"/>
          <w:lang w:val="uk-UA" w:eastAsia="uk-UA"/>
        </w:rPr>
      </w:pPr>
    </w:p>
    <w:p w:rsidR="007204D2" w:rsidRDefault="007204D2" w:rsidP="005B7302">
      <w:pPr>
        <w:pStyle w:val="a3"/>
        <w:spacing w:before="0" w:beforeAutospacing="0" w:after="0" w:afterAutospacing="0"/>
        <w:ind w:firstLine="708"/>
        <w:jc w:val="both"/>
        <w:rPr>
          <w:sz w:val="28"/>
          <w:szCs w:val="28"/>
          <w:lang w:val="uk-UA"/>
        </w:rPr>
      </w:pPr>
      <w:r>
        <w:rPr>
          <w:sz w:val="28"/>
          <w:szCs w:val="28"/>
          <w:lang w:val="uk-UA"/>
        </w:rPr>
        <w:t>Відійшов у минуле ще один рік, сповнений надій і тривог,  складних випробувань, здолання перешкод та здійснення планів.</w:t>
      </w:r>
    </w:p>
    <w:p w:rsidR="007204D2" w:rsidRDefault="007204D2" w:rsidP="005B7302">
      <w:pPr>
        <w:pStyle w:val="a3"/>
        <w:spacing w:before="0" w:beforeAutospacing="0" w:after="0" w:afterAutospacing="0"/>
        <w:ind w:firstLine="708"/>
        <w:jc w:val="both"/>
        <w:rPr>
          <w:sz w:val="28"/>
          <w:szCs w:val="28"/>
          <w:lang w:val="uk-UA"/>
        </w:rPr>
      </w:pPr>
      <w:r>
        <w:rPr>
          <w:sz w:val="28"/>
          <w:szCs w:val="28"/>
          <w:lang w:val="uk-UA"/>
        </w:rPr>
        <w:t>2023 рік знову видався важким для нас і нашої країни, але ми вистояли. Було нелегко, проте в нашій громаді проживають працьовиті, небайдужі, чуйні, цілеспрямовані люди, які переймаються проблемами і не стоять осторонь</w:t>
      </w:r>
      <w:r w:rsidR="002B08DB">
        <w:rPr>
          <w:sz w:val="28"/>
          <w:szCs w:val="28"/>
          <w:lang w:val="uk-UA"/>
        </w:rPr>
        <w:t>, щоб їх вирішити. Щиро вдячний таким людям, які займають активну громадську позицію, відкриті до діалогу й всебічно підтримують розвиток нашої громади.</w:t>
      </w:r>
    </w:p>
    <w:p w:rsidR="006B76C3" w:rsidRDefault="006B76C3" w:rsidP="005B7302">
      <w:pPr>
        <w:pStyle w:val="a3"/>
        <w:spacing w:before="0" w:beforeAutospacing="0" w:after="0" w:afterAutospacing="0"/>
        <w:ind w:firstLine="708"/>
        <w:jc w:val="both"/>
        <w:rPr>
          <w:sz w:val="28"/>
          <w:szCs w:val="28"/>
          <w:lang w:val="uk-UA"/>
        </w:rPr>
      </w:pPr>
      <w:r>
        <w:rPr>
          <w:sz w:val="28"/>
          <w:szCs w:val="28"/>
          <w:lang w:val="uk-UA"/>
        </w:rPr>
        <w:t xml:space="preserve">Протягом звітного періоду свою роботу я будував, перш за все, виходячи з вимог та повноважень, наданих законодавством України і вона є невіддільною від роботи нашого депутатського корпусу, роботи виконавчого комітету, посадових осіб сільської ради. </w:t>
      </w:r>
    </w:p>
    <w:p w:rsidR="001A58A1" w:rsidRDefault="00C9205F" w:rsidP="005B7302">
      <w:pPr>
        <w:pStyle w:val="a3"/>
        <w:spacing w:before="0" w:beforeAutospacing="0" w:after="0" w:afterAutospacing="0"/>
        <w:ind w:firstLine="708"/>
        <w:jc w:val="both"/>
        <w:rPr>
          <w:sz w:val="28"/>
          <w:szCs w:val="28"/>
          <w:lang w:val="uk-UA"/>
        </w:rPr>
      </w:pPr>
      <w:r>
        <w:rPr>
          <w:sz w:val="28"/>
          <w:szCs w:val="28"/>
          <w:lang w:val="uk-UA"/>
        </w:rPr>
        <w:t>Працюючи однією командою, у своїй діяльності ми завжди намага</w:t>
      </w:r>
      <w:r w:rsidR="00D42ED0">
        <w:rPr>
          <w:sz w:val="28"/>
          <w:szCs w:val="28"/>
          <w:lang w:val="uk-UA"/>
        </w:rPr>
        <w:t>ємося</w:t>
      </w:r>
      <w:r>
        <w:rPr>
          <w:sz w:val="28"/>
          <w:szCs w:val="28"/>
          <w:lang w:val="uk-UA"/>
        </w:rPr>
        <w:t xml:space="preserve"> бути</w:t>
      </w:r>
      <w:r w:rsidR="00D42ED0">
        <w:rPr>
          <w:sz w:val="28"/>
          <w:szCs w:val="28"/>
          <w:lang w:val="uk-UA"/>
        </w:rPr>
        <w:t xml:space="preserve"> чесними,</w:t>
      </w:r>
      <w:r>
        <w:rPr>
          <w:sz w:val="28"/>
          <w:szCs w:val="28"/>
          <w:lang w:val="uk-UA"/>
        </w:rPr>
        <w:t xml:space="preserve"> справедливими й відкритими до людей</w:t>
      </w:r>
      <w:r w:rsidR="00D42ED0">
        <w:rPr>
          <w:sz w:val="28"/>
          <w:szCs w:val="28"/>
          <w:lang w:val="uk-UA"/>
        </w:rPr>
        <w:t>, стояти на захисті їхніх прав і свобод.</w:t>
      </w:r>
    </w:p>
    <w:p w:rsidR="006E4BAC" w:rsidRDefault="001A58A1" w:rsidP="005B7302">
      <w:pPr>
        <w:pStyle w:val="a3"/>
        <w:spacing w:before="0" w:beforeAutospacing="0" w:after="0" w:afterAutospacing="0"/>
        <w:ind w:firstLine="708"/>
        <w:jc w:val="both"/>
        <w:rPr>
          <w:sz w:val="28"/>
          <w:szCs w:val="28"/>
          <w:lang w:val="uk-UA"/>
        </w:rPr>
      </w:pPr>
      <w:r>
        <w:rPr>
          <w:sz w:val="28"/>
          <w:szCs w:val="28"/>
          <w:lang w:val="uk-UA"/>
        </w:rPr>
        <w:t>Незважаючи на те, що минулий рік був не з легких, ми у свою чергу продовжуємо працювати і надавати мешканцям нашої громади всі необхідні послуги.</w:t>
      </w:r>
    </w:p>
    <w:p w:rsidR="00632E03" w:rsidRDefault="006E4BAC" w:rsidP="005B7302">
      <w:pPr>
        <w:pStyle w:val="a3"/>
        <w:spacing w:before="0" w:beforeAutospacing="0" w:after="0" w:afterAutospacing="0"/>
        <w:ind w:firstLine="708"/>
        <w:jc w:val="both"/>
        <w:rPr>
          <w:sz w:val="28"/>
          <w:szCs w:val="28"/>
          <w:lang w:val="uk-UA"/>
        </w:rPr>
      </w:pPr>
      <w:r>
        <w:rPr>
          <w:sz w:val="28"/>
          <w:szCs w:val="28"/>
          <w:lang w:val="uk-UA"/>
        </w:rPr>
        <w:t xml:space="preserve">Сьогодні ми переживаємо складний та тривожний час, у який мусимо бути сильними, згуртованими, єдиними, підтримувати та допомагати </w:t>
      </w:r>
      <w:r w:rsidR="00632E03">
        <w:rPr>
          <w:sz w:val="28"/>
          <w:szCs w:val="28"/>
          <w:lang w:val="uk-UA"/>
        </w:rPr>
        <w:t>Збройним Силам України.</w:t>
      </w:r>
    </w:p>
    <w:p w:rsidR="00632E03" w:rsidRDefault="00632E03" w:rsidP="005B7302">
      <w:pPr>
        <w:pStyle w:val="a3"/>
        <w:spacing w:before="0" w:beforeAutospacing="0" w:after="0" w:afterAutospacing="0"/>
        <w:ind w:firstLine="708"/>
        <w:jc w:val="both"/>
        <w:rPr>
          <w:sz w:val="28"/>
          <w:szCs w:val="28"/>
          <w:lang w:val="uk-UA"/>
        </w:rPr>
      </w:pPr>
      <w:r>
        <w:rPr>
          <w:sz w:val="28"/>
          <w:szCs w:val="28"/>
          <w:lang w:val="uk-UA"/>
        </w:rPr>
        <w:t>Кожен повинен працювати на своєму фронті.</w:t>
      </w:r>
    </w:p>
    <w:p w:rsidR="00846DC5" w:rsidRDefault="005612D6" w:rsidP="00846DC5">
      <w:pPr>
        <w:shd w:val="clear" w:color="auto" w:fill="FFFFFF"/>
        <w:ind w:firstLine="709"/>
        <w:rPr>
          <w:rFonts w:ascii="Times New Roman" w:eastAsia="Times New Roman" w:hAnsi="Times New Roman" w:cs="Times New Roman"/>
          <w:sz w:val="28"/>
          <w:szCs w:val="28"/>
          <w:bdr w:val="none" w:sz="0" w:space="0" w:color="auto" w:frame="1"/>
          <w:shd w:val="clear" w:color="auto" w:fill="FFFFFF"/>
          <w:lang w:val="uk-UA" w:eastAsia="ru-RU"/>
        </w:rPr>
      </w:pPr>
      <w:r w:rsidRPr="00846DC5">
        <w:rPr>
          <w:rFonts w:ascii="Times New Roman" w:hAnsi="Times New Roman" w:cs="Times New Roman"/>
          <w:sz w:val="28"/>
          <w:szCs w:val="28"/>
          <w:lang w:val="uk-UA"/>
        </w:rPr>
        <w:t>Багато наших земляків воюють на полі бою, дякую кожному за героїзм, відвагу та патріотизм.</w:t>
      </w:r>
      <w:r w:rsidR="00831ABE" w:rsidRPr="00846DC5">
        <w:rPr>
          <w:rFonts w:ascii="Times New Roman" w:hAnsi="Times New Roman" w:cs="Times New Roman"/>
          <w:sz w:val="28"/>
          <w:szCs w:val="28"/>
          <w:lang w:val="uk-UA"/>
        </w:rPr>
        <w:t xml:space="preserve"> Нажаль, </w:t>
      </w:r>
      <w:r w:rsidR="003E7A83" w:rsidRPr="00846DC5">
        <w:rPr>
          <w:rFonts w:ascii="Times New Roman" w:hAnsi="Times New Roman" w:cs="Times New Roman"/>
          <w:sz w:val="28"/>
          <w:szCs w:val="28"/>
          <w:lang w:val="uk-UA"/>
        </w:rPr>
        <w:t xml:space="preserve">серед  наших земляків є й ті, хто загинув </w:t>
      </w:r>
      <w:r w:rsidR="00831ABE" w:rsidRPr="00846DC5">
        <w:rPr>
          <w:rFonts w:ascii="Times New Roman" w:hAnsi="Times New Roman" w:cs="Times New Roman"/>
          <w:sz w:val="28"/>
          <w:szCs w:val="28"/>
          <w:lang w:val="uk-UA"/>
        </w:rPr>
        <w:t>у боротьбі з</w:t>
      </w:r>
      <w:r w:rsidR="003E7A83" w:rsidRPr="00846DC5">
        <w:rPr>
          <w:rFonts w:ascii="Times New Roman" w:hAnsi="Times New Roman" w:cs="Times New Roman"/>
          <w:sz w:val="28"/>
          <w:szCs w:val="28"/>
          <w:lang w:val="uk-UA"/>
        </w:rPr>
        <w:t xml:space="preserve"> ворогом. Пам’ять про них назавжди залишиться в серцях жителів нашої громади. Сумну звістку отримали  родини </w:t>
      </w:r>
      <w:r w:rsidR="00D776B2">
        <w:rPr>
          <w:rFonts w:ascii="Times New Roman" w:hAnsi="Times New Roman" w:cs="Times New Roman"/>
          <w:sz w:val="28"/>
          <w:szCs w:val="28"/>
          <w:lang w:val="uk-UA"/>
        </w:rPr>
        <w:t>2</w:t>
      </w:r>
      <w:r w:rsidR="00B77C6D">
        <w:rPr>
          <w:rFonts w:ascii="Times New Roman" w:hAnsi="Times New Roman" w:cs="Times New Roman"/>
          <w:sz w:val="28"/>
          <w:szCs w:val="28"/>
          <w:lang w:val="uk-UA"/>
        </w:rPr>
        <w:t>7</w:t>
      </w:r>
      <w:r w:rsidR="00D776B2">
        <w:rPr>
          <w:rFonts w:ascii="Times New Roman" w:hAnsi="Times New Roman" w:cs="Times New Roman"/>
          <w:sz w:val="28"/>
          <w:szCs w:val="28"/>
          <w:lang w:val="uk-UA"/>
        </w:rPr>
        <w:t xml:space="preserve"> </w:t>
      </w:r>
      <w:r w:rsidR="00D40401" w:rsidRPr="00846DC5">
        <w:rPr>
          <w:rFonts w:ascii="Times New Roman" w:hAnsi="Times New Roman" w:cs="Times New Roman"/>
          <w:sz w:val="28"/>
          <w:szCs w:val="28"/>
          <w:lang w:val="uk-UA"/>
        </w:rPr>
        <w:t>з</w:t>
      </w:r>
      <w:r w:rsidR="003E7A83" w:rsidRPr="00846DC5">
        <w:rPr>
          <w:rFonts w:ascii="Times New Roman" w:hAnsi="Times New Roman" w:cs="Times New Roman"/>
          <w:sz w:val="28"/>
          <w:szCs w:val="28"/>
          <w:lang w:val="uk-UA"/>
        </w:rPr>
        <w:t>ахисників.</w:t>
      </w:r>
      <w:r w:rsidR="00E21D8F" w:rsidRPr="00846DC5">
        <w:rPr>
          <w:rFonts w:ascii="Times New Roman" w:hAnsi="Times New Roman" w:cs="Times New Roman"/>
          <w:sz w:val="28"/>
          <w:szCs w:val="28"/>
          <w:lang w:val="uk-UA"/>
        </w:rPr>
        <w:t xml:space="preserve"> </w:t>
      </w:r>
      <w:r w:rsidR="00E03321" w:rsidRPr="00846DC5">
        <w:rPr>
          <w:rFonts w:ascii="Times New Roman" w:hAnsi="Times New Roman" w:cs="Times New Roman"/>
          <w:sz w:val="28"/>
          <w:szCs w:val="28"/>
          <w:lang w:val="uk-UA"/>
        </w:rPr>
        <w:t xml:space="preserve">Я висловлюю щирі </w:t>
      </w:r>
      <w:r w:rsidR="00E21D8F" w:rsidRPr="00846DC5">
        <w:rPr>
          <w:rFonts w:ascii="Times New Roman" w:hAnsi="Times New Roman" w:cs="Times New Roman"/>
          <w:sz w:val="28"/>
          <w:szCs w:val="28"/>
          <w:lang w:val="uk-UA"/>
        </w:rPr>
        <w:t>співчу</w:t>
      </w:r>
      <w:r w:rsidR="00E03321" w:rsidRPr="00846DC5">
        <w:rPr>
          <w:rFonts w:ascii="Times New Roman" w:hAnsi="Times New Roman" w:cs="Times New Roman"/>
          <w:sz w:val="28"/>
          <w:szCs w:val="28"/>
          <w:lang w:val="uk-UA"/>
        </w:rPr>
        <w:t xml:space="preserve">ття </w:t>
      </w:r>
      <w:r w:rsidR="00E21D8F" w:rsidRPr="00846DC5">
        <w:rPr>
          <w:rFonts w:ascii="Times New Roman" w:hAnsi="Times New Roman" w:cs="Times New Roman"/>
          <w:sz w:val="28"/>
          <w:szCs w:val="28"/>
          <w:lang w:val="uk-UA"/>
        </w:rPr>
        <w:t xml:space="preserve"> р</w:t>
      </w:r>
      <w:r w:rsidR="00E03321" w:rsidRPr="00846DC5">
        <w:rPr>
          <w:rFonts w:ascii="Times New Roman" w:hAnsi="Times New Roman" w:cs="Times New Roman"/>
          <w:sz w:val="28"/>
          <w:szCs w:val="28"/>
          <w:lang w:val="uk-UA"/>
        </w:rPr>
        <w:t>ідним і близьким загиблих героїв і низько схиляю голову</w:t>
      </w:r>
      <w:r w:rsidR="00D40401" w:rsidRPr="00846DC5">
        <w:rPr>
          <w:rFonts w:ascii="Times New Roman" w:hAnsi="Times New Roman" w:cs="Times New Roman"/>
          <w:sz w:val="28"/>
          <w:szCs w:val="28"/>
          <w:lang w:val="uk-UA"/>
        </w:rPr>
        <w:t>.</w:t>
      </w:r>
      <w:r w:rsidR="00E03321" w:rsidRPr="00846DC5">
        <w:rPr>
          <w:rFonts w:ascii="Times New Roman" w:hAnsi="Times New Roman" w:cs="Times New Roman"/>
          <w:sz w:val="28"/>
          <w:szCs w:val="28"/>
          <w:lang w:val="uk-UA"/>
        </w:rPr>
        <w:t xml:space="preserve"> </w:t>
      </w:r>
      <w:r w:rsidR="002B08DB" w:rsidRPr="00846DC5">
        <w:rPr>
          <w:rFonts w:ascii="Times New Roman" w:hAnsi="Times New Roman" w:cs="Times New Roman"/>
          <w:sz w:val="28"/>
          <w:szCs w:val="28"/>
          <w:lang w:val="uk-UA"/>
        </w:rPr>
        <w:t xml:space="preserve"> </w:t>
      </w:r>
      <w:r w:rsidR="00846DC5" w:rsidRPr="009E1AC9">
        <w:rPr>
          <w:rFonts w:ascii="Times New Roman" w:eastAsia="Times New Roman" w:hAnsi="Times New Roman" w:cs="Times New Roman"/>
          <w:sz w:val="28"/>
          <w:szCs w:val="28"/>
          <w:bdr w:val="none" w:sz="0" w:space="0" w:color="auto" w:frame="1"/>
          <w:shd w:val="clear" w:color="auto" w:fill="FFFFFF"/>
          <w:lang w:val="uk-UA" w:eastAsia="ru-RU"/>
        </w:rPr>
        <w:t>Пам’ятаймо та вшануймо кожного, хто поліг за незалежність України</w:t>
      </w:r>
      <w:r w:rsidR="00DA1FE8">
        <w:rPr>
          <w:rFonts w:ascii="Times New Roman" w:eastAsia="Times New Roman" w:hAnsi="Times New Roman" w:cs="Times New Roman"/>
          <w:sz w:val="28"/>
          <w:szCs w:val="28"/>
          <w:bdr w:val="none" w:sz="0" w:space="0" w:color="auto" w:frame="1"/>
          <w:shd w:val="clear" w:color="auto" w:fill="FFFFFF"/>
          <w:lang w:val="uk-UA" w:eastAsia="ru-RU"/>
        </w:rPr>
        <w:t xml:space="preserve">: Котєшевський Дмитро Іванович, Решетняк Василь Васильович, </w:t>
      </w:r>
      <w:r w:rsidR="009E1AC9">
        <w:rPr>
          <w:rFonts w:ascii="Times New Roman" w:eastAsia="Times New Roman" w:hAnsi="Times New Roman" w:cs="Times New Roman"/>
          <w:sz w:val="28"/>
          <w:szCs w:val="28"/>
          <w:bdr w:val="none" w:sz="0" w:space="0" w:color="auto" w:frame="1"/>
          <w:shd w:val="clear" w:color="auto" w:fill="FFFFFF"/>
          <w:lang w:val="uk-UA" w:eastAsia="ru-RU"/>
        </w:rPr>
        <w:t>Масний Сергій Анатолійович, Кваша Олексій Дмитрович, Попов Петро Олександрович</w:t>
      </w:r>
      <w:r w:rsidR="007F4A81">
        <w:rPr>
          <w:rFonts w:ascii="Times New Roman" w:eastAsia="Times New Roman" w:hAnsi="Times New Roman" w:cs="Times New Roman"/>
          <w:sz w:val="28"/>
          <w:szCs w:val="28"/>
          <w:bdr w:val="none" w:sz="0" w:space="0" w:color="auto" w:frame="1"/>
          <w:shd w:val="clear" w:color="auto" w:fill="FFFFFF"/>
          <w:lang w:val="uk-UA" w:eastAsia="ru-RU"/>
        </w:rPr>
        <w:t>, Брезгун Павло Іванович, Волк Юрій Володимирович</w:t>
      </w:r>
      <w:r w:rsidR="00E01A15">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F07BDE" w:rsidRPr="00B86011">
        <w:rPr>
          <w:rFonts w:ascii="Times New Roman" w:hAnsi="Times New Roman" w:cs="Times New Roman"/>
          <w:sz w:val="28"/>
          <w:szCs w:val="32"/>
          <w:lang w:val="uk-UA"/>
        </w:rPr>
        <w:t>Слободанюк Євгеній Олександрович</w:t>
      </w:r>
      <w:r w:rsidR="00F07BDE">
        <w:rPr>
          <w:rFonts w:ascii="Times New Roman" w:hAnsi="Times New Roman" w:cs="Times New Roman"/>
          <w:sz w:val="28"/>
          <w:szCs w:val="32"/>
          <w:lang w:val="uk-UA"/>
        </w:rPr>
        <w:t>,</w:t>
      </w:r>
      <w:r w:rsidR="00F07BDE" w:rsidRPr="00B86011">
        <w:rPr>
          <w:rFonts w:ascii="Times New Roman" w:hAnsi="Times New Roman" w:cs="Times New Roman"/>
          <w:sz w:val="28"/>
          <w:szCs w:val="32"/>
          <w:lang w:val="uk-UA"/>
        </w:rPr>
        <w:t xml:space="preserve"> </w:t>
      </w:r>
      <w:r w:rsidR="00E01A15" w:rsidRPr="00B86011">
        <w:rPr>
          <w:rFonts w:ascii="Times New Roman" w:hAnsi="Times New Roman" w:cs="Times New Roman"/>
          <w:sz w:val="28"/>
          <w:szCs w:val="32"/>
          <w:lang w:val="uk-UA"/>
        </w:rPr>
        <w:t>Кормич Володимир Вікторович</w:t>
      </w:r>
      <w:r w:rsidR="00E01A15">
        <w:rPr>
          <w:rFonts w:ascii="Times New Roman" w:hAnsi="Times New Roman" w:cs="Times New Roman"/>
          <w:sz w:val="28"/>
          <w:szCs w:val="32"/>
          <w:lang w:val="uk-UA"/>
        </w:rPr>
        <w:t>,</w:t>
      </w:r>
      <w:r w:rsidR="00E01A15" w:rsidRPr="00E01A15">
        <w:rPr>
          <w:rFonts w:ascii="Times New Roman" w:hAnsi="Times New Roman" w:cs="Times New Roman"/>
          <w:sz w:val="28"/>
          <w:szCs w:val="32"/>
          <w:lang w:val="uk-UA"/>
        </w:rPr>
        <w:t xml:space="preserve"> </w:t>
      </w:r>
      <w:r w:rsidR="007256E0" w:rsidRPr="00B86011">
        <w:rPr>
          <w:rFonts w:ascii="Times New Roman" w:hAnsi="Times New Roman" w:cs="Times New Roman"/>
          <w:sz w:val="28"/>
          <w:szCs w:val="32"/>
          <w:lang w:val="uk-UA"/>
        </w:rPr>
        <w:t>Ніколаєв Андрій Віталійович</w:t>
      </w:r>
      <w:r w:rsidR="007256E0">
        <w:rPr>
          <w:rFonts w:ascii="Times New Roman" w:hAnsi="Times New Roman" w:cs="Times New Roman"/>
          <w:sz w:val="28"/>
          <w:szCs w:val="32"/>
          <w:lang w:val="uk-UA"/>
        </w:rPr>
        <w:t>,</w:t>
      </w:r>
      <w:r w:rsidR="007256E0" w:rsidRPr="00B86011">
        <w:rPr>
          <w:rFonts w:ascii="Times New Roman" w:hAnsi="Times New Roman" w:cs="Times New Roman"/>
          <w:sz w:val="28"/>
          <w:szCs w:val="32"/>
          <w:lang w:val="uk-UA"/>
        </w:rPr>
        <w:t xml:space="preserve"> </w:t>
      </w:r>
      <w:r w:rsidR="00E01A15" w:rsidRPr="00B86011">
        <w:rPr>
          <w:rFonts w:ascii="Times New Roman" w:hAnsi="Times New Roman" w:cs="Times New Roman"/>
          <w:sz w:val="28"/>
          <w:szCs w:val="32"/>
          <w:lang w:val="uk-UA"/>
        </w:rPr>
        <w:t>Мироненко Юрій Петрович</w:t>
      </w:r>
      <w:r w:rsidR="00E01A15">
        <w:rPr>
          <w:rFonts w:ascii="Times New Roman" w:hAnsi="Times New Roman" w:cs="Times New Roman"/>
          <w:sz w:val="28"/>
          <w:szCs w:val="32"/>
          <w:lang w:val="uk-UA"/>
        </w:rPr>
        <w:t xml:space="preserve">, </w:t>
      </w:r>
      <w:r w:rsidR="00E01A15" w:rsidRPr="00B86011">
        <w:rPr>
          <w:rFonts w:ascii="Times New Roman" w:hAnsi="Times New Roman" w:cs="Times New Roman"/>
          <w:sz w:val="28"/>
          <w:szCs w:val="32"/>
          <w:lang w:val="uk-UA"/>
        </w:rPr>
        <w:t>Бондаренко Віталій Володимирович</w:t>
      </w:r>
      <w:r w:rsidR="00E01A15">
        <w:rPr>
          <w:rFonts w:ascii="Times New Roman" w:hAnsi="Times New Roman" w:cs="Times New Roman"/>
          <w:sz w:val="28"/>
          <w:szCs w:val="32"/>
          <w:lang w:val="uk-UA"/>
        </w:rPr>
        <w:t xml:space="preserve">, </w:t>
      </w:r>
      <w:r w:rsidR="00F47DDC" w:rsidRPr="00B86011">
        <w:rPr>
          <w:rFonts w:ascii="Times New Roman" w:hAnsi="Times New Roman" w:cs="Times New Roman"/>
          <w:sz w:val="28"/>
          <w:szCs w:val="32"/>
          <w:lang w:val="uk-UA"/>
        </w:rPr>
        <w:t>Кашан Віталій Анатолійович</w:t>
      </w:r>
      <w:r w:rsidR="00F47DDC">
        <w:rPr>
          <w:rFonts w:ascii="Times New Roman" w:hAnsi="Times New Roman" w:cs="Times New Roman"/>
          <w:sz w:val="28"/>
          <w:szCs w:val="32"/>
          <w:lang w:val="uk-UA"/>
        </w:rPr>
        <w:t>,</w:t>
      </w:r>
      <w:r w:rsidR="00F47DDC" w:rsidRPr="00B86011">
        <w:rPr>
          <w:rFonts w:ascii="Times New Roman" w:hAnsi="Times New Roman" w:cs="Times New Roman"/>
          <w:sz w:val="28"/>
          <w:szCs w:val="32"/>
          <w:lang w:val="uk-UA"/>
        </w:rPr>
        <w:t xml:space="preserve"> </w:t>
      </w:r>
      <w:r w:rsidR="009B1AC7" w:rsidRPr="00B86011">
        <w:rPr>
          <w:rFonts w:ascii="Times New Roman" w:hAnsi="Times New Roman" w:cs="Times New Roman"/>
          <w:sz w:val="28"/>
          <w:szCs w:val="32"/>
          <w:lang w:val="uk-UA"/>
        </w:rPr>
        <w:t>Литвинюк Сергій Васильович</w:t>
      </w:r>
      <w:r w:rsidR="009B1AC7">
        <w:rPr>
          <w:rFonts w:ascii="Times New Roman" w:hAnsi="Times New Roman" w:cs="Times New Roman"/>
          <w:sz w:val="28"/>
          <w:szCs w:val="32"/>
          <w:lang w:val="uk-UA"/>
        </w:rPr>
        <w:t>,</w:t>
      </w:r>
      <w:r w:rsidR="009B1AC7" w:rsidRPr="009B1AC7">
        <w:rPr>
          <w:rFonts w:ascii="Times New Roman" w:hAnsi="Times New Roman" w:cs="Times New Roman"/>
          <w:sz w:val="28"/>
          <w:szCs w:val="32"/>
          <w:lang w:val="uk-UA"/>
        </w:rPr>
        <w:t xml:space="preserve"> </w:t>
      </w:r>
      <w:r w:rsidR="009B1AC7" w:rsidRPr="00B86011">
        <w:rPr>
          <w:rFonts w:ascii="Times New Roman" w:hAnsi="Times New Roman" w:cs="Times New Roman"/>
          <w:sz w:val="28"/>
          <w:szCs w:val="32"/>
          <w:lang w:val="uk-UA"/>
        </w:rPr>
        <w:t>Козакевич Олександр Аркадійович</w:t>
      </w:r>
      <w:r w:rsidR="009B1AC7">
        <w:rPr>
          <w:rFonts w:ascii="Times New Roman" w:hAnsi="Times New Roman" w:cs="Times New Roman"/>
          <w:sz w:val="28"/>
          <w:szCs w:val="32"/>
          <w:lang w:val="uk-UA"/>
        </w:rPr>
        <w:t xml:space="preserve">, </w:t>
      </w:r>
      <w:r w:rsidR="009B1AC7" w:rsidRPr="00B86011">
        <w:rPr>
          <w:rFonts w:ascii="Times New Roman" w:hAnsi="Times New Roman" w:cs="Times New Roman"/>
          <w:sz w:val="28"/>
          <w:szCs w:val="32"/>
          <w:lang w:val="uk-UA"/>
        </w:rPr>
        <w:t xml:space="preserve"> </w:t>
      </w:r>
      <w:r w:rsidR="00E01A15" w:rsidRPr="00B86011">
        <w:rPr>
          <w:rFonts w:ascii="Times New Roman" w:hAnsi="Times New Roman" w:cs="Times New Roman"/>
          <w:sz w:val="28"/>
          <w:szCs w:val="32"/>
          <w:lang w:val="uk-UA"/>
        </w:rPr>
        <w:t>Булат Олександр Сергійович</w:t>
      </w:r>
      <w:r w:rsidR="00E01A15">
        <w:rPr>
          <w:rFonts w:ascii="Times New Roman" w:hAnsi="Times New Roman" w:cs="Times New Roman"/>
          <w:sz w:val="28"/>
          <w:szCs w:val="32"/>
          <w:lang w:val="uk-UA"/>
        </w:rPr>
        <w:t>,</w:t>
      </w:r>
      <w:r w:rsidR="00E01A15" w:rsidRPr="00B86011">
        <w:rPr>
          <w:rFonts w:ascii="Times New Roman" w:hAnsi="Times New Roman" w:cs="Times New Roman"/>
          <w:sz w:val="28"/>
          <w:szCs w:val="32"/>
          <w:lang w:val="uk-UA"/>
        </w:rPr>
        <w:t xml:space="preserve">  </w:t>
      </w:r>
      <w:r w:rsidR="007256E0" w:rsidRPr="00B86011">
        <w:rPr>
          <w:rFonts w:ascii="Times New Roman" w:hAnsi="Times New Roman" w:cs="Times New Roman"/>
          <w:sz w:val="28"/>
          <w:szCs w:val="32"/>
          <w:lang w:val="uk-UA"/>
        </w:rPr>
        <w:t>Золотар Олександр Вікторович</w:t>
      </w:r>
      <w:r w:rsidR="007256E0">
        <w:rPr>
          <w:rFonts w:ascii="Times New Roman" w:hAnsi="Times New Roman" w:cs="Times New Roman"/>
          <w:sz w:val="28"/>
          <w:szCs w:val="32"/>
          <w:lang w:val="uk-UA"/>
        </w:rPr>
        <w:t xml:space="preserve">, </w:t>
      </w:r>
      <w:r w:rsidR="007256E0" w:rsidRPr="00B86011">
        <w:rPr>
          <w:rFonts w:ascii="Times New Roman" w:hAnsi="Times New Roman" w:cs="Times New Roman"/>
          <w:sz w:val="28"/>
          <w:szCs w:val="32"/>
          <w:lang w:val="uk-UA"/>
        </w:rPr>
        <w:t>Куценко Андрій Юрійович</w:t>
      </w:r>
      <w:r w:rsidR="007256E0">
        <w:rPr>
          <w:rFonts w:ascii="Times New Roman" w:hAnsi="Times New Roman" w:cs="Times New Roman"/>
          <w:sz w:val="28"/>
          <w:szCs w:val="32"/>
          <w:lang w:val="uk-UA"/>
        </w:rPr>
        <w:t xml:space="preserve">, </w:t>
      </w:r>
      <w:r w:rsidR="007256E0" w:rsidRPr="00B86011">
        <w:rPr>
          <w:rFonts w:ascii="Times New Roman" w:hAnsi="Times New Roman" w:cs="Times New Roman"/>
          <w:sz w:val="28"/>
          <w:szCs w:val="32"/>
          <w:lang w:val="uk-UA"/>
        </w:rPr>
        <w:t>Палій Віталій Михайлович</w:t>
      </w:r>
      <w:r w:rsidR="007256E0">
        <w:rPr>
          <w:rFonts w:ascii="Times New Roman" w:hAnsi="Times New Roman" w:cs="Times New Roman"/>
          <w:sz w:val="28"/>
          <w:szCs w:val="32"/>
          <w:lang w:val="uk-UA"/>
        </w:rPr>
        <w:t xml:space="preserve">, </w:t>
      </w:r>
      <w:r w:rsidR="007256E0" w:rsidRPr="00B86011">
        <w:rPr>
          <w:rFonts w:ascii="Times New Roman" w:hAnsi="Times New Roman" w:cs="Times New Roman"/>
          <w:sz w:val="28"/>
          <w:szCs w:val="32"/>
          <w:lang w:val="uk-UA"/>
        </w:rPr>
        <w:t>Огурцов Генадій Вікторович</w:t>
      </w:r>
      <w:r w:rsidR="007256E0">
        <w:rPr>
          <w:rFonts w:ascii="Times New Roman" w:hAnsi="Times New Roman" w:cs="Times New Roman"/>
          <w:sz w:val="28"/>
          <w:szCs w:val="32"/>
          <w:lang w:val="uk-UA"/>
        </w:rPr>
        <w:t>,</w:t>
      </w:r>
      <w:r w:rsidR="007256E0" w:rsidRPr="00B86011">
        <w:rPr>
          <w:rFonts w:ascii="Times New Roman" w:hAnsi="Times New Roman" w:cs="Times New Roman"/>
          <w:sz w:val="28"/>
          <w:szCs w:val="32"/>
          <w:lang w:val="uk-UA"/>
        </w:rPr>
        <w:t xml:space="preserve"> Майданик Сергій Олекійович</w:t>
      </w:r>
      <w:r w:rsidR="007256E0">
        <w:rPr>
          <w:rFonts w:ascii="Times New Roman" w:hAnsi="Times New Roman" w:cs="Times New Roman"/>
          <w:sz w:val="28"/>
          <w:szCs w:val="32"/>
          <w:lang w:val="uk-UA"/>
        </w:rPr>
        <w:t xml:space="preserve">, </w:t>
      </w:r>
      <w:r w:rsidR="007256E0" w:rsidRPr="00B86011">
        <w:rPr>
          <w:rFonts w:ascii="Times New Roman" w:eastAsia="Times New Roman" w:hAnsi="Times New Roman" w:cs="Times New Roman"/>
          <w:sz w:val="28"/>
          <w:szCs w:val="32"/>
          <w:lang w:val="uk-UA" w:eastAsia="ru-RU"/>
        </w:rPr>
        <w:t>Бойко Андрій Анатолійович</w:t>
      </w:r>
      <w:r w:rsidR="007256E0">
        <w:rPr>
          <w:rFonts w:ascii="Times New Roman" w:eastAsia="Times New Roman" w:hAnsi="Times New Roman" w:cs="Times New Roman"/>
          <w:sz w:val="28"/>
          <w:szCs w:val="32"/>
          <w:lang w:val="uk-UA" w:eastAsia="ru-RU"/>
        </w:rPr>
        <w:t xml:space="preserve">, </w:t>
      </w:r>
      <w:r w:rsidR="007256E0" w:rsidRPr="00B86011">
        <w:rPr>
          <w:rFonts w:ascii="Times New Roman" w:eastAsia="Times New Roman" w:hAnsi="Times New Roman" w:cs="Times New Roman"/>
          <w:sz w:val="28"/>
          <w:szCs w:val="32"/>
          <w:lang w:val="uk-UA" w:eastAsia="ru-RU"/>
        </w:rPr>
        <w:t>Ніколаєв Олександр Віталійович</w:t>
      </w:r>
      <w:r w:rsidR="007256E0">
        <w:rPr>
          <w:rFonts w:ascii="Times New Roman" w:eastAsia="Times New Roman" w:hAnsi="Times New Roman" w:cs="Times New Roman"/>
          <w:sz w:val="28"/>
          <w:szCs w:val="32"/>
          <w:lang w:val="uk-UA" w:eastAsia="ru-RU"/>
        </w:rPr>
        <w:t xml:space="preserve">, </w:t>
      </w:r>
      <w:r w:rsidR="007256E0" w:rsidRPr="00B86011">
        <w:rPr>
          <w:rFonts w:ascii="Times New Roman" w:hAnsi="Times New Roman" w:cs="Times New Roman"/>
          <w:sz w:val="28"/>
          <w:szCs w:val="32"/>
          <w:lang w:val="uk-UA"/>
        </w:rPr>
        <w:t>Ткаченко Анатолій Іванович</w:t>
      </w:r>
      <w:r w:rsidR="009F6394">
        <w:rPr>
          <w:rFonts w:ascii="Times New Roman" w:hAnsi="Times New Roman" w:cs="Times New Roman"/>
          <w:sz w:val="28"/>
          <w:szCs w:val="32"/>
          <w:lang w:val="uk-UA"/>
        </w:rPr>
        <w:t xml:space="preserve">, </w:t>
      </w:r>
      <w:r w:rsidR="003C1ADB">
        <w:rPr>
          <w:rFonts w:ascii="Times New Roman" w:hAnsi="Times New Roman" w:cs="Times New Roman"/>
          <w:sz w:val="28"/>
          <w:szCs w:val="32"/>
          <w:lang w:val="uk-UA"/>
        </w:rPr>
        <w:t>Бойк</w:t>
      </w:r>
      <w:r w:rsidR="00F6460F">
        <w:rPr>
          <w:rFonts w:ascii="Times New Roman" w:hAnsi="Times New Roman" w:cs="Times New Roman"/>
          <w:sz w:val="28"/>
          <w:szCs w:val="32"/>
          <w:lang w:val="uk-UA"/>
        </w:rPr>
        <w:t>ов</w:t>
      </w:r>
      <w:r w:rsidR="003C1ADB">
        <w:rPr>
          <w:rFonts w:ascii="Times New Roman" w:hAnsi="Times New Roman" w:cs="Times New Roman"/>
          <w:sz w:val="28"/>
          <w:szCs w:val="32"/>
          <w:lang w:val="uk-UA"/>
        </w:rPr>
        <w:t xml:space="preserve"> Юрій Павлович, </w:t>
      </w:r>
      <w:r w:rsidR="00EC14A3">
        <w:rPr>
          <w:rFonts w:ascii="Times New Roman" w:hAnsi="Times New Roman" w:cs="Times New Roman"/>
          <w:sz w:val="28"/>
          <w:szCs w:val="32"/>
          <w:lang w:val="uk-UA"/>
        </w:rPr>
        <w:t xml:space="preserve">Череп’яний Олександр Михайлович, </w:t>
      </w:r>
      <w:r w:rsidR="009F6394" w:rsidRPr="00B86011">
        <w:rPr>
          <w:rFonts w:ascii="Times New Roman" w:hAnsi="Times New Roman" w:cs="Times New Roman"/>
          <w:sz w:val="28"/>
          <w:szCs w:val="32"/>
          <w:lang w:val="uk-UA"/>
        </w:rPr>
        <w:t>Хан Артем Ігорович</w:t>
      </w:r>
      <w:r w:rsidR="009F6394">
        <w:rPr>
          <w:rFonts w:ascii="Times New Roman" w:hAnsi="Times New Roman" w:cs="Times New Roman"/>
          <w:sz w:val="28"/>
          <w:szCs w:val="32"/>
          <w:lang w:val="uk-UA"/>
        </w:rPr>
        <w:t>.</w:t>
      </w:r>
    </w:p>
    <w:p w:rsidR="00DA1FE8" w:rsidRPr="00DA1FE8" w:rsidRDefault="00DA1FE8" w:rsidP="00846DC5">
      <w:pPr>
        <w:shd w:val="clear" w:color="auto" w:fill="FFFFFF"/>
        <w:ind w:firstLine="709"/>
        <w:rPr>
          <w:rFonts w:ascii="Times New Roman" w:eastAsia="Times New Roman" w:hAnsi="Times New Roman" w:cs="Times New Roman"/>
          <w:sz w:val="28"/>
          <w:szCs w:val="28"/>
          <w:bdr w:val="none" w:sz="0" w:space="0" w:color="auto" w:frame="1"/>
          <w:shd w:val="clear" w:color="auto" w:fill="FFFFFF"/>
          <w:lang w:val="uk-UA" w:eastAsia="ru-RU"/>
        </w:rPr>
      </w:pPr>
    </w:p>
    <w:p w:rsidR="002B08DB" w:rsidRDefault="002B08DB" w:rsidP="005B7302">
      <w:pPr>
        <w:pStyle w:val="a3"/>
        <w:spacing w:before="0" w:beforeAutospacing="0" w:after="0" w:afterAutospacing="0"/>
        <w:ind w:firstLine="708"/>
        <w:jc w:val="both"/>
        <w:rPr>
          <w:sz w:val="28"/>
          <w:szCs w:val="28"/>
          <w:lang w:val="uk-UA"/>
        </w:rPr>
      </w:pPr>
    </w:p>
    <w:p w:rsidR="00774D52" w:rsidRDefault="003C73EA" w:rsidP="005B7302">
      <w:pPr>
        <w:shd w:val="clear" w:color="auto" w:fill="FFFFFF"/>
        <w:ind w:firstLine="567"/>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lastRenderedPageBreak/>
        <w:t xml:space="preserve">На даний час Костянтинівська сільська рада налічує </w:t>
      </w:r>
      <w:r w:rsidR="003460C9">
        <w:rPr>
          <w:rFonts w:ascii="Times New Roman" w:eastAsia="Times New Roman" w:hAnsi="Times New Roman" w:cs="Times New Roman"/>
          <w:color w:val="000000"/>
          <w:sz w:val="28"/>
          <w:szCs w:val="28"/>
          <w:bdr w:val="none" w:sz="0" w:space="0" w:color="auto" w:frame="1"/>
          <w:lang w:val="uk-UA" w:eastAsia="ru-RU"/>
        </w:rPr>
        <w:t xml:space="preserve"> 11 населених пунктів, в яких проживає 9522 особи. Створено та успішно функціонують 6 старостинських округів.</w:t>
      </w:r>
    </w:p>
    <w:p w:rsidR="00744AEE" w:rsidRDefault="005B7302" w:rsidP="00C74D89">
      <w:pPr>
        <w:pStyle w:val="paragraph"/>
        <w:spacing w:before="0" w:beforeAutospacing="0" w:after="0" w:afterAutospacing="0"/>
        <w:ind w:firstLine="567"/>
        <w:jc w:val="both"/>
        <w:textAlignment w:val="baseline"/>
        <w:rPr>
          <w:sz w:val="28"/>
          <w:szCs w:val="28"/>
          <w:lang w:val="uk-UA"/>
        </w:rPr>
      </w:pPr>
      <w:r>
        <w:rPr>
          <w:sz w:val="28"/>
          <w:szCs w:val="28"/>
          <w:lang w:val="uk-UA"/>
        </w:rPr>
        <w:t>Протягом 202</w:t>
      </w:r>
      <w:r w:rsidR="00115D3A">
        <w:rPr>
          <w:sz w:val="28"/>
          <w:szCs w:val="28"/>
          <w:lang w:val="uk-UA"/>
        </w:rPr>
        <w:t>3</w:t>
      </w:r>
      <w:r>
        <w:rPr>
          <w:sz w:val="28"/>
          <w:szCs w:val="28"/>
          <w:lang w:val="uk-UA"/>
        </w:rPr>
        <w:t xml:space="preserve"> року  проведено </w:t>
      </w:r>
      <w:r w:rsidR="00115D3A">
        <w:rPr>
          <w:sz w:val="28"/>
          <w:szCs w:val="28"/>
          <w:lang w:val="uk-UA"/>
        </w:rPr>
        <w:t>8</w:t>
      </w:r>
      <w:r>
        <w:rPr>
          <w:sz w:val="28"/>
          <w:szCs w:val="28"/>
          <w:lang w:val="uk-UA"/>
        </w:rPr>
        <w:t xml:space="preserve"> пленарн</w:t>
      </w:r>
      <w:r w:rsidR="00115D3A">
        <w:rPr>
          <w:sz w:val="28"/>
          <w:szCs w:val="28"/>
          <w:lang w:val="uk-UA"/>
        </w:rPr>
        <w:t xml:space="preserve">их </w:t>
      </w:r>
      <w:r>
        <w:rPr>
          <w:sz w:val="28"/>
          <w:szCs w:val="28"/>
          <w:lang w:val="uk-UA"/>
        </w:rPr>
        <w:t xml:space="preserve"> засідан</w:t>
      </w:r>
      <w:r w:rsidR="00115D3A">
        <w:rPr>
          <w:sz w:val="28"/>
          <w:szCs w:val="28"/>
          <w:lang w:val="uk-UA"/>
        </w:rPr>
        <w:t>ь</w:t>
      </w:r>
      <w:r w:rsidR="00673E54">
        <w:rPr>
          <w:sz w:val="28"/>
          <w:szCs w:val="28"/>
          <w:lang w:val="uk-UA"/>
        </w:rPr>
        <w:t xml:space="preserve"> сесій сільської ради</w:t>
      </w:r>
      <w:r>
        <w:rPr>
          <w:sz w:val="28"/>
          <w:szCs w:val="28"/>
          <w:lang w:val="uk-UA"/>
        </w:rPr>
        <w:t>, з них</w:t>
      </w:r>
      <w:r w:rsidR="00115D3A">
        <w:rPr>
          <w:sz w:val="28"/>
          <w:szCs w:val="28"/>
          <w:lang w:val="uk-UA"/>
        </w:rPr>
        <w:t xml:space="preserve"> </w:t>
      </w:r>
      <w:r>
        <w:rPr>
          <w:sz w:val="28"/>
          <w:szCs w:val="28"/>
          <w:lang w:val="uk-UA"/>
        </w:rPr>
        <w:t xml:space="preserve"> </w:t>
      </w:r>
      <w:r w:rsidR="00115D3A">
        <w:rPr>
          <w:sz w:val="28"/>
          <w:szCs w:val="28"/>
          <w:lang w:val="uk-UA"/>
        </w:rPr>
        <w:t>4</w:t>
      </w:r>
      <w:r>
        <w:rPr>
          <w:sz w:val="28"/>
          <w:szCs w:val="28"/>
          <w:lang w:val="uk-UA"/>
        </w:rPr>
        <w:t xml:space="preserve"> планов</w:t>
      </w:r>
      <w:r w:rsidR="00115D3A">
        <w:rPr>
          <w:sz w:val="28"/>
          <w:szCs w:val="28"/>
          <w:lang w:val="uk-UA"/>
        </w:rPr>
        <w:t>і та 4</w:t>
      </w:r>
      <w:r>
        <w:rPr>
          <w:sz w:val="28"/>
          <w:szCs w:val="28"/>
          <w:lang w:val="uk-UA"/>
        </w:rPr>
        <w:t xml:space="preserve"> позачергові. </w:t>
      </w:r>
      <w:r w:rsidR="00C74D89">
        <w:rPr>
          <w:sz w:val="28"/>
          <w:szCs w:val="28"/>
          <w:lang w:val="uk-UA"/>
        </w:rPr>
        <w:t xml:space="preserve">У звітному </w:t>
      </w:r>
      <w:r w:rsidR="00E9693E">
        <w:rPr>
          <w:sz w:val="28"/>
          <w:szCs w:val="28"/>
          <w:lang w:val="uk-UA"/>
        </w:rPr>
        <w:t xml:space="preserve"> період</w:t>
      </w:r>
      <w:r w:rsidR="00C74D89">
        <w:rPr>
          <w:sz w:val="28"/>
          <w:szCs w:val="28"/>
          <w:lang w:val="uk-UA"/>
        </w:rPr>
        <w:t xml:space="preserve">і </w:t>
      </w:r>
      <w:r w:rsidR="00E9693E">
        <w:rPr>
          <w:sz w:val="28"/>
          <w:szCs w:val="28"/>
          <w:lang w:val="uk-UA"/>
        </w:rPr>
        <w:t xml:space="preserve"> було підготовлено 121 проєкт рішень</w:t>
      </w:r>
      <w:r w:rsidR="00C74D89">
        <w:rPr>
          <w:sz w:val="28"/>
          <w:szCs w:val="28"/>
          <w:lang w:val="uk-UA"/>
        </w:rPr>
        <w:t xml:space="preserve"> на розгляд депутатів</w:t>
      </w:r>
      <w:r w:rsidR="00E9693E">
        <w:rPr>
          <w:sz w:val="28"/>
          <w:szCs w:val="28"/>
          <w:lang w:val="uk-UA"/>
        </w:rPr>
        <w:t>,</w:t>
      </w:r>
      <w:r w:rsidR="00C74D89">
        <w:rPr>
          <w:sz w:val="28"/>
          <w:szCs w:val="28"/>
          <w:lang w:val="uk-UA"/>
        </w:rPr>
        <w:t xml:space="preserve"> з яких </w:t>
      </w:r>
      <w:r w:rsidR="00E9693E">
        <w:rPr>
          <w:sz w:val="28"/>
          <w:szCs w:val="28"/>
          <w:lang w:val="uk-UA"/>
        </w:rPr>
        <w:t xml:space="preserve"> </w:t>
      </w:r>
      <w:r w:rsidR="00BF3EDC">
        <w:rPr>
          <w:sz w:val="28"/>
          <w:szCs w:val="28"/>
          <w:lang w:val="uk-UA"/>
        </w:rPr>
        <w:t xml:space="preserve"> </w:t>
      </w:r>
      <w:r w:rsidR="00E9693E">
        <w:rPr>
          <w:sz w:val="28"/>
          <w:szCs w:val="28"/>
          <w:lang w:val="uk-UA"/>
        </w:rPr>
        <w:t xml:space="preserve"> 103 рішення прийнято. </w:t>
      </w:r>
    </w:p>
    <w:p w:rsidR="00E9693E" w:rsidRDefault="00E9693E" w:rsidP="00C74D89">
      <w:pPr>
        <w:pStyle w:val="paragraph"/>
        <w:spacing w:before="0" w:beforeAutospacing="0" w:after="0" w:afterAutospacing="0"/>
        <w:ind w:firstLine="567"/>
        <w:jc w:val="both"/>
        <w:textAlignment w:val="baseline"/>
        <w:rPr>
          <w:sz w:val="28"/>
          <w:szCs w:val="28"/>
          <w:lang w:val="uk-UA"/>
        </w:rPr>
      </w:pPr>
      <w:r>
        <w:rPr>
          <w:rStyle w:val="normaltextrun"/>
          <w:sz w:val="28"/>
          <w:szCs w:val="28"/>
          <w:lang w:val="uk-UA"/>
        </w:rPr>
        <w:t>При Костянтинівській сільській раді працює три постійні комісії:</w:t>
      </w:r>
      <w:r>
        <w:rPr>
          <w:rStyle w:val="eop"/>
          <w:szCs w:val="28"/>
        </w:rPr>
        <w:t> </w:t>
      </w:r>
    </w:p>
    <w:p w:rsidR="00E9693E" w:rsidRDefault="00E9693E" w:rsidP="00E9693E">
      <w:pPr>
        <w:pStyle w:val="paragraph"/>
        <w:numPr>
          <w:ilvl w:val="1"/>
          <w:numId w:val="1"/>
        </w:numPr>
        <w:tabs>
          <w:tab w:val="left" w:pos="284"/>
          <w:tab w:val="left" w:pos="709"/>
        </w:tabs>
        <w:spacing w:before="0" w:beforeAutospacing="0" w:after="0" w:afterAutospacing="0"/>
        <w:ind w:left="0" w:firstLine="0"/>
        <w:jc w:val="both"/>
        <w:textAlignment w:val="baseline"/>
        <w:rPr>
          <w:sz w:val="28"/>
          <w:szCs w:val="28"/>
        </w:rPr>
      </w:pPr>
      <w:r>
        <w:rPr>
          <w:rStyle w:val="normaltextrun"/>
          <w:sz w:val="28"/>
          <w:szCs w:val="28"/>
          <w:lang w:val="uk-UA"/>
        </w:rPr>
        <w:t>з питань прав людини, законності, депутатської діяльності, етики, гуманітарних питань та регламенту;</w:t>
      </w:r>
      <w:r>
        <w:rPr>
          <w:rStyle w:val="eop"/>
          <w:szCs w:val="28"/>
        </w:rPr>
        <w:t> </w:t>
      </w:r>
    </w:p>
    <w:p w:rsidR="00E9693E" w:rsidRDefault="00E9693E" w:rsidP="00E9693E">
      <w:pPr>
        <w:pStyle w:val="paragraph"/>
        <w:numPr>
          <w:ilvl w:val="1"/>
          <w:numId w:val="1"/>
        </w:numPr>
        <w:tabs>
          <w:tab w:val="left" w:pos="284"/>
        </w:tabs>
        <w:spacing w:before="0" w:beforeAutospacing="0" w:after="0" w:afterAutospacing="0"/>
        <w:ind w:left="0" w:firstLine="0"/>
        <w:jc w:val="both"/>
        <w:textAlignment w:val="baseline"/>
        <w:rPr>
          <w:sz w:val="28"/>
          <w:szCs w:val="28"/>
          <w:lang w:val="uk-UA"/>
        </w:rPr>
      </w:pPr>
      <w:r>
        <w:rPr>
          <w:rStyle w:val="normaltextrun"/>
          <w:sz w:val="28"/>
          <w:szCs w:val="28"/>
          <w:lang w:val="uk-UA"/>
        </w:rPr>
        <w:t>з питань фінансів, бюджету, планування соціально-економічного розвитку, інвестицій та міжнародного співробітництва;</w:t>
      </w:r>
      <w:r>
        <w:rPr>
          <w:rStyle w:val="eop"/>
          <w:szCs w:val="28"/>
        </w:rPr>
        <w:t> </w:t>
      </w:r>
    </w:p>
    <w:p w:rsidR="00E9693E" w:rsidRDefault="00E9693E" w:rsidP="00E9693E">
      <w:pPr>
        <w:pStyle w:val="paragraph"/>
        <w:numPr>
          <w:ilvl w:val="1"/>
          <w:numId w:val="1"/>
        </w:numPr>
        <w:tabs>
          <w:tab w:val="left" w:pos="284"/>
        </w:tabs>
        <w:spacing w:before="0" w:beforeAutospacing="0" w:after="0" w:afterAutospacing="0"/>
        <w:ind w:left="0" w:firstLine="0"/>
        <w:jc w:val="both"/>
        <w:textAlignment w:val="baseline"/>
        <w:rPr>
          <w:rStyle w:val="normaltextrun"/>
          <w:sz w:val="28"/>
          <w:szCs w:val="28"/>
          <w:lang w:val="uk-UA"/>
        </w:rPr>
      </w:pPr>
      <w:r>
        <w:rPr>
          <w:rStyle w:val="normaltextrun"/>
          <w:sz w:val="28"/>
          <w:szCs w:val="28"/>
          <w:lang w:val="uk-UA"/>
        </w:rPr>
        <w:t>з питань земельних відносин, природокористування, планування території, будівництва, архітектури, охорони пам’яток, історичного середовища, благоустрою, комунальної власності, житлово-комунального господарства, енергозбереження та транспорту.</w:t>
      </w:r>
    </w:p>
    <w:p w:rsidR="00E9693E" w:rsidRDefault="00744AEE" w:rsidP="00E9693E">
      <w:pPr>
        <w:pStyle w:val="paragraph"/>
        <w:tabs>
          <w:tab w:val="left" w:pos="284"/>
        </w:tabs>
        <w:spacing w:before="0" w:beforeAutospacing="0" w:after="0" w:afterAutospacing="0"/>
        <w:jc w:val="both"/>
        <w:textAlignment w:val="baseline"/>
        <w:rPr>
          <w:rStyle w:val="normaltextrun"/>
          <w:sz w:val="28"/>
          <w:szCs w:val="28"/>
          <w:lang w:val="uk-UA"/>
        </w:rPr>
      </w:pPr>
      <w:r>
        <w:rPr>
          <w:rStyle w:val="normaltextrun"/>
          <w:sz w:val="28"/>
          <w:szCs w:val="28"/>
          <w:lang w:val="uk-UA"/>
        </w:rPr>
        <w:tab/>
      </w:r>
      <w:r w:rsidR="00E9693E">
        <w:rPr>
          <w:rStyle w:val="normaltextrun"/>
          <w:sz w:val="28"/>
          <w:szCs w:val="28"/>
          <w:lang w:val="uk-UA"/>
        </w:rPr>
        <w:t>В</w:t>
      </w:r>
      <w:r>
        <w:rPr>
          <w:rStyle w:val="normaltextrun"/>
          <w:sz w:val="28"/>
          <w:szCs w:val="28"/>
          <w:lang w:val="uk-UA"/>
        </w:rPr>
        <w:t>сього в</w:t>
      </w:r>
      <w:r w:rsidR="00E9693E">
        <w:rPr>
          <w:rStyle w:val="normaltextrun"/>
          <w:sz w:val="28"/>
          <w:szCs w:val="28"/>
          <w:lang w:val="uk-UA"/>
        </w:rPr>
        <w:t xml:space="preserve"> 2023 році проведено 23 засідання </w:t>
      </w:r>
      <w:r>
        <w:rPr>
          <w:rStyle w:val="normaltextrun"/>
          <w:sz w:val="28"/>
          <w:szCs w:val="28"/>
          <w:lang w:val="uk-UA"/>
        </w:rPr>
        <w:t>вищезазначених комісій</w:t>
      </w:r>
      <w:r w:rsidR="00E9693E">
        <w:rPr>
          <w:rStyle w:val="normaltextrun"/>
          <w:sz w:val="28"/>
          <w:szCs w:val="28"/>
          <w:lang w:val="uk-UA"/>
        </w:rPr>
        <w:t xml:space="preserve">, одне з </w:t>
      </w:r>
      <w:r>
        <w:rPr>
          <w:rStyle w:val="normaltextrun"/>
          <w:sz w:val="28"/>
          <w:szCs w:val="28"/>
          <w:lang w:val="uk-UA"/>
        </w:rPr>
        <w:t>яких  спільне</w:t>
      </w:r>
      <w:r w:rsidR="00E9693E">
        <w:rPr>
          <w:rStyle w:val="normaltextrun"/>
          <w:sz w:val="28"/>
          <w:szCs w:val="28"/>
          <w:lang w:val="uk-UA"/>
        </w:rPr>
        <w:t>.</w:t>
      </w:r>
    </w:p>
    <w:p w:rsidR="008241FA" w:rsidRDefault="005B7302" w:rsidP="008241FA">
      <w:pPr>
        <w:pStyle w:val="paragraph"/>
        <w:tabs>
          <w:tab w:val="left" w:pos="284"/>
        </w:tabs>
        <w:spacing w:before="0" w:beforeAutospacing="0" w:after="0" w:afterAutospacing="0"/>
        <w:jc w:val="both"/>
        <w:textAlignment w:val="baseline"/>
        <w:rPr>
          <w:sz w:val="28"/>
          <w:szCs w:val="28"/>
          <w:lang w:val="uk-UA"/>
        </w:rPr>
      </w:pPr>
      <w:r>
        <w:rPr>
          <w:sz w:val="28"/>
          <w:szCs w:val="28"/>
          <w:lang w:val="uk-UA"/>
        </w:rPr>
        <w:t xml:space="preserve">   </w:t>
      </w:r>
      <w:r w:rsidR="007F3642">
        <w:rPr>
          <w:sz w:val="28"/>
          <w:szCs w:val="28"/>
          <w:lang w:val="uk-UA"/>
        </w:rPr>
        <w:tab/>
      </w:r>
      <w:r>
        <w:rPr>
          <w:sz w:val="28"/>
          <w:szCs w:val="28"/>
          <w:lang w:val="uk-UA"/>
        </w:rPr>
        <w:t>На даний час в  Костянтинівській сільській раді діє 21 програма, з них: 17 програм прийнято на пленарних засіданнях</w:t>
      </w:r>
      <w:r w:rsidR="007F3642">
        <w:rPr>
          <w:sz w:val="28"/>
          <w:szCs w:val="28"/>
          <w:lang w:val="uk-UA"/>
        </w:rPr>
        <w:t xml:space="preserve"> сесій сільської ради та </w:t>
      </w:r>
      <w:r>
        <w:rPr>
          <w:sz w:val="28"/>
          <w:szCs w:val="28"/>
          <w:lang w:val="uk-UA"/>
        </w:rPr>
        <w:t xml:space="preserve"> 4 програми </w:t>
      </w:r>
      <w:r w:rsidR="007F3642">
        <w:rPr>
          <w:sz w:val="28"/>
          <w:szCs w:val="28"/>
          <w:lang w:val="uk-UA"/>
        </w:rPr>
        <w:t xml:space="preserve">- </w:t>
      </w:r>
      <w:r>
        <w:rPr>
          <w:sz w:val="28"/>
          <w:szCs w:val="28"/>
          <w:lang w:val="uk-UA"/>
        </w:rPr>
        <w:t xml:space="preserve">на засіданнях виконавчого комітету. </w:t>
      </w:r>
      <w:r w:rsidR="008241FA" w:rsidRPr="007A0CAA">
        <w:rPr>
          <w:sz w:val="28"/>
          <w:szCs w:val="28"/>
          <w:lang w:val="uk-UA"/>
        </w:rPr>
        <w:t>У 2023 році прийнят</w:t>
      </w:r>
      <w:r w:rsidR="00961E8B">
        <w:rPr>
          <w:sz w:val="28"/>
          <w:szCs w:val="28"/>
          <w:lang w:val="uk-UA"/>
        </w:rPr>
        <w:t xml:space="preserve">і  </w:t>
      </w:r>
      <w:r w:rsidR="008241FA" w:rsidRPr="007A0CAA">
        <w:rPr>
          <w:bCs/>
          <w:sz w:val="28"/>
          <w:szCs w:val="28"/>
          <w:lang w:val="uk-UA"/>
        </w:rPr>
        <w:t>Комплексн</w:t>
      </w:r>
      <w:r w:rsidR="00961E8B">
        <w:rPr>
          <w:bCs/>
          <w:sz w:val="28"/>
          <w:szCs w:val="28"/>
          <w:lang w:val="uk-UA"/>
        </w:rPr>
        <w:t>а</w:t>
      </w:r>
      <w:r w:rsidR="008241FA" w:rsidRPr="007A0CAA">
        <w:rPr>
          <w:bCs/>
          <w:sz w:val="28"/>
          <w:szCs w:val="28"/>
          <w:lang w:val="uk-UA"/>
        </w:rPr>
        <w:t xml:space="preserve"> програм</w:t>
      </w:r>
      <w:r w:rsidR="00961E8B">
        <w:rPr>
          <w:bCs/>
          <w:sz w:val="28"/>
          <w:szCs w:val="28"/>
          <w:lang w:val="uk-UA"/>
        </w:rPr>
        <w:t>а</w:t>
      </w:r>
      <w:r w:rsidR="008241FA" w:rsidRPr="007A0CAA">
        <w:rPr>
          <w:bCs/>
          <w:sz w:val="28"/>
          <w:szCs w:val="28"/>
          <w:lang w:val="uk-UA"/>
        </w:rPr>
        <w:t xml:space="preserve"> соціального захисту населення «Турбота» Костянтинівської сільської ради на 2024 – 2026 роки</w:t>
      </w:r>
      <w:r w:rsidR="007F3642">
        <w:rPr>
          <w:bCs/>
          <w:sz w:val="28"/>
          <w:szCs w:val="28"/>
          <w:lang w:val="uk-UA"/>
        </w:rPr>
        <w:t xml:space="preserve"> та </w:t>
      </w:r>
      <w:r w:rsidR="008241FA" w:rsidRPr="007A0CAA">
        <w:rPr>
          <w:sz w:val="28"/>
          <w:szCs w:val="28"/>
          <w:lang w:val="uk-UA"/>
        </w:rPr>
        <w:t>Цільов</w:t>
      </w:r>
      <w:r w:rsidR="00961E8B">
        <w:rPr>
          <w:sz w:val="28"/>
          <w:szCs w:val="28"/>
          <w:lang w:val="uk-UA"/>
        </w:rPr>
        <w:t>а</w:t>
      </w:r>
      <w:r w:rsidR="008241FA" w:rsidRPr="007A0CAA">
        <w:rPr>
          <w:sz w:val="28"/>
          <w:szCs w:val="28"/>
          <w:lang w:val="uk-UA"/>
        </w:rPr>
        <w:t xml:space="preserve"> програм</w:t>
      </w:r>
      <w:r w:rsidR="00961E8B">
        <w:rPr>
          <w:sz w:val="28"/>
          <w:szCs w:val="28"/>
          <w:lang w:val="uk-UA"/>
        </w:rPr>
        <w:t>а</w:t>
      </w:r>
      <w:r w:rsidR="008241FA" w:rsidRPr="007A0CAA">
        <w:rPr>
          <w:sz w:val="28"/>
          <w:szCs w:val="28"/>
          <w:lang w:val="uk-UA"/>
        </w:rPr>
        <w:t xml:space="preserve"> забезпечення підготовки та проведення приписки громадян до призовної дільниці та призову громадян Костянтинівської сільської територіальної громади на строкову військову службу та військову службу за контрактом на 2024-2026 роки.</w:t>
      </w:r>
      <w:r w:rsidR="007F3642">
        <w:rPr>
          <w:sz w:val="28"/>
          <w:szCs w:val="28"/>
          <w:lang w:val="uk-UA"/>
        </w:rPr>
        <w:t xml:space="preserve"> </w:t>
      </w:r>
      <w:r w:rsidR="00961E8B">
        <w:rPr>
          <w:sz w:val="28"/>
          <w:szCs w:val="28"/>
          <w:lang w:val="uk-UA"/>
        </w:rPr>
        <w:t>Т</w:t>
      </w:r>
      <w:r w:rsidR="008241FA" w:rsidRPr="007A0CAA">
        <w:rPr>
          <w:sz w:val="28"/>
          <w:szCs w:val="28"/>
          <w:lang w:val="uk-UA"/>
        </w:rPr>
        <w:t xml:space="preserve">ермін дії трьох </w:t>
      </w:r>
      <w:r w:rsidR="00961E8B">
        <w:rPr>
          <w:sz w:val="28"/>
          <w:szCs w:val="28"/>
          <w:lang w:val="uk-UA"/>
        </w:rPr>
        <w:t>П</w:t>
      </w:r>
      <w:r w:rsidR="008241FA" w:rsidRPr="007A0CAA">
        <w:rPr>
          <w:sz w:val="28"/>
          <w:szCs w:val="28"/>
          <w:lang w:val="uk-UA"/>
        </w:rPr>
        <w:t>рограм</w:t>
      </w:r>
      <w:r w:rsidR="00961E8B">
        <w:rPr>
          <w:sz w:val="28"/>
          <w:szCs w:val="28"/>
          <w:lang w:val="uk-UA"/>
        </w:rPr>
        <w:t xml:space="preserve"> продовжено</w:t>
      </w:r>
      <w:r w:rsidR="007F3642">
        <w:rPr>
          <w:sz w:val="28"/>
          <w:szCs w:val="28"/>
          <w:lang w:val="uk-UA"/>
        </w:rPr>
        <w:t xml:space="preserve"> на наступні роки.</w:t>
      </w:r>
    </w:p>
    <w:p w:rsidR="008241FA" w:rsidRPr="009B5ECC" w:rsidRDefault="008241FA" w:rsidP="008241FA">
      <w:pPr>
        <w:pStyle w:val="paragraph"/>
        <w:tabs>
          <w:tab w:val="left" w:pos="284"/>
        </w:tabs>
        <w:spacing w:before="0" w:beforeAutospacing="0" w:after="0" w:afterAutospacing="0"/>
        <w:jc w:val="both"/>
        <w:textAlignment w:val="baseline"/>
        <w:rPr>
          <w:sz w:val="28"/>
          <w:szCs w:val="28"/>
          <w:lang w:val="uk-UA"/>
        </w:rPr>
      </w:pPr>
      <w:r w:rsidRPr="009B5ECC">
        <w:rPr>
          <w:sz w:val="28"/>
          <w:szCs w:val="28"/>
          <w:lang w:val="uk-UA"/>
        </w:rPr>
        <w:t xml:space="preserve"> </w:t>
      </w:r>
      <w:r w:rsidR="007402D1">
        <w:rPr>
          <w:sz w:val="28"/>
          <w:szCs w:val="28"/>
          <w:lang w:val="uk-UA"/>
        </w:rPr>
        <w:tab/>
      </w:r>
      <w:r w:rsidRPr="009B5ECC">
        <w:rPr>
          <w:sz w:val="28"/>
          <w:szCs w:val="28"/>
          <w:lang w:val="uk-UA"/>
        </w:rPr>
        <w:t xml:space="preserve">У 2023 році при виконавчому комітеті </w:t>
      </w:r>
      <w:r w:rsidR="007402D1">
        <w:rPr>
          <w:sz w:val="28"/>
          <w:szCs w:val="28"/>
          <w:lang w:val="uk-UA"/>
        </w:rPr>
        <w:t xml:space="preserve">сільської ради </w:t>
      </w:r>
      <w:r w:rsidRPr="009B5ECC">
        <w:rPr>
          <w:sz w:val="28"/>
          <w:szCs w:val="28"/>
          <w:lang w:val="uk-UA"/>
        </w:rPr>
        <w:t>створено комісії:</w:t>
      </w:r>
    </w:p>
    <w:p w:rsidR="008241FA" w:rsidRPr="00B31941" w:rsidRDefault="008241FA" w:rsidP="00B31941">
      <w:pPr>
        <w:pStyle w:val="paragraph"/>
        <w:tabs>
          <w:tab w:val="left" w:pos="284"/>
        </w:tabs>
        <w:spacing w:before="0" w:beforeAutospacing="0" w:after="0" w:afterAutospacing="0"/>
        <w:jc w:val="both"/>
        <w:textAlignment w:val="baseline"/>
        <w:rPr>
          <w:bCs/>
          <w:sz w:val="28"/>
          <w:szCs w:val="28"/>
          <w:lang w:val="uk-UA"/>
        </w:rPr>
      </w:pPr>
      <w:r>
        <w:rPr>
          <w:sz w:val="28"/>
          <w:szCs w:val="28"/>
          <w:lang w:val="uk-UA"/>
        </w:rPr>
        <w:t>-</w:t>
      </w:r>
      <w:r w:rsidRPr="00B31941">
        <w:rPr>
          <w:bCs/>
          <w:sz w:val="28"/>
          <w:szCs w:val="28"/>
          <w:lang w:val="uk-UA"/>
        </w:rPr>
        <w:t xml:space="preserve"> з питань встановлення факту здійснення догляду особам для реалізації права виїзду за межі країни на території Костянтинівської сільської ради;</w:t>
      </w:r>
    </w:p>
    <w:p w:rsidR="008241FA" w:rsidRPr="00B31941" w:rsidRDefault="00B31941" w:rsidP="00B31941">
      <w:pPr>
        <w:pStyle w:val="a8"/>
        <w:tabs>
          <w:tab w:val="left" w:pos="5387"/>
        </w:tabs>
        <w:spacing w:after="0"/>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008241FA" w:rsidRPr="00B31941">
        <w:rPr>
          <w:rFonts w:ascii="Times New Roman" w:hAnsi="Times New Roman" w:cs="Times New Roman"/>
          <w:bCs/>
          <w:sz w:val="28"/>
          <w:szCs w:val="28"/>
          <w:lang w:val="uk-UA"/>
        </w:rPr>
        <w:t xml:space="preserve">- </w:t>
      </w:r>
      <w:r w:rsidR="008241FA" w:rsidRPr="00B31941">
        <w:rPr>
          <w:rFonts w:ascii="Times New Roman" w:hAnsi="Times New Roman" w:cs="Times New Roman"/>
          <w:spacing w:val="1"/>
          <w:sz w:val="28"/>
          <w:szCs w:val="28"/>
          <w:lang w:val="uk-UA"/>
        </w:rPr>
        <w:t xml:space="preserve"> </w:t>
      </w:r>
      <w:r w:rsidR="008241FA" w:rsidRPr="00B31941">
        <w:rPr>
          <w:rFonts w:ascii="Times New Roman" w:hAnsi="Times New Roman" w:cs="Times New Roman"/>
          <w:sz w:val="28"/>
          <w:szCs w:val="28"/>
          <w:lang w:val="uk-UA"/>
        </w:rPr>
        <w:t>з</w:t>
      </w:r>
      <w:r w:rsidR="008241FA" w:rsidRPr="00B31941">
        <w:rPr>
          <w:rFonts w:ascii="Times New Roman" w:hAnsi="Times New Roman" w:cs="Times New Roman"/>
          <w:spacing w:val="1"/>
          <w:sz w:val="28"/>
          <w:szCs w:val="28"/>
          <w:lang w:val="uk-UA"/>
        </w:rPr>
        <w:t xml:space="preserve"> </w:t>
      </w:r>
      <w:r w:rsidR="008241FA" w:rsidRPr="00B31941">
        <w:rPr>
          <w:rFonts w:ascii="Times New Roman" w:hAnsi="Times New Roman" w:cs="Times New Roman"/>
          <w:sz w:val="28"/>
          <w:szCs w:val="28"/>
          <w:lang w:val="uk-UA"/>
        </w:rPr>
        <w:t>розгляду</w:t>
      </w:r>
      <w:r w:rsidR="008241FA" w:rsidRPr="00B31941">
        <w:rPr>
          <w:rFonts w:ascii="Times New Roman" w:hAnsi="Times New Roman" w:cs="Times New Roman"/>
          <w:spacing w:val="1"/>
          <w:sz w:val="28"/>
          <w:szCs w:val="28"/>
          <w:lang w:val="uk-UA"/>
        </w:rPr>
        <w:t xml:space="preserve"> </w:t>
      </w:r>
      <w:r w:rsidR="008241FA" w:rsidRPr="00B31941">
        <w:rPr>
          <w:rFonts w:ascii="Times New Roman" w:hAnsi="Times New Roman" w:cs="Times New Roman"/>
          <w:sz w:val="28"/>
          <w:szCs w:val="28"/>
          <w:lang w:val="uk-UA"/>
        </w:rPr>
        <w:t>питань щодо надання компенсації за</w:t>
      </w:r>
      <w:r w:rsidR="008241FA" w:rsidRPr="00B31941">
        <w:rPr>
          <w:rFonts w:ascii="Times New Roman" w:hAnsi="Times New Roman" w:cs="Times New Roman"/>
          <w:spacing w:val="1"/>
          <w:sz w:val="28"/>
          <w:szCs w:val="28"/>
          <w:lang w:val="uk-UA"/>
        </w:rPr>
        <w:t xml:space="preserve"> </w:t>
      </w:r>
      <w:r w:rsidR="008241FA" w:rsidRPr="00B31941">
        <w:rPr>
          <w:rFonts w:ascii="Times New Roman" w:hAnsi="Times New Roman" w:cs="Times New Roman"/>
          <w:sz w:val="28"/>
          <w:szCs w:val="28"/>
          <w:lang w:val="uk-UA"/>
        </w:rPr>
        <w:t>пошкоджені</w:t>
      </w:r>
      <w:r w:rsidR="008241FA" w:rsidRPr="00B31941">
        <w:rPr>
          <w:rFonts w:ascii="Times New Roman" w:hAnsi="Times New Roman" w:cs="Times New Roman"/>
          <w:spacing w:val="1"/>
          <w:sz w:val="28"/>
          <w:szCs w:val="28"/>
          <w:lang w:val="uk-UA"/>
        </w:rPr>
        <w:t xml:space="preserve"> </w:t>
      </w:r>
      <w:r w:rsidR="008241FA" w:rsidRPr="00B31941">
        <w:rPr>
          <w:rFonts w:ascii="Times New Roman" w:hAnsi="Times New Roman" w:cs="Times New Roman"/>
          <w:sz w:val="28"/>
          <w:szCs w:val="28"/>
          <w:lang w:val="uk-UA"/>
        </w:rPr>
        <w:t>об’єкти</w:t>
      </w:r>
      <w:r w:rsidR="008241FA" w:rsidRPr="00B31941">
        <w:rPr>
          <w:rFonts w:ascii="Times New Roman" w:hAnsi="Times New Roman" w:cs="Times New Roman"/>
          <w:spacing w:val="1"/>
          <w:sz w:val="28"/>
          <w:szCs w:val="28"/>
          <w:lang w:val="uk-UA"/>
        </w:rPr>
        <w:t xml:space="preserve"> </w:t>
      </w:r>
      <w:r w:rsidR="008241FA" w:rsidRPr="00B31941">
        <w:rPr>
          <w:rFonts w:ascii="Times New Roman" w:hAnsi="Times New Roman" w:cs="Times New Roman"/>
          <w:sz w:val="28"/>
          <w:szCs w:val="28"/>
          <w:lang w:val="uk-UA"/>
        </w:rPr>
        <w:t>нерухомого</w:t>
      </w:r>
      <w:r w:rsidR="008241FA" w:rsidRPr="00B31941">
        <w:rPr>
          <w:rFonts w:ascii="Times New Roman" w:hAnsi="Times New Roman" w:cs="Times New Roman"/>
          <w:spacing w:val="-67"/>
          <w:sz w:val="28"/>
          <w:szCs w:val="28"/>
          <w:lang w:val="uk-UA"/>
        </w:rPr>
        <w:t xml:space="preserve"> </w:t>
      </w:r>
      <w:r w:rsidR="008241FA" w:rsidRPr="00B31941">
        <w:rPr>
          <w:rFonts w:ascii="Times New Roman" w:hAnsi="Times New Roman" w:cs="Times New Roman"/>
          <w:sz w:val="28"/>
          <w:szCs w:val="28"/>
          <w:lang w:val="uk-UA"/>
        </w:rPr>
        <w:t>майна</w:t>
      </w:r>
      <w:r w:rsidR="008241FA" w:rsidRPr="00B31941">
        <w:rPr>
          <w:rFonts w:ascii="Times New Roman" w:hAnsi="Times New Roman" w:cs="Times New Roman"/>
          <w:spacing w:val="1"/>
          <w:sz w:val="28"/>
          <w:szCs w:val="28"/>
          <w:lang w:val="uk-UA"/>
        </w:rPr>
        <w:t xml:space="preserve"> </w:t>
      </w:r>
      <w:r w:rsidR="008241FA" w:rsidRPr="00B31941">
        <w:rPr>
          <w:rFonts w:ascii="Times New Roman" w:hAnsi="Times New Roman" w:cs="Times New Roman"/>
          <w:sz w:val="28"/>
          <w:szCs w:val="28"/>
          <w:lang w:val="uk-UA"/>
        </w:rPr>
        <w:t>внаслідок</w:t>
      </w:r>
      <w:r w:rsidR="008241FA" w:rsidRPr="00B31941">
        <w:rPr>
          <w:rFonts w:ascii="Times New Roman" w:hAnsi="Times New Roman" w:cs="Times New Roman"/>
          <w:spacing w:val="1"/>
          <w:sz w:val="28"/>
          <w:szCs w:val="28"/>
          <w:lang w:val="uk-UA"/>
        </w:rPr>
        <w:t xml:space="preserve"> </w:t>
      </w:r>
      <w:r w:rsidR="008241FA" w:rsidRPr="00B31941">
        <w:rPr>
          <w:rFonts w:ascii="Times New Roman" w:hAnsi="Times New Roman" w:cs="Times New Roman"/>
          <w:sz w:val="28"/>
          <w:szCs w:val="28"/>
          <w:lang w:val="uk-UA"/>
        </w:rPr>
        <w:t>бойових</w:t>
      </w:r>
      <w:r w:rsidR="008241FA" w:rsidRPr="00B31941">
        <w:rPr>
          <w:rFonts w:ascii="Times New Roman" w:hAnsi="Times New Roman" w:cs="Times New Roman"/>
          <w:spacing w:val="1"/>
          <w:sz w:val="28"/>
          <w:szCs w:val="28"/>
          <w:lang w:val="uk-UA"/>
        </w:rPr>
        <w:t xml:space="preserve"> </w:t>
      </w:r>
      <w:r w:rsidR="008241FA" w:rsidRPr="00B31941">
        <w:rPr>
          <w:rFonts w:ascii="Times New Roman" w:hAnsi="Times New Roman" w:cs="Times New Roman"/>
          <w:sz w:val="28"/>
          <w:szCs w:val="28"/>
          <w:lang w:val="uk-UA"/>
        </w:rPr>
        <w:t>дій,</w:t>
      </w:r>
      <w:r w:rsidR="008241FA" w:rsidRPr="00B31941">
        <w:rPr>
          <w:rFonts w:ascii="Times New Roman" w:hAnsi="Times New Roman" w:cs="Times New Roman"/>
          <w:spacing w:val="1"/>
          <w:sz w:val="28"/>
          <w:szCs w:val="28"/>
          <w:lang w:val="uk-UA"/>
        </w:rPr>
        <w:t xml:space="preserve"> </w:t>
      </w:r>
      <w:r w:rsidR="008241FA" w:rsidRPr="00B31941">
        <w:rPr>
          <w:rFonts w:ascii="Times New Roman" w:hAnsi="Times New Roman" w:cs="Times New Roman"/>
          <w:sz w:val="28"/>
          <w:szCs w:val="28"/>
          <w:lang w:val="uk-UA"/>
        </w:rPr>
        <w:t>терористичних</w:t>
      </w:r>
      <w:r w:rsidR="008241FA" w:rsidRPr="00B31941">
        <w:rPr>
          <w:rFonts w:ascii="Times New Roman" w:hAnsi="Times New Roman" w:cs="Times New Roman"/>
          <w:spacing w:val="-1"/>
          <w:sz w:val="28"/>
          <w:szCs w:val="28"/>
          <w:lang w:val="uk-UA"/>
        </w:rPr>
        <w:t xml:space="preserve"> </w:t>
      </w:r>
      <w:r w:rsidR="008241FA" w:rsidRPr="00B31941">
        <w:rPr>
          <w:rFonts w:ascii="Times New Roman" w:hAnsi="Times New Roman" w:cs="Times New Roman"/>
          <w:sz w:val="28"/>
          <w:szCs w:val="28"/>
          <w:lang w:val="uk-UA"/>
        </w:rPr>
        <w:t>актів,</w:t>
      </w:r>
      <w:r w:rsidR="008241FA" w:rsidRPr="00B31941">
        <w:rPr>
          <w:rFonts w:ascii="Times New Roman" w:hAnsi="Times New Roman" w:cs="Times New Roman"/>
          <w:spacing w:val="-1"/>
          <w:sz w:val="28"/>
          <w:szCs w:val="28"/>
          <w:lang w:val="uk-UA"/>
        </w:rPr>
        <w:t xml:space="preserve"> </w:t>
      </w:r>
      <w:r w:rsidR="008241FA" w:rsidRPr="00B31941">
        <w:rPr>
          <w:rFonts w:ascii="Times New Roman" w:hAnsi="Times New Roman" w:cs="Times New Roman"/>
          <w:sz w:val="28"/>
          <w:szCs w:val="28"/>
          <w:lang w:val="uk-UA"/>
        </w:rPr>
        <w:t>диверсій, спричинених</w:t>
      </w:r>
      <w:r w:rsidR="008241FA" w:rsidRPr="00B31941">
        <w:rPr>
          <w:rFonts w:ascii="Times New Roman" w:hAnsi="Times New Roman" w:cs="Times New Roman"/>
          <w:spacing w:val="1"/>
          <w:sz w:val="28"/>
          <w:szCs w:val="28"/>
          <w:lang w:val="uk-UA"/>
        </w:rPr>
        <w:t xml:space="preserve"> </w:t>
      </w:r>
      <w:r w:rsidR="008241FA" w:rsidRPr="00B31941">
        <w:rPr>
          <w:rFonts w:ascii="Times New Roman" w:hAnsi="Times New Roman" w:cs="Times New Roman"/>
          <w:sz w:val="28"/>
          <w:szCs w:val="28"/>
          <w:lang w:val="uk-UA"/>
        </w:rPr>
        <w:t>збройною</w:t>
      </w:r>
      <w:r w:rsidR="008241FA" w:rsidRPr="00B31941">
        <w:rPr>
          <w:rFonts w:ascii="Times New Roman" w:hAnsi="Times New Roman" w:cs="Times New Roman"/>
          <w:spacing w:val="1"/>
          <w:sz w:val="28"/>
          <w:szCs w:val="28"/>
          <w:lang w:val="uk-UA"/>
        </w:rPr>
        <w:t xml:space="preserve"> </w:t>
      </w:r>
      <w:r w:rsidR="008241FA" w:rsidRPr="00B31941">
        <w:rPr>
          <w:rFonts w:ascii="Times New Roman" w:hAnsi="Times New Roman" w:cs="Times New Roman"/>
          <w:sz w:val="28"/>
          <w:szCs w:val="28"/>
          <w:lang w:val="uk-UA"/>
        </w:rPr>
        <w:t>агресією</w:t>
      </w:r>
      <w:r w:rsidR="008241FA" w:rsidRPr="00B31941">
        <w:rPr>
          <w:rFonts w:ascii="Times New Roman" w:hAnsi="Times New Roman" w:cs="Times New Roman"/>
          <w:spacing w:val="-67"/>
          <w:sz w:val="28"/>
          <w:szCs w:val="28"/>
          <w:lang w:val="uk-UA"/>
        </w:rPr>
        <w:t xml:space="preserve"> </w:t>
      </w:r>
      <w:r w:rsidR="008241FA" w:rsidRPr="00B31941">
        <w:rPr>
          <w:rFonts w:ascii="Times New Roman" w:hAnsi="Times New Roman" w:cs="Times New Roman"/>
          <w:sz w:val="28"/>
          <w:szCs w:val="28"/>
          <w:lang w:val="uk-UA"/>
        </w:rPr>
        <w:t>російської</w:t>
      </w:r>
      <w:r w:rsidR="008241FA" w:rsidRPr="00B31941">
        <w:rPr>
          <w:rFonts w:ascii="Times New Roman" w:hAnsi="Times New Roman" w:cs="Times New Roman"/>
          <w:spacing w:val="1"/>
          <w:sz w:val="28"/>
          <w:szCs w:val="28"/>
          <w:lang w:val="uk-UA"/>
        </w:rPr>
        <w:t xml:space="preserve"> </w:t>
      </w:r>
      <w:r w:rsidR="008241FA" w:rsidRPr="00B31941">
        <w:rPr>
          <w:rFonts w:ascii="Times New Roman" w:hAnsi="Times New Roman" w:cs="Times New Roman"/>
          <w:sz w:val="28"/>
          <w:szCs w:val="28"/>
          <w:lang w:val="uk-UA"/>
        </w:rPr>
        <w:t>федерації</w:t>
      </w:r>
      <w:r w:rsidR="008241FA" w:rsidRPr="00B31941">
        <w:rPr>
          <w:rFonts w:ascii="Times New Roman" w:hAnsi="Times New Roman" w:cs="Times New Roman"/>
          <w:spacing w:val="1"/>
          <w:sz w:val="28"/>
          <w:szCs w:val="28"/>
          <w:lang w:val="uk-UA"/>
        </w:rPr>
        <w:t xml:space="preserve"> </w:t>
      </w:r>
      <w:r w:rsidR="008241FA" w:rsidRPr="00B31941">
        <w:rPr>
          <w:rFonts w:ascii="Times New Roman" w:hAnsi="Times New Roman" w:cs="Times New Roman"/>
          <w:sz w:val="28"/>
          <w:szCs w:val="28"/>
          <w:lang w:val="uk-UA"/>
        </w:rPr>
        <w:t>проти</w:t>
      </w:r>
      <w:r w:rsidR="008241FA" w:rsidRPr="00B31941">
        <w:rPr>
          <w:rFonts w:ascii="Times New Roman" w:hAnsi="Times New Roman" w:cs="Times New Roman"/>
          <w:spacing w:val="-67"/>
          <w:sz w:val="28"/>
          <w:szCs w:val="28"/>
          <w:lang w:val="uk-UA"/>
        </w:rPr>
        <w:t xml:space="preserve"> </w:t>
      </w:r>
      <w:r w:rsidR="00FC53F6">
        <w:rPr>
          <w:rFonts w:ascii="Times New Roman" w:hAnsi="Times New Roman" w:cs="Times New Roman"/>
          <w:sz w:val="28"/>
          <w:szCs w:val="28"/>
          <w:lang w:val="uk-UA"/>
        </w:rPr>
        <w:t>України</w:t>
      </w:r>
      <w:r w:rsidR="008241FA" w:rsidRPr="00B31941">
        <w:rPr>
          <w:rFonts w:ascii="Times New Roman" w:hAnsi="Times New Roman" w:cs="Times New Roman"/>
          <w:sz w:val="28"/>
          <w:szCs w:val="28"/>
          <w:lang w:val="uk-UA"/>
        </w:rPr>
        <w:t xml:space="preserve">, </w:t>
      </w:r>
      <w:r w:rsidR="008241FA" w:rsidRPr="00B31941">
        <w:rPr>
          <w:rFonts w:ascii="Times New Roman" w:hAnsi="Times New Roman" w:cs="Times New Roman"/>
          <w:spacing w:val="-1"/>
          <w:sz w:val="28"/>
          <w:szCs w:val="28"/>
          <w:lang w:val="uk-UA"/>
        </w:rPr>
        <w:t xml:space="preserve">при </w:t>
      </w:r>
      <w:r w:rsidR="008241FA" w:rsidRPr="00B31941">
        <w:rPr>
          <w:rFonts w:ascii="Times New Roman" w:hAnsi="Times New Roman" w:cs="Times New Roman"/>
          <w:sz w:val="28"/>
          <w:szCs w:val="28"/>
          <w:lang w:val="uk-UA"/>
        </w:rPr>
        <w:t xml:space="preserve">Костянтинівській сільській </w:t>
      </w:r>
      <w:r w:rsidR="008241FA" w:rsidRPr="00B31941">
        <w:rPr>
          <w:rFonts w:ascii="Times New Roman" w:hAnsi="Times New Roman" w:cs="Times New Roman"/>
          <w:spacing w:val="-1"/>
          <w:sz w:val="28"/>
          <w:szCs w:val="28"/>
          <w:lang w:val="uk-UA"/>
        </w:rPr>
        <w:t>раді</w:t>
      </w:r>
      <w:r w:rsidR="008241FA" w:rsidRPr="00B31941">
        <w:rPr>
          <w:rFonts w:ascii="Times New Roman" w:hAnsi="Times New Roman" w:cs="Times New Roman"/>
          <w:spacing w:val="-68"/>
          <w:sz w:val="28"/>
          <w:szCs w:val="28"/>
          <w:lang w:val="uk-UA"/>
        </w:rPr>
        <w:t xml:space="preserve"> </w:t>
      </w:r>
      <w:r w:rsidR="00FC53F6">
        <w:rPr>
          <w:rFonts w:ascii="Times New Roman" w:hAnsi="Times New Roman" w:cs="Times New Roman"/>
          <w:spacing w:val="-68"/>
          <w:sz w:val="28"/>
          <w:szCs w:val="28"/>
          <w:lang w:val="uk-UA"/>
        </w:rPr>
        <w:t>;</w:t>
      </w:r>
    </w:p>
    <w:p w:rsidR="008241FA" w:rsidRDefault="00FC53F6" w:rsidP="00B31941">
      <w:pPr>
        <w:shd w:val="clear" w:color="auto" w:fill="FFFFFF"/>
        <w:rPr>
          <w:rFonts w:ascii="Times New Roman" w:hAnsi="Times New Roman" w:cs="Times New Roman"/>
          <w:iCs/>
          <w:sz w:val="28"/>
          <w:szCs w:val="28"/>
          <w:lang w:val="uk-UA"/>
        </w:rPr>
      </w:pPr>
      <w:r>
        <w:rPr>
          <w:rFonts w:ascii="Times New Roman" w:hAnsi="Times New Roman" w:cs="Times New Roman"/>
          <w:sz w:val="28"/>
          <w:szCs w:val="28"/>
          <w:lang w:val="uk-UA"/>
        </w:rPr>
        <w:t xml:space="preserve">       </w:t>
      </w:r>
      <w:r w:rsidR="008241FA" w:rsidRPr="00B31941">
        <w:rPr>
          <w:rFonts w:ascii="Times New Roman" w:hAnsi="Times New Roman" w:cs="Times New Roman"/>
          <w:sz w:val="28"/>
          <w:szCs w:val="28"/>
          <w:lang w:val="uk-UA"/>
        </w:rPr>
        <w:t xml:space="preserve">- </w:t>
      </w:r>
      <w:r w:rsidR="008241FA" w:rsidRPr="00B31941">
        <w:rPr>
          <w:rFonts w:ascii="Times New Roman" w:hAnsi="Times New Roman" w:cs="Times New Roman"/>
          <w:iCs/>
          <w:sz w:val="28"/>
          <w:szCs w:val="28"/>
          <w:lang w:val="uk-UA"/>
        </w:rPr>
        <w:t xml:space="preserve"> з обстеження зелених насаджень, що підлягають видаленню</w:t>
      </w:r>
      <w:r w:rsidR="008241FA" w:rsidRPr="00B31941">
        <w:rPr>
          <w:rFonts w:ascii="Times New Roman" w:hAnsi="Times New Roman" w:cs="Times New Roman"/>
          <w:iCs/>
          <w:sz w:val="28"/>
          <w:szCs w:val="28"/>
        </w:rPr>
        <w:t> </w:t>
      </w:r>
      <w:r w:rsidR="008241FA" w:rsidRPr="00B31941">
        <w:rPr>
          <w:rFonts w:ascii="Times New Roman" w:hAnsi="Times New Roman" w:cs="Times New Roman"/>
          <w:iCs/>
          <w:sz w:val="28"/>
          <w:szCs w:val="28"/>
          <w:lang w:val="uk-UA"/>
        </w:rPr>
        <w:t>на території Костянтинівської сільської ради.</w:t>
      </w:r>
    </w:p>
    <w:p w:rsidR="001B66BC" w:rsidRPr="001B66BC" w:rsidRDefault="0038154D" w:rsidP="0038154D">
      <w:pPr>
        <w:shd w:val="clear" w:color="auto" w:fill="FFFFFF"/>
        <w:rPr>
          <w:rFonts w:ascii="Times New Roman" w:hAnsi="Times New Roman" w:cs="Times New Roman"/>
          <w:sz w:val="28"/>
          <w:szCs w:val="28"/>
          <w:lang w:val="uk-UA"/>
        </w:rPr>
      </w:pPr>
      <w:r>
        <w:rPr>
          <w:rFonts w:ascii="Times New Roman" w:hAnsi="Times New Roman" w:cs="Times New Roman"/>
          <w:iCs/>
          <w:sz w:val="28"/>
          <w:szCs w:val="28"/>
          <w:lang w:val="uk-UA"/>
        </w:rPr>
        <w:tab/>
      </w:r>
      <w:r w:rsidR="007402D1">
        <w:rPr>
          <w:rFonts w:ascii="Times New Roman" w:hAnsi="Times New Roman" w:cs="Times New Roman"/>
          <w:iCs/>
          <w:sz w:val="28"/>
          <w:szCs w:val="28"/>
          <w:lang w:val="uk-UA"/>
        </w:rPr>
        <w:tab/>
        <w:t>Протягом 2023 року в</w:t>
      </w:r>
      <w:r>
        <w:rPr>
          <w:rFonts w:ascii="Times New Roman" w:hAnsi="Times New Roman" w:cs="Times New Roman"/>
          <w:iCs/>
          <w:sz w:val="28"/>
          <w:szCs w:val="28"/>
          <w:lang w:val="uk-UA"/>
        </w:rPr>
        <w:t xml:space="preserve">ідбулося 12 засідань </w:t>
      </w:r>
      <w:r w:rsidR="001B66BC" w:rsidRPr="0038154D">
        <w:rPr>
          <w:rFonts w:ascii="Times New Roman" w:hAnsi="Times New Roman" w:cs="Times New Roman"/>
          <w:sz w:val="28"/>
          <w:szCs w:val="28"/>
          <w:lang w:val="uk-UA"/>
        </w:rPr>
        <w:t xml:space="preserve"> виконавчого комітету  </w:t>
      </w:r>
      <w:r w:rsidR="001B66BC" w:rsidRPr="001B66BC">
        <w:rPr>
          <w:rFonts w:ascii="Times New Roman" w:hAnsi="Times New Roman" w:cs="Times New Roman"/>
          <w:sz w:val="28"/>
          <w:szCs w:val="28"/>
          <w:lang w:val="uk-UA"/>
        </w:rPr>
        <w:t>сіль</w:t>
      </w:r>
      <w:r w:rsidR="001B66BC" w:rsidRPr="0038154D">
        <w:rPr>
          <w:rFonts w:ascii="Times New Roman" w:hAnsi="Times New Roman" w:cs="Times New Roman"/>
          <w:sz w:val="28"/>
          <w:szCs w:val="28"/>
          <w:lang w:val="uk-UA"/>
        </w:rPr>
        <w:t xml:space="preserve">ської ради, </w:t>
      </w:r>
      <w:r w:rsidR="001B66BC" w:rsidRPr="001B66BC">
        <w:rPr>
          <w:rFonts w:ascii="Times New Roman" w:hAnsi="Times New Roman" w:cs="Times New Roman"/>
          <w:sz w:val="28"/>
          <w:szCs w:val="28"/>
          <w:lang w:val="uk-UA"/>
        </w:rPr>
        <w:t xml:space="preserve"> на яких  прийнято 151 рішення.</w:t>
      </w:r>
    </w:p>
    <w:p w:rsidR="005B7302" w:rsidRDefault="001B66BC" w:rsidP="0038154D">
      <w:pPr>
        <w:ind w:firstLine="567"/>
        <w:rPr>
          <w:rFonts w:ascii="Times New Roman" w:hAnsi="Times New Roman" w:cs="Times New Roman"/>
          <w:sz w:val="28"/>
          <w:szCs w:val="28"/>
          <w:lang w:val="uk-UA"/>
        </w:rPr>
      </w:pPr>
      <w:r w:rsidRPr="001B66BC">
        <w:rPr>
          <w:rFonts w:ascii="Times New Roman" w:hAnsi="Times New Roman" w:cs="Times New Roman"/>
          <w:sz w:val="28"/>
          <w:szCs w:val="28"/>
          <w:lang w:val="uk-UA"/>
        </w:rPr>
        <w:t xml:space="preserve">Слід відмітити, що на засіданнях виконавчого комітету розглянуті практично всі питання, що стосуються статей 27 – 40 Закону України «Про місцеве самоврядування в Україні». </w:t>
      </w:r>
    </w:p>
    <w:p w:rsidR="00004CA5" w:rsidRPr="006457AE" w:rsidRDefault="00004CA5" w:rsidP="0038154D">
      <w:pPr>
        <w:ind w:firstLine="567"/>
        <w:rPr>
          <w:rFonts w:ascii="Times New Roman" w:hAnsi="Times New Roman" w:cs="Times New Roman"/>
          <w:sz w:val="28"/>
          <w:szCs w:val="28"/>
          <w:bdr w:val="none" w:sz="0" w:space="0" w:color="auto" w:frame="1"/>
          <w:shd w:val="clear" w:color="auto" w:fill="FFFFFF"/>
          <w:lang w:val="uk-UA"/>
        </w:rPr>
      </w:pPr>
      <w:r w:rsidRPr="006457AE">
        <w:rPr>
          <w:rFonts w:ascii="Times New Roman" w:hAnsi="Times New Roman" w:cs="Times New Roman"/>
          <w:bCs/>
          <w:sz w:val="28"/>
          <w:szCs w:val="28"/>
          <w:bdr w:val="none" w:sz="0" w:space="0" w:color="auto" w:frame="1"/>
          <w:shd w:val="clear" w:color="auto" w:fill="FFFFFF"/>
          <w:lang w:val="uk-UA"/>
        </w:rPr>
        <w:t xml:space="preserve">При виконавчому комітеті </w:t>
      </w:r>
      <w:r w:rsidR="00272251" w:rsidRPr="006457AE">
        <w:rPr>
          <w:rFonts w:ascii="Times New Roman" w:hAnsi="Times New Roman" w:cs="Times New Roman"/>
          <w:bCs/>
          <w:sz w:val="28"/>
          <w:szCs w:val="28"/>
          <w:bdr w:val="none" w:sz="0" w:space="0" w:color="auto" w:frame="1"/>
          <w:shd w:val="clear" w:color="auto" w:fill="FFFFFF"/>
          <w:lang w:val="uk-UA"/>
        </w:rPr>
        <w:t>Костянтинівської</w:t>
      </w:r>
      <w:r w:rsidRPr="006457AE">
        <w:rPr>
          <w:rFonts w:ascii="Times New Roman" w:hAnsi="Times New Roman" w:cs="Times New Roman"/>
          <w:bCs/>
          <w:sz w:val="28"/>
          <w:szCs w:val="28"/>
          <w:bdr w:val="none" w:sz="0" w:space="0" w:color="auto" w:frame="1"/>
          <w:shd w:val="clear" w:color="auto" w:fill="FFFFFF"/>
        </w:rPr>
        <w:t> </w:t>
      </w:r>
      <w:r w:rsidRPr="006457AE">
        <w:rPr>
          <w:rFonts w:ascii="Times New Roman" w:hAnsi="Times New Roman" w:cs="Times New Roman"/>
          <w:bCs/>
          <w:sz w:val="28"/>
          <w:szCs w:val="28"/>
          <w:bdr w:val="none" w:sz="0" w:space="0" w:color="auto" w:frame="1"/>
          <w:shd w:val="clear" w:color="auto" w:fill="FFFFFF"/>
          <w:lang w:val="uk-UA"/>
        </w:rPr>
        <w:t xml:space="preserve"> сільської ради</w:t>
      </w:r>
      <w:r w:rsidRPr="006457AE">
        <w:rPr>
          <w:rFonts w:ascii="Times New Roman" w:hAnsi="Times New Roman" w:cs="Times New Roman"/>
          <w:bCs/>
          <w:sz w:val="28"/>
          <w:szCs w:val="28"/>
          <w:bdr w:val="none" w:sz="0" w:space="0" w:color="auto" w:frame="1"/>
          <w:shd w:val="clear" w:color="auto" w:fill="FFFFFF"/>
        </w:rPr>
        <w:t> </w:t>
      </w:r>
      <w:r w:rsidRPr="006457AE">
        <w:rPr>
          <w:rFonts w:ascii="Times New Roman" w:hAnsi="Times New Roman" w:cs="Times New Roman"/>
          <w:bCs/>
          <w:sz w:val="28"/>
          <w:szCs w:val="28"/>
          <w:bdr w:val="none" w:sz="0" w:space="0" w:color="auto" w:frame="1"/>
          <w:shd w:val="clear" w:color="auto" w:fill="FFFFFF"/>
          <w:lang w:val="uk-UA"/>
        </w:rPr>
        <w:t xml:space="preserve"> працює адміністративна комісія, яка впродовж 2023 року провела</w:t>
      </w:r>
      <w:r w:rsidRPr="006457AE">
        <w:rPr>
          <w:rFonts w:ascii="Times New Roman" w:hAnsi="Times New Roman" w:cs="Times New Roman"/>
          <w:bCs/>
          <w:sz w:val="28"/>
          <w:szCs w:val="28"/>
          <w:bdr w:val="none" w:sz="0" w:space="0" w:color="auto" w:frame="1"/>
          <w:shd w:val="clear" w:color="auto" w:fill="FFFFFF"/>
        </w:rPr>
        <w:t> </w:t>
      </w:r>
      <w:r w:rsidRPr="006457AE">
        <w:rPr>
          <w:rFonts w:ascii="Times New Roman" w:hAnsi="Times New Roman" w:cs="Times New Roman"/>
          <w:bCs/>
          <w:sz w:val="28"/>
          <w:szCs w:val="28"/>
          <w:bdr w:val="none" w:sz="0" w:space="0" w:color="auto" w:frame="1"/>
          <w:shd w:val="clear" w:color="auto" w:fill="FFFFFF"/>
          <w:lang w:val="uk-UA"/>
        </w:rPr>
        <w:t xml:space="preserve"> </w:t>
      </w:r>
      <w:r w:rsidR="00272251" w:rsidRPr="006457AE">
        <w:rPr>
          <w:rFonts w:ascii="Times New Roman" w:hAnsi="Times New Roman" w:cs="Times New Roman"/>
          <w:bCs/>
          <w:sz w:val="28"/>
          <w:szCs w:val="28"/>
          <w:bdr w:val="none" w:sz="0" w:space="0" w:color="auto" w:frame="1"/>
          <w:shd w:val="clear" w:color="auto" w:fill="FFFFFF"/>
          <w:lang w:val="uk-UA"/>
        </w:rPr>
        <w:t>3</w:t>
      </w:r>
      <w:r w:rsidRPr="006457AE">
        <w:rPr>
          <w:rFonts w:ascii="Times New Roman" w:hAnsi="Times New Roman" w:cs="Times New Roman"/>
          <w:bCs/>
          <w:sz w:val="28"/>
          <w:szCs w:val="28"/>
          <w:bdr w:val="none" w:sz="0" w:space="0" w:color="auto" w:frame="1"/>
          <w:shd w:val="clear" w:color="auto" w:fill="FFFFFF"/>
          <w:lang w:val="uk-UA"/>
        </w:rPr>
        <w:t>1 засідан</w:t>
      </w:r>
      <w:r w:rsidR="00272251" w:rsidRPr="006457AE">
        <w:rPr>
          <w:rFonts w:ascii="Times New Roman" w:hAnsi="Times New Roman" w:cs="Times New Roman"/>
          <w:bCs/>
          <w:sz w:val="28"/>
          <w:szCs w:val="28"/>
          <w:bdr w:val="none" w:sz="0" w:space="0" w:color="auto" w:frame="1"/>
          <w:shd w:val="clear" w:color="auto" w:fill="FFFFFF"/>
          <w:lang w:val="uk-UA"/>
        </w:rPr>
        <w:t xml:space="preserve">ня </w:t>
      </w:r>
      <w:r w:rsidRPr="006457AE">
        <w:rPr>
          <w:rFonts w:ascii="Times New Roman" w:hAnsi="Times New Roman" w:cs="Times New Roman"/>
          <w:bCs/>
          <w:sz w:val="28"/>
          <w:szCs w:val="28"/>
          <w:bdr w:val="none" w:sz="0" w:space="0" w:color="auto" w:frame="1"/>
          <w:shd w:val="clear" w:color="auto" w:fill="FFFFFF"/>
          <w:lang w:val="uk-UA"/>
        </w:rPr>
        <w:t xml:space="preserve"> та розглянула </w:t>
      </w:r>
      <w:r w:rsidR="00272251" w:rsidRPr="006457AE">
        <w:rPr>
          <w:rFonts w:ascii="Times New Roman" w:hAnsi="Times New Roman" w:cs="Times New Roman"/>
          <w:bCs/>
          <w:sz w:val="28"/>
          <w:szCs w:val="28"/>
          <w:bdr w:val="none" w:sz="0" w:space="0" w:color="auto" w:frame="1"/>
          <w:shd w:val="clear" w:color="auto" w:fill="FFFFFF"/>
          <w:lang w:val="uk-UA"/>
        </w:rPr>
        <w:t>49</w:t>
      </w:r>
      <w:r w:rsidRPr="006457AE">
        <w:rPr>
          <w:rFonts w:ascii="Times New Roman" w:hAnsi="Times New Roman" w:cs="Times New Roman"/>
          <w:bCs/>
          <w:sz w:val="28"/>
          <w:szCs w:val="28"/>
          <w:bdr w:val="none" w:sz="0" w:space="0" w:color="auto" w:frame="1"/>
          <w:shd w:val="clear" w:color="auto" w:fill="FFFFFF"/>
          <w:lang w:val="uk-UA"/>
        </w:rPr>
        <w:t xml:space="preserve"> справ про адміністративні правопорушення.</w:t>
      </w:r>
      <w:r w:rsidRPr="006457AE">
        <w:rPr>
          <w:rFonts w:ascii="Times New Roman" w:hAnsi="Times New Roman" w:cs="Times New Roman"/>
          <w:sz w:val="28"/>
          <w:szCs w:val="28"/>
          <w:shd w:val="clear" w:color="auto" w:fill="FFFFFF"/>
        </w:rPr>
        <w:t> </w:t>
      </w:r>
      <w:r w:rsidRPr="006457AE">
        <w:rPr>
          <w:rFonts w:ascii="Times New Roman" w:hAnsi="Times New Roman" w:cs="Times New Roman"/>
          <w:sz w:val="28"/>
          <w:szCs w:val="28"/>
          <w:bdr w:val="none" w:sz="0" w:space="0" w:color="auto" w:frame="1"/>
          <w:shd w:val="clear" w:color="auto" w:fill="FFFFFF"/>
        </w:rPr>
        <w:t xml:space="preserve">За результатами розгляду винесено постанов про накладення штрафу на загальну суму </w:t>
      </w:r>
      <w:r w:rsidR="00272251" w:rsidRPr="006457AE">
        <w:rPr>
          <w:rFonts w:ascii="Times New Roman" w:hAnsi="Times New Roman" w:cs="Times New Roman"/>
          <w:sz w:val="28"/>
          <w:szCs w:val="28"/>
          <w:bdr w:val="none" w:sz="0" w:space="0" w:color="auto" w:frame="1"/>
          <w:shd w:val="clear" w:color="auto" w:fill="FFFFFF"/>
          <w:lang w:val="uk-UA"/>
        </w:rPr>
        <w:t>6460</w:t>
      </w:r>
      <w:r w:rsidRPr="006457AE">
        <w:rPr>
          <w:rFonts w:ascii="Times New Roman" w:hAnsi="Times New Roman" w:cs="Times New Roman"/>
          <w:sz w:val="28"/>
          <w:szCs w:val="28"/>
          <w:bdr w:val="none" w:sz="0" w:space="0" w:color="auto" w:frame="1"/>
          <w:shd w:val="clear" w:color="auto" w:fill="FFFFFF"/>
        </w:rPr>
        <w:t xml:space="preserve"> </w:t>
      </w:r>
      <w:r w:rsidRPr="006457AE">
        <w:rPr>
          <w:rFonts w:ascii="Times New Roman" w:hAnsi="Times New Roman" w:cs="Times New Roman"/>
          <w:sz w:val="28"/>
          <w:szCs w:val="28"/>
          <w:bdr w:val="none" w:sz="0" w:space="0" w:color="auto" w:frame="1"/>
          <w:shd w:val="clear" w:color="auto" w:fill="FFFFFF"/>
        </w:rPr>
        <w:lastRenderedPageBreak/>
        <w:t xml:space="preserve">гривень. Сплачено штрафів на суму </w:t>
      </w:r>
      <w:r w:rsidR="00272251" w:rsidRPr="006457AE">
        <w:rPr>
          <w:rFonts w:ascii="Times New Roman" w:hAnsi="Times New Roman" w:cs="Times New Roman"/>
          <w:sz w:val="28"/>
          <w:szCs w:val="28"/>
          <w:bdr w:val="none" w:sz="0" w:space="0" w:color="auto" w:frame="1"/>
          <w:shd w:val="clear" w:color="auto" w:fill="FFFFFF"/>
          <w:lang w:val="uk-UA"/>
        </w:rPr>
        <w:t>5780</w:t>
      </w:r>
      <w:r w:rsidRPr="006457AE">
        <w:rPr>
          <w:rFonts w:ascii="Times New Roman" w:hAnsi="Times New Roman" w:cs="Times New Roman"/>
          <w:sz w:val="28"/>
          <w:szCs w:val="28"/>
          <w:bdr w:val="none" w:sz="0" w:space="0" w:color="auto" w:frame="1"/>
          <w:shd w:val="clear" w:color="auto" w:fill="FFFFFF"/>
        </w:rPr>
        <w:t xml:space="preserve"> грн, решта скеровано для стягнення в примусовому порядку через органи Дер</w:t>
      </w:r>
      <w:r w:rsidR="00B8408B" w:rsidRPr="006457AE">
        <w:rPr>
          <w:rFonts w:ascii="Times New Roman" w:hAnsi="Times New Roman" w:cs="Times New Roman"/>
          <w:sz w:val="28"/>
          <w:szCs w:val="28"/>
          <w:bdr w:val="none" w:sz="0" w:space="0" w:color="auto" w:frame="1"/>
          <w:shd w:val="clear" w:color="auto" w:fill="FFFFFF"/>
          <w:lang w:val="uk-UA"/>
        </w:rPr>
        <w:t>жавної виконавчої служби.</w:t>
      </w:r>
    </w:p>
    <w:p w:rsidR="00004CA5" w:rsidRPr="004B22E5" w:rsidRDefault="00004CA5" w:rsidP="0038154D">
      <w:pPr>
        <w:ind w:firstLine="567"/>
        <w:rPr>
          <w:rFonts w:ascii="Times New Roman" w:hAnsi="Times New Roman" w:cs="Times New Roman"/>
          <w:sz w:val="28"/>
          <w:szCs w:val="28"/>
          <w:lang w:val="uk-UA"/>
        </w:rPr>
      </w:pPr>
      <w:r w:rsidRPr="004B22E5">
        <w:rPr>
          <w:rFonts w:ascii="Times New Roman" w:hAnsi="Times New Roman" w:cs="Times New Roman"/>
          <w:bCs/>
          <w:sz w:val="28"/>
          <w:szCs w:val="28"/>
          <w:bdr w:val="none" w:sz="0" w:space="0" w:color="auto" w:frame="1"/>
          <w:shd w:val="clear" w:color="auto" w:fill="FFFFFF"/>
        </w:rPr>
        <w:t xml:space="preserve">Для врегулювання господарських, кадрових та інших питань у межах повноважень сільського голови впродовж року було видано </w:t>
      </w:r>
      <w:proofErr w:type="gramStart"/>
      <w:r w:rsidR="00741619">
        <w:rPr>
          <w:rFonts w:ascii="Times New Roman" w:hAnsi="Times New Roman" w:cs="Times New Roman"/>
          <w:bCs/>
          <w:sz w:val="28"/>
          <w:szCs w:val="28"/>
          <w:bdr w:val="none" w:sz="0" w:space="0" w:color="auto" w:frame="1"/>
          <w:shd w:val="clear" w:color="auto" w:fill="FFFFFF"/>
          <w:lang w:val="uk-UA"/>
        </w:rPr>
        <w:t xml:space="preserve">75 </w:t>
      </w:r>
      <w:r w:rsidRPr="004B22E5">
        <w:rPr>
          <w:rFonts w:ascii="Times New Roman" w:hAnsi="Times New Roman" w:cs="Times New Roman"/>
          <w:bCs/>
          <w:color w:val="C00000"/>
          <w:sz w:val="28"/>
          <w:szCs w:val="28"/>
          <w:bdr w:val="none" w:sz="0" w:space="0" w:color="auto" w:frame="1"/>
          <w:shd w:val="clear" w:color="auto" w:fill="FFFFFF"/>
        </w:rPr>
        <w:t xml:space="preserve"> </w:t>
      </w:r>
      <w:r w:rsidRPr="004B22E5">
        <w:rPr>
          <w:rFonts w:ascii="Times New Roman" w:hAnsi="Times New Roman" w:cs="Times New Roman"/>
          <w:bCs/>
          <w:sz w:val="28"/>
          <w:szCs w:val="28"/>
          <w:bdr w:val="none" w:sz="0" w:space="0" w:color="auto" w:frame="1"/>
          <w:shd w:val="clear" w:color="auto" w:fill="FFFFFF"/>
        </w:rPr>
        <w:t>розпоряджень</w:t>
      </w:r>
      <w:proofErr w:type="gramEnd"/>
      <w:r w:rsidRPr="004B22E5">
        <w:rPr>
          <w:rFonts w:ascii="Times New Roman" w:hAnsi="Times New Roman" w:cs="Times New Roman"/>
          <w:bCs/>
          <w:sz w:val="28"/>
          <w:szCs w:val="28"/>
          <w:bdr w:val="none" w:sz="0" w:space="0" w:color="auto" w:frame="1"/>
          <w:shd w:val="clear" w:color="auto" w:fill="FFFFFF"/>
        </w:rPr>
        <w:t xml:space="preserve"> по основній діяльності та </w:t>
      </w:r>
      <w:r w:rsidR="00741619">
        <w:rPr>
          <w:rFonts w:ascii="Times New Roman" w:hAnsi="Times New Roman" w:cs="Times New Roman"/>
          <w:bCs/>
          <w:sz w:val="28"/>
          <w:szCs w:val="28"/>
          <w:bdr w:val="none" w:sz="0" w:space="0" w:color="auto" w:frame="1"/>
          <w:shd w:val="clear" w:color="auto" w:fill="FFFFFF"/>
          <w:lang w:val="uk-UA"/>
        </w:rPr>
        <w:t>227</w:t>
      </w:r>
      <w:r w:rsidRPr="004B22E5">
        <w:rPr>
          <w:rFonts w:ascii="Times New Roman" w:hAnsi="Times New Roman" w:cs="Times New Roman"/>
          <w:bCs/>
          <w:color w:val="C00000"/>
          <w:sz w:val="28"/>
          <w:szCs w:val="28"/>
          <w:bdr w:val="none" w:sz="0" w:space="0" w:color="auto" w:frame="1"/>
          <w:shd w:val="clear" w:color="auto" w:fill="FFFFFF"/>
        </w:rPr>
        <w:t xml:space="preserve"> </w:t>
      </w:r>
      <w:r w:rsidRPr="004B22E5">
        <w:rPr>
          <w:rFonts w:ascii="Times New Roman" w:hAnsi="Times New Roman" w:cs="Times New Roman"/>
          <w:bCs/>
          <w:sz w:val="28"/>
          <w:szCs w:val="28"/>
          <w:bdr w:val="none" w:sz="0" w:space="0" w:color="auto" w:frame="1"/>
          <w:shd w:val="clear" w:color="auto" w:fill="FFFFFF"/>
        </w:rPr>
        <w:t>– з кадрових питань.</w:t>
      </w:r>
    </w:p>
    <w:p w:rsidR="005B7302" w:rsidRDefault="005B7302" w:rsidP="005B730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До відання виконавчого органу сільської ради належать делеговані повноваження щодо вчинення нотаріальних дій та реєстрація актів цивільного стану. Відповідальними особами за вчиненням нотаріальних дій та реєстрацією актів цивільного стану призначено секретаря та старост сільської ради.</w:t>
      </w:r>
    </w:p>
    <w:p w:rsidR="005B7302" w:rsidRDefault="005B7302" w:rsidP="005B7302">
      <w:pPr>
        <w:rPr>
          <w:rFonts w:ascii="Times New Roman" w:hAnsi="Times New Roman" w:cs="Times New Roman"/>
          <w:sz w:val="28"/>
          <w:szCs w:val="28"/>
          <w:lang w:val="uk-UA"/>
        </w:rPr>
      </w:pPr>
      <w:r>
        <w:rPr>
          <w:sz w:val="28"/>
          <w:szCs w:val="28"/>
          <w:lang w:val="uk-UA"/>
        </w:rPr>
        <w:t xml:space="preserve">   </w:t>
      </w:r>
      <w:r>
        <w:rPr>
          <w:sz w:val="28"/>
          <w:szCs w:val="28"/>
          <w:lang w:val="uk-UA"/>
        </w:rPr>
        <w:tab/>
      </w:r>
      <w:r>
        <w:rPr>
          <w:sz w:val="28"/>
          <w:szCs w:val="28"/>
          <w:lang w:val="uk-UA"/>
        </w:rPr>
        <w:tab/>
      </w:r>
      <w:r>
        <w:rPr>
          <w:rFonts w:ascii="Times New Roman" w:hAnsi="Times New Roman" w:cs="Times New Roman"/>
          <w:sz w:val="28"/>
          <w:szCs w:val="28"/>
          <w:lang w:val="uk-UA"/>
        </w:rPr>
        <w:t>В 202</w:t>
      </w:r>
      <w:r w:rsidR="00E37454">
        <w:rPr>
          <w:rFonts w:ascii="Times New Roman" w:hAnsi="Times New Roman" w:cs="Times New Roman"/>
          <w:sz w:val="28"/>
          <w:szCs w:val="28"/>
          <w:lang w:val="uk-UA"/>
        </w:rPr>
        <w:t>3</w:t>
      </w:r>
      <w:r>
        <w:rPr>
          <w:rFonts w:ascii="Times New Roman" w:hAnsi="Times New Roman" w:cs="Times New Roman"/>
          <w:sz w:val="28"/>
          <w:szCs w:val="28"/>
          <w:lang w:val="uk-UA"/>
        </w:rPr>
        <w:t xml:space="preserve">  році  </w:t>
      </w:r>
      <w:r w:rsidR="00E866B4">
        <w:rPr>
          <w:rFonts w:ascii="Times New Roman" w:hAnsi="Times New Roman" w:cs="Times New Roman"/>
          <w:sz w:val="28"/>
          <w:szCs w:val="28"/>
          <w:lang w:val="uk-UA"/>
        </w:rPr>
        <w:t xml:space="preserve">всього в громаді </w:t>
      </w:r>
      <w:r>
        <w:rPr>
          <w:rFonts w:ascii="Times New Roman" w:hAnsi="Times New Roman" w:cs="Times New Roman"/>
          <w:sz w:val="28"/>
          <w:szCs w:val="28"/>
          <w:lang w:val="uk-UA"/>
        </w:rPr>
        <w:t xml:space="preserve">вчинено </w:t>
      </w:r>
      <w:r w:rsidR="0009080C">
        <w:rPr>
          <w:rFonts w:ascii="Times New Roman" w:hAnsi="Times New Roman" w:cs="Times New Roman"/>
          <w:sz w:val="28"/>
          <w:szCs w:val="28"/>
          <w:lang w:val="uk-UA"/>
        </w:rPr>
        <w:t xml:space="preserve">241 </w:t>
      </w:r>
      <w:r>
        <w:rPr>
          <w:rFonts w:ascii="Times New Roman" w:hAnsi="Times New Roman" w:cs="Times New Roman"/>
          <w:sz w:val="28"/>
          <w:szCs w:val="28"/>
          <w:lang w:val="uk-UA"/>
        </w:rPr>
        <w:t xml:space="preserve"> нотаріальн</w:t>
      </w:r>
      <w:r w:rsidR="0009080C">
        <w:rPr>
          <w:rFonts w:ascii="Times New Roman" w:hAnsi="Times New Roman" w:cs="Times New Roman"/>
          <w:sz w:val="28"/>
          <w:szCs w:val="28"/>
          <w:lang w:val="uk-UA"/>
        </w:rPr>
        <w:t>у</w:t>
      </w:r>
      <w:r>
        <w:rPr>
          <w:rFonts w:ascii="Times New Roman" w:hAnsi="Times New Roman" w:cs="Times New Roman"/>
          <w:sz w:val="28"/>
          <w:szCs w:val="28"/>
          <w:lang w:val="uk-UA"/>
        </w:rPr>
        <w:t xml:space="preserve"> ді</w:t>
      </w:r>
      <w:r w:rsidR="0009080C">
        <w:rPr>
          <w:rFonts w:ascii="Times New Roman" w:hAnsi="Times New Roman" w:cs="Times New Roman"/>
          <w:sz w:val="28"/>
          <w:szCs w:val="28"/>
          <w:lang w:val="uk-UA"/>
        </w:rPr>
        <w:t>ю</w:t>
      </w:r>
      <w:r>
        <w:rPr>
          <w:rFonts w:ascii="Times New Roman" w:hAnsi="Times New Roman" w:cs="Times New Roman"/>
          <w:sz w:val="28"/>
          <w:szCs w:val="28"/>
          <w:lang w:val="uk-UA"/>
        </w:rPr>
        <w:t xml:space="preserve">, видано </w:t>
      </w:r>
      <w:r w:rsidR="005C20F4">
        <w:rPr>
          <w:rFonts w:ascii="Times New Roman" w:hAnsi="Times New Roman" w:cs="Times New Roman"/>
          <w:sz w:val="28"/>
          <w:szCs w:val="28"/>
          <w:lang w:val="uk-UA"/>
        </w:rPr>
        <w:t>146</w:t>
      </w:r>
      <w:r>
        <w:rPr>
          <w:rFonts w:ascii="Times New Roman" w:hAnsi="Times New Roman" w:cs="Times New Roman"/>
          <w:sz w:val="28"/>
          <w:szCs w:val="28"/>
          <w:lang w:val="uk-UA"/>
        </w:rPr>
        <w:t xml:space="preserve"> довіреностей, з них:</w:t>
      </w:r>
    </w:p>
    <w:p w:rsidR="005B7302" w:rsidRDefault="005B7302" w:rsidP="005B7302">
      <w:pPr>
        <w:pStyle w:val="a7"/>
        <w:numPr>
          <w:ilvl w:val="1"/>
          <w:numId w:val="1"/>
        </w:numPr>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село Костянтинівка - вчинено 1</w:t>
      </w:r>
      <w:r w:rsidR="00207C8E">
        <w:rPr>
          <w:rFonts w:ascii="Times New Roman" w:hAnsi="Times New Roman" w:cs="Times New Roman"/>
          <w:sz w:val="28"/>
          <w:szCs w:val="28"/>
          <w:lang w:val="uk-UA"/>
        </w:rPr>
        <w:t>4</w:t>
      </w:r>
      <w:r>
        <w:rPr>
          <w:rFonts w:ascii="Times New Roman" w:hAnsi="Times New Roman" w:cs="Times New Roman"/>
          <w:sz w:val="28"/>
          <w:szCs w:val="28"/>
          <w:lang w:val="uk-UA"/>
        </w:rPr>
        <w:t xml:space="preserve"> нотаріальних дій, видано </w:t>
      </w:r>
      <w:r w:rsidR="00207C8E">
        <w:rPr>
          <w:rFonts w:ascii="Times New Roman" w:hAnsi="Times New Roman" w:cs="Times New Roman"/>
          <w:sz w:val="28"/>
          <w:szCs w:val="28"/>
          <w:lang w:val="uk-UA"/>
        </w:rPr>
        <w:t>30</w:t>
      </w:r>
      <w:r>
        <w:rPr>
          <w:rFonts w:ascii="Times New Roman" w:hAnsi="Times New Roman" w:cs="Times New Roman"/>
          <w:sz w:val="28"/>
          <w:szCs w:val="28"/>
          <w:lang w:val="uk-UA"/>
        </w:rPr>
        <w:t xml:space="preserve"> д</w:t>
      </w:r>
      <w:r w:rsidR="00021796">
        <w:rPr>
          <w:rFonts w:ascii="Times New Roman" w:hAnsi="Times New Roman" w:cs="Times New Roman"/>
          <w:sz w:val="28"/>
          <w:szCs w:val="28"/>
          <w:lang w:val="uk-UA"/>
        </w:rPr>
        <w:t>о</w:t>
      </w:r>
      <w:r w:rsidR="00254BAA">
        <w:rPr>
          <w:rFonts w:ascii="Times New Roman" w:hAnsi="Times New Roman" w:cs="Times New Roman"/>
          <w:sz w:val="28"/>
          <w:szCs w:val="28"/>
          <w:lang w:val="uk-UA"/>
        </w:rPr>
        <w:t xml:space="preserve">віреностей </w:t>
      </w:r>
      <w:r>
        <w:rPr>
          <w:rFonts w:ascii="Times New Roman" w:hAnsi="Times New Roman" w:cs="Times New Roman"/>
          <w:sz w:val="28"/>
          <w:szCs w:val="28"/>
          <w:lang w:val="uk-UA"/>
        </w:rPr>
        <w:t>;</w:t>
      </w:r>
    </w:p>
    <w:p w:rsidR="005B7302" w:rsidRPr="006B664B" w:rsidRDefault="005B7302" w:rsidP="005B7302">
      <w:pPr>
        <w:pStyle w:val="a7"/>
        <w:numPr>
          <w:ilvl w:val="1"/>
          <w:numId w:val="1"/>
        </w:numPr>
        <w:spacing w:after="0" w:line="240" w:lineRule="auto"/>
        <w:ind w:left="0" w:firstLine="0"/>
        <w:jc w:val="both"/>
        <w:rPr>
          <w:rFonts w:ascii="Times New Roman" w:hAnsi="Times New Roman" w:cs="Times New Roman"/>
          <w:sz w:val="28"/>
          <w:szCs w:val="28"/>
          <w:lang w:val="uk-UA"/>
        </w:rPr>
      </w:pPr>
      <w:r w:rsidRPr="006B664B">
        <w:rPr>
          <w:rFonts w:ascii="Times New Roman" w:hAnsi="Times New Roman" w:cs="Times New Roman"/>
          <w:sz w:val="28"/>
          <w:szCs w:val="28"/>
          <w:lang w:val="uk-UA"/>
        </w:rPr>
        <w:t xml:space="preserve">Баловненський старостинський округ - вчинено </w:t>
      </w:r>
      <w:r w:rsidR="006B664B" w:rsidRPr="006B664B">
        <w:rPr>
          <w:rFonts w:ascii="Times New Roman" w:hAnsi="Times New Roman" w:cs="Times New Roman"/>
          <w:sz w:val="28"/>
          <w:szCs w:val="28"/>
          <w:lang w:val="uk-UA"/>
        </w:rPr>
        <w:t>90</w:t>
      </w:r>
      <w:r w:rsidRPr="006B664B">
        <w:rPr>
          <w:rFonts w:ascii="Times New Roman" w:hAnsi="Times New Roman" w:cs="Times New Roman"/>
          <w:sz w:val="28"/>
          <w:szCs w:val="28"/>
          <w:lang w:val="uk-UA"/>
        </w:rPr>
        <w:t xml:space="preserve"> нотаріальн</w:t>
      </w:r>
      <w:r w:rsidR="006B664B">
        <w:rPr>
          <w:rFonts w:ascii="Times New Roman" w:hAnsi="Times New Roman" w:cs="Times New Roman"/>
          <w:sz w:val="28"/>
          <w:szCs w:val="28"/>
          <w:lang w:val="uk-UA"/>
        </w:rPr>
        <w:t>их</w:t>
      </w:r>
      <w:r w:rsidRPr="006B664B">
        <w:rPr>
          <w:rFonts w:ascii="Times New Roman" w:hAnsi="Times New Roman" w:cs="Times New Roman"/>
          <w:sz w:val="28"/>
          <w:szCs w:val="28"/>
          <w:lang w:val="uk-UA"/>
        </w:rPr>
        <w:t xml:space="preserve"> ді</w:t>
      </w:r>
      <w:r w:rsidR="006B664B">
        <w:rPr>
          <w:rFonts w:ascii="Times New Roman" w:hAnsi="Times New Roman" w:cs="Times New Roman"/>
          <w:sz w:val="28"/>
          <w:szCs w:val="28"/>
          <w:lang w:val="uk-UA"/>
        </w:rPr>
        <w:t>й</w:t>
      </w:r>
      <w:r w:rsidRPr="006B664B">
        <w:rPr>
          <w:rFonts w:ascii="Times New Roman" w:hAnsi="Times New Roman" w:cs="Times New Roman"/>
          <w:sz w:val="28"/>
          <w:szCs w:val="28"/>
          <w:lang w:val="uk-UA"/>
        </w:rPr>
        <w:t>, видано 1</w:t>
      </w:r>
      <w:r w:rsidR="006B664B" w:rsidRPr="006B664B">
        <w:rPr>
          <w:rFonts w:ascii="Times New Roman" w:hAnsi="Times New Roman" w:cs="Times New Roman"/>
          <w:sz w:val="28"/>
          <w:szCs w:val="28"/>
          <w:lang w:val="uk-UA"/>
        </w:rPr>
        <w:t>4</w:t>
      </w:r>
      <w:r w:rsidRPr="006B664B">
        <w:rPr>
          <w:rFonts w:ascii="Times New Roman" w:hAnsi="Times New Roman" w:cs="Times New Roman"/>
          <w:sz w:val="28"/>
          <w:szCs w:val="28"/>
          <w:lang w:val="uk-UA"/>
        </w:rPr>
        <w:t xml:space="preserve"> д</w:t>
      </w:r>
      <w:r w:rsidR="00021796">
        <w:rPr>
          <w:rFonts w:ascii="Times New Roman" w:hAnsi="Times New Roman" w:cs="Times New Roman"/>
          <w:sz w:val="28"/>
          <w:szCs w:val="28"/>
          <w:lang w:val="uk-UA"/>
        </w:rPr>
        <w:t>о</w:t>
      </w:r>
      <w:r w:rsidR="00FD1AE2">
        <w:rPr>
          <w:rFonts w:ascii="Times New Roman" w:hAnsi="Times New Roman" w:cs="Times New Roman"/>
          <w:sz w:val="28"/>
          <w:szCs w:val="28"/>
          <w:lang w:val="uk-UA"/>
        </w:rPr>
        <w:t>віреностей</w:t>
      </w:r>
      <w:r w:rsidRPr="006B664B">
        <w:rPr>
          <w:rFonts w:ascii="Times New Roman" w:hAnsi="Times New Roman" w:cs="Times New Roman"/>
          <w:sz w:val="28"/>
          <w:szCs w:val="28"/>
          <w:lang w:val="uk-UA"/>
        </w:rPr>
        <w:t>;</w:t>
      </w:r>
    </w:p>
    <w:p w:rsidR="005B7302" w:rsidRPr="00021796" w:rsidRDefault="005B7302" w:rsidP="005B7302">
      <w:pPr>
        <w:pStyle w:val="a7"/>
        <w:numPr>
          <w:ilvl w:val="1"/>
          <w:numId w:val="1"/>
        </w:numPr>
        <w:spacing w:after="0" w:line="240" w:lineRule="auto"/>
        <w:ind w:left="0" w:firstLine="0"/>
        <w:jc w:val="both"/>
        <w:rPr>
          <w:rFonts w:ascii="Times New Roman" w:hAnsi="Times New Roman" w:cs="Times New Roman"/>
          <w:sz w:val="28"/>
          <w:szCs w:val="28"/>
          <w:lang w:val="uk-UA"/>
        </w:rPr>
      </w:pPr>
      <w:r w:rsidRPr="00EA2297">
        <w:rPr>
          <w:rFonts w:ascii="Times New Roman" w:hAnsi="Times New Roman" w:cs="Times New Roman"/>
          <w:sz w:val="28"/>
          <w:szCs w:val="28"/>
          <w:lang w:val="uk-UA"/>
        </w:rPr>
        <w:t xml:space="preserve">Гур’ївський </w:t>
      </w:r>
      <w:r w:rsidR="00EA2297" w:rsidRPr="00EA2297">
        <w:rPr>
          <w:rFonts w:ascii="Times New Roman" w:hAnsi="Times New Roman" w:cs="Times New Roman"/>
          <w:sz w:val="28"/>
          <w:szCs w:val="28"/>
          <w:lang w:val="uk-UA"/>
        </w:rPr>
        <w:t>старостинський округ - вчинено 88</w:t>
      </w:r>
      <w:r w:rsidRPr="00EA2297">
        <w:rPr>
          <w:rFonts w:ascii="Times New Roman" w:hAnsi="Times New Roman" w:cs="Times New Roman"/>
          <w:sz w:val="28"/>
          <w:szCs w:val="28"/>
          <w:lang w:val="uk-UA"/>
        </w:rPr>
        <w:t xml:space="preserve"> нотаріальн</w:t>
      </w:r>
      <w:r w:rsidR="00EA2297" w:rsidRPr="00EA2297">
        <w:rPr>
          <w:rFonts w:ascii="Times New Roman" w:hAnsi="Times New Roman" w:cs="Times New Roman"/>
          <w:sz w:val="28"/>
          <w:szCs w:val="28"/>
          <w:lang w:val="uk-UA"/>
        </w:rPr>
        <w:t>их</w:t>
      </w:r>
      <w:r w:rsidRPr="00EA2297">
        <w:rPr>
          <w:rFonts w:ascii="Times New Roman" w:hAnsi="Times New Roman" w:cs="Times New Roman"/>
          <w:sz w:val="28"/>
          <w:szCs w:val="28"/>
          <w:lang w:val="uk-UA"/>
        </w:rPr>
        <w:t xml:space="preserve"> ді</w:t>
      </w:r>
      <w:r w:rsidR="00EA2297" w:rsidRPr="00EA2297">
        <w:rPr>
          <w:rFonts w:ascii="Times New Roman" w:hAnsi="Times New Roman" w:cs="Times New Roman"/>
          <w:sz w:val="28"/>
          <w:szCs w:val="28"/>
          <w:lang w:val="uk-UA"/>
        </w:rPr>
        <w:t>й</w:t>
      </w:r>
      <w:r w:rsidRPr="00EA2297">
        <w:rPr>
          <w:rFonts w:ascii="Times New Roman" w:hAnsi="Times New Roman" w:cs="Times New Roman"/>
          <w:sz w:val="28"/>
          <w:szCs w:val="28"/>
          <w:lang w:val="uk-UA"/>
        </w:rPr>
        <w:t>,</w:t>
      </w:r>
      <w:r w:rsidRPr="00E37454">
        <w:rPr>
          <w:rFonts w:ascii="Times New Roman" w:hAnsi="Times New Roman" w:cs="Times New Roman"/>
          <w:color w:val="FF0000"/>
          <w:sz w:val="28"/>
          <w:szCs w:val="28"/>
          <w:lang w:val="uk-UA"/>
        </w:rPr>
        <w:t xml:space="preserve"> </w:t>
      </w:r>
      <w:r w:rsidRPr="00021796">
        <w:rPr>
          <w:rFonts w:ascii="Times New Roman" w:hAnsi="Times New Roman" w:cs="Times New Roman"/>
          <w:sz w:val="28"/>
          <w:szCs w:val="28"/>
          <w:lang w:val="uk-UA"/>
        </w:rPr>
        <w:t xml:space="preserve">видано </w:t>
      </w:r>
      <w:r w:rsidR="00021796" w:rsidRPr="00021796">
        <w:rPr>
          <w:rFonts w:ascii="Times New Roman" w:hAnsi="Times New Roman" w:cs="Times New Roman"/>
          <w:sz w:val="28"/>
          <w:szCs w:val="28"/>
          <w:lang w:val="uk-UA"/>
        </w:rPr>
        <w:t>12</w:t>
      </w:r>
      <w:r w:rsidRPr="00021796">
        <w:rPr>
          <w:rFonts w:ascii="Times New Roman" w:hAnsi="Times New Roman" w:cs="Times New Roman"/>
          <w:sz w:val="28"/>
          <w:szCs w:val="28"/>
          <w:lang w:val="uk-UA"/>
        </w:rPr>
        <w:t xml:space="preserve"> д</w:t>
      </w:r>
      <w:r w:rsidR="00021796">
        <w:rPr>
          <w:rFonts w:ascii="Times New Roman" w:hAnsi="Times New Roman" w:cs="Times New Roman"/>
          <w:sz w:val="28"/>
          <w:szCs w:val="28"/>
          <w:lang w:val="uk-UA"/>
        </w:rPr>
        <w:t>о</w:t>
      </w:r>
      <w:r w:rsidR="00FD1AE2">
        <w:rPr>
          <w:rFonts w:ascii="Times New Roman" w:hAnsi="Times New Roman" w:cs="Times New Roman"/>
          <w:sz w:val="28"/>
          <w:szCs w:val="28"/>
          <w:lang w:val="uk-UA"/>
        </w:rPr>
        <w:t>віронестей</w:t>
      </w:r>
      <w:r w:rsidRPr="00021796">
        <w:rPr>
          <w:rFonts w:ascii="Times New Roman" w:hAnsi="Times New Roman" w:cs="Times New Roman"/>
          <w:sz w:val="28"/>
          <w:szCs w:val="28"/>
          <w:lang w:val="uk-UA"/>
        </w:rPr>
        <w:t>;</w:t>
      </w:r>
    </w:p>
    <w:p w:rsidR="005B7302" w:rsidRPr="00870292" w:rsidRDefault="005B7302" w:rsidP="005B7302">
      <w:pPr>
        <w:pStyle w:val="a7"/>
        <w:numPr>
          <w:ilvl w:val="1"/>
          <w:numId w:val="1"/>
        </w:numPr>
        <w:spacing w:after="0" w:line="240" w:lineRule="auto"/>
        <w:ind w:left="0" w:firstLine="0"/>
        <w:jc w:val="both"/>
        <w:rPr>
          <w:rFonts w:ascii="Times New Roman" w:hAnsi="Times New Roman" w:cs="Times New Roman"/>
          <w:sz w:val="28"/>
          <w:szCs w:val="28"/>
          <w:lang w:val="uk-UA"/>
        </w:rPr>
      </w:pPr>
      <w:r w:rsidRPr="00870292">
        <w:rPr>
          <w:rFonts w:ascii="Times New Roman" w:hAnsi="Times New Roman" w:cs="Times New Roman"/>
          <w:sz w:val="28"/>
          <w:szCs w:val="28"/>
          <w:lang w:val="uk-UA"/>
        </w:rPr>
        <w:t xml:space="preserve">Себинський старостинський округ - вчинено </w:t>
      </w:r>
      <w:r w:rsidR="00870292" w:rsidRPr="00870292">
        <w:rPr>
          <w:rFonts w:ascii="Times New Roman" w:hAnsi="Times New Roman" w:cs="Times New Roman"/>
          <w:sz w:val="28"/>
          <w:szCs w:val="28"/>
          <w:lang w:val="uk-UA"/>
        </w:rPr>
        <w:t>15</w:t>
      </w:r>
      <w:r w:rsidRPr="00870292">
        <w:rPr>
          <w:rFonts w:ascii="Times New Roman" w:hAnsi="Times New Roman" w:cs="Times New Roman"/>
          <w:sz w:val="28"/>
          <w:szCs w:val="28"/>
          <w:lang w:val="uk-UA"/>
        </w:rPr>
        <w:t xml:space="preserve"> нотаріальних дій, видано </w:t>
      </w:r>
      <w:r w:rsidR="00870292" w:rsidRPr="00870292">
        <w:rPr>
          <w:rFonts w:ascii="Times New Roman" w:hAnsi="Times New Roman" w:cs="Times New Roman"/>
          <w:sz w:val="28"/>
          <w:szCs w:val="28"/>
          <w:lang w:val="uk-UA"/>
        </w:rPr>
        <w:t>52</w:t>
      </w:r>
      <w:r w:rsidRPr="00870292">
        <w:rPr>
          <w:rFonts w:ascii="Times New Roman" w:hAnsi="Times New Roman" w:cs="Times New Roman"/>
          <w:sz w:val="28"/>
          <w:szCs w:val="28"/>
          <w:lang w:val="uk-UA"/>
        </w:rPr>
        <w:t xml:space="preserve"> </w:t>
      </w:r>
      <w:r w:rsidR="00767479">
        <w:rPr>
          <w:rFonts w:ascii="Times New Roman" w:hAnsi="Times New Roman" w:cs="Times New Roman"/>
          <w:sz w:val="28"/>
          <w:szCs w:val="28"/>
          <w:lang w:val="uk-UA"/>
        </w:rPr>
        <w:t>довіреності</w:t>
      </w:r>
      <w:r w:rsidRPr="00870292">
        <w:rPr>
          <w:rFonts w:ascii="Times New Roman" w:hAnsi="Times New Roman" w:cs="Times New Roman"/>
          <w:sz w:val="28"/>
          <w:szCs w:val="28"/>
          <w:lang w:val="uk-UA"/>
        </w:rPr>
        <w:t>;</w:t>
      </w:r>
    </w:p>
    <w:p w:rsidR="00A15BBC" w:rsidRPr="00870292" w:rsidRDefault="005B7302" w:rsidP="00A15BBC">
      <w:pPr>
        <w:pStyle w:val="a7"/>
        <w:numPr>
          <w:ilvl w:val="1"/>
          <w:numId w:val="1"/>
        </w:numPr>
        <w:spacing w:after="0" w:line="240" w:lineRule="auto"/>
        <w:ind w:left="0" w:firstLine="0"/>
        <w:jc w:val="both"/>
        <w:rPr>
          <w:rFonts w:ascii="Times New Roman" w:hAnsi="Times New Roman" w:cs="Times New Roman"/>
          <w:sz w:val="28"/>
          <w:szCs w:val="28"/>
          <w:lang w:val="uk-UA"/>
        </w:rPr>
      </w:pPr>
      <w:r w:rsidRPr="00A15BBC">
        <w:rPr>
          <w:rFonts w:ascii="Times New Roman" w:hAnsi="Times New Roman" w:cs="Times New Roman"/>
          <w:sz w:val="28"/>
          <w:szCs w:val="28"/>
          <w:lang w:val="uk-UA"/>
        </w:rPr>
        <w:t>Кандибинський старостинський округ</w:t>
      </w:r>
      <w:r w:rsidRPr="00E37454">
        <w:rPr>
          <w:rFonts w:ascii="Times New Roman" w:hAnsi="Times New Roman" w:cs="Times New Roman"/>
          <w:color w:val="FF0000"/>
          <w:sz w:val="28"/>
          <w:szCs w:val="28"/>
          <w:lang w:val="uk-UA"/>
        </w:rPr>
        <w:t xml:space="preserve"> - </w:t>
      </w:r>
      <w:r w:rsidR="00A15BBC" w:rsidRPr="00870292">
        <w:rPr>
          <w:rFonts w:ascii="Times New Roman" w:hAnsi="Times New Roman" w:cs="Times New Roman"/>
          <w:sz w:val="28"/>
          <w:szCs w:val="28"/>
          <w:lang w:val="uk-UA"/>
        </w:rPr>
        <w:t xml:space="preserve">вчинено </w:t>
      </w:r>
      <w:r w:rsidR="00A15BBC">
        <w:rPr>
          <w:rFonts w:ascii="Times New Roman" w:hAnsi="Times New Roman" w:cs="Times New Roman"/>
          <w:sz w:val="28"/>
          <w:szCs w:val="28"/>
          <w:lang w:val="uk-UA"/>
        </w:rPr>
        <w:t>6</w:t>
      </w:r>
      <w:r w:rsidR="00A15BBC" w:rsidRPr="00870292">
        <w:rPr>
          <w:rFonts w:ascii="Times New Roman" w:hAnsi="Times New Roman" w:cs="Times New Roman"/>
          <w:sz w:val="28"/>
          <w:szCs w:val="28"/>
          <w:lang w:val="uk-UA"/>
        </w:rPr>
        <w:t xml:space="preserve"> нотаріальних дій, видано </w:t>
      </w:r>
      <w:r w:rsidR="00A15BBC">
        <w:rPr>
          <w:rFonts w:ascii="Times New Roman" w:hAnsi="Times New Roman" w:cs="Times New Roman"/>
          <w:sz w:val="28"/>
          <w:szCs w:val="28"/>
          <w:lang w:val="uk-UA"/>
        </w:rPr>
        <w:t>13</w:t>
      </w:r>
      <w:r w:rsidR="00A15BBC" w:rsidRPr="00870292">
        <w:rPr>
          <w:rFonts w:ascii="Times New Roman" w:hAnsi="Times New Roman" w:cs="Times New Roman"/>
          <w:sz w:val="28"/>
          <w:szCs w:val="28"/>
          <w:lang w:val="uk-UA"/>
        </w:rPr>
        <w:t xml:space="preserve"> д</w:t>
      </w:r>
      <w:r w:rsidR="00A15BBC">
        <w:rPr>
          <w:rFonts w:ascii="Times New Roman" w:hAnsi="Times New Roman" w:cs="Times New Roman"/>
          <w:sz w:val="28"/>
          <w:szCs w:val="28"/>
          <w:lang w:val="uk-UA"/>
        </w:rPr>
        <w:t>о</w:t>
      </w:r>
      <w:r w:rsidR="00767479">
        <w:rPr>
          <w:rFonts w:ascii="Times New Roman" w:hAnsi="Times New Roman" w:cs="Times New Roman"/>
          <w:sz w:val="28"/>
          <w:szCs w:val="28"/>
          <w:lang w:val="uk-UA"/>
        </w:rPr>
        <w:t>віреностей</w:t>
      </w:r>
      <w:r w:rsidR="00A15BBC" w:rsidRPr="00870292">
        <w:rPr>
          <w:rFonts w:ascii="Times New Roman" w:hAnsi="Times New Roman" w:cs="Times New Roman"/>
          <w:sz w:val="28"/>
          <w:szCs w:val="28"/>
          <w:lang w:val="uk-UA"/>
        </w:rPr>
        <w:t>;</w:t>
      </w:r>
    </w:p>
    <w:p w:rsidR="005B7302" w:rsidRPr="006E1148" w:rsidRDefault="005B7302" w:rsidP="005B7302">
      <w:pPr>
        <w:pStyle w:val="a7"/>
        <w:numPr>
          <w:ilvl w:val="1"/>
          <w:numId w:val="1"/>
        </w:numPr>
        <w:spacing w:after="0" w:line="240" w:lineRule="auto"/>
        <w:ind w:left="0" w:firstLine="0"/>
        <w:jc w:val="both"/>
        <w:rPr>
          <w:rFonts w:ascii="Times New Roman" w:hAnsi="Times New Roman" w:cs="Times New Roman"/>
          <w:sz w:val="28"/>
          <w:szCs w:val="28"/>
          <w:lang w:val="uk-UA"/>
        </w:rPr>
      </w:pPr>
      <w:r w:rsidRPr="006E1148">
        <w:rPr>
          <w:rFonts w:ascii="Times New Roman" w:hAnsi="Times New Roman" w:cs="Times New Roman"/>
          <w:sz w:val="28"/>
          <w:szCs w:val="28"/>
          <w:lang w:val="uk-UA"/>
        </w:rPr>
        <w:t xml:space="preserve">Новопетрівський </w:t>
      </w:r>
      <w:r w:rsidR="00A15BBC" w:rsidRPr="006E1148">
        <w:rPr>
          <w:rFonts w:ascii="Times New Roman" w:hAnsi="Times New Roman" w:cs="Times New Roman"/>
          <w:sz w:val="28"/>
          <w:szCs w:val="28"/>
          <w:lang w:val="uk-UA"/>
        </w:rPr>
        <w:t>старостинський округ – вчинено 28</w:t>
      </w:r>
      <w:r w:rsidRPr="006E1148">
        <w:rPr>
          <w:rFonts w:ascii="Times New Roman" w:hAnsi="Times New Roman" w:cs="Times New Roman"/>
          <w:sz w:val="28"/>
          <w:szCs w:val="28"/>
          <w:lang w:val="uk-UA"/>
        </w:rPr>
        <w:t xml:space="preserve"> нотаріальних дій, видано 2</w:t>
      </w:r>
      <w:r w:rsidR="00931211" w:rsidRPr="006E1148">
        <w:rPr>
          <w:rFonts w:ascii="Times New Roman" w:hAnsi="Times New Roman" w:cs="Times New Roman"/>
          <w:sz w:val="28"/>
          <w:szCs w:val="28"/>
          <w:lang w:val="uk-UA"/>
        </w:rPr>
        <w:t>5</w:t>
      </w:r>
      <w:r w:rsidRPr="006E1148">
        <w:rPr>
          <w:rFonts w:ascii="Times New Roman" w:hAnsi="Times New Roman" w:cs="Times New Roman"/>
          <w:sz w:val="28"/>
          <w:szCs w:val="28"/>
          <w:lang w:val="uk-UA"/>
        </w:rPr>
        <w:t xml:space="preserve"> довіреність.</w:t>
      </w:r>
    </w:p>
    <w:p w:rsidR="005B7302" w:rsidRDefault="00E866B4" w:rsidP="005B7302">
      <w:pPr>
        <w:ind w:firstLine="708"/>
        <w:rPr>
          <w:rFonts w:ascii="Times New Roman" w:hAnsi="Times New Roman" w:cs="Times New Roman"/>
          <w:sz w:val="28"/>
          <w:szCs w:val="28"/>
          <w:lang w:val="uk-UA"/>
        </w:rPr>
      </w:pPr>
      <w:r>
        <w:rPr>
          <w:rFonts w:ascii="Times New Roman" w:hAnsi="Times New Roman" w:cs="Times New Roman"/>
          <w:sz w:val="28"/>
          <w:szCs w:val="28"/>
          <w:lang w:val="uk-UA"/>
        </w:rPr>
        <w:t>Протягом року в</w:t>
      </w:r>
      <w:r w:rsidR="005B7302">
        <w:rPr>
          <w:rFonts w:ascii="Times New Roman" w:hAnsi="Times New Roman" w:cs="Times New Roman"/>
          <w:sz w:val="28"/>
          <w:szCs w:val="28"/>
          <w:lang w:val="uk-UA"/>
        </w:rPr>
        <w:t>ида</w:t>
      </w:r>
      <w:r w:rsidR="00886CF5">
        <w:rPr>
          <w:rFonts w:ascii="Times New Roman" w:hAnsi="Times New Roman" w:cs="Times New Roman"/>
          <w:sz w:val="28"/>
          <w:szCs w:val="28"/>
          <w:lang w:val="uk-UA"/>
        </w:rPr>
        <w:t>ва</w:t>
      </w:r>
      <w:r>
        <w:rPr>
          <w:rFonts w:ascii="Times New Roman" w:hAnsi="Times New Roman" w:cs="Times New Roman"/>
          <w:sz w:val="28"/>
          <w:szCs w:val="28"/>
          <w:lang w:val="uk-UA"/>
        </w:rPr>
        <w:t xml:space="preserve">лися </w:t>
      </w:r>
      <w:r w:rsidR="005B7302">
        <w:rPr>
          <w:rFonts w:ascii="Times New Roman" w:hAnsi="Times New Roman" w:cs="Times New Roman"/>
          <w:sz w:val="28"/>
          <w:szCs w:val="28"/>
          <w:lang w:val="uk-UA"/>
        </w:rPr>
        <w:t xml:space="preserve"> довідки про факт прописки на момент смерті спадкодавця, для продажу будинку та інше.  </w:t>
      </w:r>
      <w:r>
        <w:rPr>
          <w:rFonts w:ascii="Times New Roman" w:hAnsi="Times New Roman" w:cs="Times New Roman"/>
          <w:sz w:val="28"/>
          <w:szCs w:val="28"/>
          <w:lang w:val="uk-UA"/>
        </w:rPr>
        <w:t xml:space="preserve">Всього </w:t>
      </w:r>
      <w:r w:rsidR="005B7302">
        <w:rPr>
          <w:rFonts w:ascii="Times New Roman" w:hAnsi="Times New Roman" w:cs="Times New Roman"/>
          <w:sz w:val="28"/>
          <w:szCs w:val="28"/>
          <w:lang w:val="uk-UA"/>
        </w:rPr>
        <w:t xml:space="preserve"> видано </w:t>
      </w:r>
      <w:r w:rsidR="00A15BBC">
        <w:rPr>
          <w:rFonts w:ascii="Times New Roman" w:hAnsi="Times New Roman" w:cs="Times New Roman"/>
          <w:sz w:val="28"/>
          <w:szCs w:val="28"/>
          <w:lang w:val="uk-UA"/>
        </w:rPr>
        <w:t>1587</w:t>
      </w:r>
      <w:r w:rsidR="005B7302">
        <w:rPr>
          <w:rFonts w:ascii="Times New Roman" w:hAnsi="Times New Roman" w:cs="Times New Roman"/>
          <w:sz w:val="28"/>
          <w:szCs w:val="28"/>
          <w:lang w:val="uk-UA"/>
        </w:rPr>
        <w:t xml:space="preserve"> довідок жителям громади.</w:t>
      </w:r>
    </w:p>
    <w:p w:rsidR="005B7302" w:rsidRDefault="005B7302" w:rsidP="005B7302">
      <w:pPr>
        <w:rPr>
          <w:rFonts w:ascii="Times New Roman" w:eastAsia="Times New Roman" w:hAnsi="Times New Roman" w:cs="Times New Roman"/>
          <w:color w:val="000000"/>
          <w:sz w:val="28"/>
          <w:szCs w:val="28"/>
          <w:bdr w:val="none" w:sz="0" w:space="0" w:color="auto" w:frame="1"/>
          <w:lang w:val="uk-UA" w:eastAsia="ru-RU"/>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sidR="00923676">
        <w:rPr>
          <w:rFonts w:ascii="Times New Roman" w:hAnsi="Times New Roman" w:cs="Times New Roman"/>
          <w:sz w:val="28"/>
          <w:szCs w:val="28"/>
          <w:lang w:val="uk-UA"/>
        </w:rPr>
        <w:t xml:space="preserve">Особлива увага приділяється роботі із зверненням громадян. Найчастіше люди звертаються за соціальним захистом, матеріальною підтримкою, консультаціями. В міру </w:t>
      </w:r>
      <w:r w:rsidR="00541269">
        <w:rPr>
          <w:rFonts w:ascii="Times New Roman" w:hAnsi="Times New Roman" w:cs="Times New Roman"/>
          <w:sz w:val="28"/>
          <w:szCs w:val="28"/>
          <w:lang w:val="uk-UA"/>
        </w:rPr>
        <w:t>своїх повноважень, всі звернення, запити уважно розглядаються, аналізуються і вживаються по них необхідні заходи: надані відповіді, прийняті відповідні рішення сесії чи виконкому, проведено обстеження, складені акти обстежень</w:t>
      </w:r>
      <w:r w:rsidR="00AF7DAA">
        <w:rPr>
          <w:rFonts w:ascii="Times New Roman" w:hAnsi="Times New Roman" w:cs="Times New Roman"/>
          <w:sz w:val="28"/>
          <w:szCs w:val="28"/>
          <w:lang w:val="uk-UA"/>
        </w:rPr>
        <w:t>.</w:t>
      </w:r>
      <w:r w:rsidR="00923676">
        <w:rPr>
          <w:rFonts w:ascii="Times New Roman" w:hAnsi="Times New Roman" w:cs="Times New Roman"/>
          <w:sz w:val="28"/>
          <w:szCs w:val="28"/>
          <w:lang w:val="uk-UA"/>
        </w:rPr>
        <w:t xml:space="preserve"> </w:t>
      </w:r>
    </w:p>
    <w:p w:rsidR="005B7302" w:rsidRDefault="005B7302" w:rsidP="005B7302">
      <w:pPr>
        <w:ind w:firstLine="708"/>
        <w:rPr>
          <w:rFonts w:ascii="Times New Roman" w:hAnsi="Times New Roman" w:cs="Times New Roman"/>
          <w:sz w:val="28"/>
          <w:szCs w:val="28"/>
          <w:lang w:val="uk-UA"/>
        </w:rPr>
      </w:pPr>
      <w:r>
        <w:rPr>
          <w:rFonts w:ascii="Times New Roman" w:hAnsi="Times New Roman" w:cs="Times New Roman"/>
          <w:sz w:val="28"/>
          <w:szCs w:val="28"/>
          <w:lang w:val="uk-UA"/>
        </w:rPr>
        <w:t>Протягом 202</w:t>
      </w:r>
      <w:r w:rsidR="00541269">
        <w:rPr>
          <w:rFonts w:ascii="Times New Roman" w:hAnsi="Times New Roman" w:cs="Times New Roman"/>
          <w:sz w:val="28"/>
          <w:szCs w:val="28"/>
          <w:lang w:val="uk-UA"/>
        </w:rPr>
        <w:t>3</w:t>
      </w:r>
      <w:r>
        <w:rPr>
          <w:rFonts w:ascii="Times New Roman" w:hAnsi="Times New Roman" w:cs="Times New Roman"/>
          <w:sz w:val="28"/>
          <w:szCs w:val="28"/>
          <w:lang w:val="uk-UA"/>
        </w:rPr>
        <w:t xml:space="preserve"> року до Костянтинів</w:t>
      </w:r>
      <w:r w:rsidR="00541269">
        <w:rPr>
          <w:rFonts w:ascii="Times New Roman" w:hAnsi="Times New Roman" w:cs="Times New Roman"/>
          <w:sz w:val="28"/>
          <w:szCs w:val="28"/>
          <w:lang w:val="uk-UA"/>
        </w:rPr>
        <w:t>ської сільської ради  надійшло 63</w:t>
      </w:r>
      <w:r>
        <w:rPr>
          <w:rFonts w:ascii="Times New Roman" w:hAnsi="Times New Roman" w:cs="Times New Roman"/>
          <w:sz w:val="28"/>
          <w:szCs w:val="28"/>
          <w:lang w:val="uk-UA"/>
        </w:rPr>
        <w:t xml:space="preserve"> звернення  громадян. Із</w:t>
      </w:r>
      <w:r w:rsidR="00541269">
        <w:rPr>
          <w:rFonts w:ascii="Times New Roman" w:hAnsi="Times New Roman" w:cs="Times New Roman"/>
          <w:sz w:val="28"/>
          <w:szCs w:val="28"/>
          <w:lang w:val="uk-UA"/>
        </w:rPr>
        <w:t xml:space="preserve"> загальної кількості звернень: 41</w:t>
      </w:r>
      <w:r>
        <w:rPr>
          <w:rFonts w:ascii="Times New Roman" w:hAnsi="Times New Roman" w:cs="Times New Roman"/>
          <w:sz w:val="28"/>
          <w:szCs w:val="28"/>
          <w:lang w:val="uk-UA"/>
        </w:rPr>
        <w:t xml:space="preserve"> – письмових та </w:t>
      </w:r>
      <w:r w:rsidR="00541269">
        <w:rPr>
          <w:rFonts w:ascii="Times New Roman" w:hAnsi="Times New Roman" w:cs="Times New Roman"/>
          <w:sz w:val="28"/>
          <w:szCs w:val="28"/>
          <w:lang w:val="uk-UA"/>
        </w:rPr>
        <w:t>22</w:t>
      </w:r>
      <w:r>
        <w:rPr>
          <w:rFonts w:ascii="Times New Roman" w:hAnsi="Times New Roman" w:cs="Times New Roman"/>
          <w:sz w:val="28"/>
          <w:szCs w:val="28"/>
          <w:lang w:val="uk-UA"/>
        </w:rPr>
        <w:t xml:space="preserve"> – усне.</w:t>
      </w:r>
    </w:p>
    <w:p w:rsidR="005B7302" w:rsidRDefault="005B7302" w:rsidP="005B7302">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З урахуванням </w:t>
      </w:r>
      <w:r w:rsidR="00F97EDE">
        <w:rPr>
          <w:rFonts w:ascii="Times New Roman" w:hAnsi="Times New Roman" w:cs="Times New Roman"/>
          <w:sz w:val="28"/>
          <w:szCs w:val="28"/>
          <w:lang w:val="uk-UA"/>
        </w:rPr>
        <w:t>7 колективних</w:t>
      </w:r>
      <w:r>
        <w:rPr>
          <w:rFonts w:ascii="Times New Roman" w:hAnsi="Times New Roman" w:cs="Times New Roman"/>
          <w:sz w:val="28"/>
          <w:szCs w:val="28"/>
          <w:lang w:val="uk-UA"/>
        </w:rPr>
        <w:t xml:space="preserve"> звернен</w:t>
      </w:r>
      <w:r w:rsidR="00F97EDE">
        <w:rPr>
          <w:rFonts w:ascii="Times New Roman" w:hAnsi="Times New Roman" w:cs="Times New Roman"/>
          <w:sz w:val="28"/>
          <w:szCs w:val="28"/>
          <w:lang w:val="uk-UA"/>
        </w:rPr>
        <w:t>ь</w:t>
      </w:r>
      <w:r>
        <w:rPr>
          <w:rFonts w:ascii="Times New Roman" w:hAnsi="Times New Roman" w:cs="Times New Roman"/>
          <w:sz w:val="28"/>
          <w:szCs w:val="28"/>
          <w:lang w:val="uk-UA"/>
        </w:rPr>
        <w:t>, що надійшли протягом звітного періоду, до сільської ради звернулось 8</w:t>
      </w:r>
      <w:r w:rsidR="00F97EDE">
        <w:rPr>
          <w:rFonts w:ascii="Times New Roman" w:hAnsi="Times New Roman" w:cs="Times New Roman"/>
          <w:sz w:val="28"/>
          <w:szCs w:val="28"/>
          <w:lang w:val="uk-UA"/>
        </w:rPr>
        <w:t>0</w:t>
      </w:r>
      <w:r>
        <w:rPr>
          <w:rFonts w:ascii="Times New Roman" w:hAnsi="Times New Roman" w:cs="Times New Roman"/>
          <w:sz w:val="28"/>
          <w:szCs w:val="28"/>
          <w:lang w:val="uk-UA"/>
        </w:rPr>
        <w:t xml:space="preserve"> ос</w:t>
      </w:r>
      <w:r w:rsidR="00F97EDE">
        <w:rPr>
          <w:rFonts w:ascii="Times New Roman" w:hAnsi="Times New Roman" w:cs="Times New Roman"/>
          <w:sz w:val="28"/>
          <w:szCs w:val="28"/>
          <w:lang w:val="uk-UA"/>
        </w:rPr>
        <w:t>і</w:t>
      </w:r>
      <w:r>
        <w:rPr>
          <w:rFonts w:ascii="Times New Roman" w:hAnsi="Times New Roman" w:cs="Times New Roman"/>
          <w:sz w:val="28"/>
          <w:szCs w:val="28"/>
          <w:lang w:val="uk-UA"/>
        </w:rPr>
        <w:t>б.</w:t>
      </w:r>
    </w:p>
    <w:p w:rsidR="00B7680C" w:rsidRPr="00036976" w:rsidRDefault="00B7680C" w:rsidP="00B7680C">
      <w:pPr>
        <w:pStyle w:val="a3"/>
        <w:shd w:val="clear" w:color="auto" w:fill="FFFFFF"/>
        <w:spacing w:before="0" w:beforeAutospacing="0" w:after="0" w:afterAutospacing="0"/>
        <w:ind w:firstLine="708"/>
        <w:jc w:val="both"/>
        <w:textAlignment w:val="baseline"/>
        <w:rPr>
          <w:color w:val="000000"/>
          <w:sz w:val="28"/>
          <w:szCs w:val="28"/>
        </w:rPr>
      </w:pPr>
      <w:r w:rsidRPr="00036976">
        <w:rPr>
          <w:color w:val="000000"/>
          <w:sz w:val="28"/>
          <w:szCs w:val="28"/>
        </w:rPr>
        <w:t xml:space="preserve">Робота із запитами на публічну інформацію у </w:t>
      </w:r>
      <w:r w:rsidRPr="00036976">
        <w:rPr>
          <w:color w:val="000000"/>
          <w:sz w:val="28"/>
          <w:szCs w:val="28"/>
          <w:lang w:val="uk-UA"/>
        </w:rPr>
        <w:t>Костянтинівській сільській раді</w:t>
      </w:r>
      <w:r w:rsidRPr="00036976">
        <w:rPr>
          <w:color w:val="000000"/>
          <w:sz w:val="28"/>
          <w:szCs w:val="28"/>
        </w:rPr>
        <w:t xml:space="preserve"> спрямована на забезпечення права кожного громадянина на доступ до інформації, що знаходиться у володінні </w:t>
      </w:r>
      <w:r w:rsidRPr="00036976">
        <w:rPr>
          <w:color w:val="000000"/>
          <w:sz w:val="28"/>
          <w:szCs w:val="28"/>
          <w:lang w:val="uk-UA"/>
        </w:rPr>
        <w:t>ради</w:t>
      </w:r>
      <w:r w:rsidRPr="00036976">
        <w:rPr>
          <w:color w:val="000000"/>
          <w:sz w:val="28"/>
          <w:szCs w:val="28"/>
        </w:rPr>
        <w:t>, створення належних умов для реалізації цього права відповідно до вимог Закону України «Про доступ до публічної інформації».</w:t>
      </w:r>
    </w:p>
    <w:p w:rsidR="00B7680C" w:rsidRPr="00A574EE" w:rsidRDefault="00B7680C" w:rsidP="00B7680C">
      <w:pPr>
        <w:pStyle w:val="a3"/>
        <w:shd w:val="clear" w:color="auto" w:fill="FFFFFF"/>
        <w:spacing w:before="0" w:beforeAutospacing="0" w:after="0" w:afterAutospacing="0"/>
        <w:ind w:firstLine="708"/>
        <w:jc w:val="both"/>
        <w:textAlignment w:val="baseline"/>
        <w:rPr>
          <w:color w:val="000000"/>
          <w:sz w:val="28"/>
          <w:szCs w:val="28"/>
          <w:lang w:val="uk-UA"/>
        </w:rPr>
      </w:pPr>
      <w:r w:rsidRPr="002457DA">
        <w:rPr>
          <w:color w:val="000000"/>
          <w:sz w:val="28"/>
          <w:szCs w:val="28"/>
        </w:rPr>
        <w:t xml:space="preserve">За </w:t>
      </w:r>
      <w:r w:rsidRPr="002457DA">
        <w:rPr>
          <w:color w:val="000000"/>
          <w:sz w:val="28"/>
          <w:szCs w:val="28"/>
          <w:lang w:val="uk-UA"/>
        </w:rPr>
        <w:t>202</w:t>
      </w:r>
      <w:r>
        <w:rPr>
          <w:color w:val="000000"/>
          <w:sz w:val="28"/>
          <w:szCs w:val="28"/>
          <w:lang w:val="uk-UA"/>
        </w:rPr>
        <w:t>3</w:t>
      </w:r>
      <w:r w:rsidRPr="002457DA">
        <w:rPr>
          <w:color w:val="000000"/>
          <w:sz w:val="28"/>
          <w:szCs w:val="28"/>
        </w:rPr>
        <w:t xml:space="preserve"> р</w:t>
      </w:r>
      <w:r w:rsidRPr="002457DA">
        <w:rPr>
          <w:color w:val="000000"/>
          <w:sz w:val="28"/>
          <w:szCs w:val="28"/>
          <w:lang w:val="uk-UA"/>
        </w:rPr>
        <w:t>ік до</w:t>
      </w:r>
      <w:r w:rsidRPr="002457DA">
        <w:rPr>
          <w:color w:val="000000"/>
          <w:sz w:val="28"/>
          <w:szCs w:val="28"/>
        </w:rPr>
        <w:t xml:space="preserve"> </w:t>
      </w:r>
      <w:r w:rsidRPr="002457DA">
        <w:rPr>
          <w:color w:val="000000"/>
          <w:sz w:val="28"/>
          <w:szCs w:val="28"/>
          <w:lang w:val="uk-UA"/>
        </w:rPr>
        <w:t>сільської ради</w:t>
      </w:r>
      <w:r w:rsidRPr="002457DA">
        <w:rPr>
          <w:color w:val="000000"/>
          <w:sz w:val="28"/>
          <w:szCs w:val="28"/>
        </w:rPr>
        <w:t xml:space="preserve"> надійшло </w:t>
      </w:r>
      <w:r>
        <w:rPr>
          <w:color w:val="000000"/>
          <w:sz w:val="28"/>
          <w:szCs w:val="28"/>
          <w:lang w:val="uk-UA"/>
        </w:rPr>
        <w:t>16</w:t>
      </w:r>
      <w:r w:rsidRPr="002457DA">
        <w:rPr>
          <w:color w:val="000000"/>
          <w:sz w:val="28"/>
          <w:szCs w:val="28"/>
          <w:lang w:val="uk-UA"/>
        </w:rPr>
        <w:t xml:space="preserve"> </w:t>
      </w:r>
      <w:r w:rsidRPr="002457DA">
        <w:rPr>
          <w:color w:val="000000"/>
          <w:sz w:val="28"/>
          <w:szCs w:val="28"/>
        </w:rPr>
        <w:t>інформаційних запитів</w:t>
      </w:r>
      <w:r w:rsidRPr="002457DA">
        <w:rPr>
          <w:color w:val="000000"/>
          <w:sz w:val="28"/>
          <w:szCs w:val="28"/>
          <w:lang w:val="uk-UA"/>
        </w:rPr>
        <w:t xml:space="preserve"> </w:t>
      </w:r>
      <w:r w:rsidRPr="002457DA">
        <w:rPr>
          <w:color w:val="000000"/>
          <w:sz w:val="28"/>
          <w:szCs w:val="28"/>
        </w:rPr>
        <w:t>від фізичних осіб</w:t>
      </w:r>
      <w:r w:rsidRPr="002457DA">
        <w:rPr>
          <w:color w:val="000000"/>
          <w:sz w:val="28"/>
          <w:szCs w:val="28"/>
          <w:lang w:val="uk-UA"/>
        </w:rPr>
        <w:t xml:space="preserve">. </w:t>
      </w:r>
      <w:r w:rsidRPr="002F79C1">
        <w:rPr>
          <w:color w:val="000000"/>
          <w:sz w:val="28"/>
          <w:szCs w:val="28"/>
          <w:lang w:val="uk-UA"/>
        </w:rPr>
        <w:t xml:space="preserve">Запити надходили з питань отримання інформації </w:t>
      </w:r>
      <w:r w:rsidR="00A574EE">
        <w:rPr>
          <w:color w:val="000000"/>
          <w:sz w:val="28"/>
          <w:szCs w:val="28"/>
          <w:lang w:val="uk-UA"/>
        </w:rPr>
        <w:t>щодо</w:t>
      </w:r>
      <w:r w:rsidR="001467CC">
        <w:rPr>
          <w:color w:val="000000"/>
          <w:sz w:val="28"/>
          <w:szCs w:val="28"/>
          <w:lang w:val="uk-UA"/>
        </w:rPr>
        <w:t>:</w:t>
      </w:r>
    </w:p>
    <w:p w:rsidR="00B7680C" w:rsidRPr="002F79C1" w:rsidRDefault="00B7680C" w:rsidP="00B7680C">
      <w:pPr>
        <w:pStyle w:val="a3"/>
        <w:shd w:val="clear" w:color="auto" w:fill="FFFFFF"/>
        <w:spacing w:before="0" w:beforeAutospacing="0" w:after="0" w:afterAutospacing="0"/>
        <w:jc w:val="both"/>
        <w:textAlignment w:val="baseline"/>
        <w:rPr>
          <w:color w:val="000000"/>
          <w:sz w:val="28"/>
          <w:szCs w:val="28"/>
          <w:lang w:val="uk-UA"/>
        </w:rPr>
      </w:pPr>
      <w:r w:rsidRPr="002F79C1">
        <w:rPr>
          <w:color w:val="000000"/>
          <w:sz w:val="28"/>
          <w:szCs w:val="28"/>
          <w:lang w:val="uk-UA"/>
        </w:rPr>
        <w:lastRenderedPageBreak/>
        <w:t xml:space="preserve">- </w:t>
      </w:r>
      <w:r w:rsidRPr="002457DA">
        <w:rPr>
          <w:color w:val="000000"/>
          <w:sz w:val="28"/>
          <w:szCs w:val="28"/>
          <w:lang w:val="uk-UA"/>
        </w:rPr>
        <w:t xml:space="preserve"> </w:t>
      </w:r>
      <w:r>
        <w:rPr>
          <w:color w:val="000000"/>
          <w:sz w:val="28"/>
          <w:szCs w:val="28"/>
          <w:lang w:val="uk-UA"/>
        </w:rPr>
        <w:t xml:space="preserve">соціальної підтримки військовослужбовців </w:t>
      </w:r>
      <w:r w:rsidRPr="002F79C1">
        <w:rPr>
          <w:color w:val="000000"/>
          <w:sz w:val="28"/>
          <w:szCs w:val="28"/>
          <w:lang w:val="uk-UA"/>
        </w:rPr>
        <w:t xml:space="preserve">– </w:t>
      </w:r>
      <w:r w:rsidRPr="002457DA">
        <w:rPr>
          <w:color w:val="000000"/>
          <w:sz w:val="28"/>
          <w:szCs w:val="28"/>
          <w:lang w:val="uk-UA"/>
        </w:rPr>
        <w:t>1</w:t>
      </w:r>
      <w:r w:rsidRPr="002F79C1">
        <w:rPr>
          <w:color w:val="000000"/>
          <w:sz w:val="28"/>
          <w:szCs w:val="28"/>
          <w:lang w:val="uk-UA"/>
        </w:rPr>
        <w:t xml:space="preserve"> запит;</w:t>
      </w:r>
    </w:p>
    <w:p w:rsidR="00B7680C" w:rsidRDefault="00AF7DAA" w:rsidP="00B7680C">
      <w:pPr>
        <w:pStyle w:val="a3"/>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декомунізації вулиць -1 </w:t>
      </w:r>
      <w:r w:rsidR="00B7680C">
        <w:rPr>
          <w:color w:val="000000"/>
          <w:sz w:val="28"/>
          <w:szCs w:val="28"/>
          <w:lang w:val="uk-UA"/>
        </w:rPr>
        <w:t xml:space="preserve"> запит;</w:t>
      </w:r>
    </w:p>
    <w:p w:rsidR="00B7680C" w:rsidRDefault="00B7680C" w:rsidP="00B7680C">
      <w:pPr>
        <w:pStyle w:val="a3"/>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кількості пленарних засідань та роботи депутатського корпусу -1 запит;</w:t>
      </w:r>
    </w:p>
    <w:p w:rsidR="00B7680C" w:rsidRDefault="00B7680C" w:rsidP="00B7680C">
      <w:pPr>
        <w:pStyle w:val="a3"/>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w:t>
      </w:r>
      <w:r w:rsidRPr="00C45717">
        <w:rPr>
          <w:color w:val="000000"/>
          <w:sz w:val="28"/>
          <w:szCs w:val="28"/>
        </w:rPr>
        <w:t xml:space="preserve"> </w:t>
      </w:r>
      <w:r>
        <w:rPr>
          <w:color w:val="000000"/>
          <w:sz w:val="28"/>
          <w:szCs w:val="28"/>
          <w:lang w:val="uk-UA"/>
        </w:rPr>
        <w:t xml:space="preserve"> створення соціального або тимчасового житла -1 запит;</w:t>
      </w:r>
    </w:p>
    <w:p w:rsidR="00B7680C" w:rsidRDefault="00B7680C" w:rsidP="00B7680C">
      <w:pPr>
        <w:pStyle w:val="a3"/>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пошкоджених будинків та споруд під час військової агресії-1 запит;</w:t>
      </w:r>
    </w:p>
    <w:p w:rsidR="00B7680C" w:rsidRDefault="00B7680C" w:rsidP="00B7680C">
      <w:pPr>
        <w:pStyle w:val="a3"/>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нормативно грошової оцінки земельних ділянок – 1 запит; </w:t>
      </w:r>
    </w:p>
    <w:p w:rsidR="00B7680C" w:rsidRPr="007A0362" w:rsidRDefault="00B7680C" w:rsidP="00B7680C">
      <w:pPr>
        <w:pStyle w:val="a3"/>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w:t>
      </w:r>
      <w:r w:rsidRPr="002457DA">
        <w:rPr>
          <w:color w:val="000000"/>
          <w:sz w:val="28"/>
          <w:szCs w:val="28"/>
          <w:lang w:val="uk-UA"/>
        </w:rPr>
        <w:t>надання інформації</w:t>
      </w:r>
      <w:r w:rsidRPr="007A0362">
        <w:rPr>
          <w:color w:val="000000"/>
          <w:sz w:val="28"/>
          <w:szCs w:val="28"/>
          <w:lang w:val="uk-UA"/>
        </w:rPr>
        <w:t xml:space="preserve">, яку зберігає розпорядник </w:t>
      </w:r>
      <w:r>
        <w:rPr>
          <w:color w:val="000000"/>
          <w:sz w:val="28"/>
          <w:szCs w:val="28"/>
          <w:lang w:val="uk-UA"/>
        </w:rPr>
        <w:t>, тощо- 10</w:t>
      </w:r>
      <w:r w:rsidRPr="002457DA">
        <w:rPr>
          <w:color w:val="000000"/>
          <w:sz w:val="28"/>
          <w:szCs w:val="28"/>
          <w:lang w:val="uk-UA"/>
        </w:rPr>
        <w:t>.</w:t>
      </w:r>
    </w:p>
    <w:p w:rsidR="00B7680C" w:rsidRDefault="00B7680C" w:rsidP="00B7680C">
      <w:pPr>
        <w:pStyle w:val="a3"/>
        <w:shd w:val="clear" w:color="auto" w:fill="FFFFFF"/>
        <w:spacing w:before="0" w:beforeAutospacing="0" w:after="0" w:afterAutospacing="0"/>
        <w:ind w:firstLine="708"/>
        <w:jc w:val="both"/>
        <w:textAlignment w:val="baseline"/>
        <w:rPr>
          <w:color w:val="000000"/>
          <w:sz w:val="28"/>
          <w:szCs w:val="28"/>
        </w:rPr>
      </w:pPr>
      <w:r w:rsidRPr="002457DA">
        <w:rPr>
          <w:color w:val="000000"/>
          <w:sz w:val="28"/>
          <w:szCs w:val="28"/>
        </w:rPr>
        <w:t xml:space="preserve">Всі інформаційні запити, які надійшли до </w:t>
      </w:r>
      <w:r w:rsidRPr="002457DA">
        <w:rPr>
          <w:color w:val="000000"/>
          <w:sz w:val="28"/>
          <w:szCs w:val="28"/>
          <w:lang w:val="uk-UA"/>
        </w:rPr>
        <w:t>ради</w:t>
      </w:r>
      <w:r w:rsidRPr="002457DA">
        <w:rPr>
          <w:color w:val="000000"/>
          <w:sz w:val="28"/>
          <w:szCs w:val="28"/>
        </w:rPr>
        <w:t>, розглянуті відповідно до вимог Закону України «Про доступ до публічної інформації» у встановлені законодавством терміни.</w:t>
      </w:r>
    </w:p>
    <w:p w:rsidR="00B7680C" w:rsidRPr="00CF6A2F" w:rsidRDefault="00B7680C" w:rsidP="00B7680C">
      <w:pPr>
        <w:pStyle w:val="a3"/>
        <w:shd w:val="clear" w:color="auto" w:fill="FFFFFF"/>
        <w:spacing w:before="0" w:beforeAutospacing="0" w:after="0" w:afterAutospacing="0"/>
        <w:ind w:firstLine="708"/>
        <w:jc w:val="both"/>
        <w:rPr>
          <w:sz w:val="28"/>
          <w:szCs w:val="28"/>
        </w:rPr>
      </w:pPr>
      <w:r w:rsidRPr="00CF6A2F">
        <w:rPr>
          <w:sz w:val="28"/>
          <w:szCs w:val="28"/>
          <w:lang w:val="uk-UA"/>
        </w:rPr>
        <w:t xml:space="preserve">Відповідно  до листа </w:t>
      </w:r>
      <w:r w:rsidRPr="00CF6A2F">
        <w:rPr>
          <w:sz w:val="28"/>
          <w:szCs w:val="28"/>
        </w:rPr>
        <w:t xml:space="preserve">Міністерства цифрової трансформації України стосовно Індексу громад </w:t>
      </w:r>
      <w:r w:rsidRPr="00CF6A2F">
        <w:rPr>
          <w:sz w:val="28"/>
          <w:szCs w:val="28"/>
          <w:lang w:val="uk-UA"/>
        </w:rPr>
        <w:t xml:space="preserve"> було </w:t>
      </w:r>
      <w:r w:rsidRPr="00CF6A2F">
        <w:rPr>
          <w:sz w:val="28"/>
          <w:szCs w:val="28"/>
        </w:rPr>
        <w:t xml:space="preserve"> організ</w:t>
      </w:r>
      <w:r w:rsidRPr="00CF6A2F">
        <w:rPr>
          <w:sz w:val="28"/>
          <w:szCs w:val="28"/>
          <w:lang w:val="uk-UA"/>
        </w:rPr>
        <w:t xml:space="preserve">овано </w:t>
      </w:r>
      <w:r w:rsidRPr="00CF6A2F">
        <w:rPr>
          <w:sz w:val="28"/>
          <w:szCs w:val="28"/>
        </w:rPr>
        <w:t>заповнення "Паспорту індикаторів"</w:t>
      </w:r>
      <w:r w:rsidRPr="00CF6A2F">
        <w:rPr>
          <w:sz w:val="28"/>
          <w:szCs w:val="28"/>
          <w:lang w:val="uk-UA"/>
        </w:rPr>
        <w:t xml:space="preserve"> Костянтинівської територіальної громади.  </w:t>
      </w:r>
      <w:r w:rsidRPr="00CF6A2F">
        <w:rPr>
          <w:sz w:val="28"/>
          <w:szCs w:val="28"/>
        </w:rPr>
        <w:t xml:space="preserve">Висока позиція громади </w:t>
      </w:r>
      <w:proofErr w:type="gramStart"/>
      <w:r w:rsidRPr="00CF6A2F">
        <w:rPr>
          <w:sz w:val="28"/>
          <w:szCs w:val="28"/>
        </w:rPr>
        <w:t>в рейтингу</w:t>
      </w:r>
      <w:proofErr w:type="gramEnd"/>
      <w:r w:rsidRPr="00CF6A2F">
        <w:rPr>
          <w:sz w:val="28"/>
          <w:szCs w:val="28"/>
        </w:rPr>
        <w:t xml:space="preserve"> за показниками Індексу може бути аргументом для залучення інвесторів та представників бізнесу до співпраці з територіальними громадами.</w:t>
      </w:r>
    </w:p>
    <w:p w:rsidR="007E6CFF" w:rsidRPr="00A24A00" w:rsidRDefault="007E6CFF" w:rsidP="007E6CFF">
      <w:pPr>
        <w:shd w:val="clear" w:color="auto" w:fill="FFFFFF"/>
        <w:spacing w:line="273" w:lineRule="atLeast"/>
        <w:ind w:firstLine="708"/>
        <w:rPr>
          <w:rFonts w:ascii="Times New Roman" w:hAnsi="Times New Roman" w:cs="Times New Roman"/>
          <w:color w:val="000000"/>
          <w:sz w:val="28"/>
          <w:szCs w:val="28"/>
          <w:lang w:val="uk-UA"/>
        </w:rPr>
      </w:pPr>
      <w:r w:rsidRPr="00A24A00">
        <w:rPr>
          <w:rFonts w:ascii="Times New Roman" w:hAnsi="Times New Roman" w:cs="Times New Roman"/>
          <w:color w:val="000000"/>
          <w:sz w:val="28"/>
          <w:szCs w:val="28"/>
          <w:lang w:val="uk-UA"/>
        </w:rPr>
        <w:t xml:space="preserve">З метою сприяння громадянам у вирішенні за місцем їх проживання питань, з якими вони звертаються до </w:t>
      </w:r>
      <w:r w:rsidR="00A24A00">
        <w:rPr>
          <w:rFonts w:ascii="Times New Roman" w:hAnsi="Times New Roman" w:cs="Times New Roman"/>
          <w:color w:val="000000"/>
          <w:sz w:val="28"/>
          <w:szCs w:val="28"/>
          <w:lang w:val="uk-UA"/>
        </w:rPr>
        <w:t xml:space="preserve">сільської ради </w:t>
      </w:r>
      <w:r w:rsidRPr="00A24A00">
        <w:rPr>
          <w:rFonts w:ascii="Times New Roman" w:hAnsi="Times New Roman" w:cs="Times New Roman"/>
          <w:color w:val="000000"/>
          <w:sz w:val="28"/>
          <w:szCs w:val="28"/>
          <w:lang w:val="uk-UA"/>
        </w:rPr>
        <w:t xml:space="preserve"> та відповідно до графіку</w:t>
      </w:r>
      <w:r w:rsidR="00A24A00">
        <w:rPr>
          <w:rFonts w:ascii="Times New Roman" w:hAnsi="Times New Roman" w:cs="Times New Roman"/>
          <w:color w:val="000000"/>
          <w:sz w:val="28"/>
          <w:szCs w:val="28"/>
          <w:lang w:val="uk-UA"/>
        </w:rPr>
        <w:t>,</w:t>
      </w:r>
      <w:r w:rsidRPr="00A24A00">
        <w:rPr>
          <w:rFonts w:ascii="Times New Roman" w:hAnsi="Times New Roman" w:cs="Times New Roman"/>
          <w:color w:val="000000"/>
          <w:sz w:val="28"/>
          <w:szCs w:val="28"/>
          <w:lang w:val="uk-UA"/>
        </w:rPr>
        <w:t xml:space="preserve">  протягом 2023 року  проведен</w:t>
      </w:r>
      <w:r w:rsidR="00A24A00">
        <w:rPr>
          <w:rFonts w:ascii="Times New Roman" w:hAnsi="Times New Roman" w:cs="Times New Roman"/>
          <w:color w:val="000000"/>
          <w:sz w:val="28"/>
          <w:szCs w:val="28"/>
          <w:lang w:val="uk-UA"/>
        </w:rPr>
        <w:t>і</w:t>
      </w:r>
      <w:r w:rsidRPr="00A24A00">
        <w:rPr>
          <w:rFonts w:ascii="Times New Roman" w:hAnsi="Times New Roman" w:cs="Times New Roman"/>
          <w:color w:val="000000"/>
          <w:sz w:val="28"/>
          <w:szCs w:val="28"/>
          <w:lang w:val="uk-UA"/>
        </w:rPr>
        <w:t xml:space="preserve"> виїзні прийоми громадян по всіх старостинських округах за участі голови  сільської ради  та керівників структурних підрозділів сільської ради.  В ході виїзних  прийомів  звернул</w:t>
      </w:r>
      <w:r w:rsidR="00A24A00">
        <w:rPr>
          <w:rFonts w:ascii="Times New Roman" w:hAnsi="Times New Roman" w:cs="Times New Roman"/>
          <w:color w:val="000000"/>
          <w:sz w:val="28"/>
          <w:szCs w:val="28"/>
          <w:lang w:val="uk-UA"/>
        </w:rPr>
        <w:t>и</w:t>
      </w:r>
      <w:r w:rsidRPr="00A24A00">
        <w:rPr>
          <w:rFonts w:ascii="Times New Roman" w:hAnsi="Times New Roman" w:cs="Times New Roman"/>
          <w:color w:val="000000"/>
          <w:sz w:val="28"/>
          <w:szCs w:val="28"/>
          <w:lang w:val="uk-UA"/>
        </w:rPr>
        <w:t>сь 22 особи, яким надано  вичерпні відповіді</w:t>
      </w:r>
      <w:r w:rsidR="00A24A00">
        <w:rPr>
          <w:rFonts w:ascii="Times New Roman" w:hAnsi="Times New Roman" w:cs="Times New Roman"/>
          <w:color w:val="000000"/>
          <w:sz w:val="28"/>
          <w:szCs w:val="28"/>
          <w:lang w:val="uk-UA"/>
        </w:rPr>
        <w:t xml:space="preserve"> фахівцями</w:t>
      </w:r>
      <w:r w:rsidRPr="00A24A00">
        <w:rPr>
          <w:rFonts w:ascii="Times New Roman" w:hAnsi="Times New Roman" w:cs="Times New Roman"/>
          <w:color w:val="000000"/>
          <w:sz w:val="28"/>
          <w:szCs w:val="28"/>
        </w:rPr>
        <w:t xml:space="preserve"> </w:t>
      </w:r>
      <w:r w:rsidRPr="00A24A00">
        <w:rPr>
          <w:rFonts w:ascii="Times New Roman" w:hAnsi="Times New Roman" w:cs="Times New Roman"/>
          <w:color w:val="000000"/>
          <w:sz w:val="28"/>
          <w:szCs w:val="28"/>
          <w:lang w:val="uk-UA"/>
        </w:rPr>
        <w:t>сільської ради</w:t>
      </w:r>
      <w:r w:rsidRPr="00A24A00">
        <w:rPr>
          <w:rFonts w:ascii="Times New Roman" w:hAnsi="Times New Roman" w:cs="Times New Roman"/>
          <w:color w:val="000000"/>
          <w:sz w:val="28"/>
          <w:szCs w:val="28"/>
        </w:rPr>
        <w:t>.</w:t>
      </w:r>
    </w:p>
    <w:p w:rsidR="00815FEF" w:rsidRPr="00EA768A" w:rsidRDefault="00815FEF" w:rsidP="00815FEF">
      <w:pPr>
        <w:pStyle w:val="2"/>
        <w:spacing w:before="0"/>
        <w:ind w:firstLine="709"/>
        <w:rPr>
          <w:szCs w:val="28"/>
        </w:rPr>
      </w:pPr>
      <w:r w:rsidRPr="00EA768A">
        <w:rPr>
          <w:szCs w:val="28"/>
        </w:rPr>
        <w:t>Протягом 202</w:t>
      </w:r>
      <w:r>
        <w:rPr>
          <w:szCs w:val="28"/>
        </w:rPr>
        <w:t>3</w:t>
      </w:r>
      <w:r w:rsidRPr="00EA768A">
        <w:rPr>
          <w:szCs w:val="28"/>
        </w:rPr>
        <w:t xml:space="preserve"> року </w:t>
      </w:r>
      <w:r w:rsidRPr="00EA768A">
        <w:rPr>
          <w:szCs w:val="28"/>
          <w:shd w:val="clear" w:color="auto" w:fill="FFFFFF"/>
        </w:rPr>
        <w:t xml:space="preserve">зареєстровано та забезпечено облік та контроль за дотриманням встановлених термінів </w:t>
      </w:r>
      <w:r w:rsidRPr="00441D87">
        <w:rPr>
          <w:szCs w:val="28"/>
          <w:shd w:val="clear" w:color="auto" w:fill="FFFFFF"/>
        </w:rPr>
        <w:t xml:space="preserve">розгляду </w:t>
      </w:r>
      <w:r>
        <w:rPr>
          <w:szCs w:val="28"/>
          <w:shd w:val="clear" w:color="auto" w:fill="FFFFFF"/>
        </w:rPr>
        <w:t>3807</w:t>
      </w:r>
      <w:r w:rsidRPr="00441D87">
        <w:rPr>
          <w:szCs w:val="28"/>
          <w:shd w:val="clear" w:color="auto" w:fill="FFFFFF"/>
        </w:rPr>
        <w:t xml:space="preserve"> документів</w:t>
      </w:r>
      <w:r w:rsidRPr="00EA768A">
        <w:rPr>
          <w:szCs w:val="28"/>
          <w:shd w:val="clear" w:color="auto" w:fill="FFFFFF"/>
        </w:rPr>
        <w:t xml:space="preserve"> вхідної кореспонденції.</w:t>
      </w:r>
    </w:p>
    <w:p w:rsidR="00513019" w:rsidRPr="00E31AA0" w:rsidRDefault="00513019" w:rsidP="00513019">
      <w:pPr>
        <w:shd w:val="clear" w:color="auto" w:fill="FFFFFF"/>
        <w:textAlignment w:val="baseline"/>
        <w:rPr>
          <w:rFonts w:ascii="Times New Roman" w:eastAsia="Calibri" w:hAnsi="Times New Roman" w:cs="Times New Roman"/>
          <w:color w:val="000000"/>
          <w:sz w:val="28"/>
          <w:szCs w:val="28"/>
          <w:lang w:val="uk-UA"/>
        </w:rPr>
      </w:pPr>
      <w:r>
        <w:rPr>
          <w:sz w:val="28"/>
          <w:szCs w:val="28"/>
          <w:lang w:val="uk-UA"/>
        </w:rPr>
        <w:t xml:space="preserve">      </w:t>
      </w:r>
      <w:r w:rsidR="00E31AA0">
        <w:rPr>
          <w:sz w:val="28"/>
          <w:szCs w:val="28"/>
          <w:lang w:val="uk-UA"/>
        </w:rPr>
        <w:tab/>
      </w:r>
      <w:r w:rsidR="00E31AA0">
        <w:rPr>
          <w:sz w:val="28"/>
          <w:szCs w:val="28"/>
          <w:lang w:val="uk-UA"/>
        </w:rPr>
        <w:tab/>
      </w:r>
      <w:r>
        <w:rPr>
          <w:sz w:val="28"/>
          <w:szCs w:val="28"/>
          <w:lang w:val="uk-UA"/>
        </w:rPr>
        <w:t xml:space="preserve">  </w:t>
      </w:r>
      <w:r w:rsidR="005B7302" w:rsidRPr="00E31AA0">
        <w:rPr>
          <w:rFonts w:ascii="Times New Roman" w:hAnsi="Times New Roman" w:cs="Times New Roman"/>
          <w:sz w:val="28"/>
          <w:szCs w:val="28"/>
        </w:rPr>
        <w:t xml:space="preserve">Постійно ведеться робота </w:t>
      </w:r>
      <w:r w:rsidR="008B7893" w:rsidRPr="00E31AA0">
        <w:rPr>
          <w:rFonts w:ascii="Times New Roman" w:hAnsi="Times New Roman" w:cs="Times New Roman"/>
          <w:sz w:val="28"/>
          <w:szCs w:val="28"/>
        </w:rPr>
        <w:t xml:space="preserve">щодо </w:t>
      </w:r>
      <w:r w:rsidRPr="00E31AA0">
        <w:rPr>
          <w:rFonts w:ascii="Times New Roman" w:eastAsia="Calibri" w:hAnsi="Times New Roman" w:cs="Times New Roman"/>
          <w:sz w:val="28"/>
          <w:szCs w:val="28"/>
          <w:lang w:val="uk-UA"/>
        </w:rPr>
        <w:t>наповнення інформацією офіційного веб-сайту Костянтинівської ТГ та на сторінці у фейсбуці, а  саме:</w:t>
      </w:r>
    </w:p>
    <w:p w:rsidR="00513019" w:rsidRPr="00EA768A" w:rsidRDefault="00513019" w:rsidP="00513019">
      <w:pPr>
        <w:pStyle w:val="3"/>
        <w:spacing w:before="0" w:after="0"/>
        <w:ind w:firstLine="709"/>
        <w:jc w:val="both"/>
        <w:rPr>
          <w:sz w:val="28"/>
          <w:szCs w:val="28"/>
          <w:lang w:val="ru-RU"/>
        </w:rPr>
      </w:pPr>
      <w:r w:rsidRPr="00EA768A">
        <w:rPr>
          <w:sz w:val="28"/>
          <w:szCs w:val="28"/>
          <w:lang w:val="ru-RU"/>
        </w:rPr>
        <w:t>- оприлюднення проєктів та рішень сесій та виконкомів;</w:t>
      </w:r>
    </w:p>
    <w:p w:rsidR="00513019" w:rsidRPr="00EA768A" w:rsidRDefault="00513019" w:rsidP="00513019">
      <w:pPr>
        <w:pStyle w:val="3"/>
        <w:spacing w:before="0" w:after="0"/>
        <w:ind w:firstLine="709"/>
        <w:jc w:val="both"/>
        <w:rPr>
          <w:sz w:val="28"/>
          <w:szCs w:val="28"/>
          <w:lang w:val="ru-RU"/>
        </w:rPr>
      </w:pPr>
      <w:r w:rsidRPr="00EA768A">
        <w:rPr>
          <w:sz w:val="28"/>
          <w:szCs w:val="28"/>
          <w:lang w:val="ru-RU"/>
        </w:rPr>
        <w:t>- оприлюднення публічної інформації, регуляторної діяльності;</w:t>
      </w:r>
    </w:p>
    <w:p w:rsidR="00513019" w:rsidRPr="00EA768A" w:rsidRDefault="00513019" w:rsidP="00513019">
      <w:pPr>
        <w:pStyle w:val="3"/>
        <w:spacing w:before="0" w:after="0"/>
        <w:ind w:firstLine="709"/>
        <w:jc w:val="both"/>
        <w:rPr>
          <w:sz w:val="28"/>
          <w:szCs w:val="28"/>
          <w:lang w:val="ru-RU"/>
        </w:rPr>
      </w:pPr>
      <w:r w:rsidRPr="00EA768A">
        <w:rPr>
          <w:sz w:val="28"/>
          <w:szCs w:val="28"/>
          <w:lang w:val="ru-RU"/>
        </w:rPr>
        <w:t>- висвітлення різного роду подій, новин, оголошень та іншої важливої інформації.</w:t>
      </w:r>
    </w:p>
    <w:p w:rsidR="00513019" w:rsidRPr="00E31AA0" w:rsidRDefault="00513019" w:rsidP="00513019">
      <w:pPr>
        <w:rPr>
          <w:rFonts w:ascii="Times New Roman" w:eastAsia="Calibri" w:hAnsi="Times New Roman" w:cs="Times New Roman"/>
          <w:sz w:val="28"/>
          <w:szCs w:val="28"/>
          <w:lang w:val="uk-UA"/>
        </w:rPr>
      </w:pPr>
      <w:r w:rsidRPr="00EA768A">
        <w:rPr>
          <w:rFonts w:ascii="Calibri" w:eastAsia="Calibri" w:hAnsi="Calibri" w:cs="Times New Roman"/>
        </w:rPr>
        <w:tab/>
      </w:r>
      <w:r w:rsidR="004A7214">
        <w:rPr>
          <w:lang w:val="uk-UA"/>
        </w:rPr>
        <w:tab/>
      </w:r>
      <w:r w:rsidR="00813799" w:rsidRPr="00813799">
        <w:rPr>
          <w:rFonts w:ascii="Times New Roman" w:hAnsi="Times New Roman" w:cs="Times New Roman"/>
          <w:sz w:val="28"/>
          <w:szCs w:val="28"/>
          <w:lang w:val="uk-UA"/>
        </w:rPr>
        <w:t>Продовжується</w:t>
      </w:r>
      <w:r w:rsidRPr="00813799">
        <w:rPr>
          <w:rFonts w:ascii="Times New Roman" w:eastAsia="Calibri" w:hAnsi="Times New Roman" w:cs="Times New Roman"/>
          <w:sz w:val="28"/>
          <w:szCs w:val="28"/>
          <w:lang w:val="uk-UA"/>
        </w:rPr>
        <w:t xml:space="preserve">  р</w:t>
      </w:r>
      <w:r w:rsidRPr="00E31AA0">
        <w:rPr>
          <w:rFonts w:ascii="Times New Roman" w:eastAsia="Calibri" w:hAnsi="Times New Roman" w:cs="Times New Roman"/>
          <w:sz w:val="28"/>
          <w:szCs w:val="28"/>
          <w:lang w:val="uk-UA"/>
        </w:rPr>
        <w:t xml:space="preserve">обота з наповнення та сервісної підтримки Чат-боту Костянтинівської громади. </w:t>
      </w:r>
    </w:p>
    <w:p w:rsidR="005B7302" w:rsidRDefault="005B7302" w:rsidP="005B7302">
      <w:pPr>
        <w:shd w:val="clear" w:color="auto" w:fill="FFFFFF"/>
        <w:ind w:firstLine="567"/>
        <w:rPr>
          <w:rFonts w:ascii="Times New Roman" w:eastAsia="Times New Roman" w:hAnsi="Times New Roman" w:cs="Times New Roman"/>
          <w:color w:val="000000"/>
          <w:sz w:val="28"/>
          <w:szCs w:val="28"/>
          <w:bdr w:val="none" w:sz="0" w:space="0" w:color="auto" w:frame="1"/>
          <w:shd w:val="clear" w:color="auto" w:fill="FFFFFF"/>
          <w:lang w:val="uk-UA" w:eastAsia="ru-RU"/>
        </w:rPr>
      </w:pPr>
      <w:r>
        <w:rPr>
          <w:rFonts w:ascii="Times New Roman" w:hAnsi="Times New Roman" w:cs="Times New Roman"/>
          <w:sz w:val="28"/>
          <w:szCs w:val="28"/>
          <w:lang w:val="uk-UA"/>
        </w:rPr>
        <w:tab/>
        <w:t>В сільській раді з</w:t>
      </w:r>
      <w:r>
        <w:rPr>
          <w:rFonts w:ascii="Times New Roman" w:eastAsia="Times New Roman" w:hAnsi="Times New Roman" w:cs="Times New Roman"/>
          <w:color w:val="000000"/>
          <w:sz w:val="28"/>
          <w:szCs w:val="28"/>
          <w:bdr w:val="none" w:sz="0" w:space="0" w:color="auto" w:frame="1"/>
          <w:lang w:eastAsia="ru-RU"/>
        </w:rPr>
        <w:t>абезпечується виконання вимог законодавства в частині здійснення державної регуляторної політики.</w:t>
      </w:r>
      <w:r>
        <w:rPr>
          <w:rFonts w:ascii="Times New Roman" w:eastAsia="Times New Roman" w:hAnsi="Times New Roman" w:cs="Times New Roman"/>
          <w:color w:val="000000"/>
          <w:sz w:val="28"/>
          <w:szCs w:val="28"/>
          <w:bdr w:val="none" w:sz="0" w:space="0" w:color="auto" w:frame="1"/>
          <w:lang w:val="uk-UA" w:eastAsia="ru-RU"/>
        </w:rPr>
        <w:t xml:space="preserve"> </w:t>
      </w:r>
      <w:r w:rsidR="004431B7">
        <w:rPr>
          <w:rFonts w:ascii="Times New Roman" w:eastAsia="Times New Roman" w:hAnsi="Times New Roman" w:cs="Times New Roman"/>
          <w:color w:val="000000"/>
          <w:sz w:val="28"/>
          <w:szCs w:val="28"/>
          <w:bdr w:val="none" w:sz="0" w:space="0" w:color="auto" w:frame="1"/>
          <w:lang w:val="uk-UA" w:eastAsia="ru-RU"/>
        </w:rPr>
        <w:t>З</w:t>
      </w:r>
      <w:r>
        <w:rPr>
          <w:rFonts w:ascii="Times New Roman" w:eastAsia="Times New Roman" w:hAnsi="Times New Roman" w:cs="Times New Roman"/>
          <w:color w:val="000000"/>
          <w:sz w:val="28"/>
          <w:szCs w:val="28"/>
          <w:bdr w:val="none" w:sz="0" w:space="0" w:color="auto" w:frame="1"/>
          <w:lang w:val="uk-UA" w:eastAsia="ru-RU"/>
        </w:rPr>
        <w:t>алишаються чинними прийняті у 2021 році рішення</w:t>
      </w:r>
      <w:r w:rsidR="00E37C8D">
        <w:rPr>
          <w:rFonts w:ascii="Times New Roman" w:eastAsia="Times New Roman" w:hAnsi="Times New Roman" w:cs="Times New Roman"/>
          <w:color w:val="000000"/>
          <w:sz w:val="28"/>
          <w:szCs w:val="28"/>
          <w:bdr w:val="none" w:sz="0" w:space="0" w:color="auto" w:frame="1"/>
          <w:lang w:val="uk-UA" w:eastAsia="ru-RU"/>
        </w:rPr>
        <w:t xml:space="preserve"> сесії</w:t>
      </w:r>
      <w:r>
        <w:rPr>
          <w:rFonts w:ascii="Times New Roman" w:eastAsia="Times New Roman" w:hAnsi="Times New Roman" w:cs="Times New Roman"/>
          <w:color w:val="000000"/>
          <w:sz w:val="28"/>
          <w:szCs w:val="28"/>
          <w:bdr w:val="none" w:sz="0" w:space="0" w:color="auto" w:frame="1"/>
          <w:lang w:val="uk-UA" w:eastAsia="ru-RU"/>
        </w:rPr>
        <w:t xml:space="preserve"> сільської ради – регуляторні акти: </w:t>
      </w:r>
      <w:r>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shd w:val="clear" w:color="auto" w:fill="FFFFFF"/>
          <w:lang w:val="uk-UA" w:eastAsia="ru-RU"/>
        </w:rPr>
        <w:t>«</w:t>
      </w:r>
      <w:r>
        <w:rPr>
          <w:rFonts w:ascii="Times New Roman" w:eastAsia="Times New Roman" w:hAnsi="Times New Roman" w:cs="Times New Roman"/>
          <w:color w:val="000000"/>
          <w:sz w:val="28"/>
          <w:szCs w:val="28"/>
          <w:bdr w:val="none" w:sz="0" w:space="0" w:color="auto" w:frame="1"/>
          <w:lang w:val="uk-UA" w:eastAsia="ru-RU"/>
        </w:rPr>
        <w:t>Про встановлення ставок місцевих податків та зборів на території Костянтинівської  сільської територіальної громади</w:t>
      </w:r>
      <w:r>
        <w:rPr>
          <w:rFonts w:ascii="Times New Roman" w:eastAsia="Times New Roman" w:hAnsi="Times New Roman" w:cs="Times New Roman"/>
          <w:color w:val="000000"/>
          <w:sz w:val="28"/>
          <w:szCs w:val="28"/>
          <w:bdr w:val="none" w:sz="0" w:space="0" w:color="auto" w:frame="1"/>
          <w:shd w:val="clear" w:color="auto" w:fill="FFFFFF"/>
          <w:lang w:val="uk-UA" w:eastAsia="ru-RU"/>
        </w:rPr>
        <w:t>» (від 08.08.2021року № 8) та «Про затвердження Правил благоустрою територій територіальної громади Костянтинівської сільської ради» (від 16.04.2021р. №8).</w:t>
      </w:r>
      <w:r w:rsidR="004431B7">
        <w:rPr>
          <w:rFonts w:ascii="Times New Roman" w:eastAsia="Times New Roman" w:hAnsi="Times New Roman" w:cs="Times New Roman"/>
          <w:color w:val="000000"/>
          <w:sz w:val="28"/>
          <w:szCs w:val="28"/>
          <w:bdr w:val="none" w:sz="0" w:space="0" w:color="auto" w:frame="1"/>
          <w:shd w:val="clear" w:color="auto" w:fill="FFFFFF"/>
          <w:lang w:val="uk-UA" w:eastAsia="ru-RU"/>
        </w:rPr>
        <w:t xml:space="preserve"> В 2023 році прийнято рішення сесії від 14. 07.2023 №5 «Про внесення змін до рішення сесії Костянтинівської сільської ради від 08 липня 2023 року №8 </w:t>
      </w:r>
      <w:r w:rsidR="004431B7">
        <w:rPr>
          <w:rFonts w:ascii="Times New Roman" w:hAnsi="Times New Roman" w:cs="Times New Roman"/>
          <w:sz w:val="28"/>
          <w:szCs w:val="28"/>
          <w:lang w:val="uk-UA"/>
        </w:rPr>
        <w:t>«Про встановлення ставок місцевих податків та зборів на території Костянтинівської сільської територіальної громади»»</w:t>
      </w:r>
    </w:p>
    <w:p w:rsidR="005B7302" w:rsidRDefault="00080BC9" w:rsidP="005B7302">
      <w:pPr>
        <w:ind w:firstLine="567"/>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5B7302">
        <w:rPr>
          <w:rFonts w:ascii="Times New Roman" w:hAnsi="Times New Roman" w:cs="Times New Roman"/>
          <w:sz w:val="28"/>
          <w:szCs w:val="28"/>
          <w:lang w:val="uk-UA"/>
        </w:rPr>
        <w:t xml:space="preserve">ідділ Центру надання адміністративних </w:t>
      </w:r>
      <w:r>
        <w:rPr>
          <w:rFonts w:ascii="Times New Roman" w:hAnsi="Times New Roman" w:cs="Times New Roman"/>
          <w:sz w:val="28"/>
          <w:szCs w:val="28"/>
          <w:lang w:val="uk-UA"/>
        </w:rPr>
        <w:t xml:space="preserve">послуг продовжує надавати </w:t>
      </w:r>
      <w:r w:rsidR="005B7302">
        <w:rPr>
          <w:rFonts w:ascii="Times New Roman" w:hAnsi="Times New Roman" w:cs="Times New Roman"/>
          <w:sz w:val="28"/>
          <w:szCs w:val="28"/>
          <w:lang w:val="uk-UA"/>
        </w:rPr>
        <w:t xml:space="preserve"> мешканц</w:t>
      </w:r>
      <w:r>
        <w:rPr>
          <w:rFonts w:ascii="Times New Roman" w:hAnsi="Times New Roman" w:cs="Times New Roman"/>
          <w:sz w:val="28"/>
          <w:szCs w:val="28"/>
          <w:lang w:val="uk-UA"/>
        </w:rPr>
        <w:t>ям</w:t>
      </w:r>
      <w:r w:rsidR="005B7302">
        <w:rPr>
          <w:rFonts w:ascii="Times New Roman" w:hAnsi="Times New Roman" w:cs="Times New Roman"/>
          <w:sz w:val="28"/>
          <w:szCs w:val="28"/>
          <w:lang w:val="uk-UA"/>
        </w:rPr>
        <w:t xml:space="preserve"> громади </w:t>
      </w:r>
      <w:r>
        <w:rPr>
          <w:rFonts w:ascii="Times New Roman" w:hAnsi="Times New Roman" w:cs="Times New Roman"/>
          <w:sz w:val="28"/>
          <w:szCs w:val="28"/>
          <w:lang w:val="uk-UA"/>
        </w:rPr>
        <w:t>якісні</w:t>
      </w:r>
      <w:r w:rsidR="005B7302">
        <w:rPr>
          <w:rFonts w:ascii="Times New Roman" w:hAnsi="Times New Roman" w:cs="Times New Roman"/>
          <w:sz w:val="28"/>
          <w:szCs w:val="28"/>
          <w:lang w:val="uk-UA"/>
        </w:rPr>
        <w:t xml:space="preserve"> та своєчасн</w:t>
      </w:r>
      <w:r>
        <w:rPr>
          <w:rFonts w:ascii="Times New Roman" w:hAnsi="Times New Roman" w:cs="Times New Roman"/>
          <w:sz w:val="28"/>
          <w:szCs w:val="28"/>
          <w:lang w:val="uk-UA"/>
        </w:rPr>
        <w:t>і</w:t>
      </w:r>
      <w:r w:rsidR="005B7302">
        <w:rPr>
          <w:rFonts w:ascii="Times New Roman" w:hAnsi="Times New Roman" w:cs="Times New Roman"/>
          <w:sz w:val="28"/>
          <w:szCs w:val="28"/>
          <w:lang w:val="uk-UA"/>
        </w:rPr>
        <w:t xml:space="preserve">  послуг</w:t>
      </w:r>
      <w:r>
        <w:rPr>
          <w:rFonts w:ascii="Times New Roman" w:hAnsi="Times New Roman" w:cs="Times New Roman"/>
          <w:sz w:val="28"/>
          <w:szCs w:val="28"/>
          <w:lang w:val="uk-UA"/>
        </w:rPr>
        <w:t xml:space="preserve">и </w:t>
      </w:r>
      <w:r w:rsidR="005B7302">
        <w:rPr>
          <w:rFonts w:ascii="Times New Roman" w:hAnsi="Times New Roman" w:cs="Times New Roman"/>
          <w:sz w:val="28"/>
          <w:szCs w:val="28"/>
          <w:lang w:val="uk-UA"/>
        </w:rPr>
        <w:t xml:space="preserve"> адміністративного характеру, які визначені Законом України « Про адміністративні послуги». </w:t>
      </w:r>
    </w:p>
    <w:p w:rsidR="005B7302" w:rsidRDefault="005B7302" w:rsidP="005B7302">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На теперішній час мешканці громади  можуть отримати послуги адміністративного характеру з напрямку реєстрація та зняття громадян   з місця проживання, реєстрації об’єктів нерухомого майна та їх обтяжень та реєстрації юридичних осіб, фізичних осіб-підприємців та громадських формувань.    </w:t>
      </w:r>
    </w:p>
    <w:p w:rsidR="005B7302" w:rsidRDefault="005B7302" w:rsidP="005B730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t>Протягом 202</w:t>
      </w:r>
      <w:r w:rsidR="005B518B">
        <w:rPr>
          <w:rFonts w:ascii="Times New Roman" w:hAnsi="Times New Roman" w:cs="Times New Roman"/>
          <w:sz w:val="28"/>
          <w:szCs w:val="28"/>
          <w:lang w:val="uk-UA"/>
        </w:rPr>
        <w:t>3</w:t>
      </w:r>
      <w:r>
        <w:rPr>
          <w:rFonts w:ascii="Times New Roman" w:hAnsi="Times New Roman" w:cs="Times New Roman"/>
          <w:sz w:val="28"/>
          <w:szCs w:val="28"/>
          <w:lang w:val="uk-UA"/>
        </w:rPr>
        <w:t xml:space="preserve"> року  спеціалістами відділу надано послуги  з напрямку реєстрації та зняття громадян з місця проживання </w:t>
      </w:r>
      <w:r w:rsidR="005B518B">
        <w:rPr>
          <w:rFonts w:ascii="Times New Roman" w:hAnsi="Times New Roman" w:cs="Times New Roman"/>
          <w:sz w:val="28"/>
          <w:szCs w:val="28"/>
          <w:lang w:val="uk-UA"/>
        </w:rPr>
        <w:t>590</w:t>
      </w:r>
      <w:r>
        <w:rPr>
          <w:rFonts w:ascii="Times New Roman" w:hAnsi="Times New Roman" w:cs="Times New Roman"/>
          <w:sz w:val="28"/>
          <w:szCs w:val="28"/>
          <w:lang w:val="uk-UA"/>
        </w:rPr>
        <w:t xml:space="preserve"> мешканцям громади</w:t>
      </w:r>
      <w:r w:rsidR="005B518B">
        <w:rPr>
          <w:rFonts w:ascii="Times New Roman" w:hAnsi="Times New Roman" w:cs="Times New Roman"/>
          <w:sz w:val="28"/>
          <w:szCs w:val="28"/>
          <w:lang w:val="uk-UA"/>
        </w:rPr>
        <w:t xml:space="preserve"> (</w:t>
      </w:r>
      <w:r w:rsidR="00BB4A06">
        <w:rPr>
          <w:rFonts w:ascii="Times New Roman" w:hAnsi="Times New Roman" w:cs="Times New Roman"/>
          <w:sz w:val="28"/>
          <w:szCs w:val="28"/>
          <w:lang w:val="uk-UA"/>
        </w:rPr>
        <w:t>що в 3 рази більше ніж в минулому році)</w:t>
      </w:r>
      <w:r w:rsidR="006160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видано </w:t>
      </w:r>
      <w:r w:rsidR="0061608A">
        <w:rPr>
          <w:rFonts w:ascii="Times New Roman" w:hAnsi="Times New Roman" w:cs="Times New Roman"/>
          <w:sz w:val="28"/>
          <w:szCs w:val="28"/>
          <w:lang w:val="uk-UA"/>
        </w:rPr>
        <w:t>745</w:t>
      </w:r>
      <w:r>
        <w:rPr>
          <w:rFonts w:ascii="Times New Roman" w:hAnsi="Times New Roman" w:cs="Times New Roman"/>
          <w:sz w:val="28"/>
          <w:szCs w:val="28"/>
          <w:lang w:val="uk-UA"/>
        </w:rPr>
        <w:t xml:space="preserve"> довідок </w:t>
      </w:r>
      <w:r w:rsidR="0061608A">
        <w:rPr>
          <w:rFonts w:ascii="Times New Roman" w:hAnsi="Times New Roman" w:cs="Times New Roman"/>
          <w:sz w:val="28"/>
          <w:szCs w:val="28"/>
          <w:lang w:val="uk-UA"/>
        </w:rPr>
        <w:t>(це майже в 8 разів більше ніж в 2022 році)</w:t>
      </w:r>
      <w:r w:rsidR="00E37C8D">
        <w:rPr>
          <w:rFonts w:ascii="Times New Roman" w:hAnsi="Times New Roman" w:cs="Times New Roman"/>
          <w:sz w:val="28"/>
          <w:szCs w:val="28"/>
          <w:lang w:val="uk-UA"/>
        </w:rPr>
        <w:t>,</w:t>
      </w:r>
      <w:r w:rsidR="0061608A">
        <w:rPr>
          <w:rFonts w:ascii="Times New Roman" w:hAnsi="Times New Roman" w:cs="Times New Roman"/>
          <w:sz w:val="28"/>
          <w:szCs w:val="28"/>
          <w:lang w:val="uk-UA"/>
        </w:rPr>
        <w:t xml:space="preserve"> </w:t>
      </w:r>
      <w:r>
        <w:rPr>
          <w:rFonts w:ascii="Times New Roman" w:hAnsi="Times New Roman" w:cs="Times New Roman"/>
          <w:sz w:val="28"/>
          <w:szCs w:val="28"/>
          <w:lang w:val="uk-UA"/>
        </w:rPr>
        <w:t>з них:</w:t>
      </w:r>
    </w:p>
    <w:p w:rsidR="005B7302" w:rsidRDefault="005B7302" w:rsidP="005B7302">
      <w:pPr>
        <w:pStyle w:val="a7"/>
        <w:spacing w:after="0"/>
        <w:ind w:left="0" w:firstLine="830"/>
        <w:rPr>
          <w:rFonts w:ascii="Times New Roman" w:hAnsi="Times New Roman" w:cs="Times New Roman"/>
          <w:sz w:val="28"/>
          <w:szCs w:val="28"/>
          <w:lang w:val="uk-UA"/>
        </w:rPr>
      </w:pPr>
      <w:r>
        <w:rPr>
          <w:rFonts w:ascii="Times New Roman" w:hAnsi="Times New Roman" w:cs="Times New Roman"/>
          <w:sz w:val="28"/>
          <w:szCs w:val="28"/>
          <w:lang w:val="uk-UA"/>
        </w:rPr>
        <w:t xml:space="preserve">- кількість заяв про реєстрацію місця проживання – </w:t>
      </w:r>
      <w:r>
        <w:rPr>
          <w:rFonts w:ascii="Times New Roman" w:hAnsi="Times New Roman" w:cs="Times New Roman"/>
          <w:sz w:val="28"/>
          <w:szCs w:val="28"/>
        </w:rPr>
        <w:t>1</w:t>
      </w:r>
      <w:r w:rsidR="001C149A">
        <w:rPr>
          <w:rFonts w:ascii="Times New Roman" w:hAnsi="Times New Roman" w:cs="Times New Roman"/>
          <w:sz w:val="28"/>
          <w:szCs w:val="28"/>
          <w:lang w:val="uk-UA"/>
        </w:rPr>
        <w:t>46</w:t>
      </w:r>
      <w:r>
        <w:rPr>
          <w:rFonts w:ascii="Times New Roman" w:hAnsi="Times New Roman" w:cs="Times New Roman"/>
          <w:sz w:val="28"/>
          <w:szCs w:val="28"/>
          <w:lang w:val="uk-UA"/>
        </w:rPr>
        <w:t>;</w:t>
      </w:r>
    </w:p>
    <w:p w:rsidR="005B7302" w:rsidRDefault="005B7302" w:rsidP="005B7302">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кількість заяв про знаття з реєстрації – </w:t>
      </w:r>
      <w:r w:rsidR="001C149A">
        <w:rPr>
          <w:rFonts w:ascii="Times New Roman" w:hAnsi="Times New Roman" w:cs="Times New Roman"/>
          <w:sz w:val="28"/>
          <w:szCs w:val="28"/>
          <w:lang w:val="uk-UA"/>
        </w:rPr>
        <w:t>201</w:t>
      </w:r>
      <w:r>
        <w:rPr>
          <w:rFonts w:ascii="Times New Roman" w:hAnsi="Times New Roman" w:cs="Times New Roman"/>
          <w:sz w:val="28"/>
          <w:szCs w:val="28"/>
          <w:lang w:val="uk-UA"/>
        </w:rPr>
        <w:t>;</w:t>
      </w:r>
    </w:p>
    <w:p w:rsidR="005B7302" w:rsidRDefault="005B7302" w:rsidP="005B7302">
      <w:pPr>
        <w:ind w:firstLine="708"/>
        <w:rPr>
          <w:rFonts w:cs="Microsoft Himalaya"/>
          <w:sz w:val="28"/>
          <w:szCs w:val="28"/>
          <w:lang w:val="uk-UA"/>
        </w:rPr>
      </w:pPr>
      <w:r>
        <w:rPr>
          <w:rFonts w:ascii="Times New Roman" w:hAnsi="Times New Roman" w:cs="Times New Roman"/>
          <w:sz w:val="28"/>
          <w:szCs w:val="28"/>
          <w:lang w:val="uk-UA"/>
        </w:rPr>
        <w:t>- кількість повідомлень в зв’язку зі смерт</w:t>
      </w:r>
      <w:r>
        <w:rPr>
          <w:rFonts w:cs="Microsoft Himalaya"/>
          <w:sz w:val="28"/>
          <w:szCs w:val="28"/>
          <w:lang w:val="uk-UA"/>
        </w:rPr>
        <w:t xml:space="preserve">ю </w:t>
      </w:r>
      <w:r>
        <w:rPr>
          <w:rFonts w:ascii="Times New Roman" w:hAnsi="Times New Roman" w:cs="Times New Roman"/>
          <w:sz w:val="28"/>
          <w:szCs w:val="28"/>
          <w:lang w:val="uk-UA"/>
        </w:rPr>
        <w:t>– 1</w:t>
      </w:r>
      <w:r w:rsidR="001C149A">
        <w:rPr>
          <w:rFonts w:ascii="Times New Roman" w:hAnsi="Times New Roman" w:cs="Times New Roman"/>
          <w:sz w:val="28"/>
          <w:szCs w:val="28"/>
          <w:lang w:val="uk-UA"/>
        </w:rPr>
        <w:t>2</w:t>
      </w:r>
      <w:r>
        <w:rPr>
          <w:rFonts w:ascii="Times New Roman" w:hAnsi="Times New Roman" w:cs="Times New Roman"/>
          <w:sz w:val="28"/>
          <w:szCs w:val="28"/>
        </w:rPr>
        <w:t>3</w:t>
      </w:r>
      <w:r>
        <w:rPr>
          <w:rFonts w:ascii="Times New Roman" w:hAnsi="Times New Roman" w:cs="Times New Roman"/>
          <w:sz w:val="28"/>
          <w:szCs w:val="28"/>
          <w:lang w:val="uk-UA"/>
        </w:rPr>
        <w:t>;</w:t>
      </w:r>
    </w:p>
    <w:p w:rsidR="005B7302" w:rsidRDefault="005B7302" w:rsidP="005B7302">
      <w:pPr>
        <w:ind w:firstLine="708"/>
        <w:rPr>
          <w:rFonts w:ascii="Times New Roman" w:hAnsi="Times New Roman" w:cs="Times New Roman"/>
          <w:sz w:val="28"/>
          <w:szCs w:val="28"/>
          <w:lang w:val="uk-UA"/>
        </w:rPr>
      </w:pPr>
      <w:r>
        <w:rPr>
          <w:rFonts w:ascii="Times New Roman" w:hAnsi="Times New Roman" w:cs="Times New Roman"/>
          <w:sz w:val="28"/>
          <w:szCs w:val="28"/>
          <w:lang w:val="uk-UA"/>
        </w:rPr>
        <w:t>- кількість зареєстрованих новонароджених хлопчиків -</w:t>
      </w:r>
      <w:r w:rsidR="00C7751D">
        <w:rPr>
          <w:rFonts w:ascii="Times New Roman" w:hAnsi="Times New Roman" w:cs="Times New Roman"/>
          <w:sz w:val="28"/>
          <w:szCs w:val="28"/>
          <w:lang w:val="uk-UA"/>
        </w:rPr>
        <w:t>34</w:t>
      </w:r>
      <w:r>
        <w:rPr>
          <w:rFonts w:ascii="Times New Roman" w:hAnsi="Times New Roman" w:cs="Times New Roman"/>
          <w:sz w:val="28"/>
          <w:szCs w:val="28"/>
          <w:lang w:val="uk-UA"/>
        </w:rPr>
        <w:t>;</w:t>
      </w:r>
    </w:p>
    <w:p w:rsidR="005B7302" w:rsidRDefault="005B7302" w:rsidP="005B730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кількість зареєстрованих новонароджених дівчаток – </w:t>
      </w:r>
      <w:r w:rsidR="00C7751D">
        <w:rPr>
          <w:rFonts w:ascii="Times New Roman" w:hAnsi="Times New Roman" w:cs="Times New Roman"/>
          <w:sz w:val="28"/>
          <w:szCs w:val="28"/>
          <w:lang w:val="uk-UA"/>
        </w:rPr>
        <w:t>2</w:t>
      </w:r>
      <w:r>
        <w:rPr>
          <w:rFonts w:ascii="Times New Roman" w:hAnsi="Times New Roman" w:cs="Times New Roman"/>
          <w:sz w:val="28"/>
          <w:szCs w:val="28"/>
          <w:lang w:val="uk-UA"/>
        </w:rPr>
        <w:t>1;</w:t>
      </w:r>
    </w:p>
    <w:p w:rsidR="00D33FCF" w:rsidRDefault="00D33FCF" w:rsidP="005B7302">
      <w:pPr>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повідомлення про зняття з реєстрації - 65</w:t>
      </w:r>
    </w:p>
    <w:p w:rsidR="00E54CDE" w:rsidRPr="00E54CDE" w:rsidRDefault="005B7302" w:rsidP="00A234E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sidR="00E54CDE" w:rsidRPr="00E54CDE">
        <w:rPr>
          <w:rFonts w:ascii="Times New Roman" w:hAnsi="Times New Roman" w:cs="Times New Roman"/>
          <w:sz w:val="28"/>
          <w:szCs w:val="28"/>
          <w:lang w:val="uk-UA"/>
        </w:rPr>
        <w:t>Прийнято та опрацьовано 930 заяв  з напрямку реєстрації нерухомого майна та їх обтяжень  та 156 заяв з напрямку реєстрації юридичних осіб, фізичних осіб-підприємців та громадських формувань.</w:t>
      </w:r>
    </w:p>
    <w:p w:rsidR="00E54CDE" w:rsidRDefault="00E54CDE" w:rsidP="00A234E2">
      <w:pPr>
        <w:rPr>
          <w:rFonts w:ascii="Times New Roman" w:hAnsi="Times New Roman" w:cs="Times New Roman"/>
          <w:sz w:val="28"/>
          <w:szCs w:val="28"/>
        </w:rPr>
      </w:pPr>
      <w:r w:rsidRPr="00E54CDE">
        <w:rPr>
          <w:rFonts w:ascii="Times New Roman" w:hAnsi="Times New Roman" w:cs="Times New Roman"/>
          <w:sz w:val="28"/>
          <w:szCs w:val="28"/>
          <w:lang w:val="uk-UA"/>
        </w:rPr>
        <w:t xml:space="preserve">      </w:t>
      </w:r>
      <w:r w:rsidR="005C07B2">
        <w:rPr>
          <w:rFonts w:ascii="Times New Roman" w:hAnsi="Times New Roman" w:cs="Times New Roman"/>
          <w:sz w:val="28"/>
          <w:szCs w:val="28"/>
          <w:lang w:val="uk-UA"/>
        </w:rPr>
        <w:tab/>
      </w:r>
      <w:r w:rsidR="005C07B2">
        <w:rPr>
          <w:rFonts w:ascii="Times New Roman" w:hAnsi="Times New Roman" w:cs="Times New Roman"/>
          <w:sz w:val="28"/>
          <w:szCs w:val="28"/>
          <w:lang w:val="uk-UA"/>
        </w:rPr>
        <w:tab/>
        <w:t>Всього з</w:t>
      </w:r>
      <w:r>
        <w:rPr>
          <w:rFonts w:ascii="Times New Roman" w:hAnsi="Times New Roman" w:cs="Times New Roman"/>
          <w:sz w:val="28"/>
          <w:szCs w:val="28"/>
        </w:rPr>
        <w:t xml:space="preserve">алучено коштів до місцевого бюджету в розмірі </w:t>
      </w:r>
      <w:r w:rsidRPr="00E26AE2">
        <w:rPr>
          <w:rFonts w:ascii="Times New Roman" w:hAnsi="Times New Roman" w:cs="Times New Roman"/>
          <w:sz w:val="28"/>
          <w:szCs w:val="28"/>
        </w:rPr>
        <w:t>185015</w:t>
      </w:r>
      <w:r>
        <w:rPr>
          <w:rFonts w:ascii="Times New Roman" w:hAnsi="Times New Roman" w:cs="Times New Roman"/>
          <w:sz w:val="28"/>
          <w:szCs w:val="28"/>
        </w:rPr>
        <w:t>,00 грн з них  :</w:t>
      </w:r>
    </w:p>
    <w:p w:rsidR="00E54CDE" w:rsidRDefault="00E54CDE" w:rsidP="00A234E2">
      <w:pPr>
        <w:pStyle w:val="a7"/>
        <w:numPr>
          <w:ilvl w:val="0"/>
          <w:numId w:val="18"/>
        </w:numPr>
        <w:spacing w:after="0" w:line="240" w:lineRule="auto"/>
        <w:ind w:left="0"/>
        <w:jc w:val="both"/>
        <w:rPr>
          <w:rFonts w:ascii="Times New Roman" w:hAnsi="Times New Roman" w:cs="Times New Roman"/>
          <w:sz w:val="28"/>
          <w:szCs w:val="28"/>
        </w:rPr>
      </w:pPr>
      <w:r w:rsidRPr="006413DA">
        <w:rPr>
          <w:rFonts w:ascii="Times New Roman" w:hAnsi="Times New Roman" w:cs="Times New Roman"/>
          <w:sz w:val="28"/>
          <w:szCs w:val="28"/>
        </w:rPr>
        <w:t xml:space="preserve"> надходження з напрямку  реєстрація та зняттям з місця про</w:t>
      </w:r>
      <w:r>
        <w:rPr>
          <w:rFonts w:ascii="Times New Roman" w:hAnsi="Times New Roman" w:cs="Times New Roman"/>
          <w:sz w:val="28"/>
          <w:szCs w:val="28"/>
        </w:rPr>
        <w:t xml:space="preserve">живання громадян становлять </w:t>
      </w:r>
      <w:r w:rsidRPr="00E26AE2">
        <w:rPr>
          <w:rFonts w:ascii="Times New Roman" w:hAnsi="Times New Roman" w:cs="Times New Roman"/>
          <w:sz w:val="28"/>
          <w:szCs w:val="28"/>
        </w:rPr>
        <w:t>14015</w:t>
      </w:r>
      <w:r>
        <w:rPr>
          <w:rFonts w:ascii="Times New Roman" w:hAnsi="Times New Roman" w:cs="Times New Roman"/>
          <w:sz w:val="28"/>
          <w:szCs w:val="28"/>
        </w:rPr>
        <w:t>,0</w:t>
      </w:r>
      <w:r w:rsidRPr="006413DA">
        <w:rPr>
          <w:rFonts w:ascii="Times New Roman" w:hAnsi="Times New Roman" w:cs="Times New Roman"/>
          <w:sz w:val="28"/>
          <w:szCs w:val="28"/>
        </w:rPr>
        <w:t>0 грн.</w:t>
      </w:r>
      <w:r>
        <w:rPr>
          <w:rFonts w:ascii="Times New Roman" w:hAnsi="Times New Roman" w:cs="Times New Roman"/>
          <w:sz w:val="28"/>
          <w:szCs w:val="28"/>
        </w:rPr>
        <w:t>;</w:t>
      </w:r>
    </w:p>
    <w:p w:rsidR="00E54CDE" w:rsidRDefault="00E54CDE" w:rsidP="00A234E2">
      <w:pPr>
        <w:pStyle w:val="a7"/>
        <w:numPr>
          <w:ilvl w:val="0"/>
          <w:numId w:val="18"/>
        </w:numPr>
        <w:spacing w:after="0" w:line="240" w:lineRule="auto"/>
        <w:ind w:left="0"/>
        <w:jc w:val="both"/>
        <w:rPr>
          <w:rFonts w:ascii="Times New Roman" w:hAnsi="Times New Roman" w:cs="Times New Roman"/>
          <w:sz w:val="28"/>
          <w:szCs w:val="28"/>
        </w:rPr>
      </w:pPr>
      <w:r w:rsidRPr="006413DA">
        <w:rPr>
          <w:rFonts w:ascii="Times New Roman" w:hAnsi="Times New Roman" w:cs="Times New Roman"/>
          <w:sz w:val="28"/>
          <w:szCs w:val="28"/>
        </w:rPr>
        <w:t>надходження з напрямку</w:t>
      </w:r>
      <w:r>
        <w:rPr>
          <w:rFonts w:ascii="Times New Roman" w:hAnsi="Times New Roman" w:cs="Times New Roman"/>
          <w:sz w:val="28"/>
          <w:szCs w:val="28"/>
        </w:rPr>
        <w:t xml:space="preserve"> нерухомого майна становлять </w:t>
      </w:r>
      <w:r w:rsidRPr="00E26AE2">
        <w:rPr>
          <w:rFonts w:ascii="Times New Roman" w:hAnsi="Times New Roman" w:cs="Times New Roman"/>
          <w:sz w:val="28"/>
          <w:szCs w:val="28"/>
        </w:rPr>
        <w:t>148610</w:t>
      </w:r>
      <w:r>
        <w:rPr>
          <w:rFonts w:ascii="Times New Roman" w:hAnsi="Times New Roman" w:cs="Times New Roman"/>
          <w:sz w:val="28"/>
          <w:szCs w:val="28"/>
        </w:rPr>
        <w:t>,00 грн;</w:t>
      </w:r>
    </w:p>
    <w:p w:rsidR="00E54CDE" w:rsidRDefault="00E54CDE" w:rsidP="00A234E2">
      <w:pPr>
        <w:pStyle w:val="a7"/>
        <w:numPr>
          <w:ilvl w:val="0"/>
          <w:numId w:val="18"/>
        </w:numPr>
        <w:spacing w:after="0" w:line="240" w:lineRule="auto"/>
        <w:ind w:left="0"/>
        <w:jc w:val="both"/>
        <w:rPr>
          <w:rFonts w:ascii="Times New Roman" w:hAnsi="Times New Roman" w:cs="Times New Roman"/>
          <w:sz w:val="28"/>
          <w:szCs w:val="28"/>
        </w:rPr>
      </w:pPr>
      <w:r w:rsidRPr="006413DA">
        <w:rPr>
          <w:rFonts w:ascii="Times New Roman" w:hAnsi="Times New Roman" w:cs="Times New Roman"/>
          <w:sz w:val="28"/>
          <w:szCs w:val="28"/>
        </w:rPr>
        <w:t xml:space="preserve"> надходження з напрямку</w:t>
      </w:r>
      <w:r>
        <w:rPr>
          <w:rFonts w:ascii="Times New Roman" w:hAnsi="Times New Roman" w:cs="Times New Roman"/>
          <w:sz w:val="28"/>
          <w:szCs w:val="28"/>
        </w:rPr>
        <w:t xml:space="preserve"> реєстрації юридичних осіб, фізичних осіб-підприємців та громадських формувань становлять 2</w:t>
      </w:r>
      <w:r w:rsidRPr="00E26AE2">
        <w:rPr>
          <w:rFonts w:ascii="Times New Roman" w:hAnsi="Times New Roman" w:cs="Times New Roman"/>
          <w:sz w:val="28"/>
          <w:szCs w:val="28"/>
        </w:rPr>
        <w:t>2390</w:t>
      </w:r>
      <w:r>
        <w:rPr>
          <w:rFonts w:ascii="Times New Roman" w:hAnsi="Times New Roman" w:cs="Times New Roman"/>
          <w:sz w:val="28"/>
          <w:szCs w:val="28"/>
        </w:rPr>
        <w:t>,00 грн.</w:t>
      </w:r>
    </w:p>
    <w:p w:rsidR="005B7302" w:rsidRDefault="005B7302" w:rsidP="00A234E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4F56CD">
        <w:rPr>
          <w:rFonts w:ascii="Times New Roman" w:hAnsi="Times New Roman" w:cs="Times New Roman"/>
          <w:sz w:val="28"/>
          <w:szCs w:val="28"/>
          <w:lang w:val="uk-UA"/>
        </w:rPr>
        <w:t>П</w:t>
      </w:r>
      <w:r>
        <w:rPr>
          <w:rFonts w:ascii="Times New Roman" w:hAnsi="Times New Roman" w:cs="Times New Roman"/>
          <w:sz w:val="28"/>
          <w:szCs w:val="28"/>
          <w:lang w:val="uk-UA"/>
        </w:rPr>
        <w:t xml:space="preserve">остійно проводиться робота з мешканцями громади, які перебувають на військовому обліку.  Під час звірки даних громадян, які підлягають військовому обліку на території Костянтинівської сільської громади, було встановлено 902 особи  військовозобов’язаних.  Починаючи з 24.02.2022року жителям громади   вручено 465 повісток, до лав Збройних сил України  мобілізовано 318 чоловік. На виконання Закону України «Про військовий обов’язок та військову службу» проводиться робота зі встановлення кількості громадян,  які на даний час знаходяться  на території громади для формування резерву. </w:t>
      </w:r>
    </w:p>
    <w:p w:rsidR="005B7302" w:rsidRDefault="005B7302" w:rsidP="005B7302">
      <w:pPr>
        <w:ind w:firstLine="708"/>
        <w:rPr>
          <w:rFonts w:ascii="Times New Roman" w:hAnsi="Times New Roman" w:cs="Times New Roman"/>
          <w:sz w:val="28"/>
          <w:szCs w:val="28"/>
          <w:lang w:val="uk-UA"/>
        </w:rPr>
      </w:pPr>
      <w:r>
        <w:rPr>
          <w:rFonts w:ascii="Times New Roman" w:hAnsi="Times New Roman" w:cs="Times New Roman"/>
          <w:sz w:val="28"/>
          <w:szCs w:val="28"/>
          <w:lang w:val="uk-UA"/>
        </w:rPr>
        <w:t>Проведено перереєстрацію установчих документів  закладів освіти, в зв’язку з перейменуванням назв закладів.</w:t>
      </w:r>
    </w:p>
    <w:p w:rsidR="005B7302" w:rsidRDefault="005B7302" w:rsidP="005B730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t>Продовжується  робота по перереєстрації земельних ділянок, які були передані  Головним управлінням Держгеокадастру у Миколаївській області до громади.</w:t>
      </w:r>
    </w:p>
    <w:p w:rsidR="005B7302" w:rsidRDefault="005B7302" w:rsidP="005B7302">
      <w:pPr>
        <w:jc w:val="center"/>
        <w:rPr>
          <w:rFonts w:ascii="Times New Roman" w:hAnsi="Times New Roman" w:cs="Times New Roman"/>
          <w:b/>
          <w:sz w:val="28"/>
          <w:szCs w:val="28"/>
          <w:lang w:val="uk-UA"/>
        </w:rPr>
      </w:pPr>
      <w:r>
        <w:rPr>
          <w:lang w:val="uk-UA"/>
        </w:rPr>
        <w:tab/>
      </w:r>
      <w:r>
        <w:rPr>
          <w:rFonts w:ascii="Times New Roman" w:hAnsi="Times New Roman" w:cs="Times New Roman"/>
          <w:b/>
          <w:sz w:val="28"/>
          <w:szCs w:val="28"/>
          <w:lang w:val="uk-UA"/>
        </w:rPr>
        <w:t>Податки і бюджет</w:t>
      </w:r>
    </w:p>
    <w:p w:rsidR="00082597" w:rsidRPr="00741619" w:rsidRDefault="00082597" w:rsidP="00741619">
      <w:pPr>
        <w:ind w:firstLine="567"/>
        <w:rPr>
          <w:rFonts w:ascii="Times New Roman" w:hAnsi="Times New Roman" w:cs="Times New Roman"/>
          <w:sz w:val="28"/>
          <w:szCs w:val="28"/>
          <w:lang w:val="uk-UA"/>
        </w:rPr>
      </w:pPr>
      <w:r w:rsidRPr="00741619">
        <w:rPr>
          <w:rFonts w:ascii="Times New Roman" w:hAnsi="Times New Roman" w:cs="Times New Roman"/>
          <w:sz w:val="28"/>
          <w:szCs w:val="28"/>
          <w:lang w:val="uk-UA"/>
        </w:rPr>
        <w:t xml:space="preserve">За 2023 рік </w:t>
      </w:r>
      <w:r w:rsidRPr="00741619">
        <w:rPr>
          <w:rFonts w:ascii="Times New Roman" w:hAnsi="Times New Roman" w:cs="Times New Roman"/>
          <w:b/>
          <w:sz w:val="28"/>
          <w:szCs w:val="28"/>
          <w:lang w:val="uk-UA"/>
        </w:rPr>
        <w:t>до загального фонду</w:t>
      </w:r>
      <w:r w:rsidRPr="00741619">
        <w:rPr>
          <w:rFonts w:ascii="Times New Roman" w:hAnsi="Times New Roman" w:cs="Times New Roman"/>
          <w:sz w:val="28"/>
          <w:szCs w:val="28"/>
          <w:lang w:val="uk-UA"/>
        </w:rPr>
        <w:t xml:space="preserve"> бюджету Костянтинівської сільської територіальної громади надійшло податків і зборів </w:t>
      </w:r>
      <w:r w:rsidRPr="00741619">
        <w:rPr>
          <w:rFonts w:ascii="Times New Roman" w:hAnsi="Times New Roman" w:cs="Times New Roman"/>
          <w:b/>
          <w:sz w:val="28"/>
          <w:szCs w:val="28"/>
          <w:lang w:val="uk-UA"/>
        </w:rPr>
        <w:t>65 488,6 тис. грн.</w:t>
      </w:r>
      <w:r w:rsidRPr="00741619">
        <w:rPr>
          <w:rFonts w:ascii="Times New Roman" w:hAnsi="Times New Roman" w:cs="Times New Roman"/>
          <w:sz w:val="28"/>
          <w:szCs w:val="28"/>
          <w:lang w:val="uk-UA"/>
        </w:rPr>
        <w:t xml:space="preserve"> при </w:t>
      </w:r>
      <w:r w:rsidRPr="00741619">
        <w:rPr>
          <w:rFonts w:ascii="Times New Roman" w:hAnsi="Times New Roman" w:cs="Times New Roman"/>
          <w:sz w:val="28"/>
          <w:szCs w:val="28"/>
          <w:lang w:val="uk-UA"/>
        </w:rPr>
        <w:lastRenderedPageBreak/>
        <w:t xml:space="preserve">плані 58 576,4 тис. грн. Планове завдання по наповненню бюджету Костянтинівської сільської територіальної громади виконане на </w:t>
      </w:r>
      <w:r w:rsidRPr="00741619">
        <w:rPr>
          <w:rFonts w:ascii="Times New Roman" w:hAnsi="Times New Roman" w:cs="Times New Roman"/>
          <w:b/>
          <w:sz w:val="28"/>
          <w:szCs w:val="28"/>
          <w:lang w:val="uk-UA"/>
        </w:rPr>
        <w:t>111,8 відсотка,</w:t>
      </w:r>
      <w:r w:rsidRPr="00741619">
        <w:rPr>
          <w:rFonts w:ascii="Times New Roman" w:hAnsi="Times New Roman" w:cs="Times New Roman"/>
          <w:sz w:val="28"/>
          <w:szCs w:val="28"/>
          <w:lang w:val="uk-UA"/>
        </w:rPr>
        <w:t xml:space="preserve"> без урахування міжбюджетних трансфертів.</w:t>
      </w:r>
    </w:p>
    <w:p w:rsidR="00082597" w:rsidRPr="00741619" w:rsidRDefault="00082597" w:rsidP="00741619">
      <w:pPr>
        <w:ind w:firstLine="567"/>
        <w:rPr>
          <w:rFonts w:ascii="Times New Roman" w:hAnsi="Times New Roman" w:cs="Times New Roman"/>
          <w:sz w:val="28"/>
          <w:szCs w:val="28"/>
          <w:lang w:val="uk-UA"/>
        </w:rPr>
      </w:pPr>
      <w:r w:rsidRPr="00741619">
        <w:rPr>
          <w:rFonts w:ascii="Times New Roman" w:hAnsi="Times New Roman" w:cs="Times New Roman"/>
          <w:sz w:val="28"/>
          <w:szCs w:val="28"/>
        </w:rPr>
        <w:t>Забезпечено</w:t>
      </w:r>
      <w:r w:rsidRPr="00741619">
        <w:rPr>
          <w:rFonts w:ascii="Times New Roman" w:hAnsi="Times New Roman" w:cs="Times New Roman"/>
          <w:sz w:val="28"/>
          <w:szCs w:val="28"/>
          <w:lang w:val="uk-UA"/>
        </w:rPr>
        <w:t xml:space="preserve"> </w:t>
      </w:r>
      <w:r w:rsidRPr="00741619">
        <w:rPr>
          <w:rFonts w:ascii="Times New Roman" w:hAnsi="Times New Roman" w:cs="Times New Roman"/>
          <w:b/>
          <w:sz w:val="28"/>
          <w:szCs w:val="28"/>
        </w:rPr>
        <w:t>зростання</w:t>
      </w:r>
      <w:r w:rsidRPr="00741619">
        <w:rPr>
          <w:rFonts w:ascii="Times New Roman" w:hAnsi="Times New Roman" w:cs="Times New Roman"/>
          <w:b/>
          <w:sz w:val="28"/>
          <w:szCs w:val="28"/>
          <w:lang w:val="uk-UA"/>
        </w:rPr>
        <w:t xml:space="preserve"> </w:t>
      </w:r>
      <w:r w:rsidRPr="00741619">
        <w:rPr>
          <w:rFonts w:ascii="Times New Roman" w:hAnsi="Times New Roman" w:cs="Times New Roman"/>
          <w:sz w:val="28"/>
          <w:szCs w:val="28"/>
        </w:rPr>
        <w:t>надходжень за 202</w:t>
      </w:r>
      <w:r w:rsidRPr="00741619">
        <w:rPr>
          <w:rFonts w:ascii="Times New Roman" w:hAnsi="Times New Roman" w:cs="Times New Roman"/>
          <w:sz w:val="28"/>
          <w:szCs w:val="28"/>
          <w:lang w:val="uk-UA"/>
        </w:rPr>
        <w:t xml:space="preserve">3 </w:t>
      </w:r>
      <w:r w:rsidRPr="00741619">
        <w:rPr>
          <w:rFonts w:ascii="Times New Roman" w:hAnsi="Times New Roman" w:cs="Times New Roman"/>
          <w:sz w:val="28"/>
          <w:szCs w:val="28"/>
        </w:rPr>
        <w:t>р</w:t>
      </w:r>
      <w:r w:rsidRPr="00741619">
        <w:rPr>
          <w:rFonts w:ascii="Times New Roman" w:hAnsi="Times New Roman" w:cs="Times New Roman"/>
          <w:sz w:val="28"/>
          <w:szCs w:val="28"/>
          <w:lang w:val="uk-UA"/>
        </w:rPr>
        <w:t>і</w:t>
      </w:r>
      <w:r w:rsidRPr="00741619">
        <w:rPr>
          <w:rFonts w:ascii="Times New Roman" w:hAnsi="Times New Roman" w:cs="Times New Roman"/>
          <w:sz w:val="28"/>
          <w:szCs w:val="28"/>
        </w:rPr>
        <w:t>к</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порівняно з виконанням</w:t>
      </w:r>
      <w:r w:rsidRPr="00741619">
        <w:rPr>
          <w:rFonts w:ascii="Times New Roman" w:hAnsi="Times New Roman" w:cs="Times New Roman"/>
          <w:sz w:val="28"/>
          <w:szCs w:val="28"/>
          <w:lang w:val="uk-UA"/>
        </w:rPr>
        <w:t xml:space="preserve"> 2022</w:t>
      </w:r>
      <w:r w:rsidRPr="00741619">
        <w:rPr>
          <w:rFonts w:ascii="Times New Roman" w:hAnsi="Times New Roman" w:cs="Times New Roman"/>
          <w:sz w:val="28"/>
          <w:szCs w:val="28"/>
        </w:rPr>
        <w:t xml:space="preserve"> року в розрізі</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 xml:space="preserve">податків і зборів, а </w:t>
      </w:r>
      <w:proofErr w:type="gramStart"/>
      <w:r w:rsidRPr="00741619">
        <w:rPr>
          <w:rFonts w:ascii="Times New Roman" w:hAnsi="Times New Roman" w:cs="Times New Roman"/>
          <w:sz w:val="28"/>
          <w:szCs w:val="28"/>
        </w:rPr>
        <w:t>саме :</w:t>
      </w:r>
      <w:proofErr w:type="gramEnd"/>
    </w:p>
    <w:p w:rsidR="00082597" w:rsidRPr="00741619" w:rsidRDefault="00082597" w:rsidP="00741619">
      <w:pPr>
        <w:ind w:firstLine="426"/>
        <w:rPr>
          <w:rFonts w:ascii="Times New Roman" w:hAnsi="Times New Roman" w:cs="Times New Roman"/>
          <w:sz w:val="28"/>
          <w:szCs w:val="28"/>
          <w:lang w:val="uk-UA"/>
        </w:rPr>
      </w:pPr>
      <w:r w:rsidRPr="00741619">
        <w:rPr>
          <w:rFonts w:ascii="Times New Roman" w:hAnsi="Times New Roman" w:cs="Times New Roman"/>
          <w:sz w:val="28"/>
          <w:szCs w:val="28"/>
          <w:lang w:val="uk-UA"/>
        </w:rPr>
        <w:t>-  а</w:t>
      </w:r>
      <w:r w:rsidRPr="00741619">
        <w:rPr>
          <w:rFonts w:ascii="Times New Roman" w:hAnsi="Times New Roman" w:cs="Times New Roman"/>
          <w:sz w:val="28"/>
          <w:szCs w:val="28"/>
        </w:rPr>
        <w:t>кцизний податок з пального</w:t>
      </w:r>
      <w:r w:rsidRPr="00741619">
        <w:rPr>
          <w:rFonts w:ascii="Times New Roman" w:hAnsi="Times New Roman" w:cs="Times New Roman"/>
          <w:sz w:val="28"/>
          <w:szCs w:val="28"/>
          <w:lang w:val="uk-UA"/>
        </w:rPr>
        <w:t xml:space="preserve"> надійшло 2976,5 тис. грн. (приріст 1031,9тис. грн., або 53,1 відсотків);</w:t>
      </w:r>
    </w:p>
    <w:p w:rsidR="00082597" w:rsidRPr="00741619" w:rsidRDefault="00082597" w:rsidP="00741619">
      <w:pPr>
        <w:ind w:firstLine="426"/>
        <w:rPr>
          <w:rFonts w:ascii="Times New Roman" w:hAnsi="Times New Roman" w:cs="Times New Roman"/>
          <w:sz w:val="28"/>
          <w:szCs w:val="28"/>
          <w:lang w:val="uk-UA"/>
        </w:rPr>
      </w:pPr>
      <w:r w:rsidRPr="00741619">
        <w:rPr>
          <w:rFonts w:ascii="Times New Roman" w:hAnsi="Times New Roman" w:cs="Times New Roman"/>
          <w:sz w:val="28"/>
          <w:szCs w:val="28"/>
          <w:lang w:val="uk-UA"/>
        </w:rPr>
        <w:t>- а</w:t>
      </w:r>
      <w:r w:rsidRPr="00741619">
        <w:rPr>
          <w:rFonts w:ascii="Times New Roman" w:hAnsi="Times New Roman" w:cs="Times New Roman"/>
          <w:sz w:val="28"/>
          <w:szCs w:val="28"/>
        </w:rPr>
        <w:t>кцизний податок з роздрібного продажу</w:t>
      </w:r>
      <w:r w:rsidRPr="00741619">
        <w:rPr>
          <w:rFonts w:ascii="Times New Roman" w:hAnsi="Times New Roman" w:cs="Times New Roman"/>
          <w:sz w:val="28"/>
          <w:szCs w:val="28"/>
          <w:lang w:val="uk-UA"/>
        </w:rPr>
        <w:t xml:space="preserve"> надійшло 1210,7 тис. грн. (приріст 479,9 тис. грн., або 65,7 відсотків);</w:t>
      </w:r>
    </w:p>
    <w:p w:rsidR="00082597" w:rsidRPr="00741619" w:rsidRDefault="00082597" w:rsidP="00741619">
      <w:pPr>
        <w:ind w:firstLine="426"/>
        <w:rPr>
          <w:rFonts w:ascii="Times New Roman" w:hAnsi="Times New Roman" w:cs="Times New Roman"/>
          <w:sz w:val="28"/>
          <w:szCs w:val="28"/>
          <w:lang w:val="uk-UA"/>
        </w:rPr>
      </w:pPr>
      <w:r w:rsidRPr="00741619">
        <w:rPr>
          <w:rFonts w:ascii="Times New Roman" w:hAnsi="Times New Roman" w:cs="Times New Roman"/>
          <w:sz w:val="28"/>
          <w:szCs w:val="28"/>
          <w:lang w:val="uk-UA"/>
        </w:rPr>
        <w:t>- податок на нерухоме майно відмінне від земельної ділянки надійшло 3057,5 тис. грн. (приріст 700,1 тис. грн., або 29,7 відсотків);</w:t>
      </w:r>
    </w:p>
    <w:p w:rsidR="00082597" w:rsidRPr="00741619" w:rsidRDefault="00082597" w:rsidP="00741619">
      <w:pPr>
        <w:ind w:firstLine="426"/>
        <w:rPr>
          <w:rFonts w:ascii="Times New Roman" w:hAnsi="Times New Roman" w:cs="Times New Roman"/>
          <w:sz w:val="28"/>
          <w:szCs w:val="28"/>
          <w:lang w:val="uk-UA"/>
        </w:rPr>
      </w:pPr>
      <w:r w:rsidRPr="00741619">
        <w:rPr>
          <w:rFonts w:ascii="Times New Roman" w:hAnsi="Times New Roman" w:cs="Times New Roman"/>
          <w:sz w:val="28"/>
          <w:szCs w:val="28"/>
          <w:lang w:val="uk-UA"/>
        </w:rPr>
        <w:t>- податок на нерухоме майно (плата за землю) надійшло 9 991,7 тис. грн. (приріст 1896,6 тис. грн., або 23,4 відсотків);</w:t>
      </w:r>
    </w:p>
    <w:p w:rsidR="00082597" w:rsidRPr="00741619" w:rsidRDefault="00082597" w:rsidP="00741619">
      <w:pPr>
        <w:pStyle w:val="a7"/>
        <w:numPr>
          <w:ilvl w:val="0"/>
          <w:numId w:val="12"/>
        </w:numPr>
        <w:spacing w:after="0" w:line="240" w:lineRule="auto"/>
        <w:ind w:left="0" w:firstLine="426"/>
        <w:jc w:val="both"/>
        <w:rPr>
          <w:rFonts w:ascii="Times New Roman" w:hAnsi="Times New Roman" w:cs="Times New Roman"/>
          <w:sz w:val="28"/>
          <w:szCs w:val="28"/>
          <w:lang w:val="uk-UA"/>
        </w:rPr>
      </w:pPr>
      <w:r w:rsidRPr="00741619">
        <w:rPr>
          <w:rFonts w:ascii="Times New Roman" w:hAnsi="Times New Roman" w:cs="Times New Roman"/>
          <w:snapToGrid w:val="0"/>
          <w:sz w:val="28"/>
          <w:szCs w:val="28"/>
          <w:lang w:val="uk-UA"/>
        </w:rPr>
        <w:t>єдиного податку від платників І-ІІІ</w:t>
      </w:r>
      <w:r w:rsidRPr="00741619">
        <w:rPr>
          <w:rFonts w:ascii="Times New Roman" w:hAnsi="Times New Roman" w:cs="Times New Roman"/>
          <w:sz w:val="28"/>
          <w:szCs w:val="28"/>
          <w:lang w:val="uk-UA"/>
        </w:rPr>
        <w:t xml:space="preserve"> надійшло 3984,3 тис. грн. (приріст 1288,9 тис. грн., або 47,8 відсотків);</w:t>
      </w:r>
    </w:p>
    <w:p w:rsidR="00082597" w:rsidRPr="00741619" w:rsidRDefault="00082597" w:rsidP="00741619">
      <w:pPr>
        <w:ind w:firstLine="567"/>
        <w:rPr>
          <w:rFonts w:ascii="Times New Roman" w:hAnsi="Times New Roman" w:cs="Times New Roman"/>
          <w:sz w:val="28"/>
          <w:szCs w:val="28"/>
          <w:lang w:val="uk-UA"/>
        </w:rPr>
      </w:pPr>
      <w:r w:rsidRPr="00741619">
        <w:rPr>
          <w:rFonts w:ascii="Times New Roman" w:hAnsi="Times New Roman" w:cs="Times New Roman"/>
          <w:sz w:val="28"/>
          <w:szCs w:val="28"/>
          <w:lang w:val="uk-UA"/>
        </w:rPr>
        <w:t>- єдиного податку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 – 8164,8 тис. грн. (приріст –3345,2 тис. грн., або 69,4 відсотка.);</w:t>
      </w:r>
    </w:p>
    <w:p w:rsidR="00082597" w:rsidRPr="00741619" w:rsidRDefault="00082597" w:rsidP="00741619">
      <w:pPr>
        <w:ind w:firstLine="567"/>
        <w:rPr>
          <w:rFonts w:ascii="Times New Roman" w:hAnsi="Times New Roman" w:cs="Times New Roman"/>
          <w:sz w:val="28"/>
          <w:szCs w:val="28"/>
          <w:lang w:val="uk-UA"/>
        </w:rPr>
      </w:pPr>
      <w:r w:rsidRPr="00741619">
        <w:rPr>
          <w:rFonts w:ascii="Times New Roman" w:hAnsi="Times New Roman" w:cs="Times New Roman"/>
          <w:sz w:val="28"/>
          <w:szCs w:val="28"/>
          <w:lang w:val="uk-UA"/>
        </w:rPr>
        <w:t>- інших надходжень - 606,4 тис. грн. (приріст 405,6 тис. грн., або у 2,0 р.б.).</w:t>
      </w:r>
    </w:p>
    <w:p w:rsidR="00082597" w:rsidRPr="00741619" w:rsidRDefault="00082597" w:rsidP="00741619">
      <w:pPr>
        <w:ind w:firstLine="567"/>
        <w:rPr>
          <w:rFonts w:ascii="Times New Roman" w:hAnsi="Times New Roman" w:cs="Times New Roman"/>
          <w:sz w:val="28"/>
          <w:szCs w:val="28"/>
          <w:lang w:val="uk-UA"/>
        </w:rPr>
      </w:pPr>
      <w:r w:rsidRPr="00741619">
        <w:rPr>
          <w:rFonts w:ascii="Times New Roman" w:hAnsi="Times New Roman" w:cs="Times New Roman"/>
          <w:sz w:val="28"/>
          <w:szCs w:val="28"/>
          <w:lang w:val="uk-UA"/>
        </w:rPr>
        <w:t xml:space="preserve">У складі фактичних надходжень загального фонду сільського бюджету за  2023 рік </w:t>
      </w:r>
      <w:r w:rsidRPr="00741619">
        <w:rPr>
          <w:rFonts w:ascii="Times New Roman" w:hAnsi="Times New Roman" w:cs="Times New Roman"/>
          <w:b/>
          <w:i/>
          <w:sz w:val="28"/>
          <w:szCs w:val="28"/>
          <w:lang w:val="uk-UA"/>
        </w:rPr>
        <w:t xml:space="preserve"> податок на доходи фізичних осіб </w:t>
      </w:r>
      <w:r w:rsidRPr="00741619">
        <w:rPr>
          <w:rFonts w:ascii="Times New Roman" w:hAnsi="Times New Roman" w:cs="Times New Roman"/>
          <w:sz w:val="28"/>
          <w:szCs w:val="28"/>
          <w:lang w:val="uk-UA"/>
        </w:rPr>
        <w:t xml:space="preserve">займає  53,3 відсотка, якого мобілізовано в обсягах </w:t>
      </w:r>
      <w:r w:rsidRPr="00741619">
        <w:rPr>
          <w:rFonts w:ascii="Times New Roman" w:hAnsi="Times New Roman" w:cs="Times New Roman"/>
          <w:b/>
          <w:sz w:val="28"/>
          <w:szCs w:val="28"/>
          <w:lang w:val="uk-UA"/>
        </w:rPr>
        <w:t>34 930,0 тис. грн.,</w:t>
      </w:r>
      <w:r w:rsidRPr="00741619">
        <w:rPr>
          <w:rFonts w:ascii="Times New Roman" w:hAnsi="Times New Roman" w:cs="Times New Roman"/>
          <w:sz w:val="28"/>
          <w:szCs w:val="28"/>
          <w:lang w:val="uk-UA"/>
        </w:rPr>
        <w:t xml:space="preserve"> що становить 110,6 % до планових призначень, за рахунок збільшення мінімальної заробітної плати та своєчасними розрахунками </w:t>
      </w:r>
      <w:r w:rsidRPr="00741619">
        <w:rPr>
          <w:rFonts w:ascii="Times New Roman" w:hAnsi="Times New Roman" w:cs="Times New Roman"/>
          <w:bCs/>
          <w:sz w:val="28"/>
          <w:szCs w:val="28"/>
          <w:lang w:val="uk-UA"/>
        </w:rPr>
        <w:t>суб’єктів господарювання усіх форм власності орендної плати та податку на доходи фізичних осіб за оренду земельних та майнових паїв в сумі 9 244,6 тис. грн.</w:t>
      </w:r>
    </w:p>
    <w:p w:rsidR="00082597" w:rsidRPr="00741619" w:rsidRDefault="00082597" w:rsidP="00741619">
      <w:pPr>
        <w:ind w:firstLine="567"/>
        <w:rPr>
          <w:rFonts w:ascii="Times New Roman" w:hAnsi="Times New Roman" w:cs="Times New Roman"/>
          <w:b/>
          <w:sz w:val="28"/>
          <w:szCs w:val="28"/>
          <w:lang w:val="uk-UA"/>
        </w:rPr>
      </w:pPr>
      <w:r w:rsidRPr="00741619">
        <w:rPr>
          <w:rFonts w:ascii="Times New Roman" w:hAnsi="Times New Roman" w:cs="Times New Roman"/>
          <w:sz w:val="28"/>
          <w:szCs w:val="28"/>
          <w:lang w:val="uk-UA"/>
        </w:rPr>
        <w:t xml:space="preserve">Друге місце в обсягах надходжень загального фонду сільського бюджету займають </w:t>
      </w:r>
      <w:r w:rsidRPr="00741619">
        <w:rPr>
          <w:rFonts w:ascii="Times New Roman" w:hAnsi="Times New Roman" w:cs="Times New Roman"/>
          <w:b/>
          <w:sz w:val="28"/>
          <w:szCs w:val="28"/>
          <w:lang w:val="uk-UA"/>
        </w:rPr>
        <w:t xml:space="preserve">місцеві податки, </w:t>
      </w:r>
      <w:r w:rsidRPr="00741619">
        <w:rPr>
          <w:rFonts w:ascii="Times New Roman" w:hAnsi="Times New Roman" w:cs="Times New Roman"/>
          <w:sz w:val="28"/>
          <w:szCs w:val="28"/>
          <w:lang w:val="uk-UA"/>
        </w:rPr>
        <w:t xml:space="preserve">яких мобілізовано в обсязі </w:t>
      </w:r>
      <w:r w:rsidRPr="00741619">
        <w:rPr>
          <w:rFonts w:ascii="Times New Roman" w:hAnsi="Times New Roman" w:cs="Times New Roman"/>
          <w:b/>
          <w:sz w:val="28"/>
          <w:szCs w:val="28"/>
          <w:lang w:val="uk-UA"/>
        </w:rPr>
        <w:t>25 198,2 тис. грн.</w:t>
      </w:r>
    </w:p>
    <w:p w:rsidR="00082597" w:rsidRPr="00741619" w:rsidRDefault="00082597" w:rsidP="00741619">
      <w:pPr>
        <w:ind w:firstLine="567"/>
        <w:rPr>
          <w:rFonts w:ascii="Times New Roman" w:hAnsi="Times New Roman" w:cs="Times New Roman"/>
          <w:bCs/>
          <w:sz w:val="28"/>
          <w:szCs w:val="28"/>
          <w:lang w:val="uk-UA"/>
        </w:rPr>
      </w:pPr>
      <w:r w:rsidRPr="00741619">
        <w:rPr>
          <w:rFonts w:ascii="Times New Roman" w:hAnsi="Times New Roman" w:cs="Times New Roman"/>
          <w:bCs/>
          <w:i/>
          <w:sz w:val="28"/>
          <w:szCs w:val="28"/>
          <w:lang w:val="uk-UA"/>
        </w:rPr>
        <w:t>Податку на майно</w:t>
      </w:r>
      <w:r w:rsidRPr="00741619">
        <w:rPr>
          <w:rFonts w:ascii="Times New Roman" w:hAnsi="Times New Roman" w:cs="Times New Roman"/>
          <w:bCs/>
          <w:sz w:val="28"/>
          <w:szCs w:val="28"/>
          <w:lang w:val="uk-UA"/>
        </w:rPr>
        <w:t>, який включає в себе податок на нерухоме майно, відмінне від земельної ділянки, шляхом оподаткування як житлової, так і нежитлової нерухомості, плату за землю та транспортний податок, мобілізовано в обсягах13 049,2 тис. грн.</w:t>
      </w:r>
    </w:p>
    <w:p w:rsidR="00082597" w:rsidRPr="00741619" w:rsidRDefault="00082597" w:rsidP="00741619">
      <w:pPr>
        <w:ind w:firstLine="567"/>
        <w:rPr>
          <w:rFonts w:ascii="Times New Roman" w:hAnsi="Times New Roman" w:cs="Times New Roman"/>
          <w:bCs/>
          <w:sz w:val="28"/>
          <w:szCs w:val="28"/>
          <w:lang w:val="uk-UA"/>
        </w:rPr>
      </w:pPr>
      <w:r w:rsidRPr="00741619">
        <w:rPr>
          <w:rFonts w:ascii="Times New Roman" w:hAnsi="Times New Roman" w:cs="Times New Roman"/>
          <w:bCs/>
          <w:sz w:val="28"/>
          <w:szCs w:val="28"/>
          <w:lang w:val="uk-UA"/>
        </w:rPr>
        <w:t xml:space="preserve">Надходження податку на нерухоме майно, відмінне від земельної ділянки, шляхом оподаткування як житлової, так і нежитлової нерухомості становить </w:t>
      </w:r>
      <w:r w:rsidRPr="00741619">
        <w:rPr>
          <w:rFonts w:ascii="Times New Roman" w:hAnsi="Times New Roman" w:cs="Times New Roman"/>
          <w:sz w:val="28"/>
          <w:szCs w:val="28"/>
          <w:lang w:val="uk-UA"/>
        </w:rPr>
        <w:t>3057,5 тис. грн.</w:t>
      </w:r>
    </w:p>
    <w:p w:rsidR="00082597" w:rsidRPr="00741619" w:rsidRDefault="00082597" w:rsidP="00741619">
      <w:pPr>
        <w:ind w:firstLine="567"/>
        <w:rPr>
          <w:rFonts w:ascii="Times New Roman" w:hAnsi="Times New Roman" w:cs="Times New Roman"/>
          <w:bCs/>
          <w:sz w:val="28"/>
          <w:szCs w:val="28"/>
          <w:lang w:val="uk-UA"/>
        </w:rPr>
      </w:pPr>
      <w:r w:rsidRPr="00741619">
        <w:rPr>
          <w:rFonts w:ascii="Times New Roman" w:hAnsi="Times New Roman" w:cs="Times New Roman"/>
          <w:bCs/>
          <w:sz w:val="28"/>
          <w:szCs w:val="28"/>
        </w:rPr>
        <w:t>Із</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загального</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обсягу</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податку на майно, до сільського бюджету мобілізовано</w:t>
      </w:r>
      <w:r w:rsidRPr="00741619">
        <w:rPr>
          <w:rFonts w:ascii="Times New Roman" w:hAnsi="Times New Roman" w:cs="Times New Roman"/>
          <w:bCs/>
          <w:sz w:val="28"/>
          <w:szCs w:val="28"/>
          <w:lang w:val="uk-UA"/>
        </w:rPr>
        <w:t xml:space="preserve"> </w:t>
      </w:r>
      <w:r w:rsidRPr="00741619">
        <w:rPr>
          <w:rFonts w:ascii="Times New Roman" w:hAnsi="Times New Roman" w:cs="Times New Roman"/>
          <w:i/>
          <w:sz w:val="28"/>
          <w:szCs w:val="28"/>
        </w:rPr>
        <w:t>плати за землю</w:t>
      </w:r>
      <w:r w:rsidRPr="00741619">
        <w:rPr>
          <w:rFonts w:ascii="Times New Roman" w:hAnsi="Times New Roman" w:cs="Times New Roman"/>
          <w:sz w:val="28"/>
          <w:szCs w:val="28"/>
        </w:rPr>
        <w:t xml:space="preserve"> в сумі</w:t>
      </w:r>
      <w:r w:rsidRPr="00741619">
        <w:rPr>
          <w:rFonts w:ascii="Times New Roman" w:hAnsi="Times New Roman" w:cs="Times New Roman"/>
          <w:sz w:val="28"/>
          <w:szCs w:val="28"/>
          <w:lang w:val="uk-UA"/>
        </w:rPr>
        <w:t xml:space="preserve"> 9991,7 </w:t>
      </w:r>
      <w:r w:rsidRPr="00741619">
        <w:rPr>
          <w:rFonts w:ascii="Times New Roman" w:hAnsi="Times New Roman" w:cs="Times New Roman"/>
          <w:sz w:val="28"/>
          <w:szCs w:val="28"/>
        </w:rPr>
        <w:t>тис.</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грн.</w:t>
      </w:r>
      <w:r w:rsidRPr="00741619">
        <w:rPr>
          <w:rFonts w:ascii="Times New Roman" w:hAnsi="Times New Roman" w:cs="Times New Roman"/>
          <w:sz w:val="28"/>
          <w:szCs w:val="28"/>
          <w:lang w:val="uk-UA"/>
        </w:rPr>
        <w:t>,</w:t>
      </w:r>
      <w:r w:rsidRPr="00741619">
        <w:rPr>
          <w:rFonts w:ascii="Times New Roman" w:hAnsi="Times New Roman" w:cs="Times New Roman"/>
          <w:sz w:val="28"/>
          <w:szCs w:val="28"/>
        </w:rPr>
        <w:t xml:space="preserve"> що становить </w:t>
      </w:r>
      <w:r w:rsidRPr="00741619">
        <w:rPr>
          <w:rFonts w:ascii="Times New Roman" w:hAnsi="Times New Roman" w:cs="Times New Roman"/>
          <w:sz w:val="28"/>
          <w:szCs w:val="28"/>
          <w:lang w:val="uk-UA"/>
        </w:rPr>
        <w:t xml:space="preserve">108,7 </w:t>
      </w:r>
      <w:r w:rsidRPr="00741619">
        <w:rPr>
          <w:rFonts w:ascii="Times New Roman" w:hAnsi="Times New Roman" w:cs="Times New Roman"/>
          <w:sz w:val="28"/>
          <w:szCs w:val="28"/>
        </w:rPr>
        <w:t>відсотка до планових</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 xml:space="preserve">призначень. </w:t>
      </w:r>
    </w:p>
    <w:p w:rsidR="00082597" w:rsidRPr="00741619" w:rsidRDefault="00082597" w:rsidP="00741619">
      <w:pPr>
        <w:ind w:firstLine="567"/>
        <w:rPr>
          <w:rFonts w:ascii="Times New Roman" w:hAnsi="Times New Roman" w:cs="Times New Roman"/>
          <w:bCs/>
          <w:sz w:val="28"/>
          <w:szCs w:val="28"/>
          <w:lang w:val="uk-UA"/>
        </w:rPr>
      </w:pPr>
      <w:r w:rsidRPr="00741619">
        <w:rPr>
          <w:rFonts w:ascii="Times New Roman" w:hAnsi="Times New Roman" w:cs="Times New Roman"/>
          <w:i/>
          <w:snapToGrid w:val="0"/>
          <w:sz w:val="28"/>
          <w:szCs w:val="28"/>
        </w:rPr>
        <w:t>Єдиного</w:t>
      </w:r>
      <w:r w:rsidRPr="00741619">
        <w:rPr>
          <w:rFonts w:ascii="Times New Roman" w:hAnsi="Times New Roman" w:cs="Times New Roman"/>
          <w:i/>
          <w:snapToGrid w:val="0"/>
          <w:sz w:val="28"/>
          <w:szCs w:val="28"/>
          <w:lang w:val="uk-UA"/>
        </w:rPr>
        <w:t xml:space="preserve"> </w:t>
      </w:r>
      <w:r w:rsidRPr="00741619">
        <w:rPr>
          <w:rFonts w:ascii="Times New Roman" w:hAnsi="Times New Roman" w:cs="Times New Roman"/>
          <w:i/>
          <w:snapToGrid w:val="0"/>
          <w:sz w:val="28"/>
          <w:szCs w:val="28"/>
        </w:rPr>
        <w:t>податку,</w:t>
      </w:r>
      <w:r w:rsidRPr="00741619">
        <w:rPr>
          <w:rFonts w:ascii="Times New Roman" w:hAnsi="Times New Roman" w:cs="Times New Roman"/>
          <w:snapToGrid w:val="0"/>
          <w:sz w:val="28"/>
          <w:szCs w:val="28"/>
        </w:rPr>
        <w:t xml:space="preserve"> в складі</w:t>
      </w:r>
      <w:r w:rsidRPr="00741619">
        <w:rPr>
          <w:rFonts w:ascii="Times New Roman" w:hAnsi="Times New Roman" w:cs="Times New Roman"/>
          <w:snapToGrid w:val="0"/>
          <w:sz w:val="28"/>
          <w:szCs w:val="28"/>
          <w:lang w:val="uk-UA"/>
        </w:rPr>
        <w:t xml:space="preserve"> </w:t>
      </w:r>
      <w:r w:rsidRPr="00741619">
        <w:rPr>
          <w:rFonts w:ascii="Times New Roman" w:hAnsi="Times New Roman" w:cs="Times New Roman"/>
          <w:snapToGrid w:val="0"/>
          <w:sz w:val="28"/>
          <w:szCs w:val="28"/>
        </w:rPr>
        <w:t>місцевих</w:t>
      </w:r>
      <w:r w:rsidRPr="00741619">
        <w:rPr>
          <w:rFonts w:ascii="Times New Roman" w:hAnsi="Times New Roman" w:cs="Times New Roman"/>
          <w:snapToGrid w:val="0"/>
          <w:sz w:val="28"/>
          <w:szCs w:val="28"/>
          <w:lang w:val="uk-UA"/>
        </w:rPr>
        <w:t xml:space="preserve"> </w:t>
      </w:r>
      <w:r w:rsidRPr="00741619">
        <w:rPr>
          <w:rFonts w:ascii="Times New Roman" w:hAnsi="Times New Roman" w:cs="Times New Roman"/>
          <w:snapToGrid w:val="0"/>
          <w:sz w:val="28"/>
          <w:szCs w:val="28"/>
        </w:rPr>
        <w:t>податків, мобілізовано в загальних</w:t>
      </w:r>
      <w:r w:rsidRPr="00741619">
        <w:rPr>
          <w:rFonts w:ascii="Times New Roman" w:hAnsi="Times New Roman" w:cs="Times New Roman"/>
          <w:snapToGrid w:val="0"/>
          <w:sz w:val="28"/>
          <w:szCs w:val="28"/>
          <w:lang w:val="uk-UA"/>
        </w:rPr>
        <w:t xml:space="preserve"> </w:t>
      </w:r>
      <w:r w:rsidRPr="00741619">
        <w:rPr>
          <w:rFonts w:ascii="Times New Roman" w:hAnsi="Times New Roman" w:cs="Times New Roman"/>
          <w:snapToGrid w:val="0"/>
          <w:sz w:val="28"/>
          <w:szCs w:val="28"/>
        </w:rPr>
        <w:t>обсягах</w:t>
      </w:r>
      <w:r w:rsidRPr="00741619">
        <w:rPr>
          <w:rFonts w:ascii="Times New Roman" w:hAnsi="Times New Roman" w:cs="Times New Roman"/>
          <w:snapToGrid w:val="0"/>
          <w:sz w:val="28"/>
          <w:szCs w:val="28"/>
          <w:lang w:val="uk-UA"/>
        </w:rPr>
        <w:t xml:space="preserve"> 12 149,0 </w:t>
      </w:r>
      <w:r w:rsidRPr="00741619">
        <w:rPr>
          <w:rFonts w:ascii="Times New Roman" w:hAnsi="Times New Roman" w:cs="Times New Roman"/>
          <w:snapToGrid w:val="0"/>
          <w:sz w:val="28"/>
          <w:szCs w:val="28"/>
        </w:rPr>
        <w:t>тис.</w:t>
      </w:r>
      <w:r w:rsidRPr="00741619">
        <w:rPr>
          <w:rFonts w:ascii="Times New Roman" w:hAnsi="Times New Roman" w:cs="Times New Roman"/>
          <w:snapToGrid w:val="0"/>
          <w:sz w:val="28"/>
          <w:szCs w:val="28"/>
          <w:lang w:val="uk-UA"/>
        </w:rPr>
        <w:t xml:space="preserve"> </w:t>
      </w:r>
      <w:r w:rsidRPr="00741619">
        <w:rPr>
          <w:rFonts w:ascii="Times New Roman" w:hAnsi="Times New Roman" w:cs="Times New Roman"/>
          <w:snapToGrid w:val="0"/>
          <w:sz w:val="28"/>
          <w:szCs w:val="28"/>
        </w:rPr>
        <w:t xml:space="preserve">грн. Виконання становить </w:t>
      </w:r>
      <w:r w:rsidRPr="00741619">
        <w:rPr>
          <w:rFonts w:ascii="Times New Roman" w:hAnsi="Times New Roman" w:cs="Times New Roman"/>
          <w:snapToGrid w:val="0"/>
          <w:sz w:val="28"/>
          <w:szCs w:val="28"/>
          <w:lang w:val="uk-UA"/>
        </w:rPr>
        <w:t>157</w:t>
      </w:r>
      <w:r w:rsidRPr="00741619">
        <w:rPr>
          <w:rFonts w:ascii="Times New Roman" w:hAnsi="Times New Roman" w:cs="Times New Roman"/>
          <w:snapToGrid w:val="0"/>
          <w:sz w:val="28"/>
          <w:szCs w:val="28"/>
        </w:rPr>
        <w:t>,0</w:t>
      </w:r>
      <w:r w:rsidRPr="00741619">
        <w:rPr>
          <w:rFonts w:ascii="Times New Roman" w:hAnsi="Times New Roman" w:cs="Times New Roman"/>
          <w:snapToGrid w:val="0"/>
          <w:sz w:val="28"/>
          <w:szCs w:val="28"/>
          <w:lang w:val="uk-UA"/>
        </w:rPr>
        <w:t xml:space="preserve"> % </w:t>
      </w:r>
      <w:proofErr w:type="gramStart"/>
      <w:r w:rsidRPr="00741619">
        <w:rPr>
          <w:rFonts w:ascii="Times New Roman" w:hAnsi="Times New Roman" w:cs="Times New Roman"/>
          <w:snapToGrid w:val="0"/>
          <w:sz w:val="28"/>
          <w:szCs w:val="28"/>
        </w:rPr>
        <w:t>до плану</w:t>
      </w:r>
      <w:proofErr w:type="gramEnd"/>
      <w:r w:rsidRPr="00741619">
        <w:rPr>
          <w:rFonts w:ascii="Times New Roman" w:hAnsi="Times New Roman" w:cs="Times New Roman"/>
          <w:snapToGrid w:val="0"/>
          <w:sz w:val="28"/>
          <w:szCs w:val="28"/>
        </w:rPr>
        <w:t xml:space="preserve"> на 202</w:t>
      </w:r>
      <w:r w:rsidRPr="00741619">
        <w:rPr>
          <w:rFonts w:ascii="Times New Roman" w:hAnsi="Times New Roman" w:cs="Times New Roman"/>
          <w:snapToGrid w:val="0"/>
          <w:sz w:val="28"/>
          <w:szCs w:val="28"/>
          <w:lang w:val="uk-UA"/>
        </w:rPr>
        <w:t xml:space="preserve">3 </w:t>
      </w:r>
      <w:r w:rsidRPr="00741619">
        <w:rPr>
          <w:rFonts w:ascii="Times New Roman" w:hAnsi="Times New Roman" w:cs="Times New Roman"/>
          <w:snapToGrid w:val="0"/>
          <w:sz w:val="28"/>
          <w:szCs w:val="28"/>
        </w:rPr>
        <w:t>рік.</w:t>
      </w:r>
    </w:p>
    <w:p w:rsidR="00082597" w:rsidRPr="00741619" w:rsidRDefault="00082597" w:rsidP="00741619">
      <w:pPr>
        <w:ind w:firstLine="567"/>
        <w:rPr>
          <w:rFonts w:ascii="Times New Roman" w:hAnsi="Times New Roman" w:cs="Times New Roman"/>
          <w:snapToGrid w:val="0"/>
          <w:sz w:val="28"/>
          <w:szCs w:val="28"/>
          <w:lang w:val="uk-UA"/>
        </w:rPr>
      </w:pPr>
      <w:r w:rsidRPr="00741619">
        <w:rPr>
          <w:rFonts w:ascii="Times New Roman" w:hAnsi="Times New Roman" w:cs="Times New Roman"/>
          <w:snapToGrid w:val="0"/>
          <w:sz w:val="28"/>
          <w:szCs w:val="28"/>
          <w:lang w:val="uk-UA"/>
        </w:rPr>
        <w:t>Надходження єдиного податку від платників І-ІІІ груп мобілізовано в обсягах</w:t>
      </w:r>
      <w:r w:rsidR="007239BE">
        <w:rPr>
          <w:rFonts w:ascii="Times New Roman" w:hAnsi="Times New Roman" w:cs="Times New Roman"/>
          <w:snapToGrid w:val="0"/>
          <w:sz w:val="28"/>
          <w:szCs w:val="28"/>
          <w:lang w:val="uk-UA"/>
        </w:rPr>
        <w:t xml:space="preserve"> </w:t>
      </w:r>
      <w:r w:rsidRPr="00741619">
        <w:rPr>
          <w:rFonts w:ascii="Times New Roman" w:hAnsi="Times New Roman" w:cs="Times New Roman"/>
          <w:snapToGrid w:val="0"/>
          <w:sz w:val="28"/>
          <w:szCs w:val="28"/>
          <w:lang w:val="uk-UA"/>
        </w:rPr>
        <w:t>3984,3тис.грн., що становить 111,5 відсотка планових призначень звітного періоду  та на 1288,9 тис. грн. більше в порівнянні з минулим роком.</w:t>
      </w:r>
    </w:p>
    <w:p w:rsidR="00082597" w:rsidRPr="00741619" w:rsidRDefault="00082597" w:rsidP="00741619">
      <w:pPr>
        <w:ind w:firstLine="567"/>
        <w:rPr>
          <w:rFonts w:ascii="Times New Roman" w:hAnsi="Times New Roman" w:cs="Times New Roman"/>
          <w:sz w:val="28"/>
          <w:szCs w:val="28"/>
          <w:lang w:val="uk-UA"/>
        </w:rPr>
      </w:pPr>
      <w:r w:rsidRPr="00741619">
        <w:rPr>
          <w:rFonts w:ascii="Times New Roman" w:hAnsi="Times New Roman" w:cs="Times New Roman"/>
          <w:b/>
          <w:sz w:val="28"/>
          <w:szCs w:val="28"/>
          <w:lang w:val="uk-UA"/>
        </w:rPr>
        <w:lastRenderedPageBreak/>
        <w:t>До спеціального фонду</w:t>
      </w:r>
      <w:r w:rsidRPr="00741619">
        <w:rPr>
          <w:rFonts w:ascii="Times New Roman" w:hAnsi="Times New Roman" w:cs="Times New Roman"/>
          <w:sz w:val="28"/>
          <w:szCs w:val="28"/>
          <w:lang w:val="uk-UA"/>
        </w:rPr>
        <w:t xml:space="preserve"> доходів </w:t>
      </w:r>
      <w:r w:rsidRPr="00741619">
        <w:rPr>
          <w:rFonts w:ascii="Times New Roman" w:hAnsi="Times New Roman" w:cs="Times New Roman"/>
          <w:sz w:val="28"/>
          <w:szCs w:val="28"/>
          <w:lang w:val="en-US"/>
        </w:rPr>
        <w:t>c</w:t>
      </w:r>
      <w:r w:rsidRPr="00741619">
        <w:rPr>
          <w:rFonts w:ascii="Times New Roman" w:hAnsi="Times New Roman" w:cs="Times New Roman"/>
          <w:sz w:val="28"/>
          <w:szCs w:val="28"/>
          <w:lang w:val="uk-UA"/>
        </w:rPr>
        <w:t>ільського бюджету, з врахуванням власних надходжень бюджетних установ, надійшло коштів у сумі</w:t>
      </w:r>
      <w:r w:rsidRPr="00741619">
        <w:rPr>
          <w:rFonts w:ascii="Times New Roman" w:hAnsi="Times New Roman" w:cs="Times New Roman"/>
          <w:b/>
          <w:sz w:val="28"/>
          <w:szCs w:val="28"/>
          <w:lang w:val="uk-UA"/>
        </w:rPr>
        <w:t xml:space="preserve"> 4834,1 тис. грн., </w:t>
      </w:r>
      <w:r w:rsidRPr="00741619">
        <w:rPr>
          <w:rFonts w:ascii="Times New Roman" w:hAnsi="Times New Roman" w:cs="Times New Roman"/>
          <w:sz w:val="28"/>
          <w:szCs w:val="28"/>
          <w:lang w:val="uk-UA"/>
        </w:rPr>
        <w:t>в тому числі е</w:t>
      </w:r>
      <w:r w:rsidRPr="00741619">
        <w:rPr>
          <w:rFonts w:ascii="Times New Roman" w:hAnsi="Times New Roman" w:cs="Times New Roman"/>
          <w:bCs/>
          <w:kern w:val="24"/>
          <w:sz w:val="28"/>
          <w:szCs w:val="28"/>
          <w:lang w:val="uk-UA"/>
        </w:rPr>
        <w:t>кологічного податку  19,6 тис. грн</w:t>
      </w:r>
      <w:r w:rsidRPr="00741619">
        <w:rPr>
          <w:rFonts w:ascii="Times New Roman" w:hAnsi="Times New Roman" w:cs="Times New Roman"/>
          <w:sz w:val="28"/>
          <w:szCs w:val="28"/>
          <w:lang w:val="uk-UA"/>
        </w:rPr>
        <w:t>.</w:t>
      </w:r>
    </w:p>
    <w:p w:rsidR="00082597" w:rsidRPr="00741619" w:rsidRDefault="00082597" w:rsidP="00741619">
      <w:pPr>
        <w:widowControl w:val="0"/>
        <w:overflowPunct w:val="0"/>
        <w:autoSpaceDE w:val="0"/>
        <w:autoSpaceDN w:val="0"/>
        <w:adjustRightInd w:val="0"/>
        <w:ind w:firstLine="567"/>
        <w:textAlignment w:val="baseline"/>
        <w:rPr>
          <w:rFonts w:ascii="Times New Roman" w:hAnsi="Times New Roman" w:cs="Times New Roman"/>
          <w:sz w:val="28"/>
          <w:szCs w:val="28"/>
          <w:lang w:val="uk-UA"/>
        </w:rPr>
      </w:pPr>
      <w:r w:rsidRPr="00741619">
        <w:rPr>
          <w:rFonts w:ascii="Times New Roman" w:hAnsi="Times New Roman" w:cs="Times New Roman"/>
          <w:i/>
          <w:sz w:val="28"/>
          <w:szCs w:val="28"/>
          <w:lang w:val="uk-UA"/>
        </w:rPr>
        <w:t>Власні надходження</w:t>
      </w:r>
      <w:r w:rsidRPr="00741619">
        <w:rPr>
          <w:rFonts w:ascii="Times New Roman" w:hAnsi="Times New Roman" w:cs="Times New Roman"/>
          <w:sz w:val="28"/>
          <w:szCs w:val="28"/>
          <w:lang w:val="uk-UA"/>
        </w:rPr>
        <w:t xml:space="preserve"> бюджетних установ становлять 4791,6 тис. грн.</w:t>
      </w:r>
    </w:p>
    <w:p w:rsidR="00D50405" w:rsidRDefault="00082597" w:rsidP="00741619">
      <w:pPr>
        <w:rPr>
          <w:rFonts w:ascii="Times New Roman" w:hAnsi="Times New Roman" w:cs="Times New Roman"/>
          <w:sz w:val="28"/>
          <w:szCs w:val="28"/>
          <w:lang w:val="uk-UA"/>
        </w:rPr>
      </w:pP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Виконання</w:t>
      </w:r>
      <w:r w:rsidRPr="00741619">
        <w:rPr>
          <w:rFonts w:ascii="Times New Roman" w:hAnsi="Times New Roman" w:cs="Times New Roman"/>
          <w:sz w:val="28"/>
          <w:szCs w:val="28"/>
          <w:lang w:val="uk-UA"/>
        </w:rPr>
        <w:t xml:space="preserve"> </w:t>
      </w:r>
      <w:r w:rsidRPr="00741619">
        <w:rPr>
          <w:rFonts w:ascii="Times New Roman" w:hAnsi="Times New Roman" w:cs="Times New Roman"/>
          <w:b/>
          <w:sz w:val="28"/>
          <w:szCs w:val="28"/>
        </w:rPr>
        <w:t>видаткової</w:t>
      </w:r>
      <w:r w:rsidRPr="00741619">
        <w:rPr>
          <w:rFonts w:ascii="Times New Roman" w:hAnsi="Times New Roman" w:cs="Times New Roman"/>
          <w:b/>
          <w:sz w:val="28"/>
          <w:szCs w:val="28"/>
          <w:lang w:val="uk-UA"/>
        </w:rPr>
        <w:t xml:space="preserve"> </w:t>
      </w:r>
      <w:r w:rsidRPr="00741619">
        <w:rPr>
          <w:rFonts w:ascii="Times New Roman" w:hAnsi="Times New Roman" w:cs="Times New Roman"/>
          <w:b/>
          <w:sz w:val="28"/>
          <w:szCs w:val="28"/>
        </w:rPr>
        <w:t>частини</w:t>
      </w:r>
      <w:r w:rsidRPr="00741619">
        <w:rPr>
          <w:rFonts w:ascii="Times New Roman" w:hAnsi="Times New Roman" w:cs="Times New Roman"/>
          <w:b/>
          <w:sz w:val="28"/>
          <w:szCs w:val="28"/>
          <w:lang w:val="uk-UA"/>
        </w:rPr>
        <w:t xml:space="preserve"> </w:t>
      </w:r>
      <w:r w:rsidRPr="00741619">
        <w:rPr>
          <w:rFonts w:ascii="Times New Roman" w:hAnsi="Times New Roman" w:cs="Times New Roman"/>
          <w:b/>
          <w:sz w:val="28"/>
          <w:szCs w:val="28"/>
        </w:rPr>
        <w:t>загального фонду</w:t>
      </w:r>
      <w:r w:rsidRPr="00741619">
        <w:rPr>
          <w:rFonts w:ascii="Times New Roman" w:hAnsi="Times New Roman" w:cs="Times New Roman"/>
          <w:b/>
          <w:sz w:val="28"/>
          <w:szCs w:val="28"/>
          <w:lang w:val="uk-UA"/>
        </w:rPr>
        <w:t xml:space="preserve"> </w:t>
      </w:r>
      <w:r w:rsidRPr="00741619">
        <w:rPr>
          <w:rFonts w:ascii="Times New Roman" w:hAnsi="Times New Roman" w:cs="Times New Roman"/>
          <w:sz w:val="28"/>
          <w:szCs w:val="28"/>
          <w:lang w:val="uk-UA"/>
        </w:rPr>
        <w:t xml:space="preserve">по бюджету </w:t>
      </w:r>
      <w:r w:rsidRPr="00741619">
        <w:rPr>
          <w:rFonts w:ascii="Times New Roman" w:hAnsi="Times New Roman" w:cs="Times New Roman"/>
          <w:sz w:val="28"/>
          <w:szCs w:val="28"/>
        </w:rPr>
        <w:t>за 20</w:t>
      </w:r>
      <w:r w:rsidRPr="00741619">
        <w:rPr>
          <w:rFonts w:ascii="Times New Roman" w:hAnsi="Times New Roman" w:cs="Times New Roman"/>
          <w:sz w:val="28"/>
          <w:szCs w:val="28"/>
          <w:lang w:val="uk-UA"/>
        </w:rPr>
        <w:t xml:space="preserve">23 </w:t>
      </w:r>
      <w:r w:rsidRPr="00741619">
        <w:rPr>
          <w:rFonts w:ascii="Times New Roman" w:hAnsi="Times New Roman" w:cs="Times New Roman"/>
          <w:sz w:val="28"/>
          <w:szCs w:val="28"/>
        </w:rPr>
        <w:t>р</w:t>
      </w:r>
      <w:r w:rsidRPr="00741619">
        <w:rPr>
          <w:rFonts w:ascii="Times New Roman" w:hAnsi="Times New Roman" w:cs="Times New Roman"/>
          <w:sz w:val="28"/>
          <w:szCs w:val="28"/>
          <w:lang w:val="uk-UA"/>
        </w:rPr>
        <w:t>ік</w:t>
      </w:r>
      <w:r w:rsidRPr="00741619">
        <w:rPr>
          <w:rFonts w:ascii="Times New Roman" w:hAnsi="Times New Roman" w:cs="Times New Roman"/>
          <w:sz w:val="28"/>
          <w:szCs w:val="28"/>
        </w:rPr>
        <w:t xml:space="preserve"> становить </w:t>
      </w:r>
      <w:r w:rsidRPr="00741619">
        <w:rPr>
          <w:rFonts w:ascii="Times New Roman" w:hAnsi="Times New Roman" w:cs="Times New Roman"/>
          <w:b/>
          <w:sz w:val="28"/>
          <w:szCs w:val="28"/>
          <w:lang w:val="uk-UA"/>
        </w:rPr>
        <w:t xml:space="preserve">88 598,3 </w:t>
      </w:r>
      <w:r w:rsidRPr="00741619">
        <w:rPr>
          <w:rFonts w:ascii="Times New Roman" w:hAnsi="Times New Roman" w:cs="Times New Roman"/>
          <w:b/>
          <w:sz w:val="28"/>
          <w:szCs w:val="28"/>
        </w:rPr>
        <w:t>тис.</w:t>
      </w:r>
      <w:r w:rsidRPr="00741619">
        <w:rPr>
          <w:rFonts w:ascii="Times New Roman" w:hAnsi="Times New Roman" w:cs="Times New Roman"/>
          <w:b/>
          <w:sz w:val="28"/>
          <w:szCs w:val="28"/>
          <w:lang w:val="uk-UA"/>
        </w:rPr>
        <w:t xml:space="preserve"> </w:t>
      </w:r>
      <w:r w:rsidRPr="00741619">
        <w:rPr>
          <w:rFonts w:ascii="Times New Roman" w:hAnsi="Times New Roman" w:cs="Times New Roman"/>
          <w:b/>
          <w:sz w:val="28"/>
          <w:szCs w:val="28"/>
        </w:rPr>
        <w:t>грн</w:t>
      </w:r>
      <w:r w:rsidRPr="00741619">
        <w:rPr>
          <w:rFonts w:ascii="Times New Roman" w:hAnsi="Times New Roman" w:cs="Times New Roman"/>
          <w:sz w:val="28"/>
          <w:szCs w:val="28"/>
        </w:rPr>
        <w:t>., або</w:t>
      </w:r>
      <w:r w:rsidRPr="00741619">
        <w:rPr>
          <w:rFonts w:ascii="Times New Roman" w:hAnsi="Times New Roman" w:cs="Times New Roman"/>
          <w:sz w:val="28"/>
          <w:szCs w:val="28"/>
          <w:lang w:val="uk-UA"/>
        </w:rPr>
        <w:t xml:space="preserve"> 75,2%</w:t>
      </w:r>
      <w:r w:rsidRPr="00741619">
        <w:rPr>
          <w:rFonts w:ascii="Times New Roman" w:hAnsi="Times New Roman" w:cs="Times New Roman"/>
          <w:sz w:val="28"/>
          <w:szCs w:val="28"/>
        </w:rPr>
        <w:t xml:space="preserve"> до </w:t>
      </w:r>
      <w:r w:rsidRPr="00741619">
        <w:rPr>
          <w:rFonts w:ascii="Times New Roman" w:hAnsi="Times New Roman" w:cs="Times New Roman"/>
          <w:sz w:val="28"/>
          <w:szCs w:val="28"/>
          <w:lang w:val="uk-UA"/>
        </w:rPr>
        <w:t>кошторисних призначень з урахуванням внесених змін на 2023 рік</w:t>
      </w:r>
      <w:r w:rsidRPr="00741619">
        <w:rPr>
          <w:rFonts w:ascii="Times New Roman" w:hAnsi="Times New Roman" w:cs="Times New Roman"/>
          <w:sz w:val="28"/>
          <w:szCs w:val="28"/>
        </w:rPr>
        <w:t>.</w:t>
      </w:r>
    </w:p>
    <w:p w:rsidR="00082597" w:rsidRPr="00741619" w:rsidRDefault="00082597" w:rsidP="00741619">
      <w:pPr>
        <w:rPr>
          <w:rFonts w:ascii="Times New Roman" w:hAnsi="Times New Roman" w:cs="Times New Roman"/>
          <w:sz w:val="28"/>
          <w:szCs w:val="28"/>
          <w:lang w:val="uk-UA"/>
        </w:rPr>
      </w:pPr>
      <w:r w:rsidRPr="00741619">
        <w:rPr>
          <w:rFonts w:ascii="Times New Roman" w:hAnsi="Times New Roman" w:cs="Times New Roman"/>
          <w:sz w:val="28"/>
          <w:szCs w:val="28"/>
          <w:lang w:val="uk-UA"/>
        </w:rPr>
        <w:t xml:space="preserve">         В  2023 році кошти сільського бюджету спрямовувались на фінансування: </w:t>
      </w:r>
    </w:p>
    <w:p w:rsidR="00082597" w:rsidRPr="00741619" w:rsidRDefault="00082597" w:rsidP="00741619">
      <w:pPr>
        <w:pStyle w:val="a7"/>
        <w:numPr>
          <w:ilvl w:val="0"/>
          <w:numId w:val="9"/>
        </w:numPr>
        <w:spacing w:after="0" w:line="240" w:lineRule="auto"/>
        <w:ind w:left="0" w:firstLine="0"/>
        <w:jc w:val="both"/>
        <w:rPr>
          <w:rFonts w:ascii="Times New Roman" w:hAnsi="Times New Roman" w:cs="Times New Roman"/>
          <w:sz w:val="28"/>
          <w:szCs w:val="28"/>
          <w:lang w:val="uk-UA"/>
        </w:rPr>
      </w:pPr>
      <w:r w:rsidRPr="00741619">
        <w:rPr>
          <w:rFonts w:ascii="Times New Roman" w:hAnsi="Times New Roman" w:cs="Times New Roman"/>
          <w:sz w:val="28"/>
          <w:szCs w:val="28"/>
          <w:lang w:val="uk-UA"/>
        </w:rPr>
        <w:t>галузі «Державне управління» -16895,5 тис. грн.;</w:t>
      </w:r>
    </w:p>
    <w:p w:rsidR="00082597" w:rsidRPr="00741619" w:rsidRDefault="00082597" w:rsidP="00741619">
      <w:pPr>
        <w:pStyle w:val="a7"/>
        <w:numPr>
          <w:ilvl w:val="0"/>
          <w:numId w:val="9"/>
        </w:numPr>
        <w:spacing w:after="0" w:line="240" w:lineRule="auto"/>
        <w:ind w:left="0" w:firstLine="0"/>
        <w:jc w:val="both"/>
        <w:rPr>
          <w:rFonts w:ascii="Times New Roman" w:hAnsi="Times New Roman" w:cs="Times New Roman"/>
          <w:sz w:val="28"/>
          <w:szCs w:val="28"/>
          <w:lang w:val="uk-UA"/>
        </w:rPr>
      </w:pPr>
      <w:r w:rsidRPr="00741619">
        <w:rPr>
          <w:rFonts w:ascii="Times New Roman" w:hAnsi="Times New Roman" w:cs="Times New Roman"/>
          <w:sz w:val="28"/>
          <w:szCs w:val="28"/>
          <w:lang w:val="uk-UA"/>
        </w:rPr>
        <w:t>галузі «Освіта» - 58214,4 тис. грн.;</w:t>
      </w:r>
    </w:p>
    <w:p w:rsidR="00082597" w:rsidRPr="00741619" w:rsidRDefault="00082597" w:rsidP="00741619">
      <w:pPr>
        <w:pStyle w:val="a7"/>
        <w:numPr>
          <w:ilvl w:val="0"/>
          <w:numId w:val="9"/>
        </w:numPr>
        <w:spacing w:after="0" w:line="240" w:lineRule="auto"/>
        <w:ind w:left="0" w:firstLine="0"/>
        <w:jc w:val="both"/>
        <w:rPr>
          <w:rFonts w:ascii="Times New Roman" w:hAnsi="Times New Roman" w:cs="Times New Roman"/>
          <w:sz w:val="28"/>
          <w:szCs w:val="28"/>
          <w:lang w:val="uk-UA"/>
        </w:rPr>
      </w:pPr>
      <w:r w:rsidRPr="00741619">
        <w:rPr>
          <w:rFonts w:ascii="Times New Roman" w:hAnsi="Times New Roman" w:cs="Times New Roman"/>
          <w:sz w:val="28"/>
          <w:szCs w:val="28"/>
          <w:lang w:val="uk-UA"/>
        </w:rPr>
        <w:t>галузі «Соціальний захист та соціальне забезпечення» - 1 520,9 тис.  грн.;</w:t>
      </w:r>
    </w:p>
    <w:p w:rsidR="00082597" w:rsidRPr="00741619" w:rsidRDefault="00082597" w:rsidP="00741619">
      <w:pPr>
        <w:pStyle w:val="a7"/>
        <w:numPr>
          <w:ilvl w:val="0"/>
          <w:numId w:val="9"/>
        </w:numPr>
        <w:spacing w:after="0" w:line="240" w:lineRule="auto"/>
        <w:ind w:left="0" w:firstLine="0"/>
        <w:jc w:val="both"/>
        <w:rPr>
          <w:rFonts w:ascii="Times New Roman" w:hAnsi="Times New Roman" w:cs="Times New Roman"/>
          <w:sz w:val="28"/>
          <w:szCs w:val="28"/>
          <w:lang w:val="uk-UA"/>
        </w:rPr>
      </w:pPr>
      <w:r w:rsidRPr="00741619">
        <w:rPr>
          <w:rFonts w:ascii="Times New Roman" w:hAnsi="Times New Roman" w:cs="Times New Roman"/>
          <w:sz w:val="28"/>
          <w:szCs w:val="28"/>
          <w:lang w:val="uk-UA"/>
        </w:rPr>
        <w:t>галузі «Культура і мистецтво» - 2 246,0тис.грн.;</w:t>
      </w:r>
    </w:p>
    <w:p w:rsidR="00082597" w:rsidRPr="00741619" w:rsidRDefault="00082597" w:rsidP="00741619">
      <w:pPr>
        <w:pStyle w:val="a7"/>
        <w:numPr>
          <w:ilvl w:val="0"/>
          <w:numId w:val="9"/>
        </w:numPr>
        <w:spacing w:after="0" w:line="240" w:lineRule="auto"/>
        <w:ind w:left="0" w:firstLine="0"/>
        <w:jc w:val="both"/>
        <w:rPr>
          <w:rFonts w:ascii="Times New Roman" w:hAnsi="Times New Roman" w:cs="Times New Roman"/>
          <w:sz w:val="28"/>
          <w:szCs w:val="28"/>
          <w:lang w:val="uk-UA"/>
        </w:rPr>
      </w:pPr>
      <w:r w:rsidRPr="00741619">
        <w:rPr>
          <w:rFonts w:ascii="Times New Roman" w:hAnsi="Times New Roman" w:cs="Times New Roman"/>
          <w:sz w:val="28"/>
          <w:szCs w:val="28"/>
          <w:lang w:val="uk-UA"/>
        </w:rPr>
        <w:t>галузі «Фізична культура і спорт» -96,2 тис. грн.;</w:t>
      </w:r>
    </w:p>
    <w:p w:rsidR="00082597" w:rsidRPr="00741619" w:rsidRDefault="00082597" w:rsidP="00741619">
      <w:pPr>
        <w:pStyle w:val="a7"/>
        <w:numPr>
          <w:ilvl w:val="0"/>
          <w:numId w:val="9"/>
        </w:numPr>
        <w:spacing w:after="0" w:line="240" w:lineRule="auto"/>
        <w:ind w:left="0" w:firstLine="0"/>
        <w:jc w:val="both"/>
        <w:rPr>
          <w:rFonts w:ascii="Times New Roman" w:hAnsi="Times New Roman" w:cs="Times New Roman"/>
          <w:sz w:val="28"/>
          <w:szCs w:val="28"/>
          <w:lang w:val="uk-UA"/>
        </w:rPr>
      </w:pPr>
      <w:r w:rsidRPr="00741619">
        <w:rPr>
          <w:rFonts w:ascii="Times New Roman" w:hAnsi="Times New Roman" w:cs="Times New Roman"/>
          <w:sz w:val="28"/>
          <w:szCs w:val="28"/>
          <w:lang w:val="uk-UA"/>
        </w:rPr>
        <w:t>галузі «Житлово-комунальне господарство» -2 267,2 тис. грн.;</w:t>
      </w:r>
    </w:p>
    <w:p w:rsidR="00082597" w:rsidRPr="00741619" w:rsidRDefault="00082597" w:rsidP="00741619">
      <w:pPr>
        <w:pStyle w:val="a7"/>
        <w:numPr>
          <w:ilvl w:val="0"/>
          <w:numId w:val="9"/>
        </w:numPr>
        <w:spacing w:after="0" w:line="240" w:lineRule="auto"/>
        <w:ind w:left="0" w:firstLine="0"/>
        <w:jc w:val="both"/>
        <w:rPr>
          <w:rFonts w:ascii="Times New Roman" w:hAnsi="Times New Roman" w:cs="Times New Roman"/>
          <w:sz w:val="28"/>
          <w:szCs w:val="28"/>
          <w:lang w:val="uk-UA"/>
        </w:rPr>
      </w:pPr>
      <w:r w:rsidRPr="00741619">
        <w:rPr>
          <w:rFonts w:ascii="Times New Roman" w:hAnsi="Times New Roman" w:cs="Times New Roman"/>
          <w:sz w:val="28"/>
          <w:szCs w:val="28"/>
          <w:lang w:val="uk-UA"/>
        </w:rPr>
        <w:t>галузі «Економічна діяльність»  - 209,0 тис. грн.;</w:t>
      </w:r>
    </w:p>
    <w:p w:rsidR="00082597" w:rsidRPr="00741619" w:rsidRDefault="00082597" w:rsidP="00741619">
      <w:pPr>
        <w:pStyle w:val="a7"/>
        <w:numPr>
          <w:ilvl w:val="0"/>
          <w:numId w:val="9"/>
        </w:numPr>
        <w:spacing w:after="0" w:line="240" w:lineRule="auto"/>
        <w:ind w:left="0" w:firstLine="0"/>
        <w:jc w:val="both"/>
        <w:rPr>
          <w:rFonts w:ascii="Times New Roman" w:hAnsi="Times New Roman" w:cs="Times New Roman"/>
          <w:sz w:val="28"/>
          <w:szCs w:val="28"/>
          <w:lang w:val="uk-UA"/>
        </w:rPr>
      </w:pPr>
      <w:r w:rsidRPr="00741619">
        <w:rPr>
          <w:rFonts w:ascii="Times New Roman" w:hAnsi="Times New Roman" w:cs="Times New Roman"/>
          <w:sz w:val="28"/>
          <w:szCs w:val="28"/>
          <w:lang w:val="uk-UA"/>
        </w:rPr>
        <w:t>галузі «Інша діяльність» -798,4 тис. грн.;</w:t>
      </w:r>
    </w:p>
    <w:p w:rsidR="00082597" w:rsidRPr="00741619" w:rsidRDefault="00082597" w:rsidP="00741619">
      <w:pPr>
        <w:pStyle w:val="a7"/>
        <w:numPr>
          <w:ilvl w:val="0"/>
          <w:numId w:val="9"/>
        </w:numPr>
        <w:spacing w:after="0" w:line="240" w:lineRule="auto"/>
        <w:ind w:left="0" w:firstLine="0"/>
        <w:jc w:val="both"/>
        <w:rPr>
          <w:rFonts w:ascii="Times New Roman" w:hAnsi="Times New Roman" w:cs="Times New Roman"/>
          <w:sz w:val="28"/>
          <w:szCs w:val="28"/>
          <w:lang w:val="uk-UA"/>
        </w:rPr>
      </w:pPr>
      <w:r w:rsidRPr="00741619">
        <w:rPr>
          <w:rFonts w:ascii="Times New Roman" w:hAnsi="Times New Roman" w:cs="Times New Roman"/>
          <w:sz w:val="28"/>
          <w:szCs w:val="28"/>
          <w:lang w:val="uk-UA"/>
        </w:rPr>
        <w:t>передано кошти іншим бюджетам у вигляді субвенції -  6 350,7  тис. грн.</w:t>
      </w:r>
    </w:p>
    <w:p w:rsidR="00082597" w:rsidRPr="00741619" w:rsidRDefault="00082597" w:rsidP="00741619">
      <w:pPr>
        <w:rPr>
          <w:rFonts w:ascii="Times New Roman" w:hAnsi="Times New Roman" w:cs="Times New Roman"/>
          <w:i/>
          <w:sz w:val="28"/>
          <w:szCs w:val="28"/>
          <w:lang w:val="uk-UA"/>
        </w:rPr>
      </w:pPr>
      <w:r w:rsidRPr="00741619">
        <w:rPr>
          <w:rFonts w:ascii="Times New Roman" w:hAnsi="Times New Roman" w:cs="Times New Roman"/>
          <w:i/>
          <w:sz w:val="28"/>
          <w:szCs w:val="28"/>
          <w:lang w:val="uk-UA"/>
        </w:rPr>
        <w:t xml:space="preserve">        Інші субвенції з місцевого бюджету – 1 581,9 тис. грн., з них:</w:t>
      </w:r>
    </w:p>
    <w:p w:rsidR="00082597" w:rsidRPr="00741619" w:rsidRDefault="00082597" w:rsidP="00741619">
      <w:pPr>
        <w:widowControl w:val="0"/>
        <w:overflowPunct w:val="0"/>
        <w:autoSpaceDE w:val="0"/>
        <w:autoSpaceDN w:val="0"/>
        <w:adjustRightInd w:val="0"/>
        <w:textAlignment w:val="baseline"/>
        <w:rPr>
          <w:rFonts w:ascii="Times New Roman" w:hAnsi="Times New Roman" w:cs="Times New Roman"/>
          <w:bCs/>
          <w:sz w:val="28"/>
          <w:szCs w:val="28"/>
          <w:lang w:val="uk-UA"/>
        </w:rPr>
      </w:pPr>
      <w:r w:rsidRPr="00741619">
        <w:rPr>
          <w:rFonts w:ascii="Times New Roman" w:hAnsi="Times New Roman" w:cs="Times New Roman"/>
          <w:bCs/>
          <w:sz w:val="28"/>
          <w:szCs w:val="28"/>
          <w:lang w:val="uk-UA"/>
        </w:rPr>
        <w:t xml:space="preserve">       Субвенція бюджету Новоодеської міської територіальної громади –1422,7 тис. грн., (поточні видатки – 1382,7 тис. грн. та капітальні видатки – 40,0 тис. грн.) з них на:</w:t>
      </w:r>
    </w:p>
    <w:p w:rsidR="00082597" w:rsidRPr="00741619" w:rsidRDefault="00082597" w:rsidP="00741619">
      <w:pPr>
        <w:widowControl w:val="0"/>
        <w:overflowPunct w:val="0"/>
        <w:autoSpaceDE w:val="0"/>
        <w:autoSpaceDN w:val="0"/>
        <w:adjustRightInd w:val="0"/>
        <w:textAlignment w:val="baseline"/>
        <w:rPr>
          <w:rFonts w:ascii="Times New Roman" w:hAnsi="Times New Roman" w:cs="Times New Roman"/>
          <w:bCs/>
          <w:sz w:val="28"/>
          <w:szCs w:val="28"/>
          <w:lang w:val="uk-UA"/>
        </w:rPr>
      </w:pPr>
      <w:r w:rsidRPr="00741619">
        <w:rPr>
          <w:rFonts w:ascii="Times New Roman" w:hAnsi="Times New Roman" w:cs="Times New Roman"/>
          <w:bCs/>
          <w:sz w:val="28"/>
          <w:szCs w:val="28"/>
          <w:lang w:val="uk-UA"/>
        </w:rPr>
        <w:t>- фінансування послуг, які надаються комунальною установою «Трудовий архів» Новоодеської міської ради в обсязі  – 43,6 тис. грн.;</w:t>
      </w:r>
    </w:p>
    <w:p w:rsidR="00082597" w:rsidRPr="00741619" w:rsidRDefault="00082597" w:rsidP="00741619">
      <w:pPr>
        <w:widowControl w:val="0"/>
        <w:overflowPunct w:val="0"/>
        <w:autoSpaceDE w:val="0"/>
        <w:autoSpaceDN w:val="0"/>
        <w:adjustRightInd w:val="0"/>
        <w:textAlignment w:val="baseline"/>
        <w:rPr>
          <w:rFonts w:ascii="Times New Roman" w:hAnsi="Times New Roman" w:cs="Times New Roman"/>
          <w:bCs/>
          <w:sz w:val="28"/>
          <w:szCs w:val="28"/>
          <w:lang w:val="uk-UA"/>
        </w:rPr>
      </w:pPr>
      <w:r w:rsidRPr="00741619">
        <w:rPr>
          <w:rFonts w:ascii="Times New Roman" w:hAnsi="Times New Roman" w:cs="Times New Roman"/>
          <w:bCs/>
          <w:sz w:val="28"/>
          <w:szCs w:val="28"/>
          <w:lang w:val="uk-UA"/>
        </w:rPr>
        <w:t xml:space="preserve">- на здійснення видатків у сфері охорони здоров’я, зокрема на забезпечення технічними засобами та виробами медичного призначення для осіб з інвалідністю, на відшкодування аптечним закладам вартості лікарських </w:t>
      </w:r>
      <w:r w:rsidR="00D50405">
        <w:rPr>
          <w:rFonts w:ascii="Times New Roman" w:hAnsi="Times New Roman" w:cs="Times New Roman"/>
          <w:bCs/>
          <w:sz w:val="28"/>
          <w:szCs w:val="28"/>
          <w:lang w:val="uk-UA"/>
        </w:rPr>
        <w:t>засобів, с</w:t>
      </w:r>
      <w:r w:rsidRPr="00741619">
        <w:rPr>
          <w:rFonts w:ascii="Times New Roman" w:hAnsi="Times New Roman" w:cs="Times New Roman"/>
          <w:bCs/>
          <w:sz w:val="28"/>
          <w:szCs w:val="28"/>
          <w:lang w:val="uk-UA"/>
        </w:rPr>
        <w:t>пеціалізованого</w:t>
      </w:r>
      <w:r w:rsidR="00D50405">
        <w:rPr>
          <w:rFonts w:ascii="Times New Roman" w:hAnsi="Times New Roman" w:cs="Times New Roman"/>
          <w:bCs/>
          <w:sz w:val="28"/>
          <w:szCs w:val="28"/>
          <w:lang w:val="uk-UA"/>
        </w:rPr>
        <w:t xml:space="preserve"> </w:t>
      </w:r>
      <w:r w:rsidRPr="00741619">
        <w:rPr>
          <w:rFonts w:ascii="Times New Roman" w:hAnsi="Times New Roman" w:cs="Times New Roman"/>
          <w:bCs/>
          <w:sz w:val="28"/>
          <w:szCs w:val="28"/>
          <w:lang w:val="uk-UA"/>
        </w:rPr>
        <w:t>медичного</w:t>
      </w:r>
      <w:r w:rsidR="00D50405">
        <w:rPr>
          <w:rFonts w:ascii="Times New Roman" w:hAnsi="Times New Roman" w:cs="Times New Roman"/>
          <w:bCs/>
          <w:sz w:val="28"/>
          <w:szCs w:val="28"/>
          <w:lang w:val="uk-UA"/>
        </w:rPr>
        <w:t xml:space="preserve"> </w:t>
      </w:r>
      <w:r w:rsidRPr="00741619">
        <w:rPr>
          <w:rFonts w:ascii="Times New Roman" w:hAnsi="Times New Roman" w:cs="Times New Roman"/>
          <w:bCs/>
          <w:sz w:val="28"/>
          <w:szCs w:val="28"/>
          <w:lang w:val="uk-UA"/>
        </w:rPr>
        <w:t>харчування</w:t>
      </w:r>
      <w:r w:rsidR="00D50405">
        <w:rPr>
          <w:rFonts w:ascii="Times New Roman" w:hAnsi="Times New Roman" w:cs="Times New Roman"/>
          <w:bCs/>
          <w:sz w:val="28"/>
          <w:szCs w:val="28"/>
          <w:lang w:val="uk-UA"/>
        </w:rPr>
        <w:t xml:space="preserve"> </w:t>
      </w:r>
      <w:r w:rsidRPr="00741619">
        <w:rPr>
          <w:rFonts w:ascii="Times New Roman" w:hAnsi="Times New Roman" w:cs="Times New Roman"/>
          <w:bCs/>
          <w:sz w:val="28"/>
          <w:szCs w:val="28"/>
          <w:lang w:val="uk-UA"/>
        </w:rPr>
        <w:t>пільговій</w:t>
      </w:r>
      <w:r w:rsidR="00D50405">
        <w:rPr>
          <w:rFonts w:ascii="Times New Roman" w:hAnsi="Times New Roman" w:cs="Times New Roman"/>
          <w:bCs/>
          <w:sz w:val="28"/>
          <w:szCs w:val="28"/>
          <w:lang w:val="uk-UA"/>
        </w:rPr>
        <w:t xml:space="preserve"> </w:t>
      </w:r>
      <w:r w:rsidRPr="00741619">
        <w:rPr>
          <w:rFonts w:ascii="Times New Roman" w:hAnsi="Times New Roman" w:cs="Times New Roman"/>
          <w:bCs/>
          <w:sz w:val="28"/>
          <w:szCs w:val="28"/>
          <w:lang w:val="uk-UA"/>
        </w:rPr>
        <w:t>категорії</w:t>
      </w:r>
      <w:r w:rsidR="00D50405">
        <w:rPr>
          <w:rFonts w:ascii="Times New Roman" w:hAnsi="Times New Roman" w:cs="Times New Roman"/>
          <w:bCs/>
          <w:sz w:val="28"/>
          <w:szCs w:val="28"/>
          <w:lang w:val="uk-UA"/>
        </w:rPr>
        <w:t xml:space="preserve"> </w:t>
      </w:r>
      <w:r w:rsidRPr="00741619">
        <w:rPr>
          <w:rFonts w:ascii="Times New Roman" w:hAnsi="Times New Roman" w:cs="Times New Roman"/>
          <w:bCs/>
          <w:sz w:val="28"/>
          <w:szCs w:val="28"/>
          <w:lang w:val="uk-UA"/>
        </w:rPr>
        <w:t>населення</w:t>
      </w:r>
      <w:r w:rsidR="00D50405">
        <w:rPr>
          <w:rFonts w:ascii="Times New Roman" w:hAnsi="Times New Roman" w:cs="Times New Roman"/>
          <w:bCs/>
          <w:sz w:val="28"/>
          <w:szCs w:val="28"/>
          <w:lang w:val="uk-UA"/>
        </w:rPr>
        <w:t xml:space="preserve"> </w:t>
      </w:r>
      <w:r w:rsidRPr="00741619">
        <w:rPr>
          <w:rFonts w:ascii="Times New Roman" w:hAnsi="Times New Roman" w:cs="Times New Roman"/>
          <w:bCs/>
          <w:sz w:val="28"/>
          <w:szCs w:val="28"/>
          <w:lang w:val="uk-UA"/>
        </w:rPr>
        <w:t>згідно</w:t>
      </w:r>
      <w:r w:rsidR="00D50405">
        <w:rPr>
          <w:rFonts w:ascii="Times New Roman" w:hAnsi="Times New Roman" w:cs="Times New Roman"/>
          <w:bCs/>
          <w:sz w:val="28"/>
          <w:szCs w:val="28"/>
          <w:lang w:val="uk-UA"/>
        </w:rPr>
        <w:t xml:space="preserve"> </w:t>
      </w:r>
      <w:r w:rsidRPr="00741619">
        <w:rPr>
          <w:rFonts w:ascii="Times New Roman" w:hAnsi="Times New Roman" w:cs="Times New Roman"/>
          <w:bCs/>
          <w:sz w:val="28"/>
          <w:szCs w:val="28"/>
          <w:lang w:val="uk-UA"/>
        </w:rPr>
        <w:t>рецептів</w:t>
      </w:r>
      <w:r w:rsidR="00D50405">
        <w:rPr>
          <w:rFonts w:ascii="Times New Roman" w:hAnsi="Times New Roman" w:cs="Times New Roman"/>
          <w:bCs/>
          <w:sz w:val="28"/>
          <w:szCs w:val="28"/>
          <w:lang w:val="uk-UA"/>
        </w:rPr>
        <w:t xml:space="preserve"> </w:t>
      </w:r>
      <w:r w:rsidRPr="00741619">
        <w:rPr>
          <w:rFonts w:ascii="Times New Roman" w:hAnsi="Times New Roman" w:cs="Times New Roman"/>
          <w:bCs/>
          <w:sz w:val="28"/>
          <w:szCs w:val="28"/>
          <w:lang w:val="uk-UA"/>
        </w:rPr>
        <w:t>лікарів, що виписуються КНП «Новоодеський центр первинної медико-санітарної допомоги» в обсязі – 262,7 тис. грн., з них 40,0 тис. капітальні трансферти (придбання слухового апарату для дитини з інвалідністю).</w:t>
      </w:r>
    </w:p>
    <w:p w:rsidR="00082597" w:rsidRPr="00741619" w:rsidRDefault="00082597" w:rsidP="00741619">
      <w:pPr>
        <w:widowControl w:val="0"/>
        <w:overflowPunct w:val="0"/>
        <w:autoSpaceDE w:val="0"/>
        <w:autoSpaceDN w:val="0"/>
        <w:adjustRightInd w:val="0"/>
        <w:textAlignment w:val="baseline"/>
        <w:rPr>
          <w:rFonts w:ascii="Times New Roman" w:hAnsi="Times New Roman" w:cs="Times New Roman"/>
          <w:bCs/>
          <w:sz w:val="28"/>
          <w:szCs w:val="28"/>
          <w:lang w:val="uk-UA"/>
        </w:rPr>
      </w:pPr>
      <w:r w:rsidRPr="00741619">
        <w:rPr>
          <w:rFonts w:ascii="Times New Roman" w:hAnsi="Times New Roman" w:cs="Times New Roman"/>
          <w:bCs/>
          <w:sz w:val="28"/>
          <w:szCs w:val="28"/>
          <w:lang w:val="uk-UA"/>
        </w:rPr>
        <w:t>- на оплату комунальних послуг та енергоносіїв закладів охорони здоров’я, які знаходяться на території Костянтинівської сільської територіальної громади і підпорядкуються КНП «Новоодеський центр первинної медико-санітарної допомоги» в обсязі – 116,6 тис. грн.</w:t>
      </w:r>
    </w:p>
    <w:p w:rsidR="00082597" w:rsidRPr="00741619" w:rsidRDefault="00082597" w:rsidP="00741619">
      <w:pPr>
        <w:widowControl w:val="0"/>
        <w:overflowPunct w:val="0"/>
        <w:autoSpaceDE w:val="0"/>
        <w:autoSpaceDN w:val="0"/>
        <w:adjustRightInd w:val="0"/>
        <w:textAlignment w:val="baseline"/>
        <w:rPr>
          <w:rFonts w:ascii="Times New Roman" w:hAnsi="Times New Roman" w:cs="Times New Roman"/>
          <w:bCs/>
          <w:sz w:val="28"/>
          <w:szCs w:val="28"/>
          <w:lang w:val="uk-UA"/>
        </w:rPr>
      </w:pPr>
      <w:r w:rsidRPr="00741619">
        <w:rPr>
          <w:rFonts w:ascii="Times New Roman" w:hAnsi="Times New Roman" w:cs="Times New Roman"/>
          <w:bCs/>
          <w:sz w:val="28"/>
          <w:szCs w:val="28"/>
          <w:lang w:val="uk-UA"/>
        </w:rPr>
        <w:t>-  на оплату праці з нарахуваннями медичним працівникам Пунктів здоров'я с.Костянтинівка, с.Новоінгулка КНП „Новоодеський  центр первинної медико-санітарної допомоги” -  161,8 тис. грн.</w:t>
      </w:r>
    </w:p>
    <w:p w:rsidR="00082597" w:rsidRPr="00741619" w:rsidRDefault="00082597" w:rsidP="00741619">
      <w:pPr>
        <w:widowControl w:val="0"/>
        <w:overflowPunct w:val="0"/>
        <w:autoSpaceDE w:val="0"/>
        <w:autoSpaceDN w:val="0"/>
        <w:adjustRightInd w:val="0"/>
        <w:textAlignment w:val="baseline"/>
        <w:rPr>
          <w:rFonts w:ascii="Times New Roman" w:hAnsi="Times New Roman" w:cs="Times New Roman"/>
          <w:bCs/>
          <w:sz w:val="28"/>
          <w:szCs w:val="28"/>
          <w:lang w:val="uk-UA"/>
        </w:rPr>
      </w:pPr>
      <w:r w:rsidRPr="00741619">
        <w:rPr>
          <w:rFonts w:ascii="Times New Roman" w:hAnsi="Times New Roman" w:cs="Times New Roman"/>
          <w:bCs/>
          <w:sz w:val="28"/>
          <w:szCs w:val="28"/>
          <w:lang w:val="uk-UA"/>
        </w:rPr>
        <w:t>- на здійснення видатків у сфері охорони здоров’я, зокрема на відшкодування аптечним закладам вартості лікарських засобів пільговій категорії населення згідно рецептів лікарів, що виписуються КНП «Новоодеська багатопрофільна лікарня» в обсязі – 100,0 тис. грн.</w:t>
      </w:r>
    </w:p>
    <w:p w:rsidR="00082597" w:rsidRPr="00741619" w:rsidRDefault="00082597" w:rsidP="00741619">
      <w:pPr>
        <w:widowControl w:val="0"/>
        <w:overflowPunct w:val="0"/>
        <w:autoSpaceDE w:val="0"/>
        <w:autoSpaceDN w:val="0"/>
        <w:adjustRightInd w:val="0"/>
        <w:textAlignment w:val="baseline"/>
        <w:rPr>
          <w:rFonts w:ascii="Times New Roman" w:hAnsi="Times New Roman" w:cs="Times New Roman"/>
          <w:bCs/>
          <w:sz w:val="28"/>
          <w:szCs w:val="28"/>
          <w:lang w:val="uk-UA"/>
        </w:rPr>
      </w:pPr>
      <w:r w:rsidRPr="00741619">
        <w:rPr>
          <w:rFonts w:ascii="Times New Roman" w:hAnsi="Times New Roman" w:cs="Times New Roman"/>
          <w:bCs/>
          <w:sz w:val="28"/>
          <w:szCs w:val="28"/>
          <w:lang w:val="uk-UA"/>
        </w:rPr>
        <w:t xml:space="preserve">-  на здійснення видатків у сфері охорони здоров’я, зокрема на фінансування </w:t>
      </w:r>
      <w:r w:rsidRPr="00741619">
        <w:rPr>
          <w:rFonts w:ascii="Times New Roman" w:hAnsi="Times New Roman" w:cs="Times New Roman"/>
          <w:bCs/>
          <w:sz w:val="28"/>
          <w:szCs w:val="28"/>
          <w:lang w:val="uk-UA"/>
        </w:rPr>
        <w:lastRenderedPageBreak/>
        <w:t>заходів з проведення медичних оглядів призовників на строкову військову службу, які здійснюються КНП «Новоодеська багатопрофільна лікарня» Новоодесько</w:t>
      </w:r>
      <w:r w:rsidR="00215266">
        <w:rPr>
          <w:rFonts w:ascii="Times New Roman" w:hAnsi="Times New Roman" w:cs="Times New Roman"/>
          <w:bCs/>
          <w:sz w:val="28"/>
          <w:szCs w:val="28"/>
          <w:lang w:val="uk-UA"/>
        </w:rPr>
        <w:t>ї</w:t>
      </w:r>
      <w:r w:rsidRPr="00741619">
        <w:rPr>
          <w:rFonts w:ascii="Times New Roman" w:hAnsi="Times New Roman" w:cs="Times New Roman"/>
          <w:bCs/>
          <w:sz w:val="28"/>
          <w:szCs w:val="28"/>
          <w:lang w:val="uk-UA"/>
        </w:rPr>
        <w:t xml:space="preserve"> </w:t>
      </w:r>
      <w:r w:rsidR="00215266">
        <w:rPr>
          <w:rFonts w:ascii="Times New Roman" w:hAnsi="Times New Roman" w:cs="Times New Roman"/>
          <w:bCs/>
          <w:sz w:val="28"/>
          <w:szCs w:val="28"/>
          <w:lang w:val="uk-UA"/>
        </w:rPr>
        <w:t xml:space="preserve"> </w:t>
      </w:r>
      <w:r w:rsidRPr="00741619">
        <w:rPr>
          <w:rFonts w:ascii="Times New Roman" w:hAnsi="Times New Roman" w:cs="Times New Roman"/>
          <w:bCs/>
          <w:sz w:val="28"/>
          <w:szCs w:val="28"/>
          <w:lang w:val="uk-UA"/>
        </w:rPr>
        <w:t>міської ради - 250,0 тис. грн.</w:t>
      </w:r>
    </w:p>
    <w:p w:rsidR="00082597" w:rsidRPr="00741619" w:rsidRDefault="00082597" w:rsidP="00741619">
      <w:pPr>
        <w:widowControl w:val="0"/>
        <w:overflowPunct w:val="0"/>
        <w:autoSpaceDE w:val="0"/>
        <w:autoSpaceDN w:val="0"/>
        <w:adjustRightInd w:val="0"/>
        <w:textAlignment w:val="baseline"/>
        <w:rPr>
          <w:rFonts w:ascii="Times New Roman" w:hAnsi="Times New Roman" w:cs="Times New Roman"/>
          <w:bCs/>
          <w:sz w:val="28"/>
          <w:szCs w:val="28"/>
          <w:lang w:val="uk-UA"/>
        </w:rPr>
      </w:pPr>
      <w:r w:rsidRPr="00741619">
        <w:rPr>
          <w:rFonts w:ascii="Times New Roman" w:hAnsi="Times New Roman" w:cs="Times New Roman"/>
          <w:bCs/>
          <w:sz w:val="28"/>
          <w:szCs w:val="28"/>
          <w:lang w:val="uk-UA"/>
        </w:rPr>
        <w:t>- на оплату комунальних послуг та енергоносіїв КНП "Новоодеська багатопрофільна лікарня" Новоодеської міської ради - 350,0 тис. грн.</w:t>
      </w:r>
    </w:p>
    <w:p w:rsidR="00082597" w:rsidRPr="00741619" w:rsidRDefault="00082597" w:rsidP="00741619">
      <w:pPr>
        <w:widowControl w:val="0"/>
        <w:overflowPunct w:val="0"/>
        <w:autoSpaceDE w:val="0"/>
        <w:autoSpaceDN w:val="0"/>
        <w:adjustRightInd w:val="0"/>
        <w:textAlignment w:val="baseline"/>
        <w:rPr>
          <w:rFonts w:ascii="Times New Roman" w:hAnsi="Times New Roman" w:cs="Times New Roman"/>
          <w:bCs/>
          <w:sz w:val="28"/>
          <w:szCs w:val="28"/>
          <w:lang w:val="uk-UA"/>
        </w:rPr>
      </w:pPr>
      <w:r w:rsidRPr="00741619">
        <w:rPr>
          <w:rFonts w:ascii="Times New Roman" w:hAnsi="Times New Roman" w:cs="Times New Roman"/>
          <w:bCs/>
          <w:sz w:val="28"/>
          <w:szCs w:val="28"/>
          <w:lang w:val="uk-UA"/>
        </w:rPr>
        <w:t>- на зміцнення матеріально-технічної бази КНП «Новоодеська багатопрофільна лікарня Новоодеської міської ради  -138,0  тис. грн.</w:t>
      </w:r>
    </w:p>
    <w:p w:rsidR="00082597" w:rsidRPr="00741619" w:rsidRDefault="00082597" w:rsidP="00741619">
      <w:pPr>
        <w:widowControl w:val="0"/>
        <w:overflowPunct w:val="0"/>
        <w:autoSpaceDE w:val="0"/>
        <w:autoSpaceDN w:val="0"/>
        <w:adjustRightInd w:val="0"/>
        <w:ind w:left="480"/>
        <w:textAlignment w:val="baseline"/>
        <w:rPr>
          <w:rFonts w:ascii="Times New Roman" w:hAnsi="Times New Roman" w:cs="Times New Roman"/>
          <w:bCs/>
          <w:sz w:val="28"/>
          <w:szCs w:val="28"/>
          <w:lang w:val="uk-UA"/>
        </w:rPr>
      </w:pPr>
      <w:r w:rsidRPr="00741619">
        <w:rPr>
          <w:rFonts w:ascii="Times New Roman" w:hAnsi="Times New Roman" w:cs="Times New Roman"/>
          <w:bCs/>
          <w:sz w:val="28"/>
          <w:szCs w:val="28"/>
          <w:lang w:val="uk-UA"/>
        </w:rPr>
        <w:t>С</w:t>
      </w:r>
      <w:r w:rsidRPr="00741619">
        <w:rPr>
          <w:rFonts w:ascii="Times New Roman" w:hAnsi="Times New Roman" w:cs="Times New Roman"/>
          <w:bCs/>
          <w:sz w:val="28"/>
          <w:szCs w:val="28"/>
        </w:rPr>
        <w:t>убвенція районному бюджету Миколаївського району – 1</w:t>
      </w:r>
      <w:r w:rsidRPr="00741619">
        <w:rPr>
          <w:rFonts w:ascii="Times New Roman" w:hAnsi="Times New Roman" w:cs="Times New Roman"/>
          <w:bCs/>
          <w:sz w:val="28"/>
          <w:szCs w:val="28"/>
          <w:lang w:val="uk-UA"/>
        </w:rPr>
        <w:t>59</w:t>
      </w:r>
      <w:r w:rsidRPr="00741619">
        <w:rPr>
          <w:rFonts w:ascii="Times New Roman" w:hAnsi="Times New Roman" w:cs="Times New Roman"/>
          <w:bCs/>
          <w:sz w:val="28"/>
          <w:szCs w:val="28"/>
        </w:rPr>
        <w:t>,</w:t>
      </w:r>
      <w:r w:rsidRPr="00741619">
        <w:rPr>
          <w:rFonts w:ascii="Times New Roman" w:hAnsi="Times New Roman" w:cs="Times New Roman"/>
          <w:bCs/>
          <w:sz w:val="28"/>
          <w:szCs w:val="28"/>
          <w:lang w:val="uk-UA"/>
        </w:rPr>
        <w:t>2</w:t>
      </w:r>
      <w:r w:rsidRPr="00741619">
        <w:rPr>
          <w:rFonts w:ascii="Times New Roman" w:hAnsi="Times New Roman" w:cs="Times New Roman"/>
          <w:bCs/>
          <w:sz w:val="28"/>
          <w:szCs w:val="28"/>
        </w:rPr>
        <w:t xml:space="preserve"> тис. грн.</w:t>
      </w:r>
      <w:r w:rsidRPr="00741619">
        <w:rPr>
          <w:rFonts w:ascii="Times New Roman" w:hAnsi="Times New Roman" w:cs="Times New Roman"/>
          <w:bCs/>
          <w:sz w:val="28"/>
          <w:szCs w:val="28"/>
          <w:lang w:val="uk-UA"/>
        </w:rPr>
        <w:t>:</w:t>
      </w:r>
    </w:p>
    <w:p w:rsidR="00082597" w:rsidRPr="00741619" w:rsidRDefault="00082597" w:rsidP="00741619">
      <w:pPr>
        <w:widowControl w:val="0"/>
        <w:overflowPunct w:val="0"/>
        <w:autoSpaceDE w:val="0"/>
        <w:autoSpaceDN w:val="0"/>
        <w:adjustRightInd w:val="0"/>
        <w:textAlignment w:val="baseline"/>
        <w:rPr>
          <w:rFonts w:ascii="Times New Roman" w:hAnsi="Times New Roman" w:cs="Times New Roman"/>
          <w:sz w:val="28"/>
          <w:szCs w:val="28"/>
        </w:rPr>
      </w:pPr>
      <w:r w:rsidRPr="00741619">
        <w:rPr>
          <w:rFonts w:ascii="Times New Roman" w:hAnsi="Times New Roman" w:cs="Times New Roman"/>
          <w:bCs/>
          <w:sz w:val="28"/>
          <w:szCs w:val="28"/>
          <w:lang w:val="uk-UA"/>
        </w:rPr>
        <w:t xml:space="preserve">-  </w:t>
      </w:r>
      <w:r w:rsidRPr="00741619">
        <w:rPr>
          <w:rFonts w:ascii="Times New Roman" w:hAnsi="Times New Roman" w:cs="Times New Roman"/>
          <w:sz w:val="28"/>
          <w:szCs w:val="28"/>
          <w:lang w:val="uk-UA"/>
        </w:rPr>
        <w:t xml:space="preserve">для придбання обладнання та запасних частин для військової техніки військовій частині А 7355– </w:t>
      </w:r>
      <w:r w:rsidRPr="00741619">
        <w:rPr>
          <w:rFonts w:ascii="Times New Roman" w:hAnsi="Times New Roman" w:cs="Times New Roman"/>
          <w:sz w:val="28"/>
          <w:szCs w:val="28"/>
        </w:rPr>
        <w:t>59,2 тис. грн.</w:t>
      </w:r>
    </w:p>
    <w:p w:rsidR="00082597" w:rsidRPr="00741619" w:rsidRDefault="00082597" w:rsidP="00741619">
      <w:pPr>
        <w:widowControl w:val="0"/>
        <w:numPr>
          <w:ilvl w:val="0"/>
          <w:numId w:val="11"/>
        </w:numPr>
        <w:tabs>
          <w:tab w:val="clear" w:pos="480"/>
          <w:tab w:val="num" w:pos="142"/>
        </w:tabs>
        <w:overflowPunct w:val="0"/>
        <w:autoSpaceDE w:val="0"/>
        <w:autoSpaceDN w:val="0"/>
        <w:adjustRightInd w:val="0"/>
        <w:ind w:left="0" w:firstLine="0"/>
        <w:textAlignment w:val="baseline"/>
        <w:rPr>
          <w:rFonts w:ascii="Times New Roman" w:hAnsi="Times New Roman" w:cs="Times New Roman"/>
          <w:sz w:val="28"/>
          <w:szCs w:val="28"/>
        </w:rPr>
      </w:pPr>
      <w:r w:rsidRPr="00741619">
        <w:rPr>
          <w:rFonts w:ascii="Times New Roman" w:hAnsi="Times New Roman" w:cs="Times New Roman"/>
          <w:sz w:val="28"/>
          <w:szCs w:val="28"/>
        </w:rPr>
        <w:t>для забезпечення</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окремих</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видатків</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виконавчого</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апарату</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районної ради, спрямованих на виконання</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власних та делегованих</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повноважень</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передбачених</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Конституцією та законами України – 100,0 тис.</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грн.</w:t>
      </w:r>
    </w:p>
    <w:p w:rsidR="00082597" w:rsidRPr="00741619" w:rsidRDefault="00082597" w:rsidP="00741619">
      <w:pPr>
        <w:widowControl w:val="0"/>
        <w:overflowPunct w:val="0"/>
        <w:autoSpaceDE w:val="0"/>
        <w:autoSpaceDN w:val="0"/>
        <w:adjustRightInd w:val="0"/>
        <w:textAlignment w:val="baseline"/>
        <w:rPr>
          <w:rFonts w:ascii="Times New Roman" w:hAnsi="Times New Roman" w:cs="Times New Roman"/>
          <w:bCs/>
          <w:i/>
          <w:sz w:val="28"/>
          <w:szCs w:val="28"/>
        </w:rPr>
      </w:pPr>
      <w:r w:rsidRPr="00741619">
        <w:rPr>
          <w:rFonts w:ascii="Times New Roman" w:hAnsi="Times New Roman" w:cs="Times New Roman"/>
          <w:bCs/>
          <w:i/>
          <w:sz w:val="28"/>
          <w:szCs w:val="28"/>
          <w:lang w:val="uk-UA"/>
        </w:rPr>
        <w:t xml:space="preserve">      </w:t>
      </w:r>
      <w:r w:rsidRPr="00741619">
        <w:rPr>
          <w:rFonts w:ascii="Times New Roman" w:hAnsi="Times New Roman" w:cs="Times New Roman"/>
          <w:bCs/>
          <w:i/>
          <w:sz w:val="28"/>
          <w:szCs w:val="28"/>
        </w:rPr>
        <w:t>«Субвенція з місцевого бюджету державному бюджету на виконання</w:t>
      </w:r>
      <w:r w:rsidR="00E95407">
        <w:rPr>
          <w:rFonts w:ascii="Times New Roman" w:hAnsi="Times New Roman" w:cs="Times New Roman"/>
          <w:bCs/>
          <w:i/>
          <w:sz w:val="28"/>
          <w:szCs w:val="28"/>
          <w:lang w:val="uk-UA"/>
        </w:rPr>
        <w:t xml:space="preserve"> </w:t>
      </w:r>
      <w:r w:rsidR="00E95407">
        <w:rPr>
          <w:rFonts w:ascii="Times New Roman" w:hAnsi="Times New Roman" w:cs="Times New Roman"/>
          <w:bCs/>
          <w:i/>
          <w:sz w:val="28"/>
          <w:szCs w:val="28"/>
        </w:rPr>
        <w:t>программ</w:t>
      </w:r>
      <w:r w:rsidR="00E95407">
        <w:rPr>
          <w:rFonts w:ascii="Times New Roman" w:hAnsi="Times New Roman" w:cs="Times New Roman"/>
          <w:bCs/>
          <w:i/>
          <w:sz w:val="28"/>
          <w:szCs w:val="28"/>
          <w:lang w:val="uk-UA"/>
        </w:rPr>
        <w:t xml:space="preserve"> </w:t>
      </w:r>
      <w:r w:rsidRPr="00741619">
        <w:rPr>
          <w:rFonts w:ascii="Times New Roman" w:hAnsi="Times New Roman" w:cs="Times New Roman"/>
          <w:bCs/>
          <w:i/>
          <w:sz w:val="28"/>
          <w:szCs w:val="28"/>
        </w:rPr>
        <w:t>соціально-економічного</w:t>
      </w:r>
      <w:r w:rsidR="00E95407">
        <w:rPr>
          <w:rFonts w:ascii="Times New Roman" w:hAnsi="Times New Roman" w:cs="Times New Roman"/>
          <w:bCs/>
          <w:i/>
          <w:sz w:val="28"/>
          <w:szCs w:val="28"/>
          <w:lang w:val="uk-UA"/>
        </w:rPr>
        <w:t xml:space="preserve"> </w:t>
      </w:r>
      <w:r w:rsidRPr="00741619">
        <w:rPr>
          <w:rFonts w:ascii="Times New Roman" w:hAnsi="Times New Roman" w:cs="Times New Roman"/>
          <w:bCs/>
          <w:i/>
          <w:sz w:val="28"/>
          <w:szCs w:val="28"/>
        </w:rPr>
        <w:t>розвитку</w:t>
      </w:r>
      <w:r w:rsidR="00E95407">
        <w:rPr>
          <w:rFonts w:ascii="Times New Roman" w:hAnsi="Times New Roman" w:cs="Times New Roman"/>
          <w:bCs/>
          <w:i/>
          <w:sz w:val="28"/>
          <w:szCs w:val="28"/>
          <w:lang w:val="uk-UA"/>
        </w:rPr>
        <w:t xml:space="preserve"> </w:t>
      </w:r>
      <w:r w:rsidRPr="00741619">
        <w:rPr>
          <w:rFonts w:ascii="Times New Roman" w:hAnsi="Times New Roman" w:cs="Times New Roman"/>
          <w:bCs/>
          <w:i/>
          <w:sz w:val="28"/>
          <w:szCs w:val="28"/>
        </w:rPr>
        <w:t>регіонів»</w:t>
      </w:r>
    </w:p>
    <w:p w:rsidR="00082597" w:rsidRPr="00CB75D1" w:rsidRDefault="00AB4D50" w:rsidP="00741619">
      <w:pPr>
        <w:widowControl w:val="0"/>
        <w:overflowPunct w:val="0"/>
        <w:autoSpaceDE w:val="0"/>
        <w:autoSpaceDN w:val="0"/>
        <w:adjustRightInd w:val="0"/>
        <w:textAlignment w:val="baseline"/>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082597" w:rsidRPr="00CB75D1">
        <w:rPr>
          <w:rFonts w:ascii="Times New Roman" w:hAnsi="Times New Roman" w:cs="Times New Roman"/>
          <w:bCs/>
          <w:sz w:val="28"/>
          <w:szCs w:val="28"/>
          <w:lang w:val="uk-UA"/>
        </w:rPr>
        <w:t>Відповідно до Програми</w:t>
      </w:r>
      <w:r w:rsidR="00082597" w:rsidRPr="00741619">
        <w:rPr>
          <w:rFonts w:ascii="Times New Roman" w:hAnsi="Times New Roman" w:cs="Times New Roman"/>
          <w:bCs/>
          <w:sz w:val="28"/>
          <w:szCs w:val="28"/>
          <w:lang w:val="uk-UA"/>
        </w:rPr>
        <w:t xml:space="preserve"> </w:t>
      </w:r>
      <w:r w:rsidR="00082597" w:rsidRPr="00CB75D1">
        <w:rPr>
          <w:rFonts w:ascii="Times New Roman" w:hAnsi="Times New Roman" w:cs="Times New Roman"/>
          <w:bCs/>
          <w:sz w:val="28"/>
          <w:szCs w:val="28"/>
          <w:lang w:val="uk-UA"/>
        </w:rPr>
        <w:t>соціально-економічного</w:t>
      </w:r>
      <w:r w:rsidR="00082597" w:rsidRPr="00741619">
        <w:rPr>
          <w:rFonts w:ascii="Times New Roman" w:hAnsi="Times New Roman" w:cs="Times New Roman"/>
          <w:bCs/>
          <w:sz w:val="28"/>
          <w:szCs w:val="28"/>
          <w:lang w:val="uk-UA"/>
        </w:rPr>
        <w:t xml:space="preserve"> </w:t>
      </w:r>
      <w:r w:rsidR="00082597" w:rsidRPr="00CB75D1">
        <w:rPr>
          <w:rFonts w:ascii="Times New Roman" w:hAnsi="Times New Roman" w:cs="Times New Roman"/>
          <w:bCs/>
          <w:sz w:val="28"/>
          <w:szCs w:val="28"/>
          <w:lang w:val="uk-UA"/>
        </w:rPr>
        <w:t>розвитку</w:t>
      </w:r>
      <w:r w:rsidR="00082597" w:rsidRPr="00741619">
        <w:rPr>
          <w:rFonts w:ascii="Times New Roman" w:hAnsi="Times New Roman" w:cs="Times New Roman"/>
          <w:bCs/>
          <w:sz w:val="28"/>
          <w:szCs w:val="28"/>
          <w:lang w:val="uk-UA"/>
        </w:rPr>
        <w:t xml:space="preserve"> </w:t>
      </w:r>
      <w:r w:rsidR="00082597" w:rsidRPr="00CB75D1">
        <w:rPr>
          <w:rFonts w:ascii="Times New Roman" w:hAnsi="Times New Roman" w:cs="Times New Roman"/>
          <w:bCs/>
          <w:sz w:val="28"/>
          <w:szCs w:val="28"/>
          <w:lang w:val="uk-UA"/>
        </w:rPr>
        <w:t>Костянтинівської</w:t>
      </w:r>
      <w:r w:rsidR="00082597" w:rsidRPr="00741619">
        <w:rPr>
          <w:rFonts w:ascii="Times New Roman" w:hAnsi="Times New Roman" w:cs="Times New Roman"/>
          <w:bCs/>
          <w:sz w:val="28"/>
          <w:szCs w:val="28"/>
          <w:lang w:val="uk-UA"/>
        </w:rPr>
        <w:t xml:space="preserve"> </w:t>
      </w:r>
      <w:r w:rsidR="00082597" w:rsidRPr="00CB75D1">
        <w:rPr>
          <w:rFonts w:ascii="Times New Roman" w:hAnsi="Times New Roman" w:cs="Times New Roman"/>
          <w:bCs/>
          <w:sz w:val="28"/>
          <w:szCs w:val="28"/>
          <w:lang w:val="uk-UA"/>
        </w:rPr>
        <w:t>сільської</w:t>
      </w:r>
      <w:r w:rsidR="00082597" w:rsidRPr="00741619">
        <w:rPr>
          <w:rFonts w:ascii="Times New Roman" w:hAnsi="Times New Roman" w:cs="Times New Roman"/>
          <w:bCs/>
          <w:sz w:val="28"/>
          <w:szCs w:val="28"/>
          <w:lang w:val="uk-UA"/>
        </w:rPr>
        <w:t xml:space="preserve"> </w:t>
      </w:r>
      <w:r w:rsidR="00082597" w:rsidRPr="00CB75D1">
        <w:rPr>
          <w:rFonts w:ascii="Times New Roman" w:hAnsi="Times New Roman" w:cs="Times New Roman"/>
          <w:bCs/>
          <w:sz w:val="28"/>
          <w:szCs w:val="28"/>
          <w:lang w:val="uk-UA"/>
        </w:rPr>
        <w:t>територіальної</w:t>
      </w:r>
      <w:r w:rsidR="00082597" w:rsidRPr="00741619">
        <w:rPr>
          <w:rFonts w:ascii="Times New Roman" w:hAnsi="Times New Roman" w:cs="Times New Roman"/>
          <w:bCs/>
          <w:sz w:val="28"/>
          <w:szCs w:val="28"/>
          <w:lang w:val="uk-UA"/>
        </w:rPr>
        <w:t xml:space="preserve"> </w:t>
      </w:r>
      <w:r w:rsidR="00082597" w:rsidRPr="00CB75D1">
        <w:rPr>
          <w:rFonts w:ascii="Times New Roman" w:hAnsi="Times New Roman" w:cs="Times New Roman"/>
          <w:bCs/>
          <w:sz w:val="28"/>
          <w:szCs w:val="28"/>
          <w:lang w:val="uk-UA"/>
        </w:rPr>
        <w:t>громади на 2023-2025 роки передбачено</w:t>
      </w:r>
      <w:r w:rsidR="00082597" w:rsidRPr="00741619">
        <w:rPr>
          <w:rFonts w:ascii="Times New Roman" w:hAnsi="Times New Roman" w:cs="Times New Roman"/>
          <w:bCs/>
          <w:sz w:val="28"/>
          <w:szCs w:val="28"/>
          <w:lang w:val="uk-UA"/>
        </w:rPr>
        <w:t xml:space="preserve"> </w:t>
      </w:r>
      <w:r w:rsidR="00082597" w:rsidRPr="00CB75D1">
        <w:rPr>
          <w:rFonts w:ascii="Times New Roman" w:hAnsi="Times New Roman" w:cs="Times New Roman"/>
          <w:bCs/>
          <w:sz w:val="28"/>
          <w:szCs w:val="28"/>
          <w:lang w:val="uk-UA"/>
        </w:rPr>
        <w:t>субвенцію з бюджету Костянтинівської</w:t>
      </w:r>
      <w:r w:rsidR="00082597" w:rsidRPr="00741619">
        <w:rPr>
          <w:rFonts w:ascii="Times New Roman" w:hAnsi="Times New Roman" w:cs="Times New Roman"/>
          <w:bCs/>
          <w:sz w:val="28"/>
          <w:szCs w:val="28"/>
          <w:lang w:val="uk-UA"/>
        </w:rPr>
        <w:t xml:space="preserve"> </w:t>
      </w:r>
      <w:r w:rsidR="00082597" w:rsidRPr="00CB75D1">
        <w:rPr>
          <w:rFonts w:ascii="Times New Roman" w:hAnsi="Times New Roman" w:cs="Times New Roman"/>
          <w:bCs/>
          <w:sz w:val="28"/>
          <w:szCs w:val="28"/>
          <w:lang w:val="uk-UA"/>
        </w:rPr>
        <w:t>сільської</w:t>
      </w:r>
      <w:r w:rsidR="00082597" w:rsidRPr="00741619">
        <w:rPr>
          <w:rFonts w:ascii="Times New Roman" w:hAnsi="Times New Roman" w:cs="Times New Roman"/>
          <w:bCs/>
          <w:sz w:val="28"/>
          <w:szCs w:val="28"/>
          <w:lang w:val="uk-UA"/>
        </w:rPr>
        <w:t xml:space="preserve"> </w:t>
      </w:r>
      <w:r w:rsidR="00082597" w:rsidRPr="00CB75D1">
        <w:rPr>
          <w:rFonts w:ascii="Times New Roman" w:hAnsi="Times New Roman" w:cs="Times New Roman"/>
          <w:bCs/>
          <w:sz w:val="28"/>
          <w:szCs w:val="28"/>
          <w:lang w:val="uk-UA"/>
        </w:rPr>
        <w:t>територіальної</w:t>
      </w:r>
      <w:r w:rsidR="00082597" w:rsidRPr="00741619">
        <w:rPr>
          <w:rFonts w:ascii="Times New Roman" w:hAnsi="Times New Roman" w:cs="Times New Roman"/>
          <w:bCs/>
          <w:sz w:val="28"/>
          <w:szCs w:val="28"/>
          <w:lang w:val="uk-UA"/>
        </w:rPr>
        <w:t xml:space="preserve"> </w:t>
      </w:r>
      <w:r w:rsidR="00082597" w:rsidRPr="00CB75D1">
        <w:rPr>
          <w:rFonts w:ascii="Times New Roman" w:hAnsi="Times New Roman" w:cs="Times New Roman"/>
          <w:bCs/>
          <w:sz w:val="28"/>
          <w:szCs w:val="28"/>
          <w:lang w:val="uk-UA"/>
        </w:rPr>
        <w:t>громади державному бюджету  -  4 770,0 тис. грн.</w:t>
      </w:r>
      <w:r w:rsidR="00082597" w:rsidRPr="00741619">
        <w:rPr>
          <w:rFonts w:ascii="Times New Roman" w:hAnsi="Times New Roman" w:cs="Times New Roman"/>
          <w:bCs/>
          <w:sz w:val="28"/>
          <w:szCs w:val="28"/>
          <w:lang w:val="uk-UA"/>
        </w:rPr>
        <w:t xml:space="preserve">, фактичні </w:t>
      </w:r>
      <w:r w:rsidR="00082597" w:rsidRPr="00CB75D1">
        <w:rPr>
          <w:rFonts w:ascii="Times New Roman" w:hAnsi="Times New Roman" w:cs="Times New Roman"/>
          <w:bCs/>
          <w:sz w:val="28"/>
          <w:szCs w:val="28"/>
          <w:lang w:val="uk-UA"/>
        </w:rPr>
        <w:t>видатки  – 4 768,8 тис. грн., з них:</w:t>
      </w:r>
    </w:p>
    <w:p w:rsidR="00082597" w:rsidRPr="00741619" w:rsidRDefault="00082597" w:rsidP="00741619">
      <w:pPr>
        <w:widowControl w:val="0"/>
        <w:numPr>
          <w:ilvl w:val="0"/>
          <w:numId w:val="11"/>
        </w:numPr>
        <w:tabs>
          <w:tab w:val="clear" w:pos="480"/>
          <w:tab w:val="num" w:pos="0"/>
        </w:tabs>
        <w:overflowPunct w:val="0"/>
        <w:autoSpaceDE w:val="0"/>
        <w:autoSpaceDN w:val="0"/>
        <w:adjustRightInd w:val="0"/>
        <w:ind w:left="0" w:firstLine="0"/>
        <w:textAlignment w:val="baseline"/>
        <w:rPr>
          <w:rFonts w:ascii="Times New Roman" w:hAnsi="Times New Roman" w:cs="Times New Roman"/>
          <w:bCs/>
          <w:sz w:val="28"/>
          <w:szCs w:val="28"/>
        </w:rPr>
      </w:pPr>
      <w:r w:rsidRPr="00741619">
        <w:rPr>
          <w:rFonts w:ascii="Times New Roman" w:hAnsi="Times New Roman" w:cs="Times New Roman"/>
          <w:bCs/>
          <w:sz w:val="28"/>
          <w:szCs w:val="28"/>
        </w:rPr>
        <w:t>21 державної</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пожежно-рятувальної</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частини 2 державного пожежно-рятувального загону ГУ ДСНС України у Миколаївській</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області" на придбання</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паливно-мастильних</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матеріалів</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в</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сумі 19,7 тис. грн. та придбання</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будівельних</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матеріалів на 100,0 тис. грн.;</w:t>
      </w:r>
    </w:p>
    <w:p w:rsidR="00082597" w:rsidRPr="00741619" w:rsidRDefault="00082597" w:rsidP="00741619">
      <w:pPr>
        <w:widowControl w:val="0"/>
        <w:numPr>
          <w:ilvl w:val="0"/>
          <w:numId w:val="11"/>
        </w:numPr>
        <w:tabs>
          <w:tab w:val="clear" w:pos="480"/>
          <w:tab w:val="num" w:pos="0"/>
        </w:tabs>
        <w:overflowPunct w:val="0"/>
        <w:autoSpaceDE w:val="0"/>
        <w:autoSpaceDN w:val="0"/>
        <w:adjustRightInd w:val="0"/>
        <w:ind w:left="0" w:firstLine="0"/>
        <w:textAlignment w:val="baseline"/>
        <w:rPr>
          <w:rFonts w:ascii="Times New Roman" w:hAnsi="Times New Roman" w:cs="Times New Roman"/>
          <w:bCs/>
          <w:sz w:val="28"/>
          <w:szCs w:val="28"/>
        </w:rPr>
      </w:pPr>
      <w:r w:rsidRPr="00741619">
        <w:rPr>
          <w:rFonts w:ascii="Times New Roman" w:hAnsi="Times New Roman" w:cs="Times New Roman"/>
          <w:bCs/>
          <w:sz w:val="28"/>
          <w:szCs w:val="28"/>
        </w:rPr>
        <w:t>Відділенню</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поліції № 6 Миколаївського РУП ГУНП в Миколаївській</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області   на зміцнення</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матеріально-технічної</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бази</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установ, які</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фінансуються за рахунок</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коштів державного бюджету в сумі 100,0 тис.</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грн.;</w:t>
      </w:r>
    </w:p>
    <w:p w:rsidR="00082597" w:rsidRPr="00741619" w:rsidRDefault="00082597" w:rsidP="00741619">
      <w:pPr>
        <w:widowControl w:val="0"/>
        <w:numPr>
          <w:ilvl w:val="0"/>
          <w:numId w:val="11"/>
        </w:numPr>
        <w:tabs>
          <w:tab w:val="clear" w:pos="480"/>
          <w:tab w:val="num" w:pos="0"/>
        </w:tabs>
        <w:overflowPunct w:val="0"/>
        <w:autoSpaceDE w:val="0"/>
        <w:autoSpaceDN w:val="0"/>
        <w:adjustRightInd w:val="0"/>
        <w:ind w:left="0" w:firstLine="0"/>
        <w:textAlignment w:val="baseline"/>
        <w:rPr>
          <w:rFonts w:ascii="Times New Roman" w:hAnsi="Times New Roman" w:cs="Times New Roman"/>
          <w:bCs/>
          <w:sz w:val="28"/>
          <w:szCs w:val="28"/>
        </w:rPr>
      </w:pPr>
      <w:r w:rsidRPr="00741619">
        <w:rPr>
          <w:rFonts w:ascii="Times New Roman" w:hAnsi="Times New Roman" w:cs="Times New Roman"/>
          <w:bCs/>
          <w:sz w:val="28"/>
          <w:szCs w:val="28"/>
        </w:rPr>
        <w:t>Управлінню</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забезпечення</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взаємодії з органами місцевого самоврядування Миколаївської</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районної</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військової</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адміністрації на оплату праці з нарахуваннями в сумі 300,0 тис. грн.;</w:t>
      </w:r>
    </w:p>
    <w:p w:rsidR="00082597" w:rsidRPr="00741619" w:rsidRDefault="00082597" w:rsidP="00741619">
      <w:pPr>
        <w:widowControl w:val="0"/>
        <w:numPr>
          <w:ilvl w:val="0"/>
          <w:numId w:val="11"/>
        </w:numPr>
        <w:tabs>
          <w:tab w:val="clear" w:pos="480"/>
          <w:tab w:val="num" w:pos="0"/>
        </w:tabs>
        <w:overflowPunct w:val="0"/>
        <w:autoSpaceDE w:val="0"/>
        <w:autoSpaceDN w:val="0"/>
        <w:adjustRightInd w:val="0"/>
        <w:ind w:left="0" w:firstLine="0"/>
        <w:textAlignment w:val="baseline"/>
        <w:rPr>
          <w:rFonts w:ascii="Times New Roman" w:hAnsi="Times New Roman" w:cs="Times New Roman"/>
          <w:bCs/>
          <w:sz w:val="28"/>
          <w:szCs w:val="28"/>
        </w:rPr>
      </w:pPr>
      <w:r w:rsidRPr="00741619">
        <w:rPr>
          <w:rFonts w:ascii="Times New Roman" w:hAnsi="Times New Roman" w:cs="Times New Roman"/>
          <w:bCs/>
          <w:sz w:val="28"/>
          <w:szCs w:val="28"/>
        </w:rPr>
        <w:t>Управлінню</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соціального</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захисту</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населення</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Миколаївської</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районної</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військової</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адміністрації на оплату праці з нарахуваннями та зміцнення</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матеріально-технічної</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бази в сумі 500,0 тис. грн.;</w:t>
      </w:r>
    </w:p>
    <w:p w:rsidR="00082597" w:rsidRPr="00741619" w:rsidRDefault="00082597" w:rsidP="00741619">
      <w:pPr>
        <w:widowControl w:val="0"/>
        <w:numPr>
          <w:ilvl w:val="0"/>
          <w:numId w:val="11"/>
        </w:numPr>
        <w:tabs>
          <w:tab w:val="clear" w:pos="480"/>
        </w:tabs>
        <w:overflowPunct w:val="0"/>
        <w:autoSpaceDE w:val="0"/>
        <w:autoSpaceDN w:val="0"/>
        <w:adjustRightInd w:val="0"/>
        <w:ind w:left="0" w:firstLine="0"/>
        <w:textAlignment w:val="baseline"/>
        <w:rPr>
          <w:rFonts w:ascii="Times New Roman" w:hAnsi="Times New Roman" w:cs="Times New Roman"/>
          <w:bCs/>
          <w:sz w:val="28"/>
          <w:szCs w:val="28"/>
        </w:rPr>
      </w:pPr>
      <w:r w:rsidRPr="00741619">
        <w:rPr>
          <w:rFonts w:ascii="Times New Roman" w:hAnsi="Times New Roman" w:cs="Times New Roman"/>
          <w:bCs/>
          <w:sz w:val="28"/>
          <w:szCs w:val="28"/>
        </w:rPr>
        <w:t>Військовій</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частині А 3476 для закупівлі</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послуг з проведення поточного ремонту будівлі</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лабораторії в сумі 3 499,1 тис. грн. та електротехнічного</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обладнання – 250,0 тис.</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грн.</w:t>
      </w:r>
    </w:p>
    <w:p w:rsidR="00082597" w:rsidRPr="00741619" w:rsidRDefault="00082597" w:rsidP="00741619">
      <w:pPr>
        <w:rPr>
          <w:rFonts w:ascii="Times New Roman" w:hAnsi="Times New Roman" w:cs="Times New Roman"/>
          <w:sz w:val="28"/>
          <w:szCs w:val="28"/>
          <w:lang w:val="uk-UA"/>
        </w:rPr>
      </w:pPr>
      <w:r w:rsidRPr="00741619">
        <w:rPr>
          <w:rFonts w:ascii="Times New Roman" w:hAnsi="Times New Roman" w:cs="Times New Roman"/>
          <w:sz w:val="28"/>
          <w:szCs w:val="28"/>
          <w:lang w:val="uk-UA"/>
        </w:rPr>
        <w:t xml:space="preserve">          Видатки </w:t>
      </w:r>
      <w:r w:rsidRPr="00741619">
        <w:rPr>
          <w:rFonts w:ascii="Times New Roman" w:hAnsi="Times New Roman" w:cs="Times New Roman"/>
          <w:b/>
          <w:sz w:val="28"/>
          <w:szCs w:val="28"/>
          <w:lang w:val="uk-UA"/>
        </w:rPr>
        <w:t>спеціального фонду</w:t>
      </w:r>
      <w:r w:rsidRPr="00741619">
        <w:rPr>
          <w:rFonts w:ascii="Times New Roman" w:hAnsi="Times New Roman" w:cs="Times New Roman"/>
          <w:sz w:val="28"/>
          <w:szCs w:val="28"/>
          <w:lang w:val="uk-UA"/>
        </w:rPr>
        <w:t xml:space="preserve"> бюджету за 2023 рік складають </w:t>
      </w:r>
      <w:r w:rsidRPr="00741619">
        <w:rPr>
          <w:rFonts w:ascii="Times New Roman" w:hAnsi="Times New Roman" w:cs="Times New Roman"/>
          <w:b/>
          <w:sz w:val="28"/>
          <w:szCs w:val="28"/>
          <w:lang w:val="uk-UA"/>
        </w:rPr>
        <w:t>9 527,9</w:t>
      </w:r>
      <w:r w:rsidRPr="00741619">
        <w:rPr>
          <w:rFonts w:ascii="Times New Roman" w:hAnsi="Times New Roman" w:cs="Times New Roman"/>
          <w:sz w:val="28"/>
          <w:szCs w:val="28"/>
          <w:lang w:val="uk-UA"/>
        </w:rPr>
        <w:t xml:space="preserve"> тис. грн., з них поточні - 4494,7 тис. грн., капітальні  – 5033,2 тис. грн. </w:t>
      </w:r>
    </w:p>
    <w:p w:rsidR="00082597" w:rsidRPr="00741619" w:rsidRDefault="00082597" w:rsidP="00741619">
      <w:pPr>
        <w:rPr>
          <w:rFonts w:ascii="Times New Roman" w:hAnsi="Times New Roman" w:cs="Times New Roman"/>
          <w:sz w:val="28"/>
          <w:szCs w:val="28"/>
          <w:lang w:val="uk-UA"/>
        </w:rPr>
      </w:pPr>
      <w:r w:rsidRPr="00741619">
        <w:rPr>
          <w:rFonts w:ascii="Times New Roman" w:hAnsi="Times New Roman" w:cs="Times New Roman"/>
          <w:sz w:val="28"/>
          <w:szCs w:val="28"/>
          <w:lang w:val="uk-UA"/>
        </w:rPr>
        <w:t xml:space="preserve">         Капітальні видатки в обсязі 5033,2 тис. грн. спрямовано:</w:t>
      </w:r>
    </w:p>
    <w:p w:rsidR="00082597" w:rsidRPr="00741619" w:rsidRDefault="00082597" w:rsidP="00741619">
      <w:pPr>
        <w:numPr>
          <w:ilvl w:val="0"/>
          <w:numId w:val="10"/>
        </w:numPr>
        <w:tabs>
          <w:tab w:val="clear" w:pos="1595"/>
          <w:tab w:val="num" w:pos="0"/>
        </w:tabs>
        <w:ind w:left="0" w:firstLine="0"/>
        <w:rPr>
          <w:rFonts w:ascii="Times New Roman" w:hAnsi="Times New Roman" w:cs="Times New Roman"/>
          <w:i/>
          <w:sz w:val="28"/>
          <w:szCs w:val="28"/>
          <w:lang w:val="uk-UA"/>
        </w:rPr>
      </w:pPr>
      <w:r w:rsidRPr="00741619">
        <w:rPr>
          <w:rFonts w:ascii="Times New Roman" w:hAnsi="Times New Roman" w:cs="Times New Roman"/>
          <w:sz w:val="28"/>
          <w:szCs w:val="28"/>
          <w:lang w:val="uk-UA"/>
        </w:rPr>
        <w:t>2221,1 тис. грн. (придбання швидкоспоруджуваної захисної споруди модульного типу для Себинськоголіцею);</w:t>
      </w:r>
    </w:p>
    <w:p w:rsidR="00082597" w:rsidRPr="00741619" w:rsidRDefault="00082597" w:rsidP="00741619">
      <w:pPr>
        <w:numPr>
          <w:ilvl w:val="0"/>
          <w:numId w:val="10"/>
        </w:numPr>
        <w:tabs>
          <w:tab w:val="clear" w:pos="1595"/>
          <w:tab w:val="num" w:pos="0"/>
        </w:tabs>
        <w:ind w:left="0" w:firstLine="0"/>
        <w:rPr>
          <w:rFonts w:ascii="Times New Roman" w:hAnsi="Times New Roman" w:cs="Times New Roman"/>
          <w:i/>
          <w:sz w:val="28"/>
          <w:szCs w:val="28"/>
        </w:rPr>
      </w:pPr>
      <w:r w:rsidRPr="00741619">
        <w:rPr>
          <w:rFonts w:ascii="Times New Roman" w:hAnsi="Times New Roman" w:cs="Times New Roman"/>
          <w:sz w:val="28"/>
          <w:szCs w:val="28"/>
        </w:rPr>
        <w:t>1308,3 тис.</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грн.</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(придбання</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швидкоспоруджуваної</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захисної</w:t>
      </w:r>
      <w:r w:rsidRPr="00741619">
        <w:rPr>
          <w:rFonts w:ascii="Times New Roman" w:hAnsi="Times New Roman" w:cs="Times New Roman"/>
          <w:sz w:val="28"/>
          <w:szCs w:val="28"/>
          <w:lang w:val="uk-UA"/>
        </w:rPr>
        <w:t xml:space="preserve"> </w:t>
      </w:r>
      <w:r w:rsidRPr="00741619">
        <w:rPr>
          <w:rFonts w:ascii="Times New Roman" w:hAnsi="Times New Roman" w:cs="Times New Roman"/>
          <w:sz w:val="28"/>
          <w:szCs w:val="28"/>
        </w:rPr>
        <w:t>споруди модульного типу для Баловненського ЗДО);</w:t>
      </w:r>
    </w:p>
    <w:p w:rsidR="00082597" w:rsidRPr="00741619" w:rsidRDefault="00082597" w:rsidP="00741619">
      <w:pPr>
        <w:pStyle w:val="a7"/>
        <w:numPr>
          <w:ilvl w:val="0"/>
          <w:numId w:val="10"/>
        </w:numPr>
        <w:tabs>
          <w:tab w:val="clear" w:pos="1595"/>
          <w:tab w:val="num" w:pos="0"/>
          <w:tab w:val="num" w:pos="567"/>
        </w:tabs>
        <w:spacing w:after="0" w:line="240" w:lineRule="auto"/>
        <w:ind w:left="0" w:firstLine="0"/>
        <w:jc w:val="both"/>
        <w:rPr>
          <w:rFonts w:ascii="Times New Roman" w:hAnsi="Times New Roman" w:cs="Times New Roman"/>
          <w:sz w:val="28"/>
          <w:szCs w:val="28"/>
          <w:lang w:val="uk-UA"/>
        </w:rPr>
      </w:pPr>
      <w:r w:rsidRPr="00741619">
        <w:rPr>
          <w:rFonts w:ascii="Times New Roman" w:hAnsi="Times New Roman" w:cs="Times New Roman"/>
          <w:sz w:val="28"/>
          <w:szCs w:val="28"/>
          <w:lang w:val="uk-UA"/>
        </w:rPr>
        <w:t xml:space="preserve">20,0 тис. грн. (придбання засобів навчання для навчальних кабінетів закладів загальної середньої освіти – мікроскоп біологічний з цифровою </w:t>
      </w:r>
      <w:r w:rsidRPr="00741619">
        <w:rPr>
          <w:rFonts w:ascii="Times New Roman" w:hAnsi="Times New Roman" w:cs="Times New Roman"/>
          <w:sz w:val="28"/>
          <w:szCs w:val="28"/>
          <w:lang w:val="uk-UA"/>
        </w:rPr>
        <w:lastRenderedPageBreak/>
        <w:t xml:space="preserve">камерою, в т.ч. 12,9 тис. грн. субвенція з </w:t>
      </w:r>
      <w:r w:rsidR="009070E6">
        <w:rPr>
          <w:rFonts w:ascii="Times New Roman" w:hAnsi="Times New Roman" w:cs="Times New Roman"/>
          <w:sz w:val="28"/>
          <w:szCs w:val="28"/>
          <w:lang w:val="uk-UA"/>
        </w:rPr>
        <w:t>о</w:t>
      </w:r>
      <w:r w:rsidRPr="00741619">
        <w:rPr>
          <w:rFonts w:ascii="Times New Roman" w:hAnsi="Times New Roman" w:cs="Times New Roman"/>
          <w:sz w:val="28"/>
          <w:szCs w:val="28"/>
          <w:lang w:val="uk-UA"/>
        </w:rPr>
        <w:t>бласного бюджету та 7,2 тис. грн.  з сільського бюджету на співфінансування видатків).</w:t>
      </w:r>
    </w:p>
    <w:p w:rsidR="00082597" w:rsidRPr="00741619" w:rsidRDefault="00082597" w:rsidP="00741619">
      <w:pPr>
        <w:pStyle w:val="a7"/>
        <w:numPr>
          <w:ilvl w:val="0"/>
          <w:numId w:val="10"/>
        </w:numPr>
        <w:tabs>
          <w:tab w:val="clear" w:pos="1595"/>
          <w:tab w:val="num" w:pos="0"/>
          <w:tab w:val="num" w:pos="567"/>
        </w:tabs>
        <w:spacing w:after="0" w:line="240" w:lineRule="auto"/>
        <w:ind w:left="0" w:firstLine="0"/>
        <w:jc w:val="both"/>
        <w:rPr>
          <w:rFonts w:ascii="Times New Roman" w:hAnsi="Times New Roman" w:cs="Times New Roman"/>
          <w:sz w:val="28"/>
          <w:szCs w:val="28"/>
          <w:lang w:val="uk-UA"/>
        </w:rPr>
      </w:pPr>
      <w:r w:rsidRPr="00741619">
        <w:rPr>
          <w:rFonts w:ascii="Times New Roman" w:hAnsi="Times New Roman" w:cs="Times New Roman"/>
          <w:sz w:val="28"/>
          <w:szCs w:val="28"/>
          <w:lang w:val="uk-UA"/>
        </w:rPr>
        <w:t>35,9 тис. грн. (натуральні надходження до Костянтинівської публічної бібліотеки у вигляді благодійної допомоги - художня література).</w:t>
      </w:r>
    </w:p>
    <w:p w:rsidR="00082597" w:rsidRPr="00F64E52" w:rsidRDefault="00082597" w:rsidP="00741619">
      <w:pPr>
        <w:pStyle w:val="a7"/>
        <w:numPr>
          <w:ilvl w:val="0"/>
          <w:numId w:val="10"/>
        </w:numPr>
        <w:tabs>
          <w:tab w:val="clear" w:pos="1595"/>
        </w:tabs>
        <w:spacing w:after="0" w:line="240" w:lineRule="auto"/>
        <w:ind w:left="0" w:firstLine="0"/>
        <w:jc w:val="both"/>
        <w:rPr>
          <w:rFonts w:ascii="Times New Roman" w:hAnsi="Times New Roman" w:cs="Times New Roman"/>
          <w:sz w:val="28"/>
          <w:szCs w:val="28"/>
          <w:lang w:val="uk-UA"/>
        </w:rPr>
      </w:pPr>
      <w:r w:rsidRPr="00741619">
        <w:rPr>
          <w:rFonts w:ascii="Times New Roman" w:hAnsi="Times New Roman" w:cs="Times New Roman"/>
          <w:sz w:val="28"/>
          <w:szCs w:val="28"/>
          <w:lang w:val="uk-UA"/>
        </w:rPr>
        <w:t xml:space="preserve">1447,9 тис. грн. за рахунок залишку коштів Субвенції з місцевого бюджету на здійснення заходів щодо соціально-економічного розвитку окремих територій за рахунок залишку коштів  відповідної субвенції з державного бюджету, що утворився  на початок бюджетного періоду по спеціальному фонду,здійснено </w:t>
      </w:r>
      <w:r w:rsidRPr="00F64E52">
        <w:rPr>
          <w:rFonts w:ascii="Times New Roman" w:hAnsi="Times New Roman" w:cs="Times New Roman"/>
          <w:sz w:val="28"/>
          <w:szCs w:val="28"/>
          <w:lang w:val="uk-UA"/>
        </w:rPr>
        <w:t xml:space="preserve">реконструкцію Будинку культури в с. Гур’ївка. </w:t>
      </w:r>
    </w:p>
    <w:p w:rsidR="00082597" w:rsidRPr="00741619" w:rsidRDefault="00082597" w:rsidP="00741619">
      <w:pPr>
        <w:rPr>
          <w:rFonts w:ascii="Times New Roman" w:hAnsi="Times New Roman" w:cs="Times New Roman"/>
          <w:sz w:val="28"/>
          <w:szCs w:val="28"/>
          <w:lang w:val="uk-UA"/>
        </w:rPr>
      </w:pPr>
      <w:r w:rsidRPr="00741619">
        <w:rPr>
          <w:rFonts w:ascii="Times New Roman" w:hAnsi="Times New Roman" w:cs="Times New Roman"/>
          <w:color w:val="FF0000"/>
          <w:sz w:val="28"/>
          <w:szCs w:val="28"/>
          <w:lang w:val="uk-UA"/>
        </w:rPr>
        <w:t xml:space="preserve">         </w:t>
      </w:r>
      <w:r w:rsidRPr="00741619">
        <w:rPr>
          <w:rFonts w:ascii="Times New Roman" w:hAnsi="Times New Roman" w:cs="Times New Roman"/>
          <w:sz w:val="28"/>
          <w:szCs w:val="28"/>
          <w:lang w:val="uk-UA"/>
        </w:rPr>
        <w:t>За рахунок коштів загального фонду бюджету у 2023 році проведено поточні ремонти та облаштування підвальних приміщень (найпростіших укриттів) Баловненського ліцею (1359,2 тис. грн.), Новопетрівського ліцею (910,8 тис. грн.) та Гур’ївського ліцею (747,0 тис. грн.).</w:t>
      </w:r>
    </w:p>
    <w:p w:rsidR="00D202C6" w:rsidRPr="00A43F19" w:rsidRDefault="00D202C6" w:rsidP="00D202C6">
      <w:pPr>
        <w:ind w:firstLine="360"/>
        <w:rPr>
          <w:rFonts w:ascii="Times New Roman" w:hAnsi="Times New Roman" w:cs="Times New Roman"/>
          <w:sz w:val="28"/>
          <w:szCs w:val="28"/>
        </w:rPr>
      </w:pPr>
      <w:r>
        <w:rPr>
          <w:rFonts w:ascii="Times New Roman" w:hAnsi="Times New Roman" w:cs="Times New Roman"/>
          <w:sz w:val="28"/>
          <w:szCs w:val="28"/>
        </w:rPr>
        <w:t xml:space="preserve">Продовжується робота в частині </w:t>
      </w:r>
      <w:r w:rsidRPr="00F47E64">
        <w:rPr>
          <w:rFonts w:ascii="Times New Roman" w:hAnsi="Times New Roman" w:cs="Times New Roman"/>
          <w:sz w:val="28"/>
          <w:szCs w:val="28"/>
        </w:rPr>
        <w:t>форм</w:t>
      </w:r>
      <w:r>
        <w:rPr>
          <w:rFonts w:ascii="Times New Roman" w:hAnsi="Times New Roman" w:cs="Times New Roman"/>
          <w:sz w:val="28"/>
          <w:szCs w:val="28"/>
        </w:rPr>
        <w:t>ування</w:t>
      </w:r>
      <w:r w:rsidRPr="00F47E64">
        <w:rPr>
          <w:rFonts w:ascii="Times New Roman" w:hAnsi="Times New Roman" w:cs="Times New Roman"/>
          <w:sz w:val="28"/>
          <w:szCs w:val="28"/>
        </w:rPr>
        <w:t xml:space="preserve"> реєстр</w:t>
      </w:r>
      <w:r>
        <w:rPr>
          <w:rFonts w:ascii="Times New Roman" w:hAnsi="Times New Roman" w:cs="Times New Roman"/>
          <w:sz w:val="28"/>
          <w:szCs w:val="28"/>
        </w:rPr>
        <w:t>ів суб’єктів господарювання, що проводять діяльність на території громади. Так з</w:t>
      </w:r>
      <w:r w:rsidRPr="00F47E64">
        <w:rPr>
          <w:rFonts w:ascii="Times New Roman" w:hAnsi="Times New Roman" w:cs="Times New Roman"/>
          <w:sz w:val="28"/>
          <w:szCs w:val="28"/>
        </w:rPr>
        <w:t>а результатами аналізу надходжень всіх видів місцевих податків та шляхом обстеження</w:t>
      </w:r>
      <w:r>
        <w:rPr>
          <w:rFonts w:ascii="Times New Roman" w:hAnsi="Times New Roman" w:cs="Times New Roman"/>
          <w:sz w:val="28"/>
          <w:szCs w:val="28"/>
        </w:rPr>
        <w:t xml:space="preserve"> сформовано </w:t>
      </w:r>
      <w:proofErr w:type="gramStart"/>
      <w:r>
        <w:rPr>
          <w:rFonts w:ascii="Times New Roman" w:hAnsi="Times New Roman" w:cs="Times New Roman"/>
          <w:sz w:val="28"/>
          <w:szCs w:val="28"/>
        </w:rPr>
        <w:t>реєстри</w:t>
      </w:r>
      <w:r w:rsidRPr="00A43F19">
        <w:rPr>
          <w:rFonts w:ascii="Times New Roman" w:hAnsi="Times New Roman" w:cs="Times New Roman"/>
          <w:sz w:val="28"/>
          <w:szCs w:val="28"/>
        </w:rPr>
        <w:t xml:space="preserve">:   </w:t>
      </w:r>
      <w:proofErr w:type="gramEnd"/>
      <w:r w:rsidRPr="00A43F19">
        <w:rPr>
          <w:rFonts w:ascii="Times New Roman" w:hAnsi="Times New Roman" w:cs="Times New Roman"/>
          <w:sz w:val="28"/>
          <w:szCs w:val="28"/>
        </w:rPr>
        <w:t xml:space="preserve">фізичних осіб-підприємців 1-2 групи системи оподаткування -106 осіб, фізичних осіб-підприємців 3 групи системи оподаткування - 39 осіб,  юридичних осіб 3 групи системи оподаткування -21 од. та юридичних осіб  4 групи системи  оподаткування – 51 од.  </w:t>
      </w:r>
    </w:p>
    <w:p w:rsidR="00D202C6" w:rsidRPr="00670E97" w:rsidRDefault="00C92BAA" w:rsidP="00D202C6">
      <w:pPr>
        <w:ind w:firstLine="360"/>
        <w:rPr>
          <w:rFonts w:ascii="Times New Roman" w:hAnsi="Times New Roman" w:cs="Times New Roman"/>
          <w:sz w:val="28"/>
          <w:szCs w:val="28"/>
        </w:rPr>
      </w:pPr>
      <w:r>
        <w:rPr>
          <w:rFonts w:ascii="Times New Roman" w:hAnsi="Times New Roman" w:cs="Times New Roman"/>
          <w:sz w:val="28"/>
          <w:szCs w:val="28"/>
          <w:lang w:val="uk-UA"/>
        </w:rPr>
        <w:t>С</w:t>
      </w:r>
      <w:r w:rsidR="00D202C6">
        <w:rPr>
          <w:rFonts w:ascii="Times New Roman" w:hAnsi="Times New Roman" w:cs="Times New Roman"/>
          <w:sz w:val="28"/>
          <w:szCs w:val="28"/>
        </w:rPr>
        <w:t>формовано і продовжує наповнюватися реєстр наявного комунального майна сільської ради, в тому числі   зареєстрованого в Державному реєстрі речових прав. Станом на 01.01.2024 року за сільською радою обліковуються 490 об’єктів нерухомого майна.</w:t>
      </w:r>
    </w:p>
    <w:p w:rsidR="00D202C6" w:rsidRDefault="00D202C6" w:rsidP="00D202C6">
      <w:pPr>
        <w:ind w:firstLine="360"/>
        <w:rPr>
          <w:rFonts w:ascii="Times New Roman" w:hAnsi="Times New Roman" w:cs="Times New Roman"/>
          <w:sz w:val="28"/>
          <w:szCs w:val="28"/>
        </w:rPr>
      </w:pPr>
      <w:r w:rsidRPr="00F47E64">
        <w:rPr>
          <w:rFonts w:ascii="Times New Roman" w:hAnsi="Times New Roman" w:cs="Times New Roman"/>
          <w:sz w:val="28"/>
          <w:szCs w:val="28"/>
        </w:rPr>
        <w:t>З метою наповнення сільського бюджету, виявлення неплатників податку на нерухоме майно,</w:t>
      </w:r>
      <w:r>
        <w:rPr>
          <w:rFonts w:ascii="Times New Roman" w:hAnsi="Times New Roman" w:cs="Times New Roman"/>
          <w:sz w:val="28"/>
          <w:szCs w:val="28"/>
        </w:rPr>
        <w:t xml:space="preserve"> відмінне від земельної ділянки,</w:t>
      </w:r>
      <w:r w:rsidRPr="00F47E64">
        <w:rPr>
          <w:rFonts w:ascii="Times New Roman" w:hAnsi="Times New Roman" w:cs="Times New Roman"/>
          <w:sz w:val="28"/>
          <w:szCs w:val="28"/>
        </w:rPr>
        <w:t xml:space="preserve"> забезпечення достовірності даних щодо наявності об’єктів нерухомого </w:t>
      </w:r>
      <w:proofErr w:type="gramStart"/>
      <w:r w:rsidRPr="00F47E64">
        <w:rPr>
          <w:rFonts w:ascii="Times New Roman" w:hAnsi="Times New Roman" w:cs="Times New Roman"/>
          <w:sz w:val="28"/>
          <w:szCs w:val="28"/>
        </w:rPr>
        <w:t>майна,  які</w:t>
      </w:r>
      <w:proofErr w:type="gramEnd"/>
      <w:r w:rsidRPr="00F47E64">
        <w:rPr>
          <w:rFonts w:ascii="Times New Roman" w:hAnsi="Times New Roman" w:cs="Times New Roman"/>
          <w:sz w:val="28"/>
          <w:szCs w:val="28"/>
        </w:rPr>
        <w:t xml:space="preserve"> знаходяться на території населених пунктів Костянтинівської сільської територіальної громади та підлягають оподаткуванню податком на нерухомість, </w:t>
      </w:r>
      <w:r>
        <w:rPr>
          <w:rFonts w:ascii="Times New Roman" w:hAnsi="Times New Roman" w:cs="Times New Roman"/>
          <w:sz w:val="28"/>
          <w:szCs w:val="28"/>
        </w:rPr>
        <w:t xml:space="preserve">проводилася робота в частині встановлення власників такого майна через Державний реєстр речових прав. За результатами такої роботи до податкової інспекції направлено інформацію про 41 потенційного суб’єкта платника податку для нарахування їм податку на нерухоме майно, відмінне від земельної ділянки.  </w:t>
      </w:r>
    </w:p>
    <w:p w:rsidR="005B7302" w:rsidRDefault="005B7302" w:rsidP="005B7302">
      <w:pPr>
        <w:ind w:firstLine="705"/>
        <w:jc w:val="center"/>
        <w:rPr>
          <w:rFonts w:ascii="Times New Roman" w:hAnsi="Times New Roman" w:cs="Times New Roman"/>
          <w:b/>
          <w:sz w:val="28"/>
          <w:szCs w:val="28"/>
          <w:lang w:val="uk-UA"/>
        </w:rPr>
      </w:pPr>
      <w:r>
        <w:rPr>
          <w:rFonts w:ascii="Times New Roman" w:hAnsi="Times New Roman" w:cs="Times New Roman"/>
          <w:b/>
          <w:sz w:val="28"/>
          <w:szCs w:val="28"/>
        </w:rPr>
        <w:t>Стан виплати заробітної плати</w:t>
      </w:r>
    </w:p>
    <w:p w:rsidR="005B7302" w:rsidRDefault="005B7302" w:rsidP="005B7302">
      <w:pPr>
        <w:ind w:firstLine="708"/>
        <w:rPr>
          <w:rFonts w:ascii="Times New Roman" w:hAnsi="Times New Roman" w:cs="Times New Roman"/>
          <w:sz w:val="28"/>
          <w:szCs w:val="28"/>
          <w:lang w:val="uk-UA"/>
        </w:rPr>
      </w:pPr>
      <w:r>
        <w:rPr>
          <w:rFonts w:ascii="Times New Roman" w:hAnsi="Times New Roman" w:cs="Times New Roman"/>
          <w:sz w:val="28"/>
          <w:szCs w:val="28"/>
          <w:lang w:val="uk-UA"/>
        </w:rPr>
        <w:t>Враховуючи всі зміни та попри складну ситуацію в економіці країни, всі підприємства, установи та організації, що проводять діяльність на території громади, своєчасно та в повному обсязі проводили виплату заробітної плати.</w:t>
      </w:r>
    </w:p>
    <w:p w:rsidR="000A20DE" w:rsidRPr="00F47E64" w:rsidRDefault="000A20DE" w:rsidP="000A20DE">
      <w:pPr>
        <w:ind w:firstLine="708"/>
        <w:rPr>
          <w:rFonts w:ascii="Times New Roman" w:hAnsi="Times New Roman" w:cs="Times New Roman"/>
          <w:sz w:val="28"/>
          <w:szCs w:val="28"/>
        </w:rPr>
      </w:pPr>
      <w:r w:rsidRPr="00F47E64">
        <w:rPr>
          <w:rFonts w:ascii="Times New Roman" w:hAnsi="Times New Roman" w:cs="Times New Roman"/>
          <w:sz w:val="28"/>
          <w:szCs w:val="28"/>
        </w:rPr>
        <w:t>Середньомісячна заробітна плата за 202</w:t>
      </w:r>
      <w:r>
        <w:rPr>
          <w:rFonts w:ascii="Times New Roman" w:hAnsi="Times New Roman" w:cs="Times New Roman"/>
          <w:sz w:val="28"/>
          <w:szCs w:val="28"/>
        </w:rPr>
        <w:t>3</w:t>
      </w:r>
      <w:r w:rsidRPr="00F47E64">
        <w:rPr>
          <w:rFonts w:ascii="Times New Roman" w:hAnsi="Times New Roman" w:cs="Times New Roman"/>
          <w:sz w:val="28"/>
          <w:szCs w:val="28"/>
        </w:rPr>
        <w:t xml:space="preserve"> рік по суб’єктам </w:t>
      </w:r>
      <w:proofErr w:type="gramStart"/>
      <w:r w:rsidRPr="00F47E64">
        <w:rPr>
          <w:rFonts w:ascii="Times New Roman" w:hAnsi="Times New Roman" w:cs="Times New Roman"/>
          <w:sz w:val="28"/>
          <w:szCs w:val="28"/>
        </w:rPr>
        <w:t>господарювання,  що</w:t>
      </w:r>
      <w:proofErr w:type="gramEnd"/>
      <w:r w:rsidRPr="00F47E64">
        <w:rPr>
          <w:rFonts w:ascii="Times New Roman" w:hAnsi="Times New Roman" w:cs="Times New Roman"/>
          <w:sz w:val="28"/>
          <w:szCs w:val="28"/>
        </w:rPr>
        <w:t xml:space="preserve"> проводять діяльність на території громади склала 1</w:t>
      </w:r>
      <w:r>
        <w:rPr>
          <w:rFonts w:ascii="Times New Roman" w:hAnsi="Times New Roman" w:cs="Times New Roman"/>
          <w:sz w:val="28"/>
          <w:szCs w:val="28"/>
        </w:rPr>
        <w:t>0546</w:t>
      </w:r>
      <w:r w:rsidRPr="00F47E64">
        <w:rPr>
          <w:rFonts w:ascii="Times New Roman" w:hAnsi="Times New Roman" w:cs="Times New Roman"/>
          <w:sz w:val="28"/>
          <w:szCs w:val="28"/>
        </w:rPr>
        <w:t xml:space="preserve"> грн., в тому числі за галузями економіки: сільське господарство –  1</w:t>
      </w:r>
      <w:r>
        <w:rPr>
          <w:rFonts w:ascii="Times New Roman" w:hAnsi="Times New Roman" w:cs="Times New Roman"/>
          <w:sz w:val="28"/>
          <w:szCs w:val="28"/>
        </w:rPr>
        <w:t>0236</w:t>
      </w:r>
      <w:r w:rsidRPr="00F47E64">
        <w:rPr>
          <w:rFonts w:ascii="Times New Roman" w:hAnsi="Times New Roman" w:cs="Times New Roman"/>
          <w:sz w:val="28"/>
          <w:szCs w:val="28"/>
        </w:rPr>
        <w:t>,</w:t>
      </w:r>
      <w:r>
        <w:rPr>
          <w:rFonts w:ascii="Times New Roman" w:hAnsi="Times New Roman" w:cs="Times New Roman"/>
          <w:sz w:val="28"/>
          <w:szCs w:val="28"/>
        </w:rPr>
        <w:t>00 грн; освіта –12</w:t>
      </w:r>
      <w:r w:rsidRPr="00F47E64">
        <w:rPr>
          <w:rFonts w:ascii="Times New Roman" w:hAnsi="Times New Roman" w:cs="Times New Roman"/>
          <w:sz w:val="28"/>
          <w:szCs w:val="28"/>
        </w:rPr>
        <w:t>451,48 грн. та державне управління –1</w:t>
      </w:r>
      <w:r>
        <w:rPr>
          <w:rFonts w:ascii="Times New Roman" w:hAnsi="Times New Roman" w:cs="Times New Roman"/>
          <w:sz w:val="28"/>
          <w:szCs w:val="28"/>
        </w:rPr>
        <w:t>1246,00</w:t>
      </w:r>
      <w:r w:rsidRPr="00F47E64">
        <w:rPr>
          <w:rFonts w:ascii="Times New Roman" w:hAnsi="Times New Roman" w:cs="Times New Roman"/>
          <w:sz w:val="28"/>
          <w:szCs w:val="28"/>
        </w:rPr>
        <w:t>грн.</w:t>
      </w:r>
    </w:p>
    <w:p w:rsidR="000A20DE" w:rsidRPr="00F47E64" w:rsidRDefault="000A20DE" w:rsidP="00CD6419">
      <w:pPr>
        <w:ind w:firstLine="708"/>
        <w:rPr>
          <w:rFonts w:ascii="Times New Roman" w:hAnsi="Times New Roman" w:cs="Times New Roman"/>
          <w:sz w:val="28"/>
          <w:szCs w:val="28"/>
        </w:rPr>
      </w:pPr>
      <w:r w:rsidRPr="00F47E64">
        <w:rPr>
          <w:rFonts w:ascii="Times New Roman" w:hAnsi="Times New Roman" w:cs="Times New Roman"/>
          <w:sz w:val="28"/>
          <w:szCs w:val="28"/>
        </w:rPr>
        <w:lastRenderedPageBreak/>
        <w:t xml:space="preserve">По відношенню до відповідного періоду минулого року розмір середньомісячної заробітної плати зріс на </w:t>
      </w:r>
      <w:r>
        <w:rPr>
          <w:rFonts w:ascii="Times New Roman" w:hAnsi="Times New Roman" w:cs="Times New Roman"/>
          <w:sz w:val="28"/>
          <w:szCs w:val="28"/>
        </w:rPr>
        <w:t>8</w:t>
      </w:r>
      <w:r w:rsidRPr="00F47E64">
        <w:rPr>
          <w:rFonts w:ascii="Times New Roman" w:hAnsi="Times New Roman" w:cs="Times New Roman"/>
          <w:sz w:val="28"/>
          <w:szCs w:val="28"/>
        </w:rPr>
        <w:t>33,67 грн. або на 4</w:t>
      </w:r>
      <w:r>
        <w:rPr>
          <w:rFonts w:ascii="Times New Roman" w:hAnsi="Times New Roman" w:cs="Times New Roman"/>
          <w:sz w:val="28"/>
          <w:szCs w:val="28"/>
        </w:rPr>
        <w:t>,</w:t>
      </w:r>
      <w:r w:rsidRPr="00F47E64">
        <w:rPr>
          <w:rFonts w:ascii="Times New Roman" w:hAnsi="Times New Roman" w:cs="Times New Roman"/>
          <w:sz w:val="28"/>
          <w:szCs w:val="28"/>
        </w:rPr>
        <w:t>2%.</w:t>
      </w:r>
    </w:p>
    <w:p w:rsidR="00F0515D" w:rsidRDefault="00F0515D" w:rsidP="005B7302">
      <w:pPr>
        <w:ind w:firstLine="720"/>
        <w:jc w:val="center"/>
        <w:rPr>
          <w:rFonts w:ascii="Times New Roman" w:hAnsi="Times New Roman" w:cs="Times New Roman"/>
          <w:b/>
          <w:sz w:val="28"/>
          <w:szCs w:val="28"/>
          <w:lang w:val="uk-UA"/>
        </w:rPr>
      </w:pPr>
    </w:p>
    <w:p w:rsidR="005B7302" w:rsidRDefault="005B7302" w:rsidP="005B7302">
      <w:pPr>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Освіта</w:t>
      </w:r>
    </w:p>
    <w:p w:rsidR="005B7302" w:rsidRDefault="005B7302" w:rsidP="005B7302">
      <w:pPr>
        <w:pStyle w:val="docdata"/>
        <w:spacing w:before="0" w:beforeAutospacing="0" w:after="0" w:afterAutospacing="0"/>
        <w:jc w:val="both"/>
        <w:rPr>
          <w:sz w:val="28"/>
          <w:szCs w:val="28"/>
        </w:rPr>
      </w:pPr>
      <w:r>
        <w:rPr>
          <w:sz w:val="28"/>
          <w:szCs w:val="28"/>
        </w:rPr>
        <w:tab/>
      </w:r>
      <w:r w:rsidR="00622805">
        <w:rPr>
          <w:sz w:val="28"/>
          <w:szCs w:val="28"/>
        </w:rPr>
        <w:t>Для забезпечення потреби населення у якісних послугах</w:t>
      </w:r>
      <w:r w:rsidR="009D285C">
        <w:rPr>
          <w:sz w:val="28"/>
          <w:szCs w:val="28"/>
        </w:rPr>
        <w:t xml:space="preserve"> з надання освіти </w:t>
      </w:r>
      <w:r w:rsidR="00622805">
        <w:rPr>
          <w:sz w:val="28"/>
          <w:szCs w:val="28"/>
        </w:rPr>
        <w:t xml:space="preserve"> на території Костянтинівської сільської ради діють</w:t>
      </w:r>
      <w:r>
        <w:rPr>
          <w:sz w:val="28"/>
          <w:szCs w:val="28"/>
        </w:rPr>
        <w:t>:</w:t>
      </w:r>
    </w:p>
    <w:p w:rsidR="005B7302" w:rsidRDefault="005B7302" w:rsidP="005B7302">
      <w:pPr>
        <w:pStyle w:val="a3"/>
        <w:numPr>
          <w:ilvl w:val="0"/>
          <w:numId w:val="5"/>
        </w:numPr>
        <w:spacing w:before="0" w:beforeAutospacing="0" w:after="0" w:afterAutospacing="0"/>
        <w:ind w:left="1440" w:hanging="447"/>
        <w:jc w:val="both"/>
        <w:rPr>
          <w:sz w:val="28"/>
          <w:szCs w:val="28"/>
        </w:rPr>
      </w:pPr>
      <w:r>
        <w:rPr>
          <w:bCs/>
          <w:sz w:val="28"/>
          <w:szCs w:val="28"/>
        </w:rPr>
        <w:t>7</w:t>
      </w:r>
      <w:r>
        <w:rPr>
          <w:sz w:val="28"/>
          <w:szCs w:val="28"/>
        </w:rPr>
        <w:t xml:space="preserve"> закладів загальної середньої освіти;</w:t>
      </w:r>
    </w:p>
    <w:p w:rsidR="005B7302" w:rsidRDefault="005B7302" w:rsidP="005B7302">
      <w:pPr>
        <w:pStyle w:val="a3"/>
        <w:numPr>
          <w:ilvl w:val="0"/>
          <w:numId w:val="5"/>
        </w:numPr>
        <w:spacing w:before="0" w:beforeAutospacing="0" w:after="0" w:afterAutospacing="0"/>
        <w:ind w:left="1440"/>
        <w:jc w:val="both"/>
        <w:rPr>
          <w:sz w:val="28"/>
          <w:szCs w:val="28"/>
        </w:rPr>
      </w:pPr>
      <w:r>
        <w:rPr>
          <w:bCs/>
          <w:sz w:val="28"/>
          <w:szCs w:val="28"/>
        </w:rPr>
        <w:t xml:space="preserve">8 </w:t>
      </w:r>
      <w:r>
        <w:rPr>
          <w:sz w:val="28"/>
          <w:szCs w:val="28"/>
        </w:rPr>
        <w:t xml:space="preserve"> закладів дошкільної освіти;</w:t>
      </w:r>
    </w:p>
    <w:p w:rsidR="005B7302" w:rsidRDefault="005B7302" w:rsidP="005B7302">
      <w:pPr>
        <w:pStyle w:val="a3"/>
        <w:spacing w:before="0" w:beforeAutospacing="0" w:after="0" w:afterAutospacing="0"/>
        <w:ind w:firstLine="708"/>
        <w:jc w:val="both"/>
        <w:rPr>
          <w:sz w:val="28"/>
          <w:szCs w:val="28"/>
        </w:rPr>
      </w:pPr>
      <w:r>
        <w:rPr>
          <w:sz w:val="28"/>
          <w:szCs w:val="28"/>
          <w:lang w:val="uk-UA"/>
        </w:rPr>
        <w:t xml:space="preserve">В вищезазначених закладах </w:t>
      </w:r>
      <w:r>
        <w:rPr>
          <w:sz w:val="28"/>
          <w:szCs w:val="28"/>
        </w:rPr>
        <w:t xml:space="preserve"> нарахову</w:t>
      </w:r>
      <w:r w:rsidR="005C1ABD">
        <w:rPr>
          <w:sz w:val="28"/>
          <w:szCs w:val="28"/>
          <w:lang w:val="uk-UA"/>
        </w:rPr>
        <w:t>ю</w:t>
      </w:r>
      <w:r>
        <w:rPr>
          <w:sz w:val="28"/>
          <w:szCs w:val="28"/>
        </w:rPr>
        <w:t xml:space="preserve">ться: </w:t>
      </w:r>
      <w:r w:rsidR="005C1ABD">
        <w:rPr>
          <w:sz w:val="28"/>
          <w:szCs w:val="28"/>
          <w:lang w:val="uk-UA"/>
        </w:rPr>
        <w:t xml:space="preserve"> 962 учня,</w:t>
      </w:r>
      <w:r>
        <w:rPr>
          <w:sz w:val="28"/>
          <w:szCs w:val="28"/>
        </w:rPr>
        <w:t xml:space="preserve"> 2</w:t>
      </w:r>
      <w:r w:rsidR="005C1ABD">
        <w:rPr>
          <w:sz w:val="28"/>
          <w:szCs w:val="28"/>
          <w:lang w:val="uk-UA"/>
        </w:rPr>
        <w:t xml:space="preserve">57 </w:t>
      </w:r>
      <w:r>
        <w:rPr>
          <w:sz w:val="28"/>
          <w:szCs w:val="28"/>
        </w:rPr>
        <w:t xml:space="preserve"> вихован</w:t>
      </w:r>
      <w:r w:rsidR="005C1ABD">
        <w:rPr>
          <w:sz w:val="28"/>
          <w:szCs w:val="28"/>
          <w:lang w:val="uk-UA"/>
        </w:rPr>
        <w:t>ців закладів дошкільної освіти</w:t>
      </w:r>
      <w:r>
        <w:rPr>
          <w:sz w:val="28"/>
          <w:szCs w:val="28"/>
        </w:rPr>
        <w:t>, 1</w:t>
      </w:r>
      <w:r w:rsidR="005C1ABD">
        <w:rPr>
          <w:sz w:val="28"/>
          <w:szCs w:val="28"/>
          <w:lang w:val="uk-UA"/>
        </w:rPr>
        <w:t>21</w:t>
      </w:r>
      <w:r>
        <w:rPr>
          <w:sz w:val="28"/>
          <w:szCs w:val="28"/>
        </w:rPr>
        <w:t xml:space="preserve"> педагогічних працівника,  </w:t>
      </w:r>
      <w:r w:rsidR="005C1ABD">
        <w:rPr>
          <w:sz w:val="28"/>
          <w:szCs w:val="28"/>
          <w:lang w:val="uk-UA"/>
        </w:rPr>
        <w:t>8</w:t>
      </w:r>
      <w:r>
        <w:rPr>
          <w:sz w:val="28"/>
          <w:szCs w:val="28"/>
        </w:rPr>
        <w:t>1 тех</w:t>
      </w:r>
      <w:r w:rsidR="005C1ABD">
        <w:rPr>
          <w:sz w:val="28"/>
          <w:szCs w:val="28"/>
          <w:lang w:val="uk-UA"/>
        </w:rPr>
        <w:t xml:space="preserve">нічних </w:t>
      </w:r>
      <w:r>
        <w:rPr>
          <w:sz w:val="28"/>
          <w:szCs w:val="28"/>
        </w:rPr>
        <w:t xml:space="preserve">працівника, </w:t>
      </w:r>
    </w:p>
    <w:p w:rsidR="009B521E" w:rsidRDefault="0020297D" w:rsidP="0020297D">
      <w:pPr>
        <w:pStyle w:val="a3"/>
        <w:spacing w:before="0" w:beforeAutospacing="0" w:after="0" w:afterAutospacing="0"/>
        <w:ind w:firstLine="360"/>
        <w:jc w:val="both"/>
        <w:rPr>
          <w:sz w:val="28"/>
          <w:szCs w:val="28"/>
          <w:lang w:val="uk-UA"/>
        </w:rPr>
      </w:pPr>
      <w:r>
        <w:rPr>
          <w:sz w:val="28"/>
          <w:szCs w:val="28"/>
        </w:rPr>
        <w:t xml:space="preserve">У ліцеях </w:t>
      </w:r>
      <w:r w:rsidR="009B521E">
        <w:rPr>
          <w:sz w:val="28"/>
          <w:szCs w:val="28"/>
          <w:lang w:val="uk-UA"/>
        </w:rPr>
        <w:t xml:space="preserve">громади </w:t>
      </w:r>
      <w:r>
        <w:rPr>
          <w:sz w:val="28"/>
          <w:szCs w:val="28"/>
        </w:rPr>
        <w:t xml:space="preserve">організовано такі форми навчання: </w:t>
      </w:r>
    </w:p>
    <w:p w:rsidR="009B521E" w:rsidRDefault="009B521E" w:rsidP="0020297D">
      <w:pPr>
        <w:pStyle w:val="a3"/>
        <w:spacing w:before="0" w:beforeAutospacing="0" w:after="0" w:afterAutospacing="0"/>
        <w:ind w:firstLine="360"/>
        <w:jc w:val="both"/>
        <w:rPr>
          <w:sz w:val="28"/>
          <w:szCs w:val="28"/>
          <w:lang w:val="uk-UA"/>
        </w:rPr>
      </w:pPr>
      <w:r>
        <w:rPr>
          <w:sz w:val="28"/>
          <w:szCs w:val="28"/>
          <w:lang w:val="uk-UA"/>
        </w:rPr>
        <w:t xml:space="preserve">- </w:t>
      </w:r>
      <w:r w:rsidRPr="009B521E">
        <w:rPr>
          <w:sz w:val="28"/>
          <w:szCs w:val="28"/>
          <w:lang w:val="uk-UA"/>
        </w:rPr>
        <w:t>дистанційна форма навчання</w:t>
      </w:r>
      <w:r>
        <w:rPr>
          <w:sz w:val="28"/>
          <w:szCs w:val="28"/>
          <w:lang w:val="uk-UA"/>
        </w:rPr>
        <w:t>:</w:t>
      </w:r>
      <w:r w:rsidRPr="009B521E">
        <w:rPr>
          <w:sz w:val="28"/>
          <w:szCs w:val="28"/>
          <w:lang w:val="uk-UA"/>
        </w:rPr>
        <w:t xml:space="preserve"> </w:t>
      </w:r>
      <w:r>
        <w:rPr>
          <w:sz w:val="28"/>
          <w:szCs w:val="28"/>
          <w:lang w:val="uk-UA"/>
        </w:rPr>
        <w:t xml:space="preserve">у </w:t>
      </w:r>
      <w:r w:rsidR="0020297D" w:rsidRPr="009B521E">
        <w:rPr>
          <w:sz w:val="28"/>
          <w:szCs w:val="28"/>
          <w:lang w:val="uk-UA"/>
        </w:rPr>
        <w:t>Себинськ</w:t>
      </w:r>
      <w:r>
        <w:rPr>
          <w:sz w:val="28"/>
          <w:szCs w:val="28"/>
          <w:lang w:val="uk-UA"/>
        </w:rPr>
        <w:t>ому</w:t>
      </w:r>
      <w:r w:rsidR="0020297D" w:rsidRPr="009B521E">
        <w:rPr>
          <w:sz w:val="28"/>
          <w:szCs w:val="28"/>
          <w:lang w:val="uk-UA"/>
        </w:rPr>
        <w:t xml:space="preserve"> ліце</w:t>
      </w:r>
      <w:r>
        <w:rPr>
          <w:sz w:val="28"/>
          <w:szCs w:val="28"/>
          <w:lang w:val="uk-UA"/>
        </w:rPr>
        <w:t>ї</w:t>
      </w:r>
      <w:r w:rsidR="0020297D" w:rsidRPr="009B521E">
        <w:rPr>
          <w:sz w:val="28"/>
          <w:szCs w:val="28"/>
          <w:lang w:val="uk-UA"/>
        </w:rPr>
        <w:t xml:space="preserve"> (</w:t>
      </w:r>
      <w:r>
        <w:rPr>
          <w:sz w:val="28"/>
          <w:szCs w:val="28"/>
          <w:lang w:val="uk-UA"/>
        </w:rPr>
        <w:t xml:space="preserve">навчаються </w:t>
      </w:r>
      <w:r w:rsidR="0020297D" w:rsidRPr="009B521E">
        <w:rPr>
          <w:sz w:val="28"/>
          <w:szCs w:val="28"/>
          <w:lang w:val="uk-UA"/>
        </w:rPr>
        <w:t>141 дитина), Новопетрівськ</w:t>
      </w:r>
      <w:r>
        <w:rPr>
          <w:sz w:val="28"/>
          <w:szCs w:val="28"/>
          <w:lang w:val="uk-UA"/>
        </w:rPr>
        <w:t xml:space="preserve">ому  ліцеї </w:t>
      </w:r>
      <w:r w:rsidR="0020297D" w:rsidRPr="009B521E">
        <w:rPr>
          <w:sz w:val="28"/>
          <w:szCs w:val="28"/>
          <w:lang w:val="uk-UA"/>
        </w:rPr>
        <w:t xml:space="preserve"> (</w:t>
      </w:r>
      <w:r>
        <w:rPr>
          <w:sz w:val="28"/>
          <w:szCs w:val="28"/>
          <w:lang w:val="uk-UA"/>
        </w:rPr>
        <w:t xml:space="preserve">навчаються </w:t>
      </w:r>
      <w:r w:rsidR="0020297D" w:rsidRPr="009B521E">
        <w:rPr>
          <w:sz w:val="28"/>
          <w:szCs w:val="28"/>
          <w:lang w:val="uk-UA"/>
        </w:rPr>
        <w:t>192 дитини)</w:t>
      </w:r>
      <w:r>
        <w:rPr>
          <w:sz w:val="28"/>
          <w:szCs w:val="28"/>
          <w:lang w:val="uk-UA"/>
        </w:rPr>
        <w:t>;</w:t>
      </w:r>
    </w:p>
    <w:p w:rsidR="0020297D" w:rsidRPr="009B521E" w:rsidRDefault="009B521E" w:rsidP="0020297D">
      <w:pPr>
        <w:pStyle w:val="a3"/>
        <w:spacing w:before="0" w:beforeAutospacing="0" w:after="0" w:afterAutospacing="0"/>
        <w:ind w:firstLine="360"/>
        <w:jc w:val="both"/>
        <w:rPr>
          <w:sz w:val="28"/>
          <w:szCs w:val="28"/>
          <w:lang w:val="uk-UA"/>
        </w:rPr>
      </w:pPr>
      <w:r>
        <w:rPr>
          <w:sz w:val="28"/>
          <w:szCs w:val="28"/>
          <w:lang w:val="uk-UA"/>
        </w:rPr>
        <w:t xml:space="preserve">- </w:t>
      </w:r>
      <w:r w:rsidRPr="009B521E">
        <w:rPr>
          <w:sz w:val="28"/>
          <w:szCs w:val="28"/>
          <w:lang w:val="uk-UA"/>
        </w:rPr>
        <w:t xml:space="preserve">змішана форма навчання </w:t>
      </w:r>
      <w:r>
        <w:rPr>
          <w:sz w:val="28"/>
          <w:szCs w:val="28"/>
          <w:lang w:val="uk-UA"/>
        </w:rPr>
        <w:t xml:space="preserve">у ліцеях, де наявне укриття: </w:t>
      </w:r>
      <w:r w:rsidR="0020297D" w:rsidRPr="009B521E">
        <w:rPr>
          <w:sz w:val="28"/>
          <w:szCs w:val="28"/>
          <w:lang w:val="uk-UA"/>
        </w:rPr>
        <w:t>Гур’ївський ліцей (</w:t>
      </w:r>
      <w:r>
        <w:rPr>
          <w:sz w:val="28"/>
          <w:szCs w:val="28"/>
          <w:lang w:val="uk-UA"/>
        </w:rPr>
        <w:t xml:space="preserve">навчаються </w:t>
      </w:r>
      <w:r w:rsidR="0020297D" w:rsidRPr="009B521E">
        <w:rPr>
          <w:sz w:val="28"/>
          <w:szCs w:val="28"/>
          <w:lang w:val="uk-UA"/>
        </w:rPr>
        <w:t>184 дитини), Костянтинівський ліцей (</w:t>
      </w:r>
      <w:r>
        <w:rPr>
          <w:sz w:val="28"/>
          <w:szCs w:val="28"/>
          <w:lang w:val="uk-UA"/>
        </w:rPr>
        <w:t xml:space="preserve">навчаються </w:t>
      </w:r>
      <w:r w:rsidR="0020297D" w:rsidRPr="009B521E">
        <w:rPr>
          <w:sz w:val="28"/>
          <w:szCs w:val="28"/>
          <w:lang w:val="uk-UA"/>
        </w:rPr>
        <w:t>73 дитини),   Новоінгульський ліцей (</w:t>
      </w:r>
      <w:r w:rsidR="00224398">
        <w:rPr>
          <w:sz w:val="28"/>
          <w:szCs w:val="28"/>
          <w:lang w:val="uk-UA"/>
        </w:rPr>
        <w:t xml:space="preserve"> навчаються </w:t>
      </w:r>
      <w:r w:rsidR="0020297D" w:rsidRPr="009B521E">
        <w:rPr>
          <w:sz w:val="28"/>
          <w:szCs w:val="28"/>
          <w:lang w:val="uk-UA"/>
        </w:rPr>
        <w:t>68 дітей),</w:t>
      </w:r>
      <w:r w:rsidR="00224398">
        <w:rPr>
          <w:sz w:val="28"/>
          <w:szCs w:val="28"/>
          <w:lang w:val="uk-UA"/>
        </w:rPr>
        <w:t xml:space="preserve"> Кандибинський ліцей</w:t>
      </w:r>
      <w:r w:rsidR="0020297D" w:rsidRPr="009B521E">
        <w:rPr>
          <w:sz w:val="28"/>
          <w:szCs w:val="28"/>
          <w:lang w:val="uk-UA"/>
        </w:rPr>
        <w:t xml:space="preserve"> (</w:t>
      </w:r>
      <w:r w:rsidR="00224398">
        <w:rPr>
          <w:sz w:val="28"/>
          <w:szCs w:val="28"/>
          <w:lang w:val="uk-UA"/>
        </w:rPr>
        <w:t>нав</w:t>
      </w:r>
      <w:r w:rsidR="00433B51">
        <w:rPr>
          <w:sz w:val="28"/>
          <w:szCs w:val="28"/>
          <w:lang w:val="uk-UA"/>
        </w:rPr>
        <w:t>ч</w:t>
      </w:r>
      <w:r w:rsidR="00224398">
        <w:rPr>
          <w:sz w:val="28"/>
          <w:szCs w:val="28"/>
          <w:lang w:val="uk-UA"/>
        </w:rPr>
        <w:t>аються</w:t>
      </w:r>
      <w:r w:rsidR="0020297D" w:rsidRPr="009B521E">
        <w:rPr>
          <w:sz w:val="28"/>
          <w:szCs w:val="28"/>
          <w:lang w:val="uk-UA"/>
        </w:rPr>
        <w:t xml:space="preserve"> 73 дитини),</w:t>
      </w:r>
      <w:r w:rsidR="00224398">
        <w:rPr>
          <w:sz w:val="28"/>
          <w:szCs w:val="28"/>
          <w:lang w:val="uk-UA"/>
        </w:rPr>
        <w:t xml:space="preserve"> Баловненський ліцей </w:t>
      </w:r>
      <w:r w:rsidR="0020297D" w:rsidRPr="009B521E">
        <w:rPr>
          <w:sz w:val="28"/>
          <w:szCs w:val="28"/>
          <w:lang w:val="uk-UA"/>
        </w:rPr>
        <w:t xml:space="preserve"> (</w:t>
      </w:r>
      <w:r w:rsidR="00224398">
        <w:rPr>
          <w:sz w:val="28"/>
          <w:szCs w:val="28"/>
          <w:lang w:val="uk-UA"/>
        </w:rPr>
        <w:t>навчаються</w:t>
      </w:r>
      <w:r w:rsidR="0020297D" w:rsidRPr="009B521E">
        <w:rPr>
          <w:sz w:val="28"/>
          <w:szCs w:val="28"/>
          <w:lang w:val="uk-UA"/>
        </w:rPr>
        <w:t xml:space="preserve"> 231 дитина).</w:t>
      </w:r>
    </w:p>
    <w:p w:rsidR="0020297D" w:rsidRPr="006519D3" w:rsidRDefault="0020297D" w:rsidP="0020297D">
      <w:pPr>
        <w:pStyle w:val="a5"/>
        <w:ind w:firstLine="360"/>
        <w:jc w:val="both"/>
        <w:rPr>
          <w:rFonts w:ascii="Times New Roman" w:hAnsi="Times New Roman"/>
          <w:sz w:val="28"/>
          <w:szCs w:val="28"/>
          <w:lang w:val="uk-UA"/>
        </w:rPr>
      </w:pPr>
      <w:r w:rsidRPr="006519D3">
        <w:rPr>
          <w:rFonts w:ascii="Times New Roman" w:hAnsi="Times New Roman"/>
          <w:sz w:val="28"/>
          <w:szCs w:val="28"/>
          <w:lang w:val="uk-UA"/>
        </w:rPr>
        <w:t>У Новопетрівському ліцеї організоване інклюзивне навчання в 4 класі, де навчається 1 дитина з особливими освітніми потребами і в 5класі, де навча</w:t>
      </w:r>
      <w:r w:rsidR="00996954">
        <w:rPr>
          <w:rFonts w:ascii="Times New Roman" w:hAnsi="Times New Roman"/>
          <w:sz w:val="28"/>
          <w:szCs w:val="28"/>
          <w:lang w:val="uk-UA"/>
        </w:rPr>
        <w:t>ю</w:t>
      </w:r>
      <w:r w:rsidRPr="006519D3">
        <w:rPr>
          <w:rFonts w:ascii="Times New Roman" w:hAnsi="Times New Roman"/>
          <w:sz w:val="28"/>
          <w:szCs w:val="28"/>
          <w:lang w:val="uk-UA"/>
        </w:rPr>
        <w:t>ться 3 дітей з особливими освітніми потребами.</w:t>
      </w:r>
    </w:p>
    <w:p w:rsidR="0020297D" w:rsidRDefault="0020297D" w:rsidP="0020297D">
      <w:pPr>
        <w:pStyle w:val="a5"/>
        <w:ind w:firstLine="705"/>
        <w:jc w:val="both"/>
        <w:rPr>
          <w:rFonts w:ascii="Times New Roman" w:hAnsi="Times New Roman"/>
          <w:sz w:val="28"/>
          <w:szCs w:val="28"/>
          <w:lang w:val="uk-UA"/>
        </w:rPr>
      </w:pPr>
      <w:r>
        <w:rPr>
          <w:rFonts w:ascii="Times New Roman" w:hAnsi="Times New Roman"/>
          <w:sz w:val="28"/>
          <w:szCs w:val="28"/>
          <w:lang w:val="uk-UA"/>
        </w:rPr>
        <w:t>У закладах дошкільної освіти організовано такі форми навчання:</w:t>
      </w:r>
    </w:p>
    <w:p w:rsidR="0020297D" w:rsidRPr="00A83EE6" w:rsidRDefault="0020297D" w:rsidP="0020297D">
      <w:pPr>
        <w:pStyle w:val="a5"/>
        <w:jc w:val="both"/>
        <w:rPr>
          <w:rFonts w:ascii="Times New Roman" w:hAnsi="Times New Roman"/>
          <w:sz w:val="28"/>
          <w:szCs w:val="28"/>
          <w:lang w:val="uk-UA"/>
        </w:rPr>
      </w:pPr>
      <w:r w:rsidRPr="00A83EE6">
        <w:rPr>
          <w:rFonts w:ascii="Times New Roman" w:hAnsi="Times New Roman"/>
          <w:sz w:val="28"/>
          <w:szCs w:val="28"/>
          <w:lang w:val="uk-UA"/>
        </w:rPr>
        <w:t>-Костянтинівський ЗДО- короткотривале перебування дітей від 4р. до 6(7) років (з 08:00 до 12:00 год.), укриття відсутнє ( користуються укриттям Костянтинівського ліцею).</w:t>
      </w:r>
    </w:p>
    <w:p w:rsidR="0020297D" w:rsidRPr="00A83EE6" w:rsidRDefault="0020297D" w:rsidP="0020297D">
      <w:pPr>
        <w:pStyle w:val="a5"/>
        <w:jc w:val="both"/>
        <w:rPr>
          <w:rFonts w:ascii="Times New Roman" w:hAnsi="Times New Roman"/>
          <w:sz w:val="28"/>
          <w:szCs w:val="28"/>
          <w:lang w:val="uk-UA"/>
        </w:rPr>
      </w:pPr>
      <w:r w:rsidRPr="00A83EE6">
        <w:rPr>
          <w:rFonts w:ascii="Times New Roman" w:hAnsi="Times New Roman"/>
          <w:sz w:val="28"/>
          <w:szCs w:val="28"/>
          <w:lang w:val="uk-UA"/>
        </w:rPr>
        <w:t>-Кандибинський ЗДО- короткотривале перебування дітей від 4р. до 6(7) років (з 08:00 до 12:00 год.), укриття відсутнє ( користуються укриттям Кандибинського ліцею).</w:t>
      </w:r>
    </w:p>
    <w:p w:rsidR="0020297D" w:rsidRPr="00A83EE6" w:rsidRDefault="0020297D" w:rsidP="0020297D">
      <w:pPr>
        <w:pStyle w:val="a5"/>
        <w:jc w:val="both"/>
        <w:rPr>
          <w:rFonts w:ascii="Times New Roman" w:hAnsi="Times New Roman"/>
          <w:sz w:val="28"/>
          <w:szCs w:val="28"/>
          <w:lang w:val="uk-UA"/>
        </w:rPr>
      </w:pPr>
      <w:r w:rsidRPr="00A83EE6">
        <w:rPr>
          <w:rFonts w:ascii="Times New Roman" w:hAnsi="Times New Roman"/>
          <w:sz w:val="28"/>
          <w:szCs w:val="28"/>
          <w:lang w:val="uk-UA"/>
        </w:rPr>
        <w:t>-Пісківський ЗДО- короткотривале перебування дітей від 4р. до 6(7) років (з 08:00 до 12:00 год.), наявне укриття.</w:t>
      </w:r>
    </w:p>
    <w:p w:rsidR="0020297D" w:rsidRPr="00A83EE6" w:rsidRDefault="0020297D" w:rsidP="0020297D">
      <w:pPr>
        <w:pStyle w:val="a5"/>
        <w:jc w:val="both"/>
        <w:rPr>
          <w:rFonts w:ascii="Times New Roman" w:hAnsi="Times New Roman"/>
          <w:sz w:val="28"/>
          <w:szCs w:val="28"/>
          <w:lang w:val="uk-UA"/>
        </w:rPr>
      </w:pPr>
      <w:r w:rsidRPr="00A83EE6">
        <w:rPr>
          <w:rFonts w:ascii="Times New Roman" w:hAnsi="Times New Roman"/>
          <w:sz w:val="28"/>
          <w:szCs w:val="28"/>
          <w:lang w:val="uk-UA"/>
        </w:rPr>
        <w:t>- Гур’ївський ЗДО - короткотривале перебування дітей від 4р. до 6(7) років (з 08:00 до 12:00 год.), укриття відсутнє ( користуються укриттям Гур’ївського ліцею).</w:t>
      </w:r>
    </w:p>
    <w:p w:rsidR="0020297D" w:rsidRPr="00A83EE6" w:rsidRDefault="0020297D" w:rsidP="0020297D">
      <w:pPr>
        <w:pStyle w:val="a5"/>
        <w:jc w:val="both"/>
        <w:rPr>
          <w:rFonts w:ascii="Times New Roman" w:hAnsi="Times New Roman"/>
          <w:sz w:val="28"/>
          <w:szCs w:val="28"/>
          <w:lang w:val="uk-UA"/>
        </w:rPr>
      </w:pPr>
      <w:r w:rsidRPr="00A83EE6">
        <w:rPr>
          <w:rFonts w:ascii="Times New Roman" w:hAnsi="Times New Roman"/>
          <w:sz w:val="28"/>
          <w:szCs w:val="28"/>
          <w:lang w:val="uk-UA"/>
        </w:rPr>
        <w:t>-Новопетрівський ЗДО – дистанційна форма навчання дітей від 4р. до 6(7) років, наявне укриття.</w:t>
      </w:r>
    </w:p>
    <w:p w:rsidR="0020297D" w:rsidRPr="00996954" w:rsidRDefault="0020297D" w:rsidP="0020297D">
      <w:pPr>
        <w:pStyle w:val="a5"/>
        <w:jc w:val="both"/>
        <w:rPr>
          <w:rFonts w:ascii="Times New Roman" w:hAnsi="Times New Roman"/>
          <w:color w:val="FF0000"/>
          <w:sz w:val="28"/>
          <w:szCs w:val="28"/>
          <w:lang w:val="uk-UA"/>
        </w:rPr>
      </w:pPr>
      <w:r w:rsidRPr="00A83EE6">
        <w:rPr>
          <w:rFonts w:ascii="Times New Roman" w:hAnsi="Times New Roman"/>
          <w:sz w:val="28"/>
          <w:szCs w:val="28"/>
          <w:lang w:val="uk-UA"/>
        </w:rPr>
        <w:t>-</w:t>
      </w:r>
      <w:r w:rsidRPr="000C5B8D">
        <w:rPr>
          <w:rFonts w:ascii="Times New Roman" w:hAnsi="Times New Roman"/>
          <w:sz w:val="28"/>
          <w:szCs w:val="28"/>
          <w:lang w:val="uk-UA"/>
        </w:rPr>
        <w:t xml:space="preserve">Себинський ЗДО - дистанційна форма навчання дітей від 4р. до 6(7) років, </w:t>
      </w:r>
      <w:r w:rsidR="00385214" w:rsidRPr="000C5B8D">
        <w:rPr>
          <w:rFonts w:ascii="Times New Roman" w:hAnsi="Times New Roman"/>
          <w:sz w:val="28"/>
          <w:szCs w:val="28"/>
          <w:lang w:val="uk-UA"/>
        </w:rPr>
        <w:t>наявне укриття</w:t>
      </w:r>
      <w:r w:rsidR="000C5B8D">
        <w:rPr>
          <w:rFonts w:ascii="Times New Roman" w:hAnsi="Times New Roman"/>
          <w:sz w:val="28"/>
          <w:szCs w:val="28"/>
          <w:lang w:val="uk-UA"/>
        </w:rPr>
        <w:t>.</w:t>
      </w:r>
      <w:r w:rsidRPr="00996954">
        <w:rPr>
          <w:rFonts w:ascii="Times New Roman" w:hAnsi="Times New Roman"/>
          <w:color w:val="FF0000"/>
          <w:sz w:val="28"/>
          <w:szCs w:val="28"/>
          <w:lang w:val="uk-UA"/>
        </w:rPr>
        <w:t xml:space="preserve">      </w:t>
      </w:r>
    </w:p>
    <w:p w:rsidR="0020297D" w:rsidRPr="000C5B8D" w:rsidRDefault="0020297D" w:rsidP="0020297D">
      <w:pPr>
        <w:pStyle w:val="a5"/>
        <w:jc w:val="both"/>
        <w:rPr>
          <w:rFonts w:ascii="Times New Roman" w:hAnsi="Times New Roman"/>
          <w:sz w:val="28"/>
          <w:szCs w:val="28"/>
          <w:lang w:val="uk-UA"/>
        </w:rPr>
      </w:pPr>
      <w:r w:rsidRPr="000C5B8D">
        <w:rPr>
          <w:rFonts w:ascii="Times New Roman" w:hAnsi="Times New Roman"/>
          <w:sz w:val="28"/>
          <w:szCs w:val="28"/>
          <w:lang w:val="uk-UA"/>
        </w:rPr>
        <w:t xml:space="preserve">-Баловненський ЗДО - дистанційна форма навчання дітей від 4р. до 6(7) років, </w:t>
      </w:r>
      <w:r w:rsidR="00385214" w:rsidRPr="000C5B8D">
        <w:rPr>
          <w:rFonts w:ascii="Times New Roman" w:hAnsi="Times New Roman"/>
          <w:sz w:val="28"/>
          <w:szCs w:val="28"/>
          <w:lang w:val="uk-UA"/>
        </w:rPr>
        <w:t>наявна швидкоспоруджувальна захисна споруда модульного типу.</w:t>
      </w:r>
    </w:p>
    <w:p w:rsidR="0020297D" w:rsidRDefault="0020297D" w:rsidP="0020297D">
      <w:pPr>
        <w:pStyle w:val="a5"/>
        <w:jc w:val="both"/>
        <w:rPr>
          <w:rFonts w:ascii="Times New Roman" w:hAnsi="Times New Roman"/>
          <w:sz w:val="28"/>
          <w:szCs w:val="28"/>
          <w:lang w:val="uk-UA"/>
        </w:rPr>
      </w:pPr>
      <w:r w:rsidRPr="00A83EE6">
        <w:rPr>
          <w:rFonts w:ascii="Times New Roman" w:hAnsi="Times New Roman"/>
          <w:sz w:val="28"/>
          <w:szCs w:val="28"/>
          <w:lang w:val="uk-UA"/>
        </w:rPr>
        <w:t>- Новоінгульський ЗДО</w:t>
      </w:r>
      <w:r w:rsidRPr="0053565B">
        <w:rPr>
          <w:rFonts w:ascii="Times New Roman" w:hAnsi="Times New Roman"/>
          <w:b/>
          <w:sz w:val="28"/>
          <w:szCs w:val="28"/>
          <w:lang w:val="uk-UA"/>
        </w:rPr>
        <w:t xml:space="preserve"> </w:t>
      </w:r>
      <w:r>
        <w:rPr>
          <w:rFonts w:ascii="Times New Roman" w:hAnsi="Times New Roman"/>
          <w:sz w:val="28"/>
          <w:szCs w:val="28"/>
          <w:lang w:val="uk-UA"/>
        </w:rPr>
        <w:t xml:space="preserve">- </w:t>
      </w:r>
      <w:r w:rsidRPr="00804658">
        <w:rPr>
          <w:rFonts w:ascii="Times New Roman" w:hAnsi="Times New Roman"/>
          <w:sz w:val="28"/>
          <w:szCs w:val="28"/>
          <w:lang w:val="uk-UA"/>
        </w:rPr>
        <w:t>дистанційна</w:t>
      </w:r>
      <w:r>
        <w:rPr>
          <w:rFonts w:ascii="Times New Roman" w:hAnsi="Times New Roman"/>
          <w:sz w:val="28"/>
          <w:szCs w:val="28"/>
          <w:lang w:val="uk-UA"/>
        </w:rPr>
        <w:t xml:space="preserve"> форма навчання</w:t>
      </w:r>
      <w:r w:rsidRPr="00F5641F">
        <w:rPr>
          <w:rFonts w:ascii="Times New Roman" w:hAnsi="Times New Roman"/>
          <w:sz w:val="28"/>
          <w:szCs w:val="28"/>
          <w:lang w:val="uk-UA"/>
        </w:rPr>
        <w:t xml:space="preserve"> </w:t>
      </w:r>
      <w:r>
        <w:rPr>
          <w:rFonts w:ascii="Times New Roman" w:hAnsi="Times New Roman"/>
          <w:sz w:val="28"/>
          <w:szCs w:val="28"/>
          <w:lang w:val="uk-UA"/>
        </w:rPr>
        <w:t>дітей від 4р. до 6(7) років, укриття відсутнє.</w:t>
      </w:r>
    </w:p>
    <w:p w:rsidR="0020297D" w:rsidRPr="00524CB7" w:rsidRDefault="0020297D" w:rsidP="0020297D">
      <w:pPr>
        <w:pStyle w:val="listparagraph"/>
        <w:shd w:val="clear" w:color="auto" w:fill="FFFFFF"/>
        <w:spacing w:before="0" w:beforeAutospacing="0" w:after="0" w:afterAutospacing="0"/>
        <w:ind w:firstLine="708"/>
        <w:jc w:val="both"/>
        <w:rPr>
          <w:sz w:val="28"/>
          <w:szCs w:val="28"/>
        </w:rPr>
      </w:pPr>
      <w:r>
        <w:rPr>
          <w:color w:val="000000"/>
          <w:sz w:val="28"/>
          <w:szCs w:val="28"/>
          <w:bdr w:val="none" w:sz="0" w:space="0" w:color="auto" w:frame="1"/>
          <w:shd w:val="clear" w:color="auto" w:fill="FFFFFF"/>
        </w:rPr>
        <w:t>У 2023</w:t>
      </w:r>
      <w:r w:rsidRPr="00D404EF">
        <w:rPr>
          <w:color w:val="000000"/>
          <w:sz w:val="28"/>
          <w:szCs w:val="28"/>
          <w:bdr w:val="none" w:sz="0" w:space="0" w:color="auto" w:frame="1"/>
          <w:shd w:val="clear" w:color="auto" w:fill="FFFFFF"/>
        </w:rPr>
        <w:t>  році</w:t>
      </w:r>
      <w:r>
        <w:rPr>
          <w:color w:val="000000"/>
          <w:sz w:val="28"/>
          <w:szCs w:val="28"/>
          <w:bdr w:val="none" w:sz="0" w:space="0" w:color="auto" w:frame="1"/>
          <w:shd w:val="clear" w:color="auto" w:fill="FFFFFF"/>
        </w:rPr>
        <w:t xml:space="preserve"> відділом освіти було видано 160 документів про освіту. З них 98</w:t>
      </w:r>
      <w:r w:rsidRPr="00D404EF">
        <w:rPr>
          <w:color w:val="000000"/>
          <w:sz w:val="28"/>
          <w:szCs w:val="28"/>
          <w:bdr w:val="none" w:sz="0" w:space="0" w:color="auto" w:frame="1"/>
          <w:shd w:val="clear" w:color="auto" w:fill="FFFFFF"/>
        </w:rPr>
        <w:t xml:space="preserve"> про здобут</w:t>
      </w:r>
      <w:r>
        <w:rPr>
          <w:color w:val="000000"/>
          <w:sz w:val="28"/>
          <w:szCs w:val="28"/>
          <w:bdr w:val="none" w:sz="0" w:space="0" w:color="auto" w:frame="1"/>
          <w:shd w:val="clear" w:color="auto" w:fill="FFFFFF"/>
        </w:rPr>
        <w:t>тя базової середньої освіти і 62</w:t>
      </w:r>
      <w:r w:rsidRPr="00D404EF">
        <w:rPr>
          <w:color w:val="000000"/>
          <w:sz w:val="28"/>
          <w:szCs w:val="28"/>
          <w:bdr w:val="none" w:sz="0" w:space="0" w:color="auto" w:frame="1"/>
          <w:shd w:val="clear" w:color="auto" w:fill="FFFFFF"/>
        </w:rPr>
        <w:t xml:space="preserve"> — про здобуття повної загальної середньої освіти. Один учень за високі досягнення у </w:t>
      </w:r>
      <w:r w:rsidRPr="00524CB7">
        <w:rPr>
          <w:sz w:val="28"/>
          <w:szCs w:val="28"/>
          <w:bdr w:val="none" w:sz="0" w:space="0" w:color="auto" w:frame="1"/>
          <w:shd w:val="clear" w:color="auto" w:fill="FFFFFF"/>
        </w:rPr>
        <w:t>навчанні н</w:t>
      </w:r>
      <w:r>
        <w:rPr>
          <w:sz w:val="28"/>
          <w:szCs w:val="28"/>
          <w:bdr w:val="none" w:sz="0" w:space="0" w:color="auto" w:frame="1"/>
        </w:rPr>
        <w:t>агороджений золот</w:t>
      </w:r>
      <w:r w:rsidRPr="00524CB7">
        <w:rPr>
          <w:sz w:val="28"/>
          <w:szCs w:val="28"/>
          <w:bdr w:val="none" w:sz="0" w:space="0" w:color="auto" w:frame="1"/>
        </w:rPr>
        <w:t xml:space="preserve">ою медаллю. </w:t>
      </w:r>
    </w:p>
    <w:p w:rsidR="0020297D" w:rsidRPr="00601152" w:rsidRDefault="0020297D" w:rsidP="0020297D">
      <w:pPr>
        <w:pStyle w:val="nospacing"/>
        <w:shd w:val="clear" w:color="auto" w:fill="FFFFFF"/>
        <w:spacing w:before="0" w:beforeAutospacing="0" w:after="0" w:afterAutospacing="0"/>
        <w:jc w:val="both"/>
        <w:rPr>
          <w:sz w:val="28"/>
          <w:szCs w:val="28"/>
        </w:rPr>
      </w:pPr>
      <w:r w:rsidRPr="00601152">
        <w:rPr>
          <w:sz w:val="28"/>
          <w:szCs w:val="28"/>
          <w:bdr w:val="none" w:sz="0" w:space="0" w:color="auto" w:frame="1"/>
        </w:rPr>
        <w:lastRenderedPageBreak/>
        <w:t xml:space="preserve">         В закладах загальної середньої освіти Костянтинівсь</w:t>
      </w:r>
      <w:r>
        <w:rPr>
          <w:sz w:val="28"/>
          <w:szCs w:val="28"/>
          <w:bdr w:val="none" w:sz="0" w:space="0" w:color="auto" w:frame="1"/>
        </w:rPr>
        <w:t>кої сільської ради навчається 34 дитини</w:t>
      </w:r>
      <w:r w:rsidRPr="00601152">
        <w:rPr>
          <w:sz w:val="28"/>
          <w:szCs w:val="28"/>
          <w:bdr w:val="none" w:sz="0" w:space="0" w:color="auto" w:frame="1"/>
        </w:rPr>
        <w:t xml:space="preserve"> з числа внутрішньо-переміщених осіб.</w:t>
      </w:r>
    </w:p>
    <w:p w:rsidR="0020297D" w:rsidRPr="007647CB" w:rsidRDefault="0020297D" w:rsidP="00410E84">
      <w:pPr>
        <w:pStyle w:val="a3"/>
        <w:spacing w:before="0" w:beforeAutospacing="0" w:after="0" w:afterAutospacing="0"/>
        <w:ind w:firstLine="708"/>
        <w:jc w:val="both"/>
        <w:rPr>
          <w:sz w:val="28"/>
          <w:szCs w:val="28"/>
        </w:rPr>
      </w:pPr>
      <w:r w:rsidRPr="0020297D">
        <w:rPr>
          <w:sz w:val="28"/>
          <w:szCs w:val="28"/>
          <w:shd w:val="clear" w:color="auto" w:fill="FFFFFF"/>
          <w:lang w:val="uk-UA"/>
        </w:rPr>
        <w:t xml:space="preserve"> </w:t>
      </w:r>
      <w:r w:rsidRPr="007647CB">
        <w:rPr>
          <w:sz w:val="28"/>
          <w:szCs w:val="28"/>
        </w:rPr>
        <w:t>У 2023</w:t>
      </w:r>
      <w:r w:rsidRPr="007647CB">
        <w:rPr>
          <w:sz w:val="28"/>
          <w:szCs w:val="28"/>
          <w:lang w:val="uk-UA"/>
        </w:rPr>
        <w:t xml:space="preserve"> </w:t>
      </w:r>
      <w:proofErr w:type="gramStart"/>
      <w:r w:rsidRPr="007647CB">
        <w:rPr>
          <w:sz w:val="28"/>
          <w:szCs w:val="28"/>
        </w:rPr>
        <w:t xml:space="preserve">році  </w:t>
      </w:r>
      <w:r w:rsidR="00410E84">
        <w:rPr>
          <w:sz w:val="28"/>
          <w:szCs w:val="28"/>
          <w:lang w:val="uk-UA"/>
        </w:rPr>
        <w:t>розпочався</w:t>
      </w:r>
      <w:proofErr w:type="gramEnd"/>
      <w:r w:rsidR="00410E84">
        <w:rPr>
          <w:sz w:val="28"/>
          <w:szCs w:val="28"/>
          <w:lang w:val="uk-UA"/>
        </w:rPr>
        <w:t xml:space="preserve"> </w:t>
      </w:r>
      <w:r w:rsidRPr="007647CB">
        <w:rPr>
          <w:sz w:val="28"/>
          <w:szCs w:val="28"/>
        </w:rPr>
        <w:t xml:space="preserve"> всеукраїнський конкурс «Учитель року-2024</w:t>
      </w:r>
      <w:r w:rsidR="00410E84">
        <w:rPr>
          <w:sz w:val="28"/>
          <w:szCs w:val="28"/>
        </w:rPr>
        <w:t>»</w:t>
      </w:r>
      <w:r w:rsidR="00410E84">
        <w:rPr>
          <w:sz w:val="28"/>
          <w:szCs w:val="28"/>
          <w:lang w:val="uk-UA"/>
        </w:rPr>
        <w:t xml:space="preserve">, </w:t>
      </w:r>
      <w:r w:rsidRPr="007647CB">
        <w:rPr>
          <w:bCs/>
          <w:sz w:val="28"/>
          <w:szCs w:val="28"/>
        </w:rPr>
        <w:t xml:space="preserve"> участь у</w:t>
      </w:r>
      <w:r w:rsidR="00410E84">
        <w:rPr>
          <w:bCs/>
          <w:sz w:val="28"/>
          <w:szCs w:val="28"/>
          <w:lang w:val="uk-UA"/>
        </w:rPr>
        <w:t xml:space="preserve"> якому приймає </w:t>
      </w:r>
      <w:r w:rsidRPr="007647CB">
        <w:rPr>
          <w:bCs/>
          <w:sz w:val="28"/>
          <w:szCs w:val="28"/>
        </w:rPr>
        <w:t xml:space="preserve"> вчитель фізики Кандибинського ліцею </w:t>
      </w:r>
      <w:r w:rsidRPr="007647CB">
        <w:rPr>
          <w:sz w:val="28"/>
          <w:szCs w:val="28"/>
        </w:rPr>
        <w:t>Кравченко Валерія Володимирівна  у номінації «Фізика»</w:t>
      </w:r>
      <w:r w:rsidR="00410E84">
        <w:rPr>
          <w:sz w:val="28"/>
          <w:szCs w:val="28"/>
          <w:lang w:val="uk-UA"/>
        </w:rPr>
        <w:t xml:space="preserve"> та </w:t>
      </w:r>
      <w:r w:rsidRPr="007647CB">
        <w:rPr>
          <w:sz w:val="28"/>
          <w:szCs w:val="28"/>
        </w:rPr>
        <w:t xml:space="preserve"> прой</w:t>
      </w:r>
      <w:r>
        <w:rPr>
          <w:sz w:val="28"/>
          <w:szCs w:val="28"/>
        </w:rPr>
        <w:t>шла у П</w:t>
      </w:r>
      <w:r w:rsidR="009D7346">
        <w:rPr>
          <w:sz w:val="28"/>
          <w:szCs w:val="28"/>
          <w:lang w:val="uk-UA"/>
        </w:rPr>
        <w:t xml:space="preserve"> етап </w:t>
      </w:r>
      <w:r>
        <w:rPr>
          <w:sz w:val="28"/>
          <w:szCs w:val="28"/>
        </w:rPr>
        <w:t xml:space="preserve"> тур</w:t>
      </w:r>
      <w:r w:rsidR="009D7346">
        <w:rPr>
          <w:sz w:val="28"/>
          <w:szCs w:val="28"/>
          <w:lang w:val="uk-UA"/>
        </w:rPr>
        <w:t>у</w:t>
      </w:r>
      <w:r w:rsidRPr="007647CB">
        <w:rPr>
          <w:sz w:val="28"/>
          <w:szCs w:val="28"/>
        </w:rPr>
        <w:t>.</w:t>
      </w:r>
    </w:p>
    <w:p w:rsidR="0020297D" w:rsidRDefault="0020297D" w:rsidP="00D70BCA">
      <w:pPr>
        <w:pStyle w:val="a5"/>
        <w:jc w:val="both"/>
        <w:rPr>
          <w:rFonts w:ascii="Times New Roman" w:hAnsi="Times New Roman"/>
          <w:sz w:val="28"/>
          <w:szCs w:val="28"/>
          <w:lang w:val="uk-UA"/>
        </w:rPr>
      </w:pPr>
      <w:r w:rsidRPr="007647CB">
        <w:t xml:space="preserve"> </w:t>
      </w:r>
      <w:r>
        <w:tab/>
      </w:r>
      <w:r w:rsidRPr="00F14D77">
        <w:rPr>
          <w:rFonts w:ascii="Times New Roman" w:hAnsi="Times New Roman"/>
          <w:sz w:val="28"/>
          <w:szCs w:val="28"/>
        </w:rPr>
        <w:t>Впродовж 2023 року</w:t>
      </w:r>
      <w:r w:rsidRPr="00F14D77">
        <w:rPr>
          <w:rFonts w:ascii="Times New Roman" w:hAnsi="Times New Roman"/>
          <w:sz w:val="28"/>
          <w:szCs w:val="28"/>
          <w:shd w:val="clear" w:color="auto" w:fill="FFFFFF"/>
        </w:rPr>
        <w:t xml:space="preserve"> </w:t>
      </w:r>
      <w:r w:rsidR="00135CD4">
        <w:rPr>
          <w:rFonts w:ascii="Times New Roman" w:hAnsi="Times New Roman"/>
          <w:sz w:val="28"/>
          <w:szCs w:val="28"/>
          <w:shd w:val="clear" w:color="auto" w:fill="FFFFFF"/>
          <w:lang w:val="uk-UA"/>
        </w:rPr>
        <w:t xml:space="preserve"> п</w:t>
      </w:r>
      <w:r>
        <w:rPr>
          <w:rFonts w:ascii="Times New Roman" w:hAnsi="Times New Roman"/>
          <w:sz w:val="28"/>
          <w:szCs w:val="28"/>
          <w:shd w:val="clear" w:color="auto" w:fill="FFFFFF"/>
        </w:rPr>
        <w:t>ровод</w:t>
      </w:r>
      <w:r w:rsidR="00135CD4">
        <w:rPr>
          <w:rFonts w:ascii="Times New Roman" w:hAnsi="Times New Roman"/>
          <w:sz w:val="28"/>
          <w:szCs w:val="28"/>
          <w:shd w:val="clear" w:color="auto" w:fill="FFFFFF"/>
          <w:lang w:val="uk-UA"/>
        </w:rPr>
        <w:t>ила</w:t>
      </w:r>
      <w:r w:rsidRPr="00F14D77">
        <w:rPr>
          <w:rFonts w:ascii="Times New Roman" w:hAnsi="Times New Roman"/>
          <w:sz w:val="28"/>
          <w:szCs w:val="28"/>
          <w:shd w:val="clear" w:color="auto" w:fill="FFFFFF"/>
        </w:rPr>
        <w:t>ся робот</w:t>
      </w:r>
      <w:r w:rsidR="00135CD4">
        <w:rPr>
          <w:rFonts w:ascii="Times New Roman" w:hAnsi="Times New Roman"/>
          <w:sz w:val="28"/>
          <w:szCs w:val="28"/>
          <w:shd w:val="clear" w:color="auto" w:fill="FFFFFF"/>
          <w:lang w:val="uk-UA"/>
        </w:rPr>
        <w:t>а</w:t>
      </w:r>
      <w:r w:rsidRPr="00F14D77">
        <w:rPr>
          <w:rFonts w:ascii="Times New Roman" w:hAnsi="Times New Roman"/>
          <w:sz w:val="28"/>
          <w:szCs w:val="28"/>
          <w:shd w:val="clear" w:color="auto" w:fill="FFFFFF"/>
        </w:rPr>
        <w:t xml:space="preserve"> у напрямку зміцнення навчально-методичної та матеріально-технічної бази закладів</w:t>
      </w:r>
      <w:r>
        <w:rPr>
          <w:rFonts w:ascii="Times New Roman" w:hAnsi="Times New Roman"/>
          <w:sz w:val="28"/>
          <w:szCs w:val="28"/>
          <w:shd w:val="clear" w:color="auto" w:fill="FFFFFF"/>
          <w:lang w:val="uk-UA"/>
        </w:rPr>
        <w:t xml:space="preserve"> освіти</w:t>
      </w:r>
      <w:r>
        <w:rPr>
          <w:rFonts w:ascii="Times New Roman" w:hAnsi="Times New Roman"/>
          <w:sz w:val="28"/>
          <w:szCs w:val="28"/>
          <w:lang w:val="uk-UA"/>
        </w:rPr>
        <w:t>:</w:t>
      </w:r>
    </w:p>
    <w:p w:rsidR="0020297D" w:rsidRPr="00BC5A78" w:rsidRDefault="0020297D" w:rsidP="0020297D">
      <w:pPr>
        <w:pStyle w:val="a5"/>
        <w:ind w:firstLine="360"/>
        <w:jc w:val="both"/>
        <w:rPr>
          <w:rFonts w:ascii="Times New Roman" w:hAnsi="Times New Roman"/>
          <w:b/>
          <w:sz w:val="28"/>
          <w:szCs w:val="28"/>
          <w:u w:val="single"/>
          <w:lang w:val="uk-UA"/>
        </w:rPr>
      </w:pPr>
      <w:r w:rsidRPr="00BC5A78">
        <w:rPr>
          <w:rFonts w:ascii="Times New Roman" w:hAnsi="Times New Roman"/>
          <w:b/>
          <w:sz w:val="28"/>
          <w:szCs w:val="28"/>
          <w:u w:val="single"/>
          <w:lang w:val="uk-UA"/>
        </w:rPr>
        <w:t xml:space="preserve">Ліцеї </w:t>
      </w:r>
    </w:p>
    <w:p w:rsidR="0020297D" w:rsidRDefault="0020297D" w:rsidP="0020297D">
      <w:pPr>
        <w:pStyle w:val="a5"/>
        <w:ind w:firstLine="360"/>
        <w:jc w:val="both"/>
        <w:rPr>
          <w:rFonts w:ascii="Times New Roman" w:hAnsi="Times New Roman"/>
          <w:sz w:val="28"/>
          <w:szCs w:val="28"/>
          <w:lang w:val="uk-UA"/>
        </w:rPr>
      </w:pPr>
      <w:r>
        <w:rPr>
          <w:rFonts w:ascii="Times New Roman" w:hAnsi="Times New Roman"/>
          <w:sz w:val="28"/>
          <w:szCs w:val="28"/>
          <w:lang w:val="uk-UA"/>
        </w:rPr>
        <w:t xml:space="preserve">Безкоштовно отримано засоби корекції </w:t>
      </w:r>
      <w:r w:rsidR="00135CD4">
        <w:rPr>
          <w:rFonts w:ascii="Times New Roman" w:hAnsi="Times New Roman"/>
          <w:sz w:val="28"/>
          <w:szCs w:val="28"/>
          <w:lang w:val="uk-UA"/>
        </w:rPr>
        <w:t xml:space="preserve"> на суму </w:t>
      </w:r>
      <w:r>
        <w:rPr>
          <w:rFonts w:ascii="Times New Roman" w:hAnsi="Times New Roman"/>
          <w:sz w:val="28"/>
          <w:szCs w:val="28"/>
          <w:lang w:val="uk-UA"/>
        </w:rPr>
        <w:t xml:space="preserve">12200 грн., планшети </w:t>
      </w:r>
      <w:r w:rsidR="004716D9">
        <w:rPr>
          <w:rFonts w:ascii="Times New Roman" w:hAnsi="Times New Roman"/>
          <w:sz w:val="28"/>
          <w:szCs w:val="28"/>
          <w:lang w:val="uk-UA"/>
        </w:rPr>
        <w:t xml:space="preserve">19 шт. </w:t>
      </w:r>
      <w:r w:rsidR="00135CD4">
        <w:rPr>
          <w:rFonts w:ascii="Times New Roman" w:hAnsi="Times New Roman"/>
          <w:sz w:val="28"/>
          <w:szCs w:val="28"/>
          <w:lang w:val="uk-UA"/>
        </w:rPr>
        <w:t>на суму</w:t>
      </w:r>
      <w:r>
        <w:rPr>
          <w:rFonts w:ascii="Times New Roman" w:hAnsi="Times New Roman"/>
          <w:sz w:val="28"/>
          <w:szCs w:val="28"/>
          <w:lang w:val="uk-UA"/>
        </w:rPr>
        <w:t>165123,25 грн.,</w:t>
      </w:r>
      <w:r w:rsidR="004716D9">
        <w:rPr>
          <w:rFonts w:ascii="Times New Roman" w:hAnsi="Times New Roman"/>
          <w:sz w:val="28"/>
          <w:szCs w:val="28"/>
          <w:lang w:val="uk-UA"/>
        </w:rPr>
        <w:t xml:space="preserve"> </w:t>
      </w:r>
      <w:r>
        <w:rPr>
          <w:rFonts w:ascii="Times New Roman" w:hAnsi="Times New Roman"/>
          <w:sz w:val="28"/>
          <w:szCs w:val="28"/>
          <w:lang w:val="uk-UA"/>
        </w:rPr>
        <w:t xml:space="preserve"> ноутбуки для пед</w:t>
      </w:r>
      <w:r w:rsidR="004716D9">
        <w:rPr>
          <w:rFonts w:ascii="Times New Roman" w:hAnsi="Times New Roman"/>
          <w:sz w:val="28"/>
          <w:szCs w:val="28"/>
          <w:lang w:val="uk-UA"/>
        </w:rPr>
        <w:t xml:space="preserve">агогічних </w:t>
      </w:r>
      <w:r>
        <w:rPr>
          <w:rFonts w:ascii="Times New Roman" w:hAnsi="Times New Roman"/>
          <w:sz w:val="28"/>
          <w:szCs w:val="28"/>
          <w:lang w:val="uk-UA"/>
        </w:rPr>
        <w:t>працівників 33 шт.</w:t>
      </w:r>
      <w:r w:rsidR="004716D9">
        <w:rPr>
          <w:rFonts w:ascii="Times New Roman" w:hAnsi="Times New Roman"/>
          <w:sz w:val="28"/>
          <w:szCs w:val="28"/>
          <w:lang w:val="uk-UA"/>
        </w:rPr>
        <w:t xml:space="preserve"> та  для учнів 35 шт.  на суму </w:t>
      </w:r>
      <w:r>
        <w:rPr>
          <w:rFonts w:ascii="Times New Roman" w:hAnsi="Times New Roman"/>
          <w:sz w:val="28"/>
          <w:szCs w:val="28"/>
          <w:lang w:val="uk-UA"/>
        </w:rPr>
        <w:t xml:space="preserve">1333758,49грн., роутери 4 шт. </w:t>
      </w:r>
      <w:r w:rsidR="004716D9">
        <w:rPr>
          <w:rFonts w:ascii="Times New Roman" w:hAnsi="Times New Roman"/>
          <w:sz w:val="28"/>
          <w:szCs w:val="28"/>
          <w:lang w:val="uk-UA"/>
        </w:rPr>
        <w:t xml:space="preserve"> на суму </w:t>
      </w:r>
      <w:r>
        <w:rPr>
          <w:rFonts w:ascii="Times New Roman" w:hAnsi="Times New Roman"/>
          <w:sz w:val="28"/>
          <w:szCs w:val="28"/>
          <w:lang w:val="uk-UA"/>
        </w:rPr>
        <w:t xml:space="preserve">7904,80 грн., світлодіодні лампи 1400 шт. </w:t>
      </w:r>
      <w:r w:rsidR="004716D9">
        <w:rPr>
          <w:rFonts w:ascii="Times New Roman" w:hAnsi="Times New Roman"/>
          <w:sz w:val="28"/>
          <w:szCs w:val="28"/>
          <w:lang w:val="uk-UA"/>
        </w:rPr>
        <w:t xml:space="preserve"> на суму </w:t>
      </w:r>
      <w:r>
        <w:rPr>
          <w:rFonts w:ascii="Times New Roman" w:hAnsi="Times New Roman"/>
          <w:sz w:val="28"/>
          <w:szCs w:val="28"/>
          <w:lang w:val="uk-UA"/>
        </w:rPr>
        <w:t>56000 грн.</w:t>
      </w:r>
    </w:p>
    <w:p w:rsidR="0020297D" w:rsidRDefault="0020297D" w:rsidP="0020297D">
      <w:pPr>
        <w:pStyle w:val="a5"/>
        <w:ind w:firstLine="360"/>
        <w:jc w:val="both"/>
        <w:rPr>
          <w:rFonts w:ascii="Times New Roman" w:hAnsi="Times New Roman"/>
          <w:sz w:val="28"/>
          <w:szCs w:val="28"/>
          <w:lang w:val="uk-UA"/>
        </w:rPr>
      </w:pPr>
      <w:r>
        <w:rPr>
          <w:rFonts w:ascii="Times New Roman" w:hAnsi="Times New Roman"/>
          <w:sz w:val="28"/>
          <w:szCs w:val="28"/>
          <w:lang w:val="uk-UA"/>
        </w:rPr>
        <w:t xml:space="preserve">Придбано 1 модульна споруда, 1 шкільний автобус, 7 аптечок, навчально-методичні матеріали для інклюзивних класів, будівельні, господарські, канцелярські товари, біотуалети, гідрофори, насоси, рукомийники, конвектори, модеми, дизельне паливо, бензин, чорнила для принтера на </w:t>
      </w:r>
      <w:r w:rsidR="00FF0B77">
        <w:rPr>
          <w:rFonts w:ascii="Times New Roman" w:hAnsi="Times New Roman"/>
          <w:sz w:val="28"/>
          <w:szCs w:val="28"/>
          <w:lang w:val="uk-UA"/>
        </w:rPr>
        <w:t xml:space="preserve">загальну </w:t>
      </w:r>
      <w:r>
        <w:rPr>
          <w:rFonts w:ascii="Times New Roman" w:hAnsi="Times New Roman"/>
          <w:sz w:val="28"/>
          <w:szCs w:val="28"/>
          <w:lang w:val="uk-UA"/>
        </w:rPr>
        <w:t>суму 5754469 грн.</w:t>
      </w:r>
    </w:p>
    <w:p w:rsidR="0020297D" w:rsidRDefault="0020297D" w:rsidP="0020297D">
      <w:pPr>
        <w:pStyle w:val="a5"/>
        <w:ind w:firstLine="360"/>
        <w:jc w:val="both"/>
        <w:rPr>
          <w:rFonts w:ascii="Times New Roman" w:hAnsi="Times New Roman"/>
          <w:sz w:val="28"/>
          <w:szCs w:val="28"/>
          <w:lang w:val="uk-UA"/>
        </w:rPr>
      </w:pPr>
      <w:r>
        <w:rPr>
          <w:rFonts w:ascii="Times New Roman" w:hAnsi="Times New Roman"/>
          <w:sz w:val="28"/>
          <w:szCs w:val="28"/>
          <w:lang w:val="uk-UA"/>
        </w:rPr>
        <w:t>Проведено поточний ремонт укриттів Гур’ївського, Баловненського, Новопетрівського ліцеїв.</w:t>
      </w:r>
    </w:p>
    <w:p w:rsidR="0020297D" w:rsidRPr="00314480" w:rsidRDefault="0020297D" w:rsidP="0020297D">
      <w:pPr>
        <w:pStyle w:val="a5"/>
        <w:ind w:firstLine="360"/>
        <w:jc w:val="both"/>
        <w:rPr>
          <w:rFonts w:ascii="Times New Roman" w:hAnsi="Times New Roman"/>
          <w:b/>
          <w:sz w:val="28"/>
          <w:szCs w:val="28"/>
          <w:u w:val="single"/>
          <w:lang w:val="uk-UA"/>
        </w:rPr>
      </w:pPr>
      <w:r w:rsidRPr="00314480">
        <w:rPr>
          <w:rFonts w:ascii="Times New Roman" w:hAnsi="Times New Roman"/>
          <w:b/>
          <w:sz w:val="28"/>
          <w:szCs w:val="28"/>
          <w:u w:val="single"/>
          <w:lang w:val="uk-UA"/>
        </w:rPr>
        <w:t>З</w:t>
      </w:r>
      <w:r w:rsidR="00BC5A78" w:rsidRPr="00314480">
        <w:rPr>
          <w:rFonts w:ascii="Times New Roman" w:hAnsi="Times New Roman"/>
          <w:b/>
          <w:sz w:val="28"/>
          <w:szCs w:val="28"/>
          <w:u w:val="single"/>
          <w:lang w:val="uk-UA"/>
        </w:rPr>
        <w:t>аклади дошкільної освіти</w:t>
      </w:r>
    </w:p>
    <w:p w:rsidR="0020297D" w:rsidRDefault="0020297D" w:rsidP="0020297D">
      <w:pPr>
        <w:pStyle w:val="a5"/>
        <w:ind w:firstLine="360"/>
        <w:jc w:val="both"/>
        <w:rPr>
          <w:rFonts w:ascii="Times New Roman" w:hAnsi="Times New Roman"/>
          <w:sz w:val="28"/>
          <w:szCs w:val="28"/>
          <w:lang w:val="uk-UA"/>
        </w:rPr>
      </w:pPr>
      <w:r>
        <w:rPr>
          <w:rFonts w:ascii="Times New Roman" w:hAnsi="Times New Roman"/>
          <w:sz w:val="28"/>
          <w:szCs w:val="28"/>
          <w:lang w:val="uk-UA"/>
        </w:rPr>
        <w:t xml:space="preserve">Безкоштовно отримано 14 металопластикових віконних блоків </w:t>
      </w:r>
      <w:r w:rsidR="00314480">
        <w:rPr>
          <w:rFonts w:ascii="Times New Roman" w:hAnsi="Times New Roman"/>
          <w:sz w:val="28"/>
          <w:szCs w:val="28"/>
          <w:lang w:val="uk-UA"/>
        </w:rPr>
        <w:t>на суму</w:t>
      </w:r>
      <w:r>
        <w:rPr>
          <w:rFonts w:ascii="Times New Roman" w:hAnsi="Times New Roman"/>
          <w:sz w:val="28"/>
          <w:szCs w:val="28"/>
          <w:lang w:val="uk-UA"/>
        </w:rPr>
        <w:t xml:space="preserve"> 314405грн.,</w:t>
      </w:r>
      <w:r w:rsidR="00314480">
        <w:rPr>
          <w:rFonts w:ascii="Times New Roman" w:hAnsi="Times New Roman"/>
          <w:sz w:val="28"/>
          <w:szCs w:val="28"/>
          <w:lang w:val="uk-UA"/>
        </w:rPr>
        <w:t xml:space="preserve"> </w:t>
      </w:r>
      <w:r>
        <w:rPr>
          <w:rFonts w:ascii="Times New Roman" w:hAnsi="Times New Roman"/>
          <w:sz w:val="28"/>
          <w:szCs w:val="28"/>
          <w:lang w:val="uk-UA"/>
        </w:rPr>
        <w:t xml:space="preserve"> роутер 1 шт. </w:t>
      </w:r>
      <w:r w:rsidR="00314480">
        <w:rPr>
          <w:rFonts w:ascii="Times New Roman" w:hAnsi="Times New Roman"/>
          <w:sz w:val="28"/>
          <w:szCs w:val="28"/>
          <w:lang w:val="uk-UA"/>
        </w:rPr>
        <w:t xml:space="preserve">на суму </w:t>
      </w:r>
      <w:r>
        <w:rPr>
          <w:rFonts w:ascii="Times New Roman" w:hAnsi="Times New Roman"/>
          <w:sz w:val="28"/>
          <w:szCs w:val="28"/>
          <w:lang w:val="uk-UA"/>
        </w:rPr>
        <w:t xml:space="preserve">1976,20 грн., світлодіодні лампи 800 шт. </w:t>
      </w:r>
      <w:r w:rsidR="00314480">
        <w:rPr>
          <w:rFonts w:ascii="Times New Roman" w:hAnsi="Times New Roman"/>
          <w:sz w:val="28"/>
          <w:szCs w:val="28"/>
          <w:lang w:val="uk-UA"/>
        </w:rPr>
        <w:t xml:space="preserve"> на суму </w:t>
      </w:r>
      <w:r>
        <w:rPr>
          <w:rFonts w:ascii="Times New Roman" w:hAnsi="Times New Roman"/>
          <w:sz w:val="28"/>
          <w:szCs w:val="28"/>
          <w:lang w:val="uk-UA"/>
        </w:rPr>
        <w:t>32000 грн.</w:t>
      </w:r>
    </w:p>
    <w:p w:rsidR="0020297D" w:rsidRDefault="0020297D" w:rsidP="0020297D">
      <w:pPr>
        <w:pStyle w:val="a5"/>
        <w:ind w:firstLine="360"/>
        <w:jc w:val="both"/>
        <w:rPr>
          <w:rFonts w:ascii="Times New Roman" w:hAnsi="Times New Roman"/>
          <w:sz w:val="28"/>
          <w:szCs w:val="28"/>
          <w:lang w:val="uk-UA"/>
        </w:rPr>
      </w:pPr>
      <w:r>
        <w:rPr>
          <w:rFonts w:ascii="Times New Roman" w:hAnsi="Times New Roman"/>
          <w:sz w:val="28"/>
          <w:szCs w:val="28"/>
          <w:lang w:val="uk-UA"/>
        </w:rPr>
        <w:t>Придбано 1 модульн</w:t>
      </w:r>
      <w:r w:rsidR="00DC753D">
        <w:rPr>
          <w:rFonts w:ascii="Times New Roman" w:hAnsi="Times New Roman"/>
          <w:sz w:val="28"/>
          <w:szCs w:val="28"/>
          <w:lang w:val="uk-UA"/>
        </w:rPr>
        <w:t>у</w:t>
      </w:r>
      <w:r>
        <w:rPr>
          <w:rFonts w:ascii="Times New Roman" w:hAnsi="Times New Roman"/>
          <w:sz w:val="28"/>
          <w:szCs w:val="28"/>
          <w:lang w:val="uk-UA"/>
        </w:rPr>
        <w:t xml:space="preserve"> споруд</w:t>
      </w:r>
      <w:r w:rsidR="00DC753D">
        <w:rPr>
          <w:rFonts w:ascii="Times New Roman" w:hAnsi="Times New Roman"/>
          <w:sz w:val="28"/>
          <w:szCs w:val="28"/>
          <w:lang w:val="uk-UA"/>
        </w:rPr>
        <w:t>у</w:t>
      </w:r>
      <w:r>
        <w:rPr>
          <w:rFonts w:ascii="Times New Roman" w:hAnsi="Times New Roman"/>
          <w:sz w:val="28"/>
          <w:szCs w:val="28"/>
          <w:lang w:val="uk-UA"/>
        </w:rPr>
        <w:t xml:space="preserve">, 8 аптечок, будівельні, господарські, канцелярські товари, біотуалети, рукомийники, бойлери, пилосос, холодильники, бензин, лічильник на воду, чорнила для принтера на </w:t>
      </w:r>
      <w:r w:rsidR="00FD717F">
        <w:rPr>
          <w:rFonts w:ascii="Times New Roman" w:hAnsi="Times New Roman"/>
          <w:sz w:val="28"/>
          <w:szCs w:val="28"/>
          <w:lang w:val="uk-UA"/>
        </w:rPr>
        <w:t xml:space="preserve">загальну </w:t>
      </w:r>
      <w:r>
        <w:rPr>
          <w:rFonts w:ascii="Times New Roman" w:hAnsi="Times New Roman"/>
          <w:sz w:val="28"/>
          <w:szCs w:val="28"/>
          <w:lang w:val="uk-UA"/>
        </w:rPr>
        <w:t>суму 1630325 грн.</w:t>
      </w:r>
    </w:p>
    <w:p w:rsidR="00F50170" w:rsidRDefault="00F50170" w:rsidP="00E27C1B">
      <w:pPr>
        <w:ind w:firstLine="360"/>
        <w:rPr>
          <w:rFonts w:ascii="Times New Roman" w:hAnsi="Times New Roman" w:cs="Times New Roman"/>
          <w:sz w:val="28"/>
          <w:szCs w:val="28"/>
        </w:rPr>
      </w:pPr>
      <w:bookmarkStart w:id="1" w:name="_Hlk55200621"/>
      <w:r w:rsidRPr="00E40D43">
        <w:rPr>
          <w:rFonts w:ascii="Times New Roman" w:hAnsi="Times New Roman" w:cs="Times New Roman"/>
          <w:sz w:val="28"/>
          <w:szCs w:val="28"/>
        </w:rPr>
        <w:t>Впродовж 2023 року заклади освіти отримали безкоштовн</w:t>
      </w:r>
      <w:r w:rsidR="00207B0E">
        <w:rPr>
          <w:rFonts w:ascii="Times New Roman" w:hAnsi="Times New Roman" w:cs="Times New Roman"/>
          <w:sz w:val="28"/>
          <w:szCs w:val="28"/>
          <w:lang w:val="uk-UA"/>
        </w:rPr>
        <w:t>о</w:t>
      </w:r>
      <w:r w:rsidRPr="00E40D43">
        <w:rPr>
          <w:rFonts w:ascii="Times New Roman" w:hAnsi="Times New Roman" w:cs="Times New Roman"/>
          <w:sz w:val="28"/>
          <w:szCs w:val="28"/>
        </w:rPr>
        <w:t xml:space="preserve"> підручники для 5,6 класів</w:t>
      </w:r>
      <w:r w:rsidRPr="00E40D43">
        <w:rPr>
          <w:rFonts w:ascii="Times New Roman" w:eastAsia="Calibri" w:hAnsi="Times New Roman" w:cs="Times New Roman"/>
          <w:sz w:val="28"/>
          <w:szCs w:val="28"/>
        </w:rPr>
        <w:t xml:space="preserve"> </w:t>
      </w:r>
      <w:r w:rsidRPr="00E40D43">
        <w:rPr>
          <w:rFonts w:ascii="Times New Roman" w:hAnsi="Times New Roman" w:cs="Times New Roman"/>
          <w:sz w:val="28"/>
          <w:szCs w:val="28"/>
        </w:rPr>
        <w:t>на суму 212170,80 грн.</w:t>
      </w:r>
    </w:p>
    <w:bookmarkEnd w:id="1"/>
    <w:p w:rsidR="00F50170" w:rsidRDefault="00F50170" w:rsidP="00E27C1B">
      <w:pPr>
        <w:ind w:firstLine="360"/>
        <w:rPr>
          <w:rFonts w:ascii="Times New Roman" w:eastAsia="Calibri" w:hAnsi="Times New Roman" w:cs="Times New Roman"/>
          <w:sz w:val="28"/>
          <w:szCs w:val="28"/>
        </w:rPr>
      </w:pPr>
      <w:r w:rsidRPr="00E40D43">
        <w:rPr>
          <w:rFonts w:ascii="Times New Roman" w:eastAsia="Calibri" w:hAnsi="Times New Roman" w:cs="Times New Roman"/>
          <w:sz w:val="28"/>
          <w:szCs w:val="28"/>
        </w:rPr>
        <w:t>В рамках впровадження Нової української школи з</w:t>
      </w:r>
      <w:r>
        <w:rPr>
          <w:rFonts w:ascii="Times New Roman" w:eastAsia="Calibri" w:hAnsi="Times New Roman" w:cs="Times New Roman"/>
          <w:sz w:val="28"/>
          <w:szCs w:val="28"/>
        </w:rPr>
        <w:t>а рахунок</w:t>
      </w:r>
      <w:r w:rsidRPr="00E40D43">
        <w:rPr>
          <w:rFonts w:ascii="Times New Roman" w:eastAsia="Calibri" w:hAnsi="Times New Roman" w:cs="Times New Roman"/>
          <w:sz w:val="28"/>
          <w:szCs w:val="28"/>
        </w:rPr>
        <w:t xml:space="preserve"> державного та місцево</w:t>
      </w:r>
      <w:r>
        <w:rPr>
          <w:rFonts w:ascii="Times New Roman" w:eastAsia="Calibri" w:hAnsi="Times New Roman" w:cs="Times New Roman"/>
          <w:sz w:val="28"/>
          <w:szCs w:val="28"/>
        </w:rPr>
        <w:t>го бюджетів</w:t>
      </w:r>
      <w:r w:rsidRPr="00E40D43">
        <w:rPr>
          <w:rFonts w:ascii="Times New Roman" w:eastAsia="Calibri" w:hAnsi="Times New Roman" w:cs="Times New Roman"/>
          <w:sz w:val="28"/>
          <w:szCs w:val="28"/>
        </w:rPr>
        <w:t xml:space="preserve"> було придбано </w:t>
      </w:r>
      <w:r w:rsidRPr="00E40D43">
        <w:rPr>
          <w:rFonts w:ascii="Times New Roman" w:hAnsi="Times New Roman" w:cs="Times New Roman"/>
          <w:sz w:val="28"/>
          <w:szCs w:val="28"/>
        </w:rPr>
        <w:t>навчально-методичне обладнання в кабінети географії</w:t>
      </w:r>
      <w:r>
        <w:rPr>
          <w:rFonts w:ascii="Times New Roman" w:hAnsi="Times New Roman" w:cs="Times New Roman"/>
          <w:sz w:val="28"/>
          <w:szCs w:val="28"/>
        </w:rPr>
        <w:t xml:space="preserve"> та біології </w:t>
      </w:r>
      <w:r w:rsidRPr="00E40D43">
        <w:rPr>
          <w:rFonts w:ascii="Times New Roman" w:eastAsia="Calibri" w:hAnsi="Times New Roman" w:cs="Times New Roman"/>
          <w:sz w:val="28"/>
          <w:szCs w:val="28"/>
        </w:rPr>
        <w:t>на суму 79925 грн.</w:t>
      </w:r>
    </w:p>
    <w:p w:rsidR="0020297D" w:rsidRPr="00E40D43" w:rsidRDefault="004C792E" w:rsidP="004C792E">
      <w:pPr>
        <w:pStyle w:val="a5"/>
        <w:jc w:val="both"/>
        <w:rPr>
          <w:rFonts w:ascii="Times New Roman" w:hAnsi="Times New Roman"/>
          <w:sz w:val="28"/>
          <w:szCs w:val="28"/>
        </w:rPr>
      </w:pPr>
      <w:r>
        <w:rPr>
          <w:rFonts w:ascii="Times New Roman" w:hAnsi="Times New Roman"/>
          <w:sz w:val="28"/>
          <w:szCs w:val="28"/>
          <w:lang w:val="uk-UA"/>
        </w:rPr>
        <w:tab/>
        <w:t>На постійному контролі п</w:t>
      </w:r>
      <w:r w:rsidR="0020297D" w:rsidRPr="00E40D43">
        <w:rPr>
          <w:rFonts w:ascii="Times New Roman" w:hAnsi="Times New Roman"/>
          <w:sz w:val="28"/>
          <w:szCs w:val="28"/>
        </w:rPr>
        <w:t>ротипожежні заходи</w:t>
      </w:r>
      <w:r>
        <w:rPr>
          <w:rFonts w:ascii="Times New Roman" w:hAnsi="Times New Roman"/>
          <w:sz w:val="28"/>
          <w:szCs w:val="28"/>
          <w:lang w:val="uk-UA"/>
        </w:rPr>
        <w:t xml:space="preserve"> в закладах освіти громади.</w:t>
      </w:r>
      <w:r w:rsidR="0020297D" w:rsidRPr="00E40D43">
        <w:rPr>
          <w:rFonts w:ascii="Times New Roman" w:hAnsi="Times New Roman"/>
          <w:sz w:val="28"/>
          <w:szCs w:val="28"/>
        </w:rPr>
        <w:t xml:space="preserve"> Приведення закладів освіти  у належний протипожежний стан потребує значних фінансових асигнувань та поступовості вирішення. </w:t>
      </w:r>
    </w:p>
    <w:p w:rsidR="0020297D" w:rsidRPr="00E40D43" w:rsidRDefault="0020297D" w:rsidP="0020297D">
      <w:pPr>
        <w:ind w:firstLine="708"/>
        <w:rPr>
          <w:rFonts w:ascii="Times New Roman" w:eastAsia="Calibri" w:hAnsi="Times New Roman" w:cs="Times New Roman"/>
          <w:sz w:val="28"/>
          <w:szCs w:val="28"/>
        </w:rPr>
      </w:pPr>
      <w:r w:rsidRPr="00E40D43">
        <w:rPr>
          <w:rFonts w:ascii="Times New Roman" w:eastAsia="Calibri" w:hAnsi="Times New Roman" w:cs="Times New Roman"/>
          <w:sz w:val="28"/>
          <w:szCs w:val="28"/>
        </w:rPr>
        <w:t>З цією метою у 2023 році виконано:</w:t>
      </w:r>
    </w:p>
    <w:p w:rsidR="0020297D" w:rsidRPr="00E40D43" w:rsidRDefault="0020297D" w:rsidP="0020297D">
      <w:pPr>
        <w:ind w:firstLine="708"/>
        <w:rPr>
          <w:rFonts w:ascii="Times New Roman" w:eastAsia="Calibri" w:hAnsi="Times New Roman" w:cs="Times New Roman"/>
          <w:sz w:val="28"/>
          <w:szCs w:val="28"/>
        </w:rPr>
      </w:pPr>
      <w:r w:rsidRPr="00E40D43">
        <w:rPr>
          <w:rFonts w:ascii="Times New Roman" w:eastAsia="Calibri" w:hAnsi="Times New Roman" w:cs="Times New Roman"/>
          <w:sz w:val="28"/>
          <w:szCs w:val="28"/>
        </w:rPr>
        <w:t xml:space="preserve"> - перевірку та перезарядку усіх первинних</w:t>
      </w:r>
      <w:r w:rsidR="005E1E5D">
        <w:rPr>
          <w:rFonts w:ascii="Times New Roman" w:eastAsia="Calibri" w:hAnsi="Times New Roman" w:cs="Times New Roman"/>
          <w:sz w:val="28"/>
          <w:szCs w:val="28"/>
        </w:rPr>
        <w:t xml:space="preserve"> засобів пожежогасіння</w:t>
      </w:r>
      <w:r w:rsidRPr="00E40D43">
        <w:rPr>
          <w:rFonts w:ascii="Times New Roman" w:eastAsia="Calibri" w:hAnsi="Times New Roman" w:cs="Times New Roman"/>
          <w:sz w:val="28"/>
          <w:szCs w:val="28"/>
        </w:rPr>
        <w:t>;</w:t>
      </w:r>
    </w:p>
    <w:p w:rsidR="0020297D" w:rsidRPr="00E40D43" w:rsidRDefault="0020297D" w:rsidP="0020297D">
      <w:pPr>
        <w:ind w:firstLine="708"/>
        <w:rPr>
          <w:rFonts w:ascii="Times New Roman" w:eastAsia="Calibri" w:hAnsi="Times New Roman" w:cs="Times New Roman"/>
          <w:sz w:val="28"/>
          <w:szCs w:val="28"/>
        </w:rPr>
      </w:pPr>
      <w:r w:rsidRPr="00E40D43">
        <w:rPr>
          <w:rFonts w:ascii="Times New Roman" w:eastAsia="Calibri" w:hAnsi="Times New Roman" w:cs="Times New Roman"/>
          <w:sz w:val="28"/>
          <w:szCs w:val="28"/>
        </w:rPr>
        <w:t>-проведено навчання осіб, відповідальних за протипожежну безпеку та цивільного захисту;</w:t>
      </w:r>
    </w:p>
    <w:p w:rsidR="0020297D" w:rsidRDefault="0020297D" w:rsidP="0020297D">
      <w:pPr>
        <w:ind w:firstLine="708"/>
        <w:rPr>
          <w:rFonts w:ascii="Times New Roman" w:eastAsia="Calibri" w:hAnsi="Times New Roman" w:cs="Times New Roman"/>
          <w:sz w:val="28"/>
          <w:szCs w:val="28"/>
        </w:rPr>
      </w:pPr>
      <w:r w:rsidRPr="00E40D43">
        <w:rPr>
          <w:rFonts w:ascii="Times New Roman" w:eastAsia="Calibri" w:hAnsi="Times New Roman" w:cs="Times New Roman"/>
          <w:sz w:val="28"/>
          <w:szCs w:val="28"/>
        </w:rPr>
        <w:t>-</w:t>
      </w:r>
      <w:proofErr w:type="gramStart"/>
      <w:r w:rsidRPr="00E40D43">
        <w:rPr>
          <w:rFonts w:ascii="Times New Roman" w:eastAsia="Calibri" w:hAnsi="Times New Roman" w:cs="Times New Roman"/>
          <w:sz w:val="28"/>
          <w:szCs w:val="28"/>
        </w:rPr>
        <w:t>проведено  навчання</w:t>
      </w:r>
      <w:proofErr w:type="gramEnd"/>
      <w:r w:rsidRPr="00E40D43">
        <w:rPr>
          <w:rFonts w:ascii="Times New Roman" w:eastAsia="Calibri" w:hAnsi="Times New Roman" w:cs="Times New Roman"/>
          <w:sz w:val="28"/>
          <w:szCs w:val="28"/>
        </w:rPr>
        <w:t xml:space="preserve"> з е</w:t>
      </w:r>
      <w:r>
        <w:rPr>
          <w:rFonts w:ascii="Times New Roman" w:eastAsia="Calibri" w:hAnsi="Times New Roman" w:cs="Times New Roman"/>
          <w:sz w:val="28"/>
          <w:szCs w:val="28"/>
        </w:rPr>
        <w:t>вакуації .</w:t>
      </w:r>
    </w:p>
    <w:p w:rsidR="004C1F8C" w:rsidRPr="00076C03" w:rsidRDefault="004C1F8C" w:rsidP="005B7302">
      <w:pPr>
        <w:ind w:firstLine="708"/>
        <w:rPr>
          <w:rFonts w:ascii="Times New Roman" w:hAnsi="Times New Roman" w:cs="Times New Roman"/>
          <w:sz w:val="28"/>
          <w:szCs w:val="28"/>
          <w:bdr w:val="none" w:sz="0" w:space="0" w:color="auto" w:frame="1"/>
          <w:shd w:val="clear" w:color="auto" w:fill="FFFFFF"/>
          <w:lang w:val="uk-UA"/>
        </w:rPr>
      </w:pPr>
      <w:r w:rsidRPr="00076C03">
        <w:rPr>
          <w:rFonts w:ascii="Times New Roman" w:hAnsi="Times New Roman" w:cs="Times New Roman"/>
          <w:sz w:val="28"/>
          <w:szCs w:val="28"/>
          <w:shd w:val="clear" w:color="auto" w:fill="FFFFFF"/>
          <w:lang w:val="uk-UA"/>
        </w:rPr>
        <w:t xml:space="preserve">Від початку повномасштабної війни клубні </w:t>
      </w:r>
      <w:r w:rsidRPr="00076C03">
        <w:rPr>
          <w:rFonts w:ascii="Times New Roman" w:hAnsi="Times New Roman" w:cs="Times New Roman"/>
          <w:b/>
          <w:sz w:val="28"/>
          <w:szCs w:val="28"/>
          <w:shd w:val="clear" w:color="auto" w:fill="FFFFFF"/>
          <w:lang w:val="uk-UA"/>
        </w:rPr>
        <w:t>заклади культури</w:t>
      </w:r>
      <w:r w:rsidRPr="00076C03">
        <w:rPr>
          <w:rFonts w:ascii="Times New Roman" w:hAnsi="Times New Roman" w:cs="Times New Roman"/>
          <w:sz w:val="28"/>
          <w:szCs w:val="28"/>
          <w:shd w:val="clear" w:color="auto" w:fill="FFFFFF"/>
          <w:lang w:val="uk-UA"/>
        </w:rPr>
        <w:t>, бібліотеки більше перейшли на іншу форму роботи – це робота</w:t>
      </w:r>
      <w:r w:rsidRPr="00076C03">
        <w:rPr>
          <w:rFonts w:ascii="Times New Roman" w:hAnsi="Times New Roman" w:cs="Times New Roman"/>
          <w:sz w:val="28"/>
          <w:szCs w:val="28"/>
          <w:bdr w:val="none" w:sz="0" w:space="0" w:color="auto" w:frame="1"/>
          <w:shd w:val="clear" w:color="auto" w:fill="FFFFFF"/>
        </w:rPr>
        <w:t> </w:t>
      </w:r>
      <w:r w:rsidRPr="00076C03">
        <w:rPr>
          <w:rFonts w:ascii="Times New Roman" w:hAnsi="Times New Roman" w:cs="Times New Roman"/>
          <w:sz w:val="28"/>
          <w:szCs w:val="28"/>
          <w:bdr w:val="none" w:sz="0" w:space="0" w:color="auto" w:frame="1"/>
          <w:shd w:val="clear" w:color="auto" w:fill="FFFFFF"/>
          <w:lang w:val="uk-UA"/>
        </w:rPr>
        <w:t>в соціальних мережах, де створюються та викладаються твори різної тематики ( відео привітання</w:t>
      </w:r>
      <w:r w:rsidRPr="00076C03">
        <w:rPr>
          <w:rFonts w:ascii="Times New Roman" w:hAnsi="Times New Roman" w:cs="Times New Roman"/>
          <w:sz w:val="28"/>
          <w:szCs w:val="28"/>
          <w:bdr w:val="none" w:sz="0" w:space="0" w:color="auto" w:frame="1"/>
          <w:shd w:val="clear" w:color="auto" w:fill="FFFFFF"/>
        </w:rPr>
        <w:t> </w:t>
      </w:r>
      <w:r w:rsidRPr="00076C03">
        <w:rPr>
          <w:rFonts w:ascii="Times New Roman" w:hAnsi="Times New Roman" w:cs="Times New Roman"/>
          <w:sz w:val="28"/>
          <w:szCs w:val="28"/>
          <w:bdr w:val="none" w:sz="0" w:space="0" w:color="auto" w:frame="1"/>
          <w:shd w:val="clear" w:color="auto" w:fill="FFFFFF"/>
          <w:lang w:val="uk-UA"/>
        </w:rPr>
        <w:t>до різних державних та місцевих свят)</w:t>
      </w:r>
      <w:r w:rsidR="00076C03" w:rsidRPr="00076C03">
        <w:rPr>
          <w:rFonts w:ascii="Times New Roman" w:hAnsi="Times New Roman" w:cs="Times New Roman"/>
          <w:sz w:val="28"/>
          <w:szCs w:val="28"/>
          <w:bdr w:val="none" w:sz="0" w:space="0" w:color="auto" w:frame="1"/>
          <w:shd w:val="clear" w:color="auto" w:fill="FFFFFF"/>
          <w:lang w:val="uk-UA"/>
        </w:rPr>
        <w:t>.</w:t>
      </w:r>
    </w:p>
    <w:p w:rsidR="00076C03" w:rsidRPr="00076C03" w:rsidRDefault="00076C03" w:rsidP="00987377">
      <w:pPr>
        <w:pStyle w:val="a3"/>
        <w:spacing w:before="0" w:beforeAutospacing="0" w:after="0" w:afterAutospacing="0"/>
        <w:ind w:firstLine="708"/>
        <w:jc w:val="both"/>
        <w:rPr>
          <w:sz w:val="28"/>
          <w:szCs w:val="28"/>
          <w:bdr w:val="none" w:sz="0" w:space="0" w:color="auto" w:frame="1"/>
          <w:lang w:val="uk-UA"/>
        </w:rPr>
      </w:pPr>
      <w:r>
        <w:rPr>
          <w:color w:val="050505"/>
          <w:sz w:val="28"/>
          <w:szCs w:val="28"/>
          <w:bdr w:val="none" w:sz="0" w:space="0" w:color="auto" w:frame="1"/>
          <w:shd w:val="clear" w:color="auto" w:fill="FFFFFF"/>
          <w:lang w:val="uk-UA"/>
        </w:rPr>
        <w:lastRenderedPageBreak/>
        <w:t xml:space="preserve">В громаді діють </w:t>
      </w:r>
      <w:r w:rsidRPr="00076C03">
        <w:rPr>
          <w:bCs/>
          <w:sz w:val="28"/>
          <w:szCs w:val="28"/>
          <w:lang w:val="uk-UA"/>
        </w:rPr>
        <w:t xml:space="preserve">9 </w:t>
      </w:r>
      <w:r w:rsidRPr="00076C03">
        <w:rPr>
          <w:sz w:val="28"/>
          <w:szCs w:val="28"/>
          <w:lang w:val="uk-UA"/>
        </w:rPr>
        <w:t xml:space="preserve">закладів культури </w:t>
      </w:r>
      <w:r>
        <w:rPr>
          <w:sz w:val="28"/>
          <w:szCs w:val="28"/>
          <w:lang w:val="uk-UA"/>
        </w:rPr>
        <w:t>та</w:t>
      </w:r>
      <w:r w:rsidRPr="00076C03">
        <w:rPr>
          <w:bCs/>
          <w:sz w:val="28"/>
          <w:szCs w:val="28"/>
          <w:lang w:val="uk-UA"/>
        </w:rPr>
        <w:t xml:space="preserve"> Костянтинівська публічна</w:t>
      </w:r>
      <w:r w:rsidR="00987377">
        <w:rPr>
          <w:bCs/>
          <w:sz w:val="28"/>
          <w:szCs w:val="28"/>
          <w:lang w:val="uk-UA"/>
        </w:rPr>
        <w:t xml:space="preserve"> </w:t>
      </w:r>
      <w:r w:rsidRPr="00076C03">
        <w:rPr>
          <w:sz w:val="28"/>
          <w:szCs w:val="28"/>
          <w:lang w:val="uk-UA"/>
        </w:rPr>
        <w:t xml:space="preserve"> бібліотека з 6  філіями</w:t>
      </w:r>
      <w:r>
        <w:rPr>
          <w:sz w:val="28"/>
          <w:szCs w:val="28"/>
          <w:lang w:val="uk-UA"/>
        </w:rPr>
        <w:t xml:space="preserve">, які обслуговують </w:t>
      </w:r>
      <w:r w:rsidRPr="00076C03">
        <w:rPr>
          <w:sz w:val="28"/>
          <w:szCs w:val="28"/>
          <w:lang w:val="uk-UA"/>
        </w:rPr>
        <w:t>20 працівників к</w:t>
      </w:r>
      <w:r>
        <w:rPr>
          <w:sz w:val="28"/>
          <w:szCs w:val="28"/>
          <w:lang w:val="uk-UA"/>
        </w:rPr>
        <w:t>лубних закладів</w:t>
      </w:r>
      <w:r w:rsidRPr="00076C03">
        <w:rPr>
          <w:sz w:val="28"/>
          <w:szCs w:val="28"/>
          <w:lang w:val="uk-UA"/>
        </w:rPr>
        <w:t xml:space="preserve"> та 7 працівників бібліотек</w:t>
      </w:r>
      <w:r>
        <w:rPr>
          <w:sz w:val="28"/>
          <w:szCs w:val="28"/>
          <w:lang w:val="uk-UA"/>
        </w:rPr>
        <w:t>.</w:t>
      </w:r>
    </w:p>
    <w:p w:rsidR="00A35DDA" w:rsidRDefault="00A35DDA" w:rsidP="00FA3CF4">
      <w:pPr>
        <w:shd w:val="clear" w:color="auto" w:fill="FFFFFF"/>
        <w:ind w:firstLine="708"/>
        <w:rPr>
          <w:rFonts w:ascii="Times New Roman" w:hAnsi="Times New Roman" w:cs="Times New Roman"/>
          <w:sz w:val="28"/>
          <w:szCs w:val="28"/>
          <w:bdr w:val="none" w:sz="0" w:space="0" w:color="auto" w:frame="1"/>
          <w:shd w:val="clear" w:color="auto" w:fill="FFFFFF"/>
          <w:lang w:val="uk-UA"/>
        </w:rPr>
      </w:pPr>
      <w:r w:rsidRPr="00372829">
        <w:rPr>
          <w:rFonts w:ascii="Times New Roman" w:hAnsi="Times New Roman" w:cs="Times New Roman"/>
          <w:sz w:val="28"/>
          <w:szCs w:val="28"/>
        </w:rPr>
        <w:t xml:space="preserve">У 2023 році всі заклади культури приймали активну участь у </w:t>
      </w:r>
      <w:proofErr w:type="gramStart"/>
      <w:r w:rsidRPr="00372829">
        <w:rPr>
          <w:rFonts w:ascii="Times New Roman" w:hAnsi="Times New Roman" w:cs="Times New Roman"/>
          <w:sz w:val="28"/>
          <w:szCs w:val="28"/>
        </w:rPr>
        <w:t>волонтерськ</w:t>
      </w:r>
      <w:r w:rsidR="00DC03DD">
        <w:rPr>
          <w:rFonts w:ascii="Times New Roman" w:hAnsi="Times New Roman" w:cs="Times New Roman"/>
          <w:sz w:val="28"/>
          <w:szCs w:val="28"/>
          <w:lang w:val="uk-UA"/>
        </w:rPr>
        <w:t xml:space="preserve">ій </w:t>
      </w:r>
      <w:r w:rsidRPr="00372829">
        <w:rPr>
          <w:rFonts w:ascii="Times New Roman" w:hAnsi="Times New Roman" w:cs="Times New Roman"/>
          <w:sz w:val="28"/>
          <w:szCs w:val="28"/>
        </w:rPr>
        <w:t xml:space="preserve"> роботі</w:t>
      </w:r>
      <w:proofErr w:type="gramEnd"/>
      <w:r w:rsidR="00DC03DD">
        <w:rPr>
          <w:rFonts w:ascii="Times New Roman" w:hAnsi="Times New Roman" w:cs="Times New Roman"/>
          <w:sz w:val="28"/>
          <w:szCs w:val="28"/>
          <w:lang w:val="uk-UA"/>
        </w:rPr>
        <w:t>, пле</w:t>
      </w:r>
      <w:r w:rsidRPr="00372829">
        <w:rPr>
          <w:rFonts w:ascii="Times New Roman" w:hAnsi="Times New Roman" w:cs="Times New Roman"/>
          <w:sz w:val="28"/>
          <w:szCs w:val="28"/>
          <w:bdr w:val="none" w:sz="0" w:space="0" w:color="auto" w:frame="1"/>
          <w:shd w:val="clear" w:color="auto" w:fill="FFFFFF"/>
        </w:rPr>
        <w:t xml:space="preserve">ли маскувальні сітки, вишивали  обереги для наших захисників. </w:t>
      </w:r>
    </w:p>
    <w:p w:rsidR="00A35DDA" w:rsidRPr="00372829" w:rsidRDefault="00DC03DD" w:rsidP="000C423B">
      <w:pPr>
        <w:shd w:val="clear" w:color="auto" w:fill="FFFFFF"/>
        <w:ind w:firstLine="708"/>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spacing w:val="7"/>
          <w:sz w:val="28"/>
          <w:szCs w:val="28"/>
          <w:lang w:val="uk-UA"/>
        </w:rPr>
        <w:t xml:space="preserve">Змонтовано </w:t>
      </w:r>
      <w:r w:rsidR="00A35DDA" w:rsidRPr="00372829">
        <w:rPr>
          <w:rFonts w:ascii="Times New Roman" w:hAnsi="Times New Roman" w:cs="Times New Roman"/>
          <w:spacing w:val="7"/>
          <w:sz w:val="28"/>
          <w:szCs w:val="28"/>
        </w:rPr>
        <w:t xml:space="preserve"> відеороли</w:t>
      </w:r>
      <w:r>
        <w:rPr>
          <w:rFonts w:ascii="Times New Roman" w:hAnsi="Times New Roman" w:cs="Times New Roman"/>
          <w:spacing w:val="7"/>
          <w:sz w:val="28"/>
          <w:szCs w:val="28"/>
        </w:rPr>
        <w:t>к</w:t>
      </w:r>
      <w:r>
        <w:rPr>
          <w:rFonts w:ascii="Times New Roman" w:hAnsi="Times New Roman" w:cs="Times New Roman"/>
          <w:spacing w:val="7"/>
          <w:sz w:val="28"/>
          <w:szCs w:val="28"/>
          <w:lang w:val="uk-UA"/>
        </w:rPr>
        <w:t xml:space="preserve"> та облаштовано в приміщенні Костянтинівської сільської ради </w:t>
      </w:r>
      <w:r w:rsidR="00A35DDA" w:rsidRPr="00372829">
        <w:rPr>
          <w:rFonts w:ascii="Times New Roman" w:hAnsi="Times New Roman" w:cs="Times New Roman"/>
          <w:spacing w:val="7"/>
          <w:sz w:val="28"/>
          <w:szCs w:val="28"/>
        </w:rPr>
        <w:t xml:space="preserve"> стенд про загиблих захисників </w:t>
      </w:r>
      <w:r>
        <w:rPr>
          <w:rFonts w:ascii="Times New Roman" w:hAnsi="Times New Roman" w:cs="Times New Roman"/>
          <w:spacing w:val="7"/>
          <w:sz w:val="28"/>
          <w:szCs w:val="28"/>
          <w:lang w:val="uk-UA"/>
        </w:rPr>
        <w:t>нашої</w:t>
      </w:r>
      <w:r w:rsidR="00A35DDA" w:rsidRPr="00372829">
        <w:rPr>
          <w:rFonts w:ascii="Times New Roman" w:hAnsi="Times New Roman" w:cs="Times New Roman"/>
          <w:spacing w:val="7"/>
          <w:sz w:val="28"/>
          <w:szCs w:val="28"/>
        </w:rPr>
        <w:t xml:space="preserve"> громади.</w:t>
      </w:r>
    </w:p>
    <w:p w:rsidR="00A35DDA" w:rsidRPr="00372829" w:rsidRDefault="00BB609F" w:rsidP="000C423B">
      <w:pPr>
        <w:shd w:val="clear" w:color="auto" w:fill="FFFFFF"/>
        <w:ind w:firstLine="708"/>
        <w:rPr>
          <w:rFonts w:ascii="Times New Roman" w:hAnsi="Times New Roman" w:cs="Times New Roman"/>
          <w:sz w:val="28"/>
          <w:szCs w:val="28"/>
        </w:rPr>
      </w:pPr>
      <w:r>
        <w:rPr>
          <w:rFonts w:ascii="Times New Roman" w:hAnsi="Times New Roman" w:cs="Times New Roman"/>
          <w:sz w:val="28"/>
          <w:szCs w:val="28"/>
          <w:lang w:val="uk-UA"/>
        </w:rPr>
        <w:t xml:space="preserve">З нагоди відзначення </w:t>
      </w:r>
      <w:r w:rsidR="00A35DDA" w:rsidRPr="00372829">
        <w:rPr>
          <w:rFonts w:ascii="Times New Roman" w:hAnsi="Times New Roman" w:cs="Times New Roman"/>
          <w:sz w:val="28"/>
          <w:szCs w:val="28"/>
        </w:rPr>
        <w:t xml:space="preserve"> дня села</w:t>
      </w:r>
      <w:r>
        <w:rPr>
          <w:rFonts w:ascii="Times New Roman" w:hAnsi="Times New Roman" w:cs="Times New Roman"/>
          <w:sz w:val="28"/>
          <w:szCs w:val="28"/>
          <w:lang w:val="uk-UA"/>
        </w:rPr>
        <w:t xml:space="preserve">,  кожен старостинський округ опублікував </w:t>
      </w:r>
      <w:r w:rsidR="00A35DDA" w:rsidRPr="00372829">
        <w:rPr>
          <w:rFonts w:ascii="Times New Roman" w:hAnsi="Times New Roman" w:cs="Times New Roman"/>
          <w:sz w:val="28"/>
          <w:szCs w:val="28"/>
        </w:rPr>
        <w:t xml:space="preserve"> відеоролик</w:t>
      </w:r>
      <w:r>
        <w:rPr>
          <w:rFonts w:ascii="Times New Roman" w:hAnsi="Times New Roman" w:cs="Times New Roman"/>
          <w:sz w:val="28"/>
          <w:szCs w:val="28"/>
          <w:lang w:val="uk-UA"/>
        </w:rPr>
        <w:t xml:space="preserve"> </w:t>
      </w:r>
      <w:r w:rsidR="00A35DDA" w:rsidRPr="00372829">
        <w:rPr>
          <w:rFonts w:ascii="Times New Roman" w:hAnsi="Times New Roman" w:cs="Times New Roman"/>
          <w:sz w:val="28"/>
          <w:szCs w:val="28"/>
        </w:rPr>
        <w:t xml:space="preserve"> про село. </w:t>
      </w:r>
    </w:p>
    <w:p w:rsidR="00A35DDA" w:rsidRPr="00372829" w:rsidRDefault="005564E7" w:rsidP="000C423B">
      <w:pPr>
        <w:shd w:val="clear" w:color="auto" w:fill="FFFFFF"/>
        <w:ind w:firstLine="708"/>
        <w:rPr>
          <w:rFonts w:ascii="Times New Roman" w:hAnsi="Times New Roman" w:cs="Times New Roman"/>
          <w:sz w:val="28"/>
          <w:szCs w:val="28"/>
        </w:rPr>
      </w:pPr>
      <w:r>
        <w:rPr>
          <w:rFonts w:ascii="Times New Roman" w:hAnsi="Times New Roman" w:cs="Times New Roman"/>
          <w:sz w:val="28"/>
          <w:szCs w:val="28"/>
          <w:lang w:val="uk-UA"/>
        </w:rPr>
        <w:t>Для мешканців громади  в  2023 році п</w:t>
      </w:r>
      <w:r w:rsidR="00A35DDA" w:rsidRPr="00372829">
        <w:rPr>
          <w:rFonts w:ascii="Times New Roman" w:hAnsi="Times New Roman" w:cs="Times New Roman"/>
          <w:sz w:val="28"/>
          <w:szCs w:val="28"/>
        </w:rPr>
        <w:t>ров</w:t>
      </w:r>
      <w:r>
        <w:rPr>
          <w:rFonts w:ascii="Times New Roman" w:hAnsi="Times New Roman" w:cs="Times New Roman"/>
          <w:sz w:val="28"/>
          <w:szCs w:val="28"/>
          <w:lang w:val="uk-UA"/>
        </w:rPr>
        <w:t xml:space="preserve">едені </w:t>
      </w:r>
      <w:r w:rsidR="00A35DDA" w:rsidRPr="00372829">
        <w:rPr>
          <w:rFonts w:ascii="Times New Roman" w:hAnsi="Times New Roman" w:cs="Times New Roman"/>
          <w:sz w:val="28"/>
          <w:szCs w:val="28"/>
        </w:rPr>
        <w:t xml:space="preserve"> онлайн фотоконкурси «Бережи українське – носи вишиванку», «Я люблю тебе мамо», «Великодній кошик перемоги» та творчий відео конкурс «Що для мене Україна».</w:t>
      </w:r>
    </w:p>
    <w:p w:rsidR="00A35DDA" w:rsidRDefault="002717F5" w:rsidP="000C423B">
      <w:pPr>
        <w:pStyle w:val="a7"/>
        <w:shd w:val="clear" w:color="auto" w:fill="FFFFFF"/>
        <w:tabs>
          <w:tab w:val="left" w:pos="284"/>
        </w:tabs>
        <w:spacing w:after="0" w:line="240" w:lineRule="auto"/>
        <w:ind w:left="0"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Також аматори громади </w:t>
      </w:r>
      <w:r w:rsidR="005235EB">
        <w:rPr>
          <w:rFonts w:ascii="Times New Roman" w:eastAsia="Times New Roman" w:hAnsi="Times New Roman" w:cs="Times New Roman"/>
          <w:sz w:val="28"/>
          <w:szCs w:val="28"/>
          <w:lang w:val="uk-UA" w:eastAsia="ru-RU"/>
        </w:rPr>
        <w:t xml:space="preserve"> приймали а</w:t>
      </w:r>
      <w:r w:rsidR="005564E7">
        <w:rPr>
          <w:rFonts w:ascii="Times New Roman" w:eastAsia="Times New Roman" w:hAnsi="Times New Roman" w:cs="Times New Roman"/>
          <w:sz w:val="28"/>
          <w:szCs w:val="28"/>
          <w:lang w:val="uk-UA" w:eastAsia="ru-RU"/>
        </w:rPr>
        <w:t xml:space="preserve">ктивну участь </w:t>
      </w:r>
      <w:r w:rsidR="00A35DDA" w:rsidRPr="00372829">
        <w:rPr>
          <w:rFonts w:ascii="Times New Roman" w:eastAsia="Times New Roman" w:hAnsi="Times New Roman" w:cs="Times New Roman"/>
          <w:sz w:val="28"/>
          <w:szCs w:val="28"/>
          <w:lang w:eastAsia="ru-RU"/>
        </w:rPr>
        <w:t xml:space="preserve"> в обласних конкурсах</w:t>
      </w:r>
      <w:r w:rsidR="005564E7">
        <w:rPr>
          <w:rFonts w:ascii="Times New Roman" w:eastAsia="Times New Roman" w:hAnsi="Times New Roman" w:cs="Times New Roman"/>
          <w:sz w:val="28"/>
          <w:szCs w:val="28"/>
          <w:lang w:val="uk-UA" w:eastAsia="ru-RU"/>
        </w:rPr>
        <w:t xml:space="preserve">  та </w:t>
      </w:r>
      <w:r>
        <w:rPr>
          <w:rFonts w:ascii="Times New Roman" w:eastAsia="Times New Roman" w:hAnsi="Times New Roman" w:cs="Times New Roman"/>
          <w:sz w:val="28"/>
          <w:szCs w:val="28"/>
          <w:lang w:eastAsia="ru-RU"/>
        </w:rPr>
        <w:t xml:space="preserve"> оглядах</w:t>
      </w:r>
      <w:r>
        <w:rPr>
          <w:rFonts w:ascii="Times New Roman" w:eastAsia="Times New Roman" w:hAnsi="Times New Roman" w:cs="Times New Roman"/>
          <w:sz w:val="28"/>
          <w:szCs w:val="28"/>
          <w:lang w:val="uk-UA" w:eastAsia="ru-RU"/>
        </w:rPr>
        <w:t>:</w:t>
      </w:r>
    </w:p>
    <w:p w:rsidR="0061755A" w:rsidRDefault="00A27DC2" w:rsidP="0061755A">
      <w:pPr>
        <w:shd w:val="clear" w:color="auto" w:fill="FFFFFF"/>
        <w:tabs>
          <w:tab w:val="left" w:pos="284"/>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w:t>
      </w:r>
      <w:r w:rsidR="002717F5" w:rsidRPr="00A27DC2">
        <w:rPr>
          <w:rFonts w:ascii="Times New Roman" w:eastAsia="Times New Roman" w:hAnsi="Times New Roman" w:cs="Times New Roman"/>
          <w:sz w:val="28"/>
          <w:szCs w:val="28"/>
          <w:lang w:val="uk-UA" w:eastAsia="ru-RU"/>
        </w:rPr>
        <w:t>колектив «Джерело» (с.Себине, керівник Кіріяк О.Ю) посів ІІІ місце в обласному конкурсі «Д</w:t>
      </w:r>
      <w:r w:rsidR="00C50C1E">
        <w:rPr>
          <w:rFonts w:ascii="Times New Roman" w:eastAsia="Times New Roman" w:hAnsi="Times New Roman" w:cs="Times New Roman"/>
          <w:sz w:val="28"/>
          <w:szCs w:val="28"/>
          <w:lang w:val="uk-UA" w:eastAsia="ru-RU"/>
        </w:rPr>
        <w:t>іапазон</w:t>
      </w:r>
      <w:r w:rsidR="002717F5" w:rsidRPr="00A27DC2">
        <w:rPr>
          <w:rFonts w:ascii="Times New Roman" w:eastAsia="Times New Roman" w:hAnsi="Times New Roman" w:cs="Times New Roman"/>
          <w:sz w:val="28"/>
          <w:szCs w:val="28"/>
          <w:lang w:val="uk-UA" w:eastAsia="ru-RU"/>
        </w:rPr>
        <w:t>»;</w:t>
      </w:r>
    </w:p>
    <w:p w:rsidR="00843BE3" w:rsidRDefault="0061755A" w:rsidP="0061755A">
      <w:pPr>
        <w:shd w:val="clear" w:color="auto" w:fill="FFFFFF"/>
        <w:tabs>
          <w:tab w:val="left" w:pos="284"/>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w:t>
      </w:r>
      <w:r w:rsidR="00A6757D">
        <w:rPr>
          <w:rFonts w:ascii="Times New Roman" w:eastAsia="Times New Roman" w:hAnsi="Times New Roman" w:cs="Times New Roman"/>
          <w:sz w:val="28"/>
          <w:szCs w:val="28"/>
          <w:lang w:val="uk-UA" w:eastAsia="ru-RU"/>
        </w:rPr>
        <w:t xml:space="preserve">вокальне тріо «Перлина» (с.Гур’ївка, </w:t>
      </w:r>
      <w:r w:rsidR="00F96EC2">
        <w:rPr>
          <w:rFonts w:ascii="Times New Roman" w:eastAsia="Times New Roman" w:hAnsi="Times New Roman" w:cs="Times New Roman"/>
          <w:sz w:val="28"/>
          <w:szCs w:val="28"/>
          <w:lang w:val="uk-UA" w:eastAsia="ru-RU"/>
        </w:rPr>
        <w:t>керівники Сенчук А.Є. та Осадчий В.С) посіли ІІІ місце в дистанційному конкурсі «Вірю.Мрію.Живу.»</w:t>
      </w:r>
      <w:r w:rsidR="00843BE3">
        <w:rPr>
          <w:rFonts w:ascii="Times New Roman" w:eastAsia="Times New Roman" w:hAnsi="Times New Roman" w:cs="Times New Roman"/>
          <w:sz w:val="28"/>
          <w:szCs w:val="28"/>
          <w:lang w:val="uk-UA" w:eastAsia="ru-RU"/>
        </w:rPr>
        <w:t>;</w:t>
      </w:r>
    </w:p>
    <w:p w:rsidR="00843BE3" w:rsidRDefault="00843BE3" w:rsidP="0061755A">
      <w:pPr>
        <w:shd w:val="clear" w:color="auto" w:fill="FFFFFF"/>
        <w:tabs>
          <w:tab w:val="left" w:pos="284"/>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ансамбль «Берегиня» (с.Баловне, керівник Кобилянська О.А.) приймав участь в заході «Пісенний драйв»;</w:t>
      </w:r>
    </w:p>
    <w:p w:rsidR="006A175E" w:rsidRDefault="006A175E" w:rsidP="0061755A">
      <w:pPr>
        <w:shd w:val="clear" w:color="auto" w:fill="FFFFFF"/>
        <w:tabs>
          <w:tab w:val="left" w:pos="284"/>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аматор</w:t>
      </w:r>
      <w:r w:rsidR="003E4F49">
        <w:rPr>
          <w:rFonts w:ascii="Times New Roman" w:eastAsia="Times New Roman" w:hAnsi="Times New Roman" w:cs="Times New Roman"/>
          <w:sz w:val="28"/>
          <w:szCs w:val="28"/>
          <w:lang w:val="uk-UA" w:eastAsia="ru-RU"/>
        </w:rPr>
        <w:t xml:space="preserve">и села Себине </w:t>
      </w:r>
      <w:r>
        <w:rPr>
          <w:rFonts w:ascii="Times New Roman" w:eastAsia="Times New Roman" w:hAnsi="Times New Roman" w:cs="Times New Roman"/>
          <w:sz w:val="28"/>
          <w:szCs w:val="28"/>
          <w:lang w:val="uk-UA" w:eastAsia="ru-RU"/>
        </w:rPr>
        <w:t xml:space="preserve"> Андрій Бублик </w:t>
      </w:r>
      <w:r w:rsidR="003E4F49">
        <w:rPr>
          <w:rFonts w:ascii="Times New Roman" w:eastAsia="Times New Roman" w:hAnsi="Times New Roman" w:cs="Times New Roman"/>
          <w:sz w:val="28"/>
          <w:szCs w:val="28"/>
          <w:lang w:val="uk-UA" w:eastAsia="ru-RU"/>
        </w:rPr>
        <w:t>та  Кіріяк О.Ю.</w:t>
      </w:r>
      <w:r w:rsidR="00C50C1E">
        <w:rPr>
          <w:rFonts w:ascii="Times New Roman" w:eastAsia="Times New Roman" w:hAnsi="Times New Roman" w:cs="Times New Roman"/>
          <w:sz w:val="28"/>
          <w:szCs w:val="28"/>
          <w:lang w:val="uk-UA" w:eastAsia="ru-RU"/>
        </w:rPr>
        <w:t xml:space="preserve">  посі</w:t>
      </w:r>
      <w:r>
        <w:rPr>
          <w:rFonts w:ascii="Times New Roman" w:eastAsia="Times New Roman" w:hAnsi="Times New Roman" w:cs="Times New Roman"/>
          <w:sz w:val="28"/>
          <w:szCs w:val="28"/>
          <w:lang w:val="uk-UA" w:eastAsia="ru-RU"/>
        </w:rPr>
        <w:t>ли</w:t>
      </w:r>
      <w:r w:rsidR="00C50C1E">
        <w:rPr>
          <w:rFonts w:ascii="Times New Roman" w:eastAsia="Times New Roman" w:hAnsi="Times New Roman" w:cs="Times New Roman"/>
          <w:sz w:val="28"/>
          <w:szCs w:val="28"/>
          <w:lang w:val="uk-UA" w:eastAsia="ru-RU"/>
        </w:rPr>
        <w:t xml:space="preserve"> друг</w:t>
      </w:r>
      <w:r w:rsidR="00D77BA8">
        <w:rPr>
          <w:rFonts w:ascii="Times New Roman" w:eastAsia="Times New Roman" w:hAnsi="Times New Roman" w:cs="Times New Roman"/>
          <w:sz w:val="28"/>
          <w:szCs w:val="28"/>
          <w:lang w:val="uk-UA" w:eastAsia="ru-RU"/>
        </w:rPr>
        <w:t>і</w:t>
      </w:r>
      <w:r w:rsidR="00C50C1E">
        <w:rPr>
          <w:rFonts w:ascii="Times New Roman" w:eastAsia="Times New Roman" w:hAnsi="Times New Roman" w:cs="Times New Roman"/>
          <w:sz w:val="28"/>
          <w:szCs w:val="28"/>
          <w:lang w:val="uk-UA" w:eastAsia="ru-RU"/>
        </w:rPr>
        <w:t xml:space="preserve"> місц</w:t>
      </w:r>
      <w:r w:rsidR="00D77BA8">
        <w:rPr>
          <w:rFonts w:ascii="Times New Roman" w:eastAsia="Times New Roman" w:hAnsi="Times New Roman" w:cs="Times New Roman"/>
          <w:sz w:val="28"/>
          <w:szCs w:val="28"/>
          <w:lang w:val="uk-UA" w:eastAsia="ru-RU"/>
        </w:rPr>
        <w:t>я</w:t>
      </w:r>
      <w:r w:rsidR="00C50C1E">
        <w:rPr>
          <w:rFonts w:ascii="Times New Roman" w:eastAsia="Times New Roman" w:hAnsi="Times New Roman" w:cs="Times New Roman"/>
          <w:sz w:val="28"/>
          <w:szCs w:val="28"/>
          <w:lang w:val="uk-UA" w:eastAsia="ru-RU"/>
        </w:rPr>
        <w:t xml:space="preserve"> в обласному вокальному конкурсі «Діапазон</w:t>
      </w:r>
      <w:r>
        <w:rPr>
          <w:rFonts w:ascii="Times New Roman" w:eastAsia="Times New Roman" w:hAnsi="Times New Roman" w:cs="Times New Roman"/>
          <w:sz w:val="28"/>
          <w:szCs w:val="28"/>
          <w:lang w:val="uk-UA" w:eastAsia="ru-RU"/>
        </w:rPr>
        <w:t>»;</w:t>
      </w:r>
    </w:p>
    <w:p w:rsidR="00682159" w:rsidRDefault="00B553FA" w:rsidP="0061755A">
      <w:pPr>
        <w:shd w:val="clear" w:color="auto" w:fill="FFFFFF"/>
        <w:tabs>
          <w:tab w:val="left" w:pos="284"/>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w:t>
      </w:r>
      <w:r w:rsidR="005936C1">
        <w:rPr>
          <w:rFonts w:ascii="Times New Roman" w:eastAsia="Times New Roman" w:hAnsi="Times New Roman" w:cs="Times New Roman"/>
          <w:sz w:val="28"/>
          <w:szCs w:val="28"/>
          <w:lang w:val="uk-UA" w:eastAsia="ru-RU"/>
        </w:rPr>
        <w:t>жительки села Себине Ілона Бричек та Віталіна Мороз приймали участь в обласному конкурсі «Барви надії»</w:t>
      </w:r>
      <w:r w:rsidR="00CB08D5">
        <w:rPr>
          <w:rFonts w:ascii="Times New Roman" w:eastAsia="Times New Roman" w:hAnsi="Times New Roman" w:cs="Times New Roman"/>
          <w:sz w:val="28"/>
          <w:szCs w:val="28"/>
          <w:lang w:val="uk-UA" w:eastAsia="ru-RU"/>
        </w:rPr>
        <w:t>.</w:t>
      </w:r>
    </w:p>
    <w:p w:rsidR="00A35DDA" w:rsidRPr="00372829" w:rsidRDefault="00CB08D5" w:rsidP="009450D0">
      <w:pPr>
        <w:shd w:val="clear" w:color="auto" w:fill="FFFFFF"/>
        <w:tabs>
          <w:tab w:val="left" w:pos="284"/>
        </w:tabs>
        <w:rPr>
          <w:rFonts w:ascii="Times New Roman" w:hAnsi="Times New Roman"/>
          <w:sz w:val="28"/>
          <w:szCs w:val="28"/>
          <w:shd w:val="clear" w:color="auto" w:fill="FFFFFF"/>
        </w:rPr>
      </w:pPr>
      <w:r>
        <w:rPr>
          <w:rFonts w:ascii="Times New Roman" w:eastAsia="Times New Roman" w:hAnsi="Times New Roman" w:cs="Times New Roman"/>
          <w:sz w:val="28"/>
          <w:szCs w:val="28"/>
          <w:lang w:val="uk-UA" w:eastAsia="ru-RU"/>
        </w:rPr>
        <w:t xml:space="preserve">  </w:t>
      </w:r>
      <w:r w:rsidR="009450D0">
        <w:rPr>
          <w:rFonts w:ascii="Times New Roman" w:eastAsia="Times New Roman" w:hAnsi="Times New Roman" w:cs="Times New Roman"/>
          <w:sz w:val="28"/>
          <w:szCs w:val="28"/>
          <w:lang w:val="uk-UA" w:eastAsia="ru-RU"/>
        </w:rPr>
        <w:tab/>
      </w:r>
      <w:r w:rsidR="009450D0">
        <w:rPr>
          <w:rFonts w:ascii="Times New Roman" w:eastAsia="Times New Roman" w:hAnsi="Times New Roman" w:cs="Times New Roman"/>
          <w:sz w:val="28"/>
          <w:szCs w:val="28"/>
          <w:lang w:val="uk-UA" w:eastAsia="ru-RU"/>
        </w:rPr>
        <w:tab/>
      </w:r>
      <w:r w:rsidR="000C423B">
        <w:rPr>
          <w:rFonts w:ascii="Times New Roman" w:hAnsi="Times New Roman"/>
          <w:sz w:val="28"/>
          <w:szCs w:val="28"/>
          <w:shd w:val="clear" w:color="auto" w:fill="FFFFFF"/>
          <w:lang w:val="uk-UA"/>
        </w:rPr>
        <w:t>В</w:t>
      </w:r>
      <w:r w:rsidR="00A35DDA" w:rsidRPr="009450D0">
        <w:rPr>
          <w:rFonts w:ascii="Times New Roman" w:hAnsi="Times New Roman"/>
          <w:sz w:val="28"/>
          <w:szCs w:val="28"/>
          <w:shd w:val="clear" w:color="auto" w:fill="FFFFFF"/>
          <w:lang w:val="uk-UA"/>
        </w:rPr>
        <w:t xml:space="preserve"> 2023 році </w:t>
      </w:r>
      <w:r w:rsidR="000C423B">
        <w:rPr>
          <w:rFonts w:ascii="Times New Roman" w:hAnsi="Times New Roman"/>
          <w:sz w:val="28"/>
          <w:szCs w:val="28"/>
          <w:shd w:val="clear" w:color="auto" w:fill="FFFFFF"/>
          <w:lang w:val="uk-UA"/>
        </w:rPr>
        <w:t xml:space="preserve">проводилися </w:t>
      </w:r>
      <w:r w:rsidR="00A35DDA" w:rsidRPr="009450D0">
        <w:rPr>
          <w:rFonts w:ascii="Times New Roman" w:hAnsi="Times New Roman"/>
          <w:sz w:val="28"/>
          <w:szCs w:val="28"/>
          <w:shd w:val="clear" w:color="auto" w:fill="FFFFFF"/>
          <w:lang w:val="uk-UA"/>
        </w:rPr>
        <w:t xml:space="preserve"> святкові концерти</w:t>
      </w:r>
      <w:r w:rsidR="009945E7">
        <w:rPr>
          <w:rFonts w:ascii="Times New Roman" w:hAnsi="Times New Roman"/>
          <w:sz w:val="28"/>
          <w:szCs w:val="28"/>
          <w:shd w:val="clear" w:color="auto" w:fill="FFFFFF"/>
          <w:lang w:val="uk-UA"/>
        </w:rPr>
        <w:t xml:space="preserve"> з нагоди </w:t>
      </w:r>
      <w:r w:rsidR="000C423B">
        <w:rPr>
          <w:rFonts w:ascii="Times New Roman" w:hAnsi="Times New Roman"/>
          <w:sz w:val="28"/>
          <w:szCs w:val="28"/>
          <w:shd w:val="clear" w:color="auto" w:fill="FFFFFF"/>
          <w:lang w:val="uk-UA"/>
        </w:rPr>
        <w:t xml:space="preserve"> створення Костянтинівської сільської територіальної г</w:t>
      </w:r>
      <w:r w:rsidR="009945E7" w:rsidRPr="009450D0">
        <w:rPr>
          <w:rFonts w:ascii="Times New Roman" w:hAnsi="Times New Roman"/>
          <w:sz w:val="28"/>
          <w:szCs w:val="28"/>
          <w:shd w:val="clear" w:color="auto" w:fill="FFFFFF"/>
          <w:lang w:val="uk-UA"/>
        </w:rPr>
        <w:t>ромади</w:t>
      </w:r>
      <w:r w:rsidR="009945E7">
        <w:rPr>
          <w:rFonts w:ascii="Times New Roman" w:hAnsi="Times New Roman"/>
          <w:sz w:val="28"/>
          <w:szCs w:val="28"/>
          <w:shd w:val="clear" w:color="auto" w:fill="FFFFFF"/>
          <w:lang w:val="uk-UA"/>
        </w:rPr>
        <w:t xml:space="preserve"> та з нагоди професійних свят: </w:t>
      </w:r>
      <w:r w:rsidR="00A35DDA" w:rsidRPr="009450D0">
        <w:rPr>
          <w:rFonts w:ascii="Times New Roman" w:hAnsi="Times New Roman"/>
          <w:sz w:val="28"/>
          <w:szCs w:val="28"/>
          <w:shd w:val="clear" w:color="auto" w:fill="FFFFFF"/>
          <w:lang w:val="uk-UA"/>
        </w:rPr>
        <w:t xml:space="preserve"> працівників освіти</w:t>
      </w:r>
      <w:r w:rsidR="009945E7">
        <w:rPr>
          <w:rFonts w:ascii="Times New Roman" w:hAnsi="Times New Roman"/>
          <w:sz w:val="28"/>
          <w:szCs w:val="28"/>
          <w:shd w:val="clear" w:color="auto" w:fill="FFFFFF"/>
          <w:lang w:val="uk-UA"/>
        </w:rPr>
        <w:t xml:space="preserve"> та </w:t>
      </w:r>
      <w:r w:rsidR="00A35DDA" w:rsidRPr="009450D0">
        <w:rPr>
          <w:rFonts w:ascii="Times New Roman" w:hAnsi="Times New Roman"/>
          <w:sz w:val="28"/>
          <w:szCs w:val="28"/>
          <w:shd w:val="clear" w:color="auto" w:fill="FFFFFF"/>
          <w:lang w:val="uk-UA"/>
        </w:rPr>
        <w:t xml:space="preserve"> працівників культури </w:t>
      </w:r>
      <w:r w:rsidR="00B26214">
        <w:rPr>
          <w:rFonts w:ascii="Times New Roman" w:hAnsi="Times New Roman"/>
          <w:sz w:val="28"/>
          <w:szCs w:val="28"/>
          <w:shd w:val="clear" w:color="auto" w:fill="FFFFFF"/>
          <w:lang w:val="uk-UA"/>
        </w:rPr>
        <w:t xml:space="preserve">та майстрів народного мистецтва. Заходи відбулися  </w:t>
      </w:r>
      <w:r w:rsidR="00A35DDA">
        <w:rPr>
          <w:rFonts w:ascii="Times New Roman" w:hAnsi="Times New Roman"/>
          <w:sz w:val="28"/>
          <w:szCs w:val="28"/>
          <w:shd w:val="clear" w:color="auto" w:fill="FFFFFF"/>
        </w:rPr>
        <w:t>в селі Костянтинівка</w:t>
      </w:r>
      <w:r w:rsidR="00B26214">
        <w:rPr>
          <w:rFonts w:ascii="Times New Roman" w:hAnsi="Times New Roman"/>
          <w:sz w:val="28"/>
          <w:szCs w:val="28"/>
          <w:shd w:val="clear" w:color="auto" w:fill="FFFFFF"/>
          <w:lang w:val="uk-UA"/>
        </w:rPr>
        <w:t xml:space="preserve"> за участі всіх закладів культури громади.</w:t>
      </w:r>
    </w:p>
    <w:p w:rsidR="00E56C19" w:rsidRDefault="00E56C19" w:rsidP="00D75330">
      <w:pPr>
        <w:pStyle w:val="a5"/>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На підтримку Збройним Силам України у</w:t>
      </w:r>
      <w:r w:rsidR="00A35DDA" w:rsidRPr="00372829">
        <w:rPr>
          <w:rFonts w:ascii="Times New Roman" w:hAnsi="Times New Roman"/>
          <w:sz w:val="28"/>
          <w:szCs w:val="28"/>
          <w:shd w:val="clear" w:color="auto" w:fill="FFFFFF"/>
        </w:rPr>
        <w:t xml:space="preserve"> вересні</w:t>
      </w:r>
      <w:r>
        <w:rPr>
          <w:rFonts w:ascii="Times New Roman" w:hAnsi="Times New Roman"/>
          <w:sz w:val="28"/>
          <w:szCs w:val="28"/>
          <w:shd w:val="clear" w:color="auto" w:fill="FFFFFF"/>
          <w:lang w:val="uk-UA"/>
        </w:rPr>
        <w:t xml:space="preserve"> 2023 року </w:t>
      </w:r>
      <w:r w:rsidR="00A35DDA" w:rsidRPr="00372829">
        <w:rPr>
          <w:rFonts w:ascii="Times New Roman" w:hAnsi="Times New Roman"/>
          <w:sz w:val="28"/>
          <w:szCs w:val="28"/>
          <w:shd w:val="clear" w:color="auto" w:fill="FFFFFF"/>
        </w:rPr>
        <w:t xml:space="preserve"> громада прийняла участь в благодійн</w:t>
      </w:r>
      <w:r w:rsidR="008A508C">
        <w:rPr>
          <w:rFonts w:ascii="Times New Roman" w:hAnsi="Times New Roman"/>
          <w:sz w:val="28"/>
          <w:szCs w:val="28"/>
          <w:shd w:val="clear" w:color="auto" w:fill="FFFFFF"/>
          <w:lang w:val="uk-UA"/>
        </w:rPr>
        <w:t xml:space="preserve">ій </w:t>
      </w:r>
      <w:r w:rsidR="00A35DDA" w:rsidRPr="00372829">
        <w:rPr>
          <w:rFonts w:ascii="Times New Roman" w:hAnsi="Times New Roman"/>
          <w:sz w:val="28"/>
          <w:szCs w:val="28"/>
          <w:shd w:val="clear" w:color="auto" w:fill="FFFFFF"/>
        </w:rPr>
        <w:t xml:space="preserve"> ярмарці </w:t>
      </w:r>
      <w:r>
        <w:rPr>
          <w:rFonts w:ascii="Times New Roman" w:hAnsi="Times New Roman"/>
          <w:sz w:val="28"/>
          <w:szCs w:val="28"/>
          <w:shd w:val="clear" w:color="auto" w:fill="FFFFFF"/>
          <w:lang w:val="uk-UA"/>
        </w:rPr>
        <w:t xml:space="preserve"> на території </w:t>
      </w:r>
      <w:r w:rsidR="00A35DDA" w:rsidRPr="00372829">
        <w:rPr>
          <w:rFonts w:ascii="Times New Roman" w:hAnsi="Times New Roman"/>
          <w:sz w:val="28"/>
          <w:szCs w:val="28"/>
          <w:shd w:val="clear" w:color="auto" w:fill="FFFFFF"/>
        </w:rPr>
        <w:t xml:space="preserve"> Радсадівськ</w:t>
      </w:r>
      <w:r>
        <w:rPr>
          <w:rFonts w:ascii="Times New Roman" w:hAnsi="Times New Roman"/>
          <w:sz w:val="28"/>
          <w:szCs w:val="28"/>
          <w:shd w:val="clear" w:color="auto" w:fill="FFFFFF"/>
          <w:lang w:val="uk-UA"/>
        </w:rPr>
        <w:t xml:space="preserve">ої </w:t>
      </w:r>
      <w:r w:rsidR="00A35DDA" w:rsidRPr="00372829">
        <w:rPr>
          <w:rFonts w:ascii="Times New Roman" w:hAnsi="Times New Roman"/>
          <w:sz w:val="28"/>
          <w:szCs w:val="28"/>
          <w:shd w:val="clear" w:color="auto" w:fill="FFFFFF"/>
        </w:rPr>
        <w:t xml:space="preserve"> громад</w:t>
      </w:r>
      <w:r>
        <w:rPr>
          <w:rFonts w:ascii="Times New Roman" w:hAnsi="Times New Roman"/>
          <w:sz w:val="28"/>
          <w:szCs w:val="28"/>
          <w:shd w:val="clear" w:color="auto" w:fill="FFFFFF"/>
          <w:lang w:val="uk-UA"/>
        </w:rPr>
        <w:t>и.</w:t>
      </w:r>
    </w:p>
    <w:p w:rsidR="00A35DDA" w:rsidRPr="00372829" w:rsidRDefault="00A35DDA" w:rsidP="00D75330">
      <w:pPr>
        <w:pStyle w:val="a5"/>
        <w:ind w:firstLine="708"/>
        <w:jc w:val="both"/>
        <w:rPr>
          <w:rFonts w:ascii="Times New Roman" w:hAnsi="Times New Roman"/>
          <w:sz w:val="28"/>
          <w:szCs w:val="28"/>
          <w:shd w:val="clear" w:color="auto" w:fill="FFFFFF"/>
        </w:rPr>
      </w:pPr>
      <w:proofErr w:type="gramStart"/>
      <w:r w:rsidRPr="00372829">
        <w:rPr>
          <w:rFonts w:ascii="Times New Roman" w:hAnsi="Times New Roman"/>
          <w:sz w:val="28"/>
          <w:szCs w:val="28"/>
          <w:shd w:val="clear" w:color="auto" w:fill="FFFFFF"/>
        </w:rPr>
        <w:t>Себинськ</w:t>
      </w:r>
      <w:r w:rsidR="00D75330">
        <w:rPr>
          <w:rFonts w:ascii="Times New Roman" w:hAnsi="Times New Roman"/>
          <w:sz w:val="28"/>
          <w:szCs w:val="28"/>
          <w:shd w:val="clear" w:color="auto" w:fill="FFFFFF"/>
          <w:lang w:val="uk-UA"/>
        </w:rPr>
        <w:t xml:space="preserve">им </w:t>
      </w:r>
      <w:r w:rsidR="00D75330">
        <w:rPr>
          <w:rFonts w:ascii="Times New Roman" w:hAnsi="Times New Roman"/>
          <w:sz w:val="28"/>
          <w:szCs w:val="28"/>
          <w:shd w:val="clear" w:color="auto" w:fill="FFFFFF"/>
        </w:rPr>
        <w:t xml:space="preserve"> сільськ</w:t>
      </w:r>
      <w:r w:rsidR="00D75330">
        <w:rPr>
          <w:rFonts w:ascii="Times New Roman" w:hAnsi="Times New Roman"/>
          <w:sz w:val="28"/>
          <w:szCs w:val="28"/>
          <w:shd w:val="clear" w:color="auto" w:fill="FFFFFF"/>
          <w:lang w:val="uk-UA"/>
        </w:rPr>
        <w:t>и</w:t>
      </w:r>
      <w:r w:rsidRPr="00372829">
        <w:rPr>
          <w:rFonts w:ascii="Times New Roman" w:hAnsi="Times New Roman"/>
          <w:sz w:val="28"/>
          <w:szCs w:val="28"/>
          <w:shd w:val="clear" w:color="auto" w:fill="FFFFFF"/>
        </w:rPr>
        <w:t>м</w:t>
      </w:r>
      <w:proofErr w:type="gramEnd"/>
      <w:r w:rsidRPr="00372829">
        <w:rPr>
          <w:rFonts w:ascii="Times New Roman" w:hAnsi="Times New Roman"/>
          <w:sz w:val="28"/>
          <w:szCs w:val="28"/>
          <w:shd w:val="clear" w:color="auto" w:fill="FFFFFF"/>
        </w:rPr>
        <w:t xml:space="preserve"> будинк</w:t>
      </w:r>
      <w:r w:rsidR="00D75330">
        <w:rPr>
          <w:rFonts w:ascii="Times New Roman" w:hAnsi="Times New Roman"/>
          <w:sz w:val="28"/>
          <w:szCs w:val="28"/>
          <w:shd w:val="clear" w:color="auto" w:fill="FFFFFF"/>
          <w:lang w:val="uk-UA"/>
        </w:rPr>
        <w:t>ом</w:t>
      </w:r>
      <w:r w:rsidRPr="00372829">
        <w:rPr>
          <w:rFonts w:ascii="Times New Roman" w:hAnsi="Times New Roman"/>
          <w:sz w:val="28"/>
          <w:szCs w:val="28"/>
          <w:shd w:val="clear" w:color="auto" w:fill="FFFFFF"/>
        </w:rPr>
        <w:t xml:space="preserve"> культури було організовано виставки народної творчості та виставку дитячих робіт «Різдвяна казка» .</w:t>
      </w:r>
    </w:p>
    <w:p w:rsidR="00A35DDA" w:rsidRDefault="00D75330" w:rsidP="00D75330">
      <w:pPr>
        <w:pStyle w:val="a5"/>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Працівники </w:t>
      </w:r>
      <w:r w:rsidR="00A35DDA" w:rsidRPr="00372829">
        <w:rPr>
          <w:rFonts w:ascii="Times New Roman" w:hAnsi="Times New Roman"/>
          <w:sz w:val="28"/>
          <w:szCs w:val="28"/>
          <w:shd w:val="clear" w:color="auto" w:fill="FFFFFF"/>
        </w:rPr>
        <w:t>Новопетрівськ</w:t>
      </w:r>
      <w:r>
        <w:rPr>
          <w:rFonts w:ascii="Times New Roman" w:hAnsi="Times New Roman"/>
          <w:sz w:val="28"/>
          <w:szCs w:val="28"/>
          <w:shd w:val="clear" w:color="auto" w:fill="FFFFFF"/>
          <w:lang w:val="uk-UA"/>
        </w:rPr>
        <w:t>ого</w:t>
      </w:r>
      <w:r w:rsidR="00A35DDA" w:rsidRPr="00372829">
        <w:rPr>
          <w:rFonts w:ascii="Times New Roman" w:hAnsi="Times New Roman"/>
          <w:sz w:val="28"/>
          <w:szCs w:val="28"/>
          <w:shd w:val="clear" w:color="auto" w:fill="FFFFFF"/>
        </w:rPr>
        <w:t xml:space="preserve"> сільськ</w:t>
      </w:r>
      <w:r>
        <w:rPr>
          <w:rFonts w:ascii="Times New Roman" w:hAnsi="Times New Roman"/>
          <w:sz w:val="28"/>
          <w:szCs w:val="28"/>
          <w:shd w:val="clear" w:color="auto" w:fill="FFFFFF"/>
          <w:lang w:val="uk-UA"/>
        </w:rPr>
        <w:t>ого</w:t>
      </w:r>
      <w:r w:rsidR="00A35DDA" w:rsidRPr="00372829">
        <w:rPr>
          <w:rFonts w:ascii="Times New Roman" w:hAnsi="Times New Roman"/>
          <w:sz w:val="28"/>
          <w:szCs w:val="28"/>
          <w:shd w:val="clear" w:color="auto" w:fill="FFFFFF"/>
        </w:rPr>
        <w:t xml:space="preserve"> бу</w:t>
      </w:r>
      <w:r>
        <w:rPr>
          <w:rFonts w:ascii="Times New Roman" w:hAnsi="Times New Roman"/>
          <w:sz w:val="28"/>
          <w:szCs w:val="28"/>
          <w:shd w:val="clear" w:color="auto" w:fill="FFFFFF"/>
        </w:rPr>
        <w:t xml:space="preserve">динок культури протягом року </w:t>
      </w:r>
      <w:r>
        <w:rPr>
          <w:rFonts w:ascii="Times New Roman" w:hAnsi="Times New Roman"/>
          <w:sz w:val="28"/>
          <w:szCs w:val="28"/>
          <w:shd w:val="clear" w:color="auto" w:fill="FFFFFF"/>
          <w:lang w:val="uk-UA"/>
        </w:rPr>
        <w:t xml:space="preserve">приймали </w:t>
      </w:r>
      <w:r w:rsidR="003E4F49">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активну </w:t>
      </w:r>
      <w:r w:rsidR="00A35DDA" w:rsidRPr="00372829">
        <w:rPr>
          <w:rFonts w:ascii="Times New Roman" w:hAnsi="Times New Roman"/>
          <w:sz w:val="28"/>
          <w:szCs w:val="28"/>
          <w:shd w:val="clear" w:color="auto" w:fill="FFFFFF"/>
        </w:rPr>
        <w:t xml:space="preserve"> участь у благодійних концертах</w:t>
      </w:r>
      <w:r>
        <w:rPr>
          <w:rFonts w:ascii="Times New Roman" w:hAnsi="Times New Roman"/>
          <w:sz w:val="28"/>
          <w:szCs w:val="28"/>
          <w:shd w:val="clear" w:color="auto" w:fill="FFFFFF"/>
          <w:lang w:val="uk-UA"/>
        </w:rPr>
        <w:t xml:space="preserve">, які проводилися </w:t>
      </w:r>
      <w:r w:rsidR="00A35DDA" w:rsidRPr="00372829">
        <w:rPr>
          <w:rFonts w:ascii="Times New Roman" w:hAnsi="Times New Roman"/>
          <w:sz w:val="28"/>
          <w:szCs w:val="28"/>
          <w:shd w:val="clear" w:color="auto" w:fill="FFFFFF"/>
        </w:rPr>
        <w:t xml:space="preserve"> в інших громадах </w:t>
      </w:r>
      <w:r>
        <w:rPr>
          <w:rFonts w:ascii="Times New Roman" w:hAnsi="Times New Roman"/>
          <w:sz w:val="28"/>
          <w:szCs w:val="28"/>
          <w:shd w:val="clear" w:color="auto" w:fill="FFFFFF"/>
          <w:lang w:val="uk-UA"/>
        </w:rPr>
        <w:t xml:space="preserve">нашої </w:t>
      </w:r>
      <w:r w:rsidR="00A35DDA" w:rsidRPr="00372829">
        <w:rPr>
          <w:rFonts w:ascii="Times New Roman" w:hAnsi="Times New Roman"/>
          <w:sz w:val="28"/>
          <w:szCs w:val="28"/>
          <w:shd w:val="clear" w:color="auto" w:fill="FFFFFF"/>
        </w:rPr>
        <w:t>області.</w:t>
      </w:r>
      <w:r w:rsidR="00A35DDA" w:rsidRPr="00372829">
        <w:rPr>
          <w:rFonts w:ascii="Times New Roman" w:hAnsi="Times New Roman"/>
          <w:sz w:val="28"/>
          <w:szCs w:val="28"/>
          <w:shd w:val="clear" w:color="auto" w:fill="FFFFFF"/>
          <w:lang w:val="uk-UA"/>
        </w:rPr>
        <w:t xml:space="preserve"> </w:t>
      </w:r>
    </w:p>
    <w:p w:rsidR="00A35DDA" w:rsidRPr="00372829" w:rsidRDefault="00A35DDA" w:rsidP="00D75330">
      <w:pPr>
        <w:pStyle w:val="a5"/>
        <w:ind w:firstLine="708"/>
        <w:jc w:val="both"/>
        <w:rPr>
          <w:rFonts w:ascii="Times New Roman" w:hAnsi="Times New Roman"/>
          <w:sz w:val="28"/>
          <w:szCs w:val="28"/>
        </w:rPr>
      </w:pPr>
      <w:r w:rsidRPr="00372829">
        <w:rPr>
          <w:rFonts w:ascii="Times New Roman" w:hAnsi="Times New Roman"/>
          <w:sz w:val="28"/>
          <w:szCs w:val="28"/>
        </w:rPr>
        <w:t xml:space="preserve">Протягом року в бібліотеках – філіях </w:t>
      </w:r>
      <w:proofErr w:type="gramStart"/>
      <w:r w:rsidRPr="00372829">
        <w:rPr>
          <w:rFonts w:ascii="Times New Roman" w:hAnsi="Times New Roman"/>
          <w:sz w:val="28"/>
          <w:szCs w:val="28"/>
        </w:rPr>
        <w:t>висвітлю</w:t>
      </w:r>
      <w:r w:rsidR="00D9239F">
        <w:rPr>
          <w:rFonts w:ascii="Times New Roman" w:hAnsi="Times New Roman"/>
          <w:sz w:val="28"/>
          <w:szCs w:val="28"/>
          <w:lang w:val="uk-UA"/>
        </w:rPr>
        <w:t xml:space="preserve">валися </w:t>
      </w:r>
      <w:r w:rsidRPr="00372829">
        <w:rPr>
          <w:rFonts w:ascii="Times New Roman" w:hAnsi="Times New Roman"/>
          <w:sz w:val="28"/>
          <w:szCs w:val="28"/>
        </w:rPr>
        <w:t xml:space="preserve"> книжкові</w:t>
      </w:r>
      <w:proofErr w:type="gramEnd"/>
      <w:r w:rsidRPr="00372829">
        <w:rPr>
          <w:rFonts w:ascii="Times New Roman" w:hAnsi="Times New Roman"/>
          <w:sz w:val="28"/>
          <w:szCs w:val="28"/>
        </w:rPr>
        <w:t xml:space="preserve"> виставки до державних свят, ювілейних та пам’ятних дат визначних діячів, письменників,тощо.</w:t>
      </w:r>
    </w:p>
    <w:p w:rsidR="00A35DDA" w:rsidRPr="00372829" w:rsidRDefault="00A35DDA" w:rsidP="00D75330">
      <w:pPr>
        <w:pStyle w:val="a5"/>
        <w:ind w:firstLine="708"/>
        <w:jc w:val="both"/>
        <w:rPr>
          <w:rFonts w:ascii="Times New Roman" w:hAnsi="Times New Roman"/>
          <w:sz w:val="28"/>
          <w:szCs w:val="28"/>
          <w:shd w:val="clear" w:color="auto" w:fill="FFFFFF"/>
        </w:rPr>
      </w:pPr>
      <w:r w:rsidRPr="00372829">
        <w:rPr>
          <w:rFonts w:ascii="Times New Roman" w:hAnsi="Times New Roman"/>
          <w:sz w:val="28"/>
          <w:szCs w:val="28"/>
          <w:shd w:val="clear" w:color="auto" w:fill="FFFFFF"/>
        </w:rPr>
        <w:t>З нагоди різдвяних свя</w:t>
      </w:r>
      <w:r>
        <w:rPr>
          <w:rFonts w:ascii="Times New Roman" w:hAnsi="Times New Roman"/>
          <w:sz w:val="28"/>
          <w:szCs w:val="28"/>
          <w:shd w:val="clear" w:color="auto" w:fill="FFFFFF"/>
        </w:rPr>
        <w:t>т в Новопетрівській бібліотеці-</w:t>
      </w:r>
      <w:proofErr w:type="gramStart"/>
      <w:r w:rsidRPr="00372829">
        <w:rPr>
          <w:rFonts w:ascii="Times New Roman" w:hAnsi="Times New Roman"/>
          <w:sz w:val="28"/>
          <w:szCs w:val="28"/>
          <w:shd w:val="clear" w:color="auto" w:fill="FFFFFF"/>
        </w:rPr>
        <w:t xml:space="preserve">філії  </w:t>
      </w:r>
      <w:r w:rsidR="00BB0202">
        <w:rPr>
          <w:rFonts w:ascii="Times New Roman" w:hAnsi="Times New Roman"/>
          <w:sz w:val="28"/>
          <w:szCs w:val="28"/>
          <w:shd w:val="clear" w:color="auto" w:fill="FFFFFF"/>
          <w:lang w:val="uk-UA"/>
        </w:rPr>
        <w:t>проводилася</w:t>
      </w:r>
      <w:proofErr w:type="gramEnd"/>
      <w:r w:rsidR="00BB0202">
        <w:rPr>
          <w:rFonts w:ascii="Times New Roman" w:hAnsi="Times New Roman"/>
          <w:sz w:val="28"/>
          <w:szCs w:val="28"/>
          <w:shd w:val="clear" w:color="auto" w:fill="FFFFFF"/>
          <w:lang w:val="uk-UA"/>
        </w:rPr>
        <w:t xml:space="preserve"> </w:t>
      </w:r>
      <w:r w:rsidRPr="00372829">
        <w:rPr>
          <w:rFonts w:ascii="Times New Roman" w:hAnsi="Times New Roman"/>
          <w:sz w:val="28"/>
          <w:szCs w:val="28"/>
          <w:shd w:val="clear" w:color="auto" w:fill="FFFFFF"/>
        </w:rPr>
        <w:t xml:space="preserve"> година духовності «В Різдво любов’ю повниться усе й спасіння світові несе!»</w:t>
      </w:r>
      <w:r w:rsidR="00BB0202">
        <w:rPr>
          <w:rFonts w:ascii="Times New Roman" w:hAnsi="Times New Roman"/>
          <w:sz w:val="28"/>
          <w:szCs w:val="28"/>
          <w:shd w:val="clear" w:color="auto" w:fill="FFFFFF"/>
          <w:lang w:val="uk-UA"/>
        </w:rPr>
        <w:t xml:space="preserve">, під час </w:t>
      </w:r>
      <w:r w:rsidRPr="00372829">
        <w:rPr>
          <w:rFonts w:ascii="Times New Roman" w:hAnsi="Times New Roman"/>
          <w:sz w:val="28"/>
          <w:szCs w:val="28"/>
          <w:shd w:val="clear" w:color="auto" w:fill="FFFFFF"/>
        </w:rPr>
        <w:t>як</w:t>
      </w:r>
      <w:r w:rsidR="00BB0202">
        <w:rPr>
          <w:rFonts w:ascii="Times New Roman" w:hAnsi="Times New Roman"/>
          <w:sz w:val="28"/>
          <w:szCs w:val="28"/>
          <w:shd w:val="clear" w:color="auto" w:fill="FFFFFF"/>
          <w:lang w:val="uk-UA"/>
        </w:rPr>
        <w:t>ої</w:t>
      </w:r>
      <w:r w:rsidRPr="00372829">
        <w:rPr>
          <w:rFonts w:ascii="Times New Roman" w:hAnsi="Times New Roman"/>
          <w:sz w:val="28"/>
          <w:szCs w:val="28"/>
          <w:shd w:val="clear" w:color="auto" w:fill="FFFFFF"/>
        </w:rPr>
        <w:t xml:space="preserve"> діти разом з бібліотекарем створили ляльки-оберіги для наших захисників та захисниць.</w:t>
      </w:r>
    </w:p>
    <w:p w:rsidR="00A35DDA" w:rsidRPr="00372829" w:rsidRDefault="00A35DDA" w:rsidP="00D75330">
      <w:pPr>
        <w:pStyle w:val="a5"/>
        <w:ind w:firstLine="708"/>
        <w:jc w:val="both"/>
        <w:rPr>
          <w:rFonts w:ascii="Times New Roman" w:eastAsia="Times New Roman" w:hAnsi="Times New Roman"/>
          <w:sz w:val="28"/>
          <w:szCs w:val="28"/>
          <w:lang w:eastAsia="ru-RU"/>
        </w:rPr>
      </w:pPr>
      <w:r w:rsidRPr="00372829">
        <w:rPr>
          <w:rFonts w:ascii="Times New Roman" w:hAnsi="Times New Roman"/>
          <w:sz w:val="28"/>
          <w:szCs w:val="28"/>
          <w:shd w:val="clear" w:color="auto" w:fill="FFFFFF"/>
        </w:rPr>
        <w:lastRenderedPageBreak/>
        <w:t xml:space="preserve">Всі бібліотеки – філії публічної бібліотеки прийняли </w:t>
      </w:r>
      <w:r w:rsidR="00341BDC">
        <w:rPr>
          <w:rFonts w:ascii="Times New Roman" w:hAnsi="Times New Roman"/>
          <w:sz w:val="28"/>
          <w:szCs w:val="28"/>
          <w:shd w:val="clear" w:color="auto" w:fill="FFFFFF"/>
          <w:lang w:val="uk-UA"/>
        </w:rPr>
        <w:t xml:space="preserve">участь </w:t>
      </w:r>
      <w:r w:rsidRPr="00372829">
        <w:rPr>
          <w:rFonts w:ascii="Times New Roman" w:eastAsia="Times New Roman" w:hAnsi="Times New Roman"/>
          <w:sz w:val="28"/>
          <w:szCs w:val="28"/>
          <w:lang w:eastAsia="ru-RU"/>
        </w:rPr>
        <w:t>в проекті "Польська полиця в Україні", який реалізується державною установою "Український інститут книги" спільно з Інститутом книги у Польщі та за підтримки Міністерства культури та національної спадщини Польщі. В межах проекту бібліотек</w:t>
      </w:r>
      <w:r w:rsidR="00341BDC">
        <w:rPr>
          <w:rFonts w:ascii="Times New Roman" w:eastAsia="Times New Roman" w:hAnsi="Times New Roman"/>
          <w:sz w:val="28"/>
          <w:szCs w:val="28"/>
          <w:lang w:val="uk-UA" w:eastAsia="ru-RU"/>
        </w:rPr>
        <w:t>и</w:t>
      </w:r>
      <w:r w:rsidRPr="00372829">
        <w:rPr>
          <w:rFonts w:ascii="Times New Roman" w:eastAsia="Times New Roman" w:hAnsi="Times New Roman"/>
          <w:sz w:val="28"/>
          <w:szCs w:val="28"/>
          <w:lang w:eastAsia="ru-RU"/>
        </w:rPr>
        <w:t xml:space="preserve"> отримала безкоштовно комплект із 20 книг.</w:t>
      </w:r>
    </w:p>
    <w:p w:rsidR="00A35DDA" w:rsidRPr="00372829" w:rsidRDefault="00A35DDA" w:rsidP="00756DDB">
      <w:pPr>
        <w:pStyle w:val="a5"/>
        <w:ind w:firstLine="708"/>
        <w:jc w:val="both"/>
        <w:rPr>
          <w:rFonts w:ascii="Times New Roman" w:eastAsia="Times New Roman" w:hAnsi="Times New Roman"/>
          <w:sz w:val="28"/>
          <w:szCs w:val="28"/>
          <w:lang w:eastAsia="ru-RU"/>
        </w:rPr>
      </w:pPr>
      <w:r w:rsidRPr="00372829">
        <w:rPr>
          <w:rFonts w:ascii="Times New Roman" w:eastAsia="Times New Roman" w:hAnsi="Times New Roman"/>
          <w:sz w:val="28"/>
          <w:szCs w:val="28"/>
          <w:lang w:eastAsia="ru-RU"/>
        </w:rPr>
        <w:t>Новоінгульська, Себинська  бібліотеки-філії разом з психологом МОО Товариство Червоного Хреста України протягом року проводили  групові заняття</w:t>
      </w:r>
      <w:r w:rsidR="00AA5A5E">
        <w:rPr>
          <w:rFonts w:ascii="Times New Roman" w:eastAsia="Times New Roman" w:hAnsi="Times New Roman"/>
          <w:sz w:val="28"/>
          <w:szCs w:val="28"/>
          <w:lang w:val="uk-UA" w:eastAsia="ru-RU"/>
        </w:rPr>
        <w:t xml:space="preserve"> для мешканців громади</w:t>
      </w:r>
      <w:r w:rsidRPr="00372829">
        <w:rPr>
          <w:rFonts w:ascii="Times New Roman" w:eastAsia="Times New Roman" w:hAnsi="Times New Roman"/>
          <w:sz w:val="28"/>
          <w:szCs w:val="28"/>
          <w:lang w:eastAsia="ru-RU"/>
        </w:rPr>
        <w:t>, тренінги для дітей.</w:t>
      </w:r>
    </w:p>
    <w:p w:rsidR="00A35DDA" w:rsidRPr="00A9497C" w:rsidRDefault="004E0162" w:rsidP="00D75330">
      <w:pPr>
        <w:pStyle w:val="a5"/>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2023 році</w:t>
      </w:r>
      <w:r w:rsidR="00A35DDA" w:rsidRPr="00372829">
        <w:rPr>
          <w:rFonts w:ascii="Times New Roman" w:eastAsia="Times New Roman" w:hAnsi="Times New Roman"/>
          <w:sz w:val="28"/>
          <w:szCs w:val="28"/>
          <w:lang w:eastAsia="ru-RU"/>
        </w:rPr>
        <w:t xml:space="preserve"> всі бібліотеки – філії взяли участь у  </w:t>
      </w:r>
      <w:r w:rsidR="00A35DDA" w:rsidRPr="00372829">
        <w:rPr>
          <w:rFonts w:ascii="Times New Roman" w:hAnsi="Times New Roman"/>
          <w:sz w:val="28"/>
          <w:szCs w:val="28"/>
          <w:shd w:val="clear" w:color="auto" w:fill="FFFFFF"/>
        </w:rPr>
        <w:t>щорічн</w:t>
      </w:r>
      <w:r>
        <w:rPr>
          <w:rFonts w:ascii="Times New Roman" w:hAnsi="Times New Roman"/>
          <w:sz w:val="28"/>
          <w:szCs w:val="28"/>
          <w:shd w:val="clear" w:color="auto" w:fill="FFFFFF"/>
          <w:lang w:val="uk-UA"/>
        </w:rPr>
        <w:t>ій</w:t>
      </w:r>
      <w:r w:rsidR="00A35DDA" w:rsidRPr="00372829">
        <w:rPr>
          <w:rFonts w:ascii="Times New Roman" w:hAnsi="Times New Roman"/>
          <w:sz w:val="28"/>
          <w:szCs w:val="28"/>
          <w:shd w:val="clear" w:color="auto" w:fill="FFFFFF"/>
        </w:rPr>
        <w:t xml:space="preserve"> акції «16 днів проти насильства</w:t>
      </w:r>
      <w:r>
        <w:rPr>
          <w:rFonts w:ascii="Times New Roman" w:hAnsi="Times New Roman"/>
          <w:sz w:val="28"/>
          <w:szCs w:val="28"/>
          <w:shd w:val="clear" w:color="auto" w:fill="FFFFFF"/>
          <w:lang w:val="uk-UA"/>
        </w:rPr>
        <w:t>»,</w:t>
      </w:r>
      <w:r w:rsidR="00A35DDA" w:rsidRPr="00372829">
        <w:rPr>
          <w:rFonts w:ascii="Times New Roman" w:eastAsia="Times New Roman" w:hAnsi="Times New Roman"/>
          <w:sz w:val="28"/>
          <w:szCs w:val="28"/>
          <w:lang w:eastAsia="ru-RU"/>
        </w:rPr>
        <w:t xml:space="preserve"> як</w:t>
      </w:r>
      <w:r>
        <w:rPr>
          <w:rFonts w:ascii="Times New Roman" w:eastAsia="Times New Roman" w:hAnsi="Times New Roman"/>
          <w:sz w:val="28"/>
          <w:szCs w:val="28"/>
          <w:lang w:val="uk-UA" w:eastAsia="ru-RU"/>
        </w:rPr>
        <w:t>а</w:t>
      </w:r>
      <w:r w:rsidR="00A35DDA" w:rsidRPr="00372829">
        <w:rPr>
          <w:rFonts w:ascii="Times New Roman" w:eastAsia="Times New Roman" w:hAnsi="Times New Roman"/>
          <w:sz w:val="28"/>
          <w:szCs w:val="28"/>
          <w:lang w:eastAsia="ru-RU"/>
        </w:rPr>
        <w:t xml:space="preserve"> проводил</w:t>
      </w:r>
      <w:r>
        <w:rPr>
          <w:rFonts w:ascii="Times New Roman" w:eastAsia="Times New Roman" w:hAnsi="Times New Roman"/>
          <w:sz w:val="28"/>
          <w:szCs w:val="28"/>
          <w:lang w:val="uk-UA" w:eastAsia="ru-RU"/>
        </w:rPr>
        <w:t xml:space="preserve">ася під  </w:t>
      </w:r>
      <w:r w:rsidR="00A35DDA" w:rsidRPr="00372829">
        <w:rPr>
          <w:rFonts w:ascii="Times New Roman" w:eastAsia="Times New Roman" w:hAnsi="Times New Roman"/>
          <w:sz w:val="28"/>
          <w:szCs w:val="28"/>
          <w:lang w:eastAsia="ru-RU"/>
        </w:rPr>
        <w:t>гаслом: "СТОП НАСИЛЬСТВУ"</w:t>
      </w:r>
      <w:r w:rsidR="00A9497C">
        <w:rPr>
          <w:rFonts w:ascii="Times New Roman" w:eastAsia="Times New Roman" w:hAnsi="Times New Roman"/>
          <w:sz w:val="28"/>
          <w:szCs w:val="28"/>
          <w:lang w:val="uk-UA" w:eastAsia="ru-RU"/>
        </w:rPr>
        <w:t>.</w:t>
      </w:r>
    </w:p>
    <w:p w:rsidR="00A35DDA" w:rsidRPr="00372829" w:rsidRDefault="00A35DDA" w:rsidP="00D75330">
      <w:pPr>
        <w:pStyle w:val="a5"/>
        <w:ind w:firstLine="708"/>
        <w:jc w:val="both"/>
        <w:rPr>
          <w:rFonts w:ascii="Times New Roman" w:hAnsi="Times New Roman"/>
          <w:sz w:val="28"/>
          <w:szCs w:val="28"/>
          <w:shd w:val="clear" w:color="auto" w:fill="FFFFFF"/>
        </w:rPr>
      </w:pPr>
      <w:r w:rsidRPr="00372829">
        <w:rPr>
          <w:rFonts w:ascii="Times New Roman" w:hAnsi="Times New Roman"/>
          <w:sz w:val="28"/>
          <w:szCs w:val="28"/>
          <w:shd w:val="clear" w:color="auto" w:fill="FFFFFF"/>
        </w:rPr>
        <w:t>Костянтинівська публічна бібліотека долучилась до акції «Збирай кришечки на протези для воїнів».</w:t>
      </w:r>
    </w:p>
    <w:p w:rsidR="00A35DDA" w:rsidRDefault="00A35DDA" w:rsidP="00D75330">
      <w:pPr>
        <w:pStyle w:val="a5"/>
        <w:jc w:val="both"/>
        <w:rPr>
          <w:rFonts w:ascii="Times New Roman" w:hAnsi="Times New Roman"/>
          <w:sz w:val="28"/>
          <w:szCs w:val="28"/>
          <w:lang w:val="uk-UA"/>
        </w:rPr>
      </w:pPr>
      <w:r w:rsidRPr="00372829">
        <w:rPr>
          <w:rFonts w:ascii="Times New Roman" w:hAnsi="Times New Roman"/>
          <w:sz w:val="28"/>
          <w:szCs w:val="28"/>
          <w:shd w:val="clear" w:color="auto" w:fill="FFFFFF"/>
          <w:lang w:val="uk-UA"/>
        </w:rPr>
        <w:t xml:space="preserve">           Для зміцнення матеріально-технічної бази закладів культури було придбано:</w:t>
      </w:r>
      <w:r>
        <w:rPr>
          <w:rFonts w:ascii="Times New Roman" w:hAnsi="Times New Roman"/>
          <w:sz w:val="28"/>
          <w:szCs w:val="28"/>
          <w:shd w:val="clear" w:color="auto" w:fill="FFFFFF"/>
          <w:lang w:val="uk-UA"/>
        </w:rPr>
        <w:t xml:space="preserve"> </w:t>
      </w:r>
      <w:r w:rsidRPr="00372829">
        <w:rPr>
          <w:rFonts w:ascii="Times New Roman" w:hAnsi="Times New Roman"/>
          <w:sz w:val="28"/>
          <w:szCs w:val="28"/>
          <w:shd w:val="clear" w:color="auto" w:fill="FFFFFF"/>
          <w:lang w:val="uk-UA"/>
        </w:rPr>
        <w:t xml:space="preserve">модем, мережеві комутатори, принтери, </w:t>
      </w:r>
      <w:r w:rsidRPr="00372829">
        <w:rPr>
          <w:rFonts w:ascii="Times New Roman" w:hAnsi="Times New Roman"/>
          <w:sz w:val="28"/>
          <w:szCs w:val="28"/>
          <w:lang w:val="uk-UA"/>
        </w:rPr>
        <w:t>будівельні, господарські, канцелярські товари на суму 54981 грн. Безкоштовно отримано художньої літератури на суму 25888 грн.</w:t>
      </w:r>
    </w:p>
    <w:p w:rsidR="00A35DDA" w:rsidRPr="009154FA" w:rsidRDefault="00A35DDA" w:rsidP="00D75330">
      <w:pPr>
        <w:pStyle w:val="a5"/>
        <w:jc w:val="both"/>
        <w:rPr>
          <w:rFonts w:ascii="Times New Roman" w:hAnsi="Times New Roman"/>
          <w:sz w:val="28"/>
          <w:szCs w:val="28"/>
          <w:shd w:val="clear" w:color="auto" w:fill="FFFFFF"/>
          <w:lang w:val="uk-UA"/>
        </w:rPr>
      </w:pPr>
      <w:r w:rsidRPr="009154FA">
        <w:rPr>
          <w:rFonts w:ascii="Times New Roman" w:hAnsi="Times New Roman"/>
          <w:sz w:val="28"/>
          <w:szCs w:val="28"/>
          <w:lang w:val="uk-UA"/>
        </w:rPr>
        <w:t xml:space="preserve">        Придбано подарункові набори для привітання з новорічними святами дітей громади з вразливих категорій та дітей які брали участь в художній самодіяльності у кількості 470 шт. </w:t>
      </w:r>
      <w:r w:rsidR="00A9497C">
        <w:rPr>
          <w:rFonts w:ascii="Times New Roman" w:hAnsi="Times New Roman"/>
          <w:sz w:val="28"/>
          <w:szCs w:val="28"/>
          <w:lang w:val="uk-UA"/>
        </w:rPr>
        <w:t xml:space="preserve"> на суму </w:t>
      </w:r>
      <w:r w:rsidRPr="009154FA">
        <w:rPr>
          <w:rFonts w:ascii="Times New Roman" w:hAnsi="Times New Roman"/>
          <w:sz w:val="28"/>
          <w:szCs w:val="28"/>
          <w:lang w:val="uk-UA"/>
        </w:rPr>
        <w:t xml:space="preserve">31975 грн.. </w:t>
      </w:r>
    </w:p>
    <w:p w:rsidR="00A35DDA" w:rsidRDefault="00A35DDA" w:rsidP="00D75330">
      <w:pPr>
        <w:pStyle w:val="a5"/>
        <w:jc w:val="both"/>
        <w:rPr>
          <w:rFonts w:ascii="Times New Roman" w:hAnsi="Times New Roman"/>
          <w:sz w:val="28"/>
          <w:szCs w:val="28"/>
          <w:lang w:val="uk-UA"/>
        </w:rPr>
      </w:pPr>
      <w:r w:rsidRPr="00372829">
        <w:rPr>
          <w:rFonts w:ascii="Times New Roman" w:hAnsi="Times New Roman"/>
          <w:sz w:val="28"/>
          <w:szCs w:val="28"/>
          <w:lang w:val="uk-UA"/>
        </w:rPr>
        <w:t xml:space="preserve">          Проведено реконструкцію даху Гур’ївського будинку культури на суму 1447866,75 грн.</w:t>
      </w:r>
    </w:p>
    <w:p w:rsidR="001B41B0" w:rsidRPr="001B41B0" w:rsidRDefault="005B7302" w:rsidP="00344D90">
      <w:pPr>
        <w:shd w:val="clear" w:color="auto" w:fill="FFFFFF"/>
        <w:ind w:firstLine="708"/>
        <w:rPr>
          <w:rFonts w:ascii="Times New Roman" w:eastAsia="Times New Roman" w:hAnsi="Times New Roman" w:cs="Times New Roman"/>
          <w:sz w:val="28"/>
          <w:szCs w:val="28"/>
          <w:bdr w:val="none" w:sz="0" w:space="0" w:color="auto" w:frame="1"/>
          <w:shd w:val="clear" w:color="auto" w:fill="FFFFFF"/>
          <w:lang w:val="uk-UA" w:eastAsia="ru-RU"/>
        </w:rPr>
      </w:pPr>
      <w:r>
        <w:rPr>
          <w:rFonts w:ascii="Times New Roman" w:eastAsia="Times New Roman" w:hAnsi="Times New Roman" w:cs="Times New Roman"/>
          <w:sz w:val="28"/>
          <w:szCs w:val="28"/>
          <w:bdr w:val="none" w:sz="0" w:space="0" w:color="auto" w:frame="1"/>
          <w:lang w:val="uk-UA" w:eastAsia="ru-RU"/>
        </w:rPr>
        <w:t xml:space="preserve"> </w:t>
      </w:r>
      <w:r w:rsidR="001B41B0" w:rsidRPr="00344D90">
        <w:rPr>
          <w:rFonts w:ascii="Times New Roman" w:eastAsia="Times New Roman" w:hAnsi="Times New Roman" w:cs="Times New Roman"/>
          <w:b/>
          <w:sz w:val="28"/>
          <w:szCs w:val="28"/>
          <w:bdr w:val="none" w:sz="0" w:space="0" w:color="auto" w:frame="1"/>
          <w:shd w:val="clear" w:color="auto" w:fill="FFFFFF"/>
          <w:lang w:val="uk-UA" w:eastAsia="ru-RU"/>
        </w:rPr>
        <w:t>Фізична культура і спорт</w:t>
      </w:r>
      <w:r w:rsidR="001B41B0" w:rsidRPr="001B41B0">
        <w:rPr>
          <w:rFonts w:ascii="Times New Roman" w:eastAsia="Times New Roman" w:hAnsi="Times New Roman" w:cs="Times New Roman"/>
          <w:sz w:val="28"/>
          <w:szCs w:val="28"/>
          <w:bdr w:val="none" w:sz="0" w:space="0" w:color="auto" w:frame="1"/>
          <w:shd w:val="clear" w:color="auto" w:fill="FFFFFF"/>
          <w:lang w:val="uk-UA" w:eastAsia="ru-RU"/>
        </w:rPr>
        <w:t xml:space="preserve"> є важливою складовою частиною виховного процесу дітей і підлітків, учнівської та студентської молоді, населення територіальної громади і відіграють значну роль у зміцненні здоров’я, підвищенні фізичних і функціональних можливостей організму людини, забезпеченні здорового дозвілля,</w:t>
      </w:r>
      <w:r w:rsidR="001B41B0" w:rsidRPr="00372829">
        <w:rPr>
          <w:rFonts w:ascii="Times New Roman" w:eastAsia="Times New Roman" w:hAnsi="Times New Roman" w:cs="Times New Roman"/>
          <w:sz w:val="28"/>
          <w:szCs w:val="28"/>
          <w:bdr w:val="none" w:sz="0" w:space="0" w:color="auto" w:frame="1"/>
          <w:shd w:val="clear" w:color="auto" w:fill="FFFFFF"/>
          <w:lang w:eastAsia="ru-RU"/>
        </w:rPr>
        <w:t>  </w:t>
      </w:r>
      <w:r w:rsidR="001B41B0" w:rsidRPr="001B41B0">
        <w:rPr>
          <w:rFonts w:ascii="Times New Roman" w:eastAsia="Times New Roman" w:hAnsi="Times New Roman" w:cs="Times New Roman"/>
          <w:sz w:val="28"/>
          <w:szCs w:val="28"/>
          <w:bdr w:val="none" w:sz="0" w:space="0" w:color="auto" w:frame="1"/>
          <w:shd w:val="clear" w:color="auto" w:fill="FFFFFF"/>
          <w:lang w:val="uk-UA" w:eastAsia="ru-RU"/>
        </w:rPr>
        <w:t xml:space="preserve">збереженні тривалості активного життя дорослого населення. </w:t>
      </w:r>
    </w:p>
    <w:p w:rsidR="001B41B0" w:rsidRPr="00372829" w:rsidRDefault="001B41B0" w:rsidP="001B41B0">
      <w:pPr>
        <w:ind w:firstLine="708"/>
        <w:rPr>
          <w:rFonts w:ascii="Times New Roman" w:eastAsia="Times New Roman" w:hAnsi="Times New Roman" w:cs="Times New Roman"/>
          <w:sz w:val="28"/>
          <w:szCs w:val="28"/>
          <w:bdr w:val="none" w:sz="0" w:space="0" w:color="auto" w:frame="1"/>
          <w:shd w:val="clear" w:color="auto" w:fill="FFFFFF"/>
          <w:lang w:eastAsia="ru-RU"/>
        </w:rPr>
      </w:pPr>
      <w:r w:rsidRPr="00372829">
        <w:rPr>
          <w:rFonts w:ascii="Times New Roman" w:eastAsia="Times New Roman" w:hAnsi="Times New Roman" w:cs="Times New Roman"/>
          <w:sz w:val="28"/>
          <w:szCs w:val="28"/>
          <w:bdr w:val="none" w:sz="0" w:space="0" w:color="auto" w:frame="1"/>
          <w:shd w:val="clear" w:color="auto" w:fill="FFFFFF"/>
          <w:lang w:eastAsia="ru-RU"/>
        </w:rPr>
        <w:t xml:space="preserve">Протягом 2023 року </w:t>
      </w:r>
      <w:r w:rsidR="00344D90">
        <w:rPr>
          <w:rFonts w:ascii="Times New Roman" w:eastAsia="Times New Roman" w:hAnsi="Times New Roman" w:cs="Times New Roman"/>
          <w:sz w:val="28"/>
          <w:szCs w:val="28"/>
          <w:bdr w:val="none" w:sz="0" w:space="0" w:color="auto" w:frame="1"/>
          <w:shd w:val="clear" w:color="auto" w:fill="FFFFFF"/>
          <w:lang w:val="uk-UA" w:eastAsia="ru-RU"/>
        </w:rPr>
        <w:t>в громаді проводилися</w:t>
      </w:r>
      <w:r w:rsidRPr="00372829">
        <w:rPr>
          <w:rFonts w:ascii="Times New Roman" w:eastAsia="Times New Roman" w:hAnsi="Times New Roman" w:cs="Times New Roman"/>
          <w:sz w:val="28"/>
          <w:szCs w:val="28"/>
          <w:bdr w:val="none" w:sz="0" w:space="0" w:color="auto" w:frame="1"/>
          <w:shd w:val="clear" w:color="auto" w:fill="FFFFFF"/>
          <w:lang w:eastAsia="ru-RU"/>
        </w:rPr>
        <w:t xml:space="preserve">:  </w:t>
      </w:r>
    </w:p>
    <w:p w:rsidR="001B41B0" w:rsidRPr="00372829" w:rsidRDefault="001B41B0" w:rsidP="00E67028">
      <w:pPr>
        <w:ind w:firstLine="0"/>
        <w:rPr>
          <w:rFonts w:ascii="Times New Roman" w:eastAsia="Times New Roman" w:hAnsi="Times New Roman" w:cs="Times New Roman"/>
          <w:sz w:val="28"/>
          <w:szCs w:val="28"/>
          <w:bdr w:val="none" w:sz="0" w:space="0" w:color="auto" w:frame="1"/>
          <w:shd w:val="clear" w:color="auto" w:fill="FFFFFF"/>
          <w:lang w:eastAsia="ru-RU"/>
        </w:rPr>
      </w:pPr>
      <w:r w:rsidRPr="00372829">
        <w:rPr>
          <w:rFonts w:ascii="Times New Roman" w:eastAsia="Times New Roman" w:hAnsi="Times New Roman" w:cs="Times New Roman"/>
          <w:sz w:val="28"/>
          <w:szCs w:val="28"/>
          <w:bdr w:val="none" w:sz="0" w:space="0" w:color="auto" w:frame="1"/>
          <w:shd w:val="clear" w:color="auto" w:fill="FFFFFF"/>
          <w:lang w:eastAsia="ru-RU"/>
        </w:rPr>
        <w:t xml:space="preserve">-  </w:t>
      </w:r>
      <w:r w:rsidR="00E67028">
        <w:rPr>
          <w:rFonts w:ascii="Times New Roman" w:eastAsia="Times New Roman" w:hAnsi="Times New Roman" w:cs="Times New Roman"/>
          <w:sz w:val="28"/>
          <w:szCs w:val="28"/>
          <w:bdr w:val="none" w:sz="0" w:space="0" w:color="auto" w:frame="1"/>
          <w:shd w:val="clear" w:color="auto" w:fill="FFFFFF"/>
          <w:lang w:val="uk-UA" w:eastAsia="ru-RU"/>
        </w:rPr>
        <w:t>о</w:t>
      </w:r>
      <w:r w:rsidRPr="00372829">
        <w:rPr>
          <w:rFonts w:ascii="Times New Roman" w:eastAsia="Times New Roman" w:hAnsi="Times New Roman" w:cs="Times New Roman"/>
          <w:sz w:val="28"/>
          <w:szCs w:val="28"/>
          <w:bdr w:val="none" w:sz="0" w:space="0" w:color="auto" w:frame="1"/>
          <w:shd w:val="clear" w:color="auto" w:fill="FFFFFF"/>
          <w:lang w:eastAsia="ru-RU"/>
        </w:rPr>
        <w:t xml:space="preserve">нлайн змагання з загальної фізичної підготовки серед закладів освіти Костянтинівської громади. </w:t>
      </w:r>
      <w:r w:rsidR="00E67028">
        <w:rPr>
          <w:rFonts w:ascii="Times New Roman" w:eastAsia="Times New Roman" w:hAnsi="Times New Roman" w:cs="Times New Roman"/>
          <w:sz w:val="28"/>
          <w:szCs w:val="28"/>
          <w:bdr w:val="none" w:sz="0" w:space="0" w:color="auto" w:frame="1"/>
          <w:shd w:val="clear" w:color="auto" w:fill="FFFFFF"/>
          <w:lang w:val="uk-UA" w:eastAsia="ru-RU"/>
        </w:rPr>
        <w:t>П</w:t>
      </w:r>
      <w:r w:rsidRPr="00372829">
        <w:rPr>
          <w:rFonts w:ascii="Times New Roman" w:eastAsia="Times New Roman" w:hAnsi="Times New Roman" w:cs="Times New Roman"/>
          <w:sz w:val="28"/>
          <w:szCs w:val="28"/>
          <w:bdr w:val="none" w:sz="0" w:space="0" w:color="auto" w:frame="1"/>
          <w:shd w:val="clear" w:color="auto" w:fill="FFFFFF"/>
          <w:lang w:eastAsia="ru-RU"/>
        </w:rPr>
        <w:t xml:space="preserve">ерше місце </w:t>
      </w:r>
      <w:r w:rsidR="00E67028">
        <w:rPr>
          <w:rFonts w:ascii="Times New Roman" w:eastAsia="Times New Roman" w:hAnsi="Times New Roman" w:cs="Times New Roman"/>
          <w:sz w:val="28"/>
          <w:szCs w:val="28"/>
          <w:bdr w:val="none" w:sz="0" w:space="0" w:color="auto" w:frame="1"/>
          <w:shd w:val="clear" w:color="auto" w:fill="FFFFFF"/>
          <w:lang w:val="uk-UA" w:eastAsia="ru-RU"/>
        </w:rPr>
        <w:t xml:space="preserve"> отримав</w:t>
      </w:r>
      <w:r w:rsidRPr="00372829">
        <w:rPr>
          <w:rFonts w:ascii="Times New Roman" w:eastAsia="Times New Roman" w:hAnsi="Times New Roman" w:cs="Times New Roman"/>
          <w:sz w:val="28"/>
          <w:szCs w:val="28"/>
          <w:bdr w:val="none" w:sz="0" w:space="0" w:color="auto" w:frame="1"/>
          <w:shd w:val="clear" w:color="auto" w:fill="FFFFFF"/>
          <w:lang w:eastAsia="ru-RU"/>
        </w:rPr>
        <w:t xml:space="preserve"> Баловненський ліцей</w:t>
      </w:r>
      <w:r w:rsidR="00E67028">
        <w:rPr>
          <w:rFonts w:ascii="Times New Roman" w:eastAsia="Times New Roman" w:hAnsi="Times New Roman" w:cs="Times New Roman"/>
          <w:sz w:val="28"/>
          <w:szCs w:val="28"/>
          <w:bdr w:val="none" w:sz="0" w:space="0" w:color="auto" w:frame="1"/>
          <w:shd w:val="clear" w:color="auto" w:fill="FFFFFF"/>
          <w:lang w:eastAsia="ru-RU"/>
        </w:rPr>
        <w:t>,  друге - Гур’ївський ліцей</w:t>
      </w:r>
      <w:r w:rsidR="00E67028">
        <w:rPr>
          <w:rFonts w:ascii="Times New Roman" w:eastAsia="Times New Roman" w:hAnsi="Times New Roman" w:cs="Times New Roman"/>
          <w:sz w:val="28"/>
          <w:szCs w:val="28"/>
          <w:bdr w:val="none" w:sz="0" w:space="0" w:color="auto" w:frame="1"/>
          <w:shd w:val="clear" w:color="auto" w:fill="FFFFFF"/>
          <w:lang w:val="uk-UA" w:eastAsia="ru-RU"/>
        </w:rPr>
        <w:t xml:space="preserve"> та </w:t>
      </w:r>
      <w:r w:rsidRPr="00372829">
        <w:rPr>
          <w:rFonts w:ascii="Times New Roman" w:eastAsia="Times New Roman" w:hAnsi="Times New Roman" w:cs="Times New Roman"/>
          <w:sz w:val="28"/>
          <w:szCs w:val="28"/>
          <w:bdr w:val="none" w:sz="0" w:space="0" w:color="auto" w:frame="1"/>
          <w:shd w:val="clear" w:color="auto" w:fill="FFFFFF"/>
          <w:lang w:eastAsia="ru-RU"/>
        </w:rPr>
        <w:t xml:space="preserve">третє місце -   Себинський ліцей; </w:t>
      </w:r>
    </w:p>
    <w:p w:rsidR="001B41B0" w:rsidRPr="00B43282" w:rsidRDefault="00B43282" w:rsidP="00B43282">
      <w:pPr>
        <w:spacing w:line="276" w:lineRule="auto"/>
        <w:rPr>
          <w:rFonts w:ascii="Times New Roman" w:eastAsia="Times New Roman" w:hAnsi="Times New Roman" w:cs="Times New Roman"/>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val="uk-UA" w:eastAsia="ru-RU"/>
        </w:rPr>
        <w:t xml:space="preserve">      - </w:t>
      </w:r>
      <w:r w:rsidR="001B41B0" w:rsidRPr="00B43282">
        <w:rPr>
          <w:rFonts w:ascii="Times New Roman" w:eastAsia="Times New Roman" w:hAnsi="Times New Roman" w:cs="Times New Roman"/>
          <w:sz w:val="28"/>
          <w:szCs w:val="28"/>
          <w:bdr w:val="none" w:sz="0" w:space="0" w:color="auto" w:frame="1"/>
          <w:shd w:val="clear" w:color="auto" w:fill="FFFFFF"/>
          <w:lang w:val="en-US" w:eastAsia="ru-RU"/>
        </w:rPr>
        <w:t>I</w:t>
      </w:r>
      <w:r w:rsidR="001B41B0" w:rsidRPr="00B43282">
        <w:rPr>
          <w:rFonts w:ascii="Times New Roman" w:eastAsia="Times New Roman" w:hAnsi="Times New Roman" w:cs="Times New Roman"/>
          <w:sz w:val="28"/>
          <w:szCs w:val="28"/>
          <w:bdr w:val="none" w:sz="0" w:space="0" w:color="auto" w:frame="1"/>
          <w:shd w:val="clear" w:color="auto" w:fill="FFFFFF"/>
          <w:lang w:eastAsia="ru-RU"/>
        </w:rPr>
        <w:t xml:space="preserve"> Спортивні ігри Костянтинівської громади серед старостинських округів (молодь). Перше місце посів Себинський старостинський </w:t>
      </w:r>
      <w:proofErr w:type="gramStart"/>
      <w:r w:rsidR="001B41B0" w:rsidRPr="00B43282">
        <w:rPr>
          <w:rFonts w:ascii="Times New Roman" w:eastAsia="Times New Roman" w:hAnsi="Times New Roman" w:cs="Times New Roman"/>
          <w:sz w:val="28"/>
          <w:szCs w:val="28"/>
          <w:bdr w:val="none" w:sz="0" w:space="0" w:color="auto" w:frame="1"/>
          <w:shd w:val="clear" w:color="auto" w:fill="FFFFFF"/>
          <w:lang w:eastAsia="ru-RU"/>
        </w:rPr>
        <w:t>округ</w:t>
      </w:r>
      <w:r>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1B41B0" w:rsidRPr="00B43282">
        <w:rPr>
          <w:rFonts w:ascii="Times New Roman" w:eastAsia="Times New Roman" w:hAnsi="Times New Roman" w:cs="Times New Roman"/>
          <w:sz w:val="28"/>
          <w:szCs w:val="28"/>
          <w:bdr w:val="none" w:sz="0" w:space="0" w:color="auto" w:frame="1"/>
          <w:shd w:val="clear" w:color="auto" w:fill="FFFFFF"/>
          <w:lang w:eastAsia="ru-RU"/>
        </w:rPr>
        <w:t xml:space="preserve"> </w:t>
      </w:r>
      <w:r>
        <w:rPr>
          <w:rFonts w:ascii="Times New Roman" w:eastAsia="Times New Roman" w:hAnsi="Times New Roman" w:cs="Times New Roman"/>
          <w:sz w:val="28"/>
          <w:szCs w:val="28"/>
          <w:bdr w:val="none" w:sz="0" w:space="0" w:color="auto" w:frame="1"/>
          <w:shd w:val="clear" w:color="auto" w:fill="FFFFFF"/>
          <w:lang w:val="uk-UA" w:eastAsia="ru-RU"/>
        </w:rPr>
        <w:t>д</w:t>
      </w:r>
      <w:r>
        <w:rPr>
          <w:rFonts w:ascii="Times New Roman" w:eastAsia="Times New Roman" w:hAnsi="Times New Roman" w:cs="Times New Roman"/>
          <w:sz w:val="28"/>
          <w:szCs w:val="28"/>
          <w:bdr w:val="none" w:sz="0" w:space="0" w:color="auto" w:frame="1"/>
          <w:shd w:val="clear" w:color="auto" w:fill="FFFFFF"/>
          <w:lang w:eastAsia="ru-RU"/>
        </w:rPr>
        <w:t>руге</w:t>
      </w:r>
      <w:proofErr w:type="gramEnd"/>
      <w:r>
        <w:rPr>
          <w:rFonts w:ascii="Times New Roman" w:eastAsia="Times New Roman" w:hAnsi="Times New Roman" w:cs="Times New Roman"/>
          <w:sz w:val="28"/>
          <w:szCs w:val="28"/>
          <w:bdr w:val="none" w:sz="0" w:space="0" w:color="auto" w:frame="1"/>
          <w:shd w:val="clear" w:color="auto" w:fill="FFFFFF"/>
          <w:lang w:eastAsia="ru-RU"/>
        </w:rPr>
        <w:t xml:space="preserve"> місце </w:t>
      </w:r>
      <w:r>
        <w:rPr>
          <w:rFonts w:ascii="Times New Roman" w:eastAsia="Times New Roman" w:hAnsi="Times New Roman" w:cs="Times New Roman"/>
          <w:sz w:val="28"/>
          <w:szCs w:val="28"/>
          <w:bdr w:val="none" w:sz="0" w:space="0" w:color="auto" w:frame="1"/>
          <w:shd w:val="clear" w:color="auto" w:fill="FFFFFF"/>
          <w:lang w:val="uk-UA" w:eastAsia="ru-RU"/>
        </w:rPr>
        <w:t xml:space="preserve">одночасно посіли </w:t>
      </w:r>
      <w:r w:rsidR="001B41B0" w:rsidRPr="00B43282">
        <w:rPr>
          <w:rFonts w:ascii="Times New Roman" w:eastAsia="Times New Roman" w:hAnsi="Times New Roman" w:cs="Times New Roman"/>
          <w:sz w:val="28"/>
          <w:szCs w:val="28"/>
          <w:bdr w:val="none" w:sz="0" w:space="0" w:color="auto" w:frame="1"/>
          <w:shd w:val="clear" w:color="auto" w:fill="FFFFFF"/>
          <w:lang w:eastAsia="ru-RU"/>
        </w:rPr>
        <w:t>Баловненський та Новоі</w:t>
      </w:r>
      <w:r>
        <w:rPr>
          <w:rFonts w:ascii="Times New Roman" w:eastAsia="Times New Roman" w:hAnsi="Times New Roman" w:cs="Times New Roman"/>
          <w:sz w:val="28"/>
          <w:szCs w:val="28"/>
          <w:bdr w:val="none" w:sz="0" w:space="0" w:color="auto" w:frame="1"/>
          <w:shd w:val="clear" w:color="auto" w:fill="FFFFFF"/>
          <w:lang w:eastAsia="ru-RU"/>
        </w:rPr>
        <w:t>нгульський старостинські округи</w:t>
      </w:r>
      <w:r>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1B41B0" w:rsidRPr="00B43282">
        <w:rPr>
          <w:rFonts w:ascii="Times New Roman" w:eastAsia="Times New Roman" w:hAnsi="Times New Roman" w:cs="Times New Roman"/>
          <w:sz w:val="28"/>
          <w:szCs w:val="28"/>
          <w:bdr w:val="none" w:sz="0" w:space="0" w:color="auto" w:frame="1"/>
          <w:shd w:val="clear" w:color="auto" w:fill="FFFFFF"/>
          <w:lang w:eastAsia="ru-RU"/>
        </w:rPr>
        <w:t xml:space="preserve"> </w:t>
      </w:r>
      <w:r>
        <w:rPr>
          <w:rFonts w:ascii="Times New Roman" w:eastAsia="Times New Roman" w:hAnsi="Times New Roman" w:cs="Times New Roman"/>
          <w:sz w:val="28"/>
          <w:szCs w:val="28"/>
          <w:bdr w:val="none" w:sz="0" w:space="0" w:color="auto" w:frame="1"/>
          <w:shd w:val="clear" w:color="auto" w:fill="FFFFFF"/>
          <w:lang w:val="uk-UA" w:eastAsia="ru-RU"/>
        </w:rPr>
        <w:t>т</w:t>
      </w:r>
      <w:r w:rsidR="001B41B0" w:rsidRPr="00B43282">
        <w:rPr>
          <w:rFonts w:ascii="Times New Roman" w:eastAsia="Times New Roman" w:hAnsi="Times New Roman" w:cs="Times New Roman"/>
          <w:sz w:val="28"/>
          <w:szCs w:val="28"/>
          <w:bdr w:val="none" w:sz="0" w:space="0" w:color="auto" w:frame="1"/>
          <w:shd w:val="clear" w:color="auto" w:fill="FFFFFF"/>
          <w:lang w:eastAsia="ru-RU"/>
        </w:rPr>
        <w:t xml:space="preserve">ретє місце – Гур’ївський старостинський округ.  </w:t>
      </w:r>
    </w:p>
    <w:p w:rsidR="001B41B0" w:rsidRPr="00372829" w:rsidRDefault="001B41B0" w:rsidP="001E6B31">
      <w:pPr>
        <w:ind w:firstLine="708"/>
        <w:rPr>
          <w:rFonts w:ascii="Times New Roman" w:eastAsia="Times New Roman" w:hAnsi="Times New Roman" w:cs="Times New Roman"/>
          <w:sz w:val="28"/>
          <w:szCs w:val="28"/>
          <w:bdr w:val="none" w:sz="0" w:space="0" w:color="auto" w:frame="1"/>
          <w:shd w:val="clear" w:color="auto" w:fill="FFFFFF"/>
          <w:lang w:eastAsia="ru-RU"/>
        </w:rPr>
      </w:pPr>
      <w:r w:rsidRPr="00372829">
        <w:rPr>
          <w:rFonts w:ascii="Times New Roman" w:eastAsia="Times New Roman" w:hAnsi="Times New Roman" w:cs="Times New Roman"/>
          <w:sz w:val="28"/>
          <w:szCs w:val="28"/>
          <w:bdr w:val="none" w:sz="0" w:space="0" w:color="auto" w:frame="1"/>
          <w:shd w:val="clear" w:color="auto" w:fill="FFFFFF"/>
          <w:lang w:eastAsia="ru-RU"/>
        </w:rPr>
        <w:t xml:space="preserve">Заклади освіти Костянтинівської сільської </w:t>
      </w:r>
      <w:proofErr w:type="gramStart"/>
      <w:r w:rsidRPr="00372829">
        <w:rPr>
          <w:rFonts w:ascii="Times New Roman" w:eastAsia="Times New Roman" w:hAnsi="Times New Roman" w:cs="Times New Roman"/>
          <w:sz w:val="28"/>
          <w:szCs w:val="28"/>
          <w:bdr w:val="none" w:sz="0" w:space="0" w:color="auto" w:frame="1"/>
          <w:shd w:val="clear" w:color="auto" w:fill="FFFFFF"/>
          <w:lang w:eastAsia="ru-RU"/>
        </w:rPr>
        <w:t xml:space="preserve">ради  </w:t>
      </w:r>
      <w:r w:rsidR="007B2050">
        <w:rPr>
          <w:rFonts w:ascii="Times New Roman" w:eastAsia="Times New Roman" w:hAnsi="Times New Roman" w:cs="Times New Roman"/>
          <w:sz w:val="28"/>
          <w:szCs w:val="28"/>
          <w:bdr w:val="none" w:sz="0" w:space="0" w:color="auto" w:frame="1"/>
          <w:shd w:val="clear" w:color="auto" w:fill="FFFFFF"/>
          <w:lang w:val="uk-UA" w:eastAsia="ru-RU"/>
        </w:rPr>
        <w:t>протягом</w:t>
      </w:r>
      <w:proofErr w:type="gramEnd"/>
      <w:r w:rsidR="007B2050">
        <w:rPr>
          <w:rFonts w:ascii="Times New Roman" w:eastAsia="Times New Roman" w:hAnsi="Times New Roman" w:cs="Times New Roman"/>
          <w:sz w:val="28"/>
          <w:szCs w:val="28"/>
          <w:bdr w:val="none" w:sz="0" w:space="0" w:color="auto" w:frame="1"/>
          <w:shd w:val="clear" w:color="auto" w:fill="FFFFFF"/>
          <w:lang w:val="uk-UA" w:eastAsia="ru-RU"/>
        </w:rPr>
        <w:t xml:space="preserve"> року активно </w:t>
      </w:r>
      <w:r w:rsidRPr="00372829">
        <w:rPr>
          <w:rFonts w:ascii="Times New Roman" w:eastAsia="Times New Roman" w:hAnsi="Times New Roman" w:cs="Times New Roman"/>
          <w:sz w:val="28"/>
          <w:szCs w:val="28"/>
          <w:bdr w:val="none" w:sz="0" w:space="0" w:color="auto" w:frame="1"/>
          <w:shd w:val="clear" w:color="auto" w:fill="FFFFFF"/>
          <w:lang w:eastAsia="ru-RU"/>
        </w:rPr>
        <w:t>прий</w:t>
      </w:r>
      <w:r w:rsidR="007B2050">
        <w:rPr>
          <w:rFonts w:ascii="Times New Roman" w:eastAsia="Times New Roman" w:hAnsi="Times New Roman" w:cs="Times New Roman"/>
          <w:sz w:val="28"/>
          <w:szCs w:val="28"/>
          <w:bdr w:val="none" w:sz="0" w:space="0" w:color="auto" w:frame="1"/>
          <w:shd w:val="clear" w:color="auto" w:fill="FFFFFF"/>
          <w:lang w:val="uk-UA" w:eastAsia="ru-RU"/>
        </w:rPr>
        <w:t xml:space="preserve">мали </w:t>
      </w:r>
      <w:r w:rsidRPr="00372829">
        <w:rPr>
          <w:rFonts w:ascii="Times New Roman" w:eastAsia="Times New Roman" w:hAnsi="Times New Roman" w:cs="Times New Roman"/>
          <w:sz w:val="28"/>
          <w:szCs w:val="28"/>
          <w:bdr w:val="none" w:sz="0" w:space="0" w:color="auto" w:frame="1"/>
          <w:shd w:val="clear" w:color="auto" w:fill="FFFFFF"/>
          <w:lang w:eastAsia="ru-RU"/>
        </w:rPr>
        <w:t xml:space="preserve">  участь в  спортивних заходах</w:t>
      </w:r>
      <w:r w:rsidR="007B2050">
        <w:rPr>
          <w:rFonts w:ascii="Times New Roman" w:eastAsia="Times New Roman" w:hAnsi="Times New Roman" w:cs="Times New Roman"/>
          <w:sz w:val="28"/>
          <w:szCs w:val="28"/>
          <w:bdr w:val="none" w:sz="0" w:space="0" w:color="auto" w:frame="1"/>
          <w:shd w:val="clear" w:color="auto" w:fill="FFFFFF"/>
          <w:lang w:val="uk-UA" w:eastAsia="ru-RU"/>
        </w:rPr>
        <w:t xml:space="preserve"> всіх рівнів</w:t>
      </w:r>
      <w:r w:rsidRPr="00372829">
        <w:rPr>
          <w:rFonts w:ascii="Times New Roman" w:eastAsia="Times New Roman" w:hAnsi="Times New Roman" w:cs="Times New Roman"/>
          <w:sz w:val="28"/>
          <w:szCs w:val="28"/>
          <w:bdr w:val="none" w:sz="0" w:space="0" w:color="auto" w:frame="1"/>
          <w:shd w:val="clear" w:color="auto" w:fill="FFFFFF"/>
          <w:lang w:eastAsia="ru-RU"/>
        </w:rPr>
        <w:t>:</w:t>
      </w:r>
    </w:p>
    <w:p w:rsidR="00027D6E" w:rsidRDefault="00E32E2D" w:rsidP="001E6B31">
      <w:pPr>
        <w:rPr>
          <w:rFonts w:ascii="Times New Roman" w:eastAsia="Times New Roman" w:hAnsi="Times New Roman" w:cs="Times New Roman"/>
          <w:sz w:val="28"/>
          <w:szCs w:val="28"/>
          <w:bdr w:val="none" w:sz="0" w:space="0" w:color="auto" w:frame="1"/>
          <w:shd w:val="clear" w:color="auto" w:fill="FFFFFF"/>
          <w:lang w:val="uk-UA" w:eastAsia="ru-RU"/>
        </w:rPr>
      </w:pPr>
      <w:r>
        <w:rPr>
          <w:rFonts w:ascii="Times New Roman" w:eastAsia="Times New Roman" w:hAnsi="Times New Roman" w:cs="Times New Roman"/>
          <w:sz w:val="28"/>
          <w:szCs w:val="28"/>
          <w:bdr w:val="none" w:sz="0" w:space="0" w:color="auto" w:frame="1"/>
          <w:shd w:val="clear" w:color="auto" w:fill="FFFFFF"/>
          <w:lang w:val="uk-UA" w:eastAsia="ru-RU"/>
        </w:rPr>
        <w:t xml:space="preserve">     - о</w:t>
      </w:r>
      <w:r w:rsidR="001B41B0" w:rsidRPr="009450D0">
        <w:rPr>
          <w:rFonts w:ascii="Times New Roman" w:eastAsia="Times New Roman" w:hAnsi="Times New Roman" w:cs="Times New Roman"/>
          <w:sz w:val="28"/>
          <w:szCs w:val="28"/>
          <w:bdr w:val="none" w:sz="0" w:space="0" w:color="auto" w:frame="1"/>
          <w:shd w:val="clear" w:color="auto" w:fill="FFFFFF"/>
          <w:lang w:val="uk-UA" w:eastAsia="ru-RU"/>
        </w:rPr>
        <w:t>нлайн челенж ( віртуозний м’яч)</w:t>
      </w:r>
      <w:r w:rsidR="00027D6E">
        <w:rPr>
          <w:rFonts w:ascii="Times New Roman" w:eastAsia="Times New Roman" w:hAnsi="Times New Roman" w:cs="Times New Roman"/>
          <w:sz w:val="28"/>
          <w:szCs w:val="28"/>
          <w:bdr w:val="none" w:sz="0" w:space="0" w:color="auto" w:frame="1"/>
          <w:shd w:val="clear" w:color="auto" w:fill="FFFFFF"/>
          <w:lang w:val="uk-UA" w:eastAsia="ru-RU"/>
        </w:rPr>
        <w:t>,</w:t>
      </w:r>
      <w:r w:rsidR="001B41B0" w:rsidRPr="009450D0">
        <w:rPr>
          <w:rFonts w:ascii="Times New Roman" w:eastAsia="Times New Roman" w:hAnsi="Times New Roman" w:cs="Times New Roman"/>
          <w:sz w:val="28"/>
          <w:szCs w:val="28"/>
          <w:bdr w:val="none" w:sz="0" w:space="0" w:color="auto" w:frame="1"/>
          <w:shd w:val="clear" w:color="auto" w:fill="FFFFFF"/>
          <w:lang w:val="uk-UA" w:eastAsia="ru-RU"/>
        </w:rPr>
        <w:t xml:space="preserve"> прийняв участь Баловненський ліцей та </w:t>
      </w:r>
      <w:r w:rsidR="00027D6E">
        <w:rPr>
          <w:rFonts w:ascii="Times New Roman" w:eastAsia="Times New Roman" w:hAnsi="Times New Roman" w:cs="Times New Roman"/>
          <w:sz w:val="28"/>
          <w:szCs w:val="28"/>
          <w:bdr w:val="none" w:sz="0" w:space="0" w:color="auto" w:frame="1"/>
          <w:shd w:val="clear" w:color="auto" w:fill="FFFFFF"/>
          <w:lang w:val="uk-UA" w:eastAsia="ru-RU"/>
        </w:rPr>
        <w:t xml:space="preserve">був </w:t>
      </w:r>
      <w:r w:rsidR="001B41B0" w:rsidRPr="009450D0">
        <w:rPr>
          <w:rFonts w:ascii="Times New Roman" w:eastAsia="Times New Roman" w:hAnsi="Times New Roman" w:cs="Times New Roman"/>
          <w:sz w:val="28"/>
          <w:szCs w:val="28"/>
          <w:bdr w:val="none" w:sz="0" w:space="0" w:color="auto" w:frame="1"/>
          <w:shd w:val="clear" w:color="auto" w:fill="FFFFFF"/>
          <w:lang w:val="uk-UA" w:eastAsia="ru-RU"/>
        </w:rPr>
        <w:t>нагороджений грамотами та дипломами Миколаївського обласного відділення фізичної культури;</w:t>
      </w:r>
    </w:p>
    <w:p w:rsidR="001B41B0" w:rsidRPr="00027D6E" w:rsidRDefault="00027D6E" w:rsidP="001E6B31">
      <w:pPr>
        <w:rPr>
          <w:rFonts w:ascii="Times New Roman" w:eastAsia="Times New Roman" w:hAnsi="Times New Roman" w:cs="Times New Roman"/>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val="uk-UA" w:eastAsia="ru-RU"/>
        </w:rPr>
        <w:t xml:space="preserve">      - </w:t>
      </w:r>
      <w:r>
        <w:rPr>
          <w:rFonts w:ascii="Times New Roman" w:eastAsia="Times New Roman" w:hAnsi="Times New Roman" w:cs="Times New Roman"/>
          <w:sz w:val="28"/>
          <w:szCs w:val="28"/>
          <w:bdr w:val="none" w:sz="0" w:space="0" w:color="auto" w:frame="1"/>
          <w:shd w:val="clear" w:color="auto" w:fill="FFFFFF"/>
          <w:lang w:eastAsia="ru-RU"/>
        </w:rPr>
        <w:t xml:space="preserve"> фінальн</w:t>
      </w:r>
      <w:r>
        <w:rPr>
          <w:rFonts w:ascii="Times New Roman" w:eastAsia="Times New Roman" w:hAnsi="Times New Roman" w:cs="Times New Roman"/>
          <w:sz w:val="28"/>
          <w:szCs w:val="28"/>
          <w:bdr w:val="none" w:sz="0" w:space="0" w:color="auto" w:frame="1"/>
          <w:shd w:val="clear" w:color="auto" w:fill="FFFFFF"/>
          <w:lang w:val="uk-UA" w:eastAsia="ru-RU"/>
        </w:rPr>
        <w:t xml:space="preserve">ий </w:t>
      </w:r>
      <w:r w:rsidR="001B41B0" w:rsidRPr="00027D6E">
        <w:rPr>
          <w:rFonts w:ascii="Times New Roman" w:eastAsia="Times New Roman" w:hAnsi="Times New Roman" w:cs="Times New Roman"/>
          <w:sz w:val="28"/>
          <w:szCs w:val="28"/>
          <w:bdr w:val="none" w:sz="0" w:space="0" w:color="auto" w:frame="1"/>
          <w:shd w:val="clear" w:color="auto" w:fill="FFFFFF"/>
          <w:lang w:eastAsia="ru-RU"/>
        </w:rPr>
        <w:t xml:space="preserve"> етап</w:t>
      </w:r>
      <w:r>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1B41B0" w:rsidRPr="00027D6E">
        <w:rPr>
          <w:rFonts w:ascii="Times New Roman" w:eastAsia="Times New Roman" w:hAnsi="Times New Roman" w:cs="Times New Roman"/>
          <w:sz w:val="28"/>
          <w:szCs w:val="28"/>
          <w:bdr w:val="none" w:sz="0" w:space="0" w:color="auto" w:frame="1"/>
          <w:shd w:val="clear" w:color="auto" w:fill="FFFFFF"/>
          <w:lang w:eastAsia="ru-RU"/>
        </w:rPr>
        <w:t xml:space="preserve"> змагань «Козацький гарт»</w:t>
      </w:r>
      <w:r>
        <w:rPr>
          <w:rFonts w:ascii="Times New Roman" w:eastAsia="Times New Roman" w:hAnsi="Times New Roman" w:cs="Times New Roman"/>
          <w:sz w:val="28"/>
          <w:szCs w:val="28"/>
          <w:bdr w:val="none" w:sz="0" w:space="0" w:color="auto" w:frame="1"/>
          <w:shd w:val="clear" w:color="auto" w:fill="FFFFFF"/>
          <w:lang w:val="uk-UA" w:eastAsia="ru-RU"/>
        </w:rPr>
        <w:t xml:space="preserve"> в якому </w:t>
      </w:r>
      <w:r w:rsidR="001B41B0" w:rsidRPr="00027D6E">
        <w:rPr>
          <w:rFonts w:ascii="Times New Roman" w:eastAsia="Times New Roman" w:hAnsi="Times New Roman" w:cs="Times New Roman"/>
          <w:sz w:val="28"/>
          <w:szCs w:val="28"/>
          <w:bdr w:val="none" w:sz="0" w:space="0" w:color="auto" w:frame="1"/>
          <w:shd w:val="clear" w:color="auto" w:fill="FFFFFF"/>
          <w:lang w:eastAsia="ru-RU"/>
        </w:rPr>
        <w:t xml:space="preserve"> прий</w:t>
      </w:r>
      <w:r>
        <w:rPr>
          <w:rFonts w:ascii="Times New Roman" w:eastAsia="Times New Roman" w:hAnsi="Times New Roman" w:cs="Times New Roman"/>
          <w:sz w:val="28"/>
          <w:szCs w:val="28"/>
          <w:bdr w:val="none" w:sz="0" w:space="0" w:color="auto" w:frame="1"/>
          <w:shd w:val="clear" w:color="auto" w:fill="FFFFFF"/>
          <w:lang w:val="uk-UA" w:eastAsia="ru-RU"/>
        </w:rPr>
        <w:t>мав</w:t>
      </w:r>
      <w:r w:rsidR="001B41B0" w:rsidRPr="00027D6E">
        <w:rPr>
          <w:rFonts w:ascii="Times New Roman" w:eastAsia="Times New Roman" w:hAnsi="Times New Roman" w:cs="Times New Roman"/>
          <w:sz w:val="28"/>
          <w:szCs w:val="28"/>
          <w:bdr w:val="none" w:sz="0" w:space="0" w:color="auto" w:frame="1"/>
          <w:shd w:val="clear" w:color="auto" w:fill="FFFFFF"/>
          <w:lang w:eastAsia="ru-RU"/>
        </w:rPr>
        <w:t xml:space="preserve"> участь Баловненський ліцей та</w:t>
      </w:r>
      <w:r>
        <w:rPr>
          <w:rFonts w:ascii="Times New Roman" w:eastAsia="Times New Roman" w:hAnsi="Times New Roman" w:cs="Times New Roman"/>
          <w:sz w:val="28"/>
          <w:szCs w:val="28"/>
          <w:bdr w:val="none" w:sz="0" w:space="0" w:color="auto" w:frame="1"/>
          <w:shd w:val="clear" w:color="auto" w:fill="FFFFFF"/>
          <w:lang w:val="uk-UA" w:eastAsia="ru-RU"/>
        </w:rPr>
        <w:t xml:space="preserve"> був</w:t>
      </w:r>
      <w:r w:rsidR="001B41B0" w:rsidRPr="00027D6E">
        <w:rPr>
          <w:rFonts w:ascii="Times New Roman" w:eastAsia="Times New Roman" w:hAnsi="Times New Roman" w:cs="Times New Roman"/>
          <w:sz w:val="28"/>
          <w:szCs w:val="28"/>
          <w:bdr w:val="none" w:sz="0" w:space="0" w:color="auto" w:frame="1"/>
          <w:shd w:val="clear" w:color="auto" w:fill="FFFFFF"/>
          <w:lang w:eastAsia="ru-RU"/>
        </w:rPr>
        <w:t xml:space="preserve"> нагороджен</w:t>
      </w:r>
      <w:r>
        <w:rPr>
          <w:rFonts w:ascii="Times New Roman" w:eastAsia="Times New Roman" w:hAnsi="Times New Roman" w:cs="Times New Roman"/>
          <w:sz w:val="28"/>
          <w:szCs w:val="28"/>
          <w:bdr w:val="none" w:sz="0" w:space="0" w:color="auto" w:frame="1"/>
          <w:shd w:val="clear" w:color="auto" w:fill="FFFFFF"/>
          <w:lang w:eastAsia="ru-RU"/>
        </w:rPr>
        <w:t>ий грамотами за активну участь</w:t>
      </w:r>
      <w:r w:rsidR="001B41B0" w:rsidRPr="00027D6E">
        <w:rPr>
          <w:rFonts w:ascii="Times New Roman" w:eastAsia="Times New Roman" w:hAnsi="Times New Roman" w:cs="Times New Roman"/>
          <w:sz w:val="28"/>
          <w:szCs w:val="28"/>
          <w:bdr w:val="none" w:sz="0" w:space="0" w:color="auto" w:frame="1"/>
          <w:shd w:val="clear" w:color="auto" w:fill="FFFFFF"/>
          <w:lang w:eastAsia="ru-RU"/>
        </w:rPr>
        <w:t>;</w:t>
      </w:r>
    </w:p>
    <w:p w:rsidR="001E6B31" w:rsidRDefault="00027D6E" w:rsidP="001E6B31">
      <w:pPr>
        <w:rPr>
          <w:rFonts w:ascii="Times New Roman" w:eastAsia="Times New Roman" w:hAnsi="Times New Roman" w:cs="Times New Roman"/>
          <w:sz w:val="28"/>
          <w:szCs w:val="28"/>
          <w:bdr w:val="none" w:sz="0" w:space="0" w:color="auto" w:frame="1"/>
          <w:shd w:val="clear" w:color="auto" w:fill="FFFFFF"/>
          <w:lang w:val="uk-UA" w:eastAsia="ru-RU"/>
        </w:rPr>
      </w:pPr>
      <w:r>
        <w:rPr>
          <w:rFonts w:ascii="Times New Roman" w:eastAsia="Times New Roman" w:hAnsi="Times New Roman" w:cs="Times New Roman"/>
          <w:sz w:val="28"/>
          <w:szCs w:val="28"/>
          <w:bdr w:val="none" w:sz="0" w:space="0" w:color="auto" w:frame="1"/>
          <w:shd w:val="clear" w:color="auto" w:fill="FFFFFF"/>
          <w:lang w:val="uk-UA" w:eastAsia="ru-RU"/>
        </w:rPr>
        <w:lastRenderedPageBreak/>
        <w:t xml:space="preserve">     - </w:t>
      </w:r>
      <w:r w:rsidR="001B41B0" w:rsidRPr="00027D6E">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827C45">
        <w:rPr>
          <w:rFonts w:ascii="Times New Roman" w:eastAsia="Times New Roman" w:hAnsi="Times New Roman" w:cs="Times New Roman"/>
          <w:sz w:val="28"/>
          <w:szCs w:val="28"/>
          <w:bdr w:val="none" w:sz="0" w:space="0" w:color="auto" w:frame="1"/>
          <w:shd w:val="clear" w:color="auto" w:fill="FFFFFF"/>
          <w:lang w:val="uk-UA" w:eastAsia="ru-RU"/>
        </w:rPr>
        <w:t xml:space="preserve">у </w:t>
      </w:r>
      <w:r w:rsidR="001B41B0" w:rsidRPr="00027D6E">
        <w:rPr>
          <w:rFonts w:ascii="Times New Roman" w:eastAsia="Times New Roman" w:hAnsi="Times New Roman" w:cs="Times New Roman"/>
          <w:sz w:val="28"/>
          <w:szCs w:val="28"/>
          <w:bdr w:val="none" w:sz="0" w:space="0" w:color="auto" w:frame="1"/>
          <w:shd w:val="clear" w:color="auto" w:fill="FFFFFF"/>
          <w:lang w:val="uk-UA" w:eastAsia="ru-RU"/>
        </w:rPr>
        <w:t xml:space="preserve">Всеукраїнському фізкультурно-оздоровчому заході «Рух – це здорово!» прийняли участь Гур’ївський </w:t>
      </w:r>
      <w:r w:rsidR="00827C45">
        <w:rPr>
          <w:rFonts w:ascii="Times New Roman" w:eastAsia="Times New Roman" w:hAnsi="Times New Roman" w:cs="Times New Roman"/>
          <w:sz w:val="28"/>
          <w:szCs w:val="28"/>
          <w:bdr w:val="none" w:sz="0" w:space="0" w:color="auto" w:frame="1"/>
          <w:shd w:val="clear" w:color="auto" w:fill="FFFFFF"/>
          <w:lang w:val="uk-UA" w:eastAsia="ru-RU"/>
        </w:rPr>
        <w:t xml:space="preserve">та </w:t>
      </w:r>
      <w:r w:rsidR="001B41B0" w:rsidRPr="00027D6E">
        <w:rPr>
          <w:rFonts w:ascii="Times New Roman" w:eastAsia="Times New Roman" w:hAnsi="Times New Roman" w:cs="Times New Roman"/>
          <w:sz w:val="28"/>
          <w:szCs w:val="28"/>
          <w:bdr w:val="none" w:sz="0" w:space="0" w:color="auto" w:frame="1"/>
          <w:shd w:val="clear" w:color="auto" w:fill="FFFFFF"/>
          <w:lang w:val="uk-UA" w:eastAsia="ru-RU"/>
        </w:rPr>
        <w:t xml:space="preserve"> Себинський ліце</w:t>
      </w:r>
      <w:r w:rsidR="00827C45">
        <w:rPr>
          <w:rFonts w:ascii="Times New Roman" w:eastAsia="Times New Roman" w:hAnsi="Times New Roman" w:cs="Times New Roman"/>
          <w:sz w:val="28"/>
          <w:szCs w:val="28"/>
          <w:bdr w:val="none" w:sz="0" w:space="0" w:color="auto" w:frame="1"/>
          <w:shd w:val="clear" w:color="auto" w:fill="FFFFFF"/>
          <w:lang w:val="uk-UA" w:eastAsia="ru-RU"/>
        </w:rPr>
        <w:t>ї</w:t>
      </w:r>
      <w:r w:rsidR="001B41B0" w:rsidRPr="00027D6E">
        <w:rPr>
          <w:rFonts w:ascii="Times New Roman" w:eastAsia="Times New Roman" w:hAnsi="Times New Roman" w:cs="Times New Roman"/>
          <w:sz w:val="28"/>
          <w:szCs w:val="28"/>
          <w:bdr w:val="none" w:sz="0" w:space="0" w:color="auto" w:frame="1"/>
          <w:shd w:val="clear" w:color="auto" w:fill="FFFFFF"/>
          <w:lang w:val="uk-UA" w:eastAsia="ru-RU"/>
        </w:rPr>
        <w:t>;</w:t>
      </w:r>
    </w:p>
    <w:p w:rsidR="001E6B31" w:rsidRDefault="001E6B31" w:rsidP="001E6B31">
      <w:pPr>
        <w:rPr>
          <w:rFonts w:ascii="Times New Roman" w:eastAsia="Times New Roman" w:hAnsi="Times New Roman" w:cs="Times New Roman"/>
          <w:sz w:val="28"/>
          <w:szCs w:val="28"/>
          <w:bdr w:val="none" w:sz="0" w:space="0" w:color="auto" w:frame="1"/>
          <w:shd w:val="clear" w:color="auto" w:fill="FFFFFF"/>
          <w:lang w:val="uk-UA" w:eastAsia="ru-RU"/>
        </w:rPr>
      </w:pPr>
      <w:r>
        <w:rPr>
          <w:rFonts w:ascii="Times New Roman" w:eastAsia="Times New Roman" w:hAnsi="Times New Roman" w:cs="Times New Roman"/>
          <w:sz w:val="28"/>
          <w:szCs w:val="28"/>
          <w:bdr w:val="none" w:sz="0" w:space="0" w:color="auto" w:frame="1"/>
          <w:shd w:val="clear" w:color="auto" w:fill="FFFFFF"/>
          <w:lang w:val="uk-UA" w:eastAsia="ru-RU"/>
        </w:rPr>
        <w:t xml:space="preserve">    - всі ліцеї громади приймали участь в </w:t>
      </w:r>
      <w:r w:rsidR="001B41B0" w:rsidRPr="001E6B31">
        <w:rPr>
          <w:rFonts w:ascii="Times New Roman" w:eastAsia="Times New Roman" w:hAnsi="Times New Roman" w:cs="Times New Roman"/>
          <w:sz w:val="28"/>
          <w:szCs w:val="28"/>
          <w:bdr w:val="none" w:sz="0" w:space="0" w:color="auto" w:frame="1"/>
          <w:shd w:val="clear" w:color="auto" w:fill="FFFFFF"/>
          <w:lang w:val="uk-UA" w:eastAsia="ru-RU"/>
        </w:rPr>
        <w:t xml:space="preserve"> Всеукраїнському Олімпійському дні</w:t>
      </w:r>
      <w:r w:rsidR="00301AC2">
        <w:rPr>
          <w:rFonts w:ascii="Times New Roman" w:eastAsia="Times New Roman" w:hAnsi="Times New Roman" w:cs="Times New Roman"/>
          <w:sz w:val="28"/>
          <w:szCs w:val="28"/>
          <w:bdr w:val="none" w:sz="0" w:space="0" w:color="auto" w:frame="1"/>
          <w:shd w:val="clear" w:color="auto" w:fill="FFFFFF"/>
          <w:lang w:val="uk-UA" w:eastAsia="ru-RU"/>
        </w:rPr>
        <w:t>;</w:t>
      </w:r>
      <w:r w:rsidR="001B41B0" w:rsidRPr="001E6B31">
        <w:rPr>
          <w:rFonts w:ascii="Times New Roman" w:eastAsia="Times New Roman" w:hAnsi="Times New Roman" w:cs="Times New Roman"/>
          <w:sz w:val="28"/>
          <w:szCs w:val="28"/>
          <w:bdr w:val="none" w:sz="0" w:space="0" w:color="auto" w:frame="1"/>
          <w:shd w:val="clear" w:color="auto" w:fill="FFFFFF"/>
          <w:lang w:val="uk-UA" w:eastAsia="ru-RU"/>
        </w:rPr>
        <w:t xml:space="preserve"> </w:t>
      </w:r>
    </w:p>
    <w:p w:rsidR="001B41B0" w:rsidRPr="001E6B31" w:rsidRDefault="001E6B31" w:rsidP="00FB780D">
      <w:pPr>
        <w:rPr>
          <w:rFonts w:ascii="Times New Roman" w:eastAsia="Times New Roman" w:hAnsi="Times New Roman" w:cs="Times New Roman"/>
          <w:sz w:val="28"/>
          <w:szCs w:val="28"/>
          <w:bdr w:val="none" w:sz="0" w:space="0" w:color="auto" w:frame="1"/>
          <w:shd w:val="clear" w:color="auto" w:fill="FFFFFF"/>
          <w:lang w:val="uk-UA" w:eastAsia="ru-RU"/>
        </w:rPr>
      </w:pPr>
      <w:r>
        <w:rPr>
          <w:rFonts w:ascii="Times New Roman" w:eastAsia="Times New Roman" w:hAnsi="Times New Roman" w:cs="Times New Roman"/>
          <w:sz w:val="28"/>
          <w:szCs w:val="28"/>
          <w:bdr w:val="none" w:sz="0" w:space="0" w:color="auto" w:frame="1"/>
          <w:shd w:val="clear" w:color="auto" w:fill="FFFFFF"/>
          <w:lang w:val="uk-UA" w:eastAsia="ru-RU"/>
        </w:rPr>
        <w:t xml:space="preserve">    - у </w:t>
      </w:r>
      <w:r w:rsidR="001B41B0" w:rsidRPr="001E6B31">
        <w:rPr>
          <w:rFonts w:ascii="Times New Roman" w:eastAsia="Times New Roman" w:hAnsi="Times New Roman" w:cs="Times New Roman"/>
          <w:sz w:val="28"/>
          <w:szCs w:val="28"/>
          <w:bdr w:val="none" w:sz="0" w:space="0" w:color="auto" w:frame="1"/>
          <w:shd w:val="clear" w:color="auto" w:fill="FFFFFF"/>
          <w:lang w:val="uk-UA" w:eastAsia="ru-RU"/>
        </w:rPr>
        <w:t>Всеукраїнському фізкультурно-оздоровчому заході «</w:t>
      </w:r>
      <w:r w:rsidR="001B41B0" w:rsidRPr="00372829">
        <w:rPr>
          <w:rFonts w:ascii="Times New Roman" w:eastAsia="Times New Roman" w:hAnsi="Times New Roman" w:cs="Times New Roman"/>
          <w:sz w:val="28"/>
          <w:szCs w:val="28"/>
          <w:bdr w:val="none" w:sz="0" w:space="0" w:color="auto" w:frame="1"/>
          <w:shd w:val="clear" w:color="auto" w:fill="FFFFFF"/>
          <w:lang w:eastAsia="ru-RU"/>
        </w:rPr>
        <w:t>Challenge</w:t>
      </w:r>
      <w:r w:rsidR="001B41B0" w:rsidRPr="001E6B31">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1B41B0" w:rsidRPr="00372829">
        <w:rPr>
          <w:rFonts w:ascii="Times New Roman" w:eastAsia="Times New Roman" w:hAnsi="Times New Roman" w:cs="Times New Roman"/>
          <w:sz w:val="28"/>
          <w:szCs w:val="28"/>
          <w:bdr w:val="none" w:sz="0" w:space="0" w:color="auto" w:frame="1"/>
          <w:shd w:val="clear" w:color="auto" w:fill="FFFFFF"/>
          <w:lang w:eastAsia="ru-RU"/>
        </w:rPr>
        <w:t>Fest</w:t>
      </w:r>
      <w:r w:rsidR="001B41B0" w:rsidRPr="001E6B31">
        <w:rPr>
          <w:rFonts w:ascii="Times New Roman" w:eastAsia="Times New Roman" w:hAnsi="Times New Roman" w:cs="Times New Roman"/>
          <w:sz w:val="28"/>
          <w:szCs w:val="28"/>
          <w:bdr w:val="none" w:sz="0" w:space="0" w:color="auto" w:frame="1"/>
          <w:shd w:val="clear" w:color="auto" w:fill="FFFFFF"/>
          <w:lang w:val="uk-UA" w:eastAsia="ru-RU"/>
        </w:rPr>
        <w:t xml:space="preserve">» прийняли участь Гур’ївський, Кандибинський, Костянтинівський, Баловненський, Себинський і Новоінгульський ліцеї та </w:t>
      </w:r>
      <w:r>
        <w:rPr>
          <w:rFonts w:ascii="Times New Roman" w:eastAsia="Times New Roman" w:hAnsi="Times New Roman" w:cs="Times New Roman"/>
          <w:sz w:val="28"/>
          <w:szCs w:val="28"/>
          <w:bdr w:val="none" w:sz="0" w:space="0" w:color="auto" w:frame="1"/>
          <w:shd w:val="clear" w:color="auto" w:fill="FFFFFF"/>
          <w:lang w:val="uk-UA" w:eastAsia="ru-RU"/>
        </w:rPr>
        <w:t xml:space="preserve">відзначені </w:t>
      </w:r>
      <w:r w:rsidR="001B41B0" w:rsidRPr="001E6B31">
        <w:rPr>
          <w:rFonts w:ascii="Times New Roman" w:eastAsia="Times New Roman" w:hAnsi="Times New Roman" w:cs="Times New Roman"/>
          <w:sz w:val="28"/>
          <w:szCs w:val="28"/>
          <w:bdr w:val="none" w:sz="0" w:space="0" w:color="auto" w:frame="1"/>
          <w:shd w:val="clear" w:color="auto" w:fill="FFFFFF"/>
          <w:lang w:val="uk-UA" w:eastAsia="ru-RU"/>
        </w:rPr>
        <w:t xml:space="preserve"> грамотами та дипломами Миколаївського обласного відділення фізичної культури;</w:t>
      </w:r>
    </w:p>
    <w:p w:rsidR="001B41B0" w:rsidRDefault="00CE0932" w:rsidP="00FB780D">
      <w:pPr>
        <w:rPr>
          <w:rFonts w:ascii="Times New Roman" w:eastAsia="Times New Roman" w:hAnsi="Times New Roman" w:cs="Times New Roman"/>
          <w:sz w:val="28"/>
          <w:szCs w:val="28"/>
          <w:bdr w:val="none" w:sz="0" w:space="0" w:color="auto" w:frame="1"/>
          <w:shd w:val="clear" w:color="auto" w:fill="FFFFFF"/>
          <w:lang w:val="uk-UA" w:eastAsia="ru-RU"/>
        </w:rPr>
      </w:pPr>
      <w:r>
        <w:rPr>
          <w:rFonts w:ascii="Times New Roman" w:eastAsia="Times New Roman" w:hAnsi="Times New Roman" w:cs="Times New Roman"/>
          <w:sz w:val="28"/>
          <w:szCs w:val="28"/>
          <w:bdr w:val="none" w:sz="0" w:space="0" w:color="auto" w:frame="1"/>
          <w:shd w:val="clear" w:color="auto" w:fill="FFFFFF"/>
          <w:lang w:val="uk-UA" w:eastAsia="ru-RU"/>
        </w:rPr>
        <w:t xml:space="preserve">     - у</w:t>
      </w:r>
      <w:r w:rsidR="001B41B0" w:rsidRPr="00CE0932">
        <w:rPr>
          <w:rFonts w:ascii="Times New Roman" w:eastAsia="Times New Roman" w:hAnsi="Times New Roman" w:cs="Times New Roman"/>
          <w:sz w:val="28"/>
          <w:szCs w:val="28"/>
          <w:bdr w:val="none" w:sz="0" w:space="0" w:color="auto" w:frame="1"/>
          <w:shd w:val="clear" w:color="auto" w:fill="FFFFFF"/>
          <w:lang w:val="uk-UA" w:eastAsia="ru-RU"/>
        </w:rPr>
        <w:t xml:space="preserve"> Всеукраїнському дні Захисника та Захисниці України прийняли участь Баловненський, Гур’ївський, Кандибинський, Ко</w:t>
      </w:r>
      <w:r>
        <w:rPr>
          <w:rFonts w:ascii="Times New Roman" w:eastAsia="Times New Roman" w:hAnsi="Times New Roman" w:cs="Times New Roman"/>
          <w:sz w:val="28"/>
          <w:szCs w:val="28"/>
          <w:bdr w:val="none" w:sz="0" w:space="0" w:color="auto" w:frame="1"/>
          <w:shd w:val="clear" w:color="auto" w:fill="FFFFFF"/>
          <w:lang w:val="uk-UA" w:eastAsia="ru-RU"/>
        </w:rPr>
        <w:t>стянтинівський ліцеї</w:t>
      </w:r>
      <w:r w:rsidR="001B41B0" w:rsidRPr="00CE0932">
        <w:rPr>
          <w:rFonts w:ascii="Times New Roman" w:eastAsia="Times New Roman" w:hAnsi="Times New Roman" w:cs="Times New Roman"/>
          <w:sz w:val="28"/>
          <w:szCs w:val="28"/>
          <w:bdr w:val="none" w:sz="0" w:space="0" w:color="auto" w:frame="1"/>
          <w:shd w:val="clear" w:color="auto" w:fill="FFFFFF"/>
          <w:lang w:val="uk-UA" w:eastAsia="ru-RU"/>
        </w:rPr>
        <w:t>;</w:t>
      </w:r>
    </w:p>
    <w:p w:rsidR="001B41B0" w:rsidRPr="00372829" w:rsidRDefault="002E4D92" w:rsidP="00412503">
      <w:pPr>
        <w:pStyle w:val="a7"/>
        <w:numPr>
          <w:ilvl w:val="0"/>
          <w:numId w:val="13"/>
        </w:numPr>
        <w:spacing w:after="0" w:line="240" w:lineRule="auto"/>
        <w:ind w:left="0"/>
        <w:jc w:val="both"/>
        <w:rPr>
          <w:rFonts w:ascii="Times New Roman" w:eastAsia="Times New Roman" w:hAnsi="Times New Roman" w:cs="Times New Roman"/>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val="uk-UA" w:eastAsia="ru-RU"/>
        </w:rPr>
        <w:t>з</w:t>
      </w:r>
      <w:r w:rsidR="001B41B0" w:rsidRPr="00372829">
        <w:rPr>
          <w:rFonts w:ascii="Times New Roman" w:eastAsia="Times New Roman" w:hAnsi="Times New Roman" w:cs="Times New Roman"/>
          <w:sz w:val="28"/>
          <w:szCs w:val="28"/>
          <w:bdr w:val="none" w:sz="0" w:space="0" w:color="auto" w:frame="1"/>
          <w:shd w:val="clear" w:color="auto" w:fill="FFFFFF"/>
          <w:lang w:eastAsia="ru-RU"/>
        </w:rPr>
        <w:t xml:space="preserve">добувачі освіти ліцеїв прийняли участь у </w:t>
      </w:r>
      <w:r w:rsidR="00815519">
        <w:rPr>
          <w:rFonts w:ascii="Times New Roman" w:eastAsia="Times New Roman" w:hAnsi="Times New Roman" w:cs="Times New Roman"/>
          <w:sz w:val="28"/>
          <w:szCs w:val="28"/>
          <w:bdr w:val="none" w:sz="0" w:space="0" w:color="auto" w:frame="1"/>
          <w:shd w:val="clear" w:color="auto" w:fill="FFFFFF"/>
          <w:lang w:val="uk-UA" w:eastAsia="ru-RU"/>
        </w:rPr>
        <w:t>к</w:t>
      </w:r>
      <w:r w:rsidR="001B41B0" w:rsidRPr="00372829">
        <w:rPr>
          <w:rFonts w:ascii="Times New Roman" w:eastAsia="Times New Roman" w:hAnsi="Times New Roman" w:cs="Times New Roman"/>
          <w:sz w:val="28"/>
          <w:szCs w:val="28"/>
          <w:bdr w:val="none" w:sz="0" w:space="0" w:color="auto" w:frame="1"/>
          <w:shd w:val="clear" w:color="auto" w:fill="FFFFFF"/>
          <w:lang w:eastAsia="ru-RU"/>
        </w:rPr>
        <w:t>омандному чемпіонаті Миколаївської області з легкоатлетичного кросу «Золота осінь» та посіли загальнокомандне 4 місце</w:t>
      </w:r>
      <w:r w:rsidR="008E4F81">
        <w:rPr>
          <w:rFonts w:ascii="Times New Roman" w:eastAsia="Times New Roman" w:hAnsi="Times New Roman" w:cs="Times New Roman"/>
          <w:sz w:val="28"/>
          <w:szCs w:val="28"/>
          <w:bdr w:val="none" w:sz="0" w:space="0" w:color="auto" w:frame="1"/>
          <w:shd w:val="clear" w:color="auto" w:fill="FFFFFF"/>
          <w:lang w:val="uk-UA" w:eastAsia="ru-RU"/>
        </w:rPr>
        <w:t>;</w:t>
      </w:r>
    </w:p>
    <w:p w:rsidR="001B41B0" w:rsidRPr="00372829" w:rsidRDefault="008E4F81" w:rsidP="00412503">
      <w:pPr>
        <w:pStyle w:val="a7"/>
        <w:numPr>
          <w:ilvl w:val="0"/>
          <w:numId w:val="1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k-UA"/>
        </w:rPr>
        <w:t>к</w:t>
      </w:r>
      <w:r w:rsidR="001B41B0" w:rsidRPr="00372829">
        <w:rPr>
          <w:rFonts w:ascii="Times New Roman" w:hAnsi="Times New Roman" w:cs="Times New Roman"/>
          <w:sz w:val="28"/>
          <w:szCs w:val="28"/>
        </w:rPr>
        <w:t>оманда учнів Баловненського ліцею ( середня школа) нагороджена грамотою Миколаївського обласного відділення (філія) КФВС МОНУ за активну участь у П етапі Всеукраїнського фізкультурно-оздоровчого заходу серед учнів та учениць «Шкільні ігри» у 2023-2024 навчальному році».</w:t>
      </w:r>
    </w:p>
    <w:p w:rsidR="001B41B0" w:rsidRPr="00BC2843" w:rsidRDefault="001B41B0" w:rsidP="001B41B0">
      <w:pPr>
        <w:ind w:firstLine="360"/>
        <w:rPr>
          <w:rFonts w:ascii="Times New Roman" w:eastAsia="Times New Roman" w:hAnsi="Times New Roman" w:cs="Times New Roman"/>
          <w:sz w:val="28"/>
          <w:szCs w:val="28"/>
          <w:bdr w:val="none" w:sz="0" w:space="0" w:color="auto" w:frame="1"/>
          <w:shd w:val="clear" w:color="auto" w:fill="FFFFFF"/>
          <w:lang w:val="uk-UA" w:eastAsia="ru-RU"/>
        </w:rPr>
      </w:pPr>
      <w:r w:rsidRPr="00372829">
        <w:rPr>
          <w:rFonts w:ascii="Times New Roman" w:eastAsia="Times New Roman" w:hAnsi="Times New Roman" w:cs="Times New Roman"/>
          <w:sz w:val="28"/>
          <w:szCs w:val="28"/>
          <w:bdr w:val="none" w:sz="0" w:space="0" w:color="auto" w:frame="1"/>
          <w:shd w:val="clear" w:color="auto" w:fill="FFFFFF"/>
          <w:lang w:eastAsia="ru-RU"/>
        </w:rPr>
        <w:t xml:space="preserve">Також Костянтинівська громада приймала участь у Соціальному проекті Президента України і Міністерства молоді та спорту України </w:t>
      </w:r>
      <w:proofErr w:type="gramStart"/>
      <w:r w:rsidRPr="00372829">
        <w:rPr>
          <w:rFonts w:ascii="Times New Roman" w:eastAsia="Times New Roman" w:hAnsi="Times New Roman" w:cs="Times New Roman"/>
          <w:sz w:val="28"/>
          <w:szCs w:val="28"/>
          <w:bdr w:val="none" w:sz="0" w:space="0" w:color="auto" w:frame="1"/>
          <w:shd w:val="clear" w:color="auto" w:fill="FFFFFF"/>
          <w:lang w:eastAsia="ru-RU"/>
        </w:rPr>
        <w:t>« Активні</w:t>
      </w:r>
      <w:proofErr w:type="gramEnd"/>
      <w:r w:rsidRPr="00372829">
        <w:rPr>
          <w:rFonts w:ascii="Times New Roman" w:eastAsia="Times New Roman" w:hAnsi="Times New Roman" w:cs="Times New Roman"/>
          <w:sz w:val="28"/>
          <w:szCs w:val="28"/>
          <w:bdr w:val="none" w:sz="0" w:space="0" w:color="auto" w:frame="1"/>
          <w:shd w:val="clear" w:color="auto" w:fill="FFFFFF"/>
          <w:lang w:eastAsia="ru-RU"/>
        </w:rPr>
        <w:t xml:space="preserve"> па</w:t>
      </w:r>
      <w:r w:rsidR="004915B7">
        <w:rPr>
          <w:rFonts w:ascii="Times New Roman" w:eastAsia="Times New Roman" w:hAnsi="Times New Roman" w:cs="Times New Roman"/>
          <w:sz w:val="28"/>
          <w:szCs w:val="28"/>
          <w:bdr w:val="none" w:sz="0" w:space="0" w:color="auto" w:frame="1"/>
          <w:shd w:val="clear" w:color="auto" w:fill="FFFFFF"/>
          <w:lang w:eastAsia="ru-RU"/>
        </w:rPr>
        <w:t>рки – локації здорової України»</w:t>
      </w:r>
      <w:r w:rsidRPr="00372829">
        <w:rPr>
          <w:rFonts w:ascii="Times New Roman" w:eastAsia="Times New Roman" w:hAnsi="Times New Roman" w:cs="Times New Roman"/>
          <w:sz w:val="28"/>
          <w:szCs w:val="28"/>
          <w:bdr w:val="none" w:sz="0" w:space="0" w:color="auto" w:frame="1"/>
          <w:shd w:val="clear" w:color="auto" w:fill="FFFFFF"/>
          <w:lang w:eastAsia="ru-RU"/>
        </w:rPr>
        <w:t xml:space="preserve">. Завдяки цьому проекту була задіяна велика кількість дітей та молоді до занять фізичної </w:t>
      </w:r>
      <w:proofErr w:type="gramStart"/>
      <w:r w:rsidRPr="00372829">
        <w:rPr>
          <w:rFonts w:ascii="Times New Roman" w:eastAsia="Times New Roman" w:hAnsi="Times New Roman" w:cs="Times New Roman"/>
          <w:sz w:val="28"/>
          <w:szCs w:val="28"/>
          <w:bdr w:val="none" w:sz="0" w:space="0" w:color="auto" w:frame="1"/>
          <w:shd w:val="clear" w:color="auto" w:fill="FFFFFF"/>
          <w:lang w:eastAsia="ru-RU"/>
        </w:rPr>
        <w:t>культури  та</w:t>
      </w:r>
      <w:proofErr w:type="gramEnd"/>
      <w:r w:rsidRPr="00372829">
        <w:rPr>
          <w:rFonts w:ascii="Times New Roman" w:eastAsia="Times New Roman" w:hAnsi="Times New Roman" w:cs="Times New Roman"/>
          <w:sz w:val="28"/>
          <w:szCs w:val="28"/>
          <w:bdr w:val="none" w:sz="0" w:space="0" w:color="auto" w:frame="1"/>
          <w:shd w:val="clear" w:color="auto" w:fill="FFFFFF"/>
          <w:lang w:eastAsia="ru-RU"/>
        </w:rPr>
        <w:t xml:space="preserve"> спорту.   З травня </w:t>
      </w:r>
      <w:proofErr w:type="gramStart"/>
      <w:r w:rsidRPr="00372829">
        <w:rPr>
          <w:rFonts w:ascii="Times New Roman" w:eastAsia="Times New Roman" w:hAnsi="Times New Roman" w:cs="Times New Roman"/>
          <w:sz w:val="28"/>
          <w:szCs w:val="28"/>
          <w:bdr w:val="none" w:sz="0" w:space="0" w:color="auto" w:frame="1"/>
          <w:shd w:val="clear" w:color="auto" w:fill="FFFFFF"/>
          <w:lang w:eastAsia="ru-RU"/>
        </w:rPr>
        <w:t>по  жовтень</w:t>
      </w:r>
      <w:proofErr w:type="gramEnd"/>
      <w:r w:rsidR="004915B7">
        <w:rPr>
          <w:rFonts w:ascii="Times New Roman" w:eastAsia="Times New Roman" w:hAnsi="Times New Roman" w:cs="Times New Roman"/>
          <w:sz w:val="28"/>
          <w:szCs w:val="28"/>
          <w:bdr w:val="none" w:sz="0" w:space="0" w:color="auto" w:frame="1"/>
          <w:shd w:val="clear" w:color="auto" w:fill="FFFFFF"/>
          <w:lang w:val="uk-UA" w:eastAsia="ru-RU"/>
        </w:rPr>
        <w:t xml:space="preserve"> 2023 року </w:t>
      </w:r>
      <w:r w:rsidRPr="00372829">
        <w:rPr>
          <w:rFonts w:ascii="Times New Roman" w:eastAsia="Times New Roman" w:hAnsi="Times New Roman" w:cs="Times New Roman"/>
          <w:sz w:val="28"/>
          <w:szCs w:val="28"/>
          <w:bdr w:val="none" w:sz="0" w:space="0" w:color="auto" w:frame="1"/>
          <w:shd w:val="clear" w:color="auto" w:fill="FFFFFF"/>
          <w:lang w:eastAsia="ru-RU"/>
        </w:rPr>
        <w:t xml:space="preserve"> було проведено 63 заходи </w:t>
      </w:r>
      <w:r w:rsidR="00F018D6">
        <w:rPr>
          <w:rFonts w:ascii="Times New Roman" w:eastAsia="Times New Roman" w:hAnsi="Times New Roman" w:cs="Times New Roman"/>
          <w:sz w:val="28"/>
          <w:szCs w:val="28"/>
          <w:bdr w:val="none" w:sz="0" w:space="0" w:color="auto" w:frame="1"/>
          <w:shd w:val="clear" w:color="auto" w:fill="FFFFFF"/>
          <w:lang w:val="uk-UA" w:eastAsia="ru-RU"/>
        </w:rPr>
        <w:t>по</w:t>
      </w:r>
      <w:r w:rsidRPr="00372829">
        <w:rPr>
          <w:rFonts w:ascii="Times New Roman" w:eastAsia="Times New Roman" w:hAnsi="Times New Roman" w:cs="Times New Roman"/>
          <w:sz w:val="28"/>
          <w:szCs w:val="28"/>
          <w:bdr w:val="none" w:sz="0" w:space="0" w:color="auto" w:frame="1"/>
          <w:shd w:val="clear" w:color="auto" w:fill="FFFFFF"/>
          <w:lang w:eastAsia="ru-RU"/>
        </w:rPr>
        <w:t xml:space="preserve"> всіх </w:t>
      </w:r>
      <w:r w:rsidR="004915B7">
        <w:rPr>
          <w:rFonts w:ascii="Times New Roman" w:eastAsia="Times New Roman" w:hAnsi="Times New Roman" w:cs="Times New Roman"/>
          <w:sz w:val="28"/>
          <w:szCs w:val="28"/>
          <w:bdr w:val="none" w:sz="0" w:space="0" w:color="auto" w:frame="1"/>
          <w:shd w:val="clear" w:color="auto" w:fill="FFFFFF"/>
          <w:lang w:val="uk-UA" w:eastAsia="ru-RU"/>
        </w:rPr>
        <w:t xml:space="preserve">населених пунктах </w:t>
      </w:r>
      <w:r w:rsidRPr="00372829">
        <w:rPr>
          <w:rFonts w:ascii="Times New Roman" w:eastAsia="Times New Roman" w:hAnsi="Times New Roman" w:cs="Times New Roman"/>
          <w:sz w:val="28"/>
          <w:szCs w:val="28"/>
          <w:bdr w:val="none" w:sz="0" w:space="0" w:color="auto" w:frame="1"/>
          <w:shd w:val="clear" w:color="auto" w:fill="FFFFFF"/>
          <w:lang w:eastAsia="ru-RU"/>
        </w:rPr>
        <w:t xml:space="preserve"> громади. </w:t>
      </w:r>
      <w:r w:rsidR="0038532C">
        <w:rPr>
          <w:rFonts w:ascii="Times New Roman" w:eastAsia="Times New Roman" w:hAnsi="Times New Roman" w:cs="Times New Roman"/>
          <w:sz w:val="28"/>
          <w:szCs w:val="28"/>
          <w:bdr w:val="none" w:sz="0" w:space="0" w:color="auto" w:frame="1"/>
          <w:shd w:val="clear" w:color="auto" w:fill="FFFFFF"/>
          <w:lang w:val="uk-UA" w:eastAsia="ru-RU"/>
        </w:rPr>
        <w:t>Д</w:t>
      </w:r>
      <w:r w:rsidRPr="00372829">
        <w:rPr>
          <w:rFonts w:ascii="Times New Roman" w:eastAsia="Times New Roman" w:hAnsi="Times New Roman" w:cs="Times New Roman"/>
          <w:sz w:val="28"/>
          <w:szCs w:val="28"/>
          <w:bdr w:val="none" w:sz="0" w:space="0" w:color="auto" w:frame="1"/>
          <w:shd w:val="clear" w:color="auto" w:fill="FFFFFF"/>
          <w:lang w:eastAsia="ru-RU"/>
        </w:rPr>
        <w:t>ля дітей віком 7-14 років були проведені рухливі ігри, естафети, мініфутбол, волейбол, боча, бадмінтон, теніс, гра у шах</w:t>
      </w:r>
      <w:r w:rsidR="0038532C">
        <w:rPr>
          <w:rFonts w:ascii="Times New Roman" w:eastAsia="Times New Roman" w:hAnsi="Times New Roman" w:cs="Times New Roman"/>
          <w:sz w:val="28"/>
          <w:szCs w:val="28"/>
          <w:bdr w:val="none" w:sz="0" w:space="0" w:color="auto" w:frame="1"/>
          <w:shd w:val="clear" w:color="auto" w:fill="FFFFFF"/>
          <w:lang w:eastAsia="ru-RU"/>
        </w:rPr>
        <w:t>и, шашки, вправи на координацію</w:t>
      </w:r>
      <w:r w:rsidR="0038532C">
        <w:rPr>
          <w:rFonts w:ascii="Times New Roman" w:eastAsia="Times New Roman" w:hAnsi="Times New Roman" w:cs="Times New Roman"/>
          <w:sz w:val="28"/>
          <w:szCs w:val="28"/>
          <w:bdr w:val="none" w:sz="0" w:space="0" w:color="auto" w:frame="1"/>
          <w:shd w:val="clear" w:color="auto" w:fill="FFFFFF"/>
          <w:lang w:val="uk-UA" w:eastAsia="ru-RU"/>
        </w:rPr>
        <w:t>;</w:t>
      </w:r>
      <w:r w:rsidR="0038532C">
        <w:rPr>
          <w:rFonts w:ascii="Times New Roman" w:eastAsia="Times New Roman" w:hAnsi="Times New Roman" w:cs="Times New Roman"/>
          <w:sz w:val="28"/>
          <w:szCs w:val="28"/>
          <w:bdr w:val="none" w:sz="0" w:space="0" w:color="auto" w:frame="1"/>
          <w:shd w:val="clear" w:color="auto" w:fill="FFFFFF"/>
          <w:lang w:eastAsia="ru-RU"/>
        </w:rPr>
        <w:t xml:space="preserve"> </w:t>
      </w:r>
      <w:r w:rsidR="0038532C">
        <w:rPr>
          <w:rFonts w:ascii="Times New Roman" w:eastAsia="Times New Roman" w:hAnsi="Times New Roman" w:cs="Times New Roman"/>
          <w:sz w:val="28"/>
          <w:szCs w:val="28"/>
          <w:bdr w:val="none" w:sz="0" w:space="0" w:color="auto" w:frame="1"/>
          <w:shd w:val="clear" w:color="auto" w:fill="FFFFFF"/>
          <w:lang w:val="uk-UA" w:eastAsia="ru-RU"/>
        </w:rPr>
        <w:t>д</w:t>
      </w:r>
      <w:r w:rsidRPr="00372829">
        <w:rPr>
          <w:rFonts w:ascii="Times New Roman" w:eastAsia="Times New Roman" w:hAnsi="Times New Roman" w:cs="Times New Roman"/>
          <w:sz w:val="28"/>
          <w:szCs w:val="28"/>
          <w:bdr w:val="none" w:sz="0" w:space="0" w:color="auto" w:frame="1"/>
          <w:shd w:val="clear" w:color="auto" w:fill="FFFFFF"/>
          <w:lang w:eastAsia="ru-RU"/>
        </w:rPr>
        <w:t xml:space="preserve">ля дітей старшого шкільного віку та дорослих проведено фітнес на кариматах, настільний теніс, футбол, волейбол, силові вправи, гра в шахи, шашки. Протягом </w:t>
      </w:r>
      <w:r w:rsidR="0038532C">
        <w:rPr>
          <w:rFonts w:ascii="Times New Roman" w:eastAsia="Times New Roman" w:hAnsi="Times New Roman" w:cs="Times New Roman"/>
          <w:sz w:val="28"/>
          <w:szCs w:val="28"/>
          <w:bdr w:val="none" w:sz="0" w:space="0" w:color="auto" w:frame="1"/>
          <w:shd w:val="clear" w:color="auto" w:fill="FFFFFF"/>
          <w:lang w:val="uk-UA" w:eastAsia="ru-RU"/>
        </w:rPr>
        <w:t>вього</w:t>
      </w:r>
      <w:r w:rsidRPr="00372829">
        <w:rPr>
          <w:rFonts w:ascii="Times New Roman" w:eastAsia="Times New Roman" w:hAnsi="Times New Roman" w:cs="Times New Roman"/>
          <w:sz w:val="28"/>
          <w:szCs w:val="28"/>
          <w:bdr w:val="none" w:sz="0" w:space="0" w:color="auto" w:frame="1"/>
          <w:shd w:val="clear" w:color="auto" w:fill="FFFFFF"/>
          <w:lang w:eastAsia="ru-RU"/>
        </w:rPr>
        <w:t xml:space="preserve"> періоду було задіяно 1349 учасників при потребі 1000 осіб.</w:t>
      </w:r>
      <w:r w:rsidR="00BC2843">
        <w:rPr>
          <w:rFonts w:ascii="Times New Roman" w:eastAsia="Times New Roman" w:hAnsi="Times New Roman" w:cs="Times New Roman"/>
          <w:sz w:val="28"/>
          <w:szCs w:val="28"/>
          <w:bdr w:val="none" w:sz="0" w:space="0" w:color="auto" w:frame="1"/>
          <w:shd w:val="clear" w:color="auto" w:fill="FFFFFF"/>
          <w:lang w:val="uk-UA" w:eastAsia="ru-RU"/>
        </w:rPr>
        <w:t xml:space="preserve"> </w:t>
      </w:r>
      <w:r w:rsidRPr="00BC2843">
        <w:rPr>
          <w:rFonts w:ascii="Times New Roman" w:eastAsia="Times New Roman" w:hAnsi="Times New Roman" w:cs="Times New Roman"/>
          <w:sz w:val="28"/>
          <w:szCs w:val="28"/>
          <w:bdr w:val="none" w:sz="0" w:space="0" w:color="auto" w:frame="1"/>
          <w:shd w:val="clear" w:color="auto" w:fill="FFFFFF"/>
          <w:lang w:val="uk-UA" w:eastAsia="ru-RU"/>
        </w:rPr>
        <w:t xml:space="preserve">Для проведення </w:t>
      </w:r>
      <w:r w:rsidR="00BC2843">
        <w:rPr>
          <w:rFonts w:ascii="Times New Roman" w:eastAsia="Times New Roman" w:hAnsi="Times New Roman" w:cs="Times New Roman"/>
          <w:sz w:val="28"/>
          <w:szCs w:val="28"/>
          <w:bdr w:val="none" w:sz="0" w:space="0" w:color="auto" w:frame="1"/>
          <w:shd w:val="clear" w:color="auto" w:fill="FFFFFF"/>
          <w:lang w:val="uk-UA" w:eastAsia="ru-RU"/>
        </w:rPr>
        <w:t xml:space="preserve">вищезазначених </w:t>
      </w:r>
      <w:r w:rsidRPr="00BC2843">
        <w:rPr>
          <w:rFonts w:ascii="Times New Roman" w:eastAsia="Times New Roman" w:hAnsi="Times New Roman" w:cs="Times New Roman"/>
          <w:sz w:val="28"/>
          <w:szCs w:val="28"/>
          <w:bdr w:val="none" w:sz="0" w:space="0" w:color="auto" w:frame="1"/>
          <w:shd w:val="clear" w:color="auto" w:fill="FFFFFF"/>
          <w:lang w:val="uk-UA" w:eastAsia="ru-RU"/>
        </w:rPr>
        <w:t>заходів</w:t>
      </w:r>
      <w:r w:rsidR="00BC2843">
        <w:rPr>
          <w:rFonts w:ascii="Times New Roman" w:eastAsia="Times New Roman" w:hAnsi="Times New Roman" w:cs="Times New Roman"/>
          <w:sz w:val="28"/>
          <w:szCs w:val="28"/>
          <w:bdr w:val="none" w:sz="0" w:space="0" w:color="auto" w:frame="1"/>
          <w:shd w:val="clear" w:color="auto" w:fill="FFFFFF"/>
          <w:lang w:val="uk-UA" w:eastAsia="ru-RU"/>
        </w:rPr>
        <w:t xml:space="preserve">, громада </w:t>
      </w:r>
      <w:r w:rsidRPr="00BC2843">
        <w:rPr>
          <w:rFonts w:ascii="Times New Roman" w:eastAsia="Times New Roman" w:hAnsi="Times New Roman" w:cs="Times New Roman"/>
          <w:sz w:val="28"/>
          <w:szCs w:val="28"/>
          <w:bdr w:val="none" w:sz="0" w:space="0" w:color="auto" w:frame="1"/>
          <w:shd w:val="clear" w:color="auto" w:fill="FFFFFF"/>
          <w:lang w:val="uk-UA" w:eastAsia="ru-RU"/>
        </w:rPr>
        <w:t>отрима</w:t>
      </w:r>
      <w:r w:rsidR="00BC2843">
        <w:rPr>
          <w:rFonts w:ascii="Times New Roman" w:eastAsia="Times New Roman" w:hAnsi="Times New Roman" w:cs="Times New Roman"/>
          <w:sz w:val="28"/>
          <w:szCs w:val="28"/>
          <w:bdr w:val="none" w:sz="0" w:space="0" w:color="auto" w:frame="1"/>
          <w:shd w:val="clear" w:color="auto" w:fill="FFFFFF"/>
          <w:lang w:val="uk-UA" w:eastAsia="ru-RU"/>
        </w:rPr>
        <w:t>ла</w:t>
      </w:r>
      <w:r w:rsidRPr="00BC2843">
        <w:rPr>
          <w:rFonts w:ascii="Times New Roman" w:eastAsia="Times New Roman" w:hAnsi="Times New Roman" w:cs="Times New Roman"/>
          <w:sz w:val="28"/>
          <w:szCs w:val="28"/>
          <w:bdr w:val="none" w:sz="0" w:space="0" w:color="auto" w:frame="1"/>
          <w:shd w:val="clear" w:color="auto" w:fill="FFFFFF"/>
          <w:lang w:val="uk-UA" w:eastAsia="ru-RU"/>
        </w:rPr>
        <w:t xml:space="preserve"> спортивний  інвентар від соціального проєкту «Активні парки – локації здорової України» , а  від благодійного фонду ЮНІСЕФ</w:t>
      </w:r>
      <w:r w:rsidR="00BC2843">
        <w:rPr>
          <w:rFonts w:ascii="Times New Roman" w:eastAsia="Times New Roman" w:hAnsi="Times New Roman" w:cs="Times New Roman"/>
          <w:sz w:val="28"/>
          <w:szCs w:val="28"/>
          <w:bdr w:val="none" w:sz="0" w:space="0" w:color="auto" w:frame="1"/>
          <w:shd w:val="clear" w:color="auto" w:fill="FFFFFF"/>
          <w:lang w:val="uk-UA" w:eastAsia="ru-RU"/>
        </w:rPr>
        <w:t xml:space="preserve"> -</w:t>
      </w:r>
      <w:r w:rsidRPr="00BC2843">
        <w:rPr>
          <w:rFonts w:ascii="Times New Roman" w:eastAsia="Times New Roman" w:hAnsi="Times New Roman" w:cs="Times New Roman"/>
          <w:sz w:val="28"/>
          <w:szCs w:val="28"/>
          <w:bdr w:val="none" w:sz="0" w:space="0" w:color="auto" w:frame="1"/>
          <w:shd w:val="clear" w:color="auto" w:fill="FFFFFF"/>
          <w:lang w:val="uk-UA" w:eastAsia="ru-RU"/>
        </w:rPr>
        <w:t xml:space="preserve">  кейс з спортивним інвентарем.    </w:t>
      </w:r>
    </w:p>
    <w:p w:rsidR="001B41B0" w:rsidRPr="002E2C94" w:rsidRDefault="002E2C94" w:rsidP="001B41B0">
      <w:pPr>
        <w:ind w:firstLine="708"/>
        <w:rPr>
          <w:rFonts w:ascii="Times New Roman" w:eastAsia="Times New Roman" w:hAnsi="Times New Roman" w:cs="Times New Roman"/>
          <w:sz w:val="28"/>
          <w:szCs w:val="28"/>
          <w:bdr w:val="none" w:sz="0" w:space="0" w:color="auto" w:frame="1"/>
          <w:shd w:val="clear" w:color="auto" w:fill="FFFFFF"/>
          <w:lang w:val="uk-UA" w:eastAsia="ru-RU"/>
        </w:rPr>
      </w:pPr>
      <w:r>
        <w:rPr>
          <w:rFonts w:ascii="Times New Roman" w:eastAsia="Times New Roman" w:hAnsi="Times New Roman" w:cs="Times New Roman"/>
          <w:sz w:val="28"/>
          <w:szCs w:val="28"/>
          <w:bdr w:val="none" w:sz="0" w:space="0" w:color="auto" w:frame="1"/>
          <w:shd w:val="clear" w:color="auto" w:fill="FFFFFF"/>
          <w:lang w:val="uk-UA" w:eastAsia="ru-RU"/>
        </w:rPr>
        <w:t xml:space="preserve">Всього для проведення спортивних заходів у </w:t>
      </w:r>
      <w:r w:rsidR="001B41B0" w:rsidRPr="002E2C94">
        <w:rPr>
          <w:rFonts w:ascii="Times New Roman" w:eastAsia="Times New Roman" w:hAnsi="Times New Roman" w:cs="Times New Roman"/>
          <w:sz w:val="28"/>
          <w:szCs w:val="28"/>
          <w:bdr w:val="none" w:sz="0" w:space="0" w:color="auto" w:frame="1"/>
          <w:shd w:val="clear" w:color="auto" w:fill="FFFFFF"/>
          <w:lang w:val="uk-UA" w:eastAsia="ru-RU"/>
        </w:rPr>
        <w:t xml:space="preserve"> 2023 ро</w:t>
      </w:r>
      <w:r>
        <w:rPr>
          <w:rFonts w:ascii="Times New Roman" w:eastAsia="Times New Roman" w:hAnsi="Times New Roman" w:cs="Times New Roman"/>
          <w:sz w:val="28"/>
          <w:szCs w:val="28"/>
          <w:bdr w:val="none" w:sz="0" w:space="0" w:color="auto" w:frame="1"/>
          <w:shd w:val="clear" w:color="auto" w:fill="FFFFFF"/>
          <w:lang w:val="uk-UA" w:eastAsia="ru-RU"/>
        </w:rPr>
        <w:t>ці</w:t>
      </w:r>
      <w:r w:rsidR="001B41B0" w:rsidRPr="002E2C94">
        <w:rPr>
          <w:rFonts w:ascii="Times New Roman" w:eastAsia="Times New Roman" w:hAnsi="Times New Roman" w:cs="Times New Roman"/>
          <w:sz w:val="28"/>
          <w:szCs w:val="28"/>
          <w:bdr w:val="none" w:sz="0" w:space="0" w:color="auto" w:frame="1"/>
          <w:shd w:val="clear" w:color="auto" w:fill="FFFFFF"/>
          <w:lang w:val="uk-UA" w:eastAsia="ru-RU"/>
        </w:rPr>
        <w:t xml:space="preserve"> було закуплено:  грамоти, дипломи, кубки, медалі для нагородження спортсменів</w:t>
      </w:r>
      <w:r>
        <w:rPr>
          <w:rFonts w:ascii="Times New Roman" w:eastAsia="Times New Roman" w:hAnsi="Times New Roman" w:cs="Times New Roman"/>
          <w:sz w:val="28"/>
          <w:szCs w:val="28"/>
          <w:bdr w:val="none" w:sz="0" w:space="0" w:color="auto" w:frame="1"/>
          <w:shd w:val="clear" w:color="auto" w:fill="FFFFFF"/>
          <w:lang w:val="uk-UA" w:eastAsia="ru-RU"/>
        </w:rPr>
        <w:t>,</w:t>
      </w:r>
      <w:r w:rsidR="001B41B0" w:rsidRPr="002E2C94">
        <w:rPr>
          <w:rFonts w:ascii="Times New Roman" w:eastAsia="Times New Roman" w:hAnsi="Times New Roman" w:cs="Times New Roman"/>
          <w:sz w:val="28"/>
          <w:szCs w:val="28"/>
          <w:bdr w:val="none" w:sz="0" w:space="0" w:color="auto" w:frame="1"/>
          <w:shd w:val="clear" w:color="auto" w:fill="FFFFFF"/>
          <w:lang w:val="uk-UA" w:eastAsia="ru-RU"/>
        </w:rPr>
        <w:t xml:space="preserve"> м’ячі (волейбольні та футбольні), тенісні ракетки і шарики, шахи, шашки, спортивні конуси, гімнастичні палиці на </w:t>
      </w:r>
      <w:r>
        <w:rPr>
          <w:rFonts w:ascii="Times New Roman" w:eastAsia="Times New Roman" w:hAnsi="Times New Roman" w:cs="Times New Roman"/>
          <w:sz w:val="28"/>
          <w:szCs w:val="28"/>
          <w:bdr w:val="none" w:sz="0" w:space="0" w:color="auto" w:frame="1"/>
          <w:shd w:val="clear" w:color="auto" w:fill="FFFFFF"/>
          <w:lang w:val="uk-UA" w:eastAsia="ru-RU"/>
        </w:rPr>
        <w:t xml:space="preserve">загальну </w:t>
      </w:r>
      <w:r w:rsidR="001B41B0" w:rsidRPr="002E2C94">
        <w:rPr>
          <w:rFonts w:ascii="Times New Roman" w:eastAsia="Times New Roman" w:hAnsi="Times New Roman" w:cs="Times New Roman"/>
          <w:sz w:val="28"/>
          <w:szCs w:val="28"/>
          <w:bdr w:val="none" w:sz="0" w:space="0" w:color="auto" w:frame="1"/>
          <w:shd w:val="clear" w:color="auto" w:fill="FFFFFF"/>
          <w:lang w:val="uk-UA" w:eastAsia="ru-RU"/>
        </w:rPr>
        <w:t>суму 27550 грн.</w:t>
      </w:r>
    </w:p>
    <w:p w:rsidR="00C050E8" w:rsidRDefault="00C050E8" w:rsidP="00631902">
      <w:pPr>
        <w:shd w:val="clear" w:color="auto" w:fill="FFFFFF"/>
        <w:ind w:firstLine="495"/>
        <w:jc w:val="center"/>
        <w:rPr>
          <w:rFonts w:ascii="Times New Roman" w:hAnsi="Times New Roman" w:cs="Times New Roman"/>
          <w:b/>
          <w:sz w:val="28"/>
          <w:szCs w:val="28"/>
          <w:lang w:val="uk-UA"/>
        </w:rPr>
      </w:pPr>
    </w:p>
    <w:p w:rsidR="005B7302" w:rsidRPr="00631902" w:rsidRDefault="005B7302" w:rsidP="00631902">
      <w:pPr>
        <w:shd w:val="clear" w:color="auto" w:fill="FFFFFF"/>
        <w:ind w:firstLine="495"/>
        <w:jc w:val="center"/>
        <w:rPr>
          <w:rFonts w:ascii="Times New Roman" w:hAnsi="Times New Roman" w:cs="Times New Roman"/>
          <w:b/>
          <w:sz w:val="28"/>
          <w:szCs w:val="28"/>
          <w:lang w:val="uk-UA"/>
        </w:rPr>
      </w:pPr>
      <w:r w:rsidRPr="00631902">
        <w:rPr>
          <w:rFonts w:ascii="Times New Roman" w:hAnsi="Times New Roman" w:cs="Times New Roman"/>
          <w:b/>
          <w:sz w:val="28"/>
          <w:szCs w:val="28"/>
          <w:lang w:val="uk-UA"/>
        </w:rPr>
        <w:t>Соціальний захист</w:t>
      </w:r>
    </w:p>
    <w:p w:rsidR="007C6068" w:rsidRPr="007C6068" w:rsidRDefault="001D44B7" w:rsidP="001D44B7">
      <w:pPr>
        <w:shd w:val="clear" w:color="auto" w:fill="FFFFFF"/>
        <w:ind w:firstLine="495"/>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В</w:t>
      </w:r>
      <w:r w:rsidR="007C6068" w:rsidRPr="007C6068">
        <w:rPr>
          <w:rFonts w:ascii="Times New Roman" w:eastAsia="Times New Roman" w:hAnsi="Times New Roman" w:cs="Times New Roman"/>
          <w:bCs/>
          <w:sz w:val="28"/>
          <w:szCs w:val="28"/>
          <w:bdr w:val="none" w:sz="0" w:space="0" w:color="auto" w:frame="1"/>
          <w:lang w:val="uk-UA" w:eastAsia="ru-RU"/>
        </w:rPr>
        <w:t xml:space="preserve"> 2023 р</w:t>
      </w:r>
      <w:r>
        <w:rPr>
          <w:rFonts w:ascii="Times New Roman" w:eastAsia="Times New Roman" w:hAnsi="Times New Roman" w:cs="Times New Roman"/>
          <w:bCs/>
          <w:sz w:val="28"/>
          <w:szCs w:val="28"/>
          <w:bdr w:val="none" w:sz="0" w:space="0" w:color="auto" w:frame="1"/>
          <w:lang w:val="uk-UA" w:eastAsia="ru-RU"/>
        </w:rPr>
        <w:t>оці</w:t>
      </w:r>
      <w:r w:rsidRPr="001D44B7">
        <w:rPr>
          <w:rFonts w:ascii="Times New Roman" w:eastAsia="Times New Roman" w:hAnsi="Times New Roman" w:cs="Times New Roman"/>
          <w:bCs/>
          <w:sz w:val="28"/>
          <w:szCs w:val="28"/>
          <w:bdr w:val="none" w:sz="0" w:space="0" w:color="auto" w:frame="1"/>
          <w:lang w:val="uk-UA" w:eastAsia="ru-RU"/>
        </w:rPr>
        <w:t xml:space="preserve"> </w:t>
      </w:r>
      <w:r w:rsidRPr="007C6068">
        <w:rPr>
          <w:rFonts w:ascii="Times New Roman" w:eastAsia="Times New Roman" w:hAnsi="Times New Roman" w:cs="Times New Roman"/>
          <w:bCs/>
          <w:sz w:val="28"/>
          <w:szCs w:val="28"/>
          <w:bdr w:val="none" w:sz="0" w:space="0" w:color="auto" w:frame="1"/>
          <w:lang w:val="uk-UA" w:eastAsia="ru-RU"/>
        </w:rPr>
        <w:t>від мешканців Костянтинівської громади та внутрішньо переміщених осіб щодо отримання державних допомог</w:t>
      </w:r>
      <w:r>
        <w:rPr>
          <w:rFonts w:ascii="Times New Roman" w:eastAsia="Times New Roman" w:hAnsi="Times New Roman" w:cs="Times New Roman"/>
          <w:bCs/>
          <w:sz w:val="28"/>
          <w:szCs w:val="28"/>
          <w:bdr w:val="none" w:sz="0" w:space="0" w:color="auto" w:frame="1"/>
          <w:lang w:val="uk-UA" w:eastAsia="ru-RU"/>
        </w:rPr>
        <w:t xml:space="preserve"> </w:t>
      </w:r>
      <w:r w:rsidR="007C6068" w:rsidRPr="007C6068">
        <w:rPr>
          <w:rFonts w:ascii="Times New Roman" w:eastAsia="Times New Roman" w:hAnsi="Times New Roman" w:cs="Times New Roman"/>
          <w:bCs/>
          <w:sz w:val="28"/>
          <w:szCs w:val="28"/>
          <w:bdr w:val="none" w:sz="0" w:space="0" w:color="auto" w:frame="1"/>
          <w:lang w:val="uk-UA" w:eastAsia="ru-RU"/>
        </w:rPr>
        <w:t xml:space="preserve"> було прийнято – 1786 заяв:</w:t>
      </w:r>
    </w:p>
    <w:p w:rsidR="007C6068" w:rsidRPr="001F6D97" w:rsidRDefault="006762D7" w:rsidP="001568AE">
      <w:pPr>
        <w:shd w:val="clear" w:color="auto" w:fill="FFFFFF"/>
        <w:ind w:hanging="56"/>
        <w:rPr>
          <w:rFonts w:ascii="Times New Roman" w:eastAsia="Times New Roman" w:hAnsi="Times New Roman" w:cs="Times New Roman"/>
          <w:bCs/>
          <w:sz w:val="28"/>
          <w:szCs w:val="28"/>
          <w:bdr w:val="none" w:sz="0" w:space="0" w:color="auto" w:frame="1"/>
          <w:lang w:eastAsia="ru-RU"/>
        </w:rPr>
      </w:pPr>
      <w:r w:rsidRPr="006762D7">
        <w:rPr>
          <w:rFonts w:ascii="Times New Roman" w:eastAsia="Times New Roman" w:hAnsi="Times New Roman" w:cs="Times New Roman"/>
          <w:bCs/>
          <w:sz w:val="28"/>
          <w:szCs w:val="28"/>
          <w:bdr w:val="none" w:sz="0" w:space="0" w:color="auto" w:frame="1"/>
          <w:lang w:val="uk-UA" w:eastAsia="ru-RU"/>
        </w:rPr>
        <w:t>-</w:t>
      </w:r>
      <w:r>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ab/>
      </w:r>
      <w:r w:rsidRPr="006762D7">
        <w:rPr>
          <w:rFonts w:ascii="Times New Roman" w:eastAsia="Times New Roman" w:hAnsi="Times New Roman" w:cs="Times New Roman"/>
          <w:bCs/>
          <w:sz w:val="28"/>
          <w:szCs w:val="28"/>
          <w:bdr w:val="none" w:sz="0" w:space="0" w:color="auto" w:frame="1"/>
          <w:lang w:val="uk-UA" w:eastAsia="ru-RU"/>
        </w:rPr>
        <w:t xml:space="preserve"> </w:t>
      </w:r>
      <w:r w:rsidR="007C6068" w:rsidRPr="001F6D97">
        <w:rPr>
          <w:rFonts w:ascii="Times New Roman" w:eastAsia="Times New Roman" w:hAnsi="Times New Roman" w:cs="Times New Roman"/>
          <w:bCs/>
          <w:sz w:val="28"/>
          <w:szCs w:val="28"/>
          <w:u w:val="single"/>
          <w:bdr w:val="none" w:sz="0" w:space="0" w:color="auto" w:frame="1"/>
          <w:lang w:eastAsia="ru-RU"/>
        </w:rPr>
        <w:t>Новопетрівський старостинський округ</w:t>
      </w:r>
      <w:r>
        <w:rPr>
          <w:rFonts w:ascii="Times New Roman" w:eastAsia="Times New Roman" w:hAnsi="Times New Roman" w:cs="Times New Roman"/>
          <w:bCs/>
          <w:sz w:val="28"/>
          <w:szCs w:val="28"/>
          <w:u w:val="single"/>
          <w:bdr w:val="none" w:sz="0" w:space="0" w:color="auto" w:frame="1"/>
          <w:lang w:val="uk-UA" w:eastAsia="ru-RU"/>
        </w:rPr>
        <w:t xml:space="preserve"> </w:t>
      </w:r>
      <w:r w:rsidRPr="006865F6">
        <w:rPr>
          <w:rFonts w:ascii="Times New Roman" w:eastAsia="Times New Roman" w:hAnsi="Times New Roman" w:cs="Times New Roman"/>
          <w:bCs/>
          <w:sz w:val="28"/>
          <w:szCs w:val="28"/>
          <w:bdr w:val="none" w:sz="0" w:space="0" w:color="auto" w:frame="1"/>
          <w:lang w:val="uk-UA" w:eastAsia="ru-RU"/>
        </w:rPr>
        <w:t xml:space="preserve">- </w:t>
      </w:r>
      <w:r w:rsidR="007C6068" w:rsidRPr="006865F6">
        <w:rPr>
          <w:rFonts w:ascii="Times New Roman" w:eastAsia="Times New Roman" w:hAnsi="Times New Roman" w:cs="Times New Roman"/>
          <w:bCs/>
          <w:sz w:val="28"/>
          <w:szCs w:val="28"/>
          <w:bdr w:val="none" w:sz="0" w:space="0" w:color="auto" w:frame="1"/>
          <w:lang w:eastAsia="ru-RU"/>
        </w:rPr>
        <w:t xml:space="preserve"> прийня</w:t>
      </w:r>
      <w:r w:rsidRPr="006865F6">
        <w:rPr>
          <w:rFonts w:ascii="Times New Roman" w:eastAsia="Times New Roman" w:hAnsi="Times New Roman" w:cs="Times New Roman"/>
          <w:bCs/>
          <w:sz w:val="28"/>
          <w:szCs w:val="28"/>
          <w:bdr w:val="none" w:sz="0" w:space="0" w:color="auto" w:frame="1"/>
          <w:lang w:val="uk-UA" w:eastAsia="ru-RU"/>
        </w:rPr>
        <w:t>то</w:t>
      </w:r>
      <w:r w:rsidRPr="00D32826">
        <w:rPr>
          <w:rFonts w:ascii="Times New Roman" w:eastAsia="Times New Roman" w:hAnsi="Times New Roman" w:cs="Times New Roman"/>
          <w:bCs/>
          <w:sz w:val="28"/>
          <w:szCs w:val="28"/>
          <w:bdr w:val="none" w:sz="0" w:space="0" w:color="auto" w:frame="1"/>
          <w:lang w:val="uk-UA" w:eastAsia="ru-RU"/>
        </w:rPr>
        <w:t xml:space="preserve"> </w:t>
      </w:r>
      <w:r w:rsidR="007C6068" w:rsidRPr="001F6D97">
        <w:rPr>
          <w:rFonts w:ascii="Times New Roman" w:eastAsia="Times New Roman" w:hAnsi="Times New Roman" w:cs="Times New Roman"/>
          <w:bCs/>
          <w:sz w:val="28"/>
          <w:szCs w:val="28"/>
          <w:bdr w:val="none" w:sz="0" w:space="0" w:color="auto" w:frame="1"/>
          <w:lang w:eastAsia="ru-RU"/>
        </w:rPr>
        <w:t xml:space="preserve"> 370 заяв</w:t>
      </w:r>
      <w:bookmarkStart w:id="2" w:name="_Hlk155962779"/>
      <w:r>
        <w:rPr>
          <w:rFonts w:ascii="Times New Roman" w:eastAsia="Times New Roman" w:hAnsi="Times New Roman" w:cs="Times New Roman"/>
          <w:bCs/>
          <w:sz w:val="28"/>
          <w:szCs w:val="28"/>
          <w:bdr w:val="none" w:sz="0" w:space="0" w:color="auto" w:frame="1"/>
          <w:lang w:val="uk-UA" w:eastAsia="ru-RU"/>
        </w:rPr>
        <w:t>, п</w:t>
      </w:r>
      <w:r w:rsidR="007C6068" w:rsidRPr="001F6D97">
        <w:rPr>
          <w:rFonts w:ascii="Times New Roman" w:eastAsia="Times New Roman" w:hAnsi="Times New Roman" w:cs="Times New Roman"/>
          <w:bCs/>
          <w:sz w:val="28"/>
          <w:szCs w:val="28"/>
          <w:bdr w:val="none" w:sz="0" w:space="0" w:color="auto" w:frame="1"/>
          <w:lang w:eastAsia="ru-RU"/>
        </w:rPr>
        <w:t>роведено</w:t>
      </w:r>
      <w:r>
        <w:rPr>
          <w:rFonts w:ascii="Times New Roman" w:eastAsia="Times New Roman" w:hAnsi="Times New Roman" w:cs="Times New Roman"/>
          <w:bCs/>
          <w:sz w:val="28"/>
          <w:szCs w:val="28"/>
          <w:bdr w:val="none" w:sz="0" w:space="0" w:color="auto" w:frame="1"/>
          <w:lang w:val="uk-UA" w:eastAsia="ru-RU"/>
        </w:rPr>
        <w:t xml:space="preserve"> 47 </w:t>
      </w:r>
      <w:r w:rsidR="007C6068" w:rsidRPr="001F6D97">
        <w:rPr>
          <w:rFonts w:ascii="Times New Roman" w:eastAsia="Times New Roman" w:hAnsi="Times New Roman" w:cs="Times New Roman"/>
          <w:bCs/>
          <w:sz w:val="28"/>
          <w:szCs w:val="28"/>
          <w:bdr w:val="none" w:sz="0" w:space="0" w:color="auto" w:frame="1"/>
          <w:lang w:eastAsia="ru-RU"/>
        </w:rPr>
        <w:t xml:space="preserve"> обстежень житлових умов для оформлення пільг та субсидій, компенсації соціальних послуг на непрофесійній основі.</w:t>
      </w:r>
    </w:p>
    <w:bookmarkEnd w:id="2"/>
    <w:p w:rsidR="007C6068" w:rsidRDefault="00D12FF3" w:rsidP="001568AE">
      <w:pPr>
        <w:shd w:val="clear" w:color="auto" w:fill="FFFFFF"/>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      </w:t>
      </w:r>
      <w:r w:rsidR="00DE5FC4">
        <w:rPr>
          <w:rFonts w:ascii="Times New Roman" w:eastAsia="Times New Roman" w:hAnsi="Times New Roman" w:cs="Times New Roman"/>
          <w:bCs/>
          <w:sz w:val="28"/>
          <w:szCs w:val="28"/>
          <w:bdr w:val="none" w:sz="0" w:space="0" w:color="auto" w:frame="1"/>
          <w:lang w:val="uk-UA" w:eastAsia="ru-RU"/>
        </w:rPr>
        <w:t xml:space="preserve">-   </w:t>
      </w:r>
      <w:r w:rsidR="007C6068" w:rsidRPr="001F6D97">
        <w:rPr>
          <w:rFonts w:ascii="Times New Roman" w:eastAsia="Times New Roman" w:hAnsi="Times New Roman" w:cs="Times New Roman"/>
          <w:bCs/>
          <w:sz w:val="28"/>
          <w:szCs w:val="28"/>
          <w:u w:val="single"/>
          <w:bdr w:val="none" w:sz="0" w:space="0" w:color="auto" w:frame="1"/>
          <w:lang w:eastAsia="ru-RU"/>
        </w:rPr>
        <w:t>Баловненський старостинський округ</w:t>
      </w:r>
      <w:r>
        <w:rPr>
          <w:rFonts w:ascii="Times New Roman" w:eastAsia="Times New Roman" w:hAnsi="Times New Roman" w:cs="Times New Roman"/>
          <w:bCs/>
          <w:sz w:val="28"/>
          <w:szCs w:val="28"/>
          <w:u w:val="single"/>
          <w:bdr w:val="none" w:sz="0" w:space="0" w:color="auto" w:frame="1"/>
          <w:lang w:val="uk-UA" w:eastAsia="ru-RU"/>
        </w:rPr>
        <w:t xml:space="preserve">- </w:t>
      </w:r>
      <w:r w:rsidR="007C6068" w:rsidRPr="006865F6">
        <w:rPr>
          <w:rFonts w:ascii="Times New Roman" w:eastAsia="Times New Roman" w:hAnsi="Times New Roman" w:cs="Times New Roman"/>
          <w:bCs/>
          <w:sz w:val="28"/>
          <w:szCs w:val="28"/>
          <w:bdr w:val="none" w:sz="0" w:space="0" w:color="auto" w:frame="1"/>
          <w:lang w:eastAsia="ru-RU"/>
        </w:rPr>
        <w:t>прийня</w:t>
      </w:r>
      <w:r w:rsidRPr="006865F6">
        <w:rPr>
          <w:rFonts w:ascii="Times New Roman" w:eastAsia="Times New Roman" w:hAnsi="Times New Roman" w:cs="Times New Roman"/>
          <w:bCs/>
          <w:sz w:val="28"/>
          <w:szCs w:val="28"/>
          <w:bdr w:val="none" w:sz="0" w:space="0" w:color="auto" w:frame="1"/>
          <w:lang w:val="uk-UA" w:eastAsia="ru-RU"/>
        </w:rPr>
        <w:t>то</w:t>
      </w:r>
      <w:r w:rsidR="007C6068" w:rsidRPr="006865F6">
        <w:rPr>
          <w:rFonts w:ascii="Times New Roman" w:eastAsia="Times New Roman" w:hAnsi="Times New Roman" w:cs="Times New Roman"/>
          <w:bCs/>
          <w:sz w:val="28"/>
          <w:szCs w:val="28"/>
          <w:bdr w:val="none" w:sz="0" w:space="0" w:color="auto" w:frame="1"/>
          <w:lang w:eastAsia="ru-RU"/>
        </w:rPr>
        <w:t xml:space="preserve"> 495 заяв,</w:t>
      </w:r>
      <w:bookmarkStart w:id="3" w:name="_Hlk155962973"/>
      <w:r w:rsidRPr="006865F6">
        <w:rPr>
          <w:rFonts w:ascii="Times New Roman" w:eastAsia="Times New Roman" w:hAnsi="Times New Roman" w:cs="Times New Roman"/>
          <w:bCs/>
          <w:sz w:val="28"/>
          <w:szCs w:val="28"/>
          <w:bdr w:val="none" w:sz="0" w:space="0" w:color="auto" w:frame="1"/>
          <w:lang w:val="uk-UA" w:eastAsia="ru-RU"/>
        </w:rPr>
        <w:t xml:space="preserve"> проведено 17</w:t>
      </w:r>
      <w:r w:rsidR="007C6068" w:rsidRPr="001F6D97">
        <w:rPr>
          <w:rFonts w:ascii="Times New Roman" w:eastAsia="Times New Roman" w:hAnsi="Times New Roman" w:cs="Times New Roman"/>
          <w:bCs/>
          <w:sz w:val="28"/>
          <w:szCs w:val="28"/>
          <w:bdr w:val="none" w:sz="0" w:space="0" w:color="auto" w:frame="1"/>
          <w:lang w:eastAsia="ru-RU"/>
        </w:rPr>
        <w:t xml:space="preserve"> обстежень житлових умов для оформлення пільг та субсидій, компенсації соціальних послуг на непрофесійній основі – 17.</w:t>
      </w:r>
    </w:p>
    <w:p w:rsidR="007C6068" w:rsidRPr="001F6D97" w:rsidRDefault="00B53E33" w:rsidP="001568AE">
      <w:pPr>
        <w:shd w:val="clear" w:color="auto" w:fill="FFFFFF"/>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val="uk-UA" w:eastAsia="ru-RU"/>
        </w:rPr>
        <w:lastRenderedPageBreak/>
        <w:t xml:space="preserve">      -  </w:t>
      </w:r>
      <w:bookmarkEnd w:id="3"/>
      <w:r w:rsidR="007C6068" w:rsidRPr="00B53E33">
        <w:rPr>
          <w:rFonts w:ascii="Times New Roman" w:eastAsia="Times New Roman" w:hAnsi="Times New Roman" w:cs="Times New Roman"/>
          <w:bCs/>
          <w:sz w:val="28"/>
          <w:szCs w:val="28"/>
          <w:u w:val="single"/>
          <w:bdr w:val="none" w:sz="0" w:space="0" w:color="auto" w:frame="1"/>
          <w:lang w:eastAsia="ru-RU"/>
        </w:rPr>
        <w:t>Себинський с</w:t>
      </w:r>
      <w:r w:rsidR="007C6068" w:rsidRPr="001F6D97">
        <w:rPr>
          <w:rFonts w:ascii="Times New Roman" w:eastAsia="Times New Roman" w:hAnsi="Times New Roman" w:cs="Times New Roman"/>
          <w:bCs/>
          <w:sz w:val="28"/>
          <w:szCs w:val="28"/>
          <w:u w:val="single"/>
          <w:bdr w:val="none" w:sz="0" w:space="0" w:color="auto" w:frame="1"/>
          <w:lang w:eastAsia="ru-RU"/>
        </w:rPr>
        <w:t xml:space="preserve">таростинський округ </w:t>
      </w:r>
      <w:r w:rsidRPr="009C3343">
        <w:rPr>
          <w:rFonts w:ascii="Times New Roman" w:eastAsia="Times New Roman" w:hAnsi="Times New Roman" w:cs="Times New Roman"/>
          <w:bCs/>
          <w:sz w:val="28"/>
          <w:szCs w:val="28"/>
          <w:bdr w:val="none" w:sz="0" w:space="0" w:color="auto" w:frame="1"/>
          <w:lang w:val="uk-UA" w:eastAsia="ru-RU"/>
        </w:rPr>
        <w:t xml:space="preserve">– </w:t>
      </w:r>
      <w:r w:rsidR="007C6068" w:rsidRPr="009C3343">
        <w:rPr>
          <w:rFonts w:ascii="Times New Roman" w:eastAsia="Times New Roman" w:hAnsi="Times New Roman" w:cs="Times New Roman"/>
          <w:bCs/>
          <w:sz w:val="28"/>
          <w:szCs w:val="28"/>
          <w:bdr w:val="none" w:sz="0" w:space="0" w:color="auto" w:frame="1"/>
          <w:lang w:eastAsia="ru-RU"/>
        </w:rPr>
        <w:t>прийня</w:t>
      </w:r>
      <w:r w:rsidRPr="009C3343">
        <w:rPr>
          <w:rFonts w:ascii="Times New Roman" w:eastAsia="Times New Roman" w:hAnsi="Times New Roman" w:cs="Times New Roman"/>
          <w:bCs/>
          <w:sz w:val="28"/>
          <w:szCs w:val="28"/>
          <w:bdr w:val="none" w:sz="0" w:space="0" w:color="auto" w:frame="1"/>
          <w:lang w:val="uk-UA" w:eastAsia="ru-RU"/>
        </w:rPr>
        <w:t xml:space="preserve">то </w:t>
      </w:r>
      <w:r w:rsidR="007C6068" w:rsidRPr="009C3343">
        <w:rPr>
          <w:rFonts w:ascii="Times New Roman" w:eastAsia="Times New Roman" w:hAnsi="Times New Roman" w:cs="Times New Roman"/>
          <w:bCs/>
          <w:sz w:val="28"/>
          <w:szCs w:val="28"/>
          <w:bdr w:val="none" w:sz="0" w:space="0" w:color="auto" w:frame="1"/>
          <w:lang w:eastAsia="ru-RU"/>
        </w:rPr>
        <w:t xml:space="preserve"> </w:t>
      </w:r>
      <w:r w:rsidR="007C6068" w:rsidRPr="001F6D97">
        <w:rPr>
          <w:rFonts w:ascii="Times New Roman" w:eastAsia="Times New Roman" w:hAnsi="Times New Roman" w:cs="Times New Roman"/>
          <w:bCs/>
          <w:sz w:val="28"/>
          <w:szCs w:val="28"/>
          <w:bdr w:val="none" w:sz="0" w:space="0" w:color="auto" w:frame="1"/>
          <w:lang w:eastAsia="ru-RU"/>
        </w:rPr>
        <w:t xml:space="preserve">216 заяв, </w:t>
      </w:r>
      <w:r>
        <w:rPr>
          <w:rFonts w:ascii="Times New Roman" w:eastAsia="Times New Roman" w:hAnsi="Times New Roman" w:cs="Times New Roman"/>
          <w:bCs/>
          <w:sz w:val="28"/>
          <w:szCs w:val="28"/>
          <w:bdr w:val="none" w:sz="0" w:space="0" w:color="auto" w:frame="1"/>
          <w:lang w:val="uk-UA" w:eastAsia="ru-RU"/>
        </w:rPr>
        <w:t>п</w:t>
      </w:r>
      <w:r w:rsidR="007C6068" w:rsidRPr="001F6D97">
        <w:rPr>
          <w:rFonts w:ascii="Times New Roman" w:eastAsia="Times New Roman" w:hAnsi="Times New Roman" w:cs="Times New Roman"/>
          <w:bCs/>
          <w:sz w:val="28"/>
          <w:szCs w:val="28"/>
          <w:bdr w:val="none" w:sz="0" w:space="0" w:color="auto" w:frame="1"/>
          <w:lang w:eastAsia="ru-RU"/>
        </w:rPr>
        <w:t>роведено</w:t>
      </w:r>
      <w:r>
        <w:rPr>
          <w:rFonts w:ascii="Times New Roman" w:eastAsia="Times New Roman" w:hAnsi="Times New Roman" w:cs="Times New Roman"/>
          <w:bCs/>
          <w:sz w:val="28"/>
          <w:szCs w:val="28"/>
          <w:bdr w:val="none" w:sz="0" w:space="0" w:color="auto" w:frame="1"/>
          <w:lang w:val="uk-UA" w:eastAsia="ru-RU"/>
        </w:rPr>
        <w:t xml:space="preserve"> 12</w:t>
      </w:r>
      <w:r>
        <w:rPr>
          <w:rFonts w:ascii="Times New Roman" w:eastAsia="Times New Roman" w:hAnsi="Times New Roman" w:cs="Times New Roman"/>
          <w:bCs/>
          <w:sz w:val="28"/>
          <w:szCs w:val="28"/>
          <w:bdr w:val="none" w:sz="0" w:space="0" w:color="auto" w:frame="1"/>
          <w:lang w:eastAsia="ru-RU"/>
        </w:rPr>
        <w:t xml:space="preserve"> обстежень житлових умов</w:t>
      </w:r>
      <w:r w:rsidR="007C6068" w:rsidRPr="001F6D97">
        <w:rPr>
          <w:rFonts w:ascii="Times New Roman" w:eastAsia="Times New Roman" w:hAnsi="Times New Roman" w:cs="Times New Roman"/>
          <w:bCs/>
          <w:sz w:val="28"/>
          <w:szCs w:val="28"/>
          <w:bdr w:val="none" w:sz="0" w:space="0" w:color="auto" w:frame="1"/>
          <w:lang w:eastAsia="ru-RU"/>
        </w:rPr>
        <w:t>.</w:t>
      </w:r>
    </w:p>
    <w:p w:rsidR="007C6068" w:rsidRDefault="00150DE3" w:rsidP="001568AE">
      <w:pPr>
        <w:shd w:val="clear" w:color="auto" w:fill="FFFFFF"/>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      </w:t>
      </w:r>
      <w:r w:rsidR="00534610" w:rsidRPr="00534610">
        <w:rPr>
          <w:rFonts w:ascii="Times New Roman" w:eastAsia="Times New Roman" w:hAnsi="Times New Roman" w:cs="Times New Roman"/>
          <w:bCs/>
          <w:sz w:val="28"/>
          <w:szCs w:val="28"/>
          <w:bdr w:val="none" w:sz="0" w:space="0" w:color="auto" w:frame="1"/>
          <w:lang w:val="uk-UA" w:eastAsia="ru-RU"/>
        </w:rPr>
        <w:t xml:space="preserve">-   </w:t>
      </w:r>
      <w:r w:rsidR="00534610">
        <w:rPr>
          <w:rFonts w:ascii="Times New Roman" w:eastAsia="Times New Roman" w:hAnsi="Times New Roman" w:cs="Times New Roman"/>
          <w:bCs/>
          <w:sz w:val="28"/>
          <w:szCs w:val="28"/>
          <w:u w:val="single"/>
          <w:bdr w:val="none" w:sz="0" w:space="0" w:color="auto" w:frame="1"/>
          <w:lang w:val="uk-UA" w:eastAsia="ru-RU"/>
        </w:rPr>
        <w:t xml:space="preserve"> </w:t>
      </w:r>
      <w:r w:rsidR="007C6068" w:rsidRPr="001F6D97">
        <w:rPr>
          <w:rFonts w:ascii="Times New Roman" w:eastAsia="Times New Roman" w:hAnsi="Times New Roman" w:cs="Times New Roman"/>
          <w:bCs/>
          <w:sz w:val="28"/>
          <w:szCs w:val="28"/>
          <w:u w:val="single"/>
          <w:bdr w:val="none" w:sz="0" w:space="0" w:color="auto" w:frame="1"/>
          <w:lang w:eastAsia="ru-RU"/>
        </w:rPr>
        <w:t>Кандибинський та Новоінгульський старостинські округи</w:t>
      </w:r>
      <w:r w:rsidR="00E71C2D">
        <w:rPr>
          <w:rFonts w:ascii="Times New Roman" w:eastAsia="Times New Roman" w:hAnsi="Times New Roman" w:cs="Times New Roman"/>
          <w:bCs/>
          <w:sz w:val="28"/>
          <w:szCs w:val="28"/>
          <w:u w:val="single"/>
          <w:bdr w:val="none" w:sz="0" w:space="0" w:color="auto" w:frame="1"/>
          <w:lang w:val="uk-UA" w:eastAsia="ru-RU"/>
        </w:rPr>
        <w:t xml:space="preserve"> </w:t>
      </w:r>
      <w:r w:rsidR="00E71C2D" w:rsidRPr="009C7BFA">
        <w:rPr>
          <w:rFonts w:ascii="Times New Roman" w:eastAsia="Times New Roman" w:hAnsi="Times New Roman" w:cs="Times New Roman"/>
          <w:bCs/>
          <w:sz w:val="28"/>
          <w:szCs w:val="28"/>
          <w:bdr w:val="none" w:sz="0" w:space="0" w:color="auto" w:frame="1"/>
          <w:lang w:val="uk-UA" w:eastAsia="ru-RU"/>
        </w:rPr>
        <w:t xml:space="preserve">- </w:t>
      </w:r>
      <w:r w:rsidR="007C6068" w:rsidRPr="009C7BFA">
        <w:rPr>
          <w:rFonts w:ascii="Times New Roman" w:eastAsia="Times New Roman" w:hAnsi="Times New Roman" w:cs="Times New Roman"/>
          <w:bCs/>
          <w:sz w:val="28"/>
          <w:szCs w:val="28"/>
          <w:bdr w:val="none" w:sz="0" w:space="0" w:color="auto" w:frame="1"/>
          <w:lang w:eastAsia="ru-RU"/>
        </w:rPr>
        <w:t>прийня</w:t>
      </w:r>
      <w:r w:rsidR="00E71C2D" w:rsidRPr="009C7BFA">
        <w:rPr>
          <w:rFonts w:ascii="Times New Roman" w:eastAsia="Times New Roman" w:hAnsi="Times New Roman" w:cs="Times New Roman"/>
          <w:bCs/>
          <w:sz w:val="28"/>
          <w:szCs w:val="28"/>
          <w:bdr w:val="none" w:sz="0" w:space="0" w:color="auto" w:frame="1"/>
          <w:lang w:val="uk-UA" w:eastAsia="ru-RU"/>
        </w:rPr>
        <w:t>то</w:t>
      </w:r>
      <w:r w:rsidR="007C6068" w:rsidRPr="001F6D97">
        <w:rPr>
          <w:rFonts w:ascii="Times New Roman" w:eastAsia="Times New Roman" w:hAnsi="Times New Roman" w:cs="Times New Roman"/>
          <w:bCs/>
          <w:sz w:val="28"/>
          <w:szCs w:val="28"/>
          <w:bdr w:val="none" w:sz="0" w:space="0" w:color="auto" w:frame="1"/>
          <w:lang w:eastAsia="ru-RU"/>
        </w:rPr>
        <w:t xml:space="preserve"> 204 заяви, </w:t>
      </w:r>
      <w:r w:rsidR="00E71C2D">
        <w:rPr>
          <w:rFonts w:ascii="Times New Roman" w:eastAsia="Times New Roman" w:hAnsi="Times New Roman" w:cs="Times New Roman"/>
          <w:bCs/>
          <w:sz w:val="28"/>
          <w:szCs w:val="28"/>
          <w:bdr w:val="none" w:sz="0" w:space="0" w:color="auto" w:frame="1"/>
          <w:lang w:val="uk-UA" w:eastAsia="ru-RU"/>
        </w:rPr>
        <w:t>п</w:t>
      </w:r>
      <w:r w:rsidR="007C6068" w:rsidRPr="001F6D97">
        <w:rPr>
          <w:rFonts w:ascii="Times New Roman" w:eastAsia="Times New Roman" w:hAnsi="Times New Roman" w:cs="Times New Roman"/>
          <w:bCs/>
          <w:sz w:val="28"/>
          <w:szCs w:val="28"/>
          <w:bdr w:val="none" w:sz="0" w:space="0" w:color="auto" w:frame="1"/>
          <w:lang w:eastAsia="ru-RU"/>
        </w:rPr>
        <w:t>роведено</w:t>
      </w:r>
      <w:r w:rsidR="00E71C2D">
        <w:rPr>
          <w:rFonts w:ascii="Times New Roman" w:eastAsia="Times New Roman" w:hAnsi="Times New Roman" w:cs="Times New Roman"/>
          <w:bCs/>
          <w:sz w:val="28"/>
          <w:szCs w:val="28"/>
          <w:bdr w:val="none" w:sz="0" w:space="0" w:color="auto" w:frame="1"/>
          <w:lang w:val="uk-UA" w:eastAsia="ru-RU"/>
        </w:rPr>
        <w:t xml:space="preserve"> 8</w:t>
      </w:r>
      <w:r w:rsidR="00E71C2D">
        <w:rPr>
          <w:rFonts w:ascii="Times New Roman" w:eastAsia="Times New Roman" w:hAnsi="Times New Roman" w:cs="Times New Roman"/>
          <w:bCs/>
          <w:sz w:val="28"/>
          <w:szCs w:val="28"/>
          <w:bdr w:val="none" w:sz="0" w:space="0" w:color="auto" w:frame="1"/>
          <w:lang w:eastAsia="ru-RU"/>
        </w:rPr>
        <w:t xml:space="preserve"> обстежень житлових умов</w:t>
      </w:r>
      <w:r w:rsidR="007C6068" w:rsidRPr="001F6D97">
        <w:rPr>
          <w:rFonts w:ascii="Times New Roman" w:eastAsia="Times New Roman" w:hAnsi="Times New Roman" w:cs="Times New Roman"/>
          <w:bCs/>
          <w:sz w:val="28"/>
          <w:szCs w:val="28"/>
          <w:bdr w:val="none" w:sz="0" w:space="0" w:color="auto" w:frame="1"/>
          <w:lang w:eastAsia="ru-RU"/>
        </w:rPr>
        <w:t>.</w:t>
      </w:r>
    </w:p>
    <w:p w:rsidR="00C456A6" w:rsidRPr="00940BB7" w:rsidRDefault="00C456A6" w:rsidP="001568AE">
      <w:pPr>
        <w:shd w:val="clear" w:color="auto" w:fill="FFFFFF"/>
        <w:ind w:hanging="56"/>
        <w:rPr>
          <w:rFonts w:ascii="Times New Roman" w:eastAsia="Times New Roman" w:hAnsi="Times New Roman" w:cs="Times New Roman"/>
          <w:bCs/>
          <w:sz w:val="28"/>
          <w:szCs w:val="28"/>
          <w:bdr w:val="none" w:sz="0" w:space="0" w:color="auto" w:frame="1"/>
          <w:lang w:eastAsia="ru-RU"/>
        </w:rPr>
      </w:pPr>
      <w:r w:rsidRPr="00C456A6">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u w:val="single"/>
          <w:bdr w:val="none" w:sz="0" w:space="0" w:color="auto" w:frame="1"/>
          <w:lang w:val="uk-UA" w:eastAsia="ru-RU"/>
        </w:rPr>
        <w:t xml:space="preserve"> </w:t>
      </w:r>
      <w:r w:rsidRPr="001F6D97">
        <w:rPr>
          <w:rFonts w:ascii="Times New Roman" w:eastAsia="Times New Roman" w:hAnsi="Times New Roman" w:cs="Times New Roman"/>
          <w:bCs/>
          <w:sz w:val="28"/>
          <w:szCs w:val="28"/>
          <w:u w:val="single"/>
          <w:bdr w:val="none" w:sz="0" w:space="0" w:color="auto" w:frame="1"/>
          <w:lang w:eastAsia="ru-RU"/>
        </w:rPr>
        <w:t xml:space="preserve">Гур’ївський старостинський округ </w:t>
      </w:r>
      <w:r>
        <w:rPr>
          <w:rFonts w:ascii="Times New Roman" w:eastAsia="Times New Roman" w:hAnsi="Times New Roman" w:cs="Times New Roman"/>
          <w:bCs/>
          <w:sz w:val="28"/>
          <w:szCs w:val="28"/>
          <w:u w:val="single"/>
          <w:bdr w:val="none" w:sz="0" w:space="0" w:color="auto" w:frame="1"/>
          <w:lang w:val="uk-UA" w:eastAsia="ru-RU"/>
        </w:rPr>
        <w:t>-</w:t>
      </w:r>
      <w:r w:rsidRPr="00626827">
        <w:rPr>
          <w:rFonts w:ascii="Times New Roman" w:eastAsia="Times New Roman" w:hAnsi="Times New Roman" w:cs="Times New Roman"/>
          <w:bCs/>
          <w:sz w:val="28"/>
          <w:szCs w:val="28"/>
          <w:bdr w:val="none" w:sz="0" w:space="0" w:color="auto" w:frame="1"/>
          <w:lang w:val="uk-UA" w:eastAsia="ru-RU"/>
        </w:rPr>
        <w:t xml:space="preserve"> </w:t>
      </w:r>
      <w:r w:rsidRPr="00626827">
        <w:rPr>
          <w:rFonts w:ascii="Times New Roman" w:eastAsia="Times New Roman" w:hAnsi="Times New Roman" w:cs="Times New Roman"/>
          <w:bCs/>
          <w:sz w:val="28"/>
          <w:szCs w:val="28"/>
          <w:bdr w:val="none" w:sz="0" w:space="0" w:color="auto" w:frame="1"/>
          <w:lang w:eastAsia="ru-RU"/>
        </w:rPr>
        <w:t>прийня</w:t>
      </w:r>
      <w:r w:rsidRPr="00626827">
        <w:rPr>
          <w:rFonts w:ascii="Times New Roman" w:eastAsia="Times New Roman" w:hAnsi="Times New Roman" w:cs="Times New Roman"/>
          <w:bCs/>
          <w:sz w:val="28"/>
          <w:szCs w:val="28"/>
          <w:bdr w:val="none" w:sz="0" w:space="0" w:color="auto" w:frame="1"/>
          <w:lang w:val="uk-UA" w:eastAsia="ru-RU"/>
        </w:rPr>
        <w:t>то</w:t>
      </w:r>
      <w:r w:rsidRPr="001F6D97">
        <w:rPr>
          <w:rFonts w:ascii="Times New Roman" w:eastAsia="Times New Roman" w:hAnsi="Times New Roman" w:cs="Times New Roman"/>
          <w:bCs/>
          <w:sz w:val="28"/>
          <w:szCs w:val="28"/>
          <w:bdr w:val="none" w:sz="0" w:space="0" w:color="auto" w:frame="1"/>
          <w:lang w:eastAsia="ru-RU"/>
        </w:rPr>
        <w:t xml:space="preserve"> 229 заяв</w:t>
      </w:r>
      <w:r>
        <w:rPr>
          <w:rFonts w:ascii="Times New Roman" w:eastAsia="Times New Roman" w:hAnsi="Times New Roman" w:cs="Times New Roman"/>
          <w:bCs/>
          <w:sz w:val="28"/>
          <w:szCs w:val="28"/>
          <w:bdr w:val="none" w:sz="0" w:space="0" w:color="auto" w:frame="1"/>
          <w:lang w:val="uk-UA" w:eastAsia="ru-RU"/>
        </w:rPr>
        <w:t>, п</w:t>
      </w:r>
      <w:r w:rsidRPr="001F6D97">
        <w:rPr>
          <w:rFonts w:ascii="Times New Roman" w:eastAsia="Times New Roman" w:hAnsi="Times New Roman" w:cs="Times New Roman"/>
          <w:bCs/>
          <w:sz w:val="28"/>
          <w:szCs w:val="28"/>
          <w:bdr w:val="none" w:sz="0" w:space="0" w:color="auto" w:frame="1"/>
          <w:lang w:eastAsia="ru-RU"/>
        </w:rPr>
        <w:t>роведено</w:t>
      </w:r>
      <w:r>
        <w:rPr>
          <w:rFonts w:ascii="Times New Roman" w:eastAsia="Times New Roman" w:hAnsi="Times New Roman" w:cs="Times New Roman"/>
          <w:bCs/>
          <w:sz w:val="28"/>
          <w:szCs w:val="28"/>
          <w:bdr w:val="none" w:sz="0" w:space="0" w:color="auto" w:frame="1"/>
          <w:lang w:val="uk-UA" w:eastAsia="ru-RU"/>
        </w:rPr>
        <w:t xml:space="preserve"> 20</w:t>
      </w:r>
      <w:r w:rsidR="004B34A5">
        <w:rPr>
          <w:rFonts w:ascii="Times New Roman" w:eastAsia="Times New Roman" w:hAnsi="Times New Roman" w:cs="Times New Roman"/>
          <w:bCs/>
          <w:sz w:val="28"/>
          <w:szCs w:val="28"/>
          <w:bdr w:val="none" w:sz="0" w:space="0" w:color="auto" w:frame="1"/>
          <w:lang w:eastAsia="ru-RU"/>
        </w:rPr>
        <w:t xml:space="preserve"> обстежень житлових умов</w:t>
      </w:r>
      <w:r w:rsidRPr="001F6D97">
        <w:rPr>
          <w:rFonts w:ascii="Times New Roman" w:eastAsia="Times New Roman" w:hAnsi="Times New Roman" w:cs="Times New Roman"/>
          <w:bCs/>
          <w:sz w:val="28"/>
          <w:szCs w:val="28"/>
          <w:bdr w:val="none" w:sz="0" w:space="0" w:color="auto" w:frame="1"/>
          <w:lang w:eastAsia="ru-RU"/>
        </w:rPr>
        <w:t>.</w:t>
      </w:r>
    </w:p>
    <w:p w:rsidR="00091DA6" w:rsidRDefault="00D8033A" w:rsidP="001568AE">
      <w:pPr>
        <w:shd w:val="clear" w:color="auto" w:fill="FFFFFF"/>
        <w:ind w:hanging="56"/>
        <w:rPr>
          <w:rFonts w:ascii="Times New Roman" w:eastAsia="Times New Roman" w:hAnsi="Times New Roman" w:cs="Times New Roman"/>
          <w:bCs/>
          <w:sz w:val="28"/>
          <w:szCs w:val="28"/>
          <w:bdr w:val="none" w:sz="0" w:space="0" w:color="auto" w:frame="1"/>
          <w:lang w:val="uk-UA" w:eastAsia="ru-RU"/>
        </w:rPr>
      </w:pPr>
      <w:r w:rsidRPr="00D8033A">
        <w:rPr>
          <w:rFonts w:ascii="Times New Roman" w:eastAsia="Times New Roman" w:hAnsi="Times New Roman" w:cs="Times New Roman"/>
          <w:bCs/>
          <w:sz w:val="28"/>
          <w:szCs w:val="28"/>
          <w:bdr w:val="none" w:sz="0" w:space="0" w:color="auto" w:frame="1"/>
          <w:lang w:val="uk-UA" w:eastAsia="ru-RU"/>
        </w:rPr>
        <w:t>-    п</w:t>
      </w:r>
      <w:r w:rsidR="007C6068" w:rsidRPr="00D8033A">
        <w:rPr>
          <w:rFonts w:ascii="Times New Roman" w:eastAsia="Times New Roman" w:hAnsi="Times New Roman" w:cs="Times New Roman"/>
          <w:bCs/>
          <w:sz w:val="28"/>
          <w:szCs w:val="28"/>
          <w:bdr w:val="none" w:sz="0" w:space="0" w:color="auto" w:frame="1"/>
          <w:lang w:eastAsia="ru-RU"/>
        </w:rPr>
        <w:t>о</w:t>
      </w:r>
      <w:r w:rsidR="007C6068" w:rsidRPr="001F6D97">
        <w:rPr>
          <w:rFonts w:ascii="Times New Roman" w:eastAsia="Times New Roman" w:hAnsi="Times New Roman" w:cs="Times New Roman"/>
          <w:bCs/>
          <w:sz w:val="28"/>
          <w:szCs w:val="28"/>
          <w:u w:val="single"/>
          <w:bdr w:val="none" w:sz="0" w:space="0" w:color="auto" w:frame="1"/>
          <w:lang w:eastAsia="ru-RU"/>
        </w:rPr>
        <w:t xml:space="preserve"> с. Костянтинівка було прийнято</w:t>
      </w:r>
      <w:r w:rsidR="007C6068" w:rsidRPr="001F6D97">
        <w:rPr>
          <w:rFonts w:ascii="Times New Roman" w:eastAsia="Times New Roman" w:hAnsi="Times New Roman" w:cs="Times New Roman"/>
          <w:bCs/>
          <w:sz w:val="28"/>
          <w:szCs w:val="28"/>
          <w:bdr w:val="none" w:sz="0" w:space="0" w:color="auto" w:frame="1"/>
          <w:lang w:eastAsia="ru-RU"/>
        </w:rPr>
        <w:t xml:space="preserve"> 272 заяв, </w:t>
      </w:r>
      <w:r>
        <w:rPr>
          <w:rFonts w:ascii="Times New Roman" w:eastAsia="Times New Roman" w:hAnsi="Times New Roman" w:cs="Times New Roman"/>
          <w:bCs/>
          <w:sz w:val="28"/>
          <w:szCs w:val="28"/>
          <w:bdr w:val="none" w:sz="0" w:space="0" w:color="auto" w:frame="1"/>
          <w:lang w:val="uk-UA" w:eastAsia="ru-RU"/>
        </w:rPr>
        <w:t>п</w:t>
      </w:r>
      <w:r w:rsidR="007C6068" w:rsidRPr="001F6D97">
        <w:rPr>
          <w:rFonts w:ascii="Times New Roman" w:eastAsia="Times New Roman" w:hAnsi="Times New Roman" w:cs="Times New Roman"/>
          <w:bCs/>
          <w:sz w:val="28"/>
          <w:szCs w:val="28"/>
          <w:bdr w:val="none" w:sz="0" w:space="0" w:color="auto" w:frame="1"/>
          <w:lang w:eastAsia="ru-RU"/>
        </w:rPr>
        <w:t>роведено</w:t>
      </w:r>
      <w:r>
        <w:rPr>
          <w:rFonts w:ascii="Times New Roman" w:eastAsia="Times New Roman" w:hAnsi="Times New Roman" w:cs="Times New Roman"/>
          <w:bCs/>
          <w:sz w:val="28"/>
          <w:szCs w:val="28"/>
          <w:bdr w:val="none" w:sz="0" w:space="0" w:color="auto" w:frame="1"/>
          <w:lang w:val="uk-UA" w:eastAsia="ru-RU"/>
        </w:rPr>
        <w:t xml:space="preserve"> 4 </w:t>
      </w:r>
      <w:r w:rsidR="007C6068" w:rsidRPr="001F6D97">
        <w:rPr>
          <w:rFonts w:ascii="Times New Roman" w:eastAsia="Times New Roman" w:hAnsi="Times New Roman" w:cs="Times New Roman"/>
          <w:bCs/>
          <w:sz w:val="28"/>
          <w:szCs w:val="28"/>
          <w:bdr w:val="none" w:sz="0" w:space="0" w:color="auto" w:frame="1"/>
          <w:lang w:eastAsia="ru-RU"/>
        </w:rPr>
        <w:t xml:space="preserve"> обстежен</w:t>
      </w:r>
      <w:r>
        <w:rPr>
          <w:rFonts w:ascii="Times New Roman" w:eastAsia="Times New Roman" w:hAnsi="Times New Roman" w:cs="Times New Roman"/>
          <w:bCs/>
          <w:sz w:val="28"/>
          <w:szCs w:val="28"/>
          <w:bdr w:val="none" w:sz="0" w:space="0" w:color="auto" w:frame="1"/>
          <w:lang w:val="uk-UA" w:eastAsia="ru-RU"/>
        </w:rPr>
        <w:t xml:space="preserve">я </w:t>
      </w:r>
      <w:r w:rsidR="007C6068" w:rsidRPr="001F6D97">
        <w:rPr>
          <w:rFonts w:ascii="Times New Roman" w:eastAsia="Times New Roman" w:hAnsi="Times New Roman" w:cs="Times New Roman"/>
          <w:bCs/>
          <w:sz w:val="28"/>
          <w:szCs w:val="28"/>
          <w:bdr w:val="none" w:sz="0" w:space="0" w:color="auto" w:frame="1"/>
          <w:lang w:eastAsia="ru-RU"/>
        </w:rPr>
        <w:t xml:space="preserve"> житлових умов</w:t>
      </w:r>
      <w:r w:rsidR="00091DA6">
        <w:rPr>
          <w:rFonts w:ascii="Times New Roman" w:eastAsia="Times New Roman" w:hAnsi="Times New Roman" w:cs="Times New Roman"/>
          <w:bCs/>
          <w:sz w:val="28"/>
          <w:szCs w:val="28"/>
          <w:bdr w:val="none" w:sz="0" w:space="0" w:color="auto" w:frame="1"/>
          <w:lang w:val="uk-UA" w:eastAsia="ru-RU"/>
        </w:rPr>
        <w:t>.</w:t>
      </w:r>
    </w:p>
    <w:p w:rsidR="00D8033A" w:rsidRPr="00091DA6" w:rsidRDefault="00091DA6" w:rsidP="001568AE">
      <w:pPr>
        <w:shd w:val="clear" w:color="auto" w:fill="FFFFFF"/>
        <w:ind w:firstLine="426"/>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Cs/>
          <w:sz w:val="28"/>
          <w:szCs w:val="28"/>
          <w:bdr w:val="none" w:sz="0" w:space="0" w:color="auto" w:frame="1"/>
          <w:lang w:val="uk-UA" w:eastAsia="ru-RU"/>
        </w:rPr>
        <w:t xml:space="preserve">По відношенню </w:t>
      </w:r>
      <w:r w:rsidR="007C6068" w:rsidRPr="001F6D97">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val="uk-UA" w:eastAsia="ru-RU"/>
        </w:rPr>
        <w:t xml:space="preserve">до минулого року, кількість звернень зменшилася майже в 3 рази (за рахунок скорочення звернень щодо взяття на облік внутрішньо переміщених осіб). </w:t>
      </w:r>
    </w:p>
    <w:p w:rsidR="007C6068" w:rsidRPr="001F6D97" w:rsidRDefault="0096734F" w:rsidP="001568AE">
      <w:pPr>
        <w:shd w:val="clear" w:color="auto" w:fill="FFFFFF"/>
        <w:ind w:firstLine="426"/>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val="uk-UA" w:eastAsia="ru-RU"/>
        </w:rPr>
        <w:t>Щ</w:t>
      </w:r>
      <w:r>
        <w:rPr>
          <w:rFonts w:ascii="Times New Roman" w:eastAsia="Times New Roman" w:hAnsi="Times New Roman" w:cs="Times New Roman"/>
          <w:bCs/>
          <w:sz w:val="28"/>
          <w:szCs w:val="28"/>
          <w:bdr w:val="none" w:sz="0" w:space="0" w:color="auto" w:frame="1"/>
          <w:lang w:eastAsia="ru-RU"/>
        </w:rPr>
        <w:t>одо зняття з обліку внутрішньо переміщених осіб</w:t>
      </w:r>
      <w:r>
        <w:rPr>
          <w:rFonts w:ascii="Times New Roman" w:eastAsia="Times New Roman" w:hAnsi="Times New Roman" w:cs="Times New Roman"/>
          <w:bCs/>
          <w:sz w:val="28"/>
          <w:szCs w:val="28"/>
          <w:bdr w:val="none" w:sz="0" w:space="0" w:color="auto" w:frame="1"/>
          <w:lang w:val="uk-UA" w:eastAsia="ru-RU"/>
        </w:rPr>
        <w:t xml:space="preserve">, в 2023 році </w:t>
      </w:r>
      <w:r w:rsidR="007C6068">
        <w:rPr>
          <w:rFonts w:ascii="Times New Roman" w:eastAsia="Times New Roman" w:hAnsi="Times New Roman" w:cs="Times New Roman"/>
          <w:bCs/>
          <w:sz w:val="28"/>
          <w:szCs w:val="28"/>
          <w:bdr w:val="none" w:sz="0" w:space="0" w:color="auto" w:frame="1"/>
          <w:lang w:eastAsia="ru-RU"/>
        </w:rPr>
        <w:t xml:space="preserve"> звернул</w:t>
      </w:r>
      <w:r>
        <w:rPr>
          <w:rFonts w:ascii="Times New Roman" w:eastAsia="Times New Roman" w:hAnsi="Times New Roman" w:cs="Times New Roman"/>
          <w:bCs/>
          <w:sz w:val="28"/>
          <w:szCs w:val="28"/>
          <w:bdr w:val="none" w:sz="0" w:space="0" w:color="auto" w:frame="1"/>
          <w:lang w:val="uk-UA" w:eastAsia="ru-RU"/>
        </w:rPr>
        <w:t>и</w:t>
      </w:r>
      <w:r w:rsidR="007C6068">
        <w:rPr>
          <w:rFonts w:ascii="Times New Roman" w:eastAsia="Times New Roman" w:hAnsi="Times New Roman" w:cs="Times New Roman"/>
          <w:bCs/>
          <w:sz w:val="28"/>
          <w:szCs w:val="28"/>
          <w:bdr w:val="none" w:sz="0" w:space="0" w:color="auto" w:frame="1"/>
          <w:lang w:eastAsia="ru-RU"/>
        </w:rPr>
        <w:t>ся 53 особи</w:t>
      </w:r>
      <w:r w:rsidR="001568AE">
        <w:rPr>
          <w:rFonts w:ascii="Times New Roman" w:eastAsia="Times New Roman" w:hAnsi="Times New Roman" w:cs="Times New Roman"/>
          <w:bCs/>
          <w:sz w:val="28"/>
          <w:szCs w:val="28"/>
          <w:bdr w:val="none" w:sz="0" w:space="0" w:color="auto" w:frame="1"/>
          <w:lang w:val="uk-UA" w:eastAsia="ru-RU"/>
        </w:rPr>
        <w:t>.</w:t>
      </w:r>
      <w:r w:rsidR="007C6068">
        <w:rPr>
          <w:rFonts w:ascii="Times New Roman" w:eastAsia="Times New Roman" w:hAnsi="Times New Roman" w:cs="Times New Roman"/>
          <w:bCs/>
          <w:sz w:val="28"/>
          <w:szCs w:val="28"/>
          <w:bdr w:val="none" w:sz="0" w:space="0" w:color="auto" w:frame="1"/>
          <w:lang w:eastAsia="ru-RU"/>
        </w:rPr>
        <w:t xml:space="preserve"> </w:t>
      </w:r>
    </w:p>
    <w:p w:rsidR="007C6068" w:rsidRPr="00626827" w:rsidRDefault="007C6068" w:rsidP="00DC7DF6">
      <w:pPr>
        <w:shd w:val="clear" w:color="auto" w:fill="FFFFFF"/>
        <w:ind w:firstLine="426"/>
        <w:rPr>
          <w:rFonts w:ascii="Times New Roman" w:eastAsia="Times New Roman" w:hAnsi="Times New Roman" w:cs="Times New Roman"/>
          <w:bCs/>
          <w:sz w:val="28"/>
          <w:szCs w:val="28"/>
          <w:bdr w:val="none" w:sz="0" w:space="0" w:color="auto" w:frame="1"/>
          <w:lang w:val="uk-UA" w:eastAsia="ru-RU"/>
        </w:rPr>
      </w:pPr>
      <w:r w:rsidRPr="00EB2014">
        <w:rPr>
          <w:rFonts w:ascii="Times New Roman" w:eastAsia="Times New Roman" w:hAnsi="Times New Roman" w:cs="Times New Roman"/>
          <w:bCs/>
          <w:sz w:val="28"/>
          <w:szCs w:val="28"/>
          <w:bdr w:val="none" w:sz="0" w:space="0" w:color="auto" w:frame="1"/>
          <w:lang w:eastAsia="ru-RU"/>
        </w:rPr>
        <w:t xml:space="preserve">Відділ соціального захисту населення та охорони здоров'я здійснює </w:t>
      </w:r>
      <w:r w:rsidR="00DC7DF6">
        <w:rPr>
          <w:rFonts w:ascii="Times New Roman" w:eastAsia="Times New Roman" w:hAnsi="Times New Roman" w:cs="Times New Roman"/>
          <w:bCs/>
          <w:sz w:val="28"/>
          <w:szCs w:val="28"/>
          <w:bdr w:val="none" w:sz="0" w:space="0" w:color="auto" w:frame="1"/>
          <w:lang w:val="uk-UA" w:eastAsia="ru-RU"/>
        </w:rPr>
        <w:t xml:space="preserve">свою </w:t>
      </w:r>
      <w:r w:rsidRPr="00EB2014">
        <w:rPr>
          <w:rFonts w:ascii="Times New Roman" w:eastAsia="Times New Roman" w:hAnsi="Times New Roman" w:cs="Times New Roman"/>
          <w:bCs/>
          <w:sz w:val="28"/>
          <w:szCs w:val="28"/>
          <w:bdr w:val="none" w:sz="0" w:space="0" w:color="auto" w:frame="1"/>
          <w:lang w:eastAsia="ru-RU"/>
        </w:rPr>
        <w:t>роботу через програмний ко</w:t>
      </w:r>
      <w:r w:rsidR="00626827">
        <w:rPr>
          <w:rFonts w:ascii="Times New Roman" w:eastAsia="Times New Roman" w:hAnsi="Times New Roman" w:cs="Times New Roman"/>
          <w:bCs/>
          <w:sz w:val="28"/>
          <w:szCs w:val="28"/>
          <w:bdr w:val="none" w:sz="0" w:space="0" w:color="auto" w:frame="1"/>
          <w:lang w:eastAsia="ru-RU"/>
        </w:rPr>
        <w:t>мплекс «ІІС «Соціальна громада».</w:t>
      </w:r>
    </w:p>
    <w:p w:rsidR="007C6068" w:rsidRDefault="007C6068" w:rsidP="00DC7DF6">
      <w:pPr>
        <w:shd w:val="clear" w:color="auto" w:fill="FFFFFF"/>
        <w:ind w:firstLine="426"/>
        <w:rPr>
          <w:rFonts w:ascii="Times New Roman" w:eastAsia="Times New Roman" w:hAnsi="Times New Roman" w:cs="Times New Roman"/>
          <w:bCs/>
          <w:sz w:val="28"/>
          <w:szCs w:val="28"/>
          <w:bdr w:val="none" w:sz="0" w:space="0" w:color="auto" w:frame="1"/>
          <w:lang w:eastAsia="ru-RU"/>
        </w:rPr>
      </w:pPr>
      <w:r w:rsidRPr="00DC7DF6">
        <w:rPr>
          <w:rFonts w:ascii="Times New Roman" w:eastAsia="Times New Roman" w:hAnsi="Times New Roman" w:cs="Times New Roman"/>
          <w:bCs/>
          <w:sz w:val="28"/>
          <w:szCs w:val="28"/>
          <w:bdr w:val="none" w:sz="0" w:space="0" w:color="auto" w:frame="1"/>
          <w:lang w:val="uk-UA" w:eastAsia="ru-RU"/>
        </w:rPr>
        <w:t>З 01.10.2023 р. було під'єднано 7 робочих місць до Єдиної інформаційної си</w:t>
      </w:r>
      <w:r w:rsidR="00626827">
        <w:rPr>
          <w:rFonts w:ascii="Times New Roman" w:eastAsia="Times New Roman" w:hAnsi="Times New Roman" w:cs="Times New Roman"/>
          <w:bCs/>
          <w:sz w:val="28"/>
          <w:szCs w:val="28"/>
          <w:bdr w:val="none" w:sz="0" w:space="0" w:color="auto" w:frame="1"/>
          <w:lang w:val="uk-UA" w:eastAsia="ru-RU"/>
        </w:rPr>
        <w:t xml:space="preserve">стеми соціальної сфери (ЄІССС), за допомогою якої </w:t>
      </w:r>
      <w:r>
        <w:rPr>
          <w:rFonts w:ascii="Times New Roman" w:eastAsia="Times New Roman" w:hAnsi="Times New Roman" w:cs="Times New Roman"/>
          <w:bCs/>
          <w:sz w:val="28"/>
          <w:szCs w:val="28"/>
          <w:bdr w:val="none" w:sz="0" w:space="0" w:color="auto" w:frame="1"/>
          <w:lang w:eastAsia="ru-RU"/>
        </w:rPr>
        <w:t xml:space="preserve"> було передано 55 заяв для подальшого призначення соціальних допомог. </w:t>
      </w:r>
    </w:p>
    <w:p w:rsidR="007C6068" w:rsidRDefault="000C20E1" w:rsidP="000C20E1">
      <w:pPr>
        <w:shd w:val="clear" w:color="auto" w:fill="FFFFFF"/>
        <w:ind w:firstLine="426"/>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val="uk-UA" w:eastAsia="ru-RU"/>
        </w:rPr>
        <w:t xml:space="preserve">За 2023 рік </w:t>
      </w:r>
      <w:r w:rsidR="007C6068">
        <w:rPr>
          <w:rFonts w:ascii="Times New Roman" w:eastAsia="Times New Roman" w:hAnsi="Times New Roman" w:cs="Times New Roman"/>
          <w:bCs/>
          <w:sz w:val="28"/>
          <w:szCs w:val="28"/>
          <w:bdr w:val="none" w:sz="0" w:space="0" w:color="auto" w:frame="1"/>
          <w:lang w:eastAsia="ru-RU"/>
        </w:rPr>
        <w:t xml:space="preserve"> відпрацьовано 12 повідомлень та проведено оцінку потреб засуджених осіб.</w:t>
      </w:r>
    </w:p>
    <w:p w:rsidR="007C6068" w:rsidRDefault="000C20E1" w:rsidP="000C20E1">
      <w:pPr>
        <w:shd w:val="clear" w:color="auto" w:fill="FFFFFF"/>
        <w:ind w:firstLine="426"/>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val="uk-UA" w:eastAsia="ru-RU"/>
        </w:rPr>
        <w:t xml:space="preserve">З 2023 року розпочалася </w:t>
      </w:r>
      <w:r w:rsidR="007C6068">
        <w:rPr>
          <w:rFonts w:ascii="Times New Roman" w:eastAsia="Times New Roman" w:hAnsi="Times New Roman" w:cs="Times New Roman"/>
          <w:bCs/>
          <w:sz w:val="28"/>
          <w:szCs w:val="28"/>
          <w:bdr w:val="none" w:sz="0" w:space="0" w:color="auto" w:frame="1"/>
          <w:lang w:eastAsia="ru-RU"/>
        </w:rPr>
        <w:t xml:space="preserve"> співпрац</w:t>
      </w:r>
      <w:r>
        <w:rPr>
          <w:rFonts w:ascii="Times New Roman" w:eastAsia="Times New Roman" w:hAnsi="Times New Roman" w:cs="Times New Roman"/>
          <w:bCs/>
          <w:sz w:val="28"/>
          <w:szCs w:val="28"/>
          <w:bdr w:val="none" w:sz="0" w:space="0" w:color="auto" w:frame="1"/>
          <w:lang w:val="uk-UA" w:eastAsia="ru-RU"/>
        </w:rPr>
        <w:t xml:space="preserve">я </w:t>
      </w:r>
      <w:r w:rsidR="007C6068">
        <w:rPr>
          <w:rFonts w:ascii="Times New Roman" w:eastAsia="Times New Roman" w:hAnsi="Times New Roman" w:cs="Times New Roman"/>
          <w:bCs/>
          <w:sz w:val="28"/>
          <w:szCs w:val="28"/>
          <w:bdr w:val="none" w:sz="0" w:space="0" w:color="auto" w:frame="1"/>
          <w:lang w:eastAsia="ru-RU"/>
        </w:rPr>
        <w:t xml:space="preserve"> з мобільною бригадою соціально-психологічної допомоги Миколаївського району, разом з якими було надано </w:t>
      </w:r>
      <w:r>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eastAsia="ru-RU"/>
        </w:rPr>
        <w:t>психологічн</w:t>
      </w:r>
      <w:r>
        <w:rPr>
          <w:rFonts w:ascii="Times New Roman" w:eastAsia="Times New Roman" w:hAnsi="Times New Roman" w:cs="Times New Roman"/>
          <w:bCs/>
          <w:sz w:val="28"/>
          <w:szCs w:val="28"/>
          <w:bdr w:val="none" w:sz="0" w:space="0" w:color="auto" w:frame="1"/>
          <w:lang w:val="uk-UA" w:eastAsia="ru-RU"/>
        </w:rPr>
        <w:t>у</w:t>
      </w:r>
      <w:r w:rsidR="007C6068">
        <w:rPr>
          <w:rFonts w:ascii="Times New Roman" w:eastAsia="Times New Roman" w:hAnsi="Times New Roman" w:cs="Times New Roman"/>
          <w:bCs/>
          <w:sz w:val="28"/>
          <w:szCs w:val="28"/>
          <w:bdr w:val="none" w:sz="0" w:space="0" w:color="auto" w:frame="1"/>
          <w:lang w:eastAsia="ru-RU"/>
        </w:rPr>
        <w:t xml:space="preserve"> консультаці</w:t>
      </w:r>
      <w:r>
        <w:rPr>
          <w:rFonts w:ascii="Times New Roman" w:eastAsia="Times New Roman" w:hAnsi="Times New Roman" w:cs="Times New Roman"/>
          <w:bCs/>
          <w:sz w:val="28"/>
          <w:szCs w:val="28"/>
          <w:bdr w:val="none" w:sz="0" w:space="0" w:color="auto" w:frame="1"/>
          <w:lang w:val="uk-UA" w:eastAsia="ru-RU"/>
        </w:rPr>
        <w:t>ю</w:t>
      </w:r>
      <w:r w:rsidR="007C6068">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val="uk-UA" w:eastAsia="ru-RU"/>
        </w:rPr>
        <w:t xml:space="preserve">31 особі, </w:t>
      </w:r>
      <w:r w:rsidR="007C6068">
        <w:rPr>
          <w:rFonts w:ascii="Times New Roman" w:eastAsia="Times New Roman" w:hAnsi="Times New Roman" w:cs="Times New Roman"/>
          <w:bCs/>
          <w:sz w:val="28"/>
          <w:szCs w:val="28"/>
          <w:bdr w:val="none" w:sz="0" w:space="0" w:color="auto" w:frame="1"/>
          <w:lang w:eastAsia="ru-RU"/>
        </w:rPr>
        <w:t>постраждал</w:t>
      </w:r>
      <w:r>
        <w:rPr>
          <w:rFonts w:ascii="Times New Roman" w:eastAsia="Times New Roman" w:hAnsi="Times New Roman" w:cs="Times New Roman"/>
          <w:bCs/>
          <w:sz w:val="28"/>
          <w:szCs w:val="28"/>
          <w:bdr w:val="none" w:sz="0" w:space="0" w:color="auto" w:frame="1"/>
          <w:lang w:val="uk-UA" w:eastAsia="ru-RU"/>
        </w:rPr>
        <w:t>ій</w:t>
      </w:r>
      <w:r>
        <w:rPr>
          <w:rFonts w:ascii="Times New Roman" w:eastAsia="Times New Roman" w:hAnsi="Times New Roman" w:cs="Times New Roman"/>
          <w:bCs/>
          <w:sz w:val="28"/>
          <w:szCs w:val="28"/>
          <w:bdr w:val="none" w:sz="0" w:space="0" w:color="auto" w:frame="1"/>
          <w:lang w:eastAsia="ru-RU"/>
        </w:rPr>
        <w:t xml:space="preserve"> від домашнього насильства</w:t>
      </w:r>
      <w:r w:rsidR="00B3500E">
        <w:rPr>
          <w:rFonts w:ascii="Times New Roman" w:eastAsia="Times New Roman" w:hAnsi="Times New Roman" w:cs="Times New Roman"/>
          <w:bCs/>
          <w:sz w:val="28"/>
          <w:szCs w:val="28"/>
          <w:bdr w:val="none" w:sz="0" w:space="0" w:color="auto" w:frame="1"/>
          <w:lang w:eastAsia="ru-RU"/>
        </w:rPr>
        <w:t xml:space="preserve">. Загалом </w:t>
      </w:r>
      <w:r w:rsidR="007C6068">
        <w:rPr>
          <w:rFonts w:ascii="Times New Roman" w:eastAsia="Times New Roman" w:hAnsi="Times New Roman" w:cs="Times New Roman"/>
          <w:bCs/>
          <w:sz w:val="28"/>
          <w:szCs w:val="28"/>
          <w:bdr w:val="none" w:sz="0" w:space="0" w:color="auto" w:frame="1"/>
          <w:lang w:eastAsia="ru-RU"/>
        </w:rPr>
        <w:t xml:space="preserve"> надійшло 45 повідомлень щодо вчинення домашнього насильства (психологічного) характеру. Фахівцями із соціальної роботи було здійснено оцінку потреб та надано відповідні рекомендації.</w:t>
      </w:r>
    </w:p>
    <w:p w:rsidR="007C6068" w:rsidRPr="00EB2014" w:rsidRDefault="000C20E1" w:rsidP="000C20E1">
      <w:pPr>
        <w:shd w:val="clear" w:color="auto" w:fill="FFFFFF"/>
        <w:ind w:firstLine="426"/>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val="uk-UA" w:eastAsia="ru-RU"/>
        </w:rPr>
        <w:t xml:space="preserve">В 2023 році мешканцям громади </w:t>
      </w:r>
      <w:r w:rsidR="007C6068">
        <w:rPr>
          <w:rFonts w:ascii="Times New Roman" w:eastAsia="Times New Roman" w:hAnsi="Times New Roman" w:cs="Times New Roman"/>
          <w:bCs/>
          <w:sz w:val="28"/>
          <w:szCs w:val="28"/>
          <w:bdr w:val="none" w:sz="0" w:space="0" w:color="auto" w:frame="1"/>
          <w:lang w:eastAsia="ru-RU"/>
        </w:rPr>
        <w:t xml:space="preserve"> здійснен</w:t>
      </w:r>
      <w:r>
        <w:rPr>
          <w:rFonts w:ascii="Times New Roman" w:eastAsia="Times New Roman" w:hAnsi="Times New Roman" w:cs="Times New Roman"/>
          <w:bCs/>
          <w:sz w:val="28"/>
          <w:szCs w:val="28"/>
          <w:bdr w:val="none" w:sz="0" w:space="0" w:color="auto" w:frame="1"/>
          <w:lang w:val="uk-UA" w:eastAsia="ru-RU"/>
        </w:rPr>
        <w:t>і</w:t>
      </w:r>
      <w:r w:rsidR="007C6068">
        <w:rPr>
          <w:rFonts w:ascii="Times New Roman" w:eastAsia="Times New Roman" w:hAnsi="Times New Roman" w:cs="Times New Roman"/>
          <w:bCs/>
          <w:sz w:val="28"/>
          <w:szCs w:val="28"/>
          <w:bdr w:val="none" w:sz="0" w:space="0" w:color="auto" w:frame="1"/>
          <w:lang w:eastAsia="ru-RU"/>
        </w:rPr>
        <w:t xml:space="preserve"> виплат</w:t>
      </w:r>
      <w:r>
        <w:rPr>
          <w:rFonts w:ascii="Times New Roman" w:eastAsia="Times New Roman" w:hAnsi="Times New Roman" w:cs="Times New Roman"/>
          <w:bCs/>
          <w:sz w:val="28"/>
          <w:szCs w:val="28"/>
          <w:bdr w:val="none" w:sz="0" w:space="0" w:color="auto" w:frame="1"/>
          <w:lang w:val="uk-UA" w:eastAsia="ru-RU"/>
        </w:rPr>
        <w:t>и таких допомог</w:t>
      </w:r>
      <w:r w:rsidR="007C6068">
        <w:rPr>
          <w:rFonts w:ascii="Times New Roman" w:eastAsia="Times New Roman" w:hAnsi="Times New Roman" w:cs="Times New Roman"/>
          <w:bCs/>
          <w:sz w:val="28"/>
          <w:szCs w:val="28"/>
          <w:bdr w:val="none" w:sz="0" w:space="0" w:color="auto" w:frame="1"/>
          <w:lang w:eastAsia="ru-RU"/>
        </w:rPr>
        <w:t>:</w:t>
      </w:r>
    </w:p>
    <w:p w:rsidR="007C6068" w:rsidRPr="00A449D5" w:rsidRDefault="007C6068" w:rsidP="001568AE">
      <w:pPr>
        <w:shd w:val="clear" w:color="auto" w:fill="FFFFFF"/>
        <w:rPr>
          <w:rFonts w:ascii="Times New Roman" w:eastAsia="Times New Roman" w:hAnsi="Times New Roman" w:cs="Times New Roman"/>
          <w:bCs/>
          <w:sz w:val="28"/>
          <w:szCs w:val="28"/>
          <w:bdr w:val="none" w:sz="0" w:space="0" w:color="auto" w:frame="1"/>
          <w:lang w:eastAsia="ru-RU"/>
        </w:rPr>
      </w:pPr>
      <w:r w:rsidRPr="00A449D5">
        <w:rPr>
          <w:rFonts w:ascii="Times New Roman" w:eastAsia="Times New Roman" w:hAnsi="Times New Roman" w:cs="Times New Roman"/>
          <w:bCs/>
          <w:sz w:val="28"/>
          <w:szCs w:val="28"/>
          <w:bdr w:val="none" w:sz="0" w:space="0" w:color="auto" w:frame="1"/>
          <w:lang w:eastAsia="ru-RU"/>
        </w:rPr>
        <w:t>1). Одноразова матеріальна грошова допомога.</w:t>
      </w:r>
    </w:p>
    <w:p w:rsidR="007C6068" w:rsidRPr="00A449D5" w:rsidRDefault="007C6068" w:rsidP="000C20E1">
      <w:pPr>
        <w:shd w:val="clear" w:color="auto" w:fill="FFFFFF"/>
        <w:ind w:firstLine="0"/>
        <w:rPr>
          <w:rFonts w:ascii="Times New Roman" w:eastAsia="Times New Roman" w:hAnsi="Times New Roman" w:cs="Times New Roman"/>
          <w:sz w:val="28"/>
          <w:szCs w:val="28"/>
          <w:lang w:eastAsia="ru-RU"/>
        </w:rPr>
      </w:pPr>
      <w:r w:rsidRPr="00A449D5">
        <w:rPr>
          <w:rFonts w:ascii="Times New Roman" w:eastAsia="Times New Roman" w:hAnsi="Times New Roman" w:cs="Times New Roman"/>
          <w:sz w:val="28"/>
          <w:szCs w:val="28"/>
          <w:bdr w:val="none" w:sz="0" w:space="0" w:color="auto" w:frame="1"/>
          <w:lang w:eastAsia="ru-RU"/>
        </w:rPr>
        <w:t>- матеріальна допомога на лікування</w:t>
      </w:r>
      <w:r w:rsidR="000C20E1">
        <w:rPr>
          <w:rFonts w:ascii="Times New Roman" w:eastAsia="Times New Roman" w:hAnsi="Times New Roman" w:cs="Times New Roman"/>
          <w:sz w:val="28"/>
          <w:szCs w:val="28"/>
          <w:bdr w:val="none" w:sz="0" w:space="0" w:color="auto" w:frame="1"/>
          <w:lang w:val="uk-UA" w:eastAsia="ru-RU"/>
        </w:rPr>
        <w:t xml:space="preserve"> -</w:t>
      </w:r>
      <w:r w:rsidRPr="00A449D5">
        <w:rPr>
          <w:rFonts w:ascii="Times New Roman" w:eastAsia="Times New Roman" w:hAnsi="Times New Roman" w:cs="Times New Roman"/>
          <w:sz w:val="28"/>
          <w:szCs w:val="28"/>
          <w:bdr w:val="none" w:sz="0" w:space="0" w:color="auto" w:frame="1"/>
          <w:lang w:eastAsia="ru-RU"/>
        </w:rPr>
        <w:t xml:space="preserve"> виплачена 10 особам </w:t>
      </w:r>
      <w:r w:rsidR="000C20E1">
        <w:rPr>
          <w:rFonts w:ascii="Times New Roman" w:eastAsia="Times New Roman" w:hAnsi="Times New Roman" w:cs="Times New Roman"/>
          <w:sz w:val="28"/>
          <w:szCs w:val="28"/>
          <w:bdr w:val="none" w:sz="0" w:space="0" w:color="auto" w:frame="1"/>
          <w:lang w:val="uk-UA" w:eastAsia="ru-RU"/>
        </w:rPr>
        <w:t xml:space="preserve">в </w:t>
      </w:r>
      <w:proofErr w:type="gramStart"/>
      <w:r w:rsidR="000C20E1">
        <w:rPr>
          <w:rFonts w:ascii="Times New Roman" w:eastAsia="Times New Roman" w:hAnsi="Times New Roman" w:cs="Times New Roman"/>
          <w:sz w:val="28"/>
          <w:szCs w:val="28"/>
          <w:bdr w:val="none" w:sz="0" w:space="0" w:color="auto" w:frame="1"/>
          <w:lang w:val="uk-UA" w:eastAsia="ru-RU"/>
        </w:rPr>
        <w:t xml:space="preserve">сумі </w:t>
      </w:r>
      <w:r w:rsidRPr="00A449D5">
        <w:rPr>
          <w:rFonts w:ascii="Times New Roman" w:eastAsia="Times New Roman" w:hAnsi="Times New Roman" w:cs="Times New Roman"/>
          <w:sz w:val="28"/>
          <w:szCs w:val="28"/>
          <w:bdr w:val="none" w:sz="0" w:space="0" w:color="auto" w:frame="1"/>
          <w:lang w:eastAsia="ru-RU"/>
        </w:rPr>
        <w:t xml:space="preserve"> 42500</w:t>
      </w:r>
      <w:proofErr w:type="gramEnd"/>
      <w:r w:rsidRPr="00A449D5">
        <w:rPr>
          <w:rFonts w:ascii="Times New Roman" w:eastAsia="Times New Roman" w:hAnsi="Times New Roman" w:cs="Times New Roman"/>
          <w:sz w:val="28"/>
          <w:szCs w:val="28"/>
          <w:bdr w:val="none" w:sz="0" w:space="0" w:color="auto" w:frame="1"/>
          <w:lang w:eastAsia="ru-RU"/>
        </w:rPr>
        <w:t xml:space="preserve"> грн;</w:t>
      </w:r>
    </w:p>
    <w:p w:rsidR="007C6068" w:rsidRPr="00A449D5" w:rsidRDefault="007C6068" w:rsidP="00930267">
      <w:pPr>
        <w:shd w:val="clear" w:color="auto" w:fill="FFFFFF"/>
        <w:ind w:firstLine="0"/>
        <w:rPr>
          <w:rFonts w:ascii="Times New Roman" w:eastAsia="Times New Roman" w:hAnsi="Times New Roman" w:cs="Times New Roman"/>
          <w:sz w:val="28"/>
          <w:szCs w:val="28"/>
          <w:bdr w:val="none" w:sz="0" w:space="0" w:color="auto" w:frame="1"/>
          <w:lang w:eastAsia="ru-RU"/>
        </w:rPr>
      </w:pPr>
      <w:r w:rsidRPr="00A449D5">
        <w:rPr>
          <w:rFonts w:ascii="Times New Roman" w:eastAsia="Times New Roman" w:hAnsi="Times New Roman" w:cs="Times New Roman"/>
          <w:sz w:val="28"/>
          <w:szCs w:val="28"/>
          <w:bdr w:val="none" w:sz="0" w:space="0" w:color="auto" w:frame="1"/>
          <w:lang w:eastAsia="ru-RU"/>
        </w:rPr>
        <w:t xml:space="preserve">- матеріальна допомога на поховання громадян, які не досягли пенсійного віку і не працювали </w:t>
      </w:r>
      <w:r w:rsidR="00930267">
        <w:rPr>
          <w:rFonts w:ascii="Times New Roman" w:eastAsia="Times New Roman" w:hAnsi="Times New Roman" w:cs="Times New Roman"/>
          <w:sz w:val="28"/>
          <w:szCs w:val="28"/>
          <w:bdr w:val="none" w:sz="0" w:space="0" w:color="auto" w:frame="1"/>
          <w:lang w:val="uk-UA" w:eastAsia="ru-RU"/>
        </w:rPr>
        <w:t xml:space="preserve">- </w:t>
      </w:r>
      <w:r w:rsidRPr="00A449D5">
        <w:rPr>
          <w:rFonts w:ascii="Times New Roman" w:eastAsia="Times New Roman" w:hAnsi="Times New Roman" w:cs="Times New Roman"/>
          <w:sz w:val="28"/>
          <w:szCs w:val="28"/>
          <w:bdr w:val="none" w:sz="0" w:space="0" w:color="auto" w:frame="1"/>
          <w:lang w:eastAsia="ru-RU"/>
        </w:rPr>
        <w:t xml:space="preserve">виплачена 6 особам </w:t>
      </w:r>
      <w:r w:rsidR="00930267">
        <w:rPr>
          <w:rFonts w:ascii="Times New Roman" w:eastAsia="Times New Roman" w:hAnsi="Times New Roman" w:cs="Times New Roman"/>
          <w:sz w:val="28"/>
          <w:szCs w:val="28"/>
          <w:bdr w:val="none" w:sz="0" w:space="0" w:color="auto" w:frame="1"/>
          <w:lang w:val="uk-UA" w:eastAsia="ru-RU"/>
        </w:rPr>
        <w:t>на загальну суму</w:t>
      </w:r>
      <w:r w:rsidRPr="00A449D5">
        <w:rPr>
          <w:rFonts w:ascii="Times New Roman" w:eastAsia="Times New Roman" w:hAnsi="Times New Roman" w:cs="Times New Roman"/>
          <w:sz w:val="28"/>
          <w:szCs w:val="28"/>
          <w:bdr w:val="none" w:sz="0" w:space="0" w:color="auto" w:frame="1"/>
          <w:lang w:eastAsia="ru-RU"/>
        </w:rPr>
        <w:t xml:space="preserve"> 18000 грн;</w:t>
      </w:r>
    </w:p>
    <w:p w:rsidR="007C6068" w:rsidRPr="00A449D5" w:rsidRDefault="007C6068" w:rsidP="0084715E">
      <w:pPr>
        <w:shd w:val="clear" w:color="auto" w:fill="FFFFFF"/>
        <w:ind w:firstLine="0"/>
        <w:rPr>
          <w:rFonts w:ascii="Times New Roman" w:eastAsia="Times New Roman" w:hAnsi="Times New Roman" w:cs="Times New Roman"/>
          <w:sz w:val="28"/>
          <w:szCs w:val="28"/>
          <w:lang w:eastAsia="ru-RU"/>
        </w:rPr>
      </w:pPr>
      <w:r w:rsidRPr="00A449D5">
        <w:rPr>
          <w:rFonts w:ascii="Times New Roman" w:eastAsia="Times New Roman" w:hAnsi="Times New Roman" w:cs="Times New Roman"/>
          <w:sz w:val="28"/>
          <w:szCs w:val="28"/>
          <w:lang w:eastAsia="ru-RU"/>
        </w:rPr>
        <w:t xml:space="preserve">- матеріальна допомога на ліквідацію наслідків пожежі </w:t>
      </w:r>
      <w:r w:rsidR="0084715E">
        <w:rPr>
          <w:rFonts w:ascii="Times New Roman" w:eastAsia="Times New Roman" w:hAnsi="Times New Roman" w:cs="Times New Roman"/>
          <w:sz w:val="28"/>
          <w:szCs w:val="28"/>
          <w:lang w:val="uk-UA" w:eastAsia="ru-RU"/>
        </w:rPr>
        <w:t xml:space="preserve">- </w:t>
      </w:r>
      <w:r w:rsidRPr="00A449D5">
        <w:rPr>
          <w:rFonts w:ascii="Times New Roman" w:eastAsia="Times New Roman" w:hAnsi="Times New Roman" w:cs="Times New Roman"/>
          <w:sz w:val="28"/>
          <w:szCs w:val="28"/>
          <w:lang w:eastAsia="ru-RU"/>
        </w:rPr>
        <w:t>виплачена 2 особам на загальну суму 20000 грн.</w:t>
      </w:r>
    </w:p>
    <w:p w:rsidR="007C6068" w:rsidRPr="001B5149" w:rsidRDefault="007C6068" w:rsidP="001568AE">
      <w:pPr>
        <w:shd w:val="clear" w:color="auto" w:fill="FFFFFF"/>
        <w:rPr>
          <w:rFonts w:ascii="Times New Roman" w:eastAsia="Times New Roman" w:hAnsi="Times New Roman" w:cs="Times New Roman"/>
          <w:sz w:val="28"/>
          <w:szCs w:val="28"/>
          <w:bdr w:val="none" w:sz="0" w:space="0" w:color="auto" w:frame="1"/>
          <w:lang w:val="uk-UA" w:eastAsia="ru-RU"/>
        </w:rPr>
      </w:pPr>
      <w:r w:rsidRPr="00A449D5">
        <w:rPr>
          <w:rFonts w:ascii="Times New Roman" w:eastAsia="Times New Roman" w:hAnsi="Times New Roman" w:cs="Times New Roman"/>
          <w:sz w:val="28"/>
          <w:szCs w:val="28"/>
          <w:bdr w:val="none" w:sz="0" w:space="0" w:color="auto" w:frame="1"/>
          <w:lang w:eastAsia="ru-RU"/>
        </w:rPr>
        <w:t>2). Компенсаційні виплати на бензин, ремонт, технічне обслуговування автомобілів та транспортне обслуговування</w:t>
      </w:r>
      <w:r w:rsidR="001B5149">
        <w:rPr>
          <w:rFonts w:ascii="Times New Roman" w:eastAsia="Times New Roman" w:hAnsi="Times New Roman" w:cs="Times New Roman"/>
          <w:sz w:val="28"/>
          <w:szCs w:val="28"/>
          <w:bdr w:val="none" w:sz="0" w:space="0" w:color="auto" w:frame="1"/>
          <w:lang w:val="uk-UA" w:eastAsia="ru-RU"/>
        </w:rPr>
        <w:t>:</w:t>
      </w:r>
    </w:p>
    <w:p w:rsidR="007C6068" w:rsidRPr="00A449D5" w:rsidRDefault="001B5149" w:rsidP="001568AE">
      <w:pPr>
        <w:shd w:val="clear" w:color="auto" w:fill="FFFFFF"/>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val="uk-UA" w:eastAsia="ru-RU"/>
        </w:rPr>
        <w:tab/>
      </w:r>
      <w:r w:rsidR="007C6068" w:rsidRPr="00A449D5">
        <w:rPr>
          <w:rFonts w:ascii="Times New Roman" w:eastAsia="Times New Roman" w:hAnsi="Times New Roman" w:cs="Times New Roman"/>
          <w:sz w:val="28"/>
          <w:szCs w:val="28"/>
          <w:bdr w:val="none" w:sz="0" w:space="0" w:color="auto" w:frame="1"/>
          <w:lang w:eastAsia="ru-RU"/>
        </w:rPr>
        <w:t>- на транспортне обслуговування</w:t>
      </w:r>
      <w:r>
        <w:rPr>
          <w:rFonts w:ascii="Times New Roman" w:eastAsia="Times New Roman" w:hAnsi="Times New Roman" w:cs="Times New Roman"/>
          <w:sz w:val="28"/>
          <w:szCs w:val="28"/>
          <w:bdr w:val="none" w:sz="0" w:space="0" w:color="auto" w:frame="1"/>
          <w:lang w:val="uk-UA" w:eastAsia="ru-RU"/>
        </w:rPr>
        <w:t xml:space="preserve"> -</w:t>
      </w:r>
      <w:r w:rsidR="007C6068" w:rsidRPr="00A449D5">
        <w:rPr>
          <w:rFonts w:ascii="Times New Roman" w:eastAsia="Times New Roman" w:hAnsi="Times New Roman" w:cs="Times New Roman"/>
          <w:sz w:val="28"/>
          <w:szCs w:val="28"/>
          <w:bdr w:val="none" w:sz="0" w:space="0" w:color="auto" w:frame="1"/>
          <w:lang w:eastAsia="ru-RU"/>
        </w:rPr>
        <w:t xml:space="preserve"> 5 особам на суму 3034,80 грн.</w:t>
      </w:r>
    </w:p>
    <w:p w:rsidR="007C6068" w:rsidRPr="00A449D5" w:rsidRDefault="007C6068" w:rsidP="001568AE">
      <w:pPr>
        <w:pStyle w:val="a7"/>
        <w:shd w:val="clear" w:color="auto" w:fill="FFFFFF"/>
        <w:spacing w:after="0" w:line="240" w:lineRule="auto"/>
        <w:ind w:left="0"/>
        <w:jc w:val="both"/>
        <w:rPr>
          <w:rFonts w:ascii="Times New Roman" w:eastAsia="Times New Roman" w:hAnsi="Times New Roman" w:cs="Times New Roman"/>
          <w:sz w:val="28"/>
          <w:szCs w:val="28"/>
          <w:bdr w:val="none" w:sz="0" w:space="0" w:color="auto" w:frame="1"/>
          <w:lang w:eastAsia="ru-RU"/>
        </w:rPr>
      </w:pPr>
      <w:r w:rsidRPr="00A449D5">
        <w:rPr>
          <w:rFonts w:ascii="Times New Roman" w:eastAsia="Times New Roman" w:hAnsi="Times New Roman" w:cs="Times New Roman"/>
          <w:sz w:val="28"/>
          <w:szCs w:val="28"/>
          <w:bdr w:val="none" w:sz="0" w:space="0" w:color="auto" w:frame="1"/>
          <w:lang w:eastAsia="ru-RU"/>
        </w:rPr>
        <w:t xml:space="preserve">- на бензин, ремонт, технічне обслуговування 4 особам </w:t>
      </w:r>
      <w:r w:rsidR="001B5149">
        <w:rPr>
          <w:rFonts w:ascii="Times New Roman" w:eastAsia="Times New Roman" w:hAnsi="Times New Roman" w:cs="Times New Roman"/>
          <w:sz w:val="28"/>
          <w:szCs w:val="28"/>
          <w:bdr w:val="none" w:sz="0" w:space="0" w:color="auto" w:frame="1"/>
          <w:lang w:val="uk-UA" w:eastAsia="ru-RU"/>
        </w:rPr>
        <w:t>на суму</w:t>
      </w:r>
      <w:r w:rsidRPr="00A449D5">
        <w:rPr>
          <w:rFonts w:ascii="Times New Roman" w:eastAsia="Times New Roman" w:hAnsi="Times New Roman" w:cs="Times New Roman"/>
          <w:sz w:val="28"/>
          <w:szCs w:val="28"/>
          <w:bdr w:val="none" w:sz="0" w:space="0" w:color="auto" w:frame="1"/>
          <w:lang w:eastAsia="ru-RU"/>
        </w:rPr>
        <w:t xml:space="preserve">   1841,84 грн.</w:t>
      </w:r>
    </w:p>
    <w:p w:rsidR="007C6068" w:rsidRPr="00946BEB" w:rsidRDefault="007C6068" w:rsidP="001568AE">
      <w:pPr>
        <w:shd w:val="clear" w:color="auto" w:fill="FFFFFF"/>
        <w:rPr>
          <w:rFonts w:ascii="Times New Roman" w:eastAsia="Times New Roman" w:hAnsi="Times New Roman" w:cs="Times New Roman"/>
          <w:sz w:val="28"/>
          <w:szCs w:val="28"/>
          <w:bdr w:val="none" w:sz="0" w:space="0" w:color="auto" w:frame="1"/>
          <w:lang w:val="uk-UA" w:eastAsia="ru-RU"/>
        </w:rPr>
      </w:pPr>
      <w:r w:rsidRPr="00A449D5">
        <w:rPr>
          <w:rFonts w:ascii="Times New Roman" w:eastAsia="Times New Roman" w:hAnsi="Times New Roman" w:cs="Times New Roman"/>
          <w:sz w:val="28"/>
          <w:szCs w:val="28"/>
          <w:bdr w:val="none" w:sz="0" w:space="0" w:color="auto" w:frame="1"/>
          <w:lang w:eastAsia="ru-RU"/>
        </w:rPr>
        <w:t xml:space="preserve">3). </w:t>
      </w:r>
      <w:r w:rsidR="005F307B">
        <w:rPr>
          <w:rFonts w:ascii="Times New Roman" w:eastAsia="Times New Roman" w:hAnsi="Times New Roman" w:cs="Times New Roman"/>
          <w:sz w:val="28"/>
          <w:szCs w:val="28"/>
          <w:bdr w:val="none" w:sz="0" w:space="0" w:color="auto" w:frame="1"/>
          <w:lang w:val="uk-UA" w:eastAsia="ru-RU"/>
        </w:rPr>
        <w:t xml:space="preserve"> </w:t>
      </w:r>
      <w:r w:rsidRPr="00341127">
        <w:rPr>
          <w:rFonts w:ascii="Times New Roman" w:eastAsia="Times New Roman" w:hAnsi="Times New Roman" w:cs="Times New Roman"/>
          <w:sz w:val="28"/>
          <w:szCs w:val="28"/>
          <w:bdr w:val="none" w:sz="0" w:space="0" w:color="auto" w:frame="1"/>
          <w:lang w:val="uk-UA" w:eastAsia="ru-RU"/>
        </w:rPr>
        <w:t>Компенсація витрат на поховання учасників бойових дій та осіб з інвалідністю внаслідок війни.</w:t>
      </w:r>
      <w:r w:rsidR="00341127">
        <w:rPr>
          <w:rFonts w:ascii="Times New Roman" w:eastAsia="Times New Roman" w:hAnsi="Times New Roman" w:cs="Times New Roman"/>
          <w:sz w:val="28"/>
          <w:szCs w:val="28"/>
          <w:bdr w:val="none" w:sz="0" w:space="0" w:color="auto" w:frame="1"/>
          <w:lang w:val="uk-UA" w:eastAsia="ru-RU"/>
        </w:rPr>
        <w:t xml:space="preserve"> </w:t>
      </w:r>
      <w:r w:rsidRPr="00946BEB">
        <w:rPr>
          <w:rFonts w:ascii="Times New Roman" w:eastAsia="Times New Roman" w:hAnsi="Times New Roman" w:cs="Times New Roman"/>
          <w:sz w:val="28"/>
          <w:szCs w:val="28"/>
          <w:bdr w:val="none" w:sz="0" w:space="0" w:color="auto" w:frame="1"/>
          <w:lang w:val="uk-UA" w:eastAsia="ru-RU"/>
        </w:rPr>
        <w:t xml:space="preserve">Здійснено виплату 1 особі в </w:t>
      </w:r>
      <w:r w:rsidR="00341127">
        <w:rPr>
          <w:rFonts w:ascii="Times New Roman" w:eastAsia="Times New Roman" w:hAnsi="Times New Roman" w:cs="Times New Roman"/>
          <w:sz w:val="28"/>
          <w:szCs w:val="28"/>
          <w:bdr w:val="none" w:sz="0" w:space="0" w:color="auto" w:frame="1"/>
          <w:lang w:val="uk-UA" w:eastAsia="ru-RU"/>
        </w:rPr>
        <w:t xml:space="preserve">розмірі </w:t>
      </w:r>
      <w:r w:rsidRPr="00946BEB">
        <w:rPr>
          <w:rFonts w:ascii="Times New Roman" w:eastAsia="Times New Roman" w:hAnsi="Times New Roman" w:cs="Times New Roman"/>
          <w:sz w:val="28"/>
          <w:szCs w:val="28"/>
          <w:bdr w:val="none" w:sz="0" w:space="0" w:color="auto" w:frame="1"/>
          <w:lang w:val="uk-UA" w:eastAsia="ru-RU"/>
        </w:rPr>
        <w:t xml:space="preserve"> 4186,00 грн.</w:t>
      </w:r>
    </w:p>
    <w:p w:rsidR="007C6068" w:rsidRPr="00946BEB" w:rsidRDefault="007C6068" w:rsidP="001568AE">
      <w:pPr>
        <w:shd w:val="clear" w:color="auto" w:fill="FFFFFF"/>
        <w:rPr>
          <w:rFonts w:ascii="Times New Roman" w:eastAsia="Times New Roman" w:hAnsi="Times New Roman" w:cs="Times New Roman"/>
          <w:sz w:val="28"/>
          <w:szCs w:val="28"/>
          <w:bdr w:val="none" w:sz="0" w:space="0" w:color="auto" w:frame="1"/>
          <w:lang w:val="uk-UA" w:eastAsia="ru-RU"/>
        </w:rPr>
      </w:pPr>
      <w:bookmarkStart w:id="4" w:name="_Hlk89693716"/>
      <w:r w:rsidRPr="00946BEB">
        <w:rPr>
          <w:rFonts w:ascii="Times New Roman" w:eastAsia="Times New Roman" w:hAnsi="Times New Roman" w:cs="Times New Roman"/>
          <w:sz w:val="28"/>
          <w:szCs w:val="28"/>
          <w:bdr w:val="none" w:sz="0" w:space="0" w:color="auto" w:frame="1"/>
          <w:lang w:val="uk-UA" w:eastAsia="ru-RU"/>
        </w:rPr>
        <w:t>4). Пільгове медичне обслуговування громадян, які постраждали внаслідок Чорнобильської катастрофи.</w:t>
      </w:r>
    </w:p>
    <w:p w:rsidR="007C6068" w:rsidRPr="00074F25" w:rsidRDefault="00074F25" w:rsidP="005F27AD">
      <w:pPr>
        <w:shd w:val="clear" w:color="auto" w:fill="FFFFFF"/>
        <w:ind w:firstLine="708"/>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В</w:t>
      </w:r>
      <w:r w:rsidR="007C6068" w:rsidRPr="00074F25">
        <w:rPr>
          <w:rFonts w:ascii="Times New Roman" w:eastAsia="Times New Roman" w:hAnsi="Times New Roman" w:cs="Times New Roman"/>
          <w:sz w:val="28"/>
          <w:szCs w:val="28"/>
          <w:bdr w:val="none" w:sz="0" w:space="0" w:color="auto" w:frame="1"/>
          <w:lang w:val="uk-UA" w:eastAsia="ru-RU"/>
        </w:rPr>
        <w:t>ідшкод</w:t>
      </w:r>
      <w:r>
        <w:rPr>
          <w:rFonts w:ascii="Times New Roman" w:eastAsia="Times New Roman" w:hAnsi="Times New Roman" w:cs="Times New Roman"/>
          <w:sz w:val="28"/>
          <w:szCs w:val="28"/>
          <w:bdr w:val="none" w:sz="0" w:space="0" w:color="auto" w:frame="1"/>
          <w:lang w:val="uk-UA" w:eastAsia="ru-RU"/>
        </w:rPr>
        <w:t>о</w:t>
      </w:r>
      <w:r w:rsidR="007C6068" w:rsidRPr="00074F25">
        <w:rPr>
          <w:rFonts w:ascii="Times New Roman" w:eastAsia="Times New Roman" w:hAnsi="Times New Roman" w:cs="Times New Roman"/>
          <w:sz w:val="28"/>
          <w:szCs w:val="28"/>
          <w:bdr w:val="none" w:sz="0" w:space="0" w:color="auto" w:frame="1"/>
          <w:lang w:val="uk-UA" w:eastAsia="ru-RU"/>
        </w:rPr>
        <w:t>в</w:t>
      </w:r>
      <w:r>
        <w:rPr>
          <w:rFonts w:ascii="Times New Roman" w:eastAsia="Times New Roman" w:hAnsi="Times New Roman" w:cs="Times New Roman"/>
          <w:sz w:val="28"/>
          <w:szCs w:val="28"/>
          <w:bdr w:val="none" w:sz="0" w:space="0" w:color="auto" w:frame="1"/>
          <w:lang w:val="uk-UA" w:eastAsia="ru-RU"/>
        </w:rPr>
        <w:t xml:space="preserve">ано </w:t>
      </w:r>
      <w:r w:rsidR="007C6068" w:rsidRPr="00074F25">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val="uk-UA" w:eastAsia="ru-RU"/>
        </w:rPr>
        <w:t xml:space="preserve">за </w:t>
      </w:r>
      <w:r w:rsidR="007C6068" w:rsidRPr="00074F25">
        <w:rPr>
          <w:rFonts w:ascii="Times New Roman" w:eastAsia="Times New Roman" w:hAnsi="Times New Roman" w:cs="Times New Roman"/>
          <w:sz w:val="28"/>
          <w:szCs w:val="28"/>
          <w:bdr w:val="none" w:sz="0" w:space="0" w:color="auto" w:frame="1"/>
          <w:lang w:val="uk-UA" w:eastAsia="ru-RU"/>
        </w:rPr>
        <w:t xml:space="preserve"> придбання ліків за рецептами лікарів, у разі амбулаторного лікування осіб, які постраждали внаслідок Чорнобильської катастрофи 4 особам на суму  14867,65 грн. та </w:t>
      </w:r>
      <w:r>
        <w:rPr>
          <w:rFonts w:ascii="Times New Roman" w:eastAsia="Times New Roman" w:hAnsi="Times New Roman" w:cs="Times New Roman"/>
          <w:sz w:val="28"/>
          <w:szCs w:val="28"/>
          <w:bdr w:val="none" w:sz="0" w:space="0" w:color="auto" w:frame="1"/>
          <w:lang w:val="uk-UA" w:eastAsia="ru-RU"/>
        </w:rPr>
        <w:t xml:space="preserve">на </w:t>
      </w:r>
      <w:r w:rsidR="007C6068" w:rsidRPr="00074F25">
        <w:rPr>
          <w:rFonts w:ascii="Times New Roman" w:eastAsia="Times New Roman" w:hAnsi="Times New Roman" w:cs="Times New Roman"/>
          <w:sz w:val="28"/>
          <w:szCs w:val="28"/>
          <w:bdr w:val="none" w:sz="0" w:space="0" w:color="auto" w:frame="1"/>
          <w:lang w:val="uk-UA" w:eastAsia="ru-RU"/>
        </w:rPr>
        <w:t xml:space="preserve"> зубопротезування </w:t>
      </w:r>
      <w:r w:rsidR="007C6068" w:rsidRPr="00074F25">
        <w:rPr>
          <w:rFonts w:ascii="Times New Roman" w:eastAsia="Times New Roman" w:hAnsi="Times New Roman" w:cs="Times New Roman"/>
          <w:sz w:val="28"/>
          <w:szCs w:val="28"/>
          <w:bdr w:val="none" w:sz="0" w:space="0" w:color="auto" w:frame="1"/>
          <w:lang w:val="uk-UA" w:eastAsia="ru-RU"/>
        </w:rPr>
        <w:lastRenderedPageBreak/>
        <w:t>громадян, які постраждали внаслідок Чорнобильської катастрофи 6 ос</w:t>
      </w:r>
      <w:r>
        <w:rPr>
          <w:rFonts w:ascii="Times New Roman" w:eastAsia="Times New Roman" w:hAnsi="Times New Roman" w:cs="Times New Roman"/>
          <w:sz w:val="28"/>
          <w:szCs w:val="28"/>
          <w:bdr w:val="none" w:sz="0" w:space="0" w:color="auto" w:frame="1"/>
          <w:lang w:val="uk-UA" w:eastAsia="ru-RU"/>
        </w:rPr>
        <w:t>обам</w:t>
      </w:r>
      <w:r w:rsidR="007C6068" w:rsidRPr="00074F25">
        <w:rPr>
          <w:rFonts w:ascii="Times New Roman" w:eastAsia="Times New Roman" w:hAnsi="Times New Roman" w:cs="Times New Roman"/>
          <w:sz w:val="28"/>
          <w:szCs w:val="28"/>
          <w:bdr w:val="none" w:sz="0" w:space="0" w:color="auto" w:frame="1"/>
          <w:lang w:val="uk-UA" w:eastAsia="ru-RU"/>
        </w:rPr>
        <w:t xml:space="preserve"> на суму 14940,20 грн.</w:t>
      </w:r>
    </w:p>
    <w:p w:rsidR="007C6068" w:rsidRPr="0036140D" w:rsidRDefault="007C6068" w:rsidP="001568AE">
      <w:pPr>
        <w:shd w:val="clear" w:color="auto" w:fill="FFFFFF"/>
        <w:rPr>
          <w:rFonts w:ascii="Times New Roman" w:eastAsia="Times New Roman" w:hAnsi="Times New Roman" w:cs="Times New Roman"/>
          <w:sz w:val="28"/>
          <w:szCs w:val="28"/>
          <w:bdr w:val="none" w:sz="0" w:space="0" w:color="auto" w:frame="1"/>
          <w:lang w:val="uk-UA" w:eastAsia="ru-RU"/>
        </w:rPr>
      </w:pPr>
      <w:r w:rsidRPr="00946BEB">
        <w:rPr>
          <w:rFonts w:ascii="Times New Roman" w:eastAsia="Times New Roman" w:hAnsi="Times New Roman" w:cs="Times New Roman"/>
          <w:sz w:val="28"/>
          <w:szCs w:val="28"/>
          <w:bdr w:val="none" w:sz="0" w:space="0" w:color="auto" w:frame="1"/>
          <w:lang w:val="uk-UA" w:eastAsia="ru-RU"/>
        </w:rPr>
        <w:t xml:space="preserve">5). Надання матеріальної допомоги сім'ям загиблих та померлих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сім'ям осіб, які загинули або померли внаслідок поранень, каліцтва, контузії чи інших ушкоджень здоров'я, одержаних під час участі у Революції Гідності, та сім’ям працівників структурних підрозділів Миколаївської обласної військової адміністрації, Миколаївської обласної ради, Комунального підприємства «Миколаївська обласна варта», які загинули 29 березня 2022 року внаслідок ракетного обстрілу адміністративної будівлі Миколаївської обласної ради за адресою: м. Миколаїв, вул. </w:t>
      </w:r>
      <w:r w:rsidRPr="0036140D">
        <w:rPr>
          <w:rFonts w:ascii="Times New Roman" w:eastAsia="Times New Roman" w:hAnsi="Times New Roman" w:cs="Times New Roman"/>
          <w:sz w:val="28"/>
          <w:szCs w:val="28"/>
          <w:bdr w:val="none" w:sz="0" w:space="0" w:color="auto" w:frame="1"/>
          <w:lang w:val="uk-UA" w:eastAsia="ru-RU"/>
        </w:rPr>
        <w:t xml:space="preserve">Адміральська, 22. </w:t>
      </w:r>
    </w:p>
    <w:p w:rsidR="007C6068" w:rsidRPr="0036140D" w:rsidRDefault="00EA0833" w:rsidP="00EA0833">
      <w:pPr>
        <w:shd w:val="clear" w:color="auto" w:fill="FFFFFF"/>
        <w:ind w:firstLine="0"/>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Нараховано та виплачено </w:t>
      </w:r>
      <w:r w:rsidR="007C6068" w:rsidRPr="0036140D">
        <w:rPr>
          <w:rFonts w:ascii="Times New Roman" w:eastAsia="Times New Roman" w:hAnsi="Times New Roman" w:cs="Times New Roman"/>
          <w:sz w:val="28"/>
          <w:szCs w:val="28"/>
          <w:bdr w:val="none" w:sz="0" w:space="0" w:color="auto" w:frame="1"/>
          <w:lang w:val="uk-UA" w:eastAsia="ru-RU"/>
        </w:rPr>
        <w:t xml:space="preserve"> 7 ос</w:t>
      </w:r>
      <w:r>
        <w:rPr>
          <w:rFonts w:ascii="Times New Roman" w:eastAsia="Times New Roman" w:hAnsi="Times New Roman" w:cs="Times New Roman"/>
          <w:sz w:val="28"/>
          <w:szCs w:val="28"/>
          <w:bdr w:val="none" w:sz="0" w:space="0" w:color="auto" w:frame="1"/>
          <w:lang w:val="uk-UA" w:eastAsia="ru-RU"/>
        </w:rPr>
        <w:t>о</w:t>
      </w:r>
      <w:r w:rsidR="007C6068" w:rsidRPr="0036140D">
        <w:rPr>
          <w:rFonts w:ascii="Times New Roman" w:eastAsia="Times New Roman" w:hAnsi="Times New Roman" w:cs="Times New Roman"/>
          <w:sz w:val="28"/>
          <w:szCs w:val="28"/>
          <w:bdr w:val="none" w:sz="0" w:space="0" w:color="auto" w:frame="1"/>
          <w:lang w:val="uk-UA" w:eastAsia="ru-RU"/>
        </w:rPr>
        <w:t>б</w:t>
      </w:r>
      <w:r>
        <w:rPr>
          <w:rFonts w:ascii="Times New Roman" w:eastAsia="Times New Roman" w:hAnsi="Times New Roman" w:cs="Times New Roman"/>
          <w:sz w:val="28"/>
          <w:szCs w:val="28"/>
          <w:bdr w:val="none" w:sz="0" w:space="0" w:color="auto" w:frame="1"/>
          <w:lang w:val="uk-UA" w:eastAsia="ru-RU"/>
        </w:rPr>
        <w:t>ам</w:t>
      </w:r>
      <w:r w:rsidR="007C6068" w:rsidRPr="0036140D">
        <w:rPr>
          <w:rFonts w:ascii="Times New Roman" w:eastAsia="Times New Roman" w:hAnsi="Times New Roman" w:cs="Times New Roman"/>
          <w:sz w:val="28"/>
          <w:szCs w:val="28"/>
          <w:bdr w:val="none" w:sz="0" w:space="0" w:color="auto" w:frame="1"/>
          <w:lang w:val="uk-UA" w:eastAsia="ru-RU"/>
        </w:rPr>
        <w:t xml:space="preserve">,  на суму </w:t>
      </w:r>
      <w:r>
        <w:rPr>
          <w:rFonts w:ascii="Times New Roman" w:eastAsia="Times New Roman" w:hAnsi="Times New Roman" w:cs="Times New Roman"/>
          <w:sz w:val="28"/>
          <w:szCs w:val="28"/>
          <w:bdr w:val="none" w:sz="0" w:space="0" w:color="auto" w:frame="1"/>
          <w:lang w:val="uk-UA" w:eastAsia="ru-RU"/>
        </w:rPr>
        <w:t xml:space="preserve"> </w:t>
      </w:r>
      <w:r w:rsidR="007C6068" w:rsidRPr="0036140D">
        <w:rPr>
          <w:rFonts w:ascii="Times New Roman" w:eastAsia="Times New Roman" w:hAnsi="Times New Roman" w:cs="Times New Roman"/>
          <w:sz w:val="28"/>
          <w:szCs w:val="28"/>
          <w:bdr w:val="none" w:sz="0" w:space="0" w:color="auto" w:frame="1"/>
          <w:lang w:val="uk-UA" w:eastAsia="ru-RU"/>
        </w:rPr>
        <w:t>55 000,00 грн.</w:t>
      </w:r>
    </w:p>
    <w:bookmarkEnd w:id="4"/>
    <w:p w:rsidR="007C6068" w:rsidRPr="0036140D" w:rsidRDefault="007C6068" w:rsidP="001568AE">
      <w:pPr>
        <w:shd w:val="clear" w:color="auto" w:fill="FFFFFF"/>
        <w:rPr>
          <w:rFonts w:ascii="Times New Roman" w:eastAsia="Times New Roman" w:hAnsi="Times New Roman" w:cs="Times New Roman"/>
          <w:sz w:val="28"/>
          <w:szCs w:val="28"/>
          <w:bdr w:val="none" w:sz="0" w:space="0" w:color="auto" w:frame="1"/>
          <w:lang w:val="uk-UA" w:eastAsia="ru-RU"/>
        </w:rPr>
      </w:pPr>
      <w:r w:rsidRPr="0036140D">
        <w:rPr>
          <w:rFonts w:ascii="Times New Roman" w:eastAsia="Times New Roman" w:hAnsi="Times New Roman" w:cs="Times New Roman"/>
          <w:sz w:val="28"/>
          <w:szCs w:val="28"/>
          <w:bdr w:val="none" w:sz="0" w:space="0" w:color="auto" w:frame="1"/>
          <w:lang w:val="uk-UA" w:eastAsia="ru-RU"/>
        </w:rPr>
        <w:t xml:space="preserve">6). Одноразову матеріальну допомогу громадянам, які постраждали внаслідок Чорнобильської катастрофи (І категорії), та дітям з інвалідністю, інвалідність яких пов'язана з Чорнобильською катастрофою виплатили 3 особам </w:t>
      </w:r>
      <w:r w:rsidR="00B33FEF">
        <w:rPr>
          <w:rFonts w:ascii="Times New Roman" w:eastAsia="Times New Roman" w:hAnsi="Times New Roman" w:cs="Times New Roman"/>
          <w:sz w:val="28"/>
          <w:szCs w:val="28"/>
          <w:bdr w:val="none" w:sz="0" w:space="0" w:color="auto" w:frame="1"/>
          <w:lang w:val="uk-UA" w:eastAsia="ru-RU"/>
        </w:rPr>
        <w:t>на загальну суму</w:t>
      </w:r>
      <w:r w:rsidRPr="0036140D">
        <w:rPr>
          <w:rFonts w:ascii="Times New Roman" w:eastAsia="Times New Roman" w:hAnsi="Times New Roman" w:cs="Times New Roman"/>
          <w:sz w:val="28"/>
          <w:szCs w:val="28"/>
          <w:bdr w:val="none" w:sz="0" w:space="0" w:color="auto" w:frame="1"/>
          <w:lang w:val="uk-UA" w:eastAsia="ru-RU"/>
        </w:rPr>
        <w:t xml:space="preserve">   10527 грн.</w:t>
      </w:r>
    </w:p>
    <w:p w:rsidR="007C6068" w:rsidRPr="0036140D" w:rsidRDefault="007C6068" w:rsidP="001568AE">
      <w:pPr>
        <w:shd w:val="clear" w:color="auto" w:fill="FFFFFF"/>
        <w:rPr>
          <w:rFonts w:ascii="Times New Roman" w:eastAsia="Times New Roman" w:hAnsi="Times New Roman" w:cs="Times New Roman"/>
          <w:sz w:val="28"/>
          <w:szCs w:val="28"/>
          <w:bdr w:val="none" w:sz="0" w:space="0" w:color="auto" w:frame="1"/>
          <w:lang w:val="uk-UA" w:eastAsia="ru-RU"/>
        </w:rPr>
      </w:pPr>
      <w:r w:rsidRPr="0036140D">
        <w:rPr>
          <w:rFonts w:ascii="Times New Roman" w:eastAsia="Times New Roman" w:hAnsi="Times New Roman" w:cs="Times New Roman"/>
          <w:sz w:val="28"/>
          <w:szCs w:val="28"/>
          <w:bdr w:val="none" w:sz="0" w:space="0" w:color="auto" w:frame="1"/>
          <w:lang w:val="uk-UA" w:eastAsia="ru-RU"/>
        </w:rPr>
        <w:t>7). Матеріальну допомогу сім'ям загиблих та померлих учасників бойових дій на території інших країн, особам з інвалідністю внаслідок війни на території інших країн виплатили 4 особам на суму 14036,00 грн.</w:t>
      </w:r>
    </w:p>
    <w:p w:rsidR="007C6068" w:rsidRPr="0007142E" w:rsidRDefault="007C6068" w:rsidP="001568AE">
      <w:pPr>
        <w:shd w:val="clear" w:color="auto" w:fill="FFFFFF"/>
        <w:rPr>
          <w:rFonts w:ascii="Times New Roman" w:eastAsia="Times New Roman" w:hAnsi="Times New Roman" w:cs="Times New Roman"/>
          <w:sz w:val="28"/>
          <w:szCs w:val="28"/>
          <w:bdr w:val="none" w:sz="0" w:space="0" w:color="auto" w:frame="1"/>
          <w:lang w:eastAsia="ru-RU"/>
        </w:rPr>
      </w:pPr>
      <w:r w:rsidRPr="0007142E">
        <w:rPr>
          <w:rFonts w:ascii="Times New Roman" w:eastAsia="Times New Roman" w:hAnsi="Times New Roman" w:cs="Times New Roman"/>
          <w:sz w:val="28"/>
          <w:szCs w:val="28"/>
          <w:bdr w:val="none" w:sz="0" w:space="0" w:color="auto" w:frame="1"/>
          <w:lang w:eastAsia="ru-RU"/>
        </w:rPr>
        <w:t xml:space="preserve">8). Компенсація фізичним особам, які надають соціальні послуги з догляду на непрофесійній основі </w:t>
      </w:r>
    </w:p>
    <w:p w:rsidR="007C6068" w:rsidRDefault="00022EE7" w:rsidP="00022EE7">
      <w:pPr>
        <w:shd w:val="clear" w:color="auto" w:fill="FFFFFF"/>
        <w:ind w:firstLine="0"/>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val="uk-UA" w:eastAsia="ru-RU"/>
        </w:rPr>
        <w:t>П</w:t>
      </w:r>
      <w:r w:rsidR="007C6068">
        <w:rPr>
          <w:rFonts w:ascii="Times New Roman" w:eastAsia="Times New Roman" w:hAnsi="Times New Roman" w:cs="Times New Roman"/>
          <w:bCs/>
          <w:sz w:val="28"/>
          <w:szCs w:val="28"/>
          <w:bdr w:val="none" w:sz="0" w:space="0" w:color="auto" w:frame="1"/>
          <w:lang w:eastAsia="ru-RU"/>
        </w:rPr>
        <w:t xml:space="preserve">роведено призначення та виплату компенсації </w:t>
      </w:r>
      <w:r w:rsidR="007C6068" w:rsidRPr="00EB2014">
        <w:rPr>
          <w:rFonts w:ascii="Times New Roman" w:eastAsia="Times New Roman" w:hAnsi="Times New Roman" w:cs="Times New Roman"/>
          <w:bCs/>
          <w:sz w:val="28"/>
          <w:szCs w:val="28"/>
          <w:bdr w:val="none" w:sz="0" w:space="0" w:color="auto" w:frame="1"/>
          <w:lang w:eastAsia="ru-RU"/>
        </w:rPr>
        <w:t xml:space="preserve"> </w:t>
      </w:r>
      <w:r w:rsidR="007C6068">
        <w:rPr>
          <w:rFonts w:ascii="Times New Roman" w:eastAsia="Times New Roman" w:hAnsi="Times New Roman" w:cs="Times New Roman"/>
          <w:bCs/>
          <w:sz w:val="28"/>
          <w:szCs w:val="28"/>
          <w:bdr w:val="none" w:sz="0" w:space="0" w:color="auto" w:frame="1"/>
          <w:lang w:eastAsia="ru-RU"/>
        </w:rPr>
        <w:t>15</w:t>
      </w:r>
      <w:r w:rsidR="007C6068" w:rsidRPr="00EB2014">
        <w:rPr>
          <w:rFonts w:ascii="Times New Roman" w:eastAsia="Times New Roman" w:hAnsi="Times New Roman" w:cs="Times New Roman"/>
          <w:bCs/>
          <w:sz w:val="28"/>
          <w:szCs w:val="28"/>
          <w:bdr w:val="none" w:sz="0" w:space="0" w:color="auto" w:frame="1"/>
          <w:lang w:eastAsia="ru-RU"/>
        </w:rPr>
        <w:t xml:space="preserve"> особам у сумі </w:t>
      </w:r>
      <w:r w:rsidR="007C6068">
        <w:rPr>
          <w:rFonts w:ascii="Times New Roman" w:eastAsia="Times New Roman" w:hAnsi="Times New Roman" w:cs="Times New Roman"/>
          <w:sz w:val="28"/>
          <w:szCs w:val="28"/>
          <w:bdr w:val="none" w:sz="0" w:space="0" w:color="auto" w:frame="1"/>
          <w:lang w:eastAsia="ru-RU"/>
        </w:rPr>
        <w:t>223916,80</w:t>
      </w:r>
      <w:r w:rsidR="007C6068" w:rsidRPr="00EB2014">
        <w:rPr>
          <w:rFonts w:ascii="Times New Roman" w:eastAsia="Times New Roman" w:hAnsi="Times New Roman" w:cs="Times New Roman"/>
          <w:bCs/>
          <w:sz w:val="28"/>
          <w:szCs w:val="28"/>
          <w:bdr w:val="none" w:sz="0" w:space="0" w:color="auto" w:frame="1"/>
          <w:lang w:eastAsia="ru-RU"/>
        </w:rPr>
        <w:t xml:space="preserve"> грн</w:t>
      </w:r>
      <w:r w:rsidR="007C6068" w:rsidRPr="00EB2014">
        <w:rPr>
          <w:rFonts w:ascii="Times New Roman" w:eastAsia="Times New Roman" w:hAnsi="Times New Roman" w:cs="Times New Roman"/>
          <w:sz w:val="28"/>
          <w:szCs w:val="28"/>
          <w:bdr w:val="none" w:sz="0" w:space="0" w:color="auto" w:frame="1"/>
          <w:lang w:eastAsia="ru-RU"/>
        </w:rPr>
        <w:t>.</w:t>
      </w:r>
      <w:r w:rsidR="007C6068">
        <w:rPr>
          <w:rFonts w:ascii="Times New Roman" w:eastAsia="Times New Roman" w:hAnsi="Times New Roman" w:cs="Times New Roman"/>
          <w:sz w:val="28"/>
          <w:szCs w:val="28"/>
          <w:bdr w:val="none" w:sz="0" w:space="0" w:color="auto" w:frame="1"/>
          <w:lang w:eastAsia="ru-RU"/>
        </w:rPr>
        <w:t xml:space="preserve">, з них компенсації фізичним особам, які надають соціальні послуги з догляду на непрофесійній основі: </w:t>
      </w:r>
    </w:p>
    <w:p w:rsidR="007C6068" w:rsidRDefault="007C6068" w:rsidP="00022EE7">
      <w:pPr>
        <w:shd w:val="clear" w:color="auto" w:fill="FFFFFF"/>
        <w:ind w:firstLine="0"/>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особам з інвалідністю І групи – 7 осіб на суму 87146,71 грн;</w:t>
      </w:r>
    </w:p>
    <w:p w:rsidR="007C6068" w:rsidRDefault="007C6068" w:rsidP="00022EE7">
      <w:pPr>
        <w:shd w:val="clear" w:color="auto" w:fill="FFFFFF"/>
        <w:ind w:firstLine="0"/>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невиліковно хворим особам – 6 осіб на суму 89933,15 грн.;</w:t>
      </w:r>
    </w:p>
    <w:p w:rsidR="007C6068" w:rsidRDefault="007C6068" w:rsidP="00022EE7">
      <w:pPr>
        <w:shd w:val="clear" w:color="auto" w:fill="FFFFFF"/>
        <w:ind w:firstLine="0"/>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особам з когнітивними порушеннями – 2 особи на суму 46836,94 грн.</w:t>
      </w:r>
    </w:p>
    <w:p w:rsidR="007C6068" w:rsidRDefault="007C6068" w:rsidP="001568AE">
      <w:pPr>
        <w:shd w:val="clear" w:color="auto" w:fill="FFFFFF"/>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9). Виплата матеріальної допомоги сім’ям загиблих військовослужбовців за здійснення поховання власним </w:t>
      </w:r>
      <w:proofErr w:type="gramStart"/>
      <w:r>
        <w:rPr>
          <w:rFonts w:ascii="Times New Roman" w:eastAsia="Times New Roman" w:hAnsi="Times New Roman" w:cs="Times New Roman"/>
          <w:sz w:val="28"/>
          <w:szCs w:val="28"/>
          <w:bdr w:val="none" w:sz="0" w:space="0" w:color="auto" w:frame="1"/>
          <w:lang w:eastAsia="ru-RU"/>
        </w:rPr>
        <w:t>коштом  проведена</w:t>
      </w:r>
      <w:proofErr w:type="gramEnd"/>
      <w:r>
        <w:rPr>
          <w:rFonts w:ascii="Times New Roman" w:eastAsia="Times New Roman" w:hAnsi="Times New Roman" w:cs="Times New Roman"/>
          <w:sz w:val="28"/>
          <w:szCs w:val="28"/>
          <w:bdr w:val="none" w:sz="0" w:space="0" w:color="auto" w:frame="1"/>
          <w:lang w:eastAsia="ru-RU"/>
        </w:rPr>
        <w:t xml:space="preserve"> 1 особі на суму 5000 грн.</w:t>
      </w:r>
    </w:p>
    <w:p w:rsidR="007C6068" w:rsidRDefault="007C6068" w:rsidP="001568AE">
      <w:pPr>
        <w:shd w:val="clear" w:color="auto" w:fill="FFFFFF"/>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10). </w:t>
      </w:r>
      <w:r w:rsidR="00022EE7">
        <w:rPr>
          <w:rFonts w:ascii="Times New Roman" w:eastAsia="Times New Roman" w:hAnsi="Times New Roman" w:cs="Times New Roman"/>
          <w:sz w:val="28"/>
          <w:szCs w:val="28"/>
          <w:bdr w:val="none" w:sz="0" w:space="0" w:color="auto" w:frame="1"/>
          <w:lang w:val="uk-UA" w:eastAsia="ru-RU"/>
        </w:rPr>
        <w:t>П</w:t>
      </w:r>
      <w:r>
        <w:rPr>
          <w:rFonts w:ascii="Times New Roman" w:eastAsia="Times New Roman" w:hAnsi="Times New Roman" w:cs="Times New Roman"/>
          <w:sz w:val="28"/>
          <w:szCs w:val="28"/>
          <w:bdr w:val="none" w:sz="0" w:space="0" w:color="auto" w:frame="1"/>
          <w:lang w:eastAsia="ru-RU"/>
        </w:rPr>
        <w:t>роведено оплат</w:t>
      </w:r>
      <w:r w:rsidR="00022EE7">
        <w:rPr>
          <w:rFonts w:ascii="Times New Roman" w:eastAsia="Times New Roman" w:hAnsi="Times New Roman" w:cs="Times New Roman"/>
          <w:sz w:val="28"/>
          <w:szCs w:val="28"/>
          <w:bdr w:val="none" w:sz="0" w:space="0" w:color="auto" w:frame="1"/>
          <w:lang w:val="uk-UA" w:eastAsia="ru-RU"/>
        </w:rPr>
        <w:t>у</w:t>
      </w:r>
      <w:r>
        <w:rPr>
          <w:rFonts w:ascii="Times New Roman" w:eastAsia="Times New Roman" w:hAnsi="Times New Roman" w:cs="Times New Roman"/>
          <w:sz w:val="28"/>
          <w:szCs w:val="28"/>
          <w:bdr w:val="none" w:sz="0" w:space="0" w:color="auto" w:frame="1"/>
          <w:lang w:eastAsia="ru-RU"/>
        </w:rPr>
        <w:t xml:space="preserve"> ритуальних послуг (зокрема послуги перевезення, поховання) військовослужбовців Збройних Сил України  7</w:t>
      </w:r>
      <w:r w:rsidR="00022EE7">
        <w:rPr>
          <w:rFonts w:ascii="Times New Roman" w:eastAsia="Times New Roman" w:hAnsi="Times New Roman" w:cs="Times New Roman"/>
          <w:sz w:val="28"/>
          <w:szCs w:val="28"/>
          <w:bdr w:val="none" w:sz="0" w:space="0" w:color="auto" w:frame="1"/>
          <w:lang w:val="uk-UA" w:eastAsia="ru-RU"/>
        </w:rPr>
        <w:t xml:space="preserve"> особам </w:t>
      </w:r>
      <w:r>
        <w:rPr>
          <w:rFonts w:ascii="Times New Roman" w:eastAsia="Times New Roman" w:hAnsi="Times New Roman" w:cs="Times New Roman"/>
          <w:sz w:val="28"/>
          <w:szCs w:val="28"/>
          <w:bdr w:val="none" w:sz="0" w:space="0" w:color="auto" w:frame="1"/>
          <w:lang w:eastAsia="ru-RU"/>
        </w:rPr>
        <w:t xml:space="preserve"> на суму 53150 грн.</w:t>
      </w:r>
    </w:p>
    <w:p w:rsidR="007C6068" w:rsidRPr="00EB2014" w:rsidRDefault="00D418CB" w:rsidP="00D418CB">
      <w:pPr>
        <w:shd w:val="clear" w:color="auto" w:fill="FFFFFF"/>
        <w:ind w:firstLine="708"/>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val="uk-UA" w:eastAsia="ru-RU"/>
        </w:rPr>
        <w:t>Н</w:t>
      </w:r>
      <w:r w:rsidR="007C6068" w:rsidRPr="00EB2014">
        <w:rPr>
          <w:rFonts w:ascii="Times New Roman" w:eastAsia="Times New Roman" w:hAnsi="Times New Roman" w:cs="Times New Roman"/>
          <w:sz w:val="28"/>
          <w:szCs w:val="28"/>
          <w:bdr w:val="none" w:sz="0" w:space="0" w:color="auto" w:frame="1"/>
          <w:lang w:eastAsia="ru-RU"/>
        </w:rPr>
        <w:t xml:space="preserve">адомне обслуговування громадян </w:t>
      </w:r>
      <w:r w:rsidR="00596AA7">
        <w:rPr>
          <w:rFonts w:ascii="Times New Roman" w:eastAsia="Times New Roman" w:hAnsi="Times New Roman" w:cs="Times New Roman"/>
          <w:sz w:val="28"/>
          <w:szCs w:val="28"/>
          <w:bdr w:val="none" w:sz="0" w:space="0" w:color="auto" w:frame="1"/>
          <w:lang w:val="uk-UA" w:eastAsia="ru-RU"/>
        </w:rPr>
        <w:t xml:space="preserve">проводиться </w:t>
      </w:r>
      <w:r w:rsidR="007C6068" w:rsidRPr="00EB2014">
        <w:rPr>
          <w:rFonts w:ascii="Times New Roman" w:eastAsia="Times New Roman" w:hAnsi="Times New Roman" w:cs="Times New Roman"/>
          <w:sz w:val="28"/>
          <w:szCs w:val="28"/>
          <w:bdr w:val="none" w:sz="0" w:space="0" w:color="auto" w:frame="1"/>
          <w:lang w:eastAsia="ru-RU"/>
        </w:rPr>
        <w:t>соціальним</w:t>
      </w:r>
      <w:r w:rsidR="007C6068">
        <w:rPr>
          <w:rFonts w:ascii="Times New Roman" w:eastAsia="Times New Roman" w:hAnsi="Times New Roman" w:cs="Times New Roman"/>
          <w:sz w:val="28"/>
          <w:szCs w:val="28"/>
          <w:bdr w:val="none" w:sz="0" w:space="0" w:color="auto" w:frame="1"/>
          <w:lang w:eastAsia="ru-RU"/>
        </w:rPr>
        <w:t>и</w:t>
      </w:r>
      <w:r w:rsidR="007C6068" w:rsidRPr="00EB2014">
        <w:rPr>
          <w:rFonts w:ascii="Times New Roman" w:eastAsia="Times New Roman" w:hAnsi="Times New Roman" w:cs="Times New Roman"/>
          <w:sz w:val="28"/>
          <w:szCs w:val="28"/>
          <w:bdr w:val="none" w:sz="0" w:space="0" w:color="auto" w:frame="1"/>
          <w:lang w:eastAsia="ru-RU"/>
        </w:rPr>
        <w:t xml:space="preserve"> робітник</w:t>
      </w:r>
      <w:r w:rsidR="007C6068">
        <w:rPr>
          <w:rFonts w:ascii="Times New Roman" w:eastAsia="Times New Roman" w:hAnsi="Times New Roman" w:cs="Times New Roman"/>
          <w:sz w:val="28"/>
          <w:szCs w:val="28"/>
          <w:bdr w:val="none" w:sz="0" w:space="0" w:color="auto" w:frame="1"/>
          <w:lang w:eastAsia="ru-RU"/>
        </w:rPr>
        <w:t>а</w:t>
      </w:r>
      <w:r w:rsidR="007C6068" w:rsidRPr="00EB2014">
        <w:rPr>
          <w:rFonts w:ascii="Times New Roman" w:eastAsia="Times New Roman" w:hAnsi="Times New Roman" w:cs="Times New Roman"/>
          <w:sz w:val="28"/>
          <w:szCs w:val="28"/>
          <w:bdr w:val="none" w:sz="0" w:space="0" w:color="auto" w:frame="1"/>
          <w:lang w:eastAsia="ru-RU"/>
        </w:rPr>
        <w:t>м</w:t>
      </w:r>
      <w:r w:rsidR="007C6068">
        <w:rPr>
          <w:rFonts w:ascii="Times New Roman" w:eastAsia="Times New Roman" w:hAnsi="Times New Roman" w:cs="Times New Roman"/>
          <w:sz w:val="28"/>
          <w:szCs w:val="28"/>
          <w:bdr w:val="none" w:sz="0" w:space="0" w:color="auto" w:frame="1"/>
          <w:lang w:eastAsia="ru-RU"/>
        </w:rPr>
        <w:t>и</w:t>
      </w:r>
      <w:r w:rsidR="007C6068" w:rsidRPr="00EB2014">
        <w:rPr>
          <w:rFonts w:ascii="Times New Roman" w:eastAsia="Times New Roman" w:hAnsi="Times New Roman" w:cs="Times New Roman"/>
          <w:sz w:val="28"/>
          <w:szCs w:val="28"/>
          <w:bdr w:val="none" w:sz="0" w:space="0" w:color="auto" w:frame="1"/>
          <w:lang w:eastAsia="ru-RU"/>
        </w:rPr>
        <w:t xml:space="preserve"> в Новопетрівському, Себинському та Гур’ївському старостинських округах</w:t>
      </w:r>
      <w:r w:rsidR="007C6068">
        <w:rPr>
          <w:rFonts w:ascii="Times New Roman" w:eastAsia="Times New Roman" w:hAnsi="Times New Roman" w:cs="Times New Roman"/>
          <w:sz w:val="28"/>
          <w:szCs w:val="28"/>
          <w:bdr w:val="none" w:sz="0" w:space="0" w:color="auto" w:frame="1"/>
          <w:lang w:eastAsia="ru-RU"/>
        </w:rPr>
        <w:t xml:space="preserve">, загалом </w:t>
      </w:r>
      <w:r w:rsidR="00596AA7">
        <w:rPr>
          <w:rFonts w:ascii="Times New Roman" w:eastAsia="Times New Roman" w:hAnsi="Times New Roman" w:cs="Times New Roman"/>
          <w:sz w:val="28"/>
          <w:szCs w:val="28"/>
          <w:bdr w:val="none" w:sz="0" w:space="0" w:color="auto" w:frame="1"/>
          <w:lang w:val="uk-UA" w:eastAsia="ru-RU"/>
        </w:rPr>
        <w:t xml:space="preserve"> на обслуговуванні перебуває </w:t>
      </w:r>
      <w:r w:rsidR="007C6068">
        <w:rPr>
          <w:rFonts w:ascii="Times New Roman" w:eastAsia="Times New Roman" w:hAnsi="Times New Roman" w:cs="Times New Roman"/>
          <w:sz w:val="28"/>
          <w:szCs w:val="28"/>
          <w:bdr w:val="none" w:sz="0" w:space="0" w:color="auto" w:frame="1"/>
          <w:lang w:eastAsia="ru-RU"/>
        </w:rPr>
        <w:t>29 осіб.</w:t>
      </w:r>
    </w:p>
    <w:p w:rsidR="007C6068" w:rsidRPr="00EB2014" w:rsidRDefault="00722086" w:rsidP="008D6198">
      <w:pPr>
        <w:shd w:val="clear" w:color="auto" w:fill="FFFFFF"/>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shd w:val="clear" w:color="auto" w:fill="FFFFFF"/>
          <w:lang w:val="uk-UA" w:eastAsia="ru-RU"/>
        </w:rPr>
        <w:t>П</w:t>
      </w:r>
      <w:r w:rsidR="007C6068" w:rsidRPr="00EB2014">
        <w:rPr>
          <w:rFonts w:ascii="Times New Roman" w:eastAsia="Times New Roman" w:hAnsi="Times New Roman" w:cs="Times New Roman"/>
          <w:sz w:val="28"/>
          <w:szCs w:val="28"/>
          <w:bdr w:val="none" w:sz="0" w:space="0" w:color="auto" w:frame="1"/>
          <w:shd w:val="clear" w:color="auto" w:fill="FFFFFF"/>
          <w:lang w:eastAsia="ru-RU"/>
        </w:rPr>
        <w:t xml:space="preserve">роведено </w:t>
      </w:r>
      <w:r w:rsidR="007C6068">
        <w:rPr>
          <w:rFonts w:ascii="Times New Roman" w:eastAsia="Times New Roman" w:hAnsi="Times New Roman" w:cs="Times New Roman"/>
          <w:sz w:val="28"/>
          <w:szCs w:val="28"/>
          <w:bdr w:val="none" w:sz="0" w:space="0" w:color="auto" w:frame="1"/>
          <w:shd w:val="clear" w:color="auto" w:fill="FFFFFF"/>
          <w:lang w:eastAsia="ru-RU"/>
        </w:rPr>
        <w:t>4</w:t>
      </w:r>
      <w:r w:rsidR="007C6068" w:rsidRPr="00EB2014">
        <w:rPr>
          <w:rFonts w:ascii="Times New Roman" w:eastAsia="Times New Roman" w:hAnsi="Times New Roman" w:cs="Times New Roman"/>
          <w:sz w:val="28"/>
          <w:szCs w:val="28"/>
          <w:bdr w:val="none" w:sz="0" w:space="0" w:color="auto" w:frame="1"/>
          <w:shd w:val="clear" w:color="auto" w:fill="FFFFFF"/>
          <w:lang w:eastAsia="ru-RU"/>
        </w:rPr>
        <w:t xml:space="preserve"> засідання опікунської ради</w:t>
      </w:r>
      <w:r w:rsidR="007C6068">
        <w:rPr>
          <w:rFonts w:ascii="Times New Roman" w:eastAsia="Times New Roman" w:hAnsi="Times New Roman" w:cs="Times New Roman"/>
          <w:sz w:val="28"/>
          <w:szCs w:val="28"/>
          <w:bdr w:val="none" w:sz="0" w:space="0" w:color="auto" w:frame="1"/>
          <w:shd w:val="clear" w:color="auto" w:fill="FFFFFF"/>
          <w:lang w:eastAsia="ru-RU"/>
        </w:rPr>
        <w:t>, де бул</w:t>
      </w:r>
      <w:r w:rsidR="008D6198">
        <w:rPr>
          <w:rFonts w:ascii="Times New Roman" w:eastAsia="Times New Roman" w:hAnsi="Times New Roman" w:cs="Times New Roman"/>
          <w:sz w:val="28"/>
          <w:szCs w:val="28"/>
          <w:bdr w:val="none" w:sz="0" w:space="0" w:color="auto" w:frame="1"/>
          <w:shd w:val="clear" w:color="auto" w:fill="FFFFFF"/>
          <w:lang w:val="uk-UA" w:eastAsia="ru-RU"/>
        </w:rPr>
        <w:t>и</w:t>
      </w:r>
      <w:r w:rsidR="007C6068">
        <w:rPr>
          <w:rFonts w:ascii="Times New Roman" w:eastAsia="Times New Roman" w:hAnsi="Times New Roman" w:cs="Times New Roman"/>
          <w:sz w:val="28"/>
          <w:szCs w:val="28"/>
          <w:bdr w:val="none" w:sz="0" w:space="0" w:color="auto" w:frame="1"/>
          <w:shd w:val="clear" w:color="auto" w:fill="FFFFFF"/>
          <w:lang w:eastAsia="ru-RU"/>
        </w:rPr>
        <w:t xml:space="preserve"> розглянут</w:t>
      </w:r>
      <w:r w:rsidR="008D6198">
        <w:rPr>
          <w:rFonts w:ascii="Times New Roman" w:eastAsia="Times New Roman" w:hAnsi="Times New Roman" w:cs="Times New Roman"/>
          <w:sz w:val="28"/>
          <w:szCs w:val="28"/>
          <w:bdr w:val="none" w:sz="0" w:space="0" w:color="auto" w:frame="1"/>
          <w:shd w:val="clear" w:color="auto" w:fill="FFFFFF"/>
          <w:lang w:val="uk-UA" w:eastAsia="ru-RU"/>
        </w:rPr>
        <w:t>і</w:t>
      </w:r>
      <w:r w:rsidR="007C6068">
        <w:rPr>
          <w:rFonts w:ascii="Times New Roman" w:eastAsia="Times New Roman" w:hAnsi="Times New Roman" w:cs="Times New Roman"/>
          <w:sz w:val="28"/>
          <w:szCs w:val="28"/>
          <w:bdr w:val="none" w:sz="0" w:space="0" w:color="auto" w:frame="1"/>
          <w:shd w:val="clear" w:color="auto" w:fill="FFFFFF"/>
          <w:lang w:eastAsia="ru-RU"/>
        </w:rPr>
        <w:t xml:space="preserve"> 11 заяв.</w:t>
      </w:r>
      <w:r w:rsidR="007C6068" w:rsidRPr="00EB2014">
        <w:rPr>
          <w:rFonts w:ascii="Times New Roman" w:eastAsia="Times New Roman" w:hAnsi="Times New Roman" w:cs="Times New Roman"/>
          <w:sz w:val="28"/>
          <w:szCs w:val="28"/>
          <w:bdr w:val="none" w:sz="0" w:space="0" w:color="auto" w:frame="1"/>
          <w:shd w:val="clear" w:color="auto" w:fill="FFFFFF"/>
          <w:lang w:eastAsia="ru-RU"/>
        </w:rPr>
        <w:t xml:space="preserve"> На засіданнях розглядалися питання про надання </w:t>
      </w:r>
      <w:r w:rsidR="007C6068">
        <w:rPr>
          <w:rFonts w:ascii="Times New Roman" w:eastAsia="Times New Roman" w:hAnsi="Times New Roman" w:cs="Times New Roman"/>
          <w:sz w:val="28"/>
          <w:szCs w:val="28"/>
          <w:bdr w:val="none" w:sz="0" w:space="0" w:color="auto" w:frame="1"/>
          <w:shd w:val="clear" w:color="auto" w:fill="FFFFFF"/>
          <w:lang w:eastAsia="ru-RU"/>
        </w:rPr>
        <w:t xml:space="preserve">висновку </w:t>
      </w:r>
      <w:proofErr w:type="gramStart"/>
      <w:r w:rsidR="007C6068" w:rsidRPr="00EB2014">
        <w:rPr>
          <w:rFonts w:ascii="Times New Roman" w:eastAsia="Times New Roman" w:hAnsi="Times New Roman" w:cs="Times New Roman"/>
          <w:sz w:val="28"/>
          <w:szCs w:val="28"/>
          <w:bdr w:val="none" w:sz="0" w:space="0" w:color="auto" w:frame="1"/>
          <w:shd w:val="clear" w:color="auto" w:fill="FFFFFF"/>
          <w:lang w:eastAsia="ru-RU"/>
        </w:rPr>
        <w:t>до суду</w:t>
      </w:r>
      <w:proofErr w:type="gramEnd"/>
      <w:r w:rsidR="007C6068" w:rsidRPr="00EB2014">
        <w:rPr>
          <w:rFonts w:ascii="Times New Roman" w:eastAsia="Times New Roman" w:hAnsi="Times New Roman" w:cs="Times New Roman"/>
          <w:sz w:val="28"/>
          <w:szCs w:val="28"/>
          <w:bdr w:val="none" w:sz="0" w:space="0" w:color="auto" w:frame="1"/>
          <w:shd w:val="clear" w:color="auto" w:fill="FFFFFF"/>
          <w:lang w:eastAsia="ru-RU"/>
        </w:rPr>
        <w:t xml:space="preserve"> подання про призначення опікуна над повнолітньою особою</w:t>
      </w:r>
      <w:r w:rsidR="007C6068">
        <w:rPr>
          <w:rFonts w:ascii="Times New Roman" w:eastAsia="Times New Roman" w:hAnsi="Times New Roman" w:cs="Times New Roman"/>
          <w:sz w:val="28"/>
          <w:szCs w:val="28"/>
          <w:bdr w:val="none" w:sz="0" w:space="0" w:color="auto" w:frame="1"/>
          <w:shd w:val="clear" w:color="auto" w:fill="FFFFFF"/>
          <w:lang w:eastAsia="ru-RU"/>
        </w:rPr>
        <w:t>,</w:t>
      </w:r>
      <w:r w:rsidR="007C6068" w:rsidRPr="00EB2014">
        <w:rPr>
          <w:rFonts w:ascii="Times New Roman" w:eastAsia="Times New Roman" w:hAnsi="Times New Roman" w:cs="Times New Roman"/>
          <w:sz w:val="28"/>
          <w:szCs w:val="28"/>
          <w:bdr w:val="none" w:sz="0" w:space="0" w:color="auto" w:frame="1"/>
          <w:shd w:val="clear" w:color="auto" w:fill="FFFFFF"/>
          <w:lang w:eastAsia="ru-RU"/>
        </w:rPr>
        <w:t xml:space="preserve"> </w:t>
      </w:r>
      <w:r w:rsidR="007C6068" w:rsidRPr="00355CE1">
        <w:rPr>
          <w:rFonts w:ascii="Times New Roman" w:eastAsia="Times New Roman" w:hAnsi="Times New Roman" w:cs="Times New Roman"/>
          <w:sz w:val="28"/>
          <w:szCs w:val="28"/>
          <w:bdr w:val="none" w:sz="0" w:space="0" w:color="auto" w:frame="1"/>
          <w:shd w:val="clear" w:color="auto" w:fill="FFFFFF"/>
          <w:lang w:eastAsia="ru-RU"/>
        </w:rPr>
        <w:t>дозв</w:t>
      </w:r>
      <w:r w:rsidR="007C6068">
        <w:rPr>
          <w:rFonts w:ascii="Times New Roman" w:eastAsia="Times New Roman" w:hAnsi="Times New Roman" w:cs="Times New Roman"/>
          <w:sz w:val="28"/>
          <w:szCs w:val="28"/>
          <w:bdr w:val="none" w:sz="0" w:space="0" w:color="auto" w:frame="1"/>
          <w:shd w:val="clear" w:color="auto" w:fill="FFFFFF"/>
          <w:lang w:eastAsia="ru-RU"/>
        </w:rPr>
        <w:t>о</w:t>
      </w:r>
      <w:r w:rsidR="007C6068" w:rsidRPr="00355CE1">
        <w:rPr>
          <w:rFonts w:ascii="Times New Roman" w:eastAsia="Times New Roman" w:hAnsi="Times New Roman" w:cs="Times New Roman"/>
          <w:sz w:val="28"/>
          <w:szCs w:val="28"/>
          <w:bdr w:val="none" w:sz="0" w:space="0" w:color="auto" w:frame="1"/>
          <w:shd w:val="clear" w:color="auto" w:fill="FFFFFF"/>
          <w:lang w:eastAsia="ru-RU"/>
        </w:rPr>
        <w:t>л</w:t>
      </w:r>
      <w:r w:rsidR="007C6068">
        <w:rPr>
          <w:rFonts w:ascii="Times New Roman" w:eastAsia="Times New Roman" w:hAnsi="Times New Roman" w:cs="Times New Roman"/>
          <w:sz w:val="28"/>
          <w:szCs w:val="28"/>
          <w:bdr w:val="none" w:sz="0" w:space="0" w:color="auto" w:frame="1"/>
          <w:shd w:val="clear" w:color="auto" w:fill="FFFFFF"/>
          <w:lang w:eastAsia="ru-RU"/>
        </w:rPr>
        <w:t>у</w:t>
      </w:r>
      <w:r w:rsidR="007C6068" w:rsidRPr="00355CE1">
        <w:rPr>
          <w:rFonts w:ascii="Times New Roman" w:eastAsia="Times New Roman" w:hAnsi="Times New Roman" w:cs="Times New Roman"/>
          <w:sz w:val="28"/>
          <w:szCs w:val="28"/>
          <w:bdr w:val="none" w:sz="0" w:space="0" w:color="auto" w:frame="1"/>
          <w:shd w:val="clear" w:color="auto" w:fill="FFFFFF"/>
          <w:lang w:eastAsia="ru-RU"/>
        </w:rPr>
        <w:t xml:space="preserve"> на укладення договору оренди земельної ділянки</w:t>
      </w:r>
      <w:r w:rsidR="007C6068" w:rsidRPr="00EB2014">
        <w:rPr>
          <w:rFonts w:ascii="Times New Roman" w:eastAsia="Times New Roman" w:hAnsi="Times New Roman" w:cs="Times New Roman"/>
          <w:sz w:val="28"/>
          <w:szCs w:val="28"/>
          <w:bdr w:val="none" w:sz="0" w:space="0" w:color="auto" w:frame="1"/>
          <w:shd w:val="clear" w:color="auto" w:fill="FFFFFF"/>
          <w:lang w:eastAsia="ru-RU"/>
        </w:rPr>
        <w:t>,</w:t>
      </w:r>
      <w:r w:rsidR="007C6068">
        <w:rPr>
          <w:rFonts w:ascii="Times New Roman" w:eastAsia="Times New Roman" w:hAnsi="Times New Roman" w:cs="Times New Roman"/>
          <w:sz w:val="28"/>
          <w:szCs w:val="28"/>
          <w:bdr w:val="none" w:sz="0" w:space="0" w:color="auto" w:frame="1"/>
          <w:shd w:val="clear" w:color="auto" w:fill="FFFFFF"/>
          <w:lang w:eastAsia="ru-RU"/>
        </w:rPr>
        <w:t xml:space="preserve"> </w:t>
      </w:r>
      <w:r w:rsidR="007C6068" w:rsidRPr="00355CE1">
        <w:rPr>
          <w:rFonts w:ascii="Times New Roman" w:eastAsia="Times New Roman" w:hAnsi="Times New Roman" w:cs="Times New Roman"/>
          <w:sz w:val="28"/>
          <w:szCs w:val="28"/>
          <w:bdr w:val="none" w:sz="0" w:space="0" w:color="auto" w:frame="1"/>
          <w:shd w:val="clear" w:color="auto" w:fill="FFFFFF"/>
          <w:lang w:eastAsia="ru-RU"/>
        </w:rPr>
        <w:t>дозв</w:t>
      </w:r>
      <w:r w:rsidR="007C6068">
        <w:rPr>
          <w:rFonts w:ascii="Times New Roman" w:eastAsia="Times New Roman" w:hAnsi="Times New Roman" w:cs="Times New Roman"/>
          <w:sz w:val="28"/>
          <w:szCs w:val="28"/>
          <w:bdr w:val="none" w:sz="0" w:space="0" w:color="auto" w:frame="1"/>
          <w:shd w:val="clear" w:color="auto" w:fill="FFFFFF"/>
          <w:lang w:eastAsia="ru-RU"/>
        </w:rPr>
        <w:t>о</w:t>
      </w:r>
      <w:r w:rsidR="007C6068" w:rsidRPr="00355CE1">
        <w:rPr>
          <w:rFonts w:ascii="Times New Roman" w:eastAsia="Times New Roman" w:hAnsi="Times New Roman" w:cs="Times New Roman"/>
          <w:sz w:val="28"/>
          <w:szCs w:val="28"/>
          <w:bdr w:val="none" w:sz="0" w:space="0" w:color="auto" w:frame="1"/>
          <w:shd w:val="clear" w:color="auto" w:fill="FFFFFF"/>
          <w:lang w:eastAsia="ru-RU"/>
        </w:rPr>
        <w:t>л</w:t>
      </w:r>
      <w:r w:rsidR="007C6068">
        <w:rPr>
          <w:rFonts w:ascii="Times New Roman" w:eastAsia="Times New Roman" w:hAnsi="Times New Roman" w:cs="Times New Roman"/>
          <w:sz w:val="28"/>
          <w:szCs w:val="28"/>
          <w:bdr w:val="none" w:sz="0" w:space="0" w:color="auto" w:frame="1"/>
          <w:shd w:val="clear" w:color="auto" w:fill="FFFFFF"/>
          <w:lang w:eastAsia="ru-RU"/>
        </w:rPr>
        <w:t>у</w:t>
      </w:r>
      <w:r w:rsidR="007C6068" w:rsidRPr="00355CE1">
        <w:rPr>
          <w:rFonts w:ascii="Times New Roman" w:eastAsia="Times New Roman" w:hAnsi="Times New Roman" w:cs="Times New Roman"/>
          <w:sz w:val="28"/>
          <w:szCs w:val="28"/>
          <w:bdr w:val="none" w:sz="0" w:space="0" w:color="auto" w:frame="1"/>
          <w:shd w:val="clear" w:color="auto" w:fill="FFFFFF"/>
          <w:lang w:eastAsia="ru-RU"/>
        </w:rPr>
        <w:t xml:space="preserve"> на укладення договору купівлі-продажу будинку</w:t>
      </w:r>
      <w:r w:rsidR="007C6068">
        <w:rPr>
          <w:rFonts w:ascii="Times New Roman" w:eastAsia="Times New Roman" w:hAnsi="Times New Roman" w:cs="Times New Roman"/>
          <w:sz w:val="28"/>
          <w:szCs w:val="28"/>
          <w:bdr w:val="none" w:sz="0" w:space="0" w:color="auto" w:frame="1"/>
          <w:shd w:val="clear" w:color="auto" w:fill="FFFFFF"/>
          <w:lang w:eastAsia="ru-RU"/>
        </w:rPr>
        <w:t xml:space="preserve">, </w:t>
      </w:r>
      <w:r w:rsidR="007C6068" w:rsidRPr="00AE538C">
        <w:rPr>
          <w:rFonts w:ascii="Times New Roman" w:eastAsia="Times New Roman" w:hAnsi="Times New Roman"/>
          <w:sz w:val="28"/>
          <w:szCs w:val="28"/>
          <w:lang w:eastAsia="ru-RU"/>
        </w:rPr>
        <w:t>дозв</w:t>
      </w:r>
      <w:r w:rsidR="007C6068">
        <w:rPr>
          <w:rFonts w:ascii="Times New Roman" w:eastAsia="Times New Roman" w:hAnsi="Times New Roman"/>
          <w:sz w:val="28"/>
          <w:szCs w:val="28"/>
          <w:lang w:eastAsia="ru-RU"/>
        </w:rPr>
        <w:t>о</w:t>
      </w:r>
      <w:r w:rsidR="007C6068" w:rsidRPr="00AE538C">
        <w:rPr>
          <w:rFonts w:ascii="Times New Roman" w:eastAsia="Times New Roman" w:hAnsi="Times New Roman"/>
          <w:sz w:val="28"/>
          <w:szCs w:val="28"/>
          <w:lang w:eastAsia="ru-RU"/>
        </w:rPr>
        <w:t>л</w:t>
      </w:r>
      <w:r w:rsidR="007C6068">
        <w:rPr>
          <w:rFonts w:ascii="Times New Roman" w:eastAsia="Times New Roman" w:hAnsi="Times New Roman"/>
          <w:sz w:val="28"/>
          <w:szCs w:val="28"/>
          <w:lang w:eastAsia="ru-RU"/>
        </w:rPr>
        <w:t>у</w:t>
      </w:r>
      <w:r w:rsidR="007C6068" w:rsidRPr="00AE538C">
        <w:rPr>
          <w:rFonts w:ascii="Times New Roman" w:eastAsia="Times New Roman" w:hAnsi="Times New Roman"/>
          <w:sz w:val="28"/>
          <w:szCs w:val="28"/>
          <w:lang w:eastAsia="ru-RU"/>
        </w:rPr>
        <w:t xml:space="preserve"> на укладення договору купівлі-продажу земельної ділянки для будівництва і обслуговування житлового будинку, господарських будівель і споруд (присадибна ділянка)</w:t>
      </w:r>
      <w:r w:rsidR="007C6068" w:rsidRPr="00EB2014">
        <w:rPr>
          <w:rFonts w:ascii="Times New Roman" w:eastAsia="Times New Roman" w:hAnsi="Times New Roman" w:cs="Times New Roman"/>
          <w:sz w:val="28"/>
          <w:szCs w:val="28"/>
          <w:bdr w:val="none" w:sz="0" w:space="0" w:color="auto" w:frame="1"/>
          <w:shd w:val="clear" w:color="auto" w:fill="FFFFFF"/>
          <w:lang w:eastAsia="ru-RU"/>
        </w:rPr>
        <w:t>.</w:t>
      </w:r>
      <w:r w:rsidR="008D6198">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7C6068" w:rsidRPr="00EB2014">
        <w:rPr>
          <w:rFonts w:ascii="Times New Roman" w:eastAsia="Times New Roman" w:hAnsi="Times New Roman" w:cs="Times New Roman"/>
          <w:sz w:val="28"/>
          <w:szCs w:val="28"/>
          <w:bdr w:val="none" w:sz="0" w:space="0" w:color="auto" w:frame="1"/>
          <w:shd w:val="clear" w:color="auto" w:fill="FFFFFF"/>
          <w:lang w:eastAsia="ru-RU"/>
        </w:rPr>
        <w:t xml:space="preserve">За результатами </w:t>
      </w:r>
      <w:r w:rsidR="007C6068" w:rsidRPr="00EB2014">
        <w:rPr>
          <w:rFonts w:ascii="Times New Roman" w:eastAsia="Times New Roman" w:hAnsi="Times New Roman" w:cs="Times New Roman"/>
          <w:sz w:val="28"/>
          <w:szCs w:val="28"/>
          <w:bdr w:val="none" w:sz="0" w:space="0" w:color="auto" w:frame="1"/>
          <w:shd w:val="clear" w:color="auto" w:fill="FFFFFF"/>
          <w:lang w:eastAsia="ru-RU"/>
        </w:rPr>
        <w:lastRenderedPageBreak/>
        <w:t xml:space="preserve">обговорень та розгляду </w:t>
      </w:r>
      <w:proofErr w:type="gramStart"/>
      <w:r w:rsidR="007C6068" w:rsidRPr="00EB2014">
        <w:rPr>
          <w:rFonts w:ascii="Times New Roman" w:eastAsia="Times New Roman" w:hAnsi="Times New Roman" w:cs="Times New Roman"/>
          <w:sz w:val="28"/>
          <w:szCs w:val="28"/>
          <w:bdr w:val="none" w:sz="0" w:space="0" w:color="auto" w:frame="1"/>
          <w:shd w:val="clear" w:color="auto" w:fill="FFFFFF"/>
          <w:lang w:eastAsia="ru-RU"/>
        </w:rPr>
        <w:t>документів</w:t>
      </w:r>
      <w:r w:rsidR="008D6198">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7C6068" w:rsidRPr="00EB2014">
        <w:rPr>
          <w:rFonts w:ascii="Times New Roman" w:eastAsia="Times New Roman" w:hAnsi="Times New Roman" w:cs="Times New Roman"/>
          <w:sz w:val="28"/>
          <w:szCs w:val="28"/>
          <w:bdr w:val="none" w:sz="0" w:space="0" w:color="auto" w:frame="1"/>
          <w:shd w:val="clear" w:color="auto" w:fill="FFFFFF"/>
          <w:lang w:eastAsia="ru-RU"/>
        </w:rPr>
        <w:t xml:space="preserve"> членами</w:t>
      </w:r>
      <w:proofErr w:type="gramEnd"/>
      <w:r w:rsidR="007C6068" w:rsidRPr="00EB2014">
        <w:rPr>
          <w:rFonts w:ascii="Times New Roman" w:eastAsia="Times New Roman" w:hAnsi="Times New Roman" w:cs="Times New Roman"/>
          <w:sz w:val="28"/>
          <w:szCs w:val="28"/>
          <w:bdr w:val="none" w:sz="0" w:space="0" w:color="auto" w:frame="1"/>
          <w:shd w:val="clear" w:color="auto" w:fill="FFFFFF"/>
          <w:lang w:eastAsia="ru-RU"/>
        </w:rPr>
        <w:t xml:space="preserve"> опікунської ради було прийнято рішення про надання до суду відповідного подання </w:t>
      </w:r>
      <w:r w:rsidR="007C6068">
        <w:rPr>
          <w:rFonts w:ascii="Times New Roman" w:eastAsia="Times New Roman" w:hAnsi="Times New Roman" w:cs="Times New Roman"/>
          <w:sz w:val="28"/>
          <w:szCs w:val="28"/>
          <w:bdr w:val="none" w:sz="0" w:space="0" w:color="auto" w:frame="1"/>
          <w:shd w:val="clear" w:color="auto" w:fill="FFFFFF"/>
          <w:lang w:eastAsia="ru-RU"/>
        </w:rPr>
        <w:t>7</w:t>
      </w:r>
      <w:r w:rsidR="007C6068" w:rsidRPr="00EB2014">
        <w:rPr>
          <w:rFonts w:ascii="Times New Roman" w:eastAsia="Times New Roman" w:hAnsi="Times New Roman" w:cs="Times New Roman"/>
          <w:sz w:val="28"/>
          <w:szCs w:val="28"/>
          <w:bdr w:val="none" w:sz="0" w:space="0" w:color="auto" w:frame="1"/>
          <w:shd w:val="clear" w:color="auto" w:fill="FFFFFF"/>
          <w:lang w:eastAsia="ru-RU"/>
        </w:rPr>
        <w:t xml:space="preserve"> особам.</w:t>
      </w:r>
      <w:r w:rsidR="007C6068">
        <w:rPr>
          <w:rFonts w:ascii="Times New Roman" w:eastAsia="Times New Roman" w:hAnsi="Times New Roman" w:cs="Times New Roman"/>
          <w:sz w:val="28"/>
          <w:szCs w:val="28"/>
          <w:bdr w:val="none" w:sz="0" w:space="0" w:color="auto" w:frame="1"/>
          <w:shd w:val="clear" w:color="auto" w:fill="FFFFFF"/>
          <w:lang w:eastAsia="ru-RU"/>
        </w:rPr>
        <w:t xml:space="preserve"> </w:t>
      </w:r>
      <w:r w:rsidR="007C6068" w:rsidRPr="00EB2014">
        <w:rPr>
          <w:rFonts w:ascii="Times New Roman" w:eastAsia="Times New Roman" w:hAnsi="Times New Roman" w:cs="Times New Roman"/>
          <w:sz w:val="28"/>
          <w:szCs w:val="28"/>
          <w:lang w:eastAsia="ru-RU"/>
        </w:rPr>
        <w:t> </w:t>
      </w:r>
    </w:p>
    <w:p w:rsidR="001436D1" w:rsidRDefault="001436D1" w:rsidP="005B7302">
      <w:pPr>
        <w:jc w:val="center"/>
        <w:rPr>
          <w:rFonts w:ascii="Times New Roman" w:hAnsi="Times New Roman" w:cs="Times New Roman"/>
          <w:b/>
          <w:sz w:val="28"/>
          <w:szCs w:val="28"/>
          <w:lang w:val="uk-UA"/>
        </w:rPr>
      </w:pPr>
    </w:p>
    <w:p w:rsidR="005B7302" w:rsidRDefault="005B7302" w:rsidP="005B7302">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Служба у справах дітей</w:t>
      </w:r>
    </w:p>
    <w:p w:rsidR="009D70DD" w:rsidRPr="0054321C" w:rsidRDefault="009D70DD" w:rsidP="009D70DD">
      <w:pPr>
        <w:tabs>
          <w:tab w:val="left" w:pos="6465"/>
        </w:tabs>
        <w:rPr>
          <w:rFonts w:ascii="Times New Roman" w:hAnsi="Times New Roman" w:cs="Times New Roman"/>
          <w:sz w:val="28"/>
          <w:szCs w:val="28"/>
          <w:lang w:val="uk-UA" w:eastAsia="ru-RU"/>
        </w:rPr>
      </w:pPr>
      <w:r w:rsidRPr="009D70DD">
        <w:rPr>
          <w:color w:val="212529"/>
          <w:sz w:val="28"/>
          <w:szCs w:val="28"/>
          <w:lang w:val="uk-UA" w:eastAsia="ru-RU"/>
        </w:rPr>
        <w:t xml:space="preserve">       </w:t>
      </w:r>
      <w:r>
        <w:rPr>
          <w:color w:val="212529"/>
          <w:sz w:val="28"/>
          <w:szCs w:val="28"/>
          <w:lang w:val="uk-UA" w:eastAsia="ru-RU"/>
        </w:rPr>
        <w:tab/>
      </w:r>
      <w:r w:rsidRPr="0054321C">
        <w:rPr>
          <w:sz w:val="28"/>
          <w:szCs w:val="28"/>
          <w:lang w:val="uk-UA" w:eastAsia="ru-RU"/>
        </w:rPr>
        <w:t xml:space="preserve">           </w:t>
      </w:r>
      <w:r w:rsidRPr="0054321C">
        <w:rPr>
          <w:rFonts w:ascii="Times New Roman" w:hAnsi="Times New Roman" w:cs="Times New Roman"/>
          <w:sz w:val="28"/>
          <w:szCs w:val="28"/>
          <w:lang w:val="uk-UA" w:eastAsia="ru-RU"/>
        </w:rPr>
        <w:t xml:space="preserve">Із загальної кількості дітей (32 осіб), які перебувають на первинному обліку в громаді, сімейними формами охоплено 32 дитина,  а саме: перебувають під опікою та піклуванням – 25 дітей, у прийомних сім’ях та дитячих будинках сімейного типу виховується  7 дітей. </w:t>
      </w:r>
    </w:p>
    <w:p w:rsidR="009D70DD" w:rsidRPr="0054321C" w:rsidRDefault="009D70DD" w:rsidP="009D70DD">
      <w:pPr>
        <w:tabs>
          <w:tab w:val="left" w:pos="6465"/>
        </w:tabs>
        <w:rPr>
          <w:rFonts w:ascii="Times New Roman" w:hAnsi="Times New Roman" w:cs="Times New Roman"/>
          <w:sz w:val="28"/>
          <w:szCs w:val="28"/>
          <w:lang w:val="uk-UA" w:eastAsia="ru-RU"/>
        </w:rPr>
      </w:pPr>
      <w:r w:rsidRPr="0054321C">
        <w:rPr>
          <w:rFonts w:ascii="Times New Roman" w:hAnsi="Times New Roman" w:cs="Times New Roman"/>
          <w:sz w:val="28"/>
          <w:szCs w:val="28"/>
          <w:lang w:val="uk-UA" w:eastAsia="ru-RU"/>
        </w:rPr>
        <w:tab/>
      </w:r>
      <w:r w:rsidR="00C6743A">
        <w:rPr>
          <w:rFonts w:ascii="Times New Roman" w:hAnsi="Times New Roman" w:cs="Times New Roman"/>
          <w:sz w:val="28"/>
          <w:szCs w:val="28"/>
          <w:lang w:val="uk-UA" w:eastAsia="ru-RU"/>
        </w:rPr>
        <w:t xml:space="preserve">      </w:t>
      </w:r>
      <w:r w:rsidRPr="0054321C">
        <w:rPr>
          <w:rFonts w:ascii="Times New Roman" w:hAnsi="Times New Roman" w:cs="Times New Roman"/>
          <w:sz w:val="28"/>
          <w:szCs w:val="28"/>
          <w:lang w:val="uk-UA" w:eastAsia="ru-RU"/>
        </w:rPr>
        <w:t>3  дітям надано  статус дитини – сироти та 1 дитині - статус позбавлених батьківського піклування.  До сімейних форм виховання влаштовані  3 дітей, 1 дитина влаштована до інституційного закладу.</w:t>
      </w:r>
    </w:p>
    <w:p w:rsidR="009D70DD" w:rsidRPr="0054321C" w:rsidRDefault="009D70DD" w:rsidP="009D70DD">
      <w:pPr>
        <w:shd w:val="clear" w:color="auto" w:fill="FFFFFF"/>
        <w:textAlignment w:val="baseline"/>
        <w:rPr>
          <w:rFonts w:ascii="Times New Roman" w:hAnsi="Times New Roman" w:cs="Times New Roman"/>
          <w:sz w:val="28"/>
          <w:szCs w:val="28"/>
          <w:lang w:eastAsia="ru-RU"/>
        </w:rPr>
      </w:pPr>
      <w:r w:rsidRPr="0054321C">
        <w:rPr>
          <w:rFonts w:ascii="Times New Roman" w:hAnsi="Times New Roman" w:cs="Times New Roman"/>
          <w:sz w:val="28"/>
          <w:szCs w:val="28"/>
          <w:lang w:val="uk-UA" w:eastAsia="ru-RU"/>
        </w:rPr>
        <w:t xml:space="preserve">     </w:t>
      </w:r>
      <w:r w:rsidR="00410254" w:rsidRPr="0054321C">
        <w:rPr>
          <w:rFonts w:ascii="Times New Roman" w:hAnsi="Times New Roman" w:cs="Times New Roman"/>
          <w:sz w:val="28"/>
          <w:szCs w:val="28"/>
          <w:lang w:val="uk-UA" w:eastAsia="ru-RU"/>
        </w:rPr>
        <w:tab/>
      </w:r>
      <w:r w:rsidR="00410254" w:rsidRPr="0054321C">
        <w:rPr>
          <w:rFonts w:ascii="Times New Roman" w:hAnsi="Times New Roman" w:cs="Times New Roman"/>
          <w:sz w:val="28"/>
          <w:szCs w:val="28"/>
          <w:lang w:val="uk-UA" w:eastAsia="ru-RU"/>
        </w:rPr>
        <w:tab/>
      </w:r>
      <w:r w:rsidRPr="0054321C">
        <w:rPr>
          <w:rFonts w:ascii="Times New Roman" w:hAnsi="Times New Roman" w:cs="Times New Roman"/>
          <w:sz w:val="28"/>
          <w:szCs w:val="28"/>
          <w:lang w:val="uk-UA" w:eastAsia="ru-RU"/>
        </w:rPr>
        <w:t>На території сільської ради  функціонує одна  прийомна сім’я</w:t>
      </w:r>
      <w:r w:rsidR="00410254" w:rsidRPr="0054321C">
        <w:rPr>
          <w:rFonts w:ascii="Times New Roman" w:hAnsi="Times New Roman" w:cs="Times New Roman"/>
          <w:sz w:val="28"/>
          <w:szCs w:val="28"/>
          <w:lang w:val="uk-UA" w:eastAsia="ru-RU"/>
        </w:rPr>
        <w:t>,</w:t>
      </w:r>
      <w:r w:rsidRPr="0054321C">
        <w:rPr>
          <w:rFonts w:ascii="Times New Roman" w:hAnsi="Times New Roman" w:cs="Times New Roman"/>
          <w:sz w:val="28"/>
          <w:szCs w:val="28"/>
          <w:lang w:val="uk-UA" w:eastAsia="ru-RU"/>
        </w:rPr>
        <w:t xml:space="preserve"> в якій виховується  2 дітей та один </w:t>
      </w:r>
      <w:r w:rsidR="00410254" w:rsidRPr="0054321C">
        <w:rPr>
          <w:rFonts w:ascii="Times New Roman" w:hAnsi="Times New Roman" w:cs="Times New Roman"/>
          <w:sz w:val="28"/>
          <w:szCs w:val="28"/>
          <w:lang w:val="uk-UA" w:eastAsia="ru-RU"/>
        </w:rPr>
        <w:t xml:space="preserve">дитячий будинок сімейного типу, </w:t>
      </w:r>
      <w:r w:rsidRPr="0054321C">
        <w:rPr>
          <w:rFonts w:ascii="Times New Roman" w:hAnsi="Times New Roman" w:cs="Times New Roman"/>
          <w:sz w:val="28"/>
          <w:szCs w:val="28"/>
          <w:lang w:val="uk-UA" w:eastAsia="ru-RU"/>
        </w:rPr>
        <w:t xml:space="preserve"> в якому виховується  6 дітей</w:t>
      </w:r>
      <w:r w:rsidR="00410254" w:rsidRPr="0054321C">
        <w:rPr>
          <w:rFonts w:ascii="Times New Roman" w:hAnsi="Times New Roman" w:cs="Times New Roman"/>
          <w:sz w:val="28"/>
          <w:szCs w:val="28"/>
          <w:lang w:val="uk-UA" w:eastAsia="ru-RU"/>
        </w:rPr>
        <w:t>.</w:t>
      </w:r>
      <w:r w:rsidRPr="0054321C">
        <w:rPr>
          <w:rFonts w:ascii="Times New Roman" w:hAnsi="Times New Roman" w:cs="Times New Roman"/>
          <w:sz w:val="28"/>
          <w:szCs w:val="28"/>
          <w:lang w:val="uk-UA" w:eastAsia="ru-RU"/>
        </w:rPr>
        <w:t xml:space="preserve"> </w:t>
      </w:r>
      <w:r w:rsidR="00410254" w:rsidRPr="0054321C">
        <w:rPr>
          <w:rFonts w:ascii="Times New Roman" w:hAnsi="Times New Roman" w:cs="Times New Roman"/>
          <w:sz w:val="28"/>
          <w:szCs w:val="28"/>
          <w:lang w:val="uk-UA" w:eastAsia="ru-RU"/>
        </w:rPr>
        <w:t>О</w:t>
      </w:r>
      <w:r w:rsidRPr="0054321C">
        <w:rPr>
          <w:rFonts w:ascii="Times New Roman" w:hAnsi="Times New Roman" w:cs="Times New Roman"/>
          <w:sz w:val="28"/>
          <w:szCs w:val="28"/>
          <w:lang w:eastAsia="ru-RU"/>
        </w:rPr>
        <w:t xml:space="preserve">дна сім’я в кандидати на </w:t>
      </w:r>
      <w:r w:rsidR="00410254" w:rsidRPr="0054321C">
        <w:rPr>
          <w:rFonts w:ascii="Times New Roman" w:hAnsi="Times New Roman" w:cs="Times New Roman"/>
          <w:sz w:val="28"/>
          <w:szCs w:val="28"/>
          <w:lang w:val="uk-UA" w:eastAsia="ru-RU"/>
        </w:rPr>
        <w:t>прийомну сім’ю</w:t>
      </w:r>
      <w:r w:rsidRPr="0054321C">
        <w:rPr>
          <w:rFonts w:ascii="Times New Roman" w:hAnsi="Times New Roman" w:cs="Times New Roman"/>
          <w:sz w:val="28"/>
          <w:szCs w:val="28"/>
          <w:lang w:eastAsia="ru-RU"/>
        </w:rPr>
        <w:t xml:space="preserve"> пройшла навчання.</w:t>
      </w:r>
    </w:p>
    <w:p w:rsidR="00AC35C1" w:rsidRPr="0054321C" w:rsidRDefault="009D70DD" w:rsidP="009D70DD">
      <w:pPr>
        <w:suppressAutoHyphens/>
        <w:textAlignment w:val="baseline"/>
        <w:rPr>
          <w:rFonts w:ascii="Times New Roman" w:hAnsi="Times New Roman" w:cs="Times New Roman"/>
          <w:sz w:val="28"/>
          <w:szCs w:val="28"/>
          <w:lang w:val="uk-UA" w:eastAsia="ru-RU"/>
        </w:rPr>
      </w:pPr>
      <w:r w:rsidRPr="0054321C">
        <w:rPr>
          <w:rFonts w:ascii="Times New Roman" w:hAnsi="Times New Roman" w:cs="Times New Roman"/>
          <w:sz w:val="28"/>
          <w:szCs w:val="28"/>
          <w:lang w:eastAsia="ru-RU"/>
        </w:rPr>
        <w:t xml:space="preserve">    </w:t>
      </w:r>
      <w:r w:rsidR="009154FA" w:rsidRPr="0054321C">
        <w:rPr>
          <w:rFonts w:ascii="Times New Roman" w:hAnsi="Times New Roman" w:cs="Times New Roman"/>
          <w:sz w:val="28"/>
          <w:szCs w:val="28"/>
          <w:lang w:val="uk-UA" w:eastAsia="ru-RU"/>
        </w:rPr>
        <w:tab/>
      </w:r>
      <w:r w:rsidR="009154FA" w:rsidRPr="0054321C">
        <w:rPr>
          <w:rFonts w:ascii="Times New Roman" w:hAnsi="Times New Roman" w:cs="Times New Roman"/>
          <w:sz w:val="28"/>
          <w:szCs w:val="28"/>
          <w:lang w:val="uk-UA" w:eastAsia="ru-RU"/>
        </w:rPr>
        <w:tab/>
      </w:r>
      <w:r w:rsidRPr="0054321C">
        <w:rPr>
          <w:rFonts w:ascii="Times New Roman" w:hAnsi="Times New Roman" w:cs="Times New Roman"/>
          <w:sz w:val="28"/>
          <w:szCs w:val="28"/>
          <w:lang w:eastAsia="ru-RU"/>
        </w:rPr>
        <w:t xml:space="preserve"> Службою у справах </w:t>
      </w:r>
      <w:proofErr w:type="gramStart"/>
      <w:r w:rsidRPr="0054321C">
        <w:rPr>
          <w:rFonts w:ascii="Times New Roman" w:hAnsi="Times New Roman" w:cs="Times New Roman"/>
          <w:sz w:val="28"/>
          <w:szCs w:val="28"/>
          <w:lang w:eastAsia="ru-RU"/>
        </w:rPr>
        <w:t>дітей  ведеться</w:t>
      </w:r>
      <w:proofErr w:type="gramEnd"/>
      <w:r w:rsidRPr="0054321C">
        <w:rPr>
          <w:rFonts w:ascii="Times New Roman" w:hAnsi="Times New Roman" w:cs="Times New Roman"/>
          <w:sz w:val="28"/>
          <w:szCs w:val="28"/>
          <w:lang w:eastAsia="ru-RU"/>
        </w:rPr>
        <w:t xml:space="preserve"> реєстр нерухомого майна, що належить дітям – сиротам та дітям, позбавленим батьківського піклування, які перебувають на первинному обліку. А також постійно ведеться контроль щодо</w:t>
      </w:r>
      <w:r w:rsidRPr="0054321C">
        <w:rPr>
          <w:rFonts w:ascii="Times New Roman" w:hAnsi="Times New Roman" w:cs="Times New Roman"/>
          <w:sz w:val="28"/>
          <w:szCs w:val="28"/>
        </w:rPr>
        <w:t xml:space="preserve"> </w:t>
      </w:r>
      <w:proofErr w:type="gramStart"/>
      <w:r w:rsidRPr="0054321C">
        <w:rPr>
          <w:rFonts w:ascii="Times New Roman" w:hAnsi="Times New Roman" w:cs="Times New Roman"/>
          <w:sz w:val="28"/>
          <w:szCs w:val="28"/>
        </w:rPr>
        <w:t>взяття  на</w:t>
      </w:r>
      <w:proofErr w:type="gramEnd"/>
      <w:r w:rsidRPr="0054321C">
        <w:rPr>
          <w:rFonts w:ascii="Times New Roman" w:hAnsi="Times New Roman" w:cs="Times New Roman"/>
          <w:sz w:val="28"/>
          <w:szCs w:val="28"/>
        </w:rPr>
        <w:t xml:space="preserve"> </w:t>
      </w:r>
      <w:r w:rsidRPr="0054321C">
        <w:rPr>
          <w:rFonts w:ascii="Times New Roman" w:hAnsi="Times New Roman" w:cs="Times New Roman"/>
          <w:sz w:val="28"/>
          <w:szCs w:val="28"/>
          <w:lang w:eastAsia="ru-RU"/>
        </w:rPr>
        <w:t xml:space="preserve"> соціально - квартирний облік</w:t>
      </w:r>
      <w:r w:rsidRPr="0054321C">
        <w:rPr>
          <w:rFonts w:ascii="Times New Roman" w:hAnsi="Times New Roman" w:cs="Times New Roman"/>
          <w:sz w:val="28"/>
          <w:szCs w:val="28"/>
        </w:rPr>
        <w:t xml:space="preserve"> дітей-сиріт та дітей позбавлених батьківського піклування, які досягли 16 річного віку</w:t>
      </w:r>
      <w:r w:rsidRPr="0054321C">
        <w:rPr>
          <w:rFonts w:ascii="Times New Roman" w:hAnsi="Times New Roman" w:cs="Times New Roman"/>
          <w:sz w:val="28"/>
          <w:szCs w:val="28"/>
          <w:lang w:eastAsia="ru-RU"/>
        </w:rPr>
        <w:t xml:space="preserve"> та у яких відсутнє житло. Мають житло на праві власності  3 дітей даної категорії</w:t>
      </w:r>
      <w:r w:rsidR="00384EF0" w:rsidRPr="0054321C">
        <w:rPr>
          <w:rFonts w:ascii="Times New Roman" w:hAnsi="Times New Roman" w:cs="Times New Roman"/>
          <w:sz w:val="28"/>
          <w:szCs w:val="28"/>
          <w:lang w:val="uk-UA" w:eastAsia="ru-RU"/>
        </w:rPr>
        <w:t>.</w:t>
      </w:r>
      <w:r w:rsidRPr="0054321C">
        <w:rPr>
          <w:rFonts w:ascii="Times New Roman" w:hAnsi="Times New Roman" w:cs="Times New Roman"/>
          <w:sz w:val="28"/>
          <w:szCs w:val="28"/>
          <w:lang w:eastAsia="ru-RU"/>
        </w:rPr>
        <w:t xml:space="preserve">  На квартирному </w:t>
      </w:r>
      <w:proofErr w:type="gramStart"/>
      <w:r w:rsidRPr="0054321C">
        <w:rPr>
          <w:rFonts w:ascii="Times New Roman" w:hAnsi="Times New Roman" w:cs="Times New Roman"/>
          <w:sz w:val="28"/>
          <w:szCs w:val="28"/>
          <w:lang w:eastAsia="ru-RU"/>
        </w:rPr>
        <w:t>обліку  перебуває</w:t>
      </w:r>
      <w:proofErr w:type="gramEnd"/>
      <w:r w:rsidRPr="0054321C">
        <w:rPr>
          <w:rFonts w:ascii="Times New Roman" w:hAnsi="Times New Roman" w:cs="Times New Roman"/>
          <w:sz w:val="28"/>
          <w:szCs w:val="28"/>
          <w:lang w:eastAsia="ru-RU"/>
        </w:rPr>
        <w:t xml:space="preserve"> 68 дитини</w:t>
      </w:r>
      <w:r w:rsidR="00384EF0" w:rsidRPr="0054321C">
        <w:rPr>
          <w:rFonts w:ascii="Times New Roman" w:hAnsi="Times New Roman" w:cs="Times New Roman"/>
          <w:sz w:val="28"/>
          <w:szCs w:val="28"/>
          <w:lang w:val="uk-UA" w:eastAsia="ru-RU"/>
        </w:rPr>
        <w:t>, з них 1 дитина</w:t>
      </w:r>
      <w:r w:rsidR="00AC35C1" w:rsidRPr="0054321C">
        <w:rPr>
          <w:rFonts w:ascii="Times New Roman" w:hAnsi="Times New Roman" w:cs="Times New Roman"/>
          <w:sz w:val="28"/>
          <w:szCs w:val="28"/>
          <w:lang w:val="uk-UA" w:eastAsia="ru-RU"/>
        </w:rPr>
        <w:t>-</w:t>
      </w:r>
      <w:r w:rsidR="00384EF0" w:rsidRPr="0054321C">
        <w:rPr>
          <w:rFonts w:ascii="Times New Roman" w:hAnsi="Times New Roman" w:cs="Times New Roman"/>
          <w:sz w:val="28"/>
          <w:szCs w:val="28"/>
          <w:lang w:val="uk-UA" w:eastAsia="ru-RU"/>
        </w:rPr>
        <w:t>сирота  з 2023 року</w:t>
      </w:r>
      <w:r w:rsidRPr="0054321C">
        <w:rPr>
          <w:rFonts w:ascii="Times New Roman" w:hAnsi="Times New Roman" w:cs="Times New Roman"/>
          <w:sz w:val="28"/>
          <w:szCs w:val="28"/>
          <w:lang w:eastAsia="ru-RU"/>
        </w:rPr>
        <w:t xml:space="preserve">. </w:t>
      </w:r>
    </w:p>
    <w:p w:rsidR="009D70DD" w:rsidRPr="0054321C" w:rsidRDefault="00A34359" w:rsidP="00AC35C1">
      <w:pPr>
        <w:suppressAutoHyphens/>
        <w:ind w:firstLine="708"/>
        <w:textAlignment w:val="baseline"/>
        <w:rPr>
          <w:rFonts w:ascii="Times New Roman" w:hAnsi="Times New Roman" w:cs="Times New Roman"/>
          <w:kern w:val="3"/>
          <w:sz w:val="28"/>
          <w:szCs w:val="28"/>
          <w:lang w:val="uk-UA" w:eastAsia="ru-RU"/>
        </w:rPr>
      </w:pPr>
      <w:r w:rsidRPr="0054321C">
        <w:rPr>
          <w:rFonts w:ascii="Times New Roman" w:hAnsi="Times New Roman" w:cs="Times New Roman"/>
          <w:sz w:val="28"/>
          <w:szCs w:val="28"/>
          <w:lang w:val="uk-UA"/>
        </w:rPr>
        <w:t xml:space="preserve">На виконання Закону України «Про охорону дитинства» та за заявою батьків, рішенням виконавчого комітету сільської ради </w:t>
      </w:r>
      <w:r w:rsidR="00435C23" w:rsidRPr="0054321C">
        <w:rPr>
          <w:rFonts w:ascii="Times New Roman" w:hAnsi="Times New Roman" w:cs="Times New Roman"/>
          <w:sz w:val="28"/>
          <w:szCs w:val="28"/>
          <w:lang w:val="uk-UA"/>
        </w:rPr>
        <w:t xml:space="preserve">надано </w:t>
      </w:r>
      <w:r w:rsidR="009D70DD" w:rsidRPr="0054321C">
        <w:rPr>
          <w:rFonts w:ascii="Times New Roman" w:hAnsi="Times New Roman" w:cs="Times New Roman"/>
          <w:sz w:val="28"/>
          <w:szCs w:val="28"/>
          <w:lang w:val="uk-UA"/>
        </w:rPr>
        <w:t xml:space="preserve"> статус дитини</w:t>
      </w:r>
      <w:r w:rsidR="00435C23" w:rsidRPr="0054321C">
        <w:rPr>
          <w:rFonts w:ascii="Times New Roman" w:hAnsi="Times New Roman" w:cs="Times New Roman"/>
          <w:sz w:val="28"/>
          <w:szCs w:val="28"/>
          <w:lang w:val="uk-UA"/>
        </w:rPr>
        <w:t>,</w:t>
      </w:r>
      <w:r w:rsidR="009D70DD" w:rsidRPr="0054321C">
        <w:rPr>
          <w:rFonts w:ascii="Times New Roman" w:hAnsi="Times New Roman" w:cs="Times New Roman"/>
          <w:sz w:val="28"/>
          <w:szCs w:val="28"/>
          <w:lang w:val="uk-UA"/>
        </w:rPr>
        <w:t xml:space="preserve"> яка постраждала </w:t>
      </w:r>
      <w:r w:rsidR="009D70DD" w:rsidRPr="0054321C">
        <w:rPr>
          <w:rFonts w:ascii="Times New Roman" w:hAnsi="Times New Roman" w:cs="Times New Roman"/>
          <w:kern w:val="3"/>
          <w:sz w:val="28"/>
          <w:szCs w:val="28"/>
          <w:lang w:val="uk-UA" w:eastAsia="ru-RU"/>
        </w:rPr>
        <w:t xml:space="preserve"> внаслідок воєнних дій та збройних конфліктів</w:t>
      </w:r>
      <w:r w:rsidRPr="0054321C">
        <w:rPr>
          <w:rFonts w:ascii="Times New Roman" w:hAnsi="Times New Roman" w:cs="Times New Roman"/>
          <w:kern w:val="3"/>
          <w:sz w:val="28"/>
          <w:szCs w:val="28"/>
          <w:lang w:val="uk-UA" w:eastAsia="ru-RU"/>
        </w:rPr>
        <w:t xml:space="preserve"> двом дітям.</w:t>
      </w:r>
    </w:p>
    <w:p w:rsidR="009D70DD" w:rsidRPr="0054321C" w:rsidRDefault="009D70DD" w:rsidP="009D70DD">
      <w:pPr>
        <w:shd w:val="clear" w:color="auto" w:fill="FFFFFF"/>
        <w:ind w:firstLine="708"/>
        <w:textAlignment w:val="baseline"/>
        <w:rPr>
          <w:rFonts w:ascii="Times New Roman" w:hAnsi="Times New Roman" w:cs="Times New Roman"/>
          <w:sz w:val="28"/>
          <w:szCs w:val="28"/>
          <w:lang w:eastAsia="ru-RU"/>
        </w:rPr>
      </w:pPr>
      <w:r w:rsidRPr="0054321C">
        <w:rPr>
          <w:rFonts w:ascii="Times New Roman" w:hAnsi="Times New Roman" w:cs="Times New Roman"/>
          <w:sz w:val="28"/>
          <w:szCs w:val="28"/>
          <w:lang w:val="uk-UA" w:eastAsia="ru-RU"/>
        </w:rPr>
        <w:t>Протягом 2023 року здійснено 13</w:t>
      </w:r>
      <w:r w:rsidR="00BB5E2E" w:rsidRPr="0054321C">
        <w:rPr>
          <w:rFonts w:ascii="Times New Roman" w:hAnsi="Times New Roman" w:cs="Times New Roman"/>
          <w:sz w:val="28"/>
          <w:szCs w:val="28"/>
          <w:lang w:val="uk-UA" w:eastAsia="ru-RU"/>
        </w:rPr>
        <w:t xml:space="preserve"> відвідувань  родин щодо </w:t>
      </w:r>
      <w:r w:rsidRPr="0054321C">
        <w:rPr>
          <w:rFonts w:ascii="Times New Roman" w:hAnsi="Times New Roman" w:cs="Times New Roman"/>
          <w:sz w:val="28"/>
          <w:szCs w:val="28"/>
          <w:lang w:val="uk-UA" w:eastAsia="ru-RU"/>
        </w:rPr>
        <w:t xml:space="preserve"> </w:t>
      </w:r>
      <w:r w:rsidR="00BB5E2E" w:rsidRPr="0054321C">
        <w:rPr>
          <w:rFonts w:ascii="Times New Roman" w:hAnsi="Times New Roman" w:cs="Times New Roman"/>
          <w:sz w:val="28"/>
          <w:szCs w:val="28"/>
          <w:lang w:val="uk-UA" w:eastAsia="ru-RU"/>
        </w:rPr>
        <w:t>умов утримання, навчання, виховання дітей-сиріт та дітей, позбавлених батьківського піклування в сім’ях опікунів (піклувальників) та влаштованих до прийомних сімей</w:t>
      </w:r>
      <w:r w:rsidRPr="0054321C">
        <w:rPr>
          <w:rFonts w:ascii="Times New Roman" w:hAnsi="Times New Roman" w:cs="Times New Roman"/>
          <w:sz w:val="28"/>
          <w:szCs w:val="28"/>
          <w:lang w:val="uk-UA" w:eastAsia="ru-RU"/>
        </w:rPr>
        <w:t xml:space="preserve">. </w:t>
      </w:r>
      <w:r w:rsidRPr="0054321C">
        <w:rPr>
          <w:rFonts w:ascii="Times New Roman" w:hAnsi="Times New Roman" w:cs="Times New Roman"/>
          <w:sz w:val="28"/>
          <w:szCs w:val="28"/>
          <w:lang w:eastAsia="ru-RU"/>
        </w:rPr>
        <w:t>Порушень прав дітей не виявлено.</w:t>
      </w:r>
    </w:p>
    <w:p w:rsidR="009D70DD" w:rsidRPr="00BC02BE" w:rsidRDefault="00ED6EC2" w:rsidP="009D70DD">
      <w:pPr>
        <w:shd w:val="clear" w:color="auto" w:fill="FFFFFF"/>
        <w:ind w:firstLine="708"/>
        <w:textAlignment w:val="baseline"/>
        <w:rPr>
          <w:rFonts w:ascii="Times New Roman" w:hAnsi="Times New Roman" w:cs="Times New Roman"/>
          <w:sz w:val="28"/>
          <w:szCs w:val="28"/>
          <w:lang w:eastAsia="ru-RU"/>
        </w:rPr>
      </w:pPr>
      <w:r w:rsidRPr="00BC02BE">
        <w:rPr>
          <w:rFonts w:ascii="Times New Roman" w:hAnsi="Times New Roman" w:cs="Times New Roman"/>
          <w:sz w:val="28"/>
          <w:szCs w:val="28"/>
          <w:lang w:val="uk-UA" w:eastAsia="ru-RU"/>
        </w:rPr>
        <w:t>П</w:t>
      </w:r>
      <w:r w:rsidR="009D70DD" w:rsidRPr="00BC02BE">
        <w:rPr>
          <w:rFonts w:ascii="Times New Roman" w:hAnsi="Times New Roman" w:cs="Times New Roman"/>
          <w:sz w:val="28"/>
          <w:szCs w:val="28"/>
          <w:lang w:eastAsia="ru-RU"/>
        </w:rPr>
        <w:t>роводиться відповідна робота та вживаються заходи щодо попередження дитячої безпритульності та бездоглядності. На обліку в службі перебуває 5 дітей, які проживають у 2 сім’ях, що опинилися у склад</w:t>
      </w:r>
      <w:r w:rsidRPr="00BC02BE">
        <w:rPr>
          <w:rFonts w:ascii="Times New Roman" w:hAnsi="Times New Roman" w:cs="Times New Roman"/>
          <w:sz w:val="28"/>
          <w:szCs w:val="28"/>
          <w:lang w:eastAsia="ru-RU"/>
        </w:rPr>
        <w:t>них життєвих обставинах</w:t>
      </w:r>
      <w:r w:rsidRPr="00BC02BE">
        <w:rPr>
          <w:rFonts w:ascii="Times New Roman" w:hAnsi="Times New Roman" w:cs="Times New Roman"/>
          <w:sz w:val="28"/>
          <w:szCs w:val="28"/>
          <w:lang w:val="uk-UA" w:eastAsia="ru-RU"/>
        </w:rPr>
        <w:t xml:space="preserve">. </w:t>
      </w:r>
      <w:r w:rsidR="000741DC" w:rsidRPr="00BC02BE">
        <w:rPr>
          <w:rFonts w:ascii="Times New Roman" w:hAnsi="Times New Roman" w:cs="Times New Roman"/>
          <w:sz w:val="28"/>
          <w:szCs w:val="28"/>
          <w:lang w:val="uk-UA" w:eastAsia="ru-RU"/>
        </w:rPr>
        <w:t>В 2023 році проведено обстеження цих сімей, надані</w:t>
      </w:r>
      <w:r w:rsidR="00634F68" w:rsidRPr="00BC02BE">
        <w:rPr>
          <w:rFonts w:ascii="Times New Roman" w:hAnsi="Times New Roman" w:cs="Times New Roman"/>
          <w:sz w:val="28"/>
          <w:szCs w:val="28"/>
          <w:lang w:eastAsia="ru-RU"/>
        </w:rPr>
        <w:t xml:space="preserve"> психологічна</w:t>
      </w:r>
      <w:r w:rsidR="00634F68" w:rsidRPr="00BC02BE">
        <w:rPr>
          <w:rFonts w:ascii="Times New Roman" w:hAnsi="Times New Roman" w:cs="Times New Roman"/>
          <w:sz w:val="28"/>
          <w:szCs w:val="28"/>
          <w:lang w:val="uk-UA" w:eastAsia="ru-RU"/>
        </w:rPr>
        <w:t xml:space="preserve"> та</w:t>
      </w:r>
      <w:r w:rsidR="009D70DD" w:rsidRPr="00BC02BE">
        <w:rPr>
          <w:rFonts w:ascii="Times New Roman" w:hAnsi="Times New Roman" w:cs="Times New Roman"/>
          <w:sz w:val="28"/>
          <w:szCs w:val="28"/>
          <w:lang w:eastAsia="ru-RU"/>
        </w:rPr>
        <w:t xml:space="preserve"> інформаційна допомога.</w:t>
      </w:r>
    </w:p>
    <w:p w:rsidR="009D70DD" w:rsidRPr="00BC02BE" w:rsidRDefault="00553521" w:rsidP="009D70DD">
      <w:pPr>
        <w:ind w:firstLine="708"/>
        <w:rPr>
          <w:rFonts w:ascii="Times New Roman" w:hAnsi="Times New Roman" w:cs="Times New Roman"/>
          <w:sz w:val="28"/>
          <w:szCs w:val="28"/>
          <w:lang w:eastAsia="ru-RU"/>
        </w:rPr>
      </w:pPr>
      <w:r w:rsidRPr="00BC02BE">
        <w:rPr>
          <w:rFonts w:ascii="Times New Roman" w:hAnsi="Times New Roman" w:cs="Times New Roman"/>
          <w:sz w:val="28"/>
          <w:szCs w:val="28"/>
          <w:lang w:val="uk-UA" w:eastAsia="ru-RU"/>
        </w:rPr>
        <w:t>З</w:t>
      </w:r>
      <w:r w:rsidRPr="00BC02BE">
        <w:rPr>
          <w:rFonts w:ascii="Times New Roman" w:hAnsi="Times New Roman" w:cs="Times New Roman"/>
          <w:sz w:val="28"/>
          <w:szCs w:val="28"/>
          <w:lang w:eastAsia="ru-RU"/>
        </w:rPr>
        <w:t xml:space="preserve"> метою профілактики негативних явищ у підлітковому середовищі, безпритульності та бездоглядності дітей, профілактики правопорушень серед неповнолітніх, запобігання булінгу, жорстокого поводження з дітьми, проблем насильства в сім’ї, необхідність здобуття загальної середньої освіти, виявлення дітей, які опинились в складних життєвих обставинах</w:t>
      </w:r>
      <w:r w:rsidRPr="00BC02BE">
        <w:rPr>
          <w:rFonts w:ascii="Times New Roman" w:hAnsi="Times New Roman" w:cs="Times New Roman"/>
          <w:sz w:val="28"/>
          <w:szCs w:val="28"/>
          <w:lang w:val="uk-UA" w:eastAsia="ru-RU"/>
        </w:rPr>
        <w:t>,</w:t>
      </w:r>
      <w:r w:rsidR="009D70DD" w:rsidRPr="00BC02BE">
        <w:rPr>
          <w:rFonts w:ascii="Times New Roman" w:eastAsia="Calibri" w:hAnsi="Times New Roman" w:cs="Times New Roman"/>
          <w:kern w:val="2"/>
          <w:sz w:val="28"/>
          <w:szCs w:val="28"/>
        </w:rPr>
        <w:t xml:space="preserve"> </w:t>
      </w:r>
      <w:r w:rsidRPr="00BC02BE">
        <w:rPr>
          <w:rFonts w:ascii="Times New Roman" w:eastAsia="Calibri" w:hAnsi="Times New Roman" w:cs="Times New Roman"/>
          <w:kern w:val="2"/>
          <w:sz w:val="28"/>
          <w:szCs w:val="28"/>
          <w:lang w:val="uk-UA"/>
        </w:rPr>
        <w:t>п</w:t>
      </w:r>
      <w:r w:rsidR="009D70DD" w:rsidRPr="00BC02BE">
        <w:rPr>
          <w:rFonts w:ascii="Times New Roman" w:eastAsia="Calibri" w:hAnsi="Times New Roman" w:cs="Times New Roman"/>
          <w:kern w:val="2"/>
          <w:sz w:val="28"/>
          <w:szCs w:val="28"/>
        </w:rPr>
        <w:t xml:space="preserve">ротягом 2023 року </w:t>
      </w:r>
      <w:r w:rsidRPr="00BC02BE">
        <w:rPr>
          <w:rFonts w:ascii="Times New Roman" w:eastAsia="Calibri" w:hAnsi="Times New Roman" w:cs="Times New Roman"/>
          <w:kern w:val="2"/>
          <w:sz w:val="28"/>
          <w:szCs w:val="28"/>
          <w:lang w:val="uk-UA"/>
        </w:rPr>
        <w:t xml:space="preserve">разом з </w:t>
      </w:r>
      <w:r w:rsidR="009D70DD" w:rsidRPr="00BC02BE">
        <w:rPr>
          <w:rFonts w:ascii="Times New Roman" w:hAnsi="Times New Roman" w:cs="Times New Roman"/>
          <w:sz w:val="28"/>
          <w:szCs w:val="28"/>
          <w:lang w:eastAsia="ru-RU"/>
        </w:rPr>
        <w:t>інспектор</w:t>
      </w:r>
      <w:r w:rsidR="009D70DD" w:rsidRPr="00BC02BE">
        <w:rPr>
          <w:rFonts w:ascii="Times New Roman" w:eastAsia="Calibri" w:hAnsi="Times New Roman" w:cs="Times New Roman"/>
          <w:kern w:val="2"/>
          <w:sz w:val="28"/>
          <w:szCs w:val="28"/>
        </w:rPr>
        <w:t>ом</w:t>
      </w:r>
      <w:r w:rsidR="009D70DD" w:rsidRPr="00BC02BE">
        <w:rPr>
          <w:rFonts w:ascii="Times New Roman" w:hAnsi="Times New Roman" w:cs="Times New Roman"/>
          <w:sz w:val="28"/>
          <w:szCs w:val="28"/>
          <w:lang w:eastAsia="ru-RU"/>
        </w:rPr>
        <w:t xml:space="preserve"> СЮП ВП МРУП ГУНП в Миколаївській області</w:t>
      </w:r>
      <w:r w:rsidR="009D70DD" w:rsidRPr="00BC02BE">
        <w:rPr>
          <w:rFonts w:ascii="Times New Roman" w:eastAsia="Calibri" w:hAnsi="Times New Roman" w:cs="Times New Roman"/>
          <w:kern w:val="2"/>
          <w:sz w:val="28"/>
          <w:szCs w:val="28"/>
        </w:rPr>
        <w:t xml:space="preserve"> проведено 6 </w:t>
      </w:r>
      <w:r w:rsidR="009D70DD" w:rsidRPr="00BC02BE">
        <w:rPr>
          <w:rFonts w:ascii="Times New Roman" w:hAnsi="Times New Roman" w:cs="Times New Roman"/>
          <w:sz w:val="28"/>
          <w:szCs w:val="28"/>
          <w:lang w:eastAsia="ru-RU"/>
        </w:rPr>
        <w:t>профілактичн</w:t>
      </w:r>
      <w:r w:rsidR="009D70DD" w:rsidRPr="00BC02BE">
        <w:rPr>
          <w:rFonts w:ascii="Times New Roman" w:eastAsia="Calibri" w:hAnsi="Times New Roman" w:cs="Times New Roman"/>
          <w:kern w:val="2"/>
          <w:sz w:val="28"/>
          <w:szCs w:val="28"/>
        </w:rPr>
        <w:t>их</w:t>
      </w:r>
      <w:r w:rsidR="009D70DD" w:rsidRPr="00BC02BE">
        <w:rPr>
          <w:rFonts w:ascii="Times New Roman" w:hAnsi="Times New Roman" w:cs="Times New Roman"/>
          <w:sz w:val="28"/>
          <w:szCs w:val="28"/>
          <w:lang w:eastAsia="ru-RU"/>
        </w:rPr>
        <w:t xml:space="preserve"> рейд</w:t>
      </w:r>
      <w:r w:rsidR="009D70DD" w:rsidRPr="00BC02BE">
        <w:rPr>
          <w:rFonts w:ascii="Times New Roman" w:eastAsia="Calibri" w:hAnsi="Times New Roman" w:cs="Times New Roman"/>
          <w:kern w:val="2"/>
          <w:sz w:val="28"/>
          <w:szCs w:val="28"/>
        </w:rPr>
        <w:t>ів</w:t>
      </w:r>
      <w:r w:rsidR="009D70DD" w:rsidRPr="00BC02BE">
        <w:rPr>
          <w:rFonts w:ascii="Times New Roman" w:hAnsi="Times New Roman" w:cs="Times New Roman"/>
          <w:sz w:val="28"/>
          <w:szCs w:val="28"/>
          <w:lang w:eastAsia="ru-RU"/>
        </w:rPr>
        <w:t xml:space="preserve"> «Діти вулиці</w:t>
      </w:r>
      <w:r w:rsidR="009D70DD" w:rsidRPr="00BC02BE">
        <w:rPr>
          <w:rFonts w:ascii="Times New Roman" w:eastAsia="Calibri" w:hAnsi="Times New Roman" w:cs="Times New Roman"/>
          <w:kern w:val="2"/>
          <w:sz w:val="28"/>
          <w:szCs w:val="28"/>
        </w:rPr>
        <w:t xml:space="preserve">» ( 24 сім’ї 70 дітей) </w:t>
      </w:r>
    </w:p>
    <w:p w:rsidR="009D70DD" w:rsidRPr="003044D0" w:rsidRDefault="009D70DD" w:rsidP="009D70DD">
      <w:pPr>
        <w:shd w:val="clear" w:color="auto" w:fill="FFFFFF"/>
        <w:textAlignment w:val="baseline"/>
        <w:rPr>
          <w:rFonts w:ascii="Times New Roman" w:hAnsi="Times New Roman" w:cs="Times New Roman"/>
          <w:sz w:val="28"/>
          <w:szCs w:val="28"/>
          <w:lang w:eastAsia="ru-RU"/>
        </w:rPr>
      </w:pPr>
      <w:r w:rsidRPr="00BC02BE">
        <w:rPr>
          <w:rFonts w:ascii="Times New Roman" w:hAnsi="Times New Roman" w:cs="Times New Roman"/>
          <w:sz w:val="28"/>
          <w:szCs w:val="28"/>
          <w:lang w:eastAsia="ru-RU"/>
        </w:rPr>
        <w:t xml:space="preserve">           З метою запобігання насильству в сім’ї та недопустимості насилля в процесі виховання дітей проводиться профілактична та просвітниц</w:t>
      </w:r>
      <w:r w:rsidR="00AA2872" w:rsidRPr="00BC02BE">
        <w:rPr>
          <w:rFonts w:ascii="Times New Roman" w:hAnsi="Times New Roman" w:cs="Times New Roman"/>
          <w:sz w:val="28"/>
          <w:szCs w:val="28"/>
          <w:lang w:eastAsia="ru-RU"/>
        </w:rPr>
        <w:t xml:space="preserve">ька робота </w:t>
      </w:r>
      <w:r w:rsidR="00AA2872" w:rsidRPr="00BC02BE">
        <w:rPr>
          <w:rFonts w:ascii="Times New Roman" w:hAnsi="Times New Roman" w:cs="Times New Roman"/>
          <w:sz w:val="28"/>
          <w:szCs w:val="28"/>
          <w:lang w:eastAsia="ru-RU"/>
        </w:rPr>
        <w:lastRenderedPageBreak/>
        <w:t xml:space="preserve">з батьками та </w:t>
      </w:r>
      <w:proofErr w:type="gramStart"/>
      <w:r w:rsidR="00AA2872" w:rsidRPr="00BC02BE">
        <w:rPr>
          <w:rFonts w:ascii="Times New Roman" w:hAnsi="Times New Roman" w:cs="Times New Roman"/>
          <w:sz w:val="28"/>
          <w:szCs w:val="28"/>
          <w:lang w:eastAsia="ru-RU"/>
        </w:rPr>
        <w:t>дітьми</w:t>
      </w:r>
      <w:r w:rsidR="00AA2872" w:rsidRPr="00BC02BE">
        <w:rPr>
          <w:rFonts w:ascii="Times New Roman" w:hAnsi="Times New Roman" w:cs="Times New Roman"/>
          <w:sz w:val="28"/>
          <w:szCs w:val="28"/>
          <w:lang w:val="uk-UA" w:eastAsia="ru-RU"/>
        </w:rPr>
        <w:t xml:space="preserve">, </w:t>
      </w:r>
      <w:r w:rsidRPr="00BC02BE">
        <w:rPr>
          <w:rFonts w:ascii="Times New Roman" w:hAnsi="Times New Roman" w:cs="Times New Roman"/>
          <w:sz w:val="28"/>
          <w:szCs w:val="28"/>
          <w:lang w:eastAsia="ru-RU"/>
        </w:rPr>
        <w:t xml:space="preserve"> перевірено</w:t>
      </w:r>
      <w:proofErr w:type="gramEnd"/>
      <w:r w:rsidRPr="00BC02BE">
        <w:rPr>
          <w:rFonts w:ascii="Times New Roman" w:hAnsi="Times New Roman" w:cs="Times New Roman"/>
          <w:sz w:val="28"/>
          <w:szCs w:val="28"/>
          <w:lang w:eastAsia="ru-RU"/>
        </w:rPr>
        <w:t xml:space="preserve"> 34 факти скоєння домашнього насильства</w:t>
      </w:r>
      <w:r w:rsidRPr="0054321C">
        <w:rPr>
          <w:rFonts w:ascii="Times New Roman" w:hAnsi="Times New Roman" w:cs="Times New Roman"/>
          <w:sz w:val="28"/>
          <w:szCs w:val="28"/>
          <w:lang w:eastAsia="ru-RU"/>
        </w:rPr>
        <w:t xml:space="preserve"> </w:t>
      </w:r>
      <w:r w:rsidRPr="003044D0">
        <w:rPr>
          <w:rFonts w:ascii="Times New Roman" w:hAnsi="Times New Roman" w:cs="Times New Roman"/>
          <w:sz w:val="28"/>
          <w:szCs w:val="28"/>
          <w:lang w:eastAsia="ru-RU"/>
        </w:rPr>
        <w:t>психологічного характеру, коли під час конфлікту були присутні діти. Здійснено оцінку рівня безпеки дітей, проведено профілактичну та роз’яснювальну роботу з членами родини. За згодою батьків з дітьми працював психолог; батьки попереджені про наслідки та відповідальність за скоєння правопорушень та неналежне виконання батьківських обов’язків.</w:t>
      </w:r>
    </w:p>
    <w:p w:rsidR="009D70DD" w:rsidRPr="003044D0" w:rsidRDefault="009D70DD" w:rsidP="003044D0">
      <w:pPr>
        <w:tabs>
          <w:tab w:val="left" w:pos="6465"/>
        </w:tabs>
        <w:rPr>
          <w:rFonts w:ascii="Times New Roman" w:hAnsi="Times New Roman" w:cs="Times New Roman"/>
          <w:sz w:val="28"/>
          <w:szCs w:val="28"/>
        </w:rPr>
      </w:pPr>
      <w:r w:rsidRPr="003044D0">
        <w:rPr>
          <w:rFonts w:ascii="Times New Roman" w:hAnsi="Times New Roman" w:cs="Times New Roman"/>
          <w:sz w:val="28"/>
          <w:szCs w:val="28"/>
        </w:rPr>
        <w:t xml:space="preserve">          </w:t>
      </w:r>
      <w:r w:rsidR="00777BF8">
        <w:rPr>
          <w:rFonts w:ascii="Times New Roman" w:hAnsi="Times New Roman" w:cs="Times New Roman"/>
          <w:sz w:val="28"/>
          <w:szCs w:val="28"/>
          <w:lang w:val="uk-UA"/>
        </w:rPr>
        <w:t xml:space="preserve">       </w:t>
      </w:r>
      <w:r w:rsidRPr="002F79C1">
        <w:rPr>
          <w:rFonts w:ascii="Times New Roman" w:hAnsi="Times New Roman" w:cs="Times New Roman"/>
          <w:sz w:val="28"/>
          <w:szCs w:val="28"/>
          <w:lang w:val="uk-UA"/>
        </w:rPr>
        <w:t>На підставі клопотання</w:t>
      </w:r>
      <w:r w:rsidRPr="002F79C1">
        <w:rPr>
          <w:rFonts w:ascii="Times New Roman" w:hAnsi="Times New Roman" w:cs="Times New Roman"/>
          <w:lang w:val="uk-UA"/>
        </w:rPr>
        <w:t xml:space="preserve"> </w:t>
      </w:r>
      <w:r w:rsidRPr="002F79C1">
        <w:rPr>
          <w:rFonts w:ascii="Times New Roman" w:hAnsi="Times New Roman" w:cs="Times New Roman"/>
          <w:sz w:val="28"/>
          <w:szCs w:val="28"/>
          <w:lang w:val="uk-UA"/>
        </w:rPr>
        <w:t>Служби у справах дітей Костянтинівської сільської ради відділом освіти, культури, молоді та спорту</w:t>
      </w:r>
      <w:r w:rsidRPr="002F79C1">
        <w:rPr>
          <w:rFonts w:ascii="Times New Roman" w:hAnsi="Times New Roman" w:cs="Times New Roman"/>
          <w:lang w:val="uk-UA"/>
        </w:rPr>
        <w:t xml:space="preserve"> </w:t>
      </w:r>
      <w:r w:rsidRPr="002F79C1">
        <w:rPr>
          <w:rFonts w:ascii="Times New Roman" w:hAnsi="Times New Roman" w:cs="Times New Roman"/>
          <w:sz w:val="28"/>
          <w:szCs w:val="28"/>
          <w:lang w:val="uk-UA"/>
        </w:rPr>
        <w:t>Костянтинівської сільської ради  передбачено кошти в місцевому бюджеті для здійснення видатків для виплати одноразової допомоги дітям-сиротам та дітям, позбавленим батьківського піклування, відповідно до чинного законодавства.</w:t>
      </w:r>
      <w:r w:rsidRPr="002F79C1">
        <w:rPr>
          <w:rFonts w:ascii="Times New Roman" w:hAnsi="Times New Roman" w:cs="Times New Roman"/>
          <w:lang w:val="uk-UA"/>
        </w:rPr>
        <w:t xml:space="preserve"> </w:t>
      </w:r>
      <w:r w:rsidRPr="003044D0">
        <w:rPr>
          <w:rFonts w:ascii="Times New Roman" w:hAnsi="Times New Roman" w:cs="Times New Roman"/>
          <w:sz w:val="28"/>
          <w:szCs w:val="28"/>
        </w:rPr>
        <w:t>У 2023 році одноразову допомогу виплачеано 5 дітям-сиротам та дітям позбавленим батьківського піклування.</w:t>
      </w:r>
    </w:p>
    <w:p w:rsidR="001436D1" w:rsidRDefault="001436D1" w:rsidP="00352A79">
      <w:pPr>
        <w:tabs>
          <w:tab w:val="left" w:pos="6465"/>
        </w:tabs>
        <w:jc w:val="center"/>
        <w:rPr>
          <w:rFonts w:ascii="Times New Roman" w:hAnsi="Times New Roman" w:cs="Times New Roman"/>
          <w:b/>
          <w:sz w:val="28"/>
          <w:szCs w:val="28"/>
          <w:lang w:val="uk-UA"/>
        </w:rPr>
      </w:pPr>
    </w:p>
    <w:p w:rsidR="005B7302" w:rsidRDefault="005B7302" w:rsidP="00352A79">
      <w:pPr>
        <w:tabs>
          <w:tab w:val="left" w:pos="6465"/>
        </w:tabs>
        <w:jc w:val="center"/>
        <w:rPr>
          <w:rFonts w:ascii="Times New Roman" w:hAnsi="Times New Roman" w:cs="Times New Roman"/>
          <w:b/>
          <w:sz w:val="28"/>
          <w:szCs w:val="28"/>
          <w:lang w:val="uk-UA"/>
        </w:rPr>
      </w:pPr>
      <w:r>
        <w:rPr>
          <w:rFonts w:ascii="Times New Roman" w:hAnsi="Times New Roman" w:cs="Times New Roman"/>
          <w:b/>
          <w:sz w:val="28"/>
          <w:szCs w:val="28"/>
          <w:lang w:val="uk-UA"/>
        </w:rPr>
        <w:t>Земельні відносини  та екологія</w:t>
      </w:r>
    </w:p>
    <w:p w:rsidR="00BD1949" w:rsidRPr="00BD1949" w:rsidRDefault="00BD1949" w:rsidP="00A00C69">
      <w:pPr>
        <w:ind w:firstLine="708"/>
        <w:rPr>
          <w:rFonts w:ascii="Times New Roman" w:hAnsi="Times New Roman" w:cs="Times New Roman"/>
          <w:sz w:val="28"/>
          <w:szCs w:val="28"/>
          <w:lang w:val="uk-UA"/>
        </w:rPr>
      </w:pPr>
      <w:r w:rsidRPr="00BD1949">
        <w:rPr>
          <w:rFonts w:ascii="Times New Roman" w:hAnsi="Times New Roman" w:cs="Times New Roman"/>
          <w:sz w:val="28"/>
          <w:szCs w:val="28"/>
          <w:lang w:val="uk-UA"/>
        </w:rPr>
        <w:t>Всі землі сільськогосподарського призначення на території сільської ради використовуються в повній мірі і дають вагомий внесок в наповнення місцевого бюджету сільської ради.</w:t>
      </w:r>
    </w:p>
    <w:p w:rsidR="00835C6D" w:rsidRPr="00ED763D" w:rsidRDefault="00A00C69" w:rsidP="00A00C69">
      <w:pPr>
        <w:pStyle w:val="a7"/>
        <w:spacing w:after="0" w:line="240" w:lineRule="auto"/>
        <w:ind w:left="0" w:firstLine="708"/>
        <w:jc w:val="both"/>
        <w:rPr>
          <w:rFonts w:ascii="Times New Roman" w:hAnsi="Times New Roman"/>
          <w:sz w:val="28"/>
          <w:szCs w:val="28"/>
          <w:highlight w:val="white"/>
        </w:rPr>
      </w:pPr>
      <w:r>
        <w:rPr>
          <w:rFonts w:ascii="Times New Roman" w:hAnsi="Times New Roman"/>
          <w:sz w:val="28"/>
          <w:szCs w:val="28"/>
          <w:highlight w:val="white"/>
          <w:lang w:val="uk-UA"/>
        </w:rPr>
        <w:t>В 2023 році п</w:t>
      </w:r>
      <w:r w:rsidR="00835C6D" w:rsidRPr="002A6959">
        <w:rPr>
          <w:rFonts w:ascii="Times New Roman" w:hAnsi="Times New Roman"/>
          <w:sz w:val="28"/>
          <w:szCs w:val="28"/>
          <w:highlight w:val="white"/>
        </w:rPr>
        <w:t>роведено інвентаризацію договорів</w:t>
      </w:r>
      <w:r w:rsidR="00835C6D" w:rsidRPr="00D676A0">
        <w:rPr>
          <w:rFonts w:ascii="Times New Roman" w:hAnsi="Times New Roman" w:cs="Times New Roman"/>
          <w:sz w:val="28"/>
          <w:szCs w:val="28"/>
        </w:rPr>
        <w:t xml:space="preserve"> оренди землі на території  сільської ради. </w:t>
      </w:r>
      <w:r w:rsidR="00835C6D">
        <w:rPr>
          <w:rFonts w:ascii="Times New Roman" w:hAnsi="Times New Roman" w:cs="Times New Roman"/>
          <w:sz w:val="28"/>
          <w:szCs w:val="28"/>
        </w:rPr>
        <w:t xml:space="preserve">Укладено та </w:t>
      </w:r>
      <w:proofErr w:type="gramStart"/>
      <w:r w:rsidR="00835C6D">
        <w:rPr>
          <w:rFonts w:ascii="Times New Roman" w:hAnsi="Times New Roman" w:cs="Times New Roman"/>
          <w:sz w:val="28"/>
          <w:szCs w:val="28"/>
        </w:rPr>
        <w:t xml:space="preserve">переукладено </w:t>
      </w:r>
      <w:r w:rsidR="00835C6D" w:rsidRPr="00D676A0">
        <w:rPr>
          <w:rFonts w:ascii="Times New Roman" w:hAnsi="Times New Roman" w:cs="Times New Roman"/>
          <w:sz w:val="28"/>
          <w:szCs w:val="28"/>
        </w:rPr>
        <w:t xml:space="preserve"> </w:t>
      </w:r>
      <w:r w:rsidR="00835C6D">
        <w:rPr>
          <w:rFonts w:ascii="Times New Roman" w:hAnsi="Times New Roman" w:cs="Times New Roman"/>
          <w:sz w:val="28"/>
          <w:szCs w:val="28"/>
        </w:rPr>
        <w:t>23</w:t>
      </w:r>
      <w:proofErr w:type="gramEnd"/>
      <w:r w:rsidR="00835C6D">
        <w:rPr>
          <w:rFonts w:ascii="Times New Roman" w:hAnsi="Times New Roman" w:cs="Times New Roman"/>
          <w:sz w:val="28"/>
          <w:szCs w:val="28"/>
        </w:rPr>
        <w:t xml:space="preserve"> договори та</w:t>
      </w:r>
      <w:r w:rsidR="00835C6D" w:rsidRPr="00D676A0">
        <w:rPr>
          <w:rFonts w:ascii="Times New Roman" w:hAnsi="Times New Roman" w:cs="Times New Roman"/>
          <w:sz w:val="28"/>
          <w:szCs w:val="28"/>
        </w:rPr>
        <w:t xml:space="preserve"> угод про зміни і доповнення на </w:t>
      </w:r>
      <w:r w:rsidR="00835C6D" w:rsidRPr="00ED763D">
        <w:rPr>
          <w:rFonts w:ascii="Times New Roman" w:hAnsi="Times New Roman"/>
          <w:sz w:val="28"/>
          <w:szCs w:val="28"/>
          <w:highlight w:val="white"/>
        </w:rPr>
        <w:t xml:space="preserve">земельні ділянки усіх категорій з відсотковою ставкою орендної плати відповідно до рішення </w:t>
      </w:r>
      <w:bookmarkStart w:id="5" w:name="_Hlk138835645"/>
      <w:r w:rsidR="00835C6D" w:rsidRPr="00ED763D">
        <w:rPr>
          <w:rFonts w:ascii="Times New Roman" w:hAnsi="Times New Roman"/>
          <w:sz w:val="28"/>
          <w:szCs w:val="28"/>
          <w:highlight w:val="white"/>
        </w:rPr>
        <w:t>«Про затвердження ставок орендної плати за земельні ділянки Костянтинівської сільської ради</w:t>
      </w:r>
      <w:bookmarkEnd w:id="5"/>
      <w:r w:rsidR="00835C6D" w:rsidRPr="00ED763D">
        <w:rPr>
          <w:rFonts w:ascii="Times New Roman" w:hAnsi="Times New Roman"/>
          <w:sz w:val="28"/>
          <w:szCs w:val="28"/>
          <w:highlight w:val="white"/>
        </w:rPr>
        <w:t>» №11 від 14.07.2023 р.</w:t>
      </w:r>
    </w:p>
    <w:p w:rsidR="00835C6D" w:rsidRPr="0036140D" w:rsidRDefault="00835C6D" w:rsidP="00A00C69">
      <w:pPr>
        <w:pStyle w:val="a7"/>
        <w:spacing w:after="0" w:line="240" w:lineRule="auto"/>
        <w:ind w:left="0" w:firstLine="708"/>
        <w:jc w:val="both"/>
        <w:rPr>
          <w:rFonts w:ascii="Times New Roman" w:hAnsi="Times New Roman" w:cs="Times New Roman"/>
          <w:sz w:val="28"/>
          <w:szCs w:val="28"/>
          <w:lang w:val="uk-UA"/>
        </w:rPr>
      </w:pPr>
      <w:r w:rsidRPr="00A00C69">
        <w:rPr>
          <w:rFonts w:ascii="Times New Roman" w:hAnsi="Times New Roman" w:cs="Times New Roman"/>
          <w:sz w:val="28"/>
          <w:szCs w:val="28"/>
          <w:lang w:val="uk-UA"/>
        </w:rPr>
        <w:t xml:space="preserve">Здійснено перерахунок нормативної грошової оцінки всіх земельних ділянок, які перебувають у користуванні на умовах оренди та орендної плати відповідно до коефіцієнтів індексації. Проведено моніторинг розрахунків землекористувачами за оренду земель комунальної власності. </w:t>
      </w:r>
      <w:r w:rsidRPr="0036140D">
        <w:rPr>
          <w:rFonts w:ascii="Times New Roman" w:hAnsi="Times New Roman" w:cs="Times New Roman"/>
          <w:sz w:val="28"/>
          <w:szCs w:val="28"/>
          <w:lang w:val="uk-UA"/>
        </w:rPr>
        <w:t>В результаті цієї роботи до місцевого бюджету Костянтинівської сільської ради від фізичних осіб надійшло 481993,26 грн, юридичних - 6847767,37 грн.</w:t>
      </w:r>
    </w:p>
    <w:p w:rsidR="00835C6D" w:rsidRPr="00ED763D" w:rsidRDefault="00835C6D" w:rsidP="005C16FE">
      <w:pPr>
        <w:pStyle w:val="a7"/>
        <w:spacing w:after="0" w:line="240" w:lineRule="auto"/>
        <w:ind w:left="0" w:firstLine="708"/>
        <w:jc w:val="both"/>
        <w:rPr>
          <w:rFonts w:ascii="Times New Roman" w:hAnsi="Times New Roman" w:cs="Times New Roman"/>
          <w:sz w:val="28"/>
          <w:szCs w:val="28"/>
        </w:rPr>
      </w:pPr>
      <w:r w:rsidRPr="0036140D">
        <w:rPr>
          <w:rFonts w:ascii="Times New Roman" w:hAnsi="Times New Roman" w:cs="Times New Roman"/>
          <w:sz w:val="28"/>
          <w:szCs w:val="28"/>
          <w:lang w:val="uk-UA"/>
        </w:rPr>
        <w:t xml:space="preserve"> </w:t>
      </w:r>
      <w:r w:rsidRPr="00ED763D">
        <w:rPr>
          <w:rFonts w:ascii="Times New Roman" w:hAnsi="Times New Roman" w:cs="Times New Roman"/>
          <w:sz w:val="28"/>
          <w:szCs w:val="28"/>
        </w:rPr>
        <w:t>В результаті роботи комісії</w:t>
      </w:r>
      <w:r w:rsidR="005C16FE">
        <w:rPr>
          <w:rFonts w:ascii="Times New Roman" w:hAnsi="Times New Roman" w:cs="Times New Roman"/>
          <w:sz w:val="28"/>
          <w:szCs w:val="28"/>
          <w:lang w:val="uk-UA"/>
        </w:rPr>
        <w:t xml:space="preserve"> </w:t>
      </w:r>
      <w:r w:rsidR="005C16FE" w:rsidRPr="00ED763D">
        <w:rPr>
          <w:rFonts w:ascii="Times New Roman" w:hAnsi="Times New Roman" w:cs="Times New Roman"/>
          <w:sz w:val="28"/>
          <w:szCs w:val="28"/>
        </w:rPr>
        <w:t>з обстеження земельних ділянок, на яких втрачений врожай овочів внаслідок підриву Російською Федерацією греблі Каховської гідроелектростанції,</w:t>
      </w:r>
      <w:r w:rsidRPr="00ED763D">
        <w:rPr>
          <w:rFonts w:ascii="Times New Roman" w:hAnsi="Times New Roman" w:cs="Times New Roman"/>
          <w:sz w:val="28"/>
          <w:szCs w:val="28"/>
        </w:rPr>
        <w:t xml:space="preserve"> було обстежено 70 земельних ділянок</w:t>
      </w:r>
      <w:r w:rsidR="005C16FE">
        <w:rPr>
          <w:rFonts w:ascii="Times New Roman" w:hAnsi="Times New Roman" w:cs="Times New Roman"/>
          <w:sz w:val="28"/>
          <w:szCs w:val="28"/>
          <w:lang w:val="uk-UA"/>
        </w:rPr>
        <w:t xml:space="preserve"> домогосподарств громади</w:t>
      </w:r>
      <w:r w:rsidRPr="00ED763D">
        <w:rPr>
          <w:rFonts w:ascii="Times New Roman" w:hAnsi="Times New Roman" w:cs="Times New Roman"/>
          <w:sz w:val="28"/>
          <w:szCs w:val="28"/>
        </w:rPr>
        <w:t xml:space="preserve"> та виплачена допомога їх власникам з державного бюджету коштів в сумі 1940266</w:t>
      </w:r>
      <w:r w:rsidR="009A0FCD">
        <w:rPr>
          <w:rFonts w:ascii="Times New Roman" w:hAnsi="Times New Roman" w:cs="Times New Roman"/>
          <w:sz w:val="28"/>
          <w:szCs w:val="28"/>
          <w:lang w:val="uk-UA"/>
        </w:rPr>
        <w:t>,</w:t>
      </w:r>
      <w:proofErr w:type="gramStart"/>
      <w:r w:rsidR="005C7D72">
        <w:rPr>
          <w:rFonts w:ascii="Times New Roman" w:hAnsi="Times New Roman" w:cs="Times New Roman"/>
          <w:sz w:val="28"/>
          <w:szCs w:val="28"/>
        </w:rPr>
        <w:t xml:space="preserve">86 </w:t>
      </w:r>
      <w:r w:rsidRPr="00ED763D">
        <w:rPr>
          <w:rFonts w:ascii="Times New Roman" w:hAnsi="Times New Roman" w:cs="Times New Roman"/>
          <w:sz w:val="28"/>
          <w:szCs w:val="28"/>
        </w:rPr>
        <w:t xml:space="preserve"> грн.</w:t>
      </w:r>
      <w:proofErr w:type="gramEnd"/>
    </w:p>
    <w:p w:rsidR="00835C6D" w:rsidRDefault="00835C6D" w:rsidP="00605A9D">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Проведено аналіз використання земельних ділянок з порушенням земельного законодавства. За результатами </w:t>
      </w:r>
      <w:r w:rsidR="00DB61FC">
        <w:rPr>
          <w:rFonts w:ascii="Times New Roman" w:hAnsi="Times New Roman" w:cs="Times New Roman"/>
          <w:sz w:val="28"/>
          <w:szCs w:val="28"/>
          <w:lang w:val="uk-UA"/>
        </w:rPr>
        <w:t xml:space="preserve">моніторингу, </w:t>
      </w:r>
      <w:r>
        <w:rPr>
          <w:rFonts w:ascii="Times New Roman" w:hAnsi="Times New Roman" w:cs="Times New Roman"/>
          <w:sz w:val="28"/>
          <w:szCs w:val="28"/>
        </w:rPr>
        <w:t xml:space="preserve">укладено 35 договорів про відшкодування збитків, відповідно до бюджету сільської ради </w:t>
      </w:r>
      <w:r w:rsidR="00DB61FC">
        <w:rPr>
          <w:rFonts w:ascii="Times New Roman" w:hAnsi="Times New Roman" w:cs="Times New Roman"/>
          <w:sz w:val="28"/>
          <w:szCs w:val="28"/>
          <w:lang w:val="uk-UA"/>
        </w:rPr>
        <w:t>надійшл</w:t>
      </w:r>
      <w:r w:rsidR="00962348">
        <w:rPr>
          <w:rFonts w:ascii="Times New Roman" w:hAnsi="Times New Roman" w:cs="Times New Roman"/>
          <w:sz w:val="28"/>
          <w:szCs w:val="28"/>
          <w:lang w:val="uk-UA"/>
        </w:rPr>
        <w:t>и</w:t>
      </w:r>
      <w:r w:rsidR="00DB61FC">
        <w:rPr>
          <w:rFonts w:ascii="Times New Roman" w:hAnsi="Times New Roman" w:cs="Times New Roman"/>
          <w:sz w:val="28"/>
          <w:szCs w:val="28"/>
          <w:lang w:val="uk-UA"/>
        </w:rPr>
        <w:t xml:space="preserve"> </w:t>
      </w:r>
      <w:r>
        <w:rPr>
          <w:rFonts w:ascii="Times New Roman" w:hAnsi="Times New Roman" w:cs="Times New Roman"/>
          <w:sz w:val="28"/>
          <w:szCs w:val="28"/>
        </w:rPr>
        <w:t>кошт</w:t>
      </w:r>
      <w:r w:rsidR="00962348">
        <w:rPr>
          <w:rFonts w:ascii="Times New Roman" w:hAnsi="Times New Roman" w:cs="Times New Roman"/>
          <w:sz w:val="28"/>
          <w:szCs w:val="28"/>
          <w:lang w:val="uk-UA"/>
        </w:rPr>
        <w:t>и</w:t>
      </w:r>
      <w:r>
        <w:rPr>
          <w:rFonts w:ascii="Times New Roman" w:hAnsi="Times New Roman" w:cs="Times New Roman"/>
          <w:sz w:val="28"/>
          <w:szCs w:val="28"/>
        </w:rPr>
        <w:t xml:space="preserve"> у сумі </w:t>
      </w:r>
      <w:r w:rsidRPr="00ED763D">
        <w:rPr>
          <w:rFonts w:ascii="Times New Roman" w:hAnsi="Times New Roman" w:cs="Times New Roman"/>
          <w:sz w:val="28"/>
          <w:szCs w:val="28"/>
        </w:rPr>
        <w:t>473241,</w:t>
      </w:r>
      <w:proofErr w:type="gramStart"/>
      <w:r w:rsidRPr="00ED763D">
        <w:rPr>
          <w:rFonts w:ascii="Times New Roman" w:hAnsi="Times New Roman" w:cs="Times New Roman"/>
          <w:sz w:val="28"/>
          <w:szCs w:val="28"/>
        </w:rPr>
        <w:t xml:space="preserve">06 </w:t>
      </w:r>
      <w:r>
        <w:rPr>
          <w:rFonts w:ascii="Times New Roman" w:hAnsi="Times New Roman" w:cs="Times New Roman"/>
          <w:sz w:val="28"/>
          <w:szCs w:val="28"/>
        </w:rPr>
        <w:t xml:space="preserve"> грн.</w:t>
      </w:r>
      <w:proofErr w:type="gramEnd"/>
    </w:p>
    <w:p w:rsidR="00835C6D" w:rsidRPr="006D3089" w:rsidRDefault="006D3089" w:rsidP="006D3089">
      <w:pPr>
        <w:pStyle w:val="a7"/>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835C6D" w:rsidRPr="006D3089">
        <w:rPr>
          <w:rFonts w:ascii="Times New Roman" w:hAnsi="Times New Roman" w:cs="Times New Roman"/>
          <w:sz w:val="28"/>
          <w:szCs w:val="28"/>
          <w:lang w:val="uk-UA"/>
        </w:rPr>
        <w:t>озгля</w:t>
      </w:r>
      <w:r>
        <w:rPr>
          <w:rFonts w:ascii="Times New Roman" w:hAnsi="Times New Roman" w:cs="Times New Roman"/>
          <w:sz w:val="28"/>
          <w:szCs w:val="28"/>
          <w:lang w:val="uk-UA"/>
        </w:rPr>
        <w:t>нуто 88</w:t>
      </w:r>
      <w:r w:rsidR="00835C6D" w:rsidRPr="006D3089">
        <w:rPr>
          <w:rFonts w:ascii="Times New Roman" w:hAnsi="Times New Roman" w:cs="Times New Roman"/>
          <w:sz w:val="28"/>
          <w:szCs w:val="28"/>
          <w:lang w:val="uk-UA"/>
        </w:rPr>
        <w:t xml:space="preserve"> клопотан</w:t>
      </w:r>
      <w:r>
        <w:rPr>
          <w:rFonts w:ascii="Times New Roman" w:hAnsi="Times New Roman" w:cs="Times New Roman"/>
          <w:sz w:val="28"/>
          <w:szCs w:val="28"/>
          <w:lang w:val="uk-UA"/>
        </w:rPr>
        <w:t>ь</w:t>
      </w:r>
      <w:r w:rsidR="00835C6D" w:rsidRPr="006D3089">
        <w:rPr>
          <w:rFonts w:ascii="Times New Roman" w:hAnsi="Times New Roman" w:cs="Times New Roman"/>
          <w:sz w:val="28"/>
          <w:szCs w:val="28"/>
          <w:lang w:val="uk-UA"/>
        </w:rPr>
        <w:t xml:space="preserve">, які надійшли </w:t>
      </w:r>
      <w:r>
        <w:rPr>
          <w:rFonts w:ascii="Times New Roman" w:hAnsi="Times New Roman" w:cs="Times New Roman"/>
          <w:sz w:val="28"/>
          <w:szCs w:val="28"/>
          <w:lang w:val="uk-UA"/>
        </w:rPr>
        <w:t xml:space="preserve">від фізичних та юридичних осіб та </w:t>
      </w:r>
      <w:r w:rsidR="00835C6D" w:rsidRPr="006D3089">
        <w:rPr>
          <w:rFonts w:ascii="Times New Roman" w:hAnsi="Times New Roman" w:cs="Times New Roman"/>
          <w:sz w:val="28"/>
          <w:szCs w:val="28"/>
          <w:lang w:val="uk-UA"/>
        </w:rPr>
        <w:t xml:space="preserve"> підготовлено 82 проект</w:t>
      </w:r>
      <w:r w:rsidR="008308D2">
        <w:rPr>
          <w:rFonts w:ascii="Times New Roman" w:hAnsi="Times New Roman" w:cs="Times New Roman"/>
          <w:sz w:val="28"/>
          <w:szCs w:val="28"/>
          <w:lang w:val="uk-UA"/>
        </w:rPr>
        <w:t>и</w:t>
      </w:r>
      <w:r w:rsidR="00835C6D" w:rsidRPr="006D3089">
        <w:rPr>
          <w:rFonts w:ascii="Times New Roman" w:hAnsi="Times New Roman" w:cs="Times New Roman"/>
          <w:sz w:val="28"/>
          <w:szCs w:val="28"/>
          <w:lang w:val="uk-UA"/>
        </w:rPr>
        <w:t xml:space="preserve"> рішень до розгляду на пленарних засідань сесії, з них 81 прийнято на чергов</w:t>
      </w:r>
      <w:r w:rsidR="00017A33">
        <w:rPr>
          <w:rFonts w:ascii="Times New Roman" w:hAnsi="Times New Roman" w:cs="Times New Roman"/>
          <w:sz w:val="28"/>
          <w:szCs w:val="28"/>
          <w:lang w:val="uk-UA"/>
        </w:rPr>
        <w:t xml:space="preserve">их </w:t>
      </w:r>
      <w:r w:rsidR="00835C6D" w:rsidRPr="006D3089">
        <w:rPr>
          <w:rFonts w:ascii="Times New Roman" w:hAnsi="Times New Roman" w:cs="Times New Roman"/>
          <w:sz w:val="28"/>
          <w:szCs w:val="28"/>
          <w:lang w:val="uk-UA"/>
        </w:rPr>
        <w:t xml:space="preserve"> засіданн</w:t>
      </w:r>
      <w:r w:rsidR="00017A33">
        <w:rPr>
          <w:rFonts w:ascii="Times New Roman" w:hAnsi="Times New Roman" w:cs="Times New Roman"/>
          <w:sz w:val="28"/>
          <w:szCs w:val="28"/>
          <w:lang w:val="uk-UA"/>
        </w:rPr>
        <w:t>ях</w:t>
      </w:r>
      <w:r w:rsidR="00835C6D" w:rsidRPr="006D3089">
        <w:rPr>
          <w:rFonts w:ascii="Times New Roman" w:hAnsi="Times New Roman" w:cs="Times New Roman"/>
          <w:sz w:val="28"/>
          <w:szCs w:val="28"/>
          <w:lang w:val="uk-UA"/>
        </w:rPr>
        <w:t xml:space="preserve"> сесії сільської ради. </w:t>
      </w:r>
    </w:p>
    <w:p w:rsidR="001436D1" w:rsidRDefault="001436D1" w:rsidP="0036140D">
      <w:pPr>
        <w:pStyle w:val="a7"/>
        <w:spacing w:after="0" w:line="240" w:lineRule="auto"/>
        <w:ind w:left="0"/>
        <w:jc w:val="center"/>
        <w:rPr>
          <w:rFonts w:ascii="Times New Roman" w:hAnsi="Times New Roman" w:cs="Times New Roman"/>
          <w:b/>
          <w:sz w:val="28"/>
          <w:szCs w:val="28"/>
          <w:lang w:val="uk-UA"/>
        </w:rPr>
      </w:pPr>
    </w:p>
    <w:p w:rsidR="005B7302" w:rsidRDefault="005B7302" w:rsidP="0036140D">
      <w:pPr>
        <w:pStyle w:val="a7"/>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Сільське господарство</w:t>
      </w:r>
    </w:p>
    <w:p w:rsidR="008F43B5" w:rsidRPr="008F43B5" w:rsidRDefault="008F43B5" w:rsidP="008F43B5">
      <w:pPr>
        <w:ind w:firstLine="566"/>
        <w:rPr>
          <w:rFonts w:ascii="Times New Roman" w:hAnsi="Times New Roman" w:cs="Times New Roman"/>
          <w:sz w:val="28"/>
          <w:szCs w:val="28"/>
          <w:lang w:val="uk-UA"/>
        </w:rPr>
      </w:pPr>
      <w:r w:rsidRPr="008F43B5">
        <w:rPr>
          <w:rFonts w:ascii="Times New Roman" w:hAnsi="Times New Roman" w:cs="Times New Roman"/>
          <w:sz w:val="28"/>
          <w:szCs w:val="28"/>
          <w:lang w:val="uk-UA"/>
        </w:rPr>
        <w:lastRenderedPageBreak/>
        <w:t xml:space="preserve">Сільськогосподарськими підприємствами  Костянтинівської сільської ради з осені 2023 року під урожай 2024 року було посіяно 12500 га озимих зернових культур, крім того ріпаку 1827 га. </w:t>
      </w:r>
    </w:p>
    <w:p w:rsidR="008F43B5" w:rsidRPr="00F47E64" w:rsidRDefault="008F43B5" w:rsidP="008F43B5">
      <w:pPr>
        <w:ind w:firstLine="540"/>
        <w:rPr>
          <w:rFonts w:ascii="Times New Roman" w:hAnsi="Times New Roman" w:cs="Times New Roman"/>
          <w:sz w:val="28"/>
          <w:szCs w:val="28"/>
        </w:rPr>
      </w:pPr>
      <w:r>
        <w:rPr>
          <w:rFonts w:ascii="Times New Roman" w:hAnsi="Times New Roman" w:cs="Times New Roman"/>
          <w:sz w:val="28"/>
          <w:szCs w:val="28"/>
        </w:rPr>
        <w:t>Станом на кінець 2023</w:t>
      </w:r>
      <w:r w:rsidRPr="00F47E64">
        <w:rPr>
          <w:rFonts w:ascii="Times New Roman" w:hAnsi="Times New Roman" w:cs="Times New Roman"/>
          <w:sz w:val="28"/>
          <w:szCs w:val="28"/>
        </w:rPr>
        <w:t xml:space="preserve"> року зібрано ранніх зернових на пло</w:t>
      </w:r>
      <w:r>
        <w:rPr>
          <w:rFonts w:ascii="Times New Roman" w:hAnsi="Times New Roman" w:cs="Times New Roman"/>
          <w:sz w:val="28"/>
          <w:szCs w:val="28"/>
        </w:rPr>
        <w:t>щі 13,5 тис. га, валовий збір 44</w:t>
      </w:r>
      <w:r w:rsidRPr="00F47E64">
        <w:rPr>
          <w:rFonts w:ascii="Times New Roman" w:hAnsi="Times New Roman" w:cs="Times New Roman"/>
          <w:sz w:val="28"/>
          <w:szCs w:val="28"/>
        </w:rPr>
        <w:t xml:space="preserve">,8 </w:t>
      </w:r>
      <w:proofErr w:type="gramStart"/>
      <w:r>
        <w:rPr>
          <w:rFonts w:ascii="Times New Roman" w:hAnsi="Times New Roman" w:cs="Times New Roman"/>
          <w:sz w:val="28"/>
          <w:szCs w:val="28"/>
        </w:rPr>
        <w:t>тис.тонн</w:t>
      </w:r>
      <w:proofErr w:type="gramEnd"/>
      <w:r>
        <w:rPr>
          <w:rFonts w:ascii="Times New Roman" w:hAnsi="Times New Roman" w:cs="Times New Roman"/>
          <w:sz w:val="28"/>
          <w:szCs w:val="28"/>
        </w:rPr>
        <w:t>, середня урожайність 33,2</w:t>
      </w:r>
      <w:r w:rsidRPr="00F47E64">
        <w:rPr>
          <w:rFonts w:ascii="Times New Roman" w:hAnsi="Times New Roman" w:cs="Times New Roman"/>
          <w:sz w:val="28"/>
          <w:szCs w:val="28"/>
        </w:rPr>
        <w:t xml:space="preserve"> ц/га. З них:</w:t>
      </w:r>
    </w:p>
    <w:p w:rsidR="008F43B5" w:rsidRPr="006C2EE1" w:rsidRDefault="008F43B5" w:rsidP="006C2EE1">
      <w:pPr>
        <w:ind w:firstLine="0"/>
        <w:rPr>
          <w:rFonts w:ascii="Times New Roman" w:hAnsi="Times New Roman" w:cs="Times New Roman"/>
          <w:sz w:val="28"/>
          <w:szCs w:val="28"/>
          <w:lang w:val="uk-UA"/>
        </w:rPr>
      </w:pPr>
      <w:r w:rsidRPr="006C2EE1">
        <w:rPr>
          <w:rFonts w:ascii="Times New Roman" w:hAnsi="Times New Roman" w:cs="Times New Roman"/>
          <w:sz w:val="28"/>
          <w:szCs w:val="28"/>
          <w:lang w:val="uk-UA"/>
        </w:rPr>
        <w:t>- озимої пшениці – 8,9 тис.га, валовий збір 29,7 тис.тонн, урожайність 33,4 ц/га;</w:t>
      </w:r>
    </w:p>
    <w:p w:rsidR="008F43B5" w:rsidRPr="00F47E64" w:rsidRDefault="008F43B5" w:rsidP="006C2EE1">
      <w:pPr>
        <w:ind w:firstLine="0"/>
        <w:rPr>
          <w:rFonts w:ascii="Times New Roman" w:hAnsi="Times New Roman" w:cs="Times New Roman"/>
          <w:sz w:val="28"/>
          <w:szCs w:val="28"/>
        </w:rPr>
      </w:pPr>
      <w:r w:rsidRPr="00F47E64">
        <w:rPr>
          <w:rFonts w:ascii="Times New Roman" w:hAnsi="Times New Roman" w:cs="Times New Roman"/>
          <w:sz w:val="28"/>
          <w:szCs w:val="28"/>
        </w:rPr>
        <w:t>- озимого ячменю – 3,</w:t>
      </w:r>
      <w:r>
        <w:rPr>
          <w:rFonts w:ascii="Times New Roman" w:hAnsi="Times New Roman" w:cs="Times New Roman"/>
          <w:sz w:val="28"/>
          <w:szCs w:val="28"/>
        </w:rPr>
        <w:t>4</w:t>
      </w:r>
      <w:r w:rsidRPr="00F47E64">
        <w:rPr>
          <w:rFonts w:ascii="Times New Roman" w:hAnsi="Times New Roman" w:cs="Times New Roman"/>
          <w:sz w:val="28"/>
          <w:szCs w:val="28"/>
        </w:rPr>
        <w:t xml:space="preserve"> </w:t>
      </w:r>
      <w:proofErr w:type="gramStart"/>
      <w:r w:rsidRPr="00F47E64">
        <w:rPr>
          <w:rFonts w:ascii="Times New Roman" w:hAnsi="Times New Roman" w:cs="Times New Roman"/>
          <w:sz w:val="28"/>
          <w:szCs w:val="28"/>
        </w:rPr>
        <w:t>тис.га</w:t>
      </w:r>
      <w:proofErr w:type="gramEnd"/>
      <w:r w:rsidRPr="00F47E64">
        <w:rPr>
          <w:rFonts w:ascii="Times New Roman" w:hAnsi="Times New Roman" w:cs="Times New Roman"/>
          <w:sz w:val="28"/>
          <w:szCs w:val="28"/>
        </w:rPr>
        <w:t>, валовий збір 1</w:t>
      </w:r>
      <w:r>
        <w:rPr>
          <w:rFonts w:ascii="Times New Roman" w:hAnsi="Times New Roman" w:cs="Times New Roman"/>
          <w:sz w:val="28"/>
          <w:szCs w:val="28"/>
        </w:rPr>
        <w:t>1</w:t>
      </w:r>
      <w:r w:rsidRPr="00F47E64">
        <w:rPr>
          <w:rFonts w:ascii="Times New Roman" w:hAnsi="Times New Roman" w:cs="Times New Roman"/>
          <w:sz w:val="28"/>
          <w:szCs w:val="28"/>
        </w:rPr>
        <w:t xml:space="preserve">,1 тис.тонн, урожайність </w:t>
      </w:r>
      <w:r>
        <w:rPr>
          <w:rFonts w:ascii="Times New Roman" w:hAnsi="Times New Roman" w:cs="Times New Roman"/>
          <w:sz w:val="28"/>
          <w:szCs w:val="28"/>
        </w:rPr>
        <w:t>32</w:t>
      </w:r>
      <w:r w:rsidRPr="00F47E64">
        <w:rPr>
          <w:rFonts w:ascii="Times New Roman" w:hAnsi="Times New Roman" w:cs="Times New Roman"/>
          <w:sz w:val="28"/>
          <w:szCs w:val="28"/>
        </w:rPr>
        <w:t>,</w:t>
      </w:r>
      <w:r>
        <w:rPr>
          <w:rFonts w:ascii="Times New Roman" w:hAnsi="Times New Roman" w:cs="Times New Roman"/>
          <w:sz w:val="28"/>
          <w:szCs w:val="28"/>
        </w:rPr>
        <w:t>5</w:t>
      </w:r>
      <w:r w:rsidRPr="00F47E64">
        <w:rPr>
          <w:rFonts w:ascii="Times New Roman" w:hAnsi="Times New Roman" w:cs="Times New Roman"/>
          <w:sz w:val="28"/>
          <w:szCs w:val="28"/>
        </w:rPr>
        <w:t xml:space="preserve"> ц/га;</w:t>
      </w:r>
    </w:p>
    <w:p w:rsidR="008F43B5" w:rsidRPr="00F47E64" w:rsidRDefault="008F43B5" w:rsidP="008D1560">
      <w:pPr>
        <w:ind w:firstLine="0"/>
        <w:rPr>
          <w:rFonts w:ascii="Times New Roman" w:hAnsi="Times New Roman" w:cs="Times New Roman"/>
          <w:sz w:val="28"/>
          <w:szCs w:val="28"/>
        </w:rPr>
      </w:pPr>
      <w:r w:rsidRPr="00F47E64">
        <w:rPr>
          <w:rFonts w:ascii="Times New Roman" w:hAnsi="Times New Roman" w:cs="Times New Roman"/>
          <w:sz w:val="28"/>
          <w:szCs w:val="28"/>
        </w:rPr>
        <w:t>- ярого ячменю – 0,</w:t>
      </w:r>
      <w:r>
        <w:rPr>
          <w:rFonts w:ascii="Times New Roman" w:hAnsi="Times New Roman" w:cs="Times New Roman"/>
          <w:sz w:val="28"/>
          <w:szCs w:val="28"/>
        </w:rPr>
        <w:t xml:space="preserve">7 </w:t>
      </w:r>
      <w:proofErr w:type="gramStart"/>
      <w:r>
        <w:rPr>
          <w:rFonts w:ascii="Times New Roman" w:hAnsi="Times New Roman" w:cs="Times New Roman"/>
          <w:sz w:val="28"/>
          <w:szCs w:val="28"/>
        </w:rPr>
        <w:t>тис.га</w:t>
      </w:r>
      <w:proofErr w:type="gramEnd"/>
      <w:r>
        <w:rPr>
          <w:rFonts w:ascii="Times New Roman" w:hAnsi="Times New Roman" w:cs="Times New Roman"/>
          <w:sz w:val="28"/>
          <w:szCs w:val="28"/>
        </w:rPr>
        <w:t>, валовий збір 2,1тис.тонн, урожайність 29,3</w:t>
      </w:r>
      <w:r w:rsidRPr="00F47E64">
        <w:rPr>
          <w:rFonts w:ascii="Times New Roman" w:hAnsi="Times New Roman" w:cs="Times New Roman"/>
          <w:sz w:val="28"/>
          <w:szCs w:val="28"/>
        </w:rPr>
        <w:t xml:space="preserve"> ц/га;</w:t>
      </w:r>
    </w:p>
    <w:p w:rsidR="008F43B5" w:rsidRPr="00F47E64" w:rsidRDefault="008F43B5" w:rsidP="008D1560">
      <w:pPr>
        <w:ind w:firstLine="0"/>
        <w:rPr>
          <w:rFonts w:ascii="Times New Roman" w:hAnsi="Times New Roman" w:cs="Times New Roman"/>
          <w:sz w:val="28"/>
          <w:szCs w:val="28"/>
        </w:rPr>
      </w:pPr>
      <w:r w:rsidRPr="00F47E64">
        <w:rPr>
          <w:rFonts w:ascii="Times New Roman" w:hAnsi="Times New Roman" w:cs="Times New Roman"/>
          <w:sz w:val="28"/>
          <w:szCs w:val="28"/>
        </w:rPr>
        <w:t>- гороху – 0,</w:t>
      </w:r>
      <w:proofErr w:type="gramStart"/>
      <w:r w:rsidRPr="00F47E64">
        <w:rPr>
          <w:rFonts w:ascii="Times New Roman" w:hAnsi="Times New Roman" w:cs="Times New Roman"/>
          <w:sz w:val="28"/>
          <w:szCs w:val="28"/>
        </w:rPr>
        <w:t>5  тис</w:t>
      </w:r>
      <w:proofErr w:type="gramEnd"/>
      <w:r w:rsidRPr="00F47E64">
        <w:rPr>
          <w:rFonts w:ascii="Times New Roman" w:hAnsi="Times New Roman" w:cs="Times New Roman"/>
          <w:sz w:val="28"/>
          <w:szCs w:val="28"/>
        </w:rPr>
        <w:t xml:space="preserve">.га, валовий збір </w:t>
      </w:r>
      <w:r>
        <w:rPr>
          <w:rFonts w:ascii="Times New Roman" w:hAnsi="Times New Roman" w:cs="Times New Roman"/>
          <w:sz w:val="28"/>
          <w:szCs w:val="28"/>
        </w:rPr>
        <w:t>1,9</w:t>
      </w:r>
      <w:r w:rsidRPr="00F47E64">
        <w:rPr>
          <w:rFonts w:ascii="Times New Roman" w:hAnsi="Times New Roman" w:cs="Times New Roman"/>
          <w:sz w:val="28"/>
          <w:szCs w:val="28"/>
        </w:rPr>
        <w:t xml:space="preserve"> тис.тонн, урожайність </w:t>
      </w:r>
      <w:r>
        <w:rPr>
          <w:rFonts w:ascii="Times New Roman" w:hAnsi="Times New Roman" w:cs="Times New Roman"/>
          <w:sz w:val="28"/>
          <w:szCs w:val="28"/>
        </w:rPr>
        <w:t>38</w:t>
      </w:r>
      <w:r w:rsidRPr="00F47E64">
        <w:rPr>
          <w:rFonts w:ascii="Times New Roman" w:hAnsi="Times New Roman" w:cs="Times New Roman"/>
          <w:sz w:val="28"/>
          <w:szCs w:val="28"/>
        </w:rPr>
        <w:t xml:space="preserve"> ц/га;</w:t>
      </w:r>
    </w:p>
    <w:p w:rsidR="008F43B5" w:rsidRDefault="008F43B5" w:rsidP="008F43B5">
      <w:pPr>
        <w:ind w:firstLine="360"/>
        <w:rPr>
          <w:rFonts w:ascii="Times New Roman" w:hAnsi="Times New Roman" w:cs="Times New Roman"/>
          <w:sz w:val="28"/>
          <w:szCs w:val="28"/>
          <w:lang w:val="uk-UA"/>
        </w:rPr>
      </w:pPr>
      <w:r w:rsidRPr="00F47E64">
        <w:rPr>
          <w:rFonts w:ascii="Times New Roman" w:hAnsi="Times New Roman" w:cs="Times New Roman"/>
          <w:sz w:val="28"/>
          <w:szCs w:val="28"/>
        </w:rPr>
        <w:t>Зібра</w:t>
      </w:r>
      <w:r>
        <w:rPr>
          <w:rFonts w:ascii="Times New Roman" w:hAnsi="Times New Roman" w:cs="Times New Roman"/>
          <w:sz w:val="28"/>
          <w:szCs w:val="28"/>
        </w:rPr>
        <w:t>но технічних культур на площі 8</w:t>
      </w:r>
      <w:r w:rsidRPr="00F47E64">
        <w:rPr>
          <w:rFonts w:ascii="Times New Roman" w:hAnsi="Times New Roman" w:cs="Times New Roman"/>
          <w:sz w:val="28"/>
          <w:szCs w:val="28"/>
        </w:rPr>
        <w:t xml:space="preserve">,3 тис.га. валовий збір 20,5 тис. </w:t>
      </w:r>
      <w:proofErr w:type="gramStart"/>
      <w:r w:rsidRPr="00F47E64">
        <w:rPr>
          <w:rFonts w:ascii="Times New Roman" w:hAnsi="Times New Roman" w:cs="Times New Roman"/>
          <w:sz w:val="28"/>
          <w:szCs w:val="28"/>
        </w:rPr>
        <w:t>тонн,  середня</w:t>
      </w:r>
      <w:proofErr w:type="gramEnd"/>
      <w:r w:rsidRPr="00F47E64">
        <w:rPr>
          <w:rFonts w:ascii="Times New Roman" w:hAnsi="Times New Roman" w:cs="Times New Roman"/>
          <w:sz w:val="28"/>
          <w:szCs w:val="28"/>
        </w:rPr>
        <w:t xml:space="preserve"> урожайність 19,9 ц/га. З них:</w:t>
      </w:r>
    </w:p>
    <w:p w:rsidR="008F43B5" w:rsidRDefault="008D1560" w:rsidP="008D1560">
      <w:pPr>
        <w:ind w:firstLine="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43B5">
        <w:rPr>
          <w:rFonts w:ascii="Times New Roman" w:hAnsi="Times New Roman" w:cs="Times New Roman"/>
          <w:sz w:val="28"/>
          <w:szCs w:val="28"/>
        </w:rPr>
        <w:t>озимого ріпаку – 2,3</w:t>
      </w:r>
      <w:r w:rsidR="008F43B5" w:rsidRPr="00F47E64">
        <w:rPr>
          <w:rFonts w:ascii="Times New Roman" w:hAnsi="Times New Roman" w:cs="Times New Roman"/>
          <w:sz w:val="28"/>
          <w:szCs w:val="28"/>
        </w:rPr>
        <w:t xml:space="preserve"> тис.га, валовий збір </w:t>
      </w:r>
      <w:r w:rsidR="008F43B5">
        <w:rPr>
          <w:rFonts w:ascii="Times New Roman" w:hAnsi="Times New Roman" w:cs="Times New Roman"/>
          <w:sz w:val="28"/>
          <w:szCs w:val="28"/>
        </w:rPr>
        <w:t>25,3</w:t>
      </w:r>
      <w:r w:rsidR="008F43B5" w:rsidRPr="00F47E64">
        <w:rPr>
          <w:rFonts w:ascii="Times New Roman" w:hAnsi="Times New Roman" w:cs="Times New Roman"/>
          <w:sz w:val="28"/>
          <w:szCs w:val="28"/>
        </w:rPr>
        <w:t xml:space="preserve"> тис.тонн, урожайність </w:t>
      </w:r>
      <w:r w:rsidR="008F43B5">
        <w:rPr>
          <w:rFonts w:ascii="Times New Roman" w:hAnsi="Times New Roman" w:cs="Times New Roman"/>
          <w:sz w:val="28"/>
          <w:szCs w:val="28"/>
        </w:rPr>
        <w:t>11</w:t>
      </w:r>
      <w:r w:rsidR="008F43B5" w:rsidRPr="00F47E64">
        <w:rPr>
          <w:rFonts w:ascii="Times New Roman" w:hAnsi="Times New Roman" w:cs="Times New Roman"/>
          <w:sz w:val="28"/>
          <w:szCs w:val="28"/>
        </w:rPr>
        <w:t xml:space="preserve"> ц/га;</w:t>
      </w:r>
    </w:p>
    <w:p w:rsidR="008F43B5" w:rsidRPr="00F47E64" w:rsidRDefault="008D1560" w:rsidP="008D1560">
      <w:pPr>
        <w:ind w:firstLine="0"/>
        <w:rPr>
          <w:rFonts w:ascii="Times New Roman" w:hAnsi="Times New Roman" w:cs="Times New Roman"/>
          <w:sz w:val="28"/>
          <w:szCs w:val="28"/>
        </w:rPr>
      </w:pPr>
      <w:r>
        <w:rPr>
          <w:rFonts w:ascii="Times New Roman" w:hAnsi="Times New Roman" w:cs="Times New Roman"/>
          <w:sz w:val="28"/>
          <w:szCs w:val="28"/>
          <w:lang w:val="uk-UA"/>
        </w:rPr>
        <w:t xml:space="preserve">     -  </w:t>
      </w:r>
      <w:r w:rsidR="008F43B5">
        <w:rPr>
          <w:rFonts w:ascii="Times New Roman" w:hAnsi="Times New Roman" w:cs="Times New Roman"/>
          <w:sz w:val="28"/>
          <w:szCs w:val="28"/>
        </w:rPr>
        <w:t>соняшнику – 6</w:t>
      </w:r>
      <w:r w:rsidR="008F43B5" w:rsidRPr="00F47E64">
        <w:rPr>
          <w:rFonts w:ascii="Times New Roman" w:hAnsi="Times New Roman" w:cs="Times New Roman"/>
          <w:sz w:val="28"/>
          <w:szCs w:val="28"/>
        </w:rPr>
        <w:t xml:space="preserve"> тис.га , валовий збір 1</w:t>
      </w:r>
      <w:r w:rsidR="008F43B5">
        <w:rPr>
          <w:rFonts w:ascii="Times New Roman" w:hAnsi="Times New Roman" w:cs="Times New Roman"/>
          <w:sz w:val="28"/>
          <w:szCs w:val="28"/>
        </w:rPr>
        <w:t>4,8 тис.тонн, урожайність 24,6</w:t>
      </w:r>
      <w:r w:rsidR="008F43B5" w:rsidRPr="00F47E64">
        <w:rPr>
          <w:rFonts w:ascii="Times New Roman" w:hAnsi="Times New Roman" w:cs="Times New Roman"/>
          <w:sz w:val="28"/>
          <w:szCs w:val="28"/>
        </w:rPr>
        <w:t xml:space="preserve"> ц/га.</w:t>
      </w:r>
    </w:p>
    <w:p w:rsidR="002C5632" w:rsidRDefault="008F43B5" w:rsidP="008F43B5">
      <w:pPr>
        <w:ind w:firstLine="360"/>
        <w:rPr>
          <w:rFonts w:ascii="Times New Roman" w:hAnsi="Times New Roman" w:cs="Times New Roman"/>
          <w:sz w:val="28"/>
          <w:szCs w:val="28"/>
          <w:lang w:val="uk-UA"/>
        </w:rPr>
      </w:pPr>
      <w:r w:rsidRPr="00F47E64">
        <w:rPr>
          <w:rFonts w:ascii="Times New Roman" w:hAnsi="Times New Roman" w:cs="Times New Roman"/>
          <w:sz w:val="28"/>
          <w:szCs w:val="28"/>
        </w:rPr>
        <w:t>На території Костянтинівської сільської ради зареєстровано 2</w:t>
      </w:r>
      <w:r>
        <w:rPr>
          <w:rFonts w:ascii="Times New Roman" w:hAnsi="Times New Roman" w:cs="Times New Roman"/>
          <w:sz w:val="28"/>
          <w:szCs w:val="28"/>
        </w:rPr>
        <w:t>7</w:t>
      </w:r>
      <w:r w:rsidRPr="00F47E64">
        <w:rPr>
          <w:rFonts w:ascii="Times New Roman" w:hAnsi="Times New Roman" w:cs="Times New Roman"/>
          <w:sz w:val="28"/>
          <w:szCs w:val="28"/>
        </w:rPr>
        <w:t xml:space="preserve"> фізичних осіб, які є власниками бджолосімей.</w:t>
      </w:r>
    </w:p>
    <w:p w:rsidR="008F43B5" w:rsidRPr="00F47E64" w:rsidRDefault="008F43B5" w:rsidP="008F43B5">
      <w:pPr>
        <w:ind w:firstLine="360"/>
        <w:rPr>
          <w:rFonts w:ascii="Times New Roman" w:hAnsi="Times New Roman" w:cs="Times New Roman"/>
          <w:sz w:val="28"/>
          <w:szCs w:val="28"/>
        </w:rPr>
      </w:pPr>
      <w:r w:rsidRPr="00F47E64">
        <w:rPr>
          <w:rFonts w:ascii="Times New Roman" w:hAnsi="Times New Roman" w:cs="Times New Roman"/>
          <w:sz w:val="28"/>
          <w:szCs w:val="28"/>
        </w:rPr>
        <w:tab/>
      </w:r>
      <w:r>
        <w:rPr>
          <w:rFonts w:ascii="Times New Roman" w:hAnsi="Times New Roman" w:cs="Times New Roman"/>
          <w:sz w:val="28"/>
          <w:szCs w:val="28"/>
        </w:rPr>
        <w:t>З</w:t>
      </w:r>
      <w:r w:rsidRPr="00F47E64">
        <w:rPr>
          <w:rFonts w:ascii="Times New Roman" w:hAnsi="Times New Roman" w:cs="Times New Roman"/>
          <w:sz w:val="28"/>
          <w:szCs w:val="28"/>
        </w:rPr>
        <w:t xml:space="preserve"> 2022 ро</w:t>
      </w:r>
      <w:r>
        <w:rPr>
          <w:rFonts w:ascii="Times New Roman" w:hAnsi="Times New Roman" w:cs="Times New Roman"/>
          <w:sz w:val="28"/>
          <w:szCs w:val="28"/>
        </w:rPr>
        <w:t>ку</w:t>
      </w:r>
      <w:r w:rsidRPr="00F47E64">
        <w:rPr>
          <w:rFonts w:ascii="Times New Roman" w:hAnsi="Times New Roman" w:cs="Times New Roman"/>
          <w:sz w:val="28"/>
          <w:szCs w:val="28"/>
        </w:rPr>
        <w:t xml:space="preserve"> </w:t>
      </w:r>
      <w:r>
        <w:rPr>
          <w:rFonts w:ascii="Times New Roman" w:hAnsi="Times New Roman" w:cs="Times New Roman"/>
          <w:sz w:val="28"/>
          <w:szCs w:val="28"/>
        </w:rPr>
        <w:t>пра</w:t>
      </w:r>
      <w:r w:rsidRPr="00F47E64">
        <w:rPr>
          <w:rFonts w:ascii="Times New Roman" w:hAnsi="Times New Roman" w:cs="Times New Roman"/>
          <w:sz w:val="28"/>
          <w:szCs w:val="28"/>
        </w:rPr>
        <w:t>цю</w:t>
      </w:r>
      <w:r>
        <w:rPr>
          <w:rFonts w:ascii="Times New Roman" w:hAnsi="Times New Roman" w:cs="Times New Roman"/>
          <w:sz w:val="28"/>
          <w:szCs w:val="28"/>
        </w:rPr>
        <w:t>є</w:t>
      </w:r>
      <w:r w:rsidRPr="00F47E64">
        <w:rPr>
          <w:rFonts w:ascii="Times New Roman" w:hAnsi="Times New Roman" w:cs="Times New Roman"/>
          <w:sz w:val="28"/>
          <w:szCs w:val="28"/>
        </w:rPr>
        <w:t xml:space="preserve"> портал «Державний аграрний реєстр» за допомогою якого суб’єкти господарювання в галузі сільського господарства ма</w:t>
      </w:r>
      <w:r>
        <w:rPr>
          <w:rFonts w:ascii="Times New Roman" w:hAnsi="Times New Roman" w:cs="Times New Roman"/>
          <w:sz w:val="28"/>
          <w:szCs w:val="28"/>
        </w:rPr>
        <w:t>ють</w:t>
      </w:r>
      <w:r w:rsidRPr="00F47E64">
        <w:rPr>
          <w:rFonts w:ascii="Times New Roman" w:hAnsi="Times New Roman" w:cs="Times New Roman"/>
          <w:sz w:val="28"/>
          <w:szCs w:val="28"/>
        </w:rPr>
        <w:t xml:space="preserve"> змогу отримати державну підтримку для розвитку своєї діяльності.   ПП «Несміян В.І»  отрима</w:t>
      </w:r>
      <w:r>
        <w:rPr>
          <w:rFonts w:ascii="Times New Roman" w:hAnsi="Times New Roman" w:cs="Times New Roman"/>
          <w:sz w:val="28"/>
          <w:szCs w:val="28"/>
        </w:rPr>
        <w:t>в</w:t>
      </w:r>
      <w:r w:rsidRPr="00F47E64">
        <w:rPr>
          <w:rFonts w:ascii="Times New Roman" w:hAnsi="Times New Roman" w:cs="Times New Roman"/>
          <w:sz w:val="28"/>
          <w:szCs w:val="28"/>
        </w:rPr>
        <w:t xml:space="preserve"> допомогу у вигляді засобів </w:t>
      </w:r>
      <w:r>
        <w:rPr>
          <w:rFonts w:ascii="Times New Roman" w:hAnsi="Times New Roman" w:cs="Times New Roman"/>
          <w:sz w:val="28"/>
          <w:szCs w:val="28"/>
        </w:rPr>
        <w:t xml:space="preserve">захисту рослин та посівний матеріал. </w:t>
      </w:r>
      <w:r w:rsidR="00176BAE">
        <w:rPr>
          <w:rFonts w:ascii="Times New Roman" w:hAnsi="Times New Roman" w:cs="Times New Roman"/>
          <w:sz w:val="28"/>
          <w:szCs w:val="28"/>
          <w:lang w:val="uk-UA"/>
        </w:rPr>
        <w:t>П</w:t>
      </w:r>
      <w:r>
        <w:rPr>
          <w:rFonts w:ascii="Times New Roman" w:hAnsi="Times New Roman" w:cs="Times New Roman"/>
          <w:sz w:val="28"/>
          <w:szCs w:val="28"/>
        </w:rPr>
        <w:t>остійно ведеться роз’яснювальна робота серед суб’єктів господарювання щодо можливості отримати державну підтримку.</w:t>
      </w:r>
    </w:p>
    <w:p w:rsidR="008F43B5" w:rsidRDefault="008F43B5" w:rsidP="008F43B5">
      <w:pPr>
        <w:ind w:firstLine="360"/>
        <w:rPr>
          <w:rFonts w:ascii="Times New Roman" w:hAnsi="Times New Roman" w:cs="Times New Roman"/>
          <w:sz w:val="28"/>
          <w:szCs w:val="28"/>
          <w:lang w:val="uk-UA"/>
        </w:rPr>
      </w:pPr>
      <w:r w:rsidRPr="00F47E64">
        <w:rPr>
          <w:rFonts w:ascii="Times New Roman" w:hAnsi="Times New Roman" w:cs="Times New Roman"/>
          <w:sz w:val="28"/>
          <w:szCs w:val="28"/>
        </w:rPr>
        <w:t>Внаслідок бойових дій на території села Гур’ївка  зазнали пошкодження майна два господарства фермерське господарство «Луч»</w:t>
      </w:r>
      <w:r>
        <w:rPr>
          <w:rFonts w:ascii="Times New Roman" w:hAnsi="Times New Roman" w:cs="Times New Roman"/>
          <w:sz w:val="28"/>
          <w:szCs w:val="28"/>
        </w:rPr>
        <w:t>,</w:t>
      </w:r>
      <w:r w:rsidRPr="00F47E64">
        <w:rPr>
          <w:rFonts w:ascii="Times New Roman" w:hAnsi="Times New Roman" w:cs="Times New Roman"/>
          <w:sz w:val="28"/>
          <w:szCs w:val="28"/>
        </w:rPr>
        <w:t xml:space="preserve">  ТзДВ «Сільгосппідприємство Гур’ївка»</w:t>
      </w:r>
      <w:r>
        <w:rPr>
          <w:rFonts w:ascii="Times New Roman" w:hAnsi="Times New Roman" w:cs="Times New Roman"/>
          <w:sz w:val="28"/>
          <w:szCs w:val="28"/>
        </w:rPr>
        <w:t xml:space="preserve"> та</w:t>
      </w:r>
      <w:r w:rsidR="006B759E">
        <w:rPr>
          <w:rFonts w:ascii="Times New Roman" w:hAnsi="Times New Roman" w:cs="Times New Roman"/>
          <w:sz w:val="28"/>
          <w:szCs w:val="28"/>
          <w:lang w:val="uk-UA"/>
        </w:rPr>
        <w:t xml:space="preserve"> на території села Себине </w:t>
      </w:r>
      <w:r>
        <w:rPr>
          <w:rFonts w:ascii="Times New Roman" w:hAnsi="Times New Roman" w:cs="Times New Roman"/>
          <w:sz w:val="28"/>
          <w:szCs w:val="28"/>
        </w:rPr>
        <w:t xml:space="preserve"> фермерське господарство «Іванов»</w:t>
      </w:r>
      <w:r w:rsidRPr="00F47E64">
        <w:rPr>
          <w:rFonts w:ascii="Times New Roman" w:hAnsi="Times New Roman" w:cs="Times New Roman"/>
          <w:sz w:val="28"/>
          <w:szCs w:val="28"/>
        </w:rPr>
        <w:t xml:space="preserve">. Всього збитків завдано на суму </w:t>
      </w:r>
      <w:r>
        <w:rPr>
          <w:rFonts w:ascii="Times New Roman" w:hAnsi="Times New Roman" w:cs="Times New Roman"/>
          <w:sz w:val="28"/>
          <w:szCs w:val="28"/>
        </w:rPr>
        <w:t>2414,5</w:t>
      </w:r>
      <w:r w:rsidRPr="00F47E64">
        <w:rPr>
          <w:rFonts w:ascii="Times New Roman" w:hAnsi="Times New Roman" w:cs="Times New Roman"/>
          <w:sz w:val="28"/>
          <w:szCs w:val="28"/>
        </w:rPr>
        <w:t xml:space="preserve"> тис.грн.</w:t>
      </w:r>
      <w:r>
        <w:rPr>
          <w:rFonts w:ascii="Times New Roman" w:hAnsi="Times New Roman" w:cs="Times New Roman"/>
          <w:sz w:val="28"/>
          <w:szCs w:val="28"/>
        </w:rPr>
        <w:t xml:space="preserve"> Зазначена інформація в разі необхідності оновлюється та надається до Миколаївської </w:t>
      </w:r>
      <w:r w:rsidR="00E838FF">
        <w:rPr>
          <w:rFonts w:ascii="Times New Roman" w:hAnsi="Times New Roman" w:cs="Times New Roman"/>
          <w:sz w:val="28"/>
          <w:szCs w:val="28"/>
          <w:lang w:val="uk-UA"/>
        </w:rPr>
        <w:t xml:space="preserve">районної </w:t>
      </w:r>
      <w:r>
        <w:rPr>
          <w:rFonts w:ascii="Times New Roman" w:hAnsi="Times New Roman" w:cs="Times New Roman"/>
          <w:sz w:val="28"/>
          <w:szCs w:val="28"/>
        </w:rPr>
        <w:t>військової адміністрації.</w:t>
      </w:r>
    </w:p>
    <w:p w:rsidR="00772010" w:rsidRDefault="00772010" w:rsidP="00772010">
      <w:pPr>
        <w:pStyle w:val="Default"/>
        <w:ind w:firstLine="709"/>
        <w:jc w:val="both"/>
        <w:rPr>
          <w:sz w:val="28"/>
          <w:szCs w:val="28"/>
          <w:lang w:val="uk-UA"/>
        </w:rPr>
      </w:pPr>
      <w:r w:rsidRPr="000749AD">
        <w:rPr>
          <w:sz w:val="28"/>
          <w:szCs w:val="28"/>
          <w:lang w:val="uk-UA"/>
        </w:rPr>
        <w:t>У 2023 році була проведена робота серед мешканців громади</w:t>
      </w:r>
      <w:r>
        <w:rPr>
          <w:sz w:val="28"/>
          <w:szCs w:val="28"/>
          <w:lang w:val="uk-UA"/>
        </w:rPr>
        <w:t>, в тому числі ВПО,</w:t>
      </w:r>
      <w:r w:rsidRPr="000749AD">
        <w:rPr>
          <w:sz w:val="28"/>
          <w:szCs w:val="28"/>
          <w:lang w:val="uk-UA"/>
        </w:rPr>
        <w:t xml:space="preserve"> з видачі посівного матеріалу, що надійшов від </w:t>
      </w:r>
      <w:r>
        <w:rPr>
          <w:sz w:val="28"/>
          <w:szCs w:val="28"/>
          <w:lang w:val="uk-UA"/>
        </w:rPr>
        <w:t>благодійної організації «Благодійний фонд «Збережи Україну» та Всеукраїнської асоціації органів місцевого самоврядування</w:t>
      </w:r>
      <w:r w:rsidRPr="000749AD">
        <w:rPr>
          <w:sz w:val="28"/>
          <w:szCs w:val="28"/>
          <w:lang w:val="uk-UA"/>
        </w:rPr>
        <w:t xml:space="preserve"> «Всеукраїнська </w:t>
      </w:r>
      <w:r>
        <w:rPr>
          <w:sz w:val="28"/>
          <w:szCs w:val="28"/>
          <w:lang w:val="uk-UA"/>
        </w:rPr>
        <w:t>асоціація громад</w:t>
      </w:r>
      <w:r w:rsidRPr="000749AD">
        <w:rPr>
          <w:sz w:val="28"/>
          <w:szCs w:val="28"/>
          <w:lang w:val="uk-UA"/>
        </w:rPr>
        <w:t>»</w:t>
      </w:r>
      <w:r>
        <w:rPr>
          <w:sz w:val="28"/>
          <w:szCs w:val="28"/>
          <w:lang w:val="uk-UA"/>
        </w:rPr>
        <w:t>. Сформовано та видано 406 наборів насіння овочів.</w:t>
      </w:r>
    </w:p>
    <w:p w:rsidR="001436D1" w:rsidRPr="000749AD" w:rsidRDefault="001436D1" w:rsidP="00772010">
      <w:pPr>
        <w:pStyle w:val="Default"/>
        <w:ind w:firstLine="709"/>
        <w:jc w:val="both"/>
        <w:rPr>
          <w:sz w:val="28"/>
          <w:szCs w:val="28"/>
          <w:lang w:val="uk-UA"/>
        </w:rPr>
      </w:pPr>
    </w:p>
    <w:p w:rsidR="005B7302" w:rsidRDefault="005B7302" w:rsidP="005B7302">
      <w:pPr>
        <w:pStyle w:val="a7"/>
        <w:spacing w:after="0"/>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Ж</w:t>
      </w:r>
      <w:r>
        <w:rPr>
          <w:rFonts w:ascii="Times New Roman" w:hAnsi="Times New Roman" w:cs="Times New Roman"/>
          <w:b/>
          <w:sz w:val="28"/>
          <w:szCs w:val="28"/>
        </w:rPr>
        <w:t>итлово-комунальн</w:t>
      </w:r>
      <w:r>
        <w:rPr>
          <w:rFonts w:ascii="Times New Roman" w:hAnsi="Times New Roman" w:cs="Times New Roman"/>
          <w:b/>
          <w:sz w:val="28"/>
          <w:szCs w:val="28"/>
          <w:lang w:val="uk-UA"/>
        </w:rPr>
        <w:t>е</w:t>
      </w:r>
      <w:r>
        <w:rPr>
          <w:rFonts w:ascii="Times New Roman" w:hAnsi="Times New Roman" w:cs="Times New Roman"/>
          <w:b/>
          <w:sz w:val="28"/>
          <w:szCs w:val="28"/>
        </w:rPr>
        <w:t xml:space="preserve"> господарств</w:t>
      </w:r>
      <w:r>
        <w:rPr>
          <w:rFonts w:ascii="Times New Roman" w:hAnsi="Times New Roman" w:cs="Times New Roman"/>
          <w:b/>
          <w:sz w:val="28"/>
          <w:szCs w:val="28"/>
          <w:lang w:val="uk-UA"/>
        </w:rPr>
        <w:t>о</w:t>
      </w:r>
      <w:r>
        <w:rPr>
          <w:rFonts w:ascii="Times New Roman" w:hAnsi="Times New Roman" w:cs="Times New Roman"/>
          <w:b/>
          <w:sz w:val="28"/>
          <w:szCs w:val="28"/>
        </w:rPr>
        <w:t>, транспорт та благоустр</w:t>
      </w:r>
      <w:r>
        <w:rPr>
          <w:rFonts w:ascii="Times New Roman" w:hAnsi="Times New Roman" w:cs="Times New Roman"/>
          <w:b/>
          <w:sz w:val="28"/>
          <w:szCs w:val="28"/>
          <w:lang w:val="uk-UA"/>
        </w:rPr>
        <w:t>ій</w:t>
      </w:r>
    </w:p>
    <w:p w:rsidR="005B7302" w:rsidRDefault="00CB2814" w:rsidP="005B7302">
      <w:pPr>
        <w:shd w:val="clear" w:color="auto" w:fill="FFFFFF"/>
        <w:ind w:firstLine="360"/>
        <w:rPr>
          <w:rFonts w:ascii="Times New Roman" w:hAnsi="Times New Roman" w:cs="Times New Roman"/>
          <w:sz w:val="28"/>
          <w:szCs w:val="28"/>
          <w:lang w:val="uk-UA"/>
        </w:rPr>
      </w:pPr>
      <w:r>
        <w:rPr>
          <w:rFonts w:ascii="Times New Roman" w:hAnsi="Times New Roman" w:cs="Times New Roman"/>
          <w:sz w:val="28"/>
          <w:szCs w:val="28"/>
          <w:lang w:val="uk-UA"/>
        </w:rPr>
        <w:t xml:space="preserve">На території громади проводять діяльність комунальні підприємств  «Добробут» та  «Садове-Сервіс», працівники яких займаються  благоустрієм  </w:t>
      </w:r>
      <w:r w:rsidR="005B7302">
        <w:rPr>
          <w:rFonts w:ascii="Times New Roman" w:hAnsi="Times New Roman" w:cs="Times New Roman"/>
          <w:sz w:val="28"/>
          <w:szCs w:val="28"/>
          <w:lang w:val="uk-UA"/>
        </w:rPr>
        <w:t xml:space="preserve"> території</w:t>
      </w:r>
      <w:r>
        <w:rPr>
          <w:rFonts w:ascii="Times New Roman" w:hAnsi="Times New Roman" w:cs="Times New Roman"/>
          <w:sz w:val="28"/>
          <w:szCs w:val="28"/>
          <w:lang w:val="uk-UA"/>
        </w:rPr>
        <w:t xml:space="preserve"> населених пунктів. </w:t>
      </w:r>
      <w:r w:rsidR="005B7302">
        <w:rPr>
          <w:rFonts w:ascii="Times New Roman" w:hAnsi="Times New Roman" w:cs="Times New Roman"/>
          <w:sz w:val="28"/>
          <w:szCs w:val="28"/>
          <w:lang w:val="uk-UA"/>
        </w:rPr>
        <w:t xml:space="preserve">  </w:t>
      </w:r>
    </w:p>
    <w:p w:rsidR="005B7302" w:rsidRDefault="005B7302" w:rsidP="005B7302">
      <w:pPr>
        <w:pStyle w:val="a7"/>
        <w:shd w:val="clear" w:color="auto" w:fill="FFFFFF"/>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сфері т</w:t>
      </w:r>
      <w:r>
        <w:rPr>
          <w:rFonts w:ascii="Times New Roman" w:hAnsi="Times New Roman" w:cs="Times New Roman"/>
          <w:sz w:val="28"/>
          <w:szCs w:val="28"/>
          <w:u w:val="single"/>
          <w:lang w:val="uk-UA"/>
        </w:rPr>
        <w:t>еплопостачання</w:t>
      </w:r>
      <w:r>
        <w:rPr>
          <w:rFonts w:ascii="Times New Roman" w:hAnsi="Times New Roman" w:cs="Times New Roman"/>
          <w:sz w:val="28"/>
          <w:szCs w:val="28"/>
          <w:lang w:val="uk-UA"/>
        </w:rPr>
        <w:t xml:space="preserve"> протягом звітного року здійснювався контроль за станом проходження опалювального сезону 202</w:t>
      </w:r>
      <w:r w:rsidR="00326DD4">
        <w:rPr>
          <w:rFonts w:ascii="Times New Roman" w:hAnsi="Times New Roman" w:cs="Times New Roman"/>
          <w:sz w:val="28"/>
          <w:szCs w:val="28"/>
          <w:lang w:val="uk-UA"/>
        </w:rPr>
        <w:t>2</w:t>
      </w:r>
      <w:r>
        <w:rPr>
          <w:rFonts w:ascii="Times New Roman" w:hAnsi="Times New Roman" w:cs="Times New Roman"/>
          <w:sz w:val="28"/>
          <w:szCs w:val="28"/>
          <w:lang w:val="uk-UA"/>
        </w:rPr>
        <w:t>-202</w:t>
      </w:r>
      <w:r w:rsidR="00326DD4">
        <w:rPr>
          <w:rFonts w:ascii="Times New Roman" w:hAnsi="Times New Roman" w:cs="Times New Roman"/>
          <w:sz w:val="28"/>
          <w:szCs w:val="28"/>
          <w:lang w:val="uk-UA"/>
        </w:rPr>
        <w:t>3</w:t>
      </w:r>
      <w:r>
        <w:rPr>
          <w:rFonts w:ascii="Times New Roman" w:hAnsi="Times New Roman" w:cs="Times New Roman"/>
          <w:sz w:val="28"/>
          <w:szCs w:val="28"/>
          <w:lang w:val="uk-UA"/>
        </w:rPr>
        <w:t xml:space="preserve"> років та організація і контроль за підготовкою житлово-комунального господарства сільської ради до роботи в осінньо-зимовий період 202</w:t>
      </w:r>
      <w:r w:rsidR="00326DD4">
        <w:rPr>
          <w:rFonts w:ascii="Times New Roman" w:hAnsi="Times New Roman" w:cs="Times New Roman"/>
          <w:sz w:val="28"/>
          <w:szCs w:val="28"/>
          <w:lang w:val="uk-UA"/>
        </w:rPr>
        <w:t>3</w:t>
      </w:r>
      <w:r>
        <w:rPr>
          <w:rFonts w:ascii="Times New Roman" w:hAnsi="Times New Roman" w:cs="Times New Roman"/>
          <w:sz w:val="28"/>
          <w:szCs w:val="28"/>
          <w:lang w:val="uk-UA"/>
        </w:rPr>
        <w:t>-202</w:t>
      </w:r>
      <w:r w:rsidR="00326DD4">
        <w:rPr>
          <w:rFonts w:ascii="Times New Roman" w:hAnsi="Times New Roman" w:cs="Times New Roman"/>
          <w:sz w:val="28"/>
          <w:szCs w:val="28"/>
          <w:lang w:val="uk-UA"/>
        </w:rPr>
        <w:t>4</w:t>
      </w:r>
      <w:r>
        <w:rPr>
          <w:rFonts w:ascii="Times New Roman" w:hAnsi="Times New Roman" w:cs="Times New Roman"/>
          <w:sz w:val="28"/>
          <w:szCs w:val="28"/>
          <w:lang w:val="uk-UA"/>
        </w:rPr>
        <w:t xml:space="preserve"> років. Опалювальний сезон в школах, дитячих садках та інших закладах побутового і соціально-</w:t>
      </w:r>
      <w:r>
        <w:rPr>
          <w:rFonts w:ascii="Times New Roman" w:hAnsi="Times New Roman" w:cs="Times New Roman"/>
          <w:sz w:val="28"/>
          <w:szCs w:val="28"/>
          <w:lang w:val="uk-UA"/>
        </w:rPr>
        <w:lastRenderedPageBreak/>
        <w:t xml:space="preserve">культурного призначення, житлових будинках розпочався з </w:t>
      </w:r>
      <w:r w:rsidR="00326DD4">
        <w:rPr>
          <w:rFonts w:ascii="Times New Roman" w:hAnsi="Times New Roman" w:cs="Times New Roman"/>
          <w:sz w:val="28"/>
          <w:szCs w:val="28"/>
          <w:lang w:val="uk-UA"/>
        </w:rPr>
        <w:t>0</w:t>
      </w:r>
      <w:r>
        <w:rPr>
          <w:rFonts w:ascii="Times New Roman" w:hAnsi="Times New Roman" w:cs="Times New Roman"/>
          <w:sz w:val="28"/>
          <w:szCs w:val="28"/>
          <w:lang w:val="uk-UA"/>
        </w:rPr>
        <w:t>1 листопада 202</w:t>
      </w:r>
      <w:r w:rsidR="00326DD4">
        <w:rPr>
          <w:rFonts w:ascii="Times New Roman" w:hAnsi="Times New Roman" w:cs="Times New Roman"/>
          <w:sz w:val="28"/>
          <w:szCs w:val="28"/>
          <w:lang w:val="uk-UA"/>
        </w:rPr>
        <w:t>3</w:t>
      </w:r>
      <w:r>
        <w:rPr>
          <w:rFonts w:ascii="Times New Roman" w:hAnsi="Times New Roman" w:cs="Times New Roman"/>
          <w:sz w:val="28"/>
          <w:szCs w:val="28"/>
          <w:lang w:val="uk-UA"/>
        </w:rPr>
        <w:t xml:space="preserve"> року.</w:t>
      </w:r>
    </w:p>
    <w:p w:rsidR="005B7302" w:rsidRDefault="005B7302" w:rsidP="005B7302">
      <w:pPr>
        <w:pStyle w:val="a7"/>
        <w:spacing w:after="0" w:line="240" w:lineRule="auto"/>
        <w:ind w:left="0" w:firstLine="36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У сфері </w:t>
      </w:r>
      <w:r>
        <w:rPr>
          <w:rFonts w:ascii="Times New Roman" w:hAnsi="Times New Roman" w:cs="Times New Roman"/>
          <w:sz w:val="28"/>
          <w:szCs w:val="28"/>
          <w:u w:val="single"/>
          <w:lang w:val="uk-UA"/>
        </w:rPr>
        <w:t>водопостачання</w:t>
      </w:r>
      <w:r>
        <w:rPr>
          <w:rFonts w:ascii="Times New Roman" w:hAnsi="Times New Roman" w:cs="Times New Roman"/>
          <w:sz w:val="28"/>
          <w:szCs w:val="28"/>
          <w:lang w:val="uk-UA"/>
        </w:rPr>
        <w:t xml:space="preserve"> </w:t>
      </w:r>
      <w:r w:rsidR="00C629E9">
        <w:rPr>
          <w:rFonts w:ascii="Times New Roman" w:hAnsi="Times New Roman" w:cs="Times New Roman"/>
          <w:sz w:val="28"/>
          <w:szCs w:val="28"/>
          <w:lang w:val="uk-UA"/>
        </w:rPr>
        <w:t>подовжено</w:t>
      </w:r>
      <w:r>
        <w:rPr>
          <w:rFonts w:ascii="Times New Roman" w:hAnsi="Times New Roman" w:cs="Times New Roman"/>
          <w:sz w:val="28"/>
          <w:szCs w:val="28"/>
          <w:lang w:val="uk-UA"/>
        </w:rPr>
        <w:t xml:space="preserve"> програму «Питна вода», яка спрямована на реалізацію державної політики щодо забезпечення населення Костянтинівської територіальної громади якісною питною водою. </w:t>
      </w:r>
      <w:r w:rsidR="00C629E9">
        <w:rPr>
          <w:rFonts w:ascii="Times New Roman" w:hAnsi="Times New Roman" w:cs="Times New Roman"/>
          <w:sz w:val="28"/>
          <w:szCs w:val="28"/>
        </w:rPr>
        <w:t xml:space="preserve">Виготовлено </w:t>
      </w:r>
      <w:r w:rsidR="00C629E9" w:rsidRPr="0040027F">
        <w:rPr>
          <w:rFonts w:ascii="Times New Roman" w:hAnsi="Times New Roman" w:cs="Times New Roman"/>
          <w:sz w:val="28"/>
          <w:szCs w:val="28"/>
        </w:rPr>
        <w:t>дозволи на спецводокористування</w:t>
      </w:r>
      <w:r w:rsidR="00C629E9">
        <w:rPr>
          <w:rFonts w:ascii="Times New Roman" w:hAnsi="Times New Roman" w:cs="Times New Roman"/>
          <w:sz w:val="28"/>
          <w:szCs w:val="28"/>
        </w:rPr>
        <w:t xml:space="preserve"> на  свердловини </w:t>
      </w:r>
      <w:r w:rsidR="00C629E9">
        <w:rPr>
          <w:rFonts w:ascii="Times New Roman" w:hAnsi="Times New Roman" w:cs="Times New Roman"/>
          <w:sz w:val="28"/>
          <w:szCs w:val="28"/>
          <w:lang w:val="uk-UA"/>
        </w:rPr>
        <w:t xml:space="preserve"> </w:t>
      </w:r>
      <w:r w:rsidR="00C629E9">
        <w:rPr>
          <w:rFonts w:ascii="Times New Roman" w:hAnsi="Times New Roman" w:cs="Times New Roman"/>
          <w:sz w:val="28"/>
          <w:szCs w:val="28"/>
        </w:rPr>
        <w:t>комунальної власності</w:t>
      </w:r>
      <w:r w:rsidR="00C629E9">
        <w:rPr>
          <w:rFonts w:ascii="Times New Roman" w:hAnsi="Times New Roman" w:cs="Times New Roman"/>
          <w:sz w:val="28"/>
          <w:szCs w:val="28"/>
          <w:lang w:val="uk-UA"/>
        </w:rPr>
        <w:t xml:space="preserve"> громади</w:t>
      </w:r>
      <w:r w:rsidR="00C629E9">
        <w:rPr>
          <w:rFonts w:ascii="Times New Roman" w:hAnsi="Times New Roman" w:cs="Times New Roman"/>
          <w:sz w:val="28"/>
          <w:szCs w:val="28"/>
        </w:rPr>
        <w:t xml:space="preserve">. </w:t>
      </w:r>
      <w:r>
        <w:rPr>
          <w:rFonts w:ascii="Times New Roman" w:hAnsi="Times New Roman" w:cs="Times New Roman"/>
          <w:sz w:val="28"/>
          <w:szCs w:val="28"/>
          <w:lang w:val="uk-UA"/>
        </w:rPr>
        <w:t xml:space="preserve">Розроблені заходи щодо забезпечення населення водою гарантованої якості, зокрема заміна старого обладнання,  очищення води. </w:t>
      </w:r>
      <w:r>
        <w:rPr>
          <w:rFonts w:ascii="Times New Roman" w:eastAsia="Calibri" w:hAnsi="Times New Roman" w:cs="Times New Roman"/>
          <w:sz w:val="28"/>
          <w:szCs w:val="28"/>
          <w:lang w:val="uk-UA"/>
        </w:rPr>
        <w:t xml:space="preserve">На території Костянтинівської сільської ради знаходиться </w:t>
      </w:r>
      <w:r>
        <w:rPr>
          <w:rFonts w:ascii="Times New Roman" w:hAnsi="Times New Roman" w:cs="Times New Roman"/>
          <w:sz w:val="28"/>
          <w:szCs w:val="28"/>
          <w:lang w:val="uk-UA"/>
        </w:rPr>
        <w:t>19</w:t>
      </w:r>
      <w:r>
        <w:rPr>
          <w:rFonts w:ascii="Times New Roman" w:eastAsia="Calibri" w:hAnsi="Times New Roman" w:cs="Times New Roman"/>
          <w:sz w:val="28"/>
          <w:szCs w:val="28"/>
          <w:lang w:val="uk-UA"/>
        </w:rPr>
        <w:t xml:space="preserve"> водозабірних свердловин, </w:t>
      </w:r>
      <w:r>
        <w:rPr>
          <w:rFonts w:ascii="Times New Roman" w:hAnsi="Times New Roman" w:cs="Times New Roman"/>
          <w:sz w:val="28"/>
          <w:szCs w:val="28"/>
          <w:lang w:val="uk-UA"/>
        </w:rPr>
        <w:t xml:space="preserve">з яких 4 </w:t>
      </w:r>
      <w:r>
        <w:rPr>
          <w:rFonts w:ascii="Times New Roman" w:eastAsia="Calibri" w:hAnsi="Times New Roman" w:cs="Times New Roman"/>
          <w:sz w:val="28"/>
          <w:szCs w:val="28"/>
          <w:lang w:val="uk-UA"/>
        </w:rPr>
        <w:t>знаходяться в несправному стані та не експлуатуються.</w:t>
      </w:r>
    </w:p>
    <w:p w:rsidR="005B7302" w:rsidRDefault="005B7302" w:rsidP="005B7302">
      <w:pPr>
        <w:pStyle w:val="a7"/>
        <w:spacing w:after="0" w:line="240" w:lineRule="auto"/>
        <w:ind w:left="0" w:firstLine="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всіх закладах освіти Костянтинівської територіальної громади встановлені фільтри очищення води.</w:t>
      </w:r>
    </w:p>
    <w:p w:rsidR="005B7302" w:rsidRDefault="005B7302" w:rsidP="005B7302">
      <w:pPr>
        <w:pStyle w:val="TableParagraph"/>
        <w:ind w:firstLine="360"/>
        <w:jc w:val="both"/>
        <w:rPr>
          <w:color w:val="000000"/>
          <w:sz w:val="28"/>
          <w:szCs w:val="28"/>
          <w:lang w:eastAsia="ru-RU"/>
        </w:rPr>
      </w:pPr>
      <w:r>
        <w:rPr>
          <w:color w:val="000000"/>
          <w:sz w:val="28"/>
          <w:szCs w:val="28"/>
          <w:lang w:eastAsia="ru-RU"/>
        </w:rPr>
        <w:t xml:space="preserve"> </w:t>
      </w:r>
      <w:r w:rsidR="0056077E">
        <w:rPr>
          <w:color w:val="000000"/>
          <w:sz w:val="28"/>
          <w:szCs w:val="28"/>
          <w:lang w:eastAsia="ru-RU"/>
        </w:rPr>
        <w:t>Для забезпечення населення якісною питною водою, н</w:t>
      </w:r>
      <w:r>
        <w:rPr>
          <w:color w:val="000000"/>
          <w:sz w:val="28"/>
          <w:szCs w:val="28"/>
          <w:lang w:eastAsia="ru-RU"/>
        </w:rPr>
        <w:t>а території Костянтинівської сільської ради функціонує 1 пункт доочищення води (бювет), який знаходиться в с. Костянтинівка при КП «Добробут»</w:t>
      </w:r>
      <w:r w:rsidR="0056077E">
        <w:rPr>
          <w:color w:val="000000"/>
          <w:sz w:val="28"/>
          <w:szCs w:val="28"/>
          <w:lang w:eastAsia="ru-RU"/>
        </w:rPr>
        <w:t>.</w:t>
      </w:r>
      <w:r>
        <w:rPr>
          <w:color w:val="000000"/>
          <w:sz w:val="28"/>
          <w:szCs w:val="28"/>
          <w:lang w:eastAsia="ru-RU"/>
        </w:rPr>
        <w:t xml:space="preserve"> Виробничий контроль на зазначеному об’єкті водопостачання проводиться відповідно до регламенту та специфікації договору двічі на рік. Укладено договір між КП «Добробут» та ПП «Мембрані технології» на проведення ремонтних робіт, технічне обслуговування, діагностику фільтрів, чищення та дезінфекція ємностей. </w:t>
      </w:r>
    </w:p>
    <w:p w:rsidR="005B7302" w:rsidRDefault="005B7302" w:rsidP="005B7302">
      <w:pPr>
        <w:pStyle w:val="a7"/>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 метою упорядкування процедури постановки на квартирний облік громадян, що потребують поліпшення житлових умов проживання на території Костянтинівської сільської ради, розроблено та затверджено Положення про квартирний облік при виконавчому комітеті Костянтинівської сільської ради. Загалом на квартирному обліку при виконавчому комітеті Костянтинівської сільської ради перебуває 8</w:t>
      </w:r>
      <w:r w:rsidR="00B467C9">
        <w:rPr>
          <w:rFonts w:ascii="Times New Roman" w:hAnsi="Times New Roman" w:cs="Times New Roman"/>
          <w:sz w:val="28"/>
          <w:szCs w:val="28"/>
          <w:lang w:val="uk-UA"/>
        </w:rPr>
        <w:t>4</w:t>
      </w:r>
      <w:r>
        <w:rPr>
          <w:rFonts w:ascii="Times New Roman" w:hAnsi="Times New Roman" w:cs="Times New Roman"/>
          <w:sz w:val="28"/>
          <w:szCs w:val="28"/>
          <w:lang w:val="uk-UA"/>
        </w:rPr>
        <w:t xml:space="preserve"> особ</w:t>
      </w:r>
      <w:r w:rsidR="00890159">
        <w:rPr>
          <w:rFonts w:ascii="Times New Roman" w:hAnsi="Times New Roman" w:cs="Times New Roman"/>
          <w:sz w:val="28"/>
          <w:szCs w:val="28"/>
          <w:lang w:val="uk-UA"/>
        </w:rPr>
        <w:t>и</w:t>
      </w:r>
      <w:r>
        <w:rPr>
          <w:rFonts w:ascii="Times New Roman" w:hAnsi="Times New Roman" w:cs="Times New Roman"/>
          <w:sz w:val="28"/>
          <w:szCs w:val="28"/>
          <w:lang w:val="uk-UA"/>
        </w:rPr>
        <w:t>. Протягом 202</w:t>
      </w:r>
      <w:r w:rsidR="00B467C9">
        <w:rPr>
          <w:rFonts w:ascii="Times New Roman" w:hAnsi="Times New Roman" w:cs="Times New Roman"/>
          <w:sz w:val="28"/>
          <w:szCs w:val="28"/>
          <w:lang w:val="uk-UA"/>
        </w:rPr>
        <w:t>3</w:t>
      </w:r>
      <w:r>
        <w:rPr>
          <w:rFonts w:ascii="Times New Roman" w:hAnsi="Times New Roman" w:cs="Times New Roman"/>
          <w:sz w:val="28"/>
          <w:szCs w:val="28"/>
          <w:lang w:val="uk-UA"/>
        </w:rPr>
        <w:t xml:space="preserve"> року прийнято рішення про взяття на квартирний облік </w:t>
      </w:r>
      <w:r w:rsidR="00B467C9">
        <w:rPr>
          <w:rFonts w:ascii="Times New Roman" w:hAnsi="Times New Roman" w:cs="Times New Roman"/>
          <w:sz w:val="28"/>
          <w:szCs w:val="28"/>
          <w:lang w:val="uk-UA"/>
        </w:rPr>
        <w:t>1</w:t>
      </w:r>
      <w:r>
        <w:rPr>
          <w:rFonts w:ascii="Times New Roman" w:hAnsi="Times New Roman" w:cs="Times New Roman"/>
          <w:sz w:val="28"/>
          <w:szCs w:val="28"/>
          <w:lang w:val="uk-UA"/>
        </w:rPr>
        <w:t xml:space="preserve"> ос</w:t>
      </w:r>
      <w:r w:rsidR="00B467C9">
        <w:rPr>
          <w:rFonts w:ascii="Times New Roman" w:hAnsi="Times New Roman" w:cs="Times New Roman"/>
          <w:sz w:val="28"/>
          <w:szCs w:val="28"/>
          <w:lang w:val="uk-UA"/>
        </w:rPr>
        <w:t>о</w:t>
      </w:r>
      <w:r>
        <w:rPr>
          <w:rFonts w:ascii="Times New Roman" w:hAnsi="Times New Roman" w:cs="Times New Roman"/>
          <w:sz w:val="28"/>
          <w:szCs w:val="28"/>
          <w:lang w:val="uk-UA"/>
        </w:rPr>
        <w:t>б</w:t>
      </w:r>
      <w:r w:rsidR="00B467C9">
        <w:rPr>
          <w:rFonts w:ascii="Times New Roman" w:hAnsi="Times New Roman" w:cs="Times New Roman"/>
          <w:sz w:val="28"/>
          <w:szCs w:val="28"/>
          <w:lang w:val="uk-UA"/>
        </w:rPr>
        <w:t>у</w:t>
      </w:r>
      <w:r>
        <w:rPr>
          <w:rFonts w:ascii="Times New Roman" w:hAnsi="Times New Roman" w:cs="Times New Roman"/>
          <w:sz w:val="28"/>
          <w:szCs w:val="28"/>
          <w:lang w:val="uk-UA"/>
        </w:rPr>
        <w:t xml:space="preserve"> (д</w:t>
      </w:r>
      <w:r w:rsidR="00B467C9">
        <w:rPr>
          <w:rFonts w:ascii="Times New Roman" w:hAnsi="Times New Roman" w:cs="Times New Roman"/>
          <w:sz w:val="28"/>
          <w:szCs w:val="28"/>
          <w:lang w:val="uk-UA"/>
        </w:rPr>
        <w:t>и</w:t>
      </w:r>
      <w:r>
        <w:rPr>
          <w:rFonts w:ascii="Times New Roman" w:hAnsi="Times New Roman" w:cs="Times New Roman"/>
          <w:sz w:val="28"/>
          <w:szCs w:val="28"/>
          <w:lang w:val="uk-UA"/>
        </w:rPr>
        <w:t>т</w:t>
      </w:r>
      <w:r w:rsidR="00B467C9">
        <w:rPr>
          <w:rFonts w:ascii="Times New Roman" w:hAnsi="Times New Roman" w:cs="Times New Roman"/>
          <w:sz w:val="28"/>
          <w:szCs w:val="28"/>
          <w:lang w:val="uk-UA"/>
        </w:rPr>
        <w:t>ину</w:t>
      </w:r>
      <w:r>
        <w:rPr>
          <w:rFonts w:ascii="Times New Roman" w:hAnsi="Times New Roman" w:cs="Times New Roman"/>
          <w:sz w:val="28"/>
          <w:szCs w:val="28"/>
          <w:lang w:val="uk-UA"/>
        </w:rPr>
        <w:t>-сир</w:t>
      </w:r>
      <w:r w:rsidR="00B467C9">
        <w:rPr>
          <w:rFonts w:ascii="Times New Roman" w:hAnsi="Times New Roman" w:cs="Times New Roman"/>
          <w:sz w:val="28"/>
          <w:szCs w:val="28"/>
          <w:lang w:val="uk-UA"/>
        </w:rPr>
        <w:t>о</w:t>
      </w:r>
      <w:r>
        <w:rPr>
          <w:rFonts w:ascii="Times New Roman" w:hAnsi="Times New Roman" w:cs="Times New Roman"/>
          <w:sz w:val="28"/>
          <w:szCs w:val="28"/>
          <w:lang w:val="uk-UA"/>
        </w:rPr>
        <w:t>т</w:t>
      </w:r>
      <w:r w:rsidR="00B467C9">
        <w:rPr>
          <w:rFonts w:ascii="Times New Roman" w:hAnsi="Times New Roman" w:cs="Times New Roman"/>
          <w:sz w:val="28"/>
          <w:szCs w:val="28"/>
          <w:lang w:val="uk-UA"/>
        </w:rPr>
        <w:t>у)</w:t>
      </w:r>
      <w:r w:rsidR="00D019DF">
        <w:rPr>
          <w:rFonts w:ascii="Times New Roman" w:hAnsi="Times New Roman" w:cs="Times New Roman"/>
          <w:sz w:val="28"/>
          <w:szCs w:val="28"/>
          <w:lang w:val="uk-UA"/>
        </w:rPr>
        <w:t>.</w:t>
      </w:r>
    </w:p>
    <w:p w:rsidR="005B7302" w:rsidRDefault="005B7302" w:rsidP="005B7302">
      <w:pPr>
        <w:pStyle w:val="a7"/>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організації поховання, утримання кладовищ та надання ритуальних послуг розроблено та затверджено Положення про порядок функціонування кладовищ та правила поховання на території старостинських округів Костянтинівської сільської ради. </w:t>
      </w:r>
    </w:p>
    <w:p w:rsidR="005B7302" w:rsidRDefault="005B7302" w:rsidP="005B7302">
      <w:pPr>
        <w:pStyle w:val="a7"/>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 виконання Постанови КМУ від 19.03.2022р. № 333 «Про затвердження Порядку компенсації витрат за тимчасове розміщення (перебування) внутрішньо переміщених осіб» відділом житлово-комунального господарства, транспорту та благоустрою було при</w:t>
      </w:r>
      <w:r w:rsidR="00187D33">
        <w:rPr>
          <w:rFonts w:ascii="Times New Roman" w:hAnsi="Times New Roman" w:cs="Times New Roman"/>
          <w:sz w:val="28"/>
          <w:szCs w:val="28"/>
          <w:lang w:val="uk-UA"/>
        </w:rPr>
        <w:t>йнято, оброблено та перевірено 128</w:t>
      </w:r>
      <w:r>
        <w:rPr>
          <w:rFonts w:ascii="Times New Roman" w:hAnsi="Times New Roman" w:cs="Times New Roman"/>
          <w:sz w:val="28"/>
          <w:szCs w:val="28"/>
          <w:lang w:val="uk-UA"/>
        </w:rPr>
        <w:t xml:space="preserve"> Повідомлень про безоплатне розміщення ВПО та протягом травня-грудня 202</w:t>
      </w:r>
      <w:r w:rsidR="00526F67">
        <w:rPr>
          <w:rFonts w:ascii="Times New Roman" w:hAnsi="Times New Roman" w:cs="Times New Roman"/>
          <w:sz w:val="28"/>
          <w:szCs w:val="28"/>
          <w:lang w:val="uk-UA"/>
        </w:rPr>
        <w:t>3</w:t>
      </w:r>
      <w:r>
        <w:rPr>
          <w:rFonts w:ascii="Times New Roman" w:hAnsi="Times New Roman" w:cs="Times New Roman"/>
          <w:sz w:val="28"/>
          <w:szCs w:val="28"/>
          <w:lang w:val="uk-UA"/>
        </w:rPr>
        <w:t xml:space="preserve"> року опрацьовано 1197 заяв про отримання компенсації витрат за тимчасове розміщення ВПО, які перемістилися в період воєнного стану. Також на виконання пункту 6 вищезазначеного Порядку всі Повідомлення та Заяви внесені до інформаційно-аналітичної системи «Прихисток» . </w:t>
      </w:r>
    </w:p>
    <w:p w:rsidR="00187D33" w:rsidRDefault="00187D33" w:rsidP="00187D33">
      <w:pPr>
        <w:ind w:firstLine="360"/>
        <w:rPr>
          <w:rFonts w:ascii="Times New Roman" w:hAnsi="Times New Roman" w:cs="Times New Roman"/>
          <w:sz w:val="28"/>
          <w:szCs w:val="28"/>
          <w:lang w:val="uk-UA"/>
        </w:rPr>
      </w:pPr>
      <w:r w:rsidRPr="00187D33">
        <w:rPr>
          <w:rFonts w:ascii="Times New Roman" w:hAnsi="Times New Roman" w:cs="Times New Roman"/>
          <w:sz w:val="28"/>
          <w:szCs w:val="28"/>
          <w:lang w:val="uk-UA"/>
        </w:rPr>
        <w:t xml:space="preserve">З червня 2023 року </w:t>
      </w:r>
      <w:r>
        <w:rPr>
          <w:rFonts w:ascii="Times New Roman" w:hAnsi="Times New Roman" w:cs="Times New Roman"/>
          <w:sz w:val="28"/>
          <w:szCs w:val="28"/>
          <w:lang w:val="uk-UA"/>
        </w:rPr>
        <w:t xml:space="preserve">при виконавчому комітеті сільської ради працює </w:t>
      </w:r>
      <w:r w:rsidRPr="00187D33">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я</w:t>
      </w:r>
      <w:r w:rsidRPr="00187D33">
        <w:rPr>
          <w:rFonts w:ascii="Times New Roman" w:hAnsi="Times New Roman" w:cs="Times New Roman"/>
          <w:sz w:val="28"/>
          <w:szCs w:val="28"/>
          <w:lang w:val="uk-UA"/>
        </w:rPr>
        <w:t xml:space="preserve"> з розгляду питань щодо надання компенсації за пошкоджені та </w:t>
      </w:r>
      <w:r w:rsidRPr="00187D33">
        <w:rPr>
          <w:rFonts w:ascii="Times New Roman" w:hAnsi="Times New Roman" w:cs="Times New Roman"/>
          <w:sz w:val="28"/>
          <w:szCs w:val="28"/>
          <w:lang w:val="uk-UA"/>
        </w:rPr>
        <w:lastRenderedPageBreak/>
        <w:t>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Pr>
          <w:rFonts w:ascii="Times New Roman" w:hAnsi="Times New Roman" w:cs="Times New Roman"/>
          <w:sz w:val="28"/>
          <w:szCs w:val="28"/>
          <w:lang w:val="uk-UA"/>
        </w:rPr>
        <w:t>.</w:t>
      </w:r>
      <w:r w:rsidRPr="00187D3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05028">
        <w:rPr>
          <w:rFonts w:ascii="Times New Roman" w:hAnsi="Times New Roman" w:cs="Times New Roman"/>
          <w:sz w:val="28"/>
          <w:szCs w:val="28"/>
          <w:lang w:val="uk-UA"/>
        </w:rPr>
        <w:t xml:space="preserve">З початку дії програми єВідновлення </w:t>
      </w:r>
      <w:r w:rsidRPr="00187D33">
        <w:rPr>
          <w:rFonts w:ascii="Times New Roman" w:hAnsi="Times New Roman" w:cs="Times New Roman"/>
          <w:sz w:val="28"/>
          <w:szCs w:val="28"/>
          <w:lang w:val="uk-UA"/>
        </w:rPr>
        <w:t xml:space="preserve"> </w:t>
      </w:r>
      <w:r w:rsidR="00F85516">
        <w:rPr>
          <w:rFonts w:ascii="Times New Roman" w:hAnsi="Times New Roman" w:cs="Times New Roman"/>
          <w:sz w:val="28"/>
          <w:szCs w:val="28"/>
          <w:lang w:val="uk-UA"/>
        </w:rPr>
        <w:t>до громади надійшло 25</w:t>
      </w:r>
      <w:r w:rsidR="00A15BD5">
        <w:rPr>
          <w:rFonts w:ascii="Times New Roman" w:hAnsi="Times New Roman" w:cs="Times New Roman"/>
          <w:sz w:val="28"/>
          <w:szCs w:val="28"/>
          <w:lang w:val="uk-UA"/>
        </w:rPr>
        <w:t xml:space="preserve"> заяв  </w:t>
      </w:r>
      <w:r w:rsidRPr="00187D33">
        <w:rPr>
          <w:rFonts w:ascii="Times New Roman" w:hAnsi="Times New Roman" w:cs="Times New Roman"/>
          <w:sz w:val="28"/>
          <w:szCs w:val="28"/>
          <w:lang w:val="uk-UA"/>
        </w:rPr>
        <w:t xml:space="preserve"> щодо  компенсації </w:t>
      </w:r>
      <w:r w:rsidR="00A15BD5">
        <w:rPr>
          <w:rFonts w:ascii="Times New Roman" w:hAnsi="Times New Roman" w:cs="Times New Roman"/>
          <w:sz w:val="28"/>
          <w:szCs w:val="28"/>
          <w:lang w:val="uk-UA"/>
        </w:rPr>
        <w:t>за</w:t>
      </w:r>
      <w:r w:rsidRPr="00187D33">
        <w:rPr>
          <w:rFonts w:ascii="Times New Roman" w:hAnsi="Times New Roman" w:cs="Times New Roman"/>
          <w:sz w:val="28"/>
          <w:szCs w:val="28"/>
          <w:lang w:val="uk-UA"/>
        </w:rPr>
        <w:t xml:space="preserve"> </w:t>
      </w:r>
      <w:r w:rsidR="00205028">
        <w:rPr>
          <w:rFonts w:ascii="Times New Roman" w:hAnsi="Times New Roman" w:cs="Times New Roman"/>
          <w:sz w:val="28"/>
          <w:szCs w:val="28"/>
          <w:lang w:val="uk-UA"/>
        </w:rPr>
        <w:t>пошкоджене майно.</w:t>
      </w:r>
      <w:r w:rsidRPr="00187D33">
        <w:rPr>
          <w:rFonts w:ascii="Times New Roman" w:hAnsi="Times New Roman" w:cs="Times New Roman"/>
          <w:sz w:val="28"/>
          <w:szCs w:val="28"/>
          <w:lang w:val="uk-UA"/>
        </w:rPr>
        <w:t xml:space="preserve"> </w:t>
      </w:r>
      <w:r w:rsidR="008C22B8">
        <w:rPr>
          <w:rFonts w:ascii="Times New Roman" w:hAnsi="Times New Roman" w:cs="Times New Roman"/>
          <w:sz w:val="28"/>
          <w:szCs w:val="28"/>
          <w:lang w:val="uk-UA"/>
        </w:rPr>
        <w:t xml:space="preserve">В 2023 році комісія затвердила надання компенсації на суму 3146443,17 грн.  для </w:t>
      </w:r>
      <w:r w:rsidR="004B6DE2">
        <w:rPr>
          <w:rFonts w:ascii="Times New Roman" w:hAnsi="Times New Roman" w:cs="Times New Roman"/>
          <w:sz w:val="28"/>
          <w:szCs w:val="28"/>
          <w:lang w:val="uk-UA"/>
        </w:rPr>
        <w:t>20</w:t>
      </w:r>
      <w:r w:rsidR="00EF3A16">
        <w:rPr>
          <w:rFonts w:ascii="Times New Roman" w:hAnsi="Times New Roman" w:cs="Times New Roman"/>
          <w:sz w:val="28"/>
          <w:szCs w:val="28"/>
          <w:lang w:val="uk-UA"/>
        </w:rPr>
        <w:t xml:space="preserve"> </w:t>
      </w:r>
      <w:r w:rsidR="004B6DE2">
        <w:rPr>
          <w:rFonts w:ascii="Times New Roman" w:hAnsi="Times New Roman" w:cs="Times New Roman"/>
          <w:sz w:val="28"/>
          <w:szCs w:val="28"/>
          <w:lang w:val="uk-UA"/>
        </w:rPr>
        <w:t>заявників.</w:t>
      </w:r>
    </w:p>
    <w:p w:rsidR="00EF3A16" w:rsidRPr="00C445F6" w:rsidRDefault="00C445F6" w:rsidP="00C445F6">
      <w:pPr>
        <w:ind w:right="-1" w:firstLine="360"/>
        <w:rPr>
          <w:rFonts w:ascii="Times New Roman" w:hAnsi="Times New Roman" w:cs="Times New Roman"/>
          <w:sz w:val="28"/>
          <w:szCs w:val="28"/>
          <w:lang w:val="uk-UA"/>
        </w:rPr>
      </w:pPr>
      <w:r>
        <w:rPr>
          <w:rFonts w:ascii="Times New Roman" w:hAnsi="Times New Roman" w:cs="Times New Roman"/>
          <w:sz w:val="28"/>
          <w:szCs w:val="28"/>
          <w:lang w:val="uk-UA"/>
        </w:rPr>
        <w:t xml:space="preserve">Костянтинівська сільська рада </w:t>
      </w:r>
      <w:r w:rsidR="00EF3A16" w:rsidRPr="00C445F6">
        <w:rPr>
          <w:rFonts w:ascii="Times New Roman" w:hAnsi="Times New Roman" w:cs="Times New Roman"/>
          <w:sz w:val="28"/>
          <w:szCs w:val="28"/>
          <w:lang w:val="uk-UA"/>
        </w:rPr>
        <w:t>підписа</w:t>
      </w:r>
      <w:r>
        <w:rPr>
          <w:rFonts w:ascii="Times New Roman" w:hAnsi="Times New Roman" w:cs="Times New Roman"/>
          <w:sz w:val="28"/>
          <w:szCs w:val="28"/>
          <w:lang w:val="uk-UA"/>
        </w:rPr>
        <w:t xml:space="preserve">ла </w:t>
      </w:r>
      <w:r w:rsidR="00EF3A16" w:rsidRPr="00C445F6">
        <w:rPr>
          <w:rFonts w:ascii="Times New Roman" w:hAnsi="Times New Roman" w:cs="Times New Roman"/>
          <w:sz w:val="28"/>
          <w:szCs w:val="28"/>
          <w:lang w:val="uk-UA"/>
        </w:rPr>
        <w:t xml:space="preserve"> меморандум про партнерство з </w:t>
      </w:r>
      <w:r w:rsidR="00EF3A16" w:rsidRPr="00C445F6">
        <w:rPr>
          <w:rFonts w:ascii="Times New Roman" w:hAnsi="Times New Roman" w:cs="Times New Roman"/>
          <w:sz w:val="28"/>
          <w:szCs w:val="28"/>
          <w:lang w:val="en-US"/>
        </w:rPr>
        <w:t>U</w:t>
      </w:r>
      <w:r w:rsidR="00EF3A16" w:rsidRPr="00C445F6">
        <w:rPr>
          <w:rFonts w:ascii="Times New Roman" w:hAnsi="Times New Roman" w:cs="Times New Roman"/>
          <w:sz w:val="28"/>
          <w:szCs w:val="28"/>
          <w:lang w:val="uk-UA"/>
        </w:rPr>
        <w:t>-</w:t>
      </w:r>
      <w:r w:rsidR="00EF3A16" w:rsidRPr="00C445F6">
        <w:rPr>
          <w:rFonts w:ascii="Times New Roman" w:hAnsi="Times New Roman" w:cs="Times New Roman"/>
          <w:sz w:val="28"/>
          <w:szCs w:val="28"/>
          <w:lang w:val="en-US"/>
        </w:rPr>
        <w:t>LEAD</w:t>
      </w:r>
      <w:r w:rsidR="00C654E3">
        <w:rPr>
          <w:rFonts w:ascii="Times New Roman" w:hAnsi="Times New Roman" w:cs="Times New Roman"/>
          <w:sz w:val="28"/>
          <w:szCs w:val="28"/>
          <w:lang w:val="uk-UA"/>
        </w:rPr>
        <w:t xml:space="preserve"> </w:t>
      </w:r>
      <w:r w:rsidR="00EF3A16" w:rsidRPr="00C445F6">
        <w:rPr>
          <w:rFonts w:ascii="Times New Roman" w:hAnsi="Times New Roman" w:cs="Times New Roman"/>
          <w:sz w:val="28"/>
          <w:szCs w:val="28"/>
          <w:lang w:val="uk-UA"/>
        </w:rPr>
        <w:t xml:space="preserve">з Європою в значені залучення, використання та моніторингу міжнародної технічної допомоги. </w:t>
      </w:r>
    </w:p>
    <w:p w:rsidR="00EF3A16" w:rsidRPr="00C654E3" w:rsidRDefault="00EF3A16" w:rsidP="00C654E3">
      <w:pPr>
        <w:ind w:right="-1" w:firstLine="360"/>
        <w:rPr>
          <w:rFonts w:ascii="Times New Roman" w:hAnsi="Times New Roman" w:cs="Times New Roman"/>
          <w:sz w:val="28"/>
          <w:szCs w:val="28"/>
          <w:lang w:val="uk-UA"/>
        </w:rPr>
      </w:pPr>
      <w:r w:rsidRPr="0036140D">
        <w:rPr>
          <w:rFonts w:ascii="Times New Roman" w:hAnsi="Times New Roman" w:cs="Times New Roman"/>
          <w:sz w:val="28"/>
          <w:szCs w:val="28"/>
          <w:lang w:val="uk-UA"/>
        </w:rPr>
        <w:t xml:space="preserve"> </w:t>
      </w:r>
      <w:r w:rsidR="00C654E3">
        <w:rPr>
          <w:rFonts w:ascii="Times New Roman" w:hAnsi="Times New Roman" w:cs="Times New Roman"/>
          <w:sz w:val="28"/>
          <w:szCs w:val="28"/>
          <w:lang w:val="uk-UA"/>
        </w:rPr>
        <w:t>П</w:t>
      </w:r>
      <w:r w:rsidRPr="00C654E3">
        <w:rPr>
          <w:rFonts w:ascii="Times New Roman" w:hAnsi="Times New Roman" w:cs="Times New Roman"/>
          <w:sz w:val="28"/>
          <w:szCs w:val="28"/>
        </w:rPr>
        <w:t>ідписано  договір про співпрацю з ГО «Будуємо Україну разом».</w:t>
      </w:r>
      <w:r w:rsidR="00C654E3">
        <w:rPr>
          <w:rFonts w:ascii="Times New Roman" w:hAnsi="Times New Roman" w:cs="Times New Roman"/>
          <w:sz w:val="28"/>
          <w:szCs w:val="28"/>
          <w:lang w:val="uk-UA"/>
        </w:rPr>
        <w:t xml:space="preserve"> </w:t>
      </w:r>
      <w:r w:rsidRPr="00C654E3">
        <w:rPr>
          <w:rFonts w:ascii="Times New Roman" w:hAnsi="Times New Roman" w:cs="Times New Roman"/>
          <w:sz w:val="28"/>
          <w:szCs w:val="28"/>
          <w:lang w:val="uk-UA"/>
        </w:rPr>
        <w:t>При співпраці ГО «Будуємо Україну Разом»  в рамках втілення будівничої акції та впровадження проєкту #ГО БУР «Партисипативне відновлення: інструменти та практики зміцнення спроможності громад» було залучено благодійні кошти на утеплення швидкоспоруджувальної модульної споруди в Баловненському ЗДО</w:t>
      </w:r>
      <w:r w:rsidR="00C654E3">
        <w:rPr>
          <w:rFonts w:ascii="Times New Roman" w:hAnsi="Times New Roman" w:cs="Times New Roman"/>
          <w:sz w:val="28"/>
          <w:szCs w:val="28"/>
          <w:lang w:val="uk-UA"/>
        </w:rPr>
        <w:t>.</w:t>
      </w:r>
    </w:p>
    <w:p w:rsidR="005B7302" w:rsidRDefault="005B7302" w:rsidP="005B7302">
      <w:pPr>
        <w:pStyle w:val="a7"/>
        <w:shd w:val="clear" w:color="auto" w:fill="FFFFFF"/>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виконання «Програми поводження з твердими побутовими відходами на території Костянтинівської сільської ради на 2021-2025 роки» з метою покращення стану надання послуги з поводження з твердими побутовими відходами залучено ТОВ «ЕВАКО» до вивезення твердих побутових відходів на полігон м. Миколаїв, яке обслуговує 5 населених пунктів громади. </w:t>
      </w:r>
    </w:p>
    <w:p w:rsidR="004A30A1" w:rsidRDefault="004A30A1" w:rsidP="005B7302">
      <w:pPr>
        <w:pStyle w:val="a7"/>
        <w:shd w:val="clear" w:color="auto" w:fill="FFFFFF"/>
        <w:spacing w:after="0" w:line="240" w:lineRule="auto"/>
        <w:ind w:left="0" w:firstLine="360"/>
        <w:jc w:val="both"/>
        <w:rPr>
          <w:rFonts w:ascii="Times New Roman" w:hAnsi="Times New Roman" w:cs="Times New Roman"/>
          <w:sz w:val="28"/>
          <w:szCs w:val="28"/>
          <w:lang w:val="uk-UA"/>
        </w:rPr>
      </w:pPr>
    </w:p>
    <w:p w:rsidR="005B7302" w:rsidRDefault="005B7302" w:rsidP="005B7302">
      <w:pPr>
        <w:pStyle w:val="a7"/>
        <w:shd w:val="clear" w:color="auto" w:fill="FFFFFF"/>
        <w:spacing w:after="0" w:line="240" w:lineRule="auto"/>
        <w:ind w:left="0" w:firstLine="360"/>
        <w:jc w:val="center"/>
        <w:rPr>
          <w:rFonts w:ascii="Times New Roman" w:hAnsi="Times New Roman" w:cs="Times New Roman"/>
          <w:b/>
          <w:sz w:val="28"/>
          <w:szCs w:val="28"/>
          <w:lang w:val="uk-UA"/>
        </w:rPr>
      </w:pPr>
      <w:r>
        <w:rPr>
          <w:rFonts w:ascii="Times New Roman" w:hAnsi="Times New Roman" w:cs="Times New Roman"/>
          <w:b/>
          <w:sz w:val="28"/>
          <w:szCs w:val="28"/>
          <w:lang w:val="uk-UA"/>
        </w:rPr>
        <w:t>Цивільний захист</w:t>
      </w:r>
    </w:p>
    <w:p w:rsidR="005B7302" w:rsidRDefault="005B7302" w:rsidP="005B7302">
      <w:pPr>
        <w:shd w:val="clear" w:color="auto" w:fill="FFFFFF"/>
        <w:ind w:firstLine="567"/>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eastAsia="ru-RU"/>
        </w:rPr>
        <w:t xml:space="preserve">З 24 </w:t>
      </w:r>
      <w:proofErr w:type="gramStart"/>
      <w:r>
        <w:rPr>
          <w:rFonts w:ascii="Times New Roman" w:eastAsia="Times New Roman" w:hAnsi="Times New Roman" w:cs="Times New Roman"/>
          <w:color w:val="000000"/>
          <w:sz w:val="28"/>
          <w:szCs w:val="28"/>
          <w:bdr w:val="none" w:sz="0" w:space="0" w:color="auto" w:frame="1"/>
          <w:lang w:eastAsia="ru-RU"/>
        </w:rPr>
        <w:t>лютого</w:t>
      </w:r>
      <w:r w:rsidR="00526F67">
        <w:rPr>
          <w:rFonts w:ascii="Times New Roman" w:eastAsia="Times New Roman" w:hAnsi="Times New Roman" w:cs="Times New Roman"/>
          <w:color w:val="000000"/>
          <w:sz w:val="28"/>
          <w:szCs w:val="28"/>
          <w:bdr w:val="none" w:sz="0" w:space="0" w:color="auto" w:frame="1"/>
          <w:lang w:val="uk-UA" w:eastAsia="ru-RU"/>
        </w:rPr>
        <w:t xml:space="preserve">  2022</w:t>
      </w:r>
      <w:proofErr w:type="gramEnd"/>
      <w:r w:rsidR="00526F67">
        <w:rPr>
          <w:rFonts w:ascii="Times New Roman" w:eastAsia="Times New Roman" w:hAnsi="Times New Roman" w:cs="Times New Roman"/>
          <w:color w:val="000000"/>
          <w:sz w:val="28"/>
          <w:szCs w:val="28"/>
          <w:bdr w:val="none" w:sz="0" w:space="0" w:color="auto" w:frame="1"/>
          <w:lang w:val="uk-UA" w:eastAsia="ru-RU"/>
        </w:rPr>
        <w:t xml:space="preserve"> року</w:t>
      </w:r>
      <w:r>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val="uk-UA" w:eastAsia="ru-RU"/>
        </w:rPr>
        <w:t>о</w:t>
      </w:r>
      <w:r>
        <w:rPr>
          <w:rFonts w:ascii="Times New Roman" w:eastAsia="Times New Roman" w:hAnsi="Times New Roman" w:cs="Times New Roman"/>
          <w:color w:val="000000"/>
          <w:sz w:val="28"/>
          <w:szCs w:val="28"/>
          <w:bdr w:val="none" w:sz="0" w:space="0" w:color="auto" w:frame="1"/>
          <w:lang w:eastAsia="ru-RU"/>
        </w:rPr>
        <w:t>ргани управління цивільного захисту с</w:t>
      </w:r>
      <w:r>
        <w:rPr>
          <w:rFonts w:ascii="Times New Roman" w:eastAsia="Times New Roman" w:hAnsi="Times New Roman" w:cs="Times New Roman"/>
          <w:color w:val="000000"/>
          <w:sz w:val="28"/>
          <w:szCs w:val="28"/>
          <w:bdr w:val="none" w:sz="0" w:space="0" w:color="auto" w:frame="1"/>
          <w:lang w:val="uk-UA" w:eastAsia="ru-RU"/>
        </w:rPr>
        <w:t>ільської</w:t>
      </w:r>
      <w:r>
        <w:rPr>
          <w:rFonts w:ascii="Times New Roman" w:eastAsia="Times New Roman" w:hAnsi="Times New Roman" w:cs="Times New Roman"/>
          <w:color w:val="000000"/>
          <w:sz w:val="28"/>
          <w:szCs w:val="28"/>
          <w:bdr w:val="none" w:sz="0" w:space="0" w:color="auto" w:frame="1"/>
          <w:lang w:eastAsia="ru-RU"/>
        </w:rPr>
        <w:t xml:space="preserve"> ради та сили, які задіюються на виконання заходів цивільного захисту, переведено у ступінь готовності «ПОВНА ГОТОВНІСТЬ».</w:t>
      </w:r>
    </w:p>
    <w:p w:rsidR="00FC007F" w:rsidRPr="00552E6D" w:rsidRDefault="00552E6D" w:rsidP="00552E6D">
      <w:pPr>
        <w:shd w:val="clear" w:color="auto" w:fill="FFFFFF"/>
        <w:ind w:firstLine="567"/>
        <w:rPr>
          <w:rFonts w:ascii="Times New Roman" w:hAnsi="Times New Roman" w:cs="Times New Roman"/>
          <w:sz w:val="28"/>
          <w:szCs w:val="28"/>
          <w:lang w:val="uk-UA"/>
        </w:rPr>
      </w:pPr>
      <w:r>
        <w:rPr>
          <w:rFonts w:ascii="Times New Roman" w:eastAsia="Times New Roman" w:hAnsi="Times New Roman" w:cs="Times New Roman"/>
          <w:color w:val="000000"/>
          <w:sz w:val="28"/>
          <w:szCs w:val="28"/>
          <w:bdr w:val="none" w:sz="0" w:space="0" w:color="auto" w:frame="1"/>
          <w:lang w:val="uk-UA" w:eastAsia="uk-UA"/>
        </w:rPr>
        <w:t xml:space="preserve">З мешканцями громади постійно проводиться інформаційно-рооз’яснювальна робота щодо виявлення </w:t>
      </w:r>
      <w:r w:rsidR="00FC007F" w:rsidRPr="00FC007F">
        <w:rPr>
          <w:rFonts w:ascii="Times New Roman" w:hAnsi="Times New Roman" w:cs="Times New Roman"/>
          <w:sz w:val="28"/>
          <w:szCs w:val="28"/>
          <w:lang w:val="uk-UA"/>
        </w:rPr>
        <w:t>знахід</w:t>
      </w:r>
      <w:r>
        <w:rPr>
          <w:rFonts w:ascii="Times New Roman" w:hAnsi="Times New Roman" w:cs="Times New Roman"/>
          <w:sz w:val="28"/>
          <w:szCs w:val="28"/>
          <w:lang w:val="uk-UA"/>
        </w:rPr>
        <w:t>ок вибухонебезпечних предметів та</w:t>
      </w:r>
      <w:r w:rsidR="00FC007F" w:rsidRPr="00FC007F">
        <w:rPr>
          <w:rFonts w:ascii="Times New Roman" w:hAnsi="Times New Roman" w:cs="Times New Roman"/>
          <w:sz w:val="28"/>
          <w:szCs w:val="28"/>
          <w:lang w:val="uk-UA"/>
        </w:rPr>
        <w:t xml:space="preserve"> попередження </w:t>
      </w:r>
      <w:r>
        <w:rPr>
          <w:rFonts w:ascii="Times New Roman" w:hAnsi="Times New Roman" w:cs="Times New Roman"/>
          <w:sz w:val="28"/>
          <w:szCs w:val="28"/>
          <w:lang w:val="uk-UA"/>
        </w:rPr>
        <w:t>і</w:t>
      </w:r>
      <w:r w:rsidR="00FC007F" w:rsidRPr="00FC007F">
        <w:rPr>
          <w:rFonts w:ascii="Times New Roman" w:hAnsi="Times New Roman" w:cs="Times New Roman"/>
          <w:sz w:val="28"/>
          <w:szCs w:val="28"/>
          <w:lang w:val="uk-UA"/>
        </w:rPr>
        <w:t xml:space="preserve"> протидії пожеж в екосистемах, лісових насадженнях та лісосмугах в особливий період. </w:t>
      </w:r>
      <w:r w:rsidR="00FC007F" w:rsidRPr="00552E6D">
        <w:rPr>
          <w:rFonts w:ascii="Times New Roman" w:hAnsi="Times New Roman" w:cs="Times New Roman"/>
          <w:sz w:val="28"/>
          <w:szCs w:val="28"/>
          <w:lang w:val="uk-UA"/>
        </w:rPr>
        <w:t xml:space="preserve">  </w:t>
      </w:r>
    </w:p>
    <w:p w:rsidR="00FC007F" w:rsidRDefault="00FC007F" w:rsidP="00FC007F">
      <w:pPr>
        <w:ind w:firstLine="567"/>
        <w:rPr>
          <w:rFonts w:ascii="Times New Roman" w:hAnsi="Times New Roman"/>
          <w:bCs/>
          <w:sz w:val="28"/>
          <w:szCs w:val="28"/>
        </w:rPr>
      </w:pPr>
      <w:r>
        <w:rPr>
          <w:rFonts w:ascii="Times New Roman" w:hAnsi="Times New Roman"/>
          <w:bCs/>
          <w:sz w:val="28"/>
          <w:szCs w:val="28"/>
        </w:rPr>
        <w:t>Проведено перезарядку вогнегасників</w:t>
      </w:r>
      <w:r w:rsidRPr="008F3899">
        <w:rPr>
          <w:rFonts w:ascii="Times New Roman" w:hAnsi="Times New Roman"/>
          <w:bCs/>
          <w:sz w:val="28"/>
          <w:szCs w:val="28"/>
        </w:rPr>
        <w:t xml:space="preserve"> </w:t>
      </w:r>
      <w:r>
        <w:rPr>
          <w:rFonts w:ascii="Times New Roman" w:hAnsi="Times New Roman"/>
          <w:bCs/>
          <w:sz w:val="28"/>
          <w:szCs w:val="28"/>
        </w:rPr>
        <w:t>адміністративних будівель та закладів освіти  Костянтинівської територіальної громади.</w:t>
      </w:r>
    </w:p>
    <w:p w:rsidR="00552E6D" w:rsidRPr="00526F67" w:rsidRDefault="00FC007F" w:rsidP="00FC007F">
      <w:pPr>
        <w:ind w:firstLine="567"/>
        <w:rPr>
          <w:rFonts w:ascii="Times New Roman" w:eastAsia="Times New Roman" w:hAnsi="Times New Roman" w:cs="Times New Roman"/>
          <w:sz w:val="28"/>
          <w:szCs w:val="28"/>
          <w:lang w:val="uk-UA" w:eastAsia="uk-UA"/>
        </w:rPr>
      </w:pPr>
      <w:r w:rsidRPr="00526F67">
        <w:rPr>
          <w:rFonts w:ascii="Times New Roman" w:eastAsia="Times New Roman" w:hAnsi="Times New Roman" w:cs="Times New Roman"/>
          <w:sz w:val="28"/>
          <w:szCs w:val="28"/>
          <w:lang w:eastAsia="uk-UA"/>
        </w:rPr>
        <w:t xml:space="preserve">Проведено навчання посадових осіб </w:t>
      </w:r>
      <w:r w:rsidR="00552E6D" w:rsidRPr="00526F67">
        <w:rPr>
          <w:rFonts w:ascii="Times New Roman" w:eastAsia="Times New Roman" w:hAnsi="Times New Roman" w:cs="Times New Roman"/>
          <w:sz w:val="28"/>
          <w:szCs w:val="28"/>
          <w:lang w:val="uk-UA" w:eastAsia="uk-UA"/>
        </w:rPr>
        <w:t>виконавчого апарату сільської ради у навчально-методичному центрі цивільного захисту та БЖД у Миколаївській області.</w:t>
      </w:r>
    </w:p>
    <w:p w:rsidR="00552E6D" w:rsidRDefault="00FC007F" w:rsidP="00FC007F">
      <w:pPr>
        <w:ind w:firstLine="567"/>
        <w:rPr>
          <w:rFonts w:ascii="Times New Roman" w:eastAsia="Times New Roman" w:hAnsi="Times New Roman" w:cs="Times New Roman"/>
          <w:color w:val="222222"/>
          <w:sz w:val="28"/>
          <w:szCs w:val="28"/>
          <w:lang w:val="uk-UA" w:eastAsia="uk-UA"/>
        </w:rPr>
      </w:pPr>
      <w:r w:rsidRPr="00526F67">
        <w:rPr>
          <w:rFonts w:ascii="Times New Roman" w:eastAsia="Times New Roman" w:hAnsi="Times New Roman" w:cs="Times New Roman"/>
          <w:sz w:val="28"/>
          <w:szCs w:val="28"/>
          <w:lang w:eastAsia="uk-UA"/>
        </w:rPr>
        <w:t xml:space="preserve"> </w:t>
      </w:r>
      <w:r w:rsidR="00526F67">
        <w:rPr>
          <w:rFonts w:ascii="Times New Roman" w:eastAsia="Times New Roman" w:hAnsi="Times New Roman" w:cs="Times New Roman"/>
          <w:sz w:val="28"/>
          <w:szCs w:val="28"/>
          <w:lang w:val="uk-UA" w:eastAsia="uk-UA"/>
        </w:rPr>
        <w:t>Постійно н</w:t>
      </w:r>
      <w:r w:rsidRPr="00526F67">
        <w:rPr>
          <w:rFonts w:ascii="Times New Roman" w:eastAsia="Times New Roman" w:hAnsi="Times New Roman" w:cs="Times New Roman"/>
          <w:sz w:val="28"/>
          <w:szCs w:val="28"/>
          <w:lang w:eastAsia="uk-UA"/>
        </w:rPr>
        <w:t>ада</w:t>
      </w:r>
      <w:r w:rsidR="00552E6D" w:rsidRPr="00526F67">
        <w:rPr>
          <w:rFonts w:ascii="Times New Roman" w:eastAsia="Times New Roman" w:hAnsi="Times New Roman" w:cs="Times New Roman"/>
          <w:sz w:val="28"/>
          <w:szCs w:val="28"/>
          <w:lang w:val="uk-UA" w:eastAsia="uk-UA"/>
        </w:rPr>
        <w:t xml:space="preserve">ється </w:t>
      </w:r>
      <w:r w:rsidRPr="00526F67">
        <w:rPr>
          <w:rFonts w:ascii="Times New Roman" w:eastAsia="Times New Roman" w:hAnsi="Times New Roman" w:cs="Times New Roman"/>
          <w:sz w:val="28"/>
          <w:szCs w:val="28"/>
          <w:lang w:eastAsia="uk-UA"/>
        </w:rPr>
        <w:t xml:space="preserve"> методичн</w:t>
      </w:r>
      <w:r w:rsidR="00552E6D" w:rsidRPr="00526F67">
        <w:rPr>
          <w:rFonts w:ascii="Times New Roman" w:eastAsia="Times New Roman" w:hAnsi="Times New Roman" w:cs="Times New Roman"/>
          <w:sz w:val="28"/>
          <w:szCs w:val="28"/>
          <w:lang w:val="uk-UA" w:eastAsia="uk-UA"/>
        </w:rPr>
        <w:t>а</w:t>
      </w:r>
      <w:r w:rsidRPr="00526F67">
        <w:rPr>
          <w:rFonts w:ascii="Times New Roman" w:eastAsia="Times New Roman" w:hAnsi="Times New Roman" w:cs="Times New Roman"/>
          <w:sz w:val="28"/>
          <w:szCs w:val="28"/>
          <w:lang w:eastAsia="uk-UA"/>
        </w:rPr>
        <w:t xml:space="preserve"> допомог</w:t>
      </w:r>
      <w:r w:rsidR="00552E6D" w:rsidRPr="00526F67">
        <w:rPr>
          <w:rFonts w:ascii="Times New Roman" w:eastAsia="Times New Roman" w:hAnsi="Times New Roman" w:cs="Times New Roman"/>
          <w:sz w:val="28"/>
          <w:szCs w:val="28"/>
          <w:lang w:val="uk-UA" w:eastAsia="uk-UA"/>
        </w:rPr>
        <w:t xml:space="preserve">а фахівцям </w:t>
      </w:r>
      <w:r w:rsidRPr="00526F67">
        <w:rPr>
          <w:rFonts w:ascii="Times New Roman" w:eastAsia="Times New Roman" w:hAnsi="Times New Roman" w:cs="Times New Roman"/>
          <w:sz w:val="28"/>
          <w:szCs w:val="28"/>
          <w:lang w:eastAsia="uk-UA"/>
        </w:rPr>
        <w:t xml:space="preserve"> підприємств, установ та організації з   питань   цивільного   захисту</w:t>
      </w:r>
      <w:r>
        <w:rPr>
          <w:rFonts w:ascii="Times New Roman" w:eastAsia="Times New Roman" w:hAnsi="Times New Roman" w:cs="Times New Roman"/>
          <w:color w:val="222222"/>
          <w:sz w:val="28"/>
          <w:szCs w:val="28"/>
          <w:lang w:eastAsia="uk-UA"/>
        </w:rPr>
        <w:t xml:space="preserve">. </w:t>
      </w:r>
    </w:p>
    <w:p w:rsidR="00BD5884" w:rsidRDefault="00FC007F" w:rsidP="00FC007F">
      <w:pPr>
        <w:ind w:firstLine="567"/>
        <w:rPr>
          <w:rFonts w:ascii="Times New Roman" w:eastAsia="Times New Roman" w:hAnsi="Times New Roman" w:cs="Times New Roman"/>
          <w:color w:val="000000"/>
          <w:sz w:val="28"/>
          <w:szCs w:val="28"/>
          <w:bdr w:val="none" w:sz="0" w:space="0" w:color="auto" w:frame="1"/>
          <w:lang w:val="uk-UA" w:eastAsia="uk-UA"/>
        </w:rPr>
      </w:pPr>
      <w:r w:rsidRPr="00075E4B">
        <w:rPr>
          <w:rFonts w:ascii="Times New Roman" w:eastAsia="Times New Roman" w:hAnsi="Times New Roman" w:cs="Times New Roman"/>
          <w:color w:val="000000"/>
          <w:sz w:val="28"/>
          <w:szCs w:val="28"/>
          <w:bdr w:val="none" w:sz="0" w:space="0" w:color="auto" w:frame="1"/>
          <w:lang w:eastAsia="uk-UA"/>
        </w:rPr>
        <w:t>В</w:t>
      </w:r>
      <w:r w:rsidR="00552E6D">
        <w:rPr>
          <w:rFonts w:ascii="Times New Roman" w:eastAsia="Times New Roman" w:hAnsi="Times New Roman" w:cs="Times New Roman"/>
          <w:color w:val="000000"/>
          <w:sz w:val="28"/>
          <w:szCs w:val="28"/>
          <w:bdr w:val="none" w:sz="0" w:space="0" w:color="auto" w:frame="1"/>
          <w:lang w:val="uk-UA" w:eastAsia="uk-UA"/>
        </w:rPr>
        <w:t xml:space="preserve"> населених пунктах громади </w:t>
      </w:r>
      <w:r w:rsidRPr="00075E4B">
        <w:rPr>
          <w:rFonts w:ascii="Times New Roman" w:eastAsia="Times New Roman" w:hAnsi="Times New Roman" w:cs="Times New Roman"/>
          <w:color w:val="000000"/>
          <w:sz w:val="28"/>
          <w:szCs w:val="28"/>
          <w:bdr w:val="none" w:sz="0" w:space="0" w:color="auto" w:frame="1"/>
          <w:lang w:eastAsia="uk-UA"/>
        </w:rPr>
        <w:t xml:space="preserve"> </w:t>
      </w:r>
      <w:r>
        <w:rPr>
          <w:rFonts w:ascii="Times New Roman" w:eastAsia="Times New Roman" w:hAnsi="Times New Roman" w:cs="Times New Roman"/>
          <w:color w:val="000000"/>
          <w:sz w:val="28"/>
          <w:szCs w:val="28"/>
          <w:bdr w:val="none" w:sz="0" w:space="0" w:color="auto" w:frame="1"/>
          <w:lang w:eastAsia="uk-UA"/>
        </w:rPr>
        <w:t>Себин</w:t>
      </w:r>
      <w:r w:rsidR="00552E6D">
        <w:rPr>
          <w:rFonts w:ascii="Times New Roman" w:eastAsia="Times New Roman" w:hAnsi="Times New Roman" w:cs="Times New Roman"/>
          <w:color w:val="000000"/>
          <w:sz w:val="28"/>
          <w:szCs w:val="28"/>
          <w:bdr w:val="none" w:sz="0" w:space="0" w:color="auto" w:frame="1"/>
          <w:lang w:val="uk-UA" w:eastAsia="uk-UA"/>
        </w:rPr>
        <w:t>е</w:t>
      </w:r>
      <w:r w:rsidR="00552E6D">
        <w:rPr>
          <w:rFonts w:ascii="Times New Roman" w:eastAsia="Times New Roman" w:hAnsi="Times New Roman" w:cs="Times New Roman"/>
          <w:color w:val="000000"/>
          <w:sz w:val="28"/>
          <w:szCs w:val="28"/>
          <w:bdr w:val="none" w:sz="0" w:space="0" w:color="auto" w:frame="1"/>
          <w:lang w:eastAsia="uk-UA"/>
        </w:rPr>
        <w:t>, Кандибин</w:t>
      </w:r>
      <w:r w:rsidR="00552E6D">
        <w:rPr>
          <w:rFonts w:ascii="Times New Roman" w:eastAsia="Times New Roman" w:hAnsi="Times New Roman" w:cs="Times New Roman"/>
          <w:color w:val="000000"/>
          <w:sz w:val="28"/>
          <w:szCs w:val="28"/>
          <w:bdr w:val="none" w:sz="0" w:space="0" w:color="auto" w:frame="1"/>
          <w:lang w:val="uk-UA" w:eastAsia="uk-UA"/>
        </w:rPr>
        <w:t xml:space="preserve">е, </w:t>
      </w:r>
      <w:r w:rsidR="00BD5884">
        <w:rPr>
          <w:rFonts w:ascii="Times New Roman" w:eastAsia="Times New Roman" w:hAnsi="Times New Roman" w:cs="Times New Roman"/>
          <w:color w:val="000000"/>
          <w:sz w:val="28"/>
          <w:szCs w:val="28"/>
          <w:bdr w:val="none" w:sz="0" w:space="0" w:color="auto" w:frame="1"/>
          <w:lang w:val="uk-UA" w:eastAsia="uk-UA"/>
        </w:rPr>
        <w:t>Б</w:t>
      </w:r>
      <w:r w:rsidR="00552E6D">
        <w:rPr>
          <w:rFonts w:ascii="Times New Roman" w:eastAsia="Times New Roman" w:hAnsi="Times New Roman" w:cs="Times New Roman"/>
          <w:color w:val="000000"/>
          <w:sz w:val="28"/>
          <w:szCs w:val="28"/>
          <w:bdr w:val="none" w:sz="0" w:space="0" w:color="auto" w:frame="1"/>
          <w:lang w:val="uk-UA" w:eastAsia="uk-UA"/>
        </w:rPr>
        <w:t xml:space="preserve">аловне </w:t>
      </w:r>
      <w:r w:rsidR="00552E6D">
        <w:rPr>
          <w:rFonts w:ascii="Times New Roman" w:eastAsia="Times New Roman" w:hAnsi="Times New Roman" w:cs="Times New Roman"/>
          <w:color w:val="000000"/>
          <w:sz w:val="28"/>
          <w:szCs w:val="28"/>
          <w:bdr w:val="none" w:sz="0" w:space="0" w:color="auto" w:frame="1"/>
          <w:lang w:eastAsia="uk-UA"/>
        </w:rPr>
        <w:t xml:space="preserve"> та Костянтинів</w:t>
      </w:r>
      <w:r>
        <w:rPr>
          <w:rFonts w:ascii="Times New Roman" w:eastAsia="Times New Roman" w:hAnsi="Times New Roman" w:cs="Times New Roman"/>
          <w:color w:val="000000"/>
          <w:sz w:val="28"/>
          <w:szCs w:val="28"/>
          <w:bdr w:val="none" w:sz="0" w:space="0" w:color="auto" w:frame="1"/>
          <w:lang w:eastAsia="uk-UA"/>
        </w:rPr>
        <w:t>к</w:t>
      </w:r>
      <w:r w:rsidR="00552E6D">
        <w:rPr>
          <w:rFonts w:ascii="Times New Roman" w:eastAsia="Times New Roman" w:hAnsi="Times New Roman" w:cs="Times New Roman"/>
          <w:color w:val="000000"/>
          <w:sz w:val="28"/>
          <w:szCs w:val="28"/>
          <w:bdr w:val="none" w:sz="0" w:space="0" w:color="auto" w:frame="1"/>
          <w:lang w:val="uk-UA" w:eastAsia="uk-UA"/>
        </w:rPr>
        <w:t>а</w:t>
      </w:r>
      <w:r w:rsidRPr="00075E4B">
        <w:rPr>
          <w:rFonts w:ascii="Times New Roman" w:eastAsia="Times New Roman" w:hAnsi="Times New Roman" w:cs="Times New Roman"/>
          <w:color w:val="000000"/>
          <w:sz w:val="28"/>
          <w:szCs w:val="28"/>
          <w:bdr w:val="none" w:sz="0" w:space="0" w:color="auto" w:frame="1"/>
          <w:lang w:eastAsia="uk-UA"/>
        </w:rPr>
        <w:t xml:space="preserve">  </w:t>
      </w:r>
      <w:r w:rsidR="00BD5884">
        <w:rPr>
          <w:rFonts w:ascii="Times New Roman" w:eastAsia="Times New Roman" w:hAnsi="Times New Roman" w:cs="Times New Roman"/>
          <w:color w:val="000000"/>
          <w:sz w:val="28"/>
          <w:szCs w:val="28"/>
          <w:bdr w:val="none" w:sz="0" w:space="0" w:color="auto" w:frame="1"/>
          <w:lang w:val="uk-UA" w:eastAsia="uk-UA"/>
        </w:rPr>
        <w:t xml:space="preserve">встановлено </w:t>
      </w:r>
      <w:r w:rsidRPr="00075E4B">
        <w:rPr>
          <w:rFonts w:ascii="Times New Roman" w:eastAsia="Times New Roman" w:hAnsi="Times New Roman" w:cs="Times New Roman"/>
          <w:color w:val="000000"/>
          <w:sz w:val="28"/>
          <w:szCs w:val="28"/>
          <w:bdr w:val="none" w:sz="0" w:space="0" w:color="auto" w:frame="1"/>
          <w:lang w:eastAsia="uk-UA"/>
        </w:rPr>
        <w:t>централізовану систему оповіщення про загрозу або виникнення надзвичайних ситуацій</w:t>
      </w:r>
      <w:r>
        <w:rPr>
          <w:rFonts w:ascii="Times New Roman" w:eastAsia="Times New Roman" w:hAnsi="Times New Roman" w:cs="Times New Roman"/>
          <w:color w:val="000000"/>
          <w:sz w:val="28"/>
          <w:szCs w:val="28"/>
          <w:bdr w:val="none" w:sz="0" w:space="0" w:color="auto" w:frame="1"/>
          <w:lang w:eastAsia="uk-UA"/>
        </w:rPr>
        <w:t>.</w:t>
      </w:r>
    </w:p>
    <w:p w:rsidR="00FC007F" w:rsidRPr="00713090" w:rsidRDefault="00BD5884" w:rsidP="00FC007F">
      <w:pPr>
        <w:ind w:firstLine="567"/>
        <w:rPr>
          <w:rFonts w:ascii="Times New Roman" w:eastAsia="Times New Roman" w:hAnsi="Times New Roman" w:cs="Times New Roman"/>
          <w:color w:val="000000"/>
          <w:sz w:val="28"/>
          <w:szCs w:val="28"/>
          <w:bdr w:val="none" w:sz="0" w:space="0" w:color="auto" w:frame="1"/>
          <w:lang w:val="uk-UA" w:eastAsia="uk-UA"/>
        </w:rPr>
      </w:pPr>
      <w:r>
        <w:rPr>
          <w:rFonts w:ascii="Times New Roman" w:eastAsia="Times New Roman" w:hAnsi="Times New Roman" w:cs="Times New Roman"/>
          <w:color w:val="000000"/>
          <w:sz w:val="28"/>
          <w:szCs w:val="28"/>
          <w:bdr w:val="none" w:sz="0" w:space="0" w:color="auto" w:frame="1"/>
          <w:lang w:val="uk-UA" w:eastAsia="uk-UA"/>
        </w:rPr>
        <w:t xml:space="preserve">За участю </w:t>
      </w:r>
      <w:r w:rsidRPr="00BD5884">
        <w:rPr>
          <w:rFonts w:ascii="Times New Roman" w:eastAsia="Times New Roman" w:hAnsi="Times New Roman" w:cs="Times New Roman"/>
          <w:color w:val="000000"/>
          <w:sz w:val="28"/>
          <w:szCs w:val="28"/>
          <w:bdr w:val="none" w:sz="0" w:space="0" w:color="auto" w:frame="1"/>
          <w:lang w:val="uk-UA" w:eastAsia="uk-UA"/>
        </w:rPr>
        <w:t xml:space="preserve"> співробітник</w:t>
      </w:r>
      <w:r>
        <w:rPr>
          <w:rFonts w:ascii="Times New Roman" w:eastAsia="Times New Roman" w:hAnsi="Times New Roman" w:cs="Times New Roman"/>
          <w:color w:val="000000"/>
          <w:sz w:val="28"/>
          <w:szCs w:val="28"/>
          <w:bdr w:val="none" w:sz="0" w:space="0" w:color="auto" w:frame="1"/>
          <w:lang w:val="uk-UA" w:eastAsia="uk-UA"/>
        </w:rPr>
        <w:t xml:space="preserve">ів </w:t>
      </w:r>
      <w:r w:rsidRPr="00BD5884">
        <w:rPr>
          <w:rFonts w:ascii="Times New Roman" w:eastAsia="Times New Roman" w:hAnsi="Times New Roman" w:cs="Times New Roman"/>
          <w:color w:val="000000"/>
          <w:sz w:val="28"/>
          <w:szCs w:val="28"/>
          <w:bdr w:val="none" w:sz="0" w:space="0" w:color="auto" w:frame="1"/>
          <w:lang w:val="uk-UA" w:eastAsia="uk-UA"/>
        </w:rPr>
        <w:t xml:space="preserve"> ДСНС у Миколаївській області</w:t>
      </w:r>
      <w:r>
        <w:rPr>
          <w:rFonts w:ascii="Times New Roman" w:eastAsia="Times New Roman" w:hAnsi="Times New Roman" w:cs="Times New Roman"/>
          <w:color w:val="000000"/>
          <w:sz w:val="28"/>
          <w:szCs w:val="28"/>
          <w:bdr w:val="none" w:sz="0" w:space="0" w:color="auto" w:frame="1"/>
          <w:lang w:val="uk-UA" w:eastAsia="uk-UA"/>
        </w:rPr>
        <w:t xml:space="preserve"> та відділу поліції №6 Миколаївського району о</w:t>
      </w:r>
      <w:r w:rsidR="00FC007F" w:rsidRPr="00BD5884">
        <w:rPr>
          <w:rFonts w:ascii="Times New Roman" w:eastAsia="Times New Roman" w:hAnsi="Times New Roman" w:cs="Times New Roman"/>
          <w:color w:val="000000"/>
          <w:sz w:val="28"/>
          <w:szCs w:val="28"/>
          <w:bdr w:val="none" w:sz="0" w:space="0" w:color="auto" w:frame="1"/>
          <w:lang w:val="uk-UA" w:eastAsia="uk-UA"/>
        </w:rPr>
        <w:t xml:space="preserve">рганізовано та проведено </w:t>
      </w:r>
      <w:r>
        <w:rPr>
          <w:rFonts w:ascii="Times New Roman" w:eastAsia="Times New Roman" w:hAnsi="Times New Roman" w:cs="Times New Roman"/>
          <w:color w:val="000000"/>
          <w:sz w:val="28"/>
          <w:szCs w:val="28"/>
          <w:bdr w:val="none" w:sz="0" w:space="0" w:color="auto" w:frame="1"/>
          <w:lang w:val="uk-UA" w:eastAsia="uk-UA"/>
        </w:rPr>
        <w:t xml:space="preserve">4 планових та 3 позапланових </w:t>
      </w:r>
      <w:r w:rsidR="00FC007F" w:rsidRPr="00BD5884">
        <w:rPr>
          <w:rFonts w:ascii="Times New Roman" w:eastAsia="Times New Roman" w:hAnsi="Times New Roman" w:cs="Times New Roman"/>
          <w:color w:val="000000"/>
          <w:sz w:val="28"/>
          <w:szCs w:val="28"/>
          <w:bdr w:val="none" w:sz="0" w:space="0" w:color="auto" w:frame="1"/>
          <w:lang w:val="uk-UA" w:eastAsia="uk-UA"/>
        </w:rPr>
        <w:t xml:space="preserve"> перевірки</w:t>
      </w:r>
      <w:r>
        <w:rPr>
          <w:rFonts w:ascii="Times New Roman" w:eastAsia="Times New Roman" w:hAnsi="Times New Roman" w:cs="Times New Roman"/>
          <w:color w:val="000000"/>
          <w:sz w:val="28"/>
          <w:szCs w:val="28"/>
          <w:bdr w:val="none" w:sz="0" w:space="0" w:color="auto" w:frame="1"/>
          <w:lang w:val="uk-UA" w:eastAsia="uk-UA"/>
        </w:rPr>
        <w:t xml:space="preserve"> </w:t>
      </w:r>
      <w:r w:rsidR="00FC007F" w:rsidRPr="00BD5884">
        <w:rPr>
          <w:rFonts w:ascii="Times New Roman" w:eastAsia="Times New Roman" w:hAnsi="Times New Roman" w:cs="Times New Roman"/>
          <w:color w:val="000000"/>
          <w:sz w:val="28"/>
          <w:szCs w:val="28"/>
          <w:bdr w:val="none" w:sz="0" w:space="0" w:color="auto" w:frame="1"/>
          <w:lang w:val="uk-UA" w:eastAsia="uk-UA"/>
        </w:rPr>
        <w:t xml:space="preserve"> захисних споруд цивільного захисту</w:t>
      </w:r>
      <w:r>
        <w:rPr>
          <w:rFonts w:ascii="Times New Roman" w:eastAsia="Times New Roman" w:hAnsi="Times New Roman" w:cs="Times New Roman"/>
          <w:color w:val="000000"/>
          <w:sz w:val="28"/>
          <w:szCs w:val="28"/>
          <w:bdr w:val="none" w:sz="0" w:space="0" w:color="auto" w:frame="1"/>
          <w:lang w:val="uk-UA" w:eastAsia="uk-UA"/>
        </w:rPr>
        <w:t xml:space="preserve"> комунальної </w:t>
      </w:r>
      <w:r w:rsidR="00526F67">
        <w:rPr>
          <w:rFonts w:ascii="Times New Roman" w:eastAsia="Times New Roman" w:hAnsi="Times New Roman" w:cs="Times New Roman"/>
          <w:color w:val="000000"/>
          <w:sz w:val="28"/>
          <w:szCs w:val="28"/>
          <w:bdr w:val="none" w:sz="0" w:space="0" w:color="auto" w:frame="1"/>
          <w:lang w:val="uk-UA" w:eastAsia="uk-UA"/>
        </w:rPr>
        <w:t>та приватної власності</w:t>
      </w:r>
      <w:r w:rsidR="00FC007F" w:rsidRPr="00BD5884">
        <w:rPr>
          <w:rFonts w:ascii="Times New Roman" w:eastAsia="Times New Roman" w:hAnsi="Times New Roman" w:cs="Times New Roman"/>
          <w:color w:val="000000"/>
          <w:sz w:val="28"/>
          <w:szCs w:val="28"/>
          <w:bdr w:val="none" w:sz="0" w:space="0" w:color="auto" w:frame="1"/>
          <w:lang w:val="uk-UA" w:eastAsia="uk-UA"/>
        </w:rPr>
        <w:t xml:space="preserve">. </w:t>
      </w:r>
    </w:p>
    <w:p w:rsidR="00FC007F" w:rsidRDefault="00FC007F" w:rsidP="00AE2F76">
      <w:pPr>
        <w:shd w:val="clear" w:color="auto" w:fill="FFFFFF"/>
        <w:ind w:firstLine="567"/>
        <w:rPr>
          <w:rFonts w:ascii="Times New Roman" w:eastAsia="Times New Roman" w:hAnsi="Times New Roman" w:cs="Times New Roman"/>
          <w:color w:val="000000"/>
          <w:sz w:val="28"/>
          <w:szCs w:val="28"/>
          <w:bdr w:val="none" w:sz="0" w:space="0" w:color="auto" w:frame="1"/>
          <w:lang w:eastAsia="uk-UA"/>
        </w:rPr>
      </w:pPr>
      <w:r w:rsidRPr="00075E4B">
        <w:rPr>
          <w:rFonts w:ascii="Times New Roman" w:eastAsia="Times New Roman" w:hAnsi="Times New Roman" w:cs="Times New Roman"/>
          <w:color w:val="000000"/>
          <w:sz w:val="28"/>
          <w:szCs w:val="28"/>
          <w:bdr w:val="none" w:sz="0" w:space="0" w:color="auto" w:frame="1"/>
          <w:lang w:eastAsia="uk-UA"/>
        </w:rPr>
        <w:t> </w:t>
      </w:r>
      <w:r w:rsidR="00AE2F76">
        <w:rPr>
          <w:rFonts w:ascii="Times New Roman" w:eastAsia="Times New Roman" w:hAnsi="Times New Roman" w:cs="Times New Roman"/>
          <w:color w:val="000000"/>
          <w:sz w:val="28"/>
          <w:szCs w:val="28"/>
          <w:bdr w:val="none" w:sz="0" w:space="0" w:color="auto" w:frame="1"/>
          <w:lang w:val="uk-UA" w:eastAsia="uk-UA"/>
        </w:rPr>
        <w:t>У</w:t>
      </w:r>
      <w:r>
        <w:rPr>
          <w:rFonts w:ascii="Times New Roman" w:eastAsia="Times New Roman" w:hAnsi="Times New Roman" w:cs="Times New Roman"/>
          <w:color w:val="000000"/>
          <w:sz w:val="28"/>
          <w:szCs w:val="28"/>
          <w:bdr w:val="none" w:sz="0" w:space="0" w:color="auto" w:frame="1"/>
          <w:lang w:eastAsia="uk-UA"/>
        </w:rPr>
        <w:t xml:space="preserve"> 2023 р</w:t>
      </w:r>
      <w:r w:rsidR="00AE2F76">
        <w:rPr>
          <w:rFonts w:ascii="Times New Roman" w:eastAsia="Times New Roman" w:hAnsi="Times New Roman" w:cs="Times New Roman"/>
          <w:color w:val="000000"/>
          <w:sz w:val="28"/>
          <w:szCs w:val="28"/>
          <w:bdr w:val="none" w:sz="0" w:space="0" w:color="auto" w:frame="1"/>
          <w:lang w:val="uk-UA" w:eastAsia="uk-UA"/>
        </w:rPr>
        <w:t xml:space="preserve">оці </w:t>
      </w:r>
      <w:r>
        <w:rPr>
          <w:rFonts w:ascii="Times New Roman" w:eastAsia="Times New Roman" w:hAnsi="Times New Roman" w:cs="Times New Roman"/>
          <w:color w:val="000000"/>
          <w:sz w:val="28"/>
          <w:szCs w:val="28"/>
          <w:bdr w:val="none" w:sz="0" w:space="0" w:color="auto" w:frame="1"/>
          <w:lang w:eastAsia="uk-UA"/>
        </w:rPr>
        <w:t xml:space="preserve"> п</w:t>
      </w:r>
      <w:r w:rsidRPr="00075E4B">
        <w:rPr>
          <w:rFonts w:ascii="Times New Roman" w:eastAsia="Times New Roman" w:hAnsi="Times New Roman" w:cs="Times New Roman"/>
          <w:color w:val="000000"/>
          <w:sz w:val="28"/>
          <w:szCs w:val="28"/>
          <w:bdr w:val="none" w:sz="0" w:space="0" w:color="auto" w:frame="1"/>
          <w:lang w:eastAsia="uk-UA"/>
        </w:rPr>
        <w:t xml:space="preserve">риведено у </w:t>
      </w:r>
      <w:r>
        <w:rPr>
          <w:rFonts w:ascii="Times New Roman" w:eastAsia="Times New Roman" w:hAnsi="Times New Roman" w:cs="Times New Roman"/>
          <w:color w:val="000000"/>
          <w:sz w:val="28"/>
          <w:szCs w:val="28"/>
          <w:bdr w:val="none" w:sz="0" w:space="0" w:color="auto" w:frame="1"/>
          <w:lang w:eastAsia="uk-UA"/>
        </w:rPr>
        <w:t xml:space="preserve">обмежену </w:t>
      </w:r>
      <w:r w:rsidRPr="00075E4B">
        <w:rPr>
          <w:rFonts w:ascii="Times New Roman" w:eastAsia="Times New Roman" w:hAnsi="Times New Roman" w:cs="Times New Roman"/>
          <w:color w:val="000000"/>
          <w:sz w:val="28"/>
          <w:szCs w:val="28"/>
          <w:bdr w:val="none" w:sz="0" w:space="0" w:color="auto" w:frame="1"/>
          <w:lang w:eastAsia="uk-UA"/>
        </w:rPr>
        <w:t>готовність до ви</w:t>
      </w:r>
      <w:r>
        <w:rPr>
          <w:rFonts w:ascii="Times New Roman" w:eastAsia="Times New Roman" w:hAnsi="Times New Roman" w:cs="Times New Roman"/>
          <w:color w:val="000000"/>
          <w:sz w:val="28"/>
          <w:szCs w:val="28"/>
          <w:bdr w:val="none" w:sz="0" w:space="0" w:color="auto" w:frame="1"/>
          <w:lang w:eastAsia="uk-UA"/>
        </w:rPr>
        <w:t>користання захисні</w:t>
      </w:r>
      <w:r w:rsidRPr="00075E4B">
        <w:rPr>
          <w:rFonts w:ascii="Times New Roman" w:eastAsia="Times New Roman" w:hAnsi="Times New Roman" w:cs="Times New Roman"/>
          <w:color w:val="000000"/>
          <w:sz w:val="28"/>
          <w:szCs w:val="28"/>
          <w:bdr w:val="none" w:sz="0" w:space="0" w:color="auto" w:frame="1"/>
          <w:lang w:eastAsia="uk-UA"/>
        </w:rPr>
        <w:t> споруд</w:t>
      </w:r>
      <w:r>
        <w:rPr>
          <w:rFonts w:ascii="Times New Roman" w:eastAsia="Times New Roman" w:hAnsi="Times New Roman" w:cs="Times New Roman"/>
          <w:color w:val="000000"/>
          <w:sz w:val="28"/>
          <w:szCs w:val="28"/>
          <w:bdr w:val="none" w:sz="0" w:space="0" w:color="auto" w:frame="1"/>
          <w:lang w:eastAsia="uk-UA"/>
        </w:rPr>
        <w:t>и ПРУ</w:t>
      </w:r>
      <w:r w:rsidR="00AE2F76">
        <w:rPr>
          <w:rFonts w:ascii="Times New Roman" w:eastAsia="Times New Roman" w:hAnsi="Times New Roman" w:cs="Times New Roman"/>
          <w:color w:val="000000"/>
          <w:sz w:val="28"/>
          <w:szCs w:val="28"/>
          <w:bdr w:val="none" w:sz="0" w:space="0" w:color="auto" w:frame="1"/>
          <w:lang w:val="uk-UA" w:eastAsia="uk-UA"/>
        </w:rPr>
        <w:t xml:space="preserve"> в </w:t>
      </w:r>
      <w:r>
        <w:rPr>
          <w:rFonts w:ascii="Times New Roman" w:eastAsia="Times New Roman" w:hAnsi="Times New Roman" w:cs="Times New Roman"/>
          <w:color w:val="000000"/>
          <w:sz w:val="28"/>
          <w:szCs w:val="28"/>
          <w:bdr w:val="none" w:sz="0" w:space="0" w:color="auto" w:frame="1"/>
          <w:lang w:eastAsia="uk-UA"/>
        </w:rPr>
        <w:t>Костянтинівськ</w:t>
      </w:r>
      <w:r w:rsidR="00AE2F76">
        <w:rPr>
          <w:rFonts w:ascii="Times New Roman" w:eastAsia="Times New Roman" w:hAnsi="Times New Roman" w:cs="Times New Roman"/>
          <w:color w:val="000000"/>
          <w:sz w:val="28"/>
          <w:szCs w:val="28"/>
          <w:bdr w:val="none" w:sz="0" w:space="0" w:color="auto" w:frame="1"/>
          <w:lang w:val="uk-UA" w:eastAsia="uk-UA"/>
        </w:rPr>
        <w:t xml:space="preserve">ому та </w:t>
      </w:r>
      <w:r w:rsidR="002248BA">
        <w:rPr>
          <w:rFonts w:ascii="Times New Roman" w:eastAsia="Times New Roman" w:hAnsi="Times New Roman" w:cs="Times New Roman"/>
          <w:color w:val="000000"/>
          <w:sz w:val="28"/>
          <w:szCs w:val="28"/>
          <w:bdr w:val="none" w:sz="0" w:space="0" w:color="auto" w:frame="1"/>
          <w:lang w:eastAsia="uk-UA"/>
        </w:rPr>
        <w:t>Гур’ївськ</w:t>
      </w:r>
      <w:r w:rsidR="002248BA">
        <w:rPr>
          <w:rFonts w:ascii="Times New Roman" w:eastAsia="Times New Roman" w:hAnsi="Times New Roman" w:cs="Times New Roman"/>
          <w:color w:val="000000"/>
          <w:sz w:val="28"/>
          <w:szCs w:val="28"/>
          <w:bdr w:val="none" w:sz="0" w:space="0" w:color="auto" w:frame="1"/>
          <w:lang w:val="uk-UA" w:eastAsia="uk-UA"/>
        </w:rPr>
        <w:t xml:space="preserve">ому </w:t>
      </w:r>
      <w:r>
        <w:rPr>
          <w:rFonts w:ascii="Times New Roman" w:eastAsia="Times New Roman" w:hAnsi="Times New Roman" w:cs="Times New Roman"/>
          <w:color w:val="000000"/>
          <w:sz w:val="28"/>
          <w:szCs w:val="28"/>
          <w:bdr w:val="none" w:sz="0" w:space="0" w:color="auto" w:frame="1"/>
          <w:lang w:eastAsia="uk-UA"/>
        </w:rPr>
        <w:t xml:space="preserve"> ліце</w:t>
      </w:r>
      <w:r w:rsidR="002248BA">
        <w:rPr>
          <w:rFonts w:ascii="Times New Roman" w:eastAsia="Times New Roman" w:hAnsi="Times New Roman" w:cs="Times New Roman"/>
          <w:color w:val="000000"/>
          <w:sz w:val="28"/>
          <w:szCs w:val="28"/>
          <w:bdr w:val="none" w:sz="0" w:space="0" w:color="auto" w:frame="1"/>
          <w:lang w:val="uk-UA" w:eastAsia="uk-UA"/>
        </w:rPr>
        <w:t>ях.</w:t>
      </w:r>
    </w:p>
    <w:p w:rsidR="00FC007F" w:rsidRDefault="001865FC" w:rsidP="001865FC">
      <w:pPr>
        <w:shd w:val="clear" w:color="auto" w:fill="FFFFFF"/>
        <w:ind w:firstLine="567"/>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val="uk-UA" w:eastAsia="uk-UA"/>
        </w:rPr>
        <w:lastRenderedPageBreak/>
        <w:t xml:space="preserve">За результатами обстежень </w:t>
      </w:r>
      <w:r w:rsidR="00FC007F" w:rsidRPr="00C76D75">
        <w:rPr>
          <w:rFonts w:ascii="Times New Roman" w:eastAsia="Times New Roman" w:hAnsi="Times New Roman" w:cs="Times New Roman"/>
          <w:color w:val="000000"/>
          <w:sz w:val="28"/>
          <w:szCs w:val="28"/>
          <w:bdr w:val="none" w:sz="0" w:space="0" w:color="auto" w:frame="1"/>
          <w:lang w:eastAsia="uk-UA"/>
        </w:rPr>
        <w:t xml:space="preserve"> найпростіш</w:t>
      </w:r>
      <w:r>
        <w:rPr>
          <w:rFonts w:ascii="Times New Roman" w:eastAsia="Times New Roman" w:hAnsi="Times New Roman" w:cs="Times New Roman"/>
          <w:color w:val="000000"/>
          <w:sz w:val="28"/>
          <w:szCs w:val="28"/>
          <w:bdr w:val="none" w:sz="0" w:space="0" w:color="auto" w:frame="1"/>
          <w:lang w:val="uk-UA" w:eastAsia="uk-UA"/>
        </w:rPr>
        <w:t xml:space="preserve">их </w:t>
      </w:r>
      <w:r w:rsidR="00FC007F" w:rsidRPr="00C76D75">
        <w:rPr>
          <w:rFonts w:ascii="Times New Roman" w:eastAsia="Times New Roman" w:hAnsi="Times New Roman" w:cs="Times New Roman"/>
          <w:color w:val="000000"/>
          <w:sz w:val="28"/>
          <w:szCs w:val="28"/>
          <w:bdr w:val="none" w:sz="0" w:space="0" w:color="auto" w:frame="1"/>
          <w:lang w:eastAsia="uk-UA"/>
        </w:rPr>
        <w:t xml:space="preserve"> укритт</w:t>
      </w:r>
      <w:r>
        <w:rPr>
          <w:rFonts w:ascii="Times New Roman" w:eastAsia="Times New Roman" w:hAnsi="Times New Roman" w:cs="Times New Roman"/>
          <w:color w:val="000000"/>
          <w:sz w:val="28"/>
          <w:szCs w:val="28"/>
          <w:bdr w:val="none" w:sz="0" w:space="0" w:color="auto" w:frame="1"/>
          <w:lang w:val="uk-UA" w:eastAsia="uk-UA"/>
        </w:rPr>
        <w:t xml:space="preserve">ів </w:t>
      </w:r>
      <w:r w:rsidR="00FC007F" w:rsidRPr="00C76D75">
        <w:rPr>
          <w:rFonts w:ascii="Times New Roman" w:eastAsia="Times New Roman" w:hAnsi="Times New Roman" w:cs="Times New Roman"/>
          <w:color w:val="000000"/>
          <w:sz w:val="28"/>
          <w:szCs w:val="28"/>
          <w:bdr w:val="none" w:sz="0" w:space="0" w:color="auto" w:frame="1"/>
          <w:lang w:eastAsia="uk-UA"/>
        </w:rPr>
        <w:t xml:space="preserve"> цивільного захисту</w:t>
      </w:r>
      <w:r>
        <w:rPr>
          <w:rFonts w:ascii="Times New Roman" w:eastAsia="Times New Roman" w:hAnsi="Times New Roman" w:cs="Times New Roman"/>
          <w:color w:val="000000"/>
          <w:sz w:val="28"/>
          <w:szCs w:val="28"/>
          <w:bdr w:val="none" w:sz="0" w:space="0" w:color="auto" w:frame="1"/>
          <w:lang w:val="uk-UA" w:eastAsia="uk-UA"/>
        </w:rPr>
        <w:t xml:space="preserve">, приведено </w:t>
      </w:r>
      <w:r w:rsidR="00FC007F" w:rsidRPr="00C76D75">
        <w:rPr>
          <w:rFonts w:ascii="Times New Roman" w:eastAsia="Times New Roman" w:hAnsi="Times New Roman" w:cs="Times New Roman"/>
          <w:color w:val="000000"/>
          <w:sz w:val="28"/>
          <w:szCs w:val="28"/>
          <w:bdr w:val="none" w:sz="0" w:space="0" w:color="auto" w:frame="1"/>
          <w:lang w:eastAsia="uk-UA"/>
        </w:rPr>
        <w:t>  в стан «об’єкт рекомендовано для укриття населення»</w:t>
      </w:r>
      <w:r>
        <w:rPr>
          <w:rFonts w:ascii="Times New Roman" w:eastAsia="Times New Roman" w:hAnsi="Times New Roman" w:cs="Times New Roman"/>
          <w:color w:val="000000"/>
          <w:sz w:val="28"/>
          <w:szCs w:val="28"/>
          <w:bdr w:val="none" w:sz="0" w:space="0" w:color="auto" w:frame="1"/>
          <w:lang w:val="uk-UA" w:eastAsia="uk-UA"/>
        </w:rPr>
        <w:t xml:space="preserve"> такі об’єкти </w:t>
      </w:r>
      <w:r w:rsidR="00FC007F">
        <w:rPr>
          <w:rFonts w:ascii="Times New Roman" w:eastAsia="Times New Roman" w:hAnsi="Times New Roman" w:cs="Times New Roman"/>
          <w:color w:val="000000"/>
          <w:sz w:val="28"/>
          <w:szCs w:val="28"/>
          <w:bdr w:val="none" w:sz="0" w:space="0" w:color="auto" w:frame="1"/>
          <w:lang w:eastAsia="uk-UA"/>
        </w:rPr>
        <w:t>:</w:t>
      </w:r>
    </w:p>
    <w:p w:rsidR="00FC007F" w:rsidRDefault="00FC007F" w:rsidP="00FC007F">
      <w:pPr>
        <w:pStyle w:val="a7"/>
        <w:numPr>
          <w:ilvl w:val="0"/>
          <w:numId w:val="17"/>
        </w:num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Новоінгульський ліцей;</w:t>
      </w:r>
    </w:p>
    <w:p w:rsidR="00FC007F" w:rsidRDefault="00FC007F" w:rsidP="00FC007F">
      <w:pPr>
        <w:pStyle w:val="a7"/>
        <w:numPr>
          <w:ilvl w:val="0"/>
          <w:numId w:val="17"/>
        </w:num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Кандибинський ліцей;</w:t>
      </w:r>
    </w:p>
    <w:p w:rsidR="00FC007F" w:rsidRDefault="00FC007F" w:rsidP="00FC007F">
      <w:pPr>
        <w:pStyle w:val="a7"/>
        <w:numPr>
          <w:ilvl w:val="0"/>
          <w:numId w:val="17"/>
        </w:num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Баловненський ліцей;</w:t>
      </w:r>
    </w:p>
    <w:p w:rsidR="00FC007F" w:rsidRDefault="00FC007F" w:rsidP="00FC007F">
      <w:pPr>
        <w:pStyle w:val="a7"/>
        <w:numPr>
          <w:ilvl w:val="0"/>
          <w:numId w:val="17"/>
        </w:num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Пісківський заклад дошкільної освіти;</w:t>
      </w:r>
    </w:p>
    <w:p w:rsidR="00FC007F" w:rsidRPr="00C76D75" w:rsidRDefault="00FC007F" w:rsidP="00FC007F">
      <w:pPr>
        <w:pStyle w:val="a7"/>
        <w:numPr>
          <w:ilvl w:val="0"/>
          <w:numId w:val="17"/>
        </w:num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Новопетрівський ліцей.</w:t>
      </w:r>
      <w:r w:rsidRPr="00C76D75">
        <w:rPr>
          <w:rFonts w:ascii="Times New Roman" w:eastAsia="Times New Roman" w:hAnsi="Times New Roman" w:cs="Times New Roman"/>
          <w:color w:val="000000"/>
          <w:sz w:val="28"/>
          <w:szCs w:val="28"/>
          <w:bdr w:val="none" w:sz="0" w:space="0" w:color="auto" w:frame="1"/>
          <w:lang w:eastAsia="uk-UA"/>
        </w:rPr>
        <w:t xml:space="preserve"> </w:t>
      </w:r>
    </w:p>
    <w:p w:rsidR="00FC007F" w:rsidRDefault="00FC007F" w:rsidP="00FC007F">
      <w:pPr>
        <w:shd w:val="clear" w:color="auto" w:fill="FFFFFF"/>
        <w:ind w:firstLine="567"/>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Доповнено Фонд захисних споруд цивільного захисту одним об’єктом, яке кваліфікується як, найпростіше укриття в селі Піски, вул. Садова, 46 (Пісківський З</w:t>
      </w:r>
      <w:r w:rsidR="00C601AB">
        <w:rPr>
          <w:rFonts w:ascii="Times New Roman" w:eastAsia="Times New Roman" w:hAnsi="Times New Roman" w:cs="Times New Roman"/>
          <w:color w:val="000000"/>
          <w:sz w:val="28"/>
          <w:szCs w:val="28"/>
          <w:bdr w:val="none" w:sz="0" w:space="0" w:color="auto" w:frame="1"/>
          <w:lang w:val="uk-UA" w:eastAsia="uk-UA"/>
        </w:rPr>
        <w:t>ДО</w:t>
      </w:r>
      <w:r>
        <w:rPr>
          <w:rFonts w:ascii="Times New Roman" w:eastAsia="Times New Roman" w:hAnsi="Times New Roman" w:cs="Times New Roman"/>
          <w:color w:val="000000"/>
          <w:sz w:val="28"/>
          <w:szCs w:val="28"/>
          <w:bdr w:val="none" w:sz="0" w:space="0" w:color="auto" w:frame="1"/>
          <w:lang w:eastAsia="uk-UA"/>
        </w:rPr>
        <w:t>) та закуплен</w:t>
      </w:r>
      <w:r w:rsidR="009726C3">
        <w:rPr>
          <w:rFonts w:ascii="Times New Roman" w:eastAsia="Times New Roman" w:hAnsi="Times New Roman" w:cs="Times New Roman"/>
          <w:color w:val="000000"/>
          <w:sz w:val="28"/>
          <w:szCs w:val="28"/>
          <w:bdr w:val="none" w:sz="0" w:space="0" w:color="auto" w:frame="1"/>
          <w:lang w:val="uk-UA" w:eastAsia="uk-UA"/>
        </w:rPr>
        <w:t>і</w:t>
      </w:r>
      <w:r>
        <w:rPr>
          <w:rFonts w:ascii="Times New Roman" w:eastAsia="Times New Roman" w:hAnsi="Times New Roman" w:cs="Times New Roman"/>
          <w:color w:val="000000"/>
          <w:sz w:val="28"/>
          <w:szCs w:val="28"/>
          <w:bdr w:val="none" w:sz="0" w:space="0" w:color="auto" w:frame="1"/>
          <w:lang w:eastAsia="uk-UA"/>
        </w:rPr>
        <w:t xml:space="preserve"> дві швидкоспоруджувальні модульні споруди, в яких зроблено поточні ремонти та відпрацьовані всі пункти </w:t>
      </w:r>
      <w:proofErr w:type="gramStart"/>
      <w:r>
        <w:rPr>
          <w:rFonts w:ascii="Times New Roman" w:eastAsia="Times New Roman" w:hAnsi="Times New Roman" w:cs="Times New Roman"/>
          <w:color w:val="000000"/>
          <w:sz w:val="28"/>
          <w:szCs w:val="28"/>
          <w:bdr w:val="none" w:sz="0" w:space="0" w:color="auto" w:frame="1"/>
          <w:lang w:eastAsia="uk-UA"/>
        </w:rPr>
        <w:t>для запуску</w:t>
      </w:r>
      <w:proofErr w:type="gramEnd"/>
      <w:r>
        <w:rPr>
          <w:rFonts w:ascii="Times New Roman" w:eastAsia="Times New Roman" w:hAnsi="Times New Roman" w:cs="Times New Roman"/>
          <w:color w:val="000000"/>
          <w:sz w:val="28"/>
          <w:szCs w:val="28"/>
          <w:bdr w:val="none" w:sz="0" w:space="0" w:color="auto" w:frame="1"/>
          <w:lang w:eastAsia="uk-UA"/>
        </w:rPr>
        <w:t xml:space="preserve"> їх в дію. </w:t>
      </w:r>
    </w:p>
    <w:p w:rsidR="00FC007F" w:rsidRDefault="00FC007F" w:rsidP="00FC007F">
      <w:pPr>
        <w:shd w:val="clear" w:color="auto" w:fill="FFFFFF"/>
        <w:ind w:firstLine="567"/>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Виготовлена нова технічна документація на Захисні споруди (протирадіаційні укриття) та на підставі цього були відредаговані та заповнені облікові картки та паспорта на Захисні споруди цивільного захисту. </w:t>
      </w:r>
    </w:p>
    <w:p w:rsidR="00FC007F" w:rsidRDefault="00FC007F" w:rsidP="00FC007F">
      <w:pPr>
        <w:shd w:val="clear" w:color="auto" w:fill="FFFFFF"/>
        <w:ind w:firstLine="567"/>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Розроблений</w:t>
      </w:r>
      <w:r w:rsidR="00254056">
        <w:rPr>
          <w:rFonts w:ascii="Times New Roman" w:eastAsia="Times New Roman" w:hAnsi="Times New Roman" w:cs="Times New Roman"/>
          <w:color w:val="000000"/>
          <w:sz w:val="28"/>
          <w:szCs w:val="28"/>
          <w:bdr w:val="none" w:sz="0" w:space="0" w:color="auto" w:frame="1"/>
          <w:lang w:val="uk-UA" w:eastAsia="uk-UA"/>
        </w:rPr>
        <w:t xml:space="preserve"> та затверджений </w:t>
      </w:r>
      <w:r>
        <w:rPr>
          <w:rFonts w:ascii="Times New Roman" w:eastAsia="Times New Roman" w:hAnsi="Times New Roman" w:cs="Times New Roman"/>
          <w:color w:val="000000"/>
          <w:sz w:val="28"/>
          <w:szCs w:val="28"/>
          <w:bdr w:val="none" w:sz="0" w:space="0" w:color="auto" w:frame="1"/>
          <w:lang w:eastAsia="uk-UA"/>
        </w:rPr>
        <w:t xml:space="preserve"> план укриття та розміщення населення по Костянтинівській сільській раді. </w:t>
      </w:r>
    </w:p>
    <w:p w:rsidR="00FC007F" w:rsidRDefault="00FC007F" w:rsidP="00FC007F">
      <w:pPr>
        <w:ind w:firstLine="567"/>
        <w:rPr>
          <w:rFonts w:ascii="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lang w:eastAsia="uk-UA"/>
        </w:rPr>
        <w:t>Місцева Пожежна охорона працює на повну потужність</w:t>
      </w:r>
      <w:r w:rsidR="00717E09">
        <w:rPr>
          <w:rFonts w:ascii="Times New Roman" w:eastAsia="Times New Roman" w:hAnsi="Times New Roman" w:cs="Times New Roman"/>
          <w:color w:val="000000"/>
          <w:sz w:val="28"/>
          <w:szCs w:val="28"/>
          <w:bdr w:val="none" w:sz="0" w:space="0" w:color="auto" w:frame="1"/>
          <w:lang w:val="uk-UA" w:eastAsia="uk-UA"/>
        </w:rPr>
        <w:t>,</w:t>
      </w:r>
      <w:r>
        <w:rPr>
          <w:rFonts w:ascii="Times New Roman" w:eastAsia="Times New Roman" w:hAnsi="Times New Roman" w:cs="Times New Roman"/>
          <w:color w:val="000000"/>
          <w:sz w:val="28"/>
          <w:szCs w:val="28"/>
          <w:bdr w:val="none" w:sz="0" w:space="0" w:color="auto" w:frame="1"/>
          <w:lang w:eastAsia="uk-UA"/>
        </w:rPr>
        <w:t xml:space="preserve"> за </w:t>
      </w:r>
      <w:r w:rsidR="00717E09">
        <w:rPr>
          <w:rFonts w:ascii="Times New Roman" w:eastAsia="Times New Roman" w:hAnsi="Times New Roman" w:cs="Times New Roman"/>
          <w:color w:val="000000"/>
          <w:sz w:val="28"/>
          <w:szCs w:val="28"/>
          <w:bdr w:val="none" w:sz="0" w:space="0" w:color="auto" w:frame="1"/>
          <w:lang w:val="uk-UA" w:eastAsia="uk-UA"/>
        </w:rPr>
        <w:t xml:space="preserve">аналізує мий </w:t>
      </w:r>
      <w:r>
        <w:rPr>
          <w:rFonts w:ascii="Times New Roman" w:eastAsia="Times New Roman" w:hAnsi="Times New Roman" w:cs="Times New Roman"/>
          <w:color w:val="000000"/>
          <w:sz w:val="28"/>
          <w:szCs w:val="28"/>
          <w:bdr w:val="none" w:sz="0" w:space="0" w:color="auto" w:frame="1"/>
          <w:lang w:eastAsia="uk-UA"/>
        </w:rPr>
        <w:t xml:space="preserve">період загасили більше ніж 15 пожеж на території </w:t>
      </w:r>
      <w:r>
        <w:rPr>
          <w:rFonts w:ascii="Times New Roman" w:hAnsi="Times New Roman" w:cs="Times New Roman"/>
          <w:sz w:val="28"/>
          <w:szCs w:val="28"/>
        </w:rPr>
        <w:t>Костянтинівської сільської ради</w:t>
      </w:r>
      <w:r w:rsidR="00717E09">
        <w:rPr>
          <w:rFonts w:ascii="Times New Roman" w:hAnsi="Times New Roman" w:cs="Times New Roman"/>
          <w:sz w:val="28"/>
          <w:szCs w:val="28"/>
          <w:lang w:val="uk-UA"/>
        </w:rPr>
        <w:t>.</w:t>
      </w:r>
      <w:r>
        <w:rPr>
          <w:rFonts w:ascii="Times New Roman" w:hAnsi="Times New Roman" w:cs="Times New Roman"/>
          <w:sz w:val="28"/>
          <w:szCs w:val="28"/>
        </w:rPr>
        <w:t xml:space="preserve"> Протягом функціонування місцевої пожежної охорони не було допущено випадків загибелі та травмувань людей. </w:t>
      </w:r>
    </w:p>
    <w:p w:rsidR="00FC007F" w:rsidRDefault="00FC007F" w:rsidP="00FC007F">
      <w:pPr>
        <w:ind w:firstLine="567"/>
        <w:rPr>
          <w:rFonts w:ascii="Times New Roman" w:hAnsi="Times New Roman" w:cs="Times New Roman"/>
          <w:sz w:val="28"/>
          <w:szCs w:val="28"/>
        </w:rPr>
      </w:pPr>
      <w:r>
        <w:rPr>
          <w:rFonts w:ascii="Times New Roman" w:hAnsi="Times New Roman" w:cs="Times New Roman"/>
          <w:sz w:val="28"/>
          <w:szCs w:val="28"/>
        </w:rPr>
        <w:t xml:space="preserve">З настанням зимових холодів, з метою запобігання випадків переохолодження людей забезпечено роботу пунктів обігріву та пунктів незламності по всій </w:t>
      </w:r>
      <w:r>
        <w:rPr>
          <w:rFonts w:ascii="Times New Roman" w:eastAsia="Times New Roman" w:hAnsi="Times New Roman" w:cs="Times New Roman"/>
          <w:color w:val="000000"/>
          <w:sz w:val="28"/>
          <w:szCs w:val="28"/>
          <w:bdr w:val="none" w:sz="0" w:space="0" w:color="auto" w:frame="1"/>
          <w:lang w:eastAsia="uk-UA"/>
        </w:rPr>
        <w:t xml:space="preserve">території </w:t>
      </w:r>
      <w:r>
        <w:rPr>
          <w:rFonts w:ascii="Times New Roman" w:hAnsi="Times New Roman" w:cs="Times New Roman"/>
          <w:sz w:val="28"/>
          <w:szCs w:val="28"/>
        </w:rPr>
        <w:t xml:space="preserve">Костянтинівської територіальної громади, </w:t>
      </w:r>
      <w:r w:rsidR="00DF617F">
        <w:rPr>
          <w:rFonts w:ascii="Times New Roman" w:hAnsi="Times New Roman" w:cs="Times New Roman"/>
          <w:sz w:val="28"/>
          <w:szCs w:val="28"/>
          <w:lang w:val="uk-UA"/>
        </w:rPr>
        <w:t>які облаштовані обігрівачами, генераторами, інтернетом, мобільним зв’язком, аптечками.</w:t>
      </w:r>
      <w:r>
        <w:rPr>
          <w:rFonts w:ascii="Times New Roman" w:hAnsi="Times New Roman" w:cs="Times New Roman"/>
          <w:sz w:val="28"/>
          <w:szCs w:val="28"/>
        </w:rPr>
        <w:t xml:space="preserve"> </w:t>
      </w:r>
    </w:p>
    <w:p w:rsidR="005B7302" w:rsidRDefault="005B7302" w:rsidP="001F0CAD">
      <w:pPr>
        <w:suppressAutoHyphens/>
        <w:jc w:val="center"/>
        <w:rPr>
          <w:rFonts w:ascii="Times New Roman" w:hAnsi="Times New Roman" w:cs="Times New Roman"/>
          <w:b/>
          <w:sz w:val="28"/>
          <w:szCs w:val="28"/>
          <w:lang w:val="uk-UA"/>
        </w:rPr>
      </w:pPr>
      <w:r>
        <w:rPr>
          <w:rFonts w:ascii="Times New Roman" w:hAnsi="Times New Roman" w:cs="Times New Roman"/>
          <w:b/>
          <w:sz w:val="28"/>
          <w:szCs w:val="28"/>
          <w:lang w:val="uk-UA"/>
        </w:rPr>
        <w:t>Старостинські округи</w:t>
      </w:r>
    </w:p>
    <w:p w:rsidR="00713090" w:rsidRDefault="00713090" w:rsidP="00713090">
      <w:pPr>
        <w:pStyle w:val="a5"/>
        <w:ind w:firstLine="708"/>
        <w:jc w:val="both"/>
        <w:rPr>
          <w:rFonts w:ascii="Times New Roman" w:hAnsi="Times New Roman"/>
          <w:sz w:val="28"/>
          <w:szCs w:val="28"/>
          <w:lang w:val="uk-UA"/>
        </w:rPr>
      </w:pPr>
      <w:r>
        <w:rPr>
          <w:rFonts w:ascii="Times New Roman" w:hAnsi="Times New Roman"/>
          <w:sz w:val="28"/>
          <w:szCs w:val="28"/>
          <w:lang w:val="uk-UA"/>
        </w:rPr>
        <w:t>Н</w:t>
      </w:r>
      <w:r w:rsidR="00883984" w:rsidRPr="00472CC0">
        <w:rPr>
          <w:rFonts w:ascii="Times New Roman" w:hAnsi="Times New Roman"/>
          <w:sz w:val="28"/>
          <w:szCs w:val="28"/>
          <w:lang w:val="uk-UA"/>
        </w:rPr>
        <w:t>е зважаючи на військовий час</w:t>
      </w:r>
      <w:r>
        <w:rPr>
          <w:rFonts w:ascii="Times New Roman" w:hAnsi="Times New Roman"/>
          <w:sz w:val="28"/>
          <w:szCs w:val="28"/>
          <w:lang w:val="uk-UA"/>
        </w:rPr>
        <w:t xml:space="preserve">,  головним завданням працівників всіх  шести  старостинських округів Костянтитнівської громади є організація  </w:t>
      </w:r>
      <w:r w:rsidR="00883984" w:rsidRPr="00472CC0">
        <w:rPr>
          <w:rFonts w:ascii="Times New Roman" w:hAnsi="Times New Roman"/>
          <w:sz w:val="28"/>
          <w:szCs w:val="28"/>
          <w:lang w:val="uk-UA"/>
        </w:rPr>
        <w:t xml:space="preserve">  роботи по забезпеченню  та дотриманню чистоти </w:t>
      </w:r>
      <w:r>
        <w:rPr>
          <w:rFonts w:ascii="Times New Roman" w:hAnsi="Times New Roman"/>
          <w:sz w:val="28"/>
          <w:szCs w:val="28"/>
          <w:lang w:val="uk-UA"/>
        </w:rPr>
        <w:t>і</w:t>
      </w:r>
      <w:r w:rsidR="00883984" w:rsidRPr="00472CC0">
        <w:rPr>
          <w:rFonts w:ascii="Times New Roman" w:hAnsi="Times New Roman"/>
          <w:sz w:val="28"/>
          <w:szCs w:val="28"/>
          <w:lang w:val="uk-UA"/>
        </w:rPr>
        <w:t xml:space="preserve"> порядку на території </w:t>
      </w:r>
      <w:r w:rsidR="00DD6F56">
        <w:rPr>
          <w:rFonts w:ascii="Times New Roman" w:hAnsi="Times New Roman"/>
          <w:sz w:val="28"/>
          <w:szCs w:val="28"/>
          <w:lang w:val="uk-UA"/>
        </w:rPr>
        <w:t xml:space="preserve">населених пунктів та </w:t>
      </w:r>
      <w:r>
        <w:rPr>
          <w:rFonts w:ascii="Times New Roman" w:hAnsi="Times New Roman"/>
          <w:sz w:val="28"/>
          <w:szCs w:val="28"/>
          <w:lang w:val="uk-UA"/>
        </w:rPr>
        <w:t xml:space="preserve">якісному обслуговуванню населення з метою вирішення проблемних питань та оформлення всіх видів допомоги </w:t>
      </w:r>
      <w:r w:rsidR="00883984" w:rsidRPr="00472CC0">
        <w:rPr>
          <w:rFonts w:ascii="Times New Roman" w:hAnsi="Times New Roman"/>
          <w:sz w:val="28"/>
          <w:szCs w:val="28"/>
          <w:lang w:val="uk-UA"/>
        </w:rPr>
        <w:t xml:space="preserve">. </w:t>
      </w:r>
    </w:p>
    <w:p w:rsidR="00883984" w:rsidRDefault="00883984" w:rsidP="00713090">
      <w:pPr>
        <w:pStyle w:val="a5"/>
        <w:ind w:firstLine="708"/>
        <w:jc w:val="both"/>
        <w:rPr>
          <w:rFonts w:ascii="Times New Roman" w:hAnsi="Times New Roman"/>
          <w:sz w:val="28"/>
          <w:szCs w:val="28"/>
          <w:lang w:val="uk-UA"/>
        </w:rPr>
      </w:pPr>
      <w:r w:rsidRPr="00472CC0">
        <w:rPr>
          <w:rFonts w:ascii="Times New Roman" w:hAnsi="Times New Roman"/>
          <w:sz w:val="28"/>
          <w:szCs w:val="28"/>
          <w:lang w:val="uk-UA"/>
        </w:rPr>
        <w:t>В рамках благоустрою впорядкован</w:t>
      </w:r>
      <w:r w:rsidR="00713090">
        <w:rPr>
          <w:rFonts w:ascii="Times New Roman" w:hAnsi="Times New Roman"/>
          <w:sz w:val="28"/>
          <w:szCs w:val="28"/>
          <w:lang w:val="uk-UA"/>
        </w:rPr>
        <w:t>і</w:t>
      </w:r>
      <w:r w:rsidRPr="00472CC0">
        <w:rPr>
          <w:rFonts w:ascii="Times New Roman" w:hAnsi="Times New Roman"/>
          <w:sz w:val="28"/>
          <w:szCs w:val="28"/>
          <w:lang w:val="uk-UA"/>
        </w:rPr>
        <w:t xml:space="preserve"> пам’ятник</w:t>
      </w:r>
      <w:r w:rsidR="00713090">
        <w:rPr>
          <w:rFonts w:ascii="Times New Roman" w:hAnsi="Times New Roman"/>
          <w:sz w:val="28"/>
          <w:szCs w:val="28"/>
          <w:lang w:val="uk-UA"/>
        </w:rPr>
        <w:t>и</w:t>
      </w:r>
      <w:r w:rsidRPr="00472CC0">
        <w:rPr>
          <w:rFonts w:ascii="Times New Roman" w:hAnsi="Times New Roman"/>
          <w:sz w:val="28"/>
          <w:szCs w:val="28"/>
          <w:lang w:val="uk-UA"/>
        </w:rPr>
        <w:t>,</w:t>
      </w:r>
      <w:r w:rsidR="00713090">
        <w:rPr>
          <w:rFonts w:ascii="Times New Roman" w:hAnsi="Times New Roman"/>
          <w:sz w:val="28"/>
          <w:szCs w:val="28"/>
          <w:lang w:val="uk-UA"/>
        </w:rPr>
        <w:t xml:space="preserve"> </w:t>
      </w:r>
      <w:r w:rsidRPr="00472CC0">
        <w:rPr>
          <w:rFonts w:ascii="Times New Roman" w:hAnsi="Times New Roman"/>
          <w:sz w:val="28"/>
          <w:szCs w:val="28"/>
          <w:lang w:val="uk-UA"/>
        </w:rPr>
        <w:t>сільськ</w:t>
      </w:r>
      <w:r w:rsidR="00713090">
        <w:rPr>
          <w:rFonts w:ascii="Times New Roman" w:hAnsi="Times New Roman"/>
          <w:sz w:val="28"/>
          <w:szCs w:val="28"/>
          <w:lang w:val="uk-UA"/>
        </w:rPr>
        <w:t>і кладовища</w:t>
      </w:r>
      <w:r w:rsidRPr="00472CC0">
        <w:rPr>
          <w:rFonts w:ascii="Times New Roman" w:hAnsi="Times New Roman"/>
          <w:sz w:val="28"/>
          <w:szCs w:val="28"/>
          <w:lang w:val="uk-UA"/>
        </w:rPr>
        <w:t xml:space="preserve">. Постійно </w:t>
      </w:r>
      <w:r w:rsidR="00DD6F56">
        <w:rPr>
          <w:rFonts w:ascii="Times New Roman" w:hAnsi="Times New Roman"/>
          <w:sz w:val="28"/>
          <w:szCs w:val="28"/>
          <w:lang w:val="uk-UA"/>
        </w:rPr>
        <w:t xml:space="preserve">проводиться </w:t>
      </w:r>
      <w:r w:rsidRPr="00472CC0">
        <w:rPr>
          <w:rFonts w:ascii="Times New Roman" w:hAnsi="Times New Roman"/>
          <w:sz w:val="28"/>
          <w:szCs w:val="28"/>
          <w:lang w:val="uk-UA"/>
        </w:rPr>
        <w:t xml:space="preserve"> обкошування </w:t>
      </w:r>
      <w:r w:rsidR="00E26BC4">
        <w:rPr>
          <w:rFonts w:ascii="Times New Roman" w:hAnsi="Times New Roman"/>
          <w:sz w:val="28"/>
          <w:szCs w:val="28"/>
          <w:lang w:val="uk-UA"/>
        </w:rPr>
        <w:t xml:space="preserve">узбіччя доріг, </w:t>
      </w:r>
      <w:r w:rsidR="00DD6F56">
        <w:rPr>
          <w:rFonts w:ascii="Times New Roman" w:hAnsi="Times New Roman"/>
          <w:sz w:val="28"/>
          <w:szCs w:val="28"/>
          <w:lang w:val="uk-UA"/>
        </w:rPr>
        <w:t>вулиць населених пунктів</w:t>
      </w:r>
      <w:r w:rsidRPr="00472CC0">
        <w:rPr>
          <w:rFonts w:ascii="Times New Roman" w:hAnsi="Times New Roman"/>
          <w:sz w:val="28"/>
          <w:szCs w:val="28"/>
          <w:lang w:val="uk-UA"/>
        </w:rPr>
        <w:t xml:space="preserve">, територій </w:t>
      </w:r>
      <w:r w:rsidR="00E26BC4">
        <w:rPr>
          <w:rFonts w:ascii="Times New Roman" w:hAnsi="Times New Roman"/>
          <w:sz w:val="28"/>
          <w:szCs w:val="28"/>
          <w:lang w:val="uk-UA"/>
        </w:rPr>
        <w:t>закладів освіти</w:t>
      </w:r>
      <w:r w:rsidRPr="00472CC0">
        <w:rPr>
          <w:rFonts w:ascii="Times New Roman" w:hAnsi="Times New Roman"/>
          <w:sz w:val="28"/>
          <w:szCs w:val="28"/>
          <w:lang w:val="uk-UA"/>
        </w:rPr>
        <w:t>,</w:t>
      </w:r>
      <w:r w:rsidR="00E26BC4">
        <w:rPr>
          <w:rFonts w:ascii="Times New Roman" w:hAnsi="Times New Roman"/>
          <w:sz w:val="28"/>
          <w:szCs w:val="28"/>
          <w:lang w:val="uk-UA"/>
        </w:rPr>
        <w:t xml:space="preserve"> </w:t>
      </w:r>
      <w:r w:rsidR="00D7638D">
        <w:rPr>
          <w:rFonts w:ascii="Times New Roman" w:hAnsi="Times New Roman"/>
          <w:sz w:val="28"/>
          <w:szCs w:val="28"/>
          <w:lang w:val="uk-UA"/>
        </w:rPr>
        <w:t xml:space="preserve"> дитячих та </w:t>
      </w:r>
      <w:r w:rsidRPr="00472CC0">
        <w:rPr>
          <w:rFonts w:ascii="Times New Roman" w:hAnsi="Times New Roman"/>
          <w:sz w:val="28"/>
          <w:szCs w:val="28"/>
          <w:lang w:val="uk-UA"/>
        </w:rPr>
        <w:t>спорт</w:t>
      </w:r>
      <w:r w:rsidR="00D7638D">
        <w:rPr>
          <w:rFonts w:ascii="Times New Roman" w:hAnsi="Times New Roman"/>
          <w:sz w:val="28"/>
          <w:szCs w:val="28"/>
          <w:lang w:val="uk-UA"/>
        </w:rPr>
        <w:t xml:space="preserve">ивних </w:t>
      </w:r>
      <w:r w:rsidRPr="00472CC0">
        <w:rPr>
          <w:rFonts w:ascii="Times New Roman" w:hAnsi="Times New Roman"/>
          <w:sz w:val="28"/>
          <w:szCs w:val="28"/>
          <w:lang w:val="uk-UA"/>
        </w:rPr>
        <w:t>майданчик</w:t>
      </w:r>
      <w:r w:rsidR="00D7638D">
        <w:rPr>
          <w:rFonts w:ascii="Times New Roman" w:hAnsi="Times New Roman"/>
          <w:sz w:val="28"/>
          <w:szCs w:val="28"/>
          <w:lang w:val="uk-UA"/>
        </w:rPr>
        <w:t>ів</w:t>
      </w:r>
      <w:r w:rsidRPr="00472CC0">
        <w:rPr>
          <w:rFonts w:ascii="Times New Roman" w:hAnsi="Times New Roman"/>
          <w:sz w:val="28"/>
          <w:szCs w:val="28"/>
          <w:lang w:val="uk-UA"/>
        </w:rPr>
        <w:t>.</w:t>
      </w:r>
      <w:r w:rsidR="00155EC6" w:rsidRPr="00155EC6">
        <w:rPr>
          <w:rFonts w:ascii="Times New Roman" w:hAnsi="Times New Roman"/>
          <w:sz w:val="28"/>
          <w:szCs w:val="28"/>
          <w:lang w:val="uk-UA"/>
        </w:rPr>
        <w:t xml:space="preserve"> </w:t>
      </w:r>
      <w:r w:rsidR="00155EC6">
        <w:rPr>
          <w:rFonts w:ascii="Times New Roman" w:hAnsi="Times New Roman"/>
          <w:sz w:val="28"/>
          <w:szCs w:val="28"/>
          <w:lang w:val="uk-UA"/>
        </w:rPr>
        <w:t>Систематично  проводиться   робота   із  ТОВ «Евако» по якісному та своєчасному наданню послуг населенню з вивезення сміття.</w:t>
      </w:r>
    </w:p>
    <w:p w:rsidR="004A6D0B" w:rsidRDefault="004A6D0B" w:rsidP="004A6D0B">
      <w:pPr>
        <w:ind w:firstLine="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Продовжується  робота старостинських округів щодо  розміщення внутрішньо переміщених осіб та розподілом гуманітарної допомоги за категоріями населення. </w:t>
      </w:r>
    </w:p>
    <w:p w:rsidR="000C254B" w:rsidRDefault="00C96D62" w:rsidP="004A6D0B">
      <w:pPr>
        <w:ind w:firstLine="360"/>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Старости активно долучилися до роботи  комісії</w:t>
      </w:r>
      <w:r w:rsidR="005673C8">
        <w:rPr>
          <w:rFonts w:ascii="Times New Roman" w:eastAsia="Times New Roman" w:hAnsi="Times New Roman" w:cs="Times New Roman"/>
          <w:sz w:val="28"/>
          <w:szCs w:val="28"/>
          <w:lang w:val="uk-UA" w:eastAsia="ru-RU"/>
        </w:rPr>
        <w:t xml:space="preserve">  </w:t>
      </w:r>
      <w:r w:rsidR="005673C8" w:rsidRPr="005673C8">
        <w:rPr>
          <w:rFonts w:ascii="Times New Roman" w:eastAsia="Times New Roman" w:hAnsi="Times New Roman" w:cs="Times New Roman"/>
          <w:sz w:val="28"/>
          <w:szCs w:val="28"/>
          <w:lang w:val="uk-UA" w:eastAsia="ru-RU"/>
        </w:rPr>
        <w:t xml:space="preserve">по </w:t>
      </w:r>
      <w:r w:rsidR="005673C8" w:rsidRPr="005673C8">
        <w:rPr>
          <w:rFonts w:ascii="Times New Roman" w:hAnsi="Times New Roman" w:cs="Times New Roman"/>
          <w:sz w:val="28"/>
          <w:szCs w:val="28"/>
          <w:lang w:val="uk-UA"/>
        </w:rPr>
        <w:t xml:space="preserve"> розгляду питань щодо надання компенсації за пошкоджені/знищені об’єкти нерухомого майна внаслідок бойових дій, терористичних актів, диверсій, спричинених </w:t>
      </w:r>
      <w:r w:rsidR="005673C8" w:rsidRPr="005673C8">
        <w:rPr>
          <w:rFonts w:ascii="Times New Roman" w:hAnsi="Times New Roman" w:cs="Times New Roman"/>
          <w:sz w:val="28"/>
          <w:szCs w:val="28"/>
          <w:lang w:val="uk-UA"/>
        </w:rPr>
        <w:lastRenderedPageBreak/>
        <w:t>збройною агресією російської федерації проти України, при Костянтинівській сільській раді</w:t>
      </w:r>
      <w:r w:rsidR="00880AF1">
        <w:rPr>
          <w:rFonts w:ascii="Times New Roman" w:hAnsi="Times New Roman" w:cs="Times New Roman"/>
          <w:sz w:val="28"/>
          <w:szCs w:val="28"/>
          <w:lang w:val="uk-UA"/>
        </w:rPr>
        <w:t xml:space="preserve">. </w:t>
      </w:r>
    </w:p>
    <w:p w:rsidR="002F1B83" w:rsidRPr="00DD6F56" w:rsidRDefault="00A815AD" w:rsidP="002F1B83">
      <w:pPr>
        <w:pStyle w:val="a3"/>
        <w:shd w:val="clear" w:color="auto" w:fill="FFFFFF"/>
        <w:spacing w:before="0" w:beforeAutospacing="0" w:after="0" w:afterAutospacing="0"/>
        <w:ind w:firstLine="360"/>
        <w:jc w:val="both"/>
        <w:rPr>
          <w:sz w:val="28"/>
          <w:szCs w:val="28"/>
          <w:lang w:val="uk-UA"/>
        </w:rPr>
      </w:pPr>
      <w:r w:rsidRPr="00DD6F56">
        <w:rPr>
          <w:sz w:val="28"/>
          <w:szCs w:val="28"/>
          <w:lang w:val="uk-UA"/>
        </w:rPr>
        <w:t xml:space="preserve">Роки військової агресії </w:t>
      </w:r>
      <w:r w:rsidR="000C254B" w:rsidRPr="00DD6F56">
        <w:rPr>
          <w:sz w:val="28"/>
          <w:szCs w:val="28"/>
          <w:lang w:val="uk-UA"/>
        </w:rPr>
        <w:t xml:space="preserve"> об’єдна</w:t>
      </w:r>
      <w:r w:rsidRPr="00DD6F56">
        <w:rPr>
          <w:sz w:val="28"/>
          <w:szCs w:val="28"/>
          <w:lang w:val="uk-UA"/>
        </w:rPr>
        <w:t xml:space="preserve">ли </w:t>
      </w:r>
      <w:r w:rsidR="00A617C8" w:rsidRPr="00DD6F56">
        <w:rPr>
          <w:sz w:val="28"/>
          <w:szCs w:val="28"/>
          <w:lang w:val="uk-UA"/>
        </w:rPr>
        <w:t xml:space="preserve"> жителів нашої громади та </w:t>
      </w:r>
      <w:r w:rsidR="000C254B" w:rsidRPr="00DD6F56">
        <w:rPr>
          <w:sz w:val="28"/>
          <w:szCs w:val="28"/>
          <w:lang w:val="uk-UA"/>
        </w:rPr>
        <w:t xml:space="preserve"> да</w:t>
      </w:r>
      <w:r w:rsidRPr="00DD6F56">
        <w:rPr>
          <w:sz w:val="28"/>
          <w:szCs w:val="28"/>
          <w:lang w:val="uk-UA"/>
        </w:rPr>
        <w:t>ли</w:t>
      </w:r>
      <w:r w:rsidR="000C254B" w:rsidRPr="00DD6F56">
        <w:rPr>
          <w:sz w:val="28"/>
          <w:szCs w:val="28"/>
          <w:lang w:val="uk-UA"/>
        </w:rPr>
        <w:t xml:space="preserve"> натхнення  для </w:t>
      </w:r>
      <w:r w:rsidR="00A617C8" w:rsidRPr="00DD6F56">
        <w:rPr>
          <w:sz w:val="28"/>
          <w:szCs w:val="28"/>
          <w:lang w:val="uk-UA"/>
        </w:rPr>
        <w:t xml:space="preserve">ще </w:t>
      </w:r>
      <w:r w:rsidR="000C254B" w:rsidRPr="00DD6F56">
        <w:rPr>
          <w:sz w:val="28"/>
          <w:szCs w:val="28"/>
          <w:lang w:val="uk-UA"/>
        </w:rPr>
        <w:t xml:space="preserve">більшої підтримки наших воїнів на передовій. Місцевими активістами та небайдужими жителями </w:t>
      </w:r>
      <w:r w:rsidR="00A617C8" w:rsidRPr="00DD6F56">
        <w:rPr>
          <w:sz w:val="28"/>
          <w:szCs w:val="28"/>
          <w:lang w:val="uk-UA"/>
        </w:rPr>
        <w:t>громади</w:t>
      </w:r>
      <w:r w:rsidR="000C254B" w:rsidRPr="00DD6F56">
        <w:rPr>
          <w:sz w:val="28"/>
          <w:szCs w:val="28"/>
          <w:lang w:val="uk-UA"/>
        </w:rPr>
        <w:t xml:space="preserve">  організовано</w:t>
      </w:r>
      <w:r w:rsidR="00A411C7" w:rsidRPr="00DD6F56">
        <w:rPr>
          <w:sz w:val="28"/>
          <w:szCs w:val="28"/>
          <w:lang w:val="uk-UA"/>
        </w:rPr>
        <w:t>:</w:t>
      </w:r>
      <w:r w:rsidR="000C254B" w:rsidRPr="00DD6F56">
        <w:rPr>
          <w:sz w:val="28"/>
          <w:szCs w:val="28"/>
          <w:lang w:val="uk-UA"/>
        </w:rPr>
        <w:t xml:space="preserve">  плетіння маскувальних сіток</w:t>
      </w:r>
      <w:r w:rsidR="00A411C7" w:rsidRPr="00DD6F56">
        <w:rPr>
          <w:sz w:val="28"/>
          <w:szCs w:val="28"/>
          <w:lang w:val="uk-UA"/>
        </w:rPr>
        <w:t>;</w:t>
      </w:r>
      <w:r w:rsidR="000C254B" w:rsidRPr="00DD6F56">
        <w:rPr>
          <w:sz w:val="28"/>
          <w:szCs w:val="28"/>
          <w:lang w:val="uk-UA"/>
        </w:rPr>
        <w:t xml:space="preserve"> збір коштів для придбання автомобільних шин</w:t>
      </w:r>
      <w:r w:rsidR="00A411C7" w:rsidRPr="00DD6F56">
        <w:rPr>
          <w:sz w:val="28"/>
          <w:szCs w:val="28"/>
          <w:lang w:val="uk-UA"/>
        </w:rPr>
        <w:t>; проведення благодійних ярмарок</w:t>
      </w:r>
      <w:r w:rsidR="000C254B" w:rsidRPr="00DD6F56">
        <w:rPr>
          <w:sz w:val="28"/>
          <w:szCs w:val="28"/>
          <w:lang w:val="uk-UA"/>
        </w:rPr>
        <w:t xml:space="preserve">. </w:t>
      </w:r>
    </w:p>
    <w:p w:rsidR="001436D1" w:rsidRDefault="002F1B83" w:rsidP="00DD6F56">
      <w:pPr>
        <w:ind w:firstLine="360"/>
        <w:rPr>
          <w:rFonts w:ascii="Times New Roman" w:hAnsi="Times New Roman" w:cs="Times New Roman"/>
          <w:sz w:val="28"/>
          <w:szCs w:val="28"/>
          <w:lang w:val="uk-UA"/>
        </w:rPr>
      </w:pPr>
      <w:r w:rsidRPr="000F4905">
        <w:rPr>
          <w:rFonts w:ascii="Times New Roman" w:eastAsia="Times New Roman" w:hAnsi="Times New Roman" w:cs="Times New Roman"/>
          <w:color w:val="000000"/>
          <w:sz w:val="28"/>
          <w:szCs w:val="28"/>
          <w:bdr w:val="none" w:sz="0" w:space="0" w:color="auto" w:frame="1"/>
          <w:lang w:val="uk-UA" w:eastAsia="ru-RU"/>
        </w:rPr>
        <w:t xml:space="preserve">У населених пунктах </w:t>
      </w:r>
      <w:r>
        <w:rPr>
          <w:rFonts w:ascii="Times New Roman" w:eastAsia="Times New Roman" w:hAnsi="Times New Roman" w:cs="Times New Roman"/>
          <w:color w:val="000000"/>
          <w:sz w:val="28"/>
          <w:szCs w:val="28"/>
          <w:bdr w:val="none" w:sz="0" w:space="0" w:color="auto" w:frame="1"/>
          <w:lang w:val="uk-UA" w:eastAsia="ru-RU"/>
        </w:rPr>
        <w:t>Костянтинівської сільської</w:t>
      </w:r>
      <w:r w:rsidRPr="000F4905">
        <w:rPr>
          <w:rFonts w:ascii="Times New Roman" w:eastAsia="Times New Roman" w:hAnsi="Times New Roman" w:cs="Times New Roman"/>
          <w:color w:val="000000"/>
          <w:sz w:val="28"/>
          <w:szCs w:val="28"/>
          <w:bdr w:val="none" w:sz="0" w:space="0" w:color="auto" w:frame="1"/>
          <w:lang w:val="uk-UA" w:eastAsia="ru-RU"/>
        </w:rPr>
        <w:t xml:space="preserve"> ради </w:t>
      </w:r>
      <w:r>
        <w:rPr>
          <w:rFonts w:ascii="Times New Roman" w:eastAsia="Times New Roman" w:hAnsi="Times New Roman" w:cs="Times New Roman"/>
          <w:color w:val="000000"/>
          <w:sz w:val="28"/>
          <w:szCs w:val="28"/>
          <w:bdr w:val="none" w:sz="0" w:space="0" w:color="auto" w:frame="1"/>
          <w:lang w:val="uk-UA" w:eastAsia="ru-RU"/>
        </w:rPr>
        <w:t xml:space="preserve">продовжують свою роботу </w:t>
      </w:r>
      <w:r w:rsidRPr="000F4905">
        <w:rPr>
          <w:rFonts w:ascii="Times New Roman" w:eastAsia="Times New Roman" w:hAnsi="Times New Roman" w:cs="Times New Roman"/>
          <w:color w:val="000000"/>
          <w:sz w:val="28"/>
          <w:szCs w:val="28"/>
          <w:bdr w:val="none" w:sz="0" w:space="0" w:color="auto" w:frame="1"/>
          <w:lang w:val="uk-UA" w:eastAsia="ru-RU"/>
        </w:rPr>
        <w:t xml:space="preserve"> «Пункти незламності», де </w:t>
      </w:r>
      <w:r>
        <w:rPr>
          <w:rFonts w:ascii="Times New Roman" w:eastAsia="Times New Roman" w:hAnsi="Times New Roman" w:cs="Times New Roman"/>
          <w:color w:val="000000"/>
          <w:sz w:val="28"/>
          <w:szCs w:val="28"/>
          <w:bdr w:val="none" w:sz="0" w:space="0" w:color="auto" w:frame="1"/>
          <w:lang w:val="uk-UA" w:eastAsia="ru-RU"/>
        </w:rPr>
        <w:t xml:space="preserve">мешканці </w:t>
      </w:r>
      <w:r w:rsidRPr="000F4905">
        <w:rPr>
          <w:rFonts w:ascii="Times New Roman" w:eastAsia="Times New Roman" w:hAnsi="Times New Roman" w:cs="Times New Roman"/>
          <w:color w:val="000000"/>
          <w:sz w:val="28"/>
          <w:szCs w:val="28"/>
          <w:bdr w:val="none" w:sz="0" w:space="0" w:color="auto" w:frame="1"/>
          <w:lang w:val="uk-UA" w:eastAsia="ru-RU"/>
        </w:rPr>
        <w:t xml:space="preserve"> мають змогу зігрітися, зарядити гаджети, отримати доступ до інтернету, випити гарячого чаю. </w:t>
      </w:r>
      <w:r w:rsidR="005B7302">
        <w:rPr>
          <w:rFonts w:ascii="Times New Roman" w:hAnsi="Times New Roman" w:cs="Times New Roman"/>
          <w:sz w:val="28"/>
          <w:szCs w:val="28"/>
          <w:lang w:val="uk-UA"/>
        </w:rPr>
        <w:t xml:space="preserve">  </w:t>
      </w:r>
    </w:p>
    <w:p w:rsidR="005B7302" w:rsidRDefault="005B7302" w:rsidP="00DD6F56">
      <w:pPr>
        <w:ind w:firstLine="360"/>
        <w:rPr>
          <w:rFonts w:ascii="Times New Roman" w:hAnsi="Times New Roman"/>
          <w:b/>
          <w:sz w:val="28"/>
          <w:szCs w:val="28"/>
          <w:lang w:val="uk-UA" w:eastAsia="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0F4905">
        <w:rPr>
          <w:rFonts w:ascii="Times New Roman" w:eastAsia="Times New Roman" w:hAnsi="Times New Roman" w:cs="Times New Roman"/>
          <w:color w:val="000000"/>
          <w:sz w:val="28"/>
          <w:szCs w:val="28"/>
          <w:bdr w:val="none" w:sz="0" w:space="0" w:color="auto" w:frame="1"/>
          <w:lang w:val="uk-UA" w:eastAsia="ru-RU"/>
        </w:rPr>
        <w:t xml:space="preserve"> </w:t>
      </w:r>
    </w:p>
    <w:p w:rsidR="005B7302" w:rsidRPr="0077579E" w:rsidRDefault="005B7302" w:rsidP="0077579E">
      <w:pPr>
        <w:shd w:val="clear" w:color="auto" w:fill="FFFFFF"/>
        <w:ind w:firstLine="567"/>
        <w:jc w:val="center"/>
        <w:rPr>
          <w:rFonts w:ascii="Arial" w:eastAsia="Times New Roman" w:hAnsi="Arial" w:cs="Arial"/>
          <w:color w:val="000000"/>
          <w:sz w:val="21"/>
          <w:szCs w:val="21"/>
          <w:lang w:val="uk-UA" w:eastAsia="ru-RU"/>
        </w:rPr>
      </w:pPr>
      <w:r>
        <w:rPr>
          <w:rFonts w:ascii="Times New Roman" w:eastAsia="Times New Roman" w:hAnsi="Times New Roman" w:cs="Times New Roman"/>
          <w:b/>
          <w:bCs/>
          <w:color w:val="000000"/>
          <w:sz w:val="28"/>
          <w:szCs w:val="28"/>
          <w:bdr w:val="none" w:sz="0" w:space="0" w:color="auto" w:frame="1"/>
          <w:lang w:eastAsia="ru-RU"/>
        </w:rPr>
        <w:t>Співпраця з громадськими та благодійними організаціями, фондами, волонтерська діяльність, тощо</w:t>
      </w:r>
    </w:p>
    <w:p w:rsidR="005B7302" w:rsidRDefault="006B1826" w:rsidP="005B7302">
      <w:pPr>
        <w:shd w:val="clear" w:color="auto" w:fill="FFFFFF"/>
        <w:ind w:firstLine="567"/>
        <w:rPr>
          <w:rFonts w:ascii="Times New Roman" w:eastAsia="Times New Roman" w:hAnsi="Times New Roman" w:cs="Times New Roman"/>
          <w:color w:val="000000"/>
          <w:sz w:val="28"/>
          <w:szCs w:val="28"/>
          <w:bdr w:val="none" w:sz="0" w:space="0" w:color="auto" w:frame="1"/>
          <w:lang w:val="uk-UA" w:eastAsia="ru-RU"/>
        </w:rPr>
      </w:pPr>
      <w:r>
        <w:rPr>
          <w:rFonts w:ascii="Times New Roman" w:hAnsi="Times New Roman"/>
          <w:sz w:val="28"/>
          <w:szCs w:val="28"/>
          <w:lang w:val="uk-UA"/>
        </w:rPr>
        <w:t>Попри</w:t>
      </w:r>
      <w:r w:rsidR="0096769C" w:rsidRPr="0047759D">
        <w:rPr>
          <w:rFonts w:ascii="Times New Roman" w:hAnsi="Times New Roman"/>
          <w:sz w:val="28"/>
          <w:szCs w:val="28"/>
          <w:lang w:val="uk-UA"/>
        </w:rPr>
        <w:t xml:space="preserve"> всі складнощі воєнного часу, </w:t>
      </w:r>
      <w:r w:rsidR="0096769C">
        <w:rPr>
          <w:rFonts w:ascii="Times New Roman" w:hAnsi="Times New Roman"/>
          <w:sz w:val="28"/>
          <w:szCs w:val="28"/>
          <w:lang w:val="uk-UA"/>
        </w:rPr>
        <w:t xml:space="preserve">Костянтинівська  громада </w:t>
      </w:r>
      <w:r w:rsidR="0096769C" w:rsidRPr="0047759D">
        <w:rPr>
          <w:rFonts w:ascii="Times New Roman" w:hAnsi="Times New Roman"/>
          <w:sz w:val="28"/>
          <w:szCs w:val="28"/>
          <w:lang w:val="uk-UA"/>
        </w:rPr>
        <w:t xml:space="preserve"> живе у напруженому, але стабільному ритмі. Ми з надією дивимось у майбутнє, віримо, що наші плани здійсняться. </w:t>
      </w:r>
      <w:r w:rsidR="005B7302">
        <w:rPr>
          <w:rFonts w:ascii="Times New Roman" w:eastAsia="Times New Roman" w:hAnsi="Times New Roman" w:cs="Times New Roman"/>
          <w:color w:val="000000"/>
          <w:sz w:val="28"/>
          <w:szCs w:val="28"/>
          <w:bdr w:val="none" w:sz="0" w:space="0" w:color="auto" w:frame="1"/>
          <w:lang w:eastAsia="ru-RU"/>
        </w:rPr>
        <w:t xml:space="preserve"> Наша громада відкрита </w:t>
      </w:r>
      <w:proofErr w:type="gramStart"/>
      <w:r w:rsidR="005B7302">
        <w:rPr>
          <w:rFonts w:ascii="Times New Roman" w:eastAsia="Times New Roman" w:hAnsi="Times New Roman" w:cs="Times New Roman"/>
          <w:color w:val="000000"/>
          <w:sz w:val="28"/>
          <w:szCs w:val="28"/>
          <w:bdr w:val="none" w:sz="0" w:space="0" w:color="auto" w:frame="1"/>
          <w:lang w:eastAsia="ru-RU"/>
        </w:rPr>
        <w:t>як  для</w:t>
      </w:r>
      <w:proofErr w:type="gramEnd"/>
      <w:r w:rsidR="005B7302">
        <w:rPr>
          <w:rFonts w:ascii="Times New Roman" w:eastAsia="Times New Roman" w:hAnsi="Times New Roman" w:cs="Times New Roman"/>
          <w:color w:val="000000"/>
          <w:sz w:val="28"/>
          <w:szCs w:val="28"/>
          <w:bdr w:val="none" w:sz="0" w:space="0" w:color="auto" w:frame="1"/>
          <w:lang w:eastAsia="ru-RU"/>
        </w:rPr>
        <w:t xml:space="preserve"> людей, які потребують допомоги, так і для громадських чи волонтерських організацій, фондів, підприємців, небайдужих громадян для співпраці. Адже разом ми сила. Тільки разом ми здолаємо всі труднощі та побудуємо майбутнє, в якому буде мирне та спокійне життя.</w:t>
      </w:r>
    </w:p>
    <w:p w:rsidR="00B43E03" w:rsidRDefault="00665A5D" w:rsidP="005B7302">
      <w:pPr>
        <w:shd w:val="clear" w:color="auto" w:fill="FFFFFF"/>
        <w:ind w:firstLine="567"/>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Протягом року відбувалися зустрічі</w:t>
      </w:r>
      <w:r w:rsidR="00B9246A">
        <w:rPr>
          <w:rFonts w:ascii="Times New Roman" w:eastAsia="Times New Roman" w:hAnsi="Times New Roman" w:cs="Times New Roman"/>
          <w:color w:val="000000"/>
          <w:sz w:val="28"/>
          <w:szCs w:val="28"/>
          <w:bdr w:val="none" w:sz="0" w:space="0" w:color="auto" w:frame="1"/>
          <w:lang w:val="uk-UA" w:eastAsia="ru-RU"/>
        </w:rPr>
        <w:t xml:space="preserve"> мешканців громади </w:t>
      </w:r>
      <w:r>
        <w:rPr>
          <w:rFonts w:ascii="Times New Roman" w:eastAsia="Times New Roman" w:hAnsi="Times New Roman" w:cs="Times New Roman"/>
          <w:color w:val="000000"/>
          <w:sz w:val="28"/>
          <w:szCs w:val="28"/>
          <w:bdr w:val="none" w:sz="0" w:space="0" w:color="auto" w:frame="1"/>
          <w:lang w:val="uk-UA" w:eastAsia="ru-RU"/>
        </w:rPr>
        <w:t xml:space="preserve"> з фахівцями мобільної бригади всесвітньої неурядової організації з надання гуманітарної допомоги та розвитку Міжнародного комітету порятунку </w:t>
      </w:r>
      <w:r w:rsidR="00B9246A" w:rsidRPr="00B9246A">
        <w:rPr>
          <w:rFonts w:ascii="Times New Roman" w:eastAsia="Times New Roman" w:hAnsi="Times New Roman" w:cs="Times New Roman"/>
          <w:color w:val="000000"/>
          <w:sz w:val="28"/>
          <w:szCs w:val="28"/>
          <w:bdr w:val="none" w:sz="0" w:space="0" w:color="auto" w:frame="1"/>
          <w:lang w:val="uk-UA" w:eastAsia="ru-RU"/>
        </w:rPr>
        <w:t>(</w:t>
      </w:r>
      <w:r w:rsidR="00B9246A">
        <w:rPr>
          <w:rFonts w:ascii="Times New Roman" w:eastAsia="Times New Roman" w:hAnsi="Times New Roman" w:cs="Times New Roman"/>
          <w:color w:val="000000"/>
          <w:sz w:val="28"/>
          <w:szCs w:val="28"/>
          <w:bdr w:val="none" w:sz="0" w:space="0" w:color="auto" w:frame="1"/>
          <w:lang w:val="en-US" w:eastAsia="ru-RU"/>
        </w:rPr>
        <w:t>IRC</w:t>
      </w:r>
      <w:r w:rsidR="00B9246A" w:rsidRPr="00B9246A">
        <w:rPr>
          <w:rFonts w:ascii="Times New Roman" w:eastAsia="Times New Roman" w:hAnsi="Times New Roman" w:cs="Times New Roman"/>
          <w:color w:val="000000"/>
          <w:sz w:val="28"/>
          <w:szCs w:val="28"/>
          <w:bdr w:val="none" w:sz="0" w:space="0" w:color="auto" w:frame="1"/>
          <w:lang w:val="uk-UA" w:eastAsia="ru-RU"/>
        </w:rPr>
        <w:t xml:space="preserve">) </w:t>
      </w:r>
      <w:r>
        <w:rPr>
          <w:rFonts w:ascii="Times New Roman" w:eastAsia="Times New Roman" w:hAnsi="Times New Roman" w:cs="Times New Roman"/>
          <w:color w:val="000000"/>
          <w:sz w:val="28"/>
          <w:szCs w:val="28"/>
          <w:bdr w:val="none" w:sz="0" w:space="0" w:color="auto" w:frame="1"/>
          <w:lang w:val="uk-UA" w:eastAsia="ru-RU"/>
        </w:rPr>
        <w:t>у форматі «запитання-відповіді». Надавалися консультації з питань відновлення втрачених документів, порядок компенсації за пошкоджене майно та ін.</w:t>
      </w:r>
    </w:p>
    <w:p w:rsidR="008B12FE" w:rsidRDefault="00B43E03" w:rsidP="005B7302">
      <w:pPr>
        <w:shd w:val="clear" w:color="auto" w:fill="FFFFFF"/>
        <w:ind w:firstLine="567"/>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Представники міжнародної організації «360» провели семінар на тему «Гендерно зумовлене насильство та домашнє насильство – це порушення прав і свобод людини» для мешканців громади.</w:t>
      </w:r>
    </w:p>
    <w:p w:rsidR="00603589" w:rsidRDefault="008B12FE" w:rsidP="005B7302">
      <w:pPr>
        <w:shd w:val="clear" w:color="auto" w:fill="FFFFFF"/>
        <w:ind w:firstLine="567"/>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Експерти Данської ради у справах біженців на постійній основі </w:t>
      </w:r>
      <w:r w:rsidR="00603589">
        <w:rPr>
          <w:rFonts w:ascii="Times New Roman" w:eastAsia="Times New Roman" w:hAnsi="Times New Roman" w:cs="Times New Roman"/>
          <w:color w:val="000000"/>
          <w:sz w:val="28"/>
          <w:szCs w:val="28"/>
          <w:bdr w:val="none" w:sz="0" w:space="0" w:color="auto" w:frame="1"/>
          <w:lang w:val="uk-UA" w:eastAsia="ru-RU"/>
        </w:rPr>
        <w:t>пропонували психологічний та правовий захист мешканців громади.</w:t>
      </w:r>
    </w:p>
    <w:p w:rsidR="00665A5D" w:rsidRDefault="00603589" w:rsidP="005B7302">
      <w:pPr>
        <w:shd w:val="clear" w:color="auto" w:fill="FFFFFF"/>
        <w:ind w:firstLine="567"/>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В 2023 році в громаді продовжував реалізовуватися </w:t>
      </w:r>
      <w:r w:rsidR="00665A5D">
        <w:rPr>
          <w:rFonts w:ascii="Times New Roman" w:eastAsia="Times New Roman" w:hAnsi="Times New Roman" w:cs="Times New Roman"/>
          <w:color w:val="000000"/>
          <w:sz w:val="28"/>
          <w:szCs w:val="28"/>
          <w:bdr w:val="none" w:sz="0" w:space="0" w:color="auto" w:frame="1"/>
          <w:lang w:val="uk-UA" w:eastAsia="ru-RU"/>
        </w:rPr>
        <w:t xml:space="preserve"> </w:t>
      </w:r>
      <w:r>
        <w:rPr>
          <w:rFonts w:ascii="Times New Roman" w:eastAsia="Times New Roman" w:hAnsi="Times New Roman" w:cs="Times New Roman"/>
          <w:color w:val="000000"/>
          <w:sz w:val="28"/>
          <w:szCs w:val="28"/>
          <w:bdr w:val="none" w:sz="0" w:space="0" w:color="auto" w:frame="1"/>
          <w:lang w:val="uk-UA" w:eastAsia="ru-RU"/>
        </w:rPr>
        <w:t>проект «Продовольча допомога вразливим групам населення в Україні» за ініціативи Карітас Миколаїв УГКЦ спільно з WFP та CaritasUkraine.</w:t>
      </w:r>
    </w:p>
    <w:p w:rsidR="00F5487E" w:rsidRPr="00603589" w:rsidRDefault="00F5487E" w:rsidP="005B7302">
      <w:pPr>
        <w:shd w:val="clear" w:color="auto" w:fill="FFFFFF"/>
        <w:ind w:firstLine="567"/>
        <w:rPr>
          <w:rFonts w:ascii="Arial" w:eastAsia="Times New Roman" w:hAnsi="Arial" w:cs="Arial"/>
          <w:color w:val="000000"/>
          <w:sz w:val="21"/>
          <w:szCs w:val="21"/>
          <w:lang w:val="uk-UA" w:eastAsia="ru-RU"/>
        </w:rPr>
      </w:pPr>
      <w:r>
        <w:rPr>
          <w:rFonts w:ascii="Times New Roman" w:eastAsia="Times New Roman" w:hAnsi="Times New Roman" w:cs="Times New Roman"/>
          <w:color w:val="000000"/>
          <w:sz w:val="28"/>
          <w:szCs w:val="28"/>
          <w:bdr w:val="none" w:sz="0" w:space="0" w:color="auto" w:frame="1"/>
          <w:lang w:val="uk-UA" w:eastAsia="ru-RU"/>
        </w:rPr>
        <w:t xml:space="preserve">Фахівці мобільної бринади БФ «Право на захист» в рамках проекту «Надання між секторальної гуманітарної допомоги постраждалому від конфлікту населенню в Україні», що фінансується </w:t>
      </w:r>
      <w:r w:rsidR="000F75F2">
        <w:rPr>
          <w:rFonts w:ascii="Times New Roman" w:eastAsia="Times New Roman" w:hAnsi="Times New Roman" w:cs="Times New Roman"/>
          <w:color w:val="000000"/>
          <w:sz w:val="28"/>
          <w:szCs w:val="28"/>
          <w:bdr w:val="none" w:sz="0" w:space="0" w:color="auto" w:frame="1"/>
          <w:lang w:val="uk-UA" w:eastAsia="ru-RU"/>
        </w:rPr>
        <w:t>Європейським Союзом надавали консультації з юридичних питань та питань соціального захисту.</w:t>
      </w:r>
      <w:r>
        <w:rPr>
          <w:rFonts w:ascii="Times New Roman" w:eastAsia="Times New Roman" w:hAnsi="Times New Roman" w:cs="Times New Roman"/>
          <w:color w:val="000000"/>
          <w:sz w:val="28"/>
          <w:szCs w:val="28"/>
          <w:bdr w:val="none" w:sz="0" w:space="0" w:color="auto" w:frame="1"/>
          <w:lang w:val="uk-UA" w:eastAsia="ru-RU"/>
        </w:rPr>
        <w:t xml:space="preserve"> </w:t>
      </w:r>
    </w:p>
    <w:p w:rsidR="00870D6D" w:rsidRDefault="00A01121" w:rsidP="005B7302">
      <w:pPr>
        <w:shd w:val="clear" w:color="auto" w:fill="FFFFFF"/>
        <w:ind w:firstLine="567"/>
        <w:rPr>
          <w:rFonts w:ascii="Times New Roman" w:hAnsi="Times New Roman" w:cs="Times New Roman"/>
          <w:bCs/>
          <w:sz w:val="28"/>
          <w:szCs w:val="28"/>
          <w:lang w:val="uk-UA"/>
        </w:rPr>
      </w:pPr>
      <w:r>
        <w:rPr>
          <w:rFonts w:ascii="Times New Roman" w:hAnsi="Times New Roman" w:cs="Times New Roman"/>
          <w:bCs/>
          <w:sz w:val="28"/>
          <w:szCs w:val="28"/>
          <w:lang w:val="uk-UA"/>
        </w:rPr>
        <w:t>Для потреб в</w:t>
      </w:r>
      <w:r w:rsidRPr="00741619">
        <w:rPr>
          <w:rFonts w:ascii="Times New Roman" w:hAnsi="Times New Roman" w:cs="Times New Roman"/>
          <w:bCs/>
          <w:sz w:val="28"/>
          <w:szCs w:val="28"/>
        </w:rPr>
        <w:t>ійськов</w:t>
      </w:r>
      <w:r>
        <w:rPr>
          <w:rFonts w:ascii="Times New Roman" w:hAnsi="Times New Roman" w:cs="Times New Roman"/>
          <w:bCs/>
          <w:sz w:val="28"/>
          <w:szCs w:val="28"/>
          <w:lang w:val="uk-UA"/>
        </w:rPr>
        <w:t>ої</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частин</w:t>
      </w:r>
      <w:r>
        <w:rPr>
          <w:rFonts w:ascii="Times New Roman" w:hAnsi="Times New Roman" w:cs="Times New Roman"/>
          <w:bCs/>
          <w:sz w:val="28"/>
          <w:szCs w:val="28"/>
          <w:lang w:val="uk-UA"/>
        </w:rPr>
        <w:t xml:space="preserve">и </w:t>
      </w:r>
      <w:r w:rsidRPr="00741619">
        <w:rPr>
          <w:rFonts w:ascii="Times New Roman" w:hAnsi="Times New Roman" w:cs="Times New Roman"/>
          <w:bCs/>
          <w:sz w:val="28"/>
          <w:szCs w:val="28"/>
        </w:rPr>
        <w:t xml:space="preserve"> А 3476  </w:t>
      </w:r>
      <w:r>
        <w:rPr>
          <w:rFonts w:ascii="Times New Roman" w:hAnsi="Times New Roman" w:cs="Times New Roman"/>
          <w:bCs/>
          <w:sz w:val="28"/>
          <w:szCs w:val="28"/>
          <w:lang w:val="uk-UA"/>
        </w:rPr>
        <w:t>(</w:t>
      </w:r>
      <w:r w:rsidRPr="00741619">
        <w:rPr>
          <w:rFonts w:ascii="Times New Roman" w:hAnsi="Times New Roman" w:cs="Times New Roman"/>
          <w:bCs/>
          <w:sz w:val="28"/>
          <w:szCs w:val="28"/>
        </w:rPr>
        <w:t>проведення поточного ремонту будівлі</w:t>
      </w:r>
      <w:r w:rsidRPr="00741619">
        <w:rPr>
          <w:rFonts w:ascii="Times New Roman" w:hAnsi="Times New Roman" w:cs="Times New Roman"/>
          <w:bCs/>
          <w:sz w:val="28"/>
          <w:szCs w:val="28"/>
          <w:lang w:val="uk-UA"/>
        </w:rPr>
        <w:t xml:space="preserve"> </w:t>
      </w:r>
      <w:r w:rsidRPr="00741619">
        <w:rPr>
          <w:rFonts w:ascii="Times New Roman" w:hAnsi="Times New Roman" w:cs="Times New Roman"/>
          <w:bCs/>
          <w:sz w:val="28"/>
          <w:szCs w:val="28"/>
        </w:rPr>
        <w:t xml:space="preserve">лабораторії </w:t>
      </w:r>
      <w:r>
        <w:rPr>
          <w:rFonts w:ascii="Times New Roman" w:hAnsi="Times New Roman" w:cs="Times New Roman"/>
          <w:bCs/>
          <w:sz w:val="28"/>
          <w:szCs w:val="28"/>
          <w:lang w:val="uk-UA"/>
        </w:rPr>
        <w:t xml:space="preserve"> та придбання електротехнічного обладнання)  з місцевого бюджету  направлено кошти в розмірі </w:t>
      </w:r>
      <w:r w:rsidRPr="00741619">
        <w:rPr>
          <w:rFonts w:ascii="Times New Roman" w:hAnsi="Times New Roman" w:cs="Times New Roman"/>
          <w:bCs/>
          <w:sz w:val="28"/>
          <w:szCs w:val="28"/>
        </w:rPr>
        <w:t xml:space="preserve"> 3 </w:t>
      </w:r>
      <w:r>
        <w:rPr>
          <w:rFonts w:ascii="Times New Roman" w:hAnsi="Times New Roman" w:cs="Times New Roman"/>
          <w:bCs/>
          <w:sz w:val="28"/>
          <w:szCs w:val="28"/>
          <w:lang w:val="uk-UA"/>
        </w:rPr>
        <w:t>74</w:t>
      </w:r>
      <w:r w:rsidRPr="00741619">
        <w:rPr>
          <w:rFonts w:ascii="Times New Roman" w:hAnsi="Times New Roman" w:cs="Times New Roman"/>
          <w:bCs/>
          <w:sz w:val="28"/>
          <w:szCs w:val="28"/>
        </w:rPr>
        <w:t xml:space="preserve">9,1 тис. грн. </w:t>
      </w:r>
    </w:p>
    <w:p w:rsidR="005B7302" w:rsidRDefault="004E0C6B" w:rsidP="00B01E9E">
      <w:pPr>
        <w:ind w:firstLine="708"/>
        <w:rPr>
          <w:rFonts w:ascii="Times New Roman" w:eastAsia="Times New Roman" w:hAnsi="Times New Roman" w:cs="Times New Roman"/>
          <w:sz w:val="28"/>
          <w:szCs w:val="28"/>
          <w:bdr w:val="none" w:sz="0" w:space="0" w:color="auto" w:frame="1"/>
          <w:shd w:val="clear" w:color="auto" w:fill="FFFFFF"/>
          <w:lang w:val="uk-UA" w:eastAsia="ru-RU"/>
        </w:rPr>
      </w:pPr>
      <w:r w:rsidRPr="004E330B">
        <w:rPr>
          <w:rFonts w:ascii="Times New Roman" w:eastAsia="Times New Roman" w:hAnsi="Times New Roman" w:cs="Times New Roman"/>
          <w:sz w:val="28"/>
          <w:szCs w:val="28"/>
          <w:bdr w:val="none" w:sz="0" w:space="0" w:color="auto" w:frame="1"/>
          <w:shd w:val="clear" w:color="auto" w:fill="FFFFFF"/>
          <w:lang w:val="uk-UA" w:eastAsia="ru-RU"/>
        </w:rPr>
        <w:t xml:space="preserve">За сприянням виконавчого комітету </w:t>
      </w:r>
      <w:r w:rsidR="00B01E9E" w:rsidRPr="004E330B">
        <w:rPr>
          <w:rFonts w:ascii="Times New Roman" w:eastAsia="Times New Roman" w:hAnsi="Times New Roman" w:cs="Times New Roman"/>
          <w:sz w:val="28"/>
          <w:szCs w:val="28"/>
          <w:bdr w:val="none" w:sz="0" w:space="0" w:color="auto" w:frame="1"/>
          <w:shd w:val="clear" w:color="auto" w:fill="FFFFFF"/>
          <w:lang w:val="uk-UA" w:eastAsia="ru-RU"/>
        </w:rPr>
        <w:t xml:space="preserve"> Костянтинівської сільської ради </w:t>
      </w:r>
      <w:r w:rsidR="00197694">
        <w:rPr>
          <w:rFonts w:ascii="Times New Roman" w:eastAsia="Times New Roman" w:hAnsi="Times New Roman" w:cs="Times New Roman"/>
          <w:sz w:val="28"/>
          <w:szCs w:val="28"/>
          <w:bdr w:val="none" w:sz="0" w:space="0" w:color="auto" w:frame="1"/>
          <w:shd w:val="clear" w:color="auto" w:fill="FFFFFF"/>
          <w:lang w:val="uk-UA" w:eastAsia="ru-RU"/>
        </w:rPr>
        <w:t>в</w:t>
      </w:r>
      <w:r w:rsidRPr="004E330B">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B01E9E" w:rsidRPr="004E330B">
        <w:rPr>
          <w:rFonts w:ascii="Times New Roman" w:eastAsia="Times New Roman" w:hAnsi="Times New Roman" w:cs="Times New Roman"/>
          <w:sz w:val="28"/>
          <w:szCs w:val="28"/>
          <w:bdr w:val="none" w:sz="0" w:space="0" w:color="auto" w:frame="1"/>
          <w:shd w:val="clear" w:color="auto" w:fill="FFFFFF"/>
          <w:lang w:val="uk-UA" w:eastAsia="ru-RU"/>
        </w:rPr>
        <w:t>202</w:t>
      </w:r>
      <w:r w:rsidR="00197694">
        <w:rPr>
          <w:rFonts w:ascii="Times New Roman" w:eastAsia="Times New Roman" w:hAnsi="Times New Roman" w:cs="Times New Roman"/>
          <w:sz w:val="28"/>
          <w:szCs w:val="28"/>
          <w:bdr w:val="none" w:sz="0" w:space="0" w:color="auto" w:frame="1"/>
          <w:shd w:val="clear" w:color="auto" w:fill="FFFFFF"/>
          <w:lang w:val="uk-UA" w:eastAsia="ru-RU"/>
        </w:rPr>
        <w:t>3</w:t>
      </w:r>
      <w:r w:rsidR="00B01E9E" w:rsidRPr="004E330B">
        <w:rPr>
          <w:rFonts w:ascii="Times New Roman" w:eastAsia="Times New Roman" w:hAnsi="Times New Roman" w:cs="Times New Roman"/>
          <w:sz w:val="28"/>
          <w:szCs w:val="28"/>
          <w:bdr w:val="none" w:sz="0" w:space="0" w:color="auto" w:frame="1"/>
          <w:shd w:val="clear" w:color="auto" w:fill="FFFFFF"/>
          <w:lang w:val="uk-UA" w:eastAsia="ru-RU"/>
        </w:rPr>
        <w:t xml:space="preserve"> року </w:t>
      </w:r>
      <w:r w:rsidRPr="004E330B">
        <w:rPr>
          <w:rFonts w:ascii="Times New Roman" w:eastAsia="Times New Roman" w:hAnsi="Times New Roman" w:cs="Times New Roman"/>
          <w:sz w:val="28"/>
          <w:szCs w:val="28"/>
          <w:bdr w:val="none" w:sz="0" w:space="0" w:color="auto" w:frame="1"/>
          <w:shd w:val="clear" w:color="auto" w:fill="FFFFFF"/>
          <w:lang w:val="uk-UA" w:eastAsia="ru-RU"/>
        </w:rPr>
        <w:t xml:space="preserve">в громаді </w:t>
      </w:r>
      <w:r w:rsidR="00197694">
        <w:rPr>
          <w:rFonts w:ascii="Times New Roman" w:eastAsia="Times New Roman" w:hAnsi="Times New Roman" w:cs="Times New Roman"/>
          <w:sz w:val="28"/>
          <w:szCs w:val="28"/>
          <w:bdr w:val="none" w:sz="0" w:space="0" w:color="auto" w:frame="1"/>
          <w:shd w:val="clear" w:color="auto" w:fill="FFFFFF"/>
          <w:lang w:val="uk-UA" w:eastAsia="ru-RU"/>
        </w:rPr>
        <w:t xml:space="preserve">продовжували  </w:t>
      </w:r>
      <w:r w:rsidRPr="004E330B">
        <w:rPr>
          <w:rFonts w:ascii="Times New Roman" w:eastAsia="Times New Roman" w:hAnsi="Times New Roman" w:cs="Times New Roman"/>
          <w:sz w:val="28"/>
          <w:szCs w:val="28"/>
          <w:bdr w:val="none" w:sz="0" w:space="0" w:color="auto" w:frame="1"/>
          <w:shd w:val="clear" w:color="auto" w:fill="FFFFFF"/>
          <w:lang w:val="uk-UA" w:eastAsia="ru-RU"/>
        </w:rPr>
        <w:t>працю</w:t>
      </w:r>
      <w:r w:rsidR="00197694">
        <w:rPr>
          <w:rFonts w:ascii="Times New Roman" w:eastAsia="Times New Roman" w:hAnsi="Times New Roman" w:cs="Times New Roman"/>
          <w:sz w:val="28"/>
          <w:szCs w:val="28"/>
          <w:bdr w:val="none" w:sz="0" w:space="0" w:color="auto" w:frame="1"/>
          <w:shd w:val="clear" w:color="auto" w:fill="FFFFFF"/>
          <w:lang w:val="uk-UA" w:eastAsia="ru-RU"/>
        </w:rPr>
        <w:t>вати</w:t>
      </w:r>
      <w:r w:rsidRPr="004E330B">
        <w:rPr>
          <w:rFonts w:ascii="Times New Roman" w:eastAsia="Times New Roman" w:hAnsi="Times New Roman" w:cs="Times New Roman"/>
          <w:sz w:val="28"/>
          <w:szCs w:val="28"/>
          <w:bdr w:val="none" w:sz="0" w:space="0" w:color="auto" w:frame="1"/>
          <w:shd w:val="clear" w:color="auto" w:fill="FFFFFF"/>
          <w:lang w:val="uk-UA" w:eastAsia="ru-RU"/>
        </w:rPr>
        <w:t xml:space="preserve"> мобільні бригади обласної організації товариства Червоного </w:t>
      </w:r>
      <w:r w:rsidR="00EA7C63">
        <w:rPr>
          <w:rFonts w:ascii="Times New Roman" w:eastAsia="Times New Roman" w:hAnsi="Times New Roman" w:cs="Times New Roman"/>
          <w:sz w:val="28"/>
          <w:szCs w:val="28"/>
          <w:bdr w:val="none" w:sz="0" w:space="0" w:color="auto" w:frame="1"/>
          <w:shd w:val="clear" w:color="auto" w:fill="FFFFFF"/>
          <w:lang w:val="uk-UA" w:eastAsia="ru-RU"/>
        </w:rPr>
        <w:t>Х</w:t>
      </w:r>
      <w:r w:rsidRPr="004E330B">
        <w:rPr>
          <w:rFonts w:ascii="Times New Roman" w:eastAsia="Times New Roman" w:hAnsi="Times New Roman" w:cs="Times New Roman"/>
          <w:sz w:val="28"/>
          <w:szCs w:val="28"/>
          <w:bdr w:val="none" w:sz="0" w:space="0" w:color="auto" w:frame="1"/>
          <w:shd w:val="clear" w:color="auto" w:fill="FFFFFF"/>
          <w:lang w:val="uk-UA" w:eastAsia="ru-RU"/>
        </w:rPr>
        <w:t xml:space="preserve">реста України «Шпиталь Українського </w:t>
      </w:r>
      <w:r w:rsidR="00B01E9E" w:rsidRPr="004E330B">
        <w:rPr>
          <w:rFonts w:ascii="Times New Roman" w:eastAsia="Times New Roman" w:hAnsi="Times New Roman" w:cs="Times New Roman"/>
          <w:sz w:val="28"/>
          <w:szCs w:val="28"/>
          <w:bdr w:val="none" w:sz="0" w:space="0" w:color="auto" w:frame="1"/>
          <w:shd w:val="clear" w:color="auto" w:fill="FFFFFF"/>
          <w:lang w:val="uk-UA" w:eastAsia="ru-RU"/>
        </w:rPr>
        <w:t>Ч</w:t>
      </w:r>
      <w:r w:rsidRPr="004E330B">
        <w:rPr>
          <w:rFonts w:ascii="Times New Roman" w:eastAsia="Times New Roman" w:hAnsi="Times New Roman" w:cs="Times New Roman"/>
          <w:sz w:val="28"/>
          <w:szCs w:val="28"/>
          <w:bdr w:val="none" w:sz="0" w:space="0" w:color="auto" w:frame="1"/>
          <w:shd w:val="clear" w:color="auto" w:fill="FFFFFF"/>
          <w:lang w:val="uk-UA" w:eastAsia="ru-RU"/>
        </w:rPr>
        <w:t xml:space="preserve">ервоного </w:t>
      </w:r>
      <w:r w:rsidR="00EA7C63">
        <w:rPr>
          <w:rFonts w:ascii="Times New Roman" w:eastAsia="Times New Roman" w:hAnsi="Times New Roman" w:cs="Times New Roman"/>
          <w:sz w:val="28"/>
          <w:szCs w:val="28"/>
          <w:bdr w:val="none" w:sz="0" w:space="0" w:color="auto" w:frame="1"/>
          <w:shd w:val="clear" w:color="auto" w:fill="FFFFFF"/>
          <w:lang w:val="uk-UA" w:eastAsia="ru-RU"/>
        </w:rPr>
        <w:t>Х</w:t>
      </w:r>
      <w:r w:rsidRPr="004E330B">
        <w:rPr>
          <w:rFonts w:ascii="Times New Roman" w:eastAsia="Times New Roman" w:hAnsi="Times New Roman" w:cs="Times New Roman"/>
          <w:sz w:val="28"/>
          <w:szCs w:val="28"/>
          <w:bdr w:val="none" w:sz="0" w:space="0" w:color="auto" w:frame="1"/>
          <w:shd w:val="clear" w:color="auto" w:fill="FFFFFF"/>
          <w:lang w:val="uk-UA" w:eastAsia="ru-RU"/>
        </w:rPr>
        <w:t>реста</w:t>
      </w:r>
      <w:r w:rsidR="00B01E9E" w:rsidRPr="004E330B">
        <w:rPr>
          <w:rFonts w:ascii="Times New Roman" w:eastAsia="Times New Roman" w:hAnsi="Times New Roman" w:cs="Times New Roman"/>
          <w:sz w:val="28"/>
          <w:szCs w:val="28"/>
          <w:bdr w:val="none" w:sz="0" w:space="0" w:color="auto" w:frame="1"/>
          <w:shd w:val="clear" w:color="auto" w:fill="FFFFFF"/>
          <w:lang w:val="uk-UA" w:eastAsia="ru-RU"/>
        </w:rPr>
        <w:t>»</w:t>
      </w:r>
      <w:r w:rsidR="006F64E2" w:rsidRPr="004E330B">
        <w:rPr>
          <w:rFonts w:ascii="Times New Roman" w:eastAsia="Times New Roman" w:hAnsi="Times New Roman" w:cs="Times New Roman"/>
          <w:sz w:val="28"/>
          <w:szCs w:val="28"/>
          <w:bdr w:val="none" w:sz="0" w:space="0" w:color="auto" w:frame="1"/>
          <w:shd w:val="clear" w:color="auto" w:fill="FFFFFF"/>
          <w:lang w:val="uk-UA" w:eastAsia="ru-RU"/>
        </w:rPr>
        <w:t xml:space="preserve">. Щотижня </w:t>
      </w:r>
      <w:r w:rsidRPr="004E330B">
        <w:rPr>
          <w:rFonts w:ascii="Times New Roman" w:eastAsia="Times New Roman" w:hAnsi="Times New Roman" w:cs="Times New Roman"/>
          <w:sz w:val="28"/>
          <w:szCs w:val="28"/>
          <w:bdr w:val="none" w:sz="0" w:space="0" w:color="auto" w:frame="1"/>
          <w:shd w:val="clear" w:color="auto" w:fill="FFFFFF"/>
          <w:lang w:val="uk-UA" w:eastAsia="ru-RU"/>
        </w:rPr>
        <w:t xml:space="preserve"> в кожному старостинському окрузі</w:t>
      </w:r>
      <w:r w:rsidR="004E330B" w:rsidRPr="004E330B">
        <w:rPr>
          <w:rFonts w:ascii="Times New Roman" w:eastAsia="Times New Roman" w:hAnsi="Times New Roman" w:cs="Times New Roman"/>
          <w:sz w:val="28"/>
          <w:szCs w:val="28"/>
          <w:bdr w:val="none" w:sz="0" w:space="0" w:color="auto" w:frame="1"/>
          <w:shd w:val="clear" w:color="auto" w:fill="FFFFFF"/>
          <w:lang w:val="uk-UA" w:eastAsia="ru-RU"/>
        </w:rPr>
        <w:t xml:space="preserve"> проводиться </w:t>
      </w:r>
      <w:r w:rsidR="000C3B50">
        <w:rPr>
          <w:rFonts w:ascii="Times New Roman" w:eastAsia="Times New Roman" w:hAnsi="Times New Roman" w:cs="Times New Roman"/>
          <w:sz w:val="28"/>
          <w:szCs w:val="28"/>
          <w:bdr w:val="none" w:sz="0" w:space="0" w:color="auto" w:frame="1"/>
          <w:shd w:val="clear" w:color="auto" w:fill="FFFFFF"/>
          <w:lang w:val="uk-UA" w:eastAsia="ru-RU"/>
        </w:rPr>
        <w:t xml:space="preserve"> медичне обстеження </w:t>
      </w:r>
      <w:r w:rsidR="004E330B" w:rsidRPr="004E330B">
        <w:rPr>
          <w:rFonts w:ascii="Times New Roman" w:eastAsia="Times New Roman" w:hAnsi="Times New Roman" w:cs="Times New Roman"/>
          <w:sz w:val="28"/>
          <w:szCs w:val="28"/>
          <w:bdr w:val="none" w:sz="0" w:space="0" w:color="auto" w:frame="1"/>
          <w:shd w:val="clear" w:color="auto" w:fill="FFFFFF"/>
          <w:lang w:val="uk-UA" w:eastAsia="ru-RU"/>
        </w:rPr>
        <w:t xml:space="preserve"> громадян </w:t>
      </w:r>
      <w:r w:rsidR="00CD3FD1">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4E330B" w:rsidRPr="004E330B">
        <w:rPr>
          <w:rFonts w:ascii="Times New Roman" w:eastAsia="Times New Roman" w:hAnsi="Times New Roman" w:cs="Times New Roman"/>
          <w:sz w:val="28"/>
          <w:szCs w:val="28"/>
          <w:bdr w:val="none" w:sz="0" w:space="0" w:color="auto" w:frame="1"/>
          <w:shd w:val="clear" w:color="auto" w:fill="FFFFFF"/>
          <w:lang w:val="uk-UA" w:eastAsia="ru-RU"/>
        </w:rPr>
        <w:t>лікарями</w:t>
      </w:r>
      <w:r w:rsidR="000C3B50">
        <w:rPr>
          <w:rFonts w:ascii="Times New Roman" w:eastAsia="Times New Roman" w:hAnsi="Times New Roman" w:cs="Times New Roman"/>
          <w:sz w:val="28"/>
          <w:szCs w:val="28"/>
          <w:bdr w:val="none" w:sz="0" w:space="0" w:color="auto" w:frame="1"/>
          <w:shd w:val="clear" w:color="auto" w:fill="FFFFFF"/>
          <w:lang w:val="uk-UA" w:eastAsia="ru-RU"/>
        </w:rPr>
        <w:t xml:space="preserve">,  надається </w:t>
      </w:r>
      <w:r w:rsidR="000C3B50">
        <w:rPr>
          <w:rFonts w:ascii="Times New Roman" w:eastAsia="Times New Roman" w:hAnsi="Times New Roman" w:cs="Times New Roman"/>
          <w:sz w:val="28"/>
          <w:szCs w:val="28"/>
          <w:bdr w:val="none" w:sz="0" w:space="0" w:color="auto" w:frame="1"/>
          <w:shd w:val="clear" w:color="auto" w:fill="FFFFFF"/>
          <w:lang w:val="uk-UA" w:eastAsia="ru-RU"/>
        </w:rPr>
        <w:lastRenderedPageBreak/>
        <w:t>професійна консультація та за потреби видаються безкоштовно ліки</w:t>
      </w:r>
      <w:r w:rsidR="004E330B" w:rsidRPr="004E330B">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CD3FD1">
        <w:rPr>
          <w:rFonts w:ascii="Times New Roman" w:eastAsia="Times New Roman" w:hAnsi="Times New Roman" w:cs="Times New Roman"/>
          <w:sz w:val="28"/>
          <w:szCs w:val="28"/>
          <w:bdr w:val="none" w:sz="0" w:space="0" w:color="auto" w:frame="1"/>
          <w:shd w:val="clear" w:color="auto" w:fill="FFFFFF"/>
          <w:lang w:val="uk-UA" w:eastAsia="ru-RU"/>
        </w:rPr>
        <w:t>За  202</w:t>
      </w:r>
      <w:r w:rsidR="00197694">
        <w:rPr>
          <w:rFonts w:ascii="Times New Roman" w:eastAsia="Times New Roman" w:hAnsi="Times New Roman" w:cs="Times New Roman"/>
          <w:sz w:val="28"/>
          <w:szCs w:val="28"/>
          <w:bdr w:val="none" w:sz="0" w:space="0" w:color="auto" w:frame="1"/>
          <w:shd w:val="clear" w:color="auto" w:fill="FFFFFF"/>
          <w:lang w:val="uk-UA" w:eastAsia="ru-RU"/>
        </w:rPr>
        <w:t>3</w:t>
      </w:r>
      <w:r w:rsidR="00CD3FD1">
        <w:rPr>
          <w:rFonts w:ascii="Times New Roman" w:eastAsia="Times New Roman" w:hAnsi="Times New Roman" w:cs="Times New Roman"/>
          <w:sz w:val="28"/>
          <w:szCs w:val="28"/>
          <w:bdr w:val="none" w:sz="0" w:space="0" w:color="auto" w:frame="1"/>
          <w:shd w:val="clear" w:color="auto" w:fill="FFFFFF"/>
          <w:lang w:val="uk-UA" w:eastAsia="ru-RU"/>
        </w:rPr>
        <w:t xml:space="preserve"> року такими послугами скористалися </w:t>
      </w:r>
      <w:r w:rsidR="00197694">
        <w:rPr>
          <w:rFonts w:ascii="Times New Roman" w:eastAsia="Times New Roman" w:hAnsi="Times New Roman" w:cs="Times New Roman"/>
          <w:sz w:val="28"/>
          <w:szCs w:val="28"/>
          <w:bdr w:val="none" w:sz="0" w:space="0" w:color="auto" w:frame="1"/>
          <w:shd w:val="clear" w:color="auto" w:fill="FFFFFF"/>
          <w:lang w:val="uk-UA" w:eastAsia="ru-RU"/>
        </w:rPr>
        <w:t xml:space="preserve">майже </w:t>
      </w:r>
      <w:r w:rsidR="00CD3FD1">
        <w:rPr>
          <w:rFonts w:ascii="Times New Roman" w:eastAsia="Times New Roman" w:hAnsi="Times New Roman" w:cs="Times New Roman"/>
          <w:sz w:val="28"/>
          <w:szCs w:val="28"/>
          <w:bdr w:val="none" w:sz="0" w:space="0" w:color="auto" w:frame="1"/>
          <w:shd w:val="clear" w:color="auto" w:fill="FFFFFF"/>
          <w:lang w:val="uk-UA" w:eastAsia="ru-RU"/>
        </w:rPr>
        <w:t xml:space="preserve"> </w:t>
      </w:r>
      <w:r w:rsidR="00197694">
        <w:rPr>
          <w:rFonts w:ascii="Times New Roman" w:eastAsia="Times New Roman" w:hAnsi="Times New Roman" w:cs="Times New Roman"/>
          <w:sz w:val="28"/>
          <w:szCs w:val="28"/>
          <w:bdr w:val="none" w:sz="0" w:space="0" w:color="auto" w:frame="1"/>
          <w:shd w:val="clear" w:color="auto" w:fill="FFFFFF"/>
          <w:lang w:val="uk-UA" w:eastAsia="ru-RU"/>
        </w:rPr>
        <w:t>2</w:t>
      </w:r>
      <w:r w:rsidR="00CD3FD1">
        <w:rPr>
          <w:rFonts w:ascii="Times New Roman" w:eastAsia="Times New Roman" w:hAnsi="Times New Roman" w:cs="Times New Roman"/>
          <w:sz w:val="28"/>
          <w:szCs w:val="28"/>
          <w:bdr w:val="none" w:sz="0" w:space="0" w:color="auto" w:frame="1"/>
          <w:shd w:val="clear" w:color="auto" w:fill="FFFFFF"/>
          <w:lang w:val="uk-UA" w:eastAsia="ru-RU"/>
        </w:rPr>
        <w:t xml:space="preserve">000 </w:t>
      </w:r>
      <w:r w:rsidR="00197694">
        <w:rPr>
          <w:rFonts w:ascii="Times New Roman" w:eastAsia="Times New Roman" w:hAnsi="Times New Roman" w:cs="Times New Roman"/>
          <w:sz w:val="28"/>
          <w:szCs w:val="28"/>
          <w:bdr w:val="none" w:sz="0" w:space="0" w:color="auto" w:frame="1"/>
          <w:shd w:val="clear" w:color="auto" w:fill="FFFFFF"/>
          <w:lang w:val="uk-UA" w:eastAsia="ru-RU"/>
        </w:rPr>
        <w:t xml:space="preserve">мешканців </w:t>
      </w:r>
      <w:r w:rsidR="00CD3FD1">
        <w:rPr>
          <w:rFonts w:ascii="Times New Roman" w:eastAsia="Times New Roman" w:hAnsi="Times New Roman" w:cs="Times New Roman"/>
          <w:sz w:val="28"/>
          <w:szCs w:val="28"/>
          <w:bdr w:val="none" w:sz="0" w:space="0" w:color="auto" w:frame="1"/>
          <w:shd w:val="clear" w:color="auto" w:fill="FFFFFF"/>
          <w:lang w:val="uk-UA" w:eastAsia="ru-RU"/>
        </w:rPr>
        <w:t xml:space="preserve"> громади.</w:t>
      </w:r>
      <w:r>
        <w:rPr>
          <w:rFonts w:ascii="Times New Roman" w:eastAsia="Times New Roman" w:hAnsi="Times New Roman" w:cs="Times New Roman"/>
          <w:sz w:val="28"/>
          <w:szCs w:val="28"/>
          <w:bdr w:val="none" w:sz="0" w:space="0" w:color="auto" w:frame="1"/>
          <w:shd w:val="clear" w:color="auto" w:fill="FFFFFF"/>
          <w:lang w:val="uk-UA" w:eastAsia="ru-RU"/>
        </w:rPr>
        <w:t xml:space="preserve"> </w:t>
      </w:r>
    </w:p>
    <w:p w:rsidR="005B7302" w:rsidRDefault="004E0C6B" w:rsidP="005B7302">
      <w:pPr>
        <w:ind w:firstLine="0"/>
        <w:rPr>
          <w:rFonts w:ascii="Times New Roman" w:eastAsia="Times New Roman" w:hAnsi="Times New Roman" w:cs="Times New Roman"/>
          <w:sz w:val="28"/>
          <w:szCs w:val="28"/>
          <w:bdr w:val="none" w:sz="0" w:space="0" w:color="auto" w:frame="1"/>
          <w:shd w:val="clear" w:color="auto" w:fill="FFFFFF"/>
          <w:lang w:val="uk-UA" w:eastAsia="ru-RU"/>
        </w:rPr>
      </w:pPr>
      <w:r>
        <w:rPr>
          <w:rFonts w:ascii="Times New Roman" w:eastAsia="Times New Roman" w:hAnsi="Times New Roman" w:cs="Times New Roman"/>
          <w:sz w:val="28"/>
          <w:szCs w:val="28"/>
          <w:bdr w:val="none" w:sz="0" w:space="0" w:color="auto" w:frame="1"/>
          <w:shd w:val="clear" w:color="auto" w:fill="FFFFFF"/>
          <w:lang w:val="uk-UA" w:eastAsia="ru-RU"/>
        </w:rPr>
        <w:t xml:space="preserve">   </w:t>
      </w:r>
    </w:p>
    <w:p w:rsidR="009D3611" w:rsidRDefault="009D3611" w:rsidP="005B7302">
      <w:pPr>
        <w:ind w:firstLine="0"/>
        <w:rPr>
          <w:rFonts w:ascii="Times New Roman" w:eastAsia="Times New Roman" w:hAnsi="Times New Roman" w:cs="Times New Roman"/>
          <w:sz w:val="28"/>
          <w:szCs w:val="28"/>
          <w:bdr w:val="none" w:sz="0" w:space="0" w:color="auto" w:frame="1"/>
          <w:shd w:val="clear" w:color="auto" w:fill="FFFFFF"/>
          <w:lang w:val="uk-UA" w:eastAsia="ru-RU"/>
        </w:rPr>
      </w:pPr>
    </w:p>
    <w:p w:rsidR="008A52D7" w:rsidRPr="009D3611" w:rsidRDefault="008A52D7" w:rsidP="00870D6D">
      <w:pPr>
        <w:pStyle w:val="a3"/>
        <w:shd w:val="clear" w:color="auto" w:fill="FFFFFF"/>
        <w:spacing w:before="0" w:beforeAutospacing="0" w:after="0" w:afterAutospacing="0"/>
        <w:ind w:firstLine="600"/>
        <w:jc w:val="both"/>
        <w:rPr>
          <w:rFonts w:ascii="Arial" w:hAnsi="Arial" w:cs="Arial"/>
          <w:sz w:val="28"/>
          <w:szCs w:val="28"/>
          <w:lang w:val="uk-UA"/>
        </w:rPr>
      </w:pPr>
      <w:r w:rsidRPr="009D3611">
        <w:rPr>
          <w:sz w:val="28"/>
          <w:szCs w:val="28"/>
          <w:bdr w:val="none" w:sz="0" w:space="0" w:color="auto" w:frame="1"/>
          <w:lang w:val="uk-UA"/>
        </w:rPr>
        <w:t>Узагальнюючи зроблене за звітний період хочу зауважити, що сьогоднішній результат роботи – це колективна праця кожного депутата, кожної постійної комісії, сесійна робота, діяльність виконавчого комітету та апарату ради і, безумовно, робота кожного мешканця громади.</w:t>
      </w:r>
    </w:p>
    <w:p w:rsidR="004F6058" w:rsidRPr="009D3611" w:rsidRDefault="004F6058" w:rsidP="004F6058">
      <w:pPr>
        <w:pStyle w:val="a3"/>
        <w:shd w:val="clear" w:color="auto" w:fill="FFFFFF"/>
        <w:spacing w:before="0" w:beforeAutospacing="0" w:after="0" w:afterAutospacing="0"/>
        <w:ind w:left="142" w:firstLine="458"/>
        <w:jc w:val="both"/>
        <w:rPr>
          <w:rFonts w:ascii="Arial" w:hAnsi="Arial" w:cs="Arial"/>
          <w:sz w:val="28"/>
          <w:szCs w:val="28"/>
        </w:rPr>
      </w:pPr>
      <w:r w:rsidRPr="009D3611">
        <w:rPr>
          <w:sz w:val="28"/>
          <w:szCs w:val="28"/>
          <w:bdr w:val="none" w:sz="0" w:space="0" w:color="auto" w:frame="1"/>
          <w:shd w:val="clear" w:color="auto" w:fill="FFFFFF"/>
        </w:rPr>
        <w:t>Хочу подякувати Вам, що в такий складний час, Ви демонструєте самовідданість, компетентність у роботі, активну громадську позицію. Ви щоденно, сумлінно та відповідально працюєте на благо всієї громади, піклуючись про її розвиток та процвітання.</w:t>
      </w:r>
    </w:p>
    <w:p w:rsidR="00FA78D6" w:rsidRPr="006D33FF" w:rsidRDefault="00FA78D6" w:rsidP="008A52D7">
      <w:pPr>
        <w:ind w:firstLine="709"/>
        <w:rPr>
          <w:rFonts w:ascii="Times New Roman" w:hAnsi="Times New Roman" w:cs="Times New Roman"/>
          <w:sz w:val="28"/>
          <w:szCs w:val="28"/>
        </w:rPr>
      </w:pPr>
      <w:r w:rsidRPr="008A52D7">
        <w:rPr>
          <w:rFonts w:ascii="Times New Roman" w:hAnsi="Times New Roman" w:cs="Times New Roman"/>
          <w:sz w:val="28"/>
          <w:szCs w:val="28"/>
        </w:rPr>
        <w:t>Щиро вдячний всім захисникам за відвагу, мужність та неймовірну</w:t>
      </w:r>
      <w:r w:rsidRPr="006D33FF">
        <w:rPr>
          <w:rFonts w:ascii="Times New Roman" w:hAnsi="Times New Roman" w:cs="Times New Roman"/>
          <w:sz w:val="28"/>
          <w:szCs w:val="28"/>
        </w:rPr>
        <w:t xml:space="preserve"> силу! Дякуємо за спокійну ніч та новий ранок. Ми вдячні вам за те, що захищаєте нас та нашу рідну землю, за вашу стійкість та незламний дух. Ми пишаємося кожним з вас та вашими спільними вчинками.</w:t>
      </w:r>
    </w:p>
    <w:p w:rsidR="007579EE" w:rsidRPr="009D3B14" w:rsidRDefault="007579EE" w:rsidP="007579EE">
      <w:pPr>
        <w:pStyle w:val="a3"/>
        <w:shd w:val="clear" w:color="auto" w:fill="FFFFFF"/>
        <w:spacing w:before="0" w:beforeAutospacing="0" w:after="0" w:afterAutospacing="0"/>
        <w:ind w:firstLine="600"/>
        <w:jc w:val="both"/>
        <w:rPr>
          <w:rFonts w:ascii="Arial" w:hAnsi="Arial" w:cs="Arial"/>
          <w:sz w:val="28"/>
          <w:szCs w:val="28"/>
        </w:rPr>
      </w:pPr>
      <w:r w:rsidRPr="009D3B14">
        <w:rPr>
          <w:sz w:val="28"/>
          <w:szCs w:val="28"/>
          <w:bdr w:val="none" w:sz="0" w:space="0" w:color="auto" w:frame="1"/>
          <w:shd w:val="clear" w:color="auto" w:fill="FFFFFF"/>
        </w:rPr>
        <w:t>Вірю, що 2024 рік стане переможним! Україна стане вільною від ворога! Захисники і захисниці повернуться в свої родини, у мирне життя.</w:t>
      </w:r>
    </w:p>
    <w:p w:rsidR="00FA78D6" w:rsidRPr="009D3B14" w:rsidRDefault="00FA78D6" w:rsidP="00FA78D6">
      <w:pPr>
        <w:ind w:firstLine="709"/>
        <w:jc w:val="center"/>
        <w:rPr>
          <w:rFonts w:ascii="Times New Roman" w:hAnsi="Times New Roman" w:cs="Times New Roman"/>
          <w:sz w:val="28"/>
          <w:szCs w:val="28"/>
        </w:rPr>
      </w:pPr>
    </w:p>
    <w:p w:rsidR="00FA78D6" w:rsidRPr="00E57B9E" w:rsidRDefault="00FA78D6" w:rsidP="00FA78D6">
      <w:pPr>
        <w:ind w:firstLine="709"/>
        <w:jc w:val="center"/>
        <w:rPr>
          <w:rFonts w:ascii="Times New Roman" w:hAnsi="Times New Roman" w:cs="Times New Roman"/>
          <w:sz w:val="28"/>
          <w:szCs w:val="28"/>
        </w:rPr>
      </w:pPr>
      <w:r>
        <w:rPr>
          <w:rFonts w:ascii="Times New Roman" w:hAnsi="Times New Roman" w:cs="Times New Roman"/>
          <w:sz w:val="28"/>
          <w:szCs w:val="28"/>
        </w:rPr>
        <w:t>С</w:t>
      </w:r>
      <w:r w:rsidRPr="00E57B9E">
        <w:rPr>
          <w:rFonts w:ascii="Times New Roman" w:hAnsi="Times New Roman" w:cs="Times New Roman"/>
          <w:sz w:val="28"/>
          <w:szCs w:val="28"/>
        </w:rPr>
        <w:t>ЛАВА УКРАЇНІ!!! ГЕРОЯМ СЛАВА!!! РАЗОМ ДО ПЕРЕМОГИ!</w:t>
      </w:r>
    </w:p>
    <w:p w:rsidR="00FA78D6" w:rsidRPr="00E57B9E" w:rsidRDefault="00FA78D6" w:rsidP="00FA78D6">
      <w:pPr>
        <w:ind w:firstLine="709"/>
        <w:rPr>
          <w:rFonts w:ascii="Times New Roman" w:hAnsi="Times New Roman" w:cs="Times New Roman"/>
          <w:sz w:val="28"/>
          <w:szCs w:val="28"/>
        </w:rPr>
      </w:pPr>
    </w:p>
    <w:p w:rsidR="00BC3F1E" w:rsidRDefault="00BC3F1E" w:rsidP="00FB43B0">
      <w:pPr>
        <w:ind w:firstLine="0"/>
      </w:pPr>
    </w:p>
    <w:sectPr w:rsidR="00BC3F1E" w:rsidSect="00F45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BE6"/>
    <w:multiLevelType w:val="hybridMultilevel"/>
    <w:tmpl w:val="0B949034"/>
    <w:lvl w:ilvl="0" w:tplc="657CC65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D286483"/>
    <w:multiLevelType w:val="multilevel"/>
    <w:tmpl w:val="7696F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1A7C52"/>
    <w:multiLevelType w:val="hybridMultilevel"/>
    <w:tmpl w:val="CD16694A"/>
    <w:lvl w:ilvl="0" w:tplc="54C8F0D6">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F42236"/>
    <w:multiLevelType w:val="hybridMultilevel"/>
    <w:tmpl w:val="7DBC0988"/>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5C438D2"/>
    <w:multiLevelType w:val="hybridMultilevel"/>
    <w:tmpl w:val="3090895A"/>
    <w:lvl w:ilvl="0" w:tplc="C83410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DF4370A"/>
    <w:multiLevelType w:val="hybridMultilevel"/>
    <w:tmpl w:val="4F2CBBDC"/>
    <w:lvl w:ilvl="0" w:tplc="6A68AAA6">
      <w:start w:val="1"/>
      <w:numFmt w:val="decimal"/>
      <w:lvlText w:val="%1."/>
      <w:lvlJc w:val="left"/>
      <w:pPr>
        <w:ind w:left="360"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2DF67FC0"/>
    <w:multiLevelType w:val="hybridMultilevel"/>
    <w:tmpl w:val="512EEAEA"/>
    <w:lvl w:ilvl="0" w:tplc="36327BE4">
      <w:start w:val="2013"/>
      <w:numFmt w:val="bullet"/>
      <w:lvlText w:val="-"/>
      <w:lvlJc w:val="left"/>
      <w:pPr>
        <w:tabs>
          <w:tab w:val="num" w:pos="3600"/>
        </w:tabs>
        <w:ind w:left="3600" w:hanging="360"/>
      </w:pPr>
      <w:rPr>
        <w:rFonts w:ascii="Times New Roman" w:eastAsia="Times New Roman" w:hAnsi="Times New Roman" w:cs="Times New Roman" w:hint="default"/>
      </w:rPr>
    </w:lvl>
    <w:lvl w:ilvl="1" w:tplc="04190003">
      <w:start w:val="1"/>
      <w:numFmt w:val="decimal"/>
      <w:lvlText w:val="%2."/>
      <w:lvlJc w:val="left"/>
      <w:pPr>
        <w:tabs>
          <w:tab w:val="num" w:pos="4320"/>
        </w:tabs>
        <w:ind w:left="4320" w:hanging="360"/>
      </w:pPr>
    </w:lvl>
    <w:lvl w:ilvl="2" w:tplc="04190005">
      <w:start w:val="1"/>
      <w:numFmt w:val="decimal"/>
      <w:lvlText w:val="%3."/>
      <w:lvlJc w:val="left"/>
      <w:pPr>
        <w:tabs>
          <w:tab w:val="num" w:pos="5040"/>
        </w:tabs>
        <w:ind w:left="5040" w:hanging="360"/>
      </w:pPr>
    </w:lvl>
    <w:lvl w:ilvl="3" w:tplc="04190001">
      <w:start w:val="1"/>
      <w:numFmt w:val="decimal"/>
      <w:lvlText w:val="%4."/>
      <w:lvlJc w:val="left"/>
      <w:pPr>
        <w:tabs>
          <w:tab w:val="num" w:pos="5760"/>
        </w:tabs>
        <w:ind w:left="5760" w:hanging="360"/>
      </w:pPr>
    </w:lvl>
    <w:lvl w:ilvl="4" w:tplc="04190003">
      <w:start w:val="1"/>
      <w:numFmt w:val="decimal"/>
      <w:lvlText w:val="%5."/>
      <w:lvlJc w:val="left"/>
      <w:pPr>
        <w:tabs>
          <w:tab w:val="num" w:pos="6480"/>
        </w:tabs>
        <w:ind w:left="6480" w:hanging="360"/>
      </w:pPr>
    </w:lvl>
    <w:lvl w:ilvl="5" w:tplc="04190005">
      <w:start w:val="1"/>
      <w:numFmt w:val="decimal"/>
      <w:lvlText w:val="%6."/>
      <w:lvlJc w:val="left"/>
      <w:pPr>
        <w:tabs>
          <w:tab w:val="num" w:pos="7200"/>
        </w:tabs>
        <w:ind w:left="7200" w:hanging="360"/>
      </w:pPr>
    </w:lvl>
    <w:lvl w:ilvl="6" w:tplc="04190001">
      <w:start w:val="1"/>
      <w:numFmt w:val="decimal"/>
      <w:lvlText w:val="%7."/>
      <w:lvlJc w:val="left"/>
      <w:pPr>
        <w:tabs>
          <w:tab w:val="num" w:pos="7920"/>
        </w:tabs>
        <w:ind w:left="7920" w:hanging="360"/>
      </w:pPr>
    </w:lvl>
    <w:lvl w:ilvl="7" w:tplc="04190003">
      <w:start w:val="1"/>
      <w:numFmt w:val="decimal"/>
      <w:lvlText w:val="%8."/>
      <w:lvlJc w:val="left"/>
      <w:pPr>
        <w:tabs>
          <w:tab w:val="num" w:pos="8640"/>
        </w:tabs>
        <w:ind w:left="8640" w:hanging="360"/>
      </w:pPr>
    </w:lvl>
    <w:lvl w:ilvl="8" w:tplc="04190005">
      <w:start w:val="1"/>
      <w:numFmt w:val="decimal"/>
      <w:lvlText w:val="%9."/>
      <w:lvlJc w:val="left"/>
      <w:pPr>
        <w:tabs>
          <w:tab w:val="num" w:pos="9360"/>
        </w:tabs>
        <w:ind w:left="9360" w:hanging="360"/>
      </w:pPr>
    </w:lvl>
  </w:abstractNum>
  <w:abstractNum w:abstractNumId="7" w15:restartNumberingAfterBreak="0">
    <w:nsid w:val="43EF5F29"/>
    <w:multiLevelType w:val="hybridMultilevel"/>
    <w:tmpl w:val="3E00FF6C"/>
    <w:lvl w:ilvl="0" w:tplc="9366333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CFE7C7D"/>
    <w:multiLevelType w:val="hybridMultilevel"/>
    <w:tmpl w:val="DEA05A66"/>
    <w:lvl w:ilvl="0" w:tplc="9670F0CA">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DF677EC"/>
    <w:multiLevelType w:val="hybridMultilevel"/>
    <w:tmpl w:val="9EA46214"/>
    <w:lvl w:ilvl="0" w:tplc="ACB29CB6">
      <w:numFmt w:val="bullet"/>
      <w:lvlText w:val="-"/>
      <w:lvlJc w:val="left"/>
      <w:pPr>
        <w:tabs>
          <w:tab w:val="num" w:pos="1595"/>
        </w:tabs>
        <w:ind w:left="1595" w:hanging="88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5F34206A"/>
    <w:multiLevelType w:val="hybridMultilevel"/>
    <w:tmpl w:val="D63C725A"/>
    <w:lvl w:ilvl="0" w:tplc="B12211F2">
      <w:numFmt w:val="bullet"/>
      <w:lvlText w:val="-"/>
      <w:lvlJc w:val="left"/>
      <w:pPr>
        <w:ind w:left="855" w:hanging="360"/>
      </w:pPr>
      <w:rPr>
        <w:rFonts w:ascii="Times New Roman" w:eastAsia="Calibri" w:hAnsi="Times New Roman" w:cs="Times New Roman" w:hint="default"/>
      </w:rPr>
    </w:lvl>
    <w:lvl w:ilvl="1" w:tplc="04220003">
      <w:start w:val="1"/>
      <w:numFmt w:val="bullet"/>
      <w:lvlText w:val="o"/>
      <w:lvlJc w:val="left"/>
      <w:pPr>
        <w:ind w:left="1575"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15:restartNumberingAfterBreak="0">
    <w:nsid w:val="6B9336B1"/>
    <w:multiLevelType w:val="singleLevel"/>
    <w:tmpl w:val="DE8889A6"/>
    <w:lvl w:ilvl="0">
      <w:numFmt w:val="bullet"/>
      <w:lvlText w:val="-"/>
      <w:lvlJc w:val="left"/>
      <w:pPr>
        <w:tabs>
          <w:tab w:val="num" w:pos="480"/>
        </w:tabs>
        <w:ind w:left="480" w:hanging="360"/>
      </w:pPr>
    </w:lvl>
  </w:abstractNum>
  <w:abstractNum w:abstractNumId="12" w15:restartNumberingAfterBreak="0">
    <w:nsid w:val="6DF21BD8"/>
    <w:multiLevelType w:val="hybridMultilevel"/>
    <w:tmpl w:val="7792AECA"/>
    <w:lvl w:ilvl="0" w:tplc="2F2C21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F354F9"/>
    <w:multiLevelType w:val="multilevel"/>
    <w:tmpl w:val="5E60091E"/>
    <w:lvl w:ilvl="0">
      <w:start w:val="1"/>
      <w:numFmt w:val="decimal"/>
      <w:lvlText w:val="%1."/>
      <w:lvlJc w:val="left"/>
      <w:pPr>
        <w:tabs>
          <w:tab w:val="num" w:pos="720"/>
        </w:tabs>
        <w:ind w:left="720" w:hanging="360"/>
      </w:pPr>
    </w:lvl>
    <w:lvl w:ilvl="1">
      <w:numFmt w:val="bullet"/>
      <w:lvlText w:val="-"/>
      <w:lvlJc w:val="left"/>
      <w:pPr>
        <w:ind w:left="1353"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E2536EB"/>
    <w:multiLevelType w:val="hybridMultilevel"/>
    <w:tmpl w:val="D9262B30"/>
    <w:lvl w:ilvl="0" w:tplc="2F2AD0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1"/>
  </w:num>
  <w:num w:numId="12">
    <w:abstractNumId w:val="14"/>
  </w:num>
  <w:num w:numId="13">
    <w:abstractNumId w:val="2"/>
  </w:num>
  <w:num w:numId="14">
    <w:abstractNumId w:val="4"/>
  </w:num>
  <w:num w:numId="15">
    <w:abstractNumId w:val="6"/>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02"/>
    <w:rsid w:val="00004CA5"/>
    <w:rsid w:val="00013EEC"/>
    <w:rsid w:val="000141A9"/>
    <w:rsid w:val="00017A33"/>
    <w:rsid w:val="00021796"/>
    <w:rsid w:val="00022537"/>
    <w:rsid w:val="00022EE7"/>
    <w:rsid w:val="00027D6E"/>
    <w:rsid w:val="00064F46"/>
    <w:rsid w:val="00072480"/>
    <w:rsid w:val="000741DC"/>
    <w:rsid w:val="00074F25"/>
    <w:rsid w:val="00076C03"/>
    <w:rsid w:val="00080BC9"/>
    <w:rsid w:val="00082597"/>
    <w:rsid w:val="0009080C"/>
    <w:rsid w:val="00091DA6"/>
    <w:rsid w:val="0009549A"/>
    <w:rsid w:val="000A20DE"/>
    <w:rsid w:val="000C0BE3"/>
    <w:rsid w:val="000C20E1"/>
    <w:rsid w:val="000C254B"/>
    <w:rsid w:val="000C3B50"/>
    <w:rsid w:val="000C423B"/>
    <w:rsid w:val="000C5B8D"/>
    <w:rsid w:val="000E029B"/>
    <w:rsid w:val="000E065D"/>
    <w:rsid w:val="000F1176"/>
    <w:rsid w:val="000F4905"/>
    <w:rsid w:val="000F75F2"/>
    <w:rsid w:val="00115D3A"/>
    <w:rsid w:val="00135CD4"/>
    <w:rsid w:val="001436D1"/>
    <w:rsid w:val="001467CC"/>
    <w:rsid w:val="00150DE3"/>
    <w:rsid w:val="00155EC6"/>
    <w:rsid w:val="001568AE"/>
    <w:rsid w:val="00176BAE"/>
    <w:rsid w:val="00184292"/>
    <w:rsid w:val="001865FC"/>
    <w:rsid w:val="00187D33"/>
    <w:rsid w:val="0019297D"/>
    <w:rsid w:val="00197694"/>
    <w:rsid w:val="001A58A1"/>
    <w:rsid w:val="001B41B0"/>
    <w:rsid w:val="001B5149"/>
    <w:rsid w:val="001B66BC"/>
    <w:rsid w:val="001C149A"/>
    <w:rsid w:val="001D44B7"/>
    <w:rsid w:val="001D5AED"/>
    <w:rsid w:val="001E6B31"/>
    <w:rsid w:val="001F0CAD"/>
    <w:rsid w:val="0020297D"/>
    <w:rsid w:val="00205028"/>
    <w:rsid w:val="00207B0E"/>
    <w:rsid w:val="00207C8E"/>
    <w:rsid w:val="00215266"/>
    <w:rsid w:val="002157AE"/>
    <w:rsid w:val="00224398"/>
    <w:rsid w:val="002248BA"/>
    <w:rsid w:val="002300B9"/>
    <w:rsid w:val="00231CF2"/>
    <w:rsid w:val="00241970"/>
    <w:rsid w:val="0025058F"/>
    <w:rsid w:val="00254056"/>
    <w:rsid w:val="00254BAA"/>
    <w:rsid w:val="00256DB5"/>
    <w:rsid w:val="002604FD"/>
    <w:rsid w:val="002717F5"/>
    <w:rsid w:val="00272251"/>
    <w:rsid w:val="00281076"/>
    <w:rsid w:val="002930A1"/>
    <w:rsid w:val="002974F4"/>
    <w:rsid w:val="002A2BA1"/>
    <w:rsid w:val="002B08DB"/>
    <w:rsid w:val="002B4823"/>
    <w:rsid w:val="002C5632"/>
    <w:rsid w:val="002C7DCD"/>
    <w:rsid w:val="002E2C94"/>
    <w:rsid w:val="002E4D92"/>
    <w:rsid w:val="002E68C7"/>
    <w:rsid w:val="002F1B83"/>
    <w:rsid w:val="002F666E"/>
    <w:rsid w:val="002F79C1"/>
    <w:rsid w:val="00301AC2"/>
    <w:rsid w:val="00303065"/>
    <w:rsid w:val="003044D0"/>
    <w:rsid w:val="003062EB"/>
    <w:rsid w:val="00314480"/>
    <w:rsid w:val="003206C6"/>
    <w:rsid w:val="00321111"/>
    <w:rsid w:val="00326C63"/>
    <w:rsid w:val="00326DD4"/>
    <w:rsid w:val="00341127"/>
    <w:rsid w:val="00341BDC"/>
    <w:rsid w:val="00344D90"/>
    <w:rsid w:val="003460C9"/>
    <w:rsid w:val="00352A79"/>
    <w:rsid w:val="0036140D"/>
    <w:rsid w:val="003634C8"/>
    <w:rsid w:val="0038154D"/>
    <w:rsid w:val="0038161B"/>
    <w:rsid w:val="00384EF0"/>
    <w:rsid w:val="00385214"/>
    <w:rsid w:val="0038532C"/>
    <w:rsid w:val="003C1538"/>
    <w:rsid w:val="003C1ADB"/>
    <w:rsid w:val="003C73EA"/>
    <w:rsid w:val="003D6F99"/>
    <w:rsid w:val="003E4F49"/>
    <w:rsid w:val="003E7A83"/>
    <w:rsid w:val="00404DB8"/>
    <w:rsid w:val="00410254"/>
    <w:rsid w:val="00410E84"/>
    <w:rsid w:val="00412503"/>
    <w:rsid w:val="00417A80"/>
    <w:rsid w:val="00424698"/>
    <w:rsid w:val="00433B51"/>
    <w:rsid w:val="00435C23"/>
    <w:rsid w:val="004431B7"/>
    <w:rsid w:val="00451987"/>
    <w:rsid w:val="004716D9"/>
    <w:rsid w:val="00481CEE"/>
    <w:rsid w:val="004915B7"/>
    <w:rsid w:val="00494FB2"/>
    <w:rsid w:val="004966BD"/>
    <w:rsid w:val="004A30A1"/>
    <w:rsid w:val="004A6D0B"/>
    <w:rsid w:val="004A7214"/>
    <w:rsid w:val="004A78DB"/>
    <w:rsid w:val="004B22E5"/>
    <w:rsid w:val="004B34A5"/>
    <w:rsid w:val="004B6DE2"/>
    <w:rsid w:val="004C1F8C"/>
    <w:rsid w:val="004C792E"/>
    <w:rsid w:val="004D0020"/>
    <w:rsid w:val="004E0162"/>
    <w:rsid w:val="004E0C6B"/>
    <w:rsid w:val="004E266D"/>
    <w:rsid w:val="004E330B"/>
    <w:rsid w:val="004E3384"/>
    <w:rsid w:val="004F56CD"/>
    <w:rsid w:val="004F6058"/>
    <w:rsid w:val="00513019"/>
    <w:rsid w:val="005235EB"/>
    <w:rsid w:val="00523E59"/>
    <w:rsid w:val="00526F67"/>
    <w:rsid w:val="00534610"/>
    <w:rsid w:val="00541269"/>
    <w:rsid w:val="0054321C"/>
    <w:rsid w:val="00543597"/>
    <w:rsid w:val="00552E6D"/>
    <w:rsid w:val="00553521"/>
    <w:rsid w:val="005564E7"/>
    <w:rsid w:val="0056077E"/>
    <w:rsid w:val="005612D6"/>
    <w:rsid w:val="005616DE"/>
    <w:rsid w:val="00566B42"/>
    <w:rsid w:val="005673C8"/>
    <w:rsid w:val="005760A2"/>
    <w:rsid w:val="005936C1"/>
    <w:rsid w:val="00596AA7"/>
    <w:rsid w:val="005B2438"/>
    <w:rsid w:val="005B518B"/>
    <w:rsid w:val="005B7302"/>
    <w:rsid w:val="005C07B2"/>
    <w:rsid w:val="005C16FE"/>
    <w:rsid w:val="005C1ABD"/>
    <w:rsid w:val="005C20F4"/>
    <w:rsid w:val="005C30ED"/>
    <w:rsid w:val="005C7D72"/>
    <w:rsid w:val="005E1E5D"/>
    <w:rsid w:val="005F27AD"/>
    <w:rsid w:val="005F307B"/>
    <w:rsid w:val="00603589"/>
    <w:rsid w:val="00605A9D"/>
    <w:rsid w:val="00607B7C"/>
    <w:rsid w:val="0061608A"/>
    <w:rsid w:val="0061755A"/>
    <w:rsid w:val="00622805"/>
    <w:rsid w:val="00626827"/>
    <w:rsid w:val="006279B8"/>
    <w:rsid w:val="00631902"/>
    <w:rsid w:val="00632E03"/>
    <w:rsid w:val="00634F68"/>
    <w:rsid w:val="006457AE"/>
    <w:rsid w:val="00663CA4"/>
    <w:rsid w:val="00665A5D"/>
    <w:rsid w:val="00673E54"/>
    <w:rsid w:val="006762D7"/>
    <w:rsid w:val="00682159"/>
    <w:rsid w:val="006865F6"/>
    <w:rsid w:val="006A175E"/>
    <w:rsid w:val="006A73EB"/>
    <w:rsid w:val="006B1826"/>
    <w:rsid w:val="006B2689"/>
    <w:rsid w:val="006B4A5D"/>
    <w:rsid w:val="006B664B"/>
    <w:rsid w:val="006B759E"/>
    <w:rsid w:val="006B76C3"/>
    <w:rsid w:val="006C2EE1"/>
    <w:rsid w:val="006D3089"/>
    <w:rsid w:val="006D6192"/>
    <w:rsid w:val="006E1148"/>
    <w:rsid w:val="006E4BAC"/>
    <w:rsid w:val="006E774C"/>
    <w:rsid w:val="006F64E2"/>
    <w:rsid w:val="007075A8"/>
    <w:rsid w:val="00713090"/>
    <w:rsid w:val="00717E09"/>
    <w:rsid w:val="007204D2"/>
    <w:rsid w:val="00722086"/>
    <w:rsid w:val="007239BE"/>
    <w:rsid w:val="007256E0"/>
    <w:rsid w:val="007402D1"/>
    <w:rsid w:val="00741619"/>
    <w:rsid w:val="00744AEE"/>
    <w:rsid w:val="00756DDB"/>
    <w:rsid w:val="007579EE"/>
    <w:rsid w:val="00767479"/>
    <w:rsid w:val="00772010"/>
    <w:rsid w:val="00774D52"/>
    <w:rsid w:val="0077579E"/>
    <w:rsid w:val="00777BF8"/>
    <w:rsid w:val="007951B4"/>
    <w:rsid w:val="007B2050"/>
    <w:rsid w:val="007C52EB"/>
    <w:rsid w:val="007C6068"/>
    <w:rsid w:val="007D46D4"/>
    <w:rsid w:val="007D75DF"/>
    <w:rsid w:val="007D7D4D"/>
    <w:rsid w:val="007E07AB"/>
    <w:rsid w:val="007E4607"/>
    <w:rsid w:val="007E6CFF"/>
    <w:rsid w:val="007F007C"/>
    <w:rsid w:val="007F3642"/>
    <w:rsid w:val="007F4A81"/>
    <w:rsid w:val="008076CB"/>
    <w:rsid w:val="00813799"/>
    <w:rsid w:val="00815519"/>
    <w:rsid w:val="00815FEF"/>
    <w:rsid w:val="008241FA"/>
    <w:rsid w:val="00827C45"/>
    <w:rsid w:val="008308D2"/>
    <w:rsid w:val="00831ABE"/>
    <w:rsid w:val="00835C6D"/>
    <w:rsid w:val="00843BE3"/>
    <w:rsid w:val="00845C1A"/>
    <w:rsid w:val="00846DC5"/>
    <w:rsid w:val="0084715E"/>
    <w:rsid w:val="00854321"/>
    <w:rsid w:val="00862D09"/>
    <w:rsid w:val="00870292"/>
    <w:rsid w:val="00870D6D"/>
    <w:rsid w:val="0087452F"/>
    <w:rsid w:val="00877490"/>
    <w:rsid w:val="00880AF1"/>
    <w:rsid w:val="00883984"/>
    <w:rsid w:val="00886CF5"/>
    <w:rsid w:val="00890159"/>
    <w:rsid w:val="008A1D02"/>
    <w:rsid w:val="008A508C"/>
    <w:rsid w:val="008A52D7"/>
    <w:rsid w:val="008A610B"/>
    <w:rsid w:val="008B12FE"/>
    <w:rsid w:val="008B15F0"/>
    <w:rsid w:val="008B6337"/>
    <w:rsid w:val="008B7893"/>
    <w:rsid w:val="008B797A"/>
    <w:rsid w:val="008C22B8"/>
    <w:rsid w:val="008D1560"/>
    <w:rsid w:val="008D6198"/>
    <w:rsid w:val="008E4F81"/>
    <w:rsid w:val="008F43B5"/>
    <w:rsid w:val="009070E6"/>
    <w:rsid w:val="0091408C"/>
    <w:rsid w:val="00914F45"/>
    <w:rsid w:val="009154FA"/>
    <w:rsid w:val="0091760F"/>
    <w:rsid w:val="00923676"/>
    <w:rsid w:val="009242E3"/>
    <w:rsid w:val="00930267"/>
    <w:rsid w:val="00931211"/>
    <w:rsid w:val="0093124C"/>
    <w:rsid w:val="009369B8"/>
    <w:rsid w:val="009450D0"/>
    <w:rsid w:val="00946BEB"/>
    <w:rsid w:val="00961E8B"/>
    <w:rsid w:val="00962348"/>
    <w:rsid w:val="0096725A"/>
    <w:rsid w:val="0096734F"/>
    <w:rsid w:val="0096769C"/>
    <w:rsid w:val="009726C3"/>
    <w:rsid w:val="00976BD6"/>
    <w:rsid w:val="00987377"/>
    <w:rsid w:val="009945E7"/>
    <w:rsid w:val="00996954"/>
    <w:rsid w:val="009A0FCD"/>
    <w:rsid w:val="009B1AC7"/>
    <w:rsid w:val="009B521E"/>
    <w:rsid w:val="009B54B1"/>
    <w:rsid w:val="009C3343"/>
    <w:rsid w:val="009C4F03"/>
    <w:rsid w:val="009C7BFA"/>
    <w:rsid w:val="009D285C"/>
    <w:rsid w:val="009D3611"/>
    <w:rsid w:val="009D3B14"/>
    <w:rsid w:val="009D56A4"/>
    <w:rsid w:val="009D70DD"/>
    <w:rsid w:val="009D7346"/>
    <w:rsid w:val="009E1AC9"/>
    <w:rsid w:val="009F6394"/>
    <w:rsid w:val="00A00C69"/>
    <w:rsid w:val="00A01121"/>
    <w:rsid w:val="00A04D05"/>
    <w:rsid w:val="00A15BBC"/>
    <w:rsid w:val="00A15BD5"/>
    <w:rsid w:val="00A234E2"/>
    <w:rsid w:val="00A24A00"/>
    <w:rsid w:val="00A27DC2"/>
    <w:rsid w:val="00A34359"/>
    <w:rsid w:val="00A35DDA"/>
    <w:rsid w:val="00A411C7"/>
    <w:rsid w:val="00A439D2"/>
    <w:rsid w:val="00A574EE"/>
    <w:rsid w:val="00A617C8"/>
    <w:rsid w:val="00A6757D"/>
    <w:rsid w:val="00A815AD"/>
    <w:rsid w:val="00A92191"/>
    <w:rsid w:val="00A9497C"/>
    <w:rsid w:val="00AA2872"/>
    <w:rsid w:val="00AA5A5E"/>
    <w:rsid w:val="00AA61DF"/>
    <w:rsid w:val="00AB38E9"/>
    <w:rsid w:val="00AB4D50"/>
    <w:rsid w:val="00AC35C1"/>
    <w:rsid w:val="00AC5D47"/>
    <w:rsid w:val="00AC6A60"/>
    <w:rsid w:val="00AD5D24"/>
    <w:rsid w:val="00AD6D01"/>
    <w:rsid w:val="00AE2F76"/>
    <w:rsid w:val="00AF7DAA"/>
    <w:rsid w:val="00B01E9E"/>
    <w:rsid w:val="00B26214"/>
    <w:rsid w:val="00B31941"/>
    <w:rsid w:val="00B33FEF"/>
    <w:rsid w:val="00B3493A"/>
    <w:rsid w:val="00B3500E"/>
    <w:rsid w:val="00B43282"/>
    <w:rsid w:val="00B43E03"/>
    <w:rsid w:val="00B467C9"/>
    <w:rsid w:val="00B53E33"/>
    <w:rsid w:val="00B553FA"/>
    <w:rsid w:val="00B7680C"/>
    <w:rsid w:val="00B7712C"/>
    <w:rsid w:val="00B77C6D"/>
    <w:rsid w:val="00B80D90"/>
    <w:rsid w:val="00B8408B"/>
    <w:rsid w:val="00B9246A"/>
    <w:rsid w:val="00BA1E34"/>
    <w:rsid w:val="00BB0202"/>
    <w:rsid w:val="00BB0EC2"/>
    <w:rsid w:val="00BB4A06"/>
    <w:rsid w:val="00BB5E2E"/>
    <w:rsid w:val="00BB609F"/>
    <w:rsid w:val="00BB69AA"/>
    <w:rsid w:val="00BC02BE"/>
    <w:rsid w:val="00BC2843"/>
    <w:rsid w:val="00BC3F1E"/>
    <w:rsid w:val="00BC4223"/>
    <w:rsid w:val="00BC5A78"/>
    <w:rsid w:val="00BC7C64"/>
    <w:rsid w:val="00BD1949"/>
    <w:rsid w:val="00BD331D"/>
    <w:rsid w:val="00BD5884"/>
    <w:rsid w:val="00BD6967"/>
    <w:rsid w:val="00BF3EDC"/>
    <w:rsid w:val="00BF5AA8"/>
    <w:rsid w:val="00C050E8"/>
    <w:rsid w:val="00C24919"/>
    <w:rsid w:val="00C445F6"/>
    <w:rsid w:val="00C456A6"/>
    <w:rsid w:val="00C50C1E"/>
    <w:rsid w:val="00C601AB"/>
    <w:rsid w:val="00C629E9"/>
    <w:rsid w:val="00C654E3"/>
    <w:rsid w:val="00C6743A"/>
    <w:rsid w:val="00C74D89"/>
    <w:rsid w:val="00C7751D"/>
    <w:rsid w:val="00C85A2F"/>
    <w:rsid w:val="00C9205F"/>
    <w:rsid w:val="00C92BAA"/>
    <w:rsid w:val="00C96D62"/>
    <w:rsid w:val="00CB08D5"/>
    <w:rsid w:val="00CB2814"/>
    <w:rsid w:val="00CB75D1"/>
    <w:rsid w:val="00CB78B3"/>
    <w:rsid w:val="00CD3FD1"/>
    <w:rsid w:val="00CD6419"/>
    <w:rsid w:val="00CE0932"/>
    <w:rsid w:val="00CF60AC"/>
    <w:rsid w:val="00D019DF"/>
    <w:rsid w:val="00D07631"/>
    <w:rsid w:val="00D10FD2"/>
    <w:rsid w:val="00D12FF3"/>
    <w:rsid w:val="00D202C6"/>
    <w:rsid w:val="00D32826"/>
    <w:rsid w:val="00D33FCF"/>
    <w:rsid w:val="00D40401"/>
    <w:rsid w:val="00D418CB"/>
    <w:rsid w:val="00D42ED0"/>
    <w:rsid w:val="00D43104"/>
    <w:rsid w:val="00D45745"/>
    <w:rsid w:val="00D50405"/>
    <w:rsid w:val="00D5093C"/>
    <w:rsid w:val="00D56EBC"/>
    <w:rsid w:val="00D70BCA"/>
    <w:rsid w:val="00D75330"/>
    <w:rsid w:val="00D7638D"/>
    <w:rsid w:val="00D776B2"/>
    <w:rsid w:val="00D77BA8"/>
    <w:rsid w:val="00D77DF9"/>
    <w:rsid w:val="00D8033A"/>
    <w:rsid w:val="00D9239F"/>
    <w:rsid w:val="00DA1FE8"/>
    <w:rsid w:val="00DB3852"/>
    <w:rsid w:val="00DB61FC"/>
    <w:rsid w:val="00DC020E"/>
    <w:rsid w:val="00DC03DD"/>
    <w:rsid w:val="00DC6052"/>
    <w:rsid w:val="00DC753D"/>
    <w:rsid w:val="00DC7DF6"/>
    <w:rsid w:val="00DD08D4"/>
    <w:rsid w:val="00DD6F56"/>
    <w:rsid w:val="00DE5FC4"/>
    <w:rsid w:val="00DF617F"/>
    <w:rsid w:val="00E01A15"/>
    <w:rsid w:val="00E03321"/>
    <w:rsid w:val="00E12B0F"/>
    <w:rsid w:val="00E15F52"/>
    <w:rsid w:val="00E17436"/>
    <w:rsid w:val="00E21D60"/>
    <w:rsid w:val="00E21D8F"/>
    <w:rsid w:val="00E26BC4"/>
    <w:rsid w:val="00E27C1B"/>
    <w:rsid w:val="00E31AA0"/>
    <w:rsid w:val="00E32E2D"/>
    <w:rsid w:val="00E37454"/>
    <w:rsid w:val="00E37C8D"/>
    <w:rsid w:val="00E52224"/>
    <w:rsid w:val="00E54CDE"/>
    <w:rsid w:val="00E56C19"/>
    <w:rsid w:val="00E61510"/>
    <w:rsid w:val="00E67028"/>
    <w:rsid w:val="00E7044F"/>
    <w:rsid w:val="00E71C2D"/>
    <w:rsid w:val="00E838FF"/>
    <w:rsid w:val="00E866B4"/>
    <w:rsid w:val="00E95407"/>
    <w:rsid w:val="00E96573"/>
    <w:rsid w:val="00E9693E"/>
    <w:rsid w:val="00EA0833"/>
    <w:rsid w:val="00EA2297"/>
    <w:rsid w:val="00EA7C63"/>
    <w:rsid w:val="00EC14A3"/>
    <w:rsid w:val="00EC59F2"/>
    <w:rsid w:val="00ED6EC2"/>
    <w:rsid w:val="00EF3A16"/>
    <w:rsid w:val="00F018D6"/>
    <w:rsid w:val="00F0515D"/>
    <w:rsid w:val="00F07BDE"/>
    <w:rsid w:val="00F1350B"/>
    <w:rsid w:val="00F16682"/>
    <w:rsid w:val="00F16ACD"/>
    <w:rsid w:val="00F34774"/>
    <w:rsid w:val="00F40E79"/>
    <w:rsid w:val="00F42A65"/>
    <w:rsid w:val="00F458DB"/>
    <w:rsid w:val="00F47DDC"/>
    <w:rsid w:val="00F50170"/>
    <w:rsid w:val="00F5487E"/>
    <w:rsid w:val="00F6460F"/>
    <w:rsid w:val="00F64B79"/>
    <w:rsid w:val="00F64E52"/>
    <w:rsid w:val="00F7325C"/>
    <w:rsid w:val="00F7586C"/>
    <w:rsid w:val="00F85516"/>
    <w:rsid w:val="00F96EC2"/>
    <w:rsid w:val="00F97EDE"/>
    <w:rsid w:val="00FA3CF4"/>
    <w:rsid w:val="00FA4F87"/>
    <w:rsid w:val="00FA78D6"/>
    <w:rsid w:val="00FB43B0"/>
    <w:rsid w:val="00FB780D"/>
    <w:rsid w:val="00FC007F"/>
    <w:rsid w:val="00FC53F6"/>
    <w:rsid w:val="00FD1AE2"/>
    <w:rsid w:val="00FD717F"/>
    <w:rsid w:val="00FF0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9805B-A6E4-4B80-8CB6-F259B440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302"/>
    <w:pPr>
      <w:spacing w:after="0" w:line="240" w:lineRule="auto"/>
      <w:ind w:hanging="482"/>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B730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2">
    <w:name w:val="Body Text Indent 2"/>
    <w:basedOn w:val="a"/>
    <w:link w:val="20"/>
    <w:unhideWhenUsed/>
    <w:qFormat/>
    <w:rsid w:val="005B7302"/>
    <w:pPr>
      <w:spacing w:before="120"/>
      <w:ind w:firstLine="686"/>
    </w:pPr>
    <w:rPr>
      <w:rFonts w:ascii="Times New Roman" w:eastAsia="Times New Roman" w:hAnsi="Times New Roman" w:cs="Times New Roman"/>
      <w:sz w:val="28"/>
      <w:szCs w:val="24"/>
      <w:lang w:val="uk-UA" w:eastAsia="ru-RU"/>
    </w:rPr>
  </w:style>
  <w:style w:type="character" w:customStyle="1" w:styleId="20">
    <w:name w:val="Основной текст с отступом 2 Знак"/>
    <w:basedOn w:val="a0"/>
    <w:link w:val="2"/>
    <w:semiHidden/>
    <w:rsid w:val="005B7302"/>
    <w:rPr>
      <w:rFonts w:ascii="Times New Roman" w:eastAsia="Times New Roman" w:hAnsi="Times New Roman" w:cs="Times New Roman"/>
      <w:sz w:val="28"/>
      <w:szCs w:val="24"/>
      <w:lang w:val="uk-UA" w:eastAsia="ru-RU"/>
    </w:rPr>
  </w:style>
  <w:style w:type="paragraph" w:styleId="3">
    <w:name w:val="Body Text Indent 3"/>
    <w:basedOn w:val="a"/>
    <w:link w:val="30"/>
    <w:unhideWhenUsed/>
    <w:qFormat/>
    <w:rsid w:val="005B7302"/>
    <w:pPr>
      <w:spacing w:before="240" w:after="40"/>
      <w:ind w:firstLine="1134"/>
      <w:jc w:val="left"/>
    </w:pPr>
    <w:rPr>
      <w:rFonts w:ascii="Times New Roman" w:eastAsia="Times New Roman" w:hAnsi="Times New Roman" w:cs="Times New Roman"/>
      <w:sz w:val="24"/>
      <w:szCs w:val="20"/>
      <w:lang w:val="uk-UA" w:eastAsia="ru-RU"/>
    </w:rPr>
  </w:style>
  <w:style w:type="character" w:customStyle="1" w:styleId="30">
    <w:name w:val="Основной текст с отступом 3 Знак"/>
    <w:basedOn w:val="a0"/>
    <w:link w:val="3"/>
    <w:semiHidden/>
    <w:rsid w:val="005B7302"/>
    <w:rPr>
      <w:rFonts w:ascii="Times New Roman" w:eastAsia="Times New Roman" w:hAnsi="Times New Roman" w:cs="Times New Roman"/>
      <w:sz w:val="24"/>
      <w:szCs w:val="20"/>
      <w:lang w:val="uk-UA" w:eastAsia="ru-RU"/>
    </w:rPr>
  </w:style>
  <w:style w:type="character" w:customStyle="1" w:styleId="a4">
    <w:name w:val="Без интервала Знак"/>
    <w:link w:val="a5"/>
    <w:uiPriority w:val="1"/>
    <w:locked/>
    <w:rsid w:val="005B7302"/>
    <w:rPr>
      <w:rFonts w:ascii="Calibri" w:eastAsia="Calibri" w:hAnsi="Calibri" w:cs="Times New Roman"/>
    </w:rPr>
  </w:style>
  <w:style w:type="paragraph" w:styleId="a5">
    <w:name w:val="No Spacing"/>
    <w:link w:val="a4"/>
    <w:uiPriority w:val="1"/>
    <w:qFormat/>
    <w:rsid w:val="005B7302"/>
    <w:pPr>
      <w:spacing w:after="0" w:line="240" w:lineRule="auto"/>
    </w:pPr>
    <w:rPr>
      <w:rFonts w:ascii="Calibri" w:eastAsia="Calibri" w:hAnsi="Calibri" w:cs="Times New Roman"/>
    </w:rPr>
  </w:style>
  <w:style w:type="character" w:customStyle="1" w:styleId="a6">
    <w:name w:val="Абзац списка Знак"/>
    <w:link w:val="a7"/>
    <w:uiPriority w:val="34"/>
    <w:locked/>
    <w:rsid w:val="005B7302"/>
  </w:style>
  <w:style w:type="paragraph" w:styleId="a7">
    <w:name w:val="List Paragraph"/>
    <w:basedOn w:val="a"/>
    <w:link w:val="a6"/>
    <w:uiPriority w:val="34"/>
    <w:qFormat/>
    <w:rsid w:val="005B7302"/>
    <w:pPr>
      <w:spacing w:after="160" w:line="256" w:lineRule="auto"/>
      <w:ind w:left="720" w:firstLine="0"/>
      <w:contextualSpacing/>
      <w:jc w:val="left"/>
    </w:pPr>
  </w:style>
  <w:style w:type="paragraph" w:customStyle="1" w:styleId="1">
    <w:name w:val="Без интервала1"/>
    <w:qFormat/>
    <w:rsid w:val="005B7302"/>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5B7302"/>
    <w:pPr>
      <w:widowControl w:val="0"/>
      <w:autoSpaceDE w:val="0"/>
      <w:autoSpaceDN w:val="0"/>
      <w:ind w:firstLine="0"/>
      <w:jc w:val="left"/>
    </w:pPr>
    <w:rPr>
      <w:rFonts w:ascii="Times New Roman" w:eastAsia="Times New Roman" w:hAnsi="Times New Roman" w:cs="Times New Roman"/>
      <w:lang w:val="uk-UA"/>
    </w:rPr>
  </w:style>
  <w:style w:type="paragraph" w:customStyle="1" w:styleId="paragraph">
    <w:name w:val="paragraph"/>
    <w:basedOn w:val="a"/>
    <w:qFormat/>
    <w:rsid w:val="005B730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docdata">
    <w:name w:val="docdata"/>
    <w:aliases w:val="docy,v5,8465,baiaagaaboqcaaad8rcaaavxhqaaaaaaaaaaaaaaaaaaaaaaaaaaaaaaaaaaaaaaaaaaaaaaaaaaaaaaaaaaaaaaaaaaaaaaaaaaaaaaaaaaaaaaaaaaaaaaaaaaaaaaaaaaaaaaaaaaaaaaaaaaaaaaaaaaaaaaaaaaaaaaaaaaaaaaaaaaaaaaaaaaaaaaaaaaaaaaaaaaaaaaaaaaaaaaaaaaaaaaaaaaaaaa"/>
    <w:basedOn w:val="a"/>
    <w:uiPriority w:val="99"/>
    <w:qFormat/>
    <w:rsid w:val="005B7302"/>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paragraph" w:customStyle="1" w:styleId="listparagraph">
    <w:name w:val="listparagraph"/>
    <w:basedOn w:val="a"/>
    <w:qFormat/>
    <w:rsid w:val="005B7302"/>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paragraph" w:customStyle="1" w:styleId="nospacing">
    <w:name w:val="nospacing"/>
    <w:basedOn w:val="a"/>
    <w:qFormat/>
    <w:rsid w:val="005B7302"/>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 w:type="character" w:customStyle="1" w:styleId="normaltextrun">
    <w:name w:val="normaltextrun"/>
    <w:basedOn w:val="a0"/>
    <w:rsid w:val="005B7302"/>
  </w:style>
  <w:style w:type="character" w:customStyle="1" w:styleId="eop">
    <w:name w:val="eop"/>
    <w:basedOn w:val="a0"/>
    <w:rsid w:val="005B7302"/>
  </w:style>
  <w:style w:type="character" w:customStyle="1" w:styleId="markedcontent">
    <w:name w:val="markedcontent"/>
    <w:basedOn w:val="a0"/>
    <w:rsid w:val="005B7302"/>
  </w:style>
  <w:style w:type="paragraph" w:styleId="a8">
    <w:name w:val="Body Text"/>
    <w:basedOn w:val="a"/>
    <w:link w:val="a9"/>
    <w:uiPriority w:val="99"/>
    <w:semiHidden/>
    <w:unhideWhenUsed/>
    <w:rsid w:val="008241FA"/>
    <w:pPr>
      <w:spacing w:after="120"/>
    </w:pPr>
  </w:style>
  <w:style w:type="character" w:customStyle="1" w:styleId="a9">
    <w:name w:val="Основной текст Знак"/>
    <w:basedOn w:val="a0"/>
    <w:link w:val="a8"/>
    <w:uiPriority w:val="99"/>
    <w:semiHidden/>
    <w:rsid w:val="008241FA"/>
  </w:style>
  <w:style w:type="table" w:styleId="aa">
    <w:name w:val="Table Grid"/>
    <w:basedOn w:val="a1"/>
    <w:uiPriority w:val="39"/>
    <w:rsid w:val="00A3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20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F662C-FC84-44A4-9E92-E034908A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9337</Words>
  <Characters>53225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2</cp:revision>
  <dcterms:created xsi:type="dcterms:W3CDTF">2024-03-13T08:30:00Z</dcterms:created>
  <dcterms:modified xsi:type="dcterms:W3CDTF">2024-03-13T08:30:00Z</dcterms:modified>
</cp:coreProperties>
</file>