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2730EA">
      <w:pPr>
        <w:pStyle w:val="2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Pr="00EB2EEC" w:rsidRDefault="00023790" w:rsidP="00023790">
      <w:pPr>
        <w:jc w:val="center"/>
        <w:rPr>
          <w:b/>
          <w:lang w:val="uk-UA"/>
        </w:rPr>
      </w:pPr>
      <w:r w:rsidRPr="00EB2EEC">
        <w:rPr>
          <w:b/>
          <w:lang w:val="uk-UA"/>
        </w:rPr>
        <w:t>РОЗПОРЯДЖЕННЯ</w:t>
      </w:r>
    </w:p>
    <w:p w14:paraId="5553F5E5" w14:textId="77777777" w:rsidR="00023790" w:rsidRPr="00EB2EEC" w:rsidRDefault="00023790" w:rsidP="00023790">
      <w:pPr>
        <w:rPr>
          <w:lang w:val="uk-UA"/>
        </w:rPr>
      </w:pPr>
    </w:p>
    <w:p w14:paraId="110D3B2B" w14:textId="2D09D300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B548AA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»</w:t>
      </w:r>
      <w:r w:rsidR="004E0B51">
        <w:rPr>
          <w:sz w:val="28"/>
          <w:szCs w:val="28"/>
          <w:lang w:val="uk-UA"/>
        </w:rPr>
        <w:t xml:space="preserve"> </w:t>
      </w:r>
      <w:r w:rsidR="00B548AA">
        <w:rPr>
          <w:sz w:val="28"/>
          <w:szCs w:val="28"/>
          <w:lang w:val="uk-UA"/>
        </w:rPr>
        <w:t>березня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B548AA">
        <w:rPr>
          <w:sz w:val="28"/>
          <w:szCs w:val="28"/>
          <w:lang w:val="uk-UA"/>
        </w:rPr>
        <w:t>66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38EBB9AD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B548AA">
        <w:rPr>
          <w:b/>
          <w:sz w:val="28"/>
          <w:szCs w:val="28"/>
          <w:lang w:val="uk-UA"/>
        </w:rPr>
        <w:t xml:space="preserve"> внесення змін</w:t>
      </w:r>
      <w:r>
        <w:rPr>
          <w:b/>
          <w:sz w:val="28"/>
          <w:szCs w:val="28"/>
          <w:lang w:val="uk-UA"/>
        </w:rPr>
        <w:t xml:space="preserve"> </w:t>
      </w:r>
      <w:r w:rsidR="00B548AA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паспорт</w:t>
      </w:r>
      <w:r w:rsidR="00B548AA">
        <w:rPr>
          <w:b/>
          <w:sz w:val="28"/>
          <w:szCs w:val="28"/>
          <w:lang w:val="uk-UA"/>
        </w:rPr>
        <w:t>ів</w:t>
      </w:r>
    </w:p>
    <w:p w14:paraId="3AA4A0B7" w14:textId="2024A036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</w:t>
      </w:r>
      <w:r w:rsidR="002730E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2DDEC7F3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B548AA">
        <w:rPr>
          <w:sz w:val="28"/>
          <w:szCs w:val="28"/>
          <w:lang w:val="uk-UA"/>
        </w:rPr>
        <w:t xml:space="preserve"> рішення сесії Вишнівської сільської ради №46/14 від 26.02.2024 року «Про внесення змін до</w:t>
      </w:r>
      <w:r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рішення сесії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4</w:t>
      </w:r>
      <w:r w:rsidR="00B57E62">
        <w:rPr>
          <w:sz w:val="28"/>
          <w:szCs w:val="28"/>
          <w:lang w:val="uk-UA"/>
        </w:rPr>
        <w:t>4/</w:t>
      </w:r>
      <w:r w:rsidR="002730EA">
        <w:rPr>
          <w:sz w:val="28"/>
          <w:szCs w:val="28"/>
          <w:lang w:val="uk-UA"/>
        </w:rPr>
        <w:t>10</w:t>
      </w:r>
      <w:r w:rsidR="00490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57E6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766F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.2023 року</w:t>
      </w:r>
      <w:r w:rsidR="00273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бюджет Вишнівської сільської територіальної громади на 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21F65863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B548AA">
        <w:rPr>
          <w:sz w:val="28"/>
          <w:szCs w:val="28"/>
          <w:lang w:val="uk-UA"/>
        </w:rPr>
        <w:t>Внести</w:t>
      </w:r>
      <w:proofErr w:type="spellEnd"/>
      <w:r w:rsidR="00B548AA">
        <w:rPr>
          <w:sz w:val="28"/>
          <w:szCs w:val="28"/>
          <w:lang w:val="uk-UA"/>
        </w:rPr>
        <w:t xml:space="preserve"> зміни до</w:t>
      </w:r>
      <w:r w:rsidR="00023790">
        <w:rPr>
          <w:sz w:val="28"/>
          <w:szCs w:val="28"/>
          <w:lang w:val="uk-UA"/>
        </w:rPr>
        <w:t xml:space="preserve"> паспорт</w:t>
      </w:r>
      <w:r w:rsidR="00B548AA">
        <w:rPr>
          <w:sz w:val="28"/>
          <w:szCs w:val="28"/>
          <w:lang w:val="uk-UA"/>
        </w:rPr>
        <w:t>у</w:t>
      </w:r>
      <w:r w:rsidR="00023790">
        <w:rPr>
          <w:sz w:val="28"/>
          <w:szCs w:val="28"/>
          <w:lang w:val="uk-UA"/>
        </w:rPr>
        <w:t xml:space="preserve"> бюджетних програм</w:t>
      </w:r>
      <w:r w:rsidR="00B548AA">
        <w:rPr>
          <w:sz w:val="28"/>
          <w:szCs w:val="28"/>
          <w:lang w:val="uk-UA"/>
        </w:rPr>
        <w:t xml:space="preserve"> </w:t>
      </w:r>
      <w:r w:rsidR="002730EA">
        <w:rPr>
          <w:sz w:val="28"/>
          <w:szCs w:val="28"/>
          <w:lang w:val="uk-UA"/>
        </w:rPr>
        <w:t xml:space="preserve">сільської </w:t>
      </w:r>
      <w:r w:rsidR="00023790">
        <w:rPr>
          <w:sz w:val="28"/>
          <w:szCs w:val="28"/>
          <w:lang w:val="uk-UA"/>
        </w:rPr>
        <w:t xml:space="preserve">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</w:t>
      </w:r>
      <w:r w:rsidR="002730EA">
        <w:rPr>
          <w:sz w:val="28"/>
          <w:szCs w:val="28"/>
          <w:lang w:val="uk-UA"/>
        </w:rPr>
        <w:t>4</w:t>
      </w:r>
      <w:r w:rsidR="00023790">
        <w:rPr>
          <w:sz w:val="28"/>
          <w:szCs w:val="28"/>
          <w:lang w:val="uk-UA"/>
        </w:rPr>
        <w:t xml:space="preserve"> рік Вишнівської сільської ради, а саме:</w:t>
      </w:r>
    </w:p>
    <w:p w14:paraId="0BEB3FCF" w14:textId="1114AE1D" w:rsidR="002730EA" w:rsidRDefault="002730EA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 та їх виконавчих комітетів;</w:t>
      </w:r>
    </w:p>
    <w:p w14:paraId="018148DC" w14:textId="422D1C20" w:rsidR="000A3676" w:rsidRDefault="000A3676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0111010 «Надання дошкільної освіти»;</w:t>
      </w:r>
    </w:p>
    <w:p w14:paraId="1D43ADAB" w14:textId="52F8072F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0B9388BC" w14:textId="64F787A2" w:rsidR="00F34757" w:rsidRPr="00F34757" w:rsidRDefault="00F34757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14C7D6B3" w14:textId="18759062" w:rsidR="00301D26" w:rsidRDefault="00301D26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0113242 «Інші заходи у сфері соціального захисту і соціального забезпечення»</w:t>
      </w:r>
      <w:r w:rsidR="00EB2EEC">
        <w:rPr>
          <w:sz w:val="28"/>
          <w:szCs w:val="28"/>
          <w:lang w:val="uk-UA"/>
        </w:rPr>
        <w:t>;</w:t>
      </w:r>
    </w:p>
    <w:p w14:paraId="4F50ACE9" w14:textId="003EDF98" w:rsidR="00094A5B" w:rsidRDefault="00094A5B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0117322 « Будівництво медичних установ та закладів»;</w:t>
      </w:r>
    </w:p>
    <w:p w14:paraId="7252355C" w14:textId="3D2DAE55" w:rsidR="00EB2EEC" w:rsidRDefault="00EB2EEC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0117461 «Утримання та розвиток автомобільних доріг та дорожньої інфраструктури за рахунок коштів місцевого бюджету»</w:t>
      </w:r>
      <w:r w:rsidR="00B548AA">
        <w:rPr>
          <w:sz w:val="28"/>
          <w:szCs w:val="28"/>
          <w:lang w:val="uk-UA"/>
        </w:rPr>
        <w:t>.</w:t>
      </w:r>
    </w:p>
    <w:p w14:paraId="08DC68CE" w14:textId="42CF4EF9" w:rsidR="00023790" w:rsidRDefault="00023790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0B554CE8" w:rsidR="00023790" w:rsidRDefault="00023790" w:rsidP="009C6CF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 w:rsidR="009C6C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45A591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7E746949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DB1C1A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B240A65" w14:textId="61D7B9C9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B548AA">
        <w:rPr>
          <w:b/>
          <w:sz w:val="28"/>
          <w:szCs w:val="28"/>
          <w:lang w:val="uk-UA"/>
        </w:rPr>
        <w:t>екретар ради</w:t>
      </w:r>
      <w:r w:rsidR="009C6CF4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B548AA">
        <w:rPr>
          <w:b/>
          <w:sz w:val="28"/>
          <w:szCs w:val="28"/>
          <w:lang w:val="uk-UA"/>
        </w:rPr>
        <w:t>Тетяна ВЕГЕРА</w:t>
      </w: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44CD0"/>
    <w:rsid w:val="00051B8E"/>
    <w:rsid w:val="00094A5B"/>
    <w:rsid w:val="000A3676"/>
    <w:rsid w:val="000C1F6B"/>
    <w:rsid w:val="000F5322"/>
    <w:rsid w:val="00174DF2"/>
    <w:rsid w:val="001B2AE4"/>
    <w:rsid w:val="001D3CBF"/>
    <w:rsid w:val="001F3EC7"/>
    <w:rsid w:val="002402C5"/>
    <w:rsid w:val="002558DC"/>
    <w:rsid w:val="00272AC8"/>
    <w:rsid w:val="002730EA"/>
    <w:rsid w:val="002A5110"/>
    <w:rsid w:val="002B191D"/>
    <w:rsid w:val="002B5280"/>
    <w:rsid w:val="002E728F"/>
    <w:rsid w:val="00301D26"/>
    <w:rsid w:val="003C5C9E"/>
    <w:rsid w:val="00414780"/>
    <w:rsid w:val="00423E02"/>
    <w:rsid w:val="00431E87"/>
    <w:rsid w:val="00450343"/>
    <w:rsid w:val="00456F01"/>
    <w:rsid w:val="004902AB"/>
    <w:rsid w:val="004A1A07"/>
    <w:rsid w:val="004A7CF5"/>
    <w:rsid w:val="004E0B51"/>
    <w:rsid w:val="005110A5"/>
    <w:rsid w:val="00597C01"/>
    <w:rsid w:val="005D3551"/>
    <w:rsid w:val="005D37C7"/>
    <w:rsid w:val="00635560"/>
    <w:rsid w:val="00666069"/>
    <w:rsid w:val="006A22C3"/>
    <w:rsid w:val="00716486"/>
    <w:rsid w:val="0072142A"/>
    <w:rsid w:val="00736FE0"/>
    <w:rsid w:val="00766F1D"/>
    <w:rsid w:val="007C1CFE"/>
    <w:rsid w:val="007E197D"/>
    <w:rsid w:val="008115A6"/>
    <w:rsid w:val="00887CAF"/>
    <w:rsid w:val="008A3CA5"/>
    <w:rsid w:val="008B0DD9"/>
    <w:rsid w:val="008B1694"/>
    <w:rsid w:val="008B283E"/>
    <w:rsid w:val="008C712C"/>
    <w:rsid w:val="00917720"/>
    <w:rsid w:val="009C5058"/>
    <w:rsid w:val="009C6CF4"/>
    <w:rsid w:val="009E6AB9"/>
    <w:rsid w:val="009F0D94"/>
    <w:rsid w:val="009F7E53"/>
    <w:rsid w:val="00AA40E4"/>
    <w:rsid w:val="00AB3478"/>
    <w:rsid w:val="00AE2184"/>
    <w:rsid w:val="00B0343D"/>
    <w:rsid w:val="00B0538C"/>
    <w:rsid w:val="00B43700"/>
    <w:rsid w:val="00B548AA"/>
    <w:rsid w:val="00B57E62"/>
    <w:rsid w:val="00BA7CAF"/>
    <w:rsid w:val="00C0633A"/>
    <w:rsid w:val="00C536CE"/>
    <w:rsid w:val="00C566BA"/>
    <w:rsid w:val="00C95B48"/>
    <w:rsid w:val="00CE6618"/>
    <w:rsid w:val="00D81C02"/>
    <w:rsid w:val="00DC2484"/>
    <w:rsid w:val="00DE2400"/>
    <w:rsid w:val="00E5169C"/>
    <w:rsid w:val="00E66C40"/>
    <w:rsid w:val="00E91C99"/>
    <w:rsid w:val="00EA7E4C"/>
    <w:rsid w:val="00EB2EEC"/>
    <w:rsid w:val="00EC17F2"/>
    <w:rsid w:val="00ED0725"/>
    <w:rsid w:val="00F0481A"/>
    <w:rsid w:val="00F2686A"/>
    <w:rsid w:val="00F34757"/>
    <w:rsid w:val="00F46773"/>
    <w:rsid w:val="00FB17BF"/>
    <w:rsid w:val="00FB3A40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30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084B6-A42C-4B9E-8A1E-73859C52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2</cp:revision>
  <cp:lastPrinted>2024-03-12T08:08:00Z</cp:lastPrinted>
  <dcterms:created xsi:type="dcterms:W3CDTF">2024-03-12T08:08:00Z</dcterms:created>
  <dcterms:modified xsi:type="dcterms:W3CDTF">2024-03-12T08:08:00Z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