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93" w:rsidRDefault="00A85477" w:rsidP="006E7728">
      <w:pPr>
        <w:spacing w:line="16" w:lineRule="atLeast"/>
        <w:jc w:val="center"/>
        <w:rPr>
          <w:rFonts w:ascii="Times New Roman" w:hAnsi="Times New Roman" w:cs="Times New Roman"/>
          <w:b/>
        </w:rPr>
      </w:pPr>
      <w:r w:rsidRPr="00A85477">
        <w:rPr>
          <w:rFonts w:ascii="Times New Roman" w:hAnsi="Times New Roman" w:cs="Times New Roman"/>
          <w:b/>
        </w:rPr>
        <w:t xml:space="preserve">Аналіз ефективності </w:t>
      </w:r>
      <w:proofErr w:type="spellStart"/>
      <w:r w:rsidRPr="00A85477">
        <w:rPr>
          <w:rFonts w:ascii="Times New Roman" w:hAnsi="Times New Roman" w:cs="Times New Roman"/>
          <w:b/>
        </w:rPr>
        <w:t>виконанння</w:t>
      </w:r>
      <w:proofErr w:type="spellEnd"/>
      <w:r w:rsidRPr="00A85477">
        <w:rPr>
          <w:rFonts w:ascii="Times New Roman" w:hAnsi="Times New Roman" w:cs="Times New Roman"/>
          <w:b/>
        </w:rPr>
        <w:t xml:space="preserve"> бюджетних прогр</w:t>
      </w:r>
      <w:r w:rsidR="000F2FA7">
        <w:rPr>
          <w:rFonts w:ascii="Times New Roman" w:hAnsi="Times New Roman" w:cs="Times New Roman"/>
          <w:b/>
        </w:rPr>
        <w:t xml:space="preserve">ам по </w:t>
      </w:r>
      <w:proofErr w:type="spellStart"/>
      <w:r w:rsidR="000F2FA7">
        <w:rPr>
          <w:rFonts w:ascii="Times New Roman" w:hAnsi="Times New Roman" w:cs="Times New Roman"/>
          <w:b/>
        </w:rPr>
        <w:t>Вишнівській</w:t>
      </w:r>
      <w:proofErr w:type="spellEnd"/>
      <w:r w:rsidR="000F2FA7">
        <w:rPr>
          <w:rFonts w:ascii="Times New Roman" w:hAnsi="Times New Roman" w:cs="Times New Roman"/>
          <w:b/>
        </w:rPr>
        <w:t xml:space="preserve"> сільській раді</w:t>
      </w:r>
    </w:p>
    <w:p w:rsidR="003B36FD" w:rsidRPr="003B36FD" w:rsidRDefault="003B36FD" w:rsidP="006E7728">
      <w:pPr>
        <w:spacing w:line="16" w:lineRule="atLeast"/>
        <w:jc w:val="center"/>
        <w:rPr>
          <w:rFonts w:ascii="Times New Roman" w:hAnsi="Times New Roman" w:cs="Times New Roman"/>
          <w:b/>
          <w:i/>
        </w:rPr>
      </w:pPr>
      <w:r w:rsidRPr="003B36FD">
        <w:rPr>
          <w:rFonts w:ascii="Times New Roman" w:hAnsi="Times New Roman" w:cs="Times New Roman"/>
          <w:b/>
          <w:i/>
        </w:rPr>
        <w:t>Організація та проведення громадських робіт</w:t>
      </w:r>
    </w:p>
    <w:p w:rsidR="00FD242E" w:rsidRPr="002D4748" w:rsidRDefault="00BF1A33" w:rsidP="00870436">
      <w:pPr>
        <w:spacing w:line="16" w:lineRule="atLeast"/>
        <w:ind w:left="3686" w:hanging="3970"/>
        <w:rPr>
          <w:rFonts w:ascii="Times New Roman" w:hAnsi="Times New Roman" w:cs="Times New Roman"/>
          <w:b/>
          <w:i/>
        </w:rPr>
      </w:pPr>
      <w:r w:rsidRPr="00BF1A33">
        <w:rPr>
          <w:rFonts w:ascii="Times New Roman" w:hAnsi="Times New Roman" w:cs="Times New Roman"/>
          <w:sz w:val="20"/>
          <w:szCs w:val="20"/>
        </w:rPr>
        <w:t>Програма</w:t>
      </w:r>
      <w:r w:rsidRPr="00870436">
        <w:rPr>
          <w:rFonts w:ascii="Times New Roman" w:hAnsi="Times New Roman" w:cs="Times New Roman"/>
          <w:i/>
          <w:sz w:val="20"/>
          <w:szCs w:val="20"/>
        </w:rPr>
        <w:t>:</w:t>
      </w:r>
      <w:r w:rsidRPr="00870436">
        <w:rPr>
          <w:rFonts w:ascii="Times New Roman" w:hAnsi="Times New Roman" w:cs="Times New Roman"/>
          <w:i/>
        </w:rPr>
        <w:t xml:space="preserve">                                                    </w:t>
      </w:r>
      <w:r w:rsidR="002D4748" w:rsidRPr="00870436">
        <w:rPr>
          <w:rFonts w:ascii="Times New Roman" w:hAnsi="Times New Roman" w:cs="Times New Roman"/>
          <w:i/>
        </w:rPr>
        <w:t xml:space="preserve">    </w:t>
      </w:r>
      <w:r w:rsidR="003B36FD" w:rsidRPr="003B36FD">
        <w:rPr>
          <w:rFonts w:ascii="Times New Roman" w:hAnsi="Times New Roman" w:cs="Times New Roman"/>
          <w:i/>
        </w:rPr>
        <w:t>Організація та проведення громадських робіт</w:t>
      </w:r>
    </w:p>
    <w:p w:rsidR="00A85477" w:rsidRPr="00E4667B" w:rsidRDefault="00A85477" w:rsidP="00244502">
      <w:pPr>
        <w:spacing w:line="16" w:lineRule="atLeast"/>
        <w:ind w:left="3686" w:hanging="3970"/>
        <w:rPr>
          <w:rFonts w:ascii="Times New Roman" w:hAnsi="Times New Roman" w:cs="Times New Roman"/>
          <w:sz w:val="20"/>
          <w:szCs w:val="20"/>
        </w:rPr>
      </w:pPr>
      <w:r w:rsidRPr="00E4667B">
        <w:rPr>
          <w:rFonts w:ascii="Times New Roman" w:hAnsi="Times New Roman" w:cs="Times New Roman"/>
          <w:sz w:val="20"/>
          <w:szCs w:val="20"/>
        </w:rPr>
        <w:t xml:space="preserve">Завдання:                                                    </w:t>
      </w:r>
      <w:r w:rsidR="00E4667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4667B">
        <w:rPr>
          <w:rFonts w:ascii="Times New Roman" w:hAnsi="Times New Roman" w:cs="Times New Roman"/>
          <w:sz w:val="20"/>
          <w:szCs w:val="20"/>
        </w:rPr>
        <w:t xml:space="preserve"> </w:t>
      </w:r>
      <w:r w:rsidR="00FD242E">
        <w:rPr>
          <w:rFonts w:ascii="Times New Roman" w:hAnsi="Times New Roman" w:cs="Times New Roman"/>
          <w:sz w:val="20"/>
          <w:szCs w:val="20"/>
        </w:rPr>
        <w:t xml:space="preserve"> </w:t>
      </w:r>
      <w:r w:rsidR="00244502">
        <w:rPr>
          <w:rFonts w:ascii="Times New Roman" w:hAnsi="Times New Roman" w:cs="Times New Roman"/>
          <w:sz w:val="20"/>
          <w:szCs w:val="20"/>
        </w:rPr>
        <w:t xml:space="preserve"> </w:t>
      </w:r>
      <w:r w:rsidR="003B36FD" w:rsidRPr="003B36FD">
        <w:rPr>
          <w:rFonts w:ascii="Times New Roman" w:hAnsi="Times New Roman" w:cs="Times New Roman"/>
          <w:sz w:val="20"/>
          <w:szCs w:val="20"/>
        </w:rPr>
        <w:t>Організація та проведення громадських робіт</w:t>
      </w:r>
    </w:p>
    <w:p w:rsidR="00241828" w:rsidRPr="00E4667B" w:rsidRDefault="00241828" w:rsidP="006E7728">
      <w:pPr>
        <w:spacing w:line="16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4667B">
        <w:rPr>
          <w:rFonts w:ascii="Times New Roman" w:hAnsi="Times New Roman" w:cs="Times New Roman"/>
          <w:sz w:val="20"/>
          <w:szCs w:val="20"/>
        </w:rPr>
        <w:t>Виконання результативних показників</w:t>
      </w:r>
    </w:p>
    <w:tbl>
      <w:tblPr>
        <w:tblW w:w="105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1421"/>
        <w:gridCol w:w="1141"/>
        <w:gridCol w:w="1250"/>
        <w:gridCol w:w="1421"/>
        <w:gridCol w:w="1141"/>
        <w:gridCol w:w="1377"/>
      </w:tblGrid>
      <w:tr w:rsidR="00241828" w:rsidTr="00241828">
        <w:trPr>
          <w:trHeight w:val="345"/>
        </w:trPr>
        <w:tc>
          <w:tcPr>
            <w:tcW w:w="2836" w:type="dxa"/>
            <w:vMerge w:val="restart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Показники</w:t>
            </w:r>
          </w:p>
        </w:tc>
        <w:tc>
          <w:tcPr>
            <w:tcW w:w="3812" w:type="dxa"/>
            <w:gridSpan w:val="3"/>
          </w:tcPr>
          <w:p w:rsidR="00241828" w:rsidRPr="00241828" w:rsidRDefault="009C6B3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Попередній період (2021</w:t>
            </w:r>
            <w:r w:rsidR="00241828"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  <w:tc>
          <w:tcPr>
            <w:tcW w:w="3939" w:type="dxa"/>
            <w:gridSpan w:val="3"/>
          </w:tcPr>
          <w:p w:rsidR="00241828" w:rsidRPr="00241828" w:rsidRDefault="009C6B3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Звітний період (2022</w:t>
            </w:r>
            <w:r w:rsidR="00241828"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</w:tr>
      <w:tr w:rsidR="00241828" w:rsidTr="00E4667B">
        <w:trPr>
          <w:trHeight w:val="331"/>
        </w:trPr>
        <w:tc>
          <w:tcPr>
            <w:tcW w:w="2836" w:type="dxa"/>
            <w:vMerge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25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377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</w:tr>
      <w:tr w:rsidR="00241828" w:rsidRPr="00241828" w:rsidTr="00241828">
        <w:trPr>
          <w:trHeight w:val="240"/>
        </w:trPr>
        <w:tc>
          <w:tcPr>
            <w:tcW w:w="2836" w:type="dxa"/>
          </w:tcPr>
          <w:p w:rsidR="00241828" w:rsidRPr="00CD589A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ефективності: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5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77" w:type="dxa"/>
          </w:tcPr>
          <w:p w:rsidR="00241828" w:rsidRPr="00241828" w:rsidRDefault="00C87F2D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C6B3B" w:rsidRPr="00241828" w:rsidTr="00D31800">
        <w:trPr>
          <w:trHeight w:val="163"/>
        </w:trPr>
        <w:tc>
          <w:tcPr>
            <w:tcW w:w="2836" w:type="dxa"/>
          </w:tcPr>
          <w:p w:rsidR="009C6B3B" w:rsidRPr="00241828" w:rsidRDefault="009C6B3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36FD">
              <w:rPr>
                <w:rFonts w:ascii="Times New Roman" w:hAnsi="Times New Roman" w:cs="Times New Roman"/>
                <w:sz w:val="14"/>
                <w:szCs w:val="14"/>
              </w:rPr>
              <w:t xml:space="preserve">середній розмір витрат на одного </w:t>
            </w:r>
            <w:proofErr w:type="spellStart"/>
            <w:r w:rsidRPr="003B36FD">
              <w:rPr>
                <w:rFonts w:ascii="Times New Roman" w:hAnsi="Times New Roman" w:cs="Times New Roman"/>
                <w:sz w:val="14"/>
                <w:szCs w:val="14"/>
              </w:rPr>
              <w:t>безробітногго</w:t>
            </w:r>
            <w:proofErr w:type="spellEnd"/>
          </w:p>
        </w:tc>
        <w:tc>
          <w:tcPr>
            <w:tcW w:w="1421" w:type="dxa"/>
          </w:tcPr>
          <w:p w:rsidR="009C6B3B" w:rsidRPr="00ED7749" w:rsidRDefault="009C6B3B" w:rsidP="00A27A65">
            <w:pPr>
              <w:tabs>
                <w:tab w:val="left" w:pos="315"/>
                <w:tab w:val="center" w:pos="60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1141" w:type="dxa"/>
          </w:tcPr>
          <w:p w:rsidR="009C6B3B" w:rsidRPr="00ED7749" w:rsidRDefault="009C6B3B" w:rsidP="00A27A65">
            <w:pPr>
              <w:tabs>
                <w:tab w:val="left" w:pos="225"/>
                <w:tab w:val="center" w:pos="46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5712</w:t>
            </w:r>
          </w:p>
        </w:tc>
        <w:tc>
          <w:tcPr>
            <w:tcW w:w="1250" w:type="dxa"/>
          </w:tcPr>
          <w:p w:rsidR="009C6B3B" w:rsidRPr="00D329AD" w:rsidRDefault="009C6B3B" w:rsidP="00A27A65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  <w:tc>
          <w:tcPr>
            <w:tcW w:w="1421" w:type="dxa"/>
          </w:tcPr>
          <w:p w:rsidR="009C6B3B" w:rsidRPr="00ED7749" w:rsidRDefault="009C6B3B" w:rsidP="00ED7749">
            <w:pPr>
              <w:tabs>
                <w:tab w:val="left" w:pos="315"/>
                <w:tab w:val="center" w:pos="60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6660</w:t>
            </w:r>
          </w:p>
        </w:tc>
        <w:tc>
          <w:tcPr>
            <w:tcW w:w="1141" w:type="dxa"/>
          </w:tcPr>
          <w:p w:rsidR="009C6B3B" w:rsidRPr="00ED7749" w:rsidRDefault="009C6B3B" w:rsidP="00ED7749">
            <w:pPr>
              <w:tabs>
                <w:tab w:val="left" w:pos="225"/>
                <w:tab w:val="center" w:pos="46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5554,42</w:t>
            </w:r>
          </w:p>
        </w:tc>
        <w:tc>
          <w:tcPr>
            <w:tcW w:w="1377" w:type="dxa"/>
          </w:tcPr>
          <w:p w:rsidR="009C6B3B" w:rsidRPr="00D329AD" w:rsidRDefault="009C6B3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0,83</w:t>
            </w:r>
          </w:p>
        </w:tc>
      </w:tr>
      <w:tr w:rsidR="009C6B3B" w:rsidRPr="00241828" w:rsidTr="00CD589A">
        <w:trPr>
          <w:trHeight w:val="228"/>
        </w:trPr>
        <w:tc>
          <w:tcPr>
            <w:tcW w:w="2836" w:type="dxa"/>
          </w:tcPr>
          <w:p w:rsidR="009C6B3B" w:rsidRPr="00CD589A" w:rsidRDefault="009C6B3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якості:</w:t>
            </w:r>
          </w:p>
        </w:tc>
        <w:tc>
          <w:tcPr>
            <w:tcW w:w="1421" w:type="dxa"/>
          </w:tcPr>
          <w:p w:rsidR="009C6B3B" w:rsidRPr="00241828" w:rsidRDefault="009C6B3B" w:rsidP="00A27A65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9C6B3B" w:rsidRPr="00241828" w:rsidRDefault="009C6B3B" w:rsidP="00A27A65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50" w:type="dxa"/>
          </w:tcPr>
          <w:p w:rsidR="009C6B3B" w:rsidRPr="00241828" w:rsidRDefault="009C6B3B" w:rsidP="00A27A65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21" w:type="dxa"/>
          </w:tcPr>
          <w:p w:rsidR="009C6B3B" w:rsidRPr="00241828" w:rsidRDefault="009C6B3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9C6B3B" w:rsidRPr="00241828" w:rsidRDefault="009C6B3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77" w:type="dxa"/>
          </w:tcPr>
          <w:p w:rsidR="009C6B3B" w:rsidRPr="00241828" w:rsidRDefault="009C6B3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C6B3B" w:rsidRPr="00241828" w:rsidTr="00ED7749">
        <w:trPr>
          <w:trHeight w:val="377"/>
        </w:trPr>
        <w:tc>
          <w:tcPr>
            <w:tcW w:w="2836" w:type="dxa"/>
          </w:tcPr>
          <w:p w:rsidR="009C6B3B" w:rsidRPr="00241828" w:rsidRDefault="009C6B3B" w:rsidP="00ED7749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36FD">
              <w:rPr>
                <w:rFonts w:ascii="Times New Roman" w:hAnsi="Times New Roman" w:cs="Times New Roman"/>
                <w:sz w:val="14"/>
                <w:szCs w:val="14"/>
              </w:rPr>
              <w:t>відсоток безробітних, які візьмуть участь в проведенні громадських робіт</w:t>
            </w:r>
          </w:p>
        </w:tc>
        <w:tc>
          <w:tcPr>
            <w:tcW w:w="1421" w:type="dxa"/>
          </w:tcPr>
          <w:p w:rsidR="009C6B3B" w:rsidRPr="00241828" w:rsidRDefault="009C6B3B" w:rsidP="00A27A65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41" w:type="dxa"/>
          </w:tcPr>
          <w:p w:rsidR="009C6B3B" w:rsidRPr="00241828" w:rsidRDefault="009C6B3B" w:rsidP="00A27A65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250" w:type="dxa"/>
          </w:tcPr>
          <w:p w:rsidR="009C6B3B" w:rsidRPr="00241828" w:rsidRDefault="009C6B3B" w:rsidP="00A27A65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:rsidR="009C6B3B" w:rsidRPr="00241828" w:rsidRDefault="009C6B3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1" w:type="dxa"/>
          </w:tcPr>
          <w:p w:rsidR="009C6B3B" w:rsidRPr="00241828" w:rsidRDefault="009C6B3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77" w:type="dxa"/>
          </w:tcPr>
          <w:p w:rsidR="009C6B3B" w:rsidRPr="00241828" w:rsidRDefault="009C6B3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589A" w:rsidRPr="00241828" w:rsidTr="00E4667B">
        <w:trPr>
          <w:trHeight w:val="179"/>
        </w:trPr>
        <w:tc>
          <w:tcPr>
            <w:tcW w:w="9210" w:type="dxa"/>
            <w:gridSpan w:val="6"/>
          </w:tcPr>
          <w:p w:rsidR="00CD589A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Загальний результат оцінки</w:t>
            </w:r>
          </w:p>
        </w:tc>
        <w:tc>
          <w:tcPr>
            <w:tcW w:w="1377" w:type="dxa"/>
          </w:tcPr>
          <w:p w:rsidR="00C87F2D" w:rsidRPr="00241828" w:rsidRDefault="009C6B3B" w:rsidP="00C87F2D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</w:tr>
    </w:tbl>
    <w:p w:rsidR="00A85477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Розрахунок основних параметрів оцінки: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а) розрахунок середнього індексу виконання показників ефективності:</w:t>
      </w:r>
    </w:p>
    <w:p w:rsidR="003A0C32" w:rsidRPr="000170B3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І(еф.)</w:t>
      </w:r>
      <w:r w:rsidR="00FD242E">
        <w:rPr>
          <w:rFonts w:ascii="Times New Roman" w:hAnsi="Times New Roman" w:cs="Times New Roman"/>
          <w:sz w:val="18"/>
          <w:szCs w:val="18"/>
        </w:rPr>
        <w:t xml:space="preserve"> =(</w:t>
      </w:r>
      <w:r w:rsidRPr="00E4667B">
        <w:rPr>
          <w:rFonts w:ascii="Times New Roman" w:hAnsi="Times New Roman" w:cs="Times New Roman"/>
          <w:sz w:val="18"/>
          <w:szCs w:val="18"/>
        </w:rPr>
        <w:t xml:space="preserve"> </w:t>
      </w:r>
      <w:r w:rsidR="009C6B3B">
        <w:rPr>
          <w:rFonts w:ascii="Times New Roman" w:hAnsi="Times New Roman" w:cs="Times New Roman"/>
          <w:sz w:val="18"/>
          <w:szCs w:val="18"/>
          <w:lang w:val="ru-RU"/>
        </w:rPr>
        <w:t>5554,42/6660</w:t>
      </w:r>
      <w:r w:rsidR="003954CD">
        <w:rPr>
          <w:rFonts w:ascii="Times New Roman" w:hAnsi="Times New Roman" w:cs="Times New Roman"/>
          <w:sz w:val="18"/>
          <w:szCs w:val="18"/>
        </w:rPr>
        <w:t>)/1</w:t>
      </w:r>
      <w:r w:rsidR="00FD242E">
        <w:rPr>
          <w:rFonts w:ascii="Times New Roman" w:hAnsi="Times New Roman" w:cs="Times New Roman"/>
          <w:sz w:val="18"/>
          <w:szCs w:val="18"/>
        </w:rPr>
        <w:t>*100</w:t>
      </w:r>
      <w:r w:rsidR="00D97DBB">
        <w:rPr>
          <w:rFonts w:ascii="Times New Roman" w:hAnsi="Times New Roman" w:cs="Times New Roman"/>
          <w:sz w:val="18"/>
          <w:szCs w:val="18"/>
        </w:rPr>
        <w:t xml:space="preserve">= </w:t>
      </w:r>
      <w:r w:rsidR="009C6B3B">
        <w:rPr>
          <w:rFonts w:ascii="Times New Roman" w:hAnsi="Times New Roman" w:cs="Times New Roman"/>
          <w:sz w:val="18"/>
          <w:szCs w:val="18"/>
          <w:lang w:val="ru-RU"/>
        </w:rPr>
        <w:t>83</w:t>
      </w:r>
      <w:r w:rsidR="00E62CF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0170B3">
        <w:rPr>
          <w:rFonts w:ascii="Times New Roman" w:hAnsi="Times New Roman" w:cs="Times New Roman"/>
          <w:sz w:val="18"/>
          <w:szCs w:val="18"/>
        </w:rPr>
        <w:t>ба</w:t>
      </w:r>
      <w:r w:rsidR="009C6B3B">
        <w:rPr>
          <w:rFonts w:ascii="Times New Roman" w:hAnsi="Times New Roman" w:cs="Times New Roman"/>
          <w:sz w:val="18"/>
          <w:szCs w:val="18"/>
          <w:lang w:val="ru-RU"/>
        </w:rPr>
        <w:t>ли</w:t>
      </w:r>
    </w:p>
    <w:p w:rsidR="009C6B3B" w:rsidRDefault="003A0C32" w:rsidP="009C6B3B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б) ) розрахунок середнього індексу виконання показників якості:</w:t>
      </w:r>
    </w:p>
    <w:p w:rsidR="003A0C32" w:rsidRPr="009C6B3B" w:rsidRDefault="009C6B3B" w:rsidP="009C6B3B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І(як.) = (10/10</w:t>
      </w:r>
      <w:r w:rsidR="00D31800" w:rsidRPr="009C6B3B">
        <w:rPr>
          <w:rFonts w:ascii="Times New Roman" w:hAnsi="Times New Roman" w:cs="Times New Roman"/>
          <w:sz w:val="20"/>
          <w:szCs w:val="20"/>
        </w:rPr>
        <w:t>)/</w:t>
      </w:r>
      <w:r w:rsidR="00B03AC1" w:rsidRPr="009C6B3B">
        <w:rPr>
          <w:rFonts w:ascii="Times New Roman" w:hAnsi="Times New Roman" w:cs="Times New Roman"/>
          <w:sz w:val="20"/>
          <w:szCs w:val="20"/>
        </w:rPr>
        <w:t>1</w:t>
      </w:r>
      <w:r w:rsidR="003A0C32" w:rsidRPr="009C6B3B">
        <w:rPr>
          <w:rFonts w:ascii="Times New Roman" w:hAnsi="Times New Roman" w:cs="Times New Roman"/>
          <w:sz w:val="20"/>
          <w:szCs w:val="20"/>
        </w:rPr>
        <w:t>*100 = 100 балів</w:t>
      </w:r>
    </w:p>
    <w:p w:rsidR="006E7728" w:rsidRPr="009C6B3B" w:rsidRDefault="00BF1A33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9C6B3B">
        <w:rPr>
          <w:rFonts w:ascii="Times New Roman" w:hAnsi="Times New Roman" w:cs="Times New Roman"/>
          <w:sz w:val="18"/>
          <w:szCs w:val="18"/>
        </w:rPr>
        <w:t>Іі</w:t>
      </w:r>
      <w:r w:rsidR="00D329AD" w:rsidRPr="009C6B3B">
        <w:rPr>
          <w:rFonts w:ascii="Times New Roman" w:hAnsi="Times New Roman" w:cs="Times New Roman"/>
          <w:sz w:val="18"/>
          <w:szCs w:val="18"/>
        </w:rPr>
        <w:t xml:space="preserve"> </w:t>
      </w:r>
      <w:r w:rsidR="006E7728" w:rsidRPr="009C6B3B">
        <w:rPr>
          <w:rFonts w:ascii="Times New Roman" w:hAnsi="Times New Roman" w:cs="Times New Roman"/>
          <w:sz w:val="18"/>
          <w:szCs w:val="18"/>
        </w:rPr>
        <w:t>звіт</w:t>
      </w:r>
      <w:r w:rsidR="009C6B3B">
        <w:rPr>
          <w:rFonts w:ascii="Times New Roman" w:hAnsi="Times New Roman" w:cs="Times New Roman"/>
          <w:sz w:val="18"/>
          <w:szCs w:val="18"/>
        </w:rPr>
        <w:t xml:space="preserve"> 83+100=183</w:t>
      </w:r>
      <w:r w:rsidR="006E7728" w:rsidRPr="009C6B3B">
        <w:rPr>
          <w:rFonts w:ascii="Times New Roman" w:hAnsi="Times New Roman" w:cs="Times New Roman"/>
          <w:sz w:val="18"/>
          <w:szCs w:val="18"/>
        </w:rPr>
        <w:t xml:space="preserve"> балів</w:t>
      </w:r>
    </w:p>
    <w:p w:rsidR="00844BE9" w:rsidRDefault="00844BE9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в) розрахунок порівняння результативних показників бюджетної програми із показниками попередніх періодів:</w:t>
      </w:r>
    </w:p>
    <w:p w:rsidR="00E62CFB" w:rsidRPr="008B5240" w:rsidRDefault="00E62CFB" w:rsidP="00E62CFB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І(еф.)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баз=</w:t>
      </w:r>
      <w:proofErr w:type="spellEnd"/>
      <w:r>
        <w:rPr>
          <w:rFonts w:ascii="Times New Roman" w:hAnsi="Times New Roman" w:cs="Times New Roman"/>
          <w:sz w:val="18"/>
          <w:szCs w:val="18"/>
        </w:rPr>
        <w:t>(</w:t>
      </w:r>
      <w:r w:rsidRPr="00E4667B">
        <w:rPr>
          <w:rFonts w:ascii="Times New Roman" w:hAnsi="Times New Roman" w:cs="Times New Roman"/>
          <w:sz w:val="18"/>
          <w:szCs w:val="18"/>
        </w:rPr>
        <w:t xml:space="preserve"> </w:t>
      </w:r>
      <w:r w:rsidR="009C6B3B">
        <w:rPr>
          <w:rFonts w:ascii="Times New Roman" w:hAnsi="Times New Roman" w:cs="Times New Roman"/>
          <w:sz w:val="18"/>
          <w:szCs w:val="18"/>
        </w:rPr>
        <w:t>5712/6000</w:t>
      </w:r>
      <w:r>
        <w:rPr>
          <w:rFonts w:ascii="Times New Roman" w:hAnsi="Times New Roman" w:cs="Times New Roman"/>
          <w:sz w:val="18"/>
          <w:szCs w:val="18"/>
        </w:rPr>
        <w:t xml:space="preserve">)/1*100= </w:t>
      </w:r>
      <w:r w:rsidR="009C6B3B">
        <w:rPr>
          <w:rFonts w:ascii="Times New Roman" w:hAnsi="Times New Roman" w:cs="Times New Roman"/>
          <w:sz w:val="18"/>
          <w:szCs w:val="18"/>
        </w:rPr>
        <w:t>105</w:t>
      </w:r>
      <w:r w:rsidRPr="008B524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ба</w:t>
      </w:r>
      <w:r w:rsidRPr="008B5240">
        <w:rPr>
          <w:rFonts w:ascii="Times New Roman" w:hAnsi="Times New Roman" w:cs="Times New Roman"/>
          <w:sz w:val="18"/>
          <w:szCs w:val="18"/>
        </w:rPr>
        <w:t>лів</w:t>
      </w:r>
    </w:p>
    <w:p w:rsidR="00E62CFB" w:rsidRDefault="00E62CFB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І(як.) = (80/80)/1</w:t>
      </w:r>
      <w:r w:rsidRPr="00E4667B">
        <w:rPr>
          <w:rFonts w:ascii="Times New Roman" w:hAnsi="Times New Roman" w:cs="Times New Roman"/>
          <w:sz w:val="18"/>
          <w:szCs w:val="18"/>
        </w:rPr>
        <w:t>*100 = 100 балів</w:t>
      </w:r>
    </w:p>
    <w:p w:rsidR="00E62CFB" w:rsidRDefault="00E62CFB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Іі </w:t>
      </w:r>
      <w:r w:rsidR="009C6B3B">
        <w:rPr>
          <w:rFonts w:ascii="Times New Roman" w:hAnsi="Times New Roman" w:cs="Times New Roman"/>
          <w:sz w:val="18"/>
          <w:szCs w:val="18"/>
        </w:rPr>
        <w:t>баз=105+100=205 балів</w:t>
      </w:r>
    </w:p>
    <w:p w:rsidR="00E62CFB" w:rsidRPr="00E4667B" w:rsidRDefault="009C6B3B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Іі=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183/205 = 0,89</w:t>
      </w:r>
    </w:p>
    <w:p w:rsidR="00F20C9F" w:rsidRPr="00F20C9F" w:rsidRDefault="00F20C9F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F20C9F">
        <w:rPr>
          <w:rFonts w:ascii="Times New Roman" w:hAnsi="Times New Roman" w:cs="Times New Roman"/>
          <w:sz w:val="18"/>
          <w:szCs w:val="18"/>
        </w:rPr>
        <w:t>Розрахунок кількості набраних балів за параметром порівняння результативності бюджетних програми із показниками попередніх періодів . Оскільки Іі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62CFB">
        <w:rPr>
          <w:rFonts w:ascii="Times New Roman" w:hAnsi="Times New Roman" w:cs="Times New Roman"/>
          <w:sz w:val="18"/>
          <w:szCs w:val="18"/>
        </w:rPr>
        <w:t>= 1,03</w:t>
      </w:r>
      <w:r w:rsidRPr="00F20C9F">
        <w:rPr>
          <w:rFonts w:ascii="Times New Roman" w:hAnsi="Times New Roman" w:cs="Times New Roman"/>
          <w:sz w:val="18"/>
          <w:szCs w:val="18"/>
        </w:rPr>
        <w:t xml:space="preserve">, що відповідає критерію оцінки </w:t>
      </w:r>
      <w:r w:rsidR="009C6B3B">
        <w:rPr>
          <w:rFonts w:ascii="Times New Roman" w:hAnsi="Times New Roman" w:cs="Times New Roman"/>
          <w:sz w:val="18"/>
          <w:szCs w:val="18"/>
        </w:rPr>
        <w:t>0,85&lt;І</w:t>
      </w:r>
      <w:r w:rsidR="009C6B3B" w:rsidRPr="009C6B3B">
        <w:rPr>
          <w:rFonts w:ascii="Times New Roman" w:hAnsi="Times New Roman" w:cs="Times New Roman"/>
          <w:sz w:val="18"/>
          <w:szCs w:val="18"/>
          <w:lang w:val="ru-RU"/>
        </w:rPr>
        <w:t>&lt;</w:t>
      </w:r>
      <w:r w:rsidRPr="00F20C9F">
        <w:rPr>
          <w:rFonts w:ascii="Times New Roman" w:hAnsi="Times New Roman" w:cs="Times New Roman"/>
          <w:sz w:val="18"/>
          <w:szCs w:val="18"/>
        </w:rPr>
        <w:t xml:space="preserve">1, то за цим параметром для даної </w:t>
      </w:r>
      <w:r w:rsidR="009C6B3B">
        <w:rPr>
          <w:rFonts w:ascii="Times New Roman" w:hAnsi="Times New Roman" w:cs="Times New Roman"/>
          <w:sz w:val="18"/>
          <w:szCs w:val="18"/>
        </w:rPr>
        <w:t xml:space="preserve">програми нараховується </w:t>
      </w:r>
      <w:r w:rsidR="009C6B3B" w:rsidRPr="009C6B3B">
        <w:rPr>
          <w:rFonts w:ascii="Times New Roman" w:hAnsi="Times New Roman" w:cs="Times New Roman"/>
          <w:sz w:val="18"/>
          <w:szCs w:val="18"/>
          <w:lang w:val="ru-RU"/>
        </w:rPr>
        <w:t>15</w:t>
      </w:r>
      <w:r w:rsidRPr="00F20C9F">
        <w:rPr>
          <w:rFonts w:ascii="Times New Roman" w:hAnsi="Times New Roman" w:cs="Times New Roman"/>
          <w:sz w:val="18"/>
          <w:szCs w:val="18"/>
        </w:rPr>
        <w:t xml:space="preserve"> балів.</w:t>
      </w:r>
    </w:p>
    <w:p w:rsidR="00E4667B" w:rsidRDefault="00E4667B" w:rsidP="00E4667B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4667B">
        <w:rPr>
          <w:rFonts w:ascii="Times New Roman" w:hAnsi="Times New Roman" w:cs="Times New Roman"/>
          <w:b/>
          <w:sz w:val="18"/>
          <w:szCs w:val="18"/>
        </w:rPr>
        <w:t>Визначення ступеню ефективності</w:t>
      </w:r>
    </w:p>
    <w:p w:rsidR="00F20C9F" w:rsidRPr="00E4667B" w:rsidRDefault="00E4667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Кінцевий розрахунок загальної ефективності бюджетної програми складається із загальної суми за кожним</w:t>
      </w:r>
      <w:r w:rsidR="00D97DBB">
        <w:rPr>
          <w:rFonts w:ascii="Times New Roman" w:hAnsi="Times New Roman" w:cs="Times New Roman"/>
          <w:sz w:val="18"/>
          <w:szCs w:val="18"/>
        </w:rPr>
        <w:t xml:space="preserve"> параметром оцінки: Е=</w:t>
      </w:r>
      <w:r w:rsidR="009C6B3B" w:rsidRPr="009C6B3B">
        <w:rPr>
          <w:rFonts w:ascii="Times New Roman" w:hAnsi="Times New Roman" w:cs="Times New Roman"/>
          <w:sz w:val="18"/>
          <w:szCs w:val="18"/>
          <w:lang w:val="ru-RU"/>
        </w:rPr>
        <w:t>183</w:t>
      </w:r>
      <w:r w:rsidR="000170B3">
        <w:rPr>
          <w:rFonts w:ascii="Times New Roman" w:hAnsi="Times New Roman" w:cs="Times New Roman"/>
          <w:sz w:val="18"/>
          <w:szCs w:val="18"/>
        </w:rPr>
        <w:t>+</w:t>
      </w:r>
      <w:r w:rsidR="009C6B3B" w:rsidRPr="009C6B3B">
        <w:rPr>
          <w:rFonts w:ascii="Times New Roman" w:hAnsi="Times New Roman" w:cs="Times New Roman"/>
          <w:sz w:val="18"/>
          <w:szCs w:val="18"/>
          <w:lang w:val="ru-RU"/>
        </w:rPr>
        <w:t>1</w:t>
      </w:r>
      <w:r w:rsidR="009C6B3B">
        <w:rPr>
          <w:rFonts w:ascii="Times New Roman" w:hAnsi="Times New Roman" w:cs="Times New Roman"/>
          <w:sz w:val="18"/>
          <w:szCs w:val="18"/>
        </w:rPr>
        <w:t>5=</w:t>
      </w:r>
      <w:r w:rsidR="009C6B3B" w:rsidRPr="009C6B3B">
        <w:rPr>
          <w:rFonts w:ascii="Times New Roman" w:hAnsi="Times New Roman" w:cs="Times New Roman"/>
          <w:sz w:val="18"/>
          <w:szCs w:val="18"/>
          <w:lang w:val="ru-RU"/>
        </w:rPr>
        <w:t>193</w:t>
      </w:r>
      <w:r w:rsidR="00F20C9F">
        <w:rPr>
          <w:rFonts w:ascii="Times New Roman" w:hAnsi="Times New Roman" w:cs="Times New Roman"/>
          <w:sz w:val="18"/>
          <w:szCs w:val="18"/>
        </w:rPr>
        <w:t>балів</w:t>
      </w:r>
    </w:p>
    <w:p w:rsidR="00E4667B" w:rsidRDefault="00E4667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При порівнянні отриманого значення зі шкалою оцінки ефективності бюджетних програм можемо зробити виснов</w:t>
      </w:r>
      <w:r w:rsidR="009C6B3B">
        <w:rPr>
          <w:rFonts w:ascii="Times New Roman" w:hAnsi="Times New Roman" w:cs="Times New Roman"/>
          <w:sz w:val="18"/>
          <w:szCs w:val="18"/>
        </w:rPr>
        <w:t xml:space="preserve">ок,що дана програма має середній </w:t>
      </w:r>
      <w:r w:rsidRPr="00E4667B">
        <w:rPr>
          <w:rFonts w:ascii="Times New Roman" w:hAnsi="Times New Roman" w:cs="Times New Roman"/>
          <w:sz w:val="18"/>
          <w:szCs w:val="18"/>
        </w:rPr>
        <w:t>рівень ефективності.</w:t>
      </w:r>
    </w:p>
    <w:p w:rsidR="00D97DB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F2FA7" w:rsidRDefault="000F2FA7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F2FA7" w:rsidRDefault="000F2FA7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03AC1" w:rsidRDefault="00B03AC1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03AC1" w:rsidRDefault="00B03AC1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03AC1" w:rsidRDefault="00B03AC1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329AD" w:rsidRDefault="00D329AD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329AD" w:rsidRDefault="00D329AD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329AD" w:rsidRDefault="00D329AD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97DBB" w:rsidRPr="00E4667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0774" w:type="dxa"/>
        <w:tblInd w:w="-601" w:type="dxa"/>
        <w:tblLook w:val="04A0"/>
      </w:tblPr>
      <w:tblGrid>
        <w:gridCol w:w="622"/>
        <w:gridCol w:w="1139"/>
        <w:gridCol w:w="1159"/>
        <w:gridCol w:w="1160"/>
        <w:gridCol w:w="1414"/>
        <w:gridCol w:w="441"/>
        <w:gridCol w:w="579"/>
        <w:gridCol w:w="464"/>
        <w:gridCol w:w="580"/>
        <w:gridCol w:w="580"/>
        <w:gridCol w:w="785"/>
        <w:gridCol w:w="786"/>
        <w:gridCol w:w="785"/>
        <w:gridCol w:w="280"/>
      </w:tblGrid>
      <w:tr w:rsidR="0030020D" w:rsidRPr="0030020D" w:rsidTr="0030020D">
        <w:trPr>
          <w:trHeight w:val="26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Додаток 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1B6946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8B5240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8B524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Результати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8B5240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8B5240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8B524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аналізу ефективності бюджетної програми місцевого</w:t>
            </w:r>
            <w:r w:rsidR="009C6B3B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бюджету станом на 01 січня 2023</w:t>
            </w:r>
            <w:r w:rsidRPr="008B524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року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1.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 </w:t>
            </w:r>
            <w:r w:rsidR="008B524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 xml:space="preserve">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головного розпорядника)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                   </w:t>
            </w:r>
            <w:r w:rsidR="008B524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110000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 xml:space="preserve">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відповідального виконавця)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D64262">
        <w:trPr>
          <w:trHeight w:val="454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6A26F3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3.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 </w:t>
            </w:r>
            <w:r w:rsidR="00D3180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 w:rsidR="00D6426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11 </w:t>
            </w:r>
            <w:r w:rsidR="006A26F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="003B36F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4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870436" w:rsidRDefault="003B36FD" w:rsidP="00870436">
            <w:pPr>
              <w:spacing w:line="16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36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Організація та проведення громадських робіт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бюджетної програми)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8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5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4. Результати аналізу ефективності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Назва підпрограми/завдання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Кількість нарахованих балів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Висока ефективність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Середня ефективність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Низька ефективність</w:t>
            </w:r>
          </w:p>
        </w:tc>
      </w:tr>
      <w:tr w:rsidR="0030020D" w:rsidRPr="0030020D" w:rsidTr="0030020D">
        <w:trPr>
          <w:trHeight w:val="22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</w:tr>
      <w:tr w:rsidR="0030020D" w:rsidRPr="0030020D" w:rsidTr="0030020D">
        <w:trPr>
          <w:trHeight w:val="29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97DBB">
              <w:rPr>
                <w:rFonts w:ascii="Times New Roman" w:eastAsia="Times New Roman" w:hAnsi="Times New Roman" w:cs="Times New Roman"/>
                <w:b/>
                <w:lang w:eastAsia="uk-UA"/>
              </w:rPr>
              <w:t>Завдання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3B36F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B36F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Організація та проведення громадських робіт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9C6B3B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198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D3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9C6B3B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Дана програма  має середній рівень </w:t>
            </w:r>
            <w:r w:rsidR="0030020D" w:rsidRPr="003002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ефективність. Планування програми проведено вірно, завдання виконувалися на високому рівні.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Загальний результат оцінки програми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6A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9C6B3B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198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104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5. Обсяги фінансування бюджетної програми за звітний період у розрізі підпрограм та завдань: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45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Назва 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30020D" w:rsidRPr="0030020D" w:rsidTr="0030020D">
        <w:trPr>
          <w:trHeight w:val="21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</w:tr>
      <w:tr w:rsidR="0030020D" w:rsidRPr="0030020D" w:rsidTr="0030020D">
        <w:trPr>
          <w:trHeight w:val="2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1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A80121">
        <w:trPr>
          <w:trHeight w:val="11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Сільський голова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Віктор СУЩИК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A80121" w:rsidRPr="0030020D" w:rsidTr="00A80121">
        <w:trPr>
          <w:trHeight w:val="521"/>
        </w:trPr>
        <w:tc>
          <w:tcPr>
            <w:tcW w:w="5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відділу, головний бухгалтер відділу бухгалтерського обліку та звітності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Любов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Булавчук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A80121">
        <w:trPr>
          <w:trHeight w:val="80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</w:tbl>
    <w:p w:rsidR="00844BE9" w:rsidRPr="00844BE9" w:rsidRDefault="00844BE9" w:rsidP="006E7728">
      <w:pPr>
        <w:spacing w:line="18" w:lineRule="atLeast"/>
        <w:rPr>
          <w:rFonts w:ascii="Times New Roman" w:hAnsi="Times New Roman" w:cs="Times New Roman"/>
          <w:vertAlign w:val="superscript"/>
        </w:rPr>
      </w:pPr>
    </w:p>
    <w:p w:rsidR="003A0C32" w:rsidRPr="003A0C32" w:rsidRDefault="003A0C32" w:rsidP="006E7728">
      <w:pPr>
        <w:spacing w:line="18" w:lineRule="atLeast"/>
        <w:rPr>
          <w:rFonts w:ascii="Times New Roman" w:hAnsi="Times New Roman" w:cs="Times New Roman"/>
          <w:vertAlign w:val="superscript"/>
        </w:rPr>
      </w:pPr>
    </w:p>
    <w:sectPr w:rsidR="003A0C32" w:rsidRPr="003A0C32" w:rsidSect="00D97DB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477"/>
    <w:rsid w:val="00005483"/>
    <w:rsid w:val="000170B3"/>
    <w:rsid w:val="000827F8"/>
    <w:rsid w:val="000F2FA7"/>
    <w:rsid w:val="0021346F"/>
    <w:rsid w:val="00241828"/>
    <w:rsid w:val="00244502"/>
    <w:rsid w:val="00253893"/>
    <w:rsid w:val="002D4748"/>
    <w:rsid w:val="0030020D"/>
    <w:rsid w:val="003954CD"/>
    <w:rsid w:val="003A0C32"/>
    <w:rsid w:val="003B36FD"/>
    <w:rsid w:val="00442CC9"/>
    <w:rsid w:val="00517223"/>
    <w:rsid w:val="00594364"/>
    <w:rsid w:val="006A26F3"/>
    <w:rsid w:val="006D4A95"/>
    <w:rsid w:val="006E7728"/>
    <w:rsid w:val="007D6566"/>
    <w:rsid w:val="00844BE9"/>
    <w:rsid w:val="00852018"/>
    <w:rsid w:val="00870436"/>
    <w:rsid w:val="008B5240"/>
    <w:rsid w:val="009060D7"/>
    <w:rsid w:val="0090752F"/>
    <w:rsid w:val="009B67CD"/>
    <w:rsid w:val="009C6B3B"/>
    <w:rsid w:val="009D01FA"/>
    <w:rsid w:val="00A63F6E"/>
    <w:rsid w:val="00A80121"/>
    <w:rsid w:val="00A80C64"/>
    <w:rsid w:val="00A85477"/>
    <w:rsid w:val="00B02186"/>
    <w:rsid w:val="00B03AC1"/>
    <w:rsid w:val="00B514CE"/>
    <w:rsid w:val="00BC567C"/>
    <w:rsid w:val="00BF1A33"/>
    <w:rsid w:val="00C87F2D"/>
    <w:rsid w:val="00CD49E2"/>
    <w:rsid w:val="00CD589A"/>
    <w:rsid w:val="00CF17FE"/>
    <w:rsid w:val="00D22473"/>
    <w:rsid w:val="00D31800"/>
    <w:rsid w:val="00D329AD"/>
    <w:rsid w:val="00D64262"/>
    <w:rsid w:val="00D71E97"/>
    <w:rsid w:val="00D86117"/>
    <w:rsid w:val="00D97DBB"/>
    <w:rsid w:val="00DD64D2"/>
    <w:rsid w:val="00E13DEA"/>
    <w:rsid w:val="00E4667B"/>
    <w:rsid w:val="00E62CFB"/>
    <w:rsid w:val="00EA19CC"/>
    <w:rsid w:val="00EC2DAA"/>
    <w:rsid w:val="00ED7749"/>
    <w:rsid w:val="00F20C9F"/>
    <w:rsid w:val="00F3620A"/>
    <w:rsid w:val="00F45822"/>
    <w:rsid w:val="00F514F7"/>
    <w:rsid w:val="00F8512B"/>
    <w:rsid w:val="00FD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93"/>
  </w:style>
  <w:style w:type="paragraph" w:styleId="1">
    <w:name w:val="heading 1"/>
    <w:basedOn w:val="a"/>
    <w:next w:val="a"/>
    <w:link w:val="10"/>
    <w:uiPriority w:val="9"/>
    <w:qFormat/>
    <w:rsid w:val="00A80C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C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8E1AC-5399-4C94-ABCC-8C7758E2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2215</Words>
  <Characters>1263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mishchuk</dc:creator>
  <cp:lastModifiedBy>mishchuk</cp:lastModifiedBy>
  <cp:revision>6</cp:revision>
  <cp:lastPrinted>2022-03-07T08:45:00Z</cp:lastPrinted>
  <dcterms:created xsi:type="dcterms:W3CDTF">2022-02-17T09:03:00Z</dcterms:created>
  <dcterms:modified xsi:type="dcterms:W3CDTF">2023-04-21T12:56:00Z</dcterms:modified>
</cp:coreProperties>
</file>