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CE6DD3" w:rsidRPr="00CE6DD3" w:rsidRDefault="00CE6DD3" w:rsidP="00CE6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 w:rsidRPr="00CE6DD3">
        <w:rPr>
          <w:rFonts w:ascii="Times New Roman" w:eastAsia="Times New Roman" w:hAnsi="Times New Roman" w:cs="Times New Roman"/>
          <w:b/>
          <w:bCs/>
          <w:lang w:eastAsia="uk-UA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</w:p>
    <w:p w:rsidR="00CE6DD3" w:rsidRDefault="00CE6DD3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</w:p>
    <w:p w:rsidR="00FD242E" w:rsidRPr="00CE6DD3" w:rsidRDefault="00BF1A33" w:rsidP="00CE6DD3">
      <w:pPr>
        <w:ind w:left="1276" w:hanging="1276"/>
        <w:rPr>
          <w:rFonts w:ascii="Times New Roman" w:eastAsia="Times New Roman" w:hAnsi="Times New Roman" w:cs="Times New Roman"/>
          <w:b/>
          <w:bCs/>
          <w:lang w:eastAsia="uk-UA"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="00CE6DD3">
        <w:rPr>
          <w:rFonts w:ascii="Times New Roman" w:hAnsi="Times New Roman" w:cs="Times New Roman"/>
          <w:i/>
        </w:rPr>
        <w:t xml:space="preserve">        </w:t>
      </w:r>
      <w:r w:rsidR="00CE6DD3" w:rsidRPr="00CE6DD3">
        <w:rPr>
          <w:rFonts w:ascii="Times New Roman" w:eastAsia="Times New Roman" w:hAnsi="Times New Roman" w:cs="Times New Roman"/>
          <w:bCs/>
          <w:i/>
          <w:lang w:eastAsia="uk-UA"/>
        </w:rPr>
        <w:t xml:space="preserve">Надання соціальних гарантій фізичним особам, які надають </w:t>
      </w:r>
      <w:r w:rsidR="00CE6DD3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CE6DD3" w:rsidRPr="00CE6DD3">
        <w:rPr>
          <w:rFonts w:ascii="Times New Roman" w:eastAsia="Times New Roman" w:hAnsi="Times New Roman" w:cs="Times New Roman"/>
          <w:bCs/>
          <w:i/>
          <w:lang w:eastAsia="uk-UA"/>
        </w:rPr>
        <w:t xml:space="preserve">соціальні послуги </w:t>
      </w:r>
      <w:r w:rsidR="00CE6DD3">
        <w:rPr>
          <w:rFonts w:ascii="Times New Roman" w:eastAsia="Times New Roman" w:hAnsi="Times New Roman" w:cs="Times New Roman"/>
          <w:bCs/>
          <w:i/>
          <w:lang w:eastAsia="uk-UA"/>
        </w:rPr>
        <w:t xml:space="preserve">     </w:t>
      </w:r>
      <w:r w:rsidR="00CE6DD3" w:rsidRPr="00CE6DD3">
        <w:rPr>
          <w:rFonts w:ascii="Times New Roman" w:eastAsia="Times New Roman" w:hAnsi="Times New Roman" w:cs="Times New Roman"/>
          <w:bCs/>
          <w:i/>
          <w:lang w:eastAsia="uk-UA"/>
        </w:rPr>
        <w:t>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</w:p>
    <w:p w:rsidR="00A85477" w:rsidRPr="00E4667B" w:rsidRDefault="00CE6DD3" w:rsidP="00CE6DD3">
      <w:pPr>
        <w:spacing w:line="16" w:lineRule="atLeast"/>
        <w:ind w:left="1276" w:hanging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Завдання:              </w:t>
      </w:r>
      <w:r w:rsidRPr="00CE6DD3">
        <w:rPr>
          <w:rFonts w:ascii="Times New Roman" w:hAnsi="Times New Roman" w:cs="Times New Roman"/>
          <w:sz w:val="20"/>
          <w:szCs w:val="20"/>
        </w:rPr>
        <w:t xml:space="preserve">Забезпечення виплати компенсації </w:t>
      </w:r>
      <w:proofErr w:type="spellStart"/>
      <w:r w:rsidRPr="00CE6DD3">
        <w:rPr>
          <w:rFonts w:ascii="Times New Roman" w:hAnsi="Times New Roman" w:cs="Times New Roman"/>
          <w:sz w:val="20"/>
          <w:szCs w:val="20"/>
        </w:rPr>
        <w:t>фiзичним</w:t>
      </w:r>
      <w:proofErr w:type="spellEnd"/>
      <w:r w:rsidRPr="00CE6DD3">
        <w:rPr>
          <w:rFonts w:ascii="Times New Roman" w:hAnsi="Times New Roman" w:cs="Times New Roman"/>
          <w:sz w:val="20"/>
          <w:szCs w:val="20"/>
        </w:rPr>
        <w:t xml:space="preserve"> особам, </w:t>
      </w:r>
      <w:proofErr w:type="spellStart"/>
      <w:r w:rsidRPr="00CE6DD3">
        <w:rPr>
          <w:rFonts w:ascii="Times New Roman" w:hAnsi="Times New Roman" w:cs="Times New Roman"/>
          <w:sz w:val="20"/>
          <w:szCs w:val="20"/>
        </w:rPr>
        <w:t>якi</w:t>
      </w:r>
      <w:proofErr w:type="spellEnd"/>
      <w:r w:rsidRPr="00CE6DD3">
        <w:rPr>
          <w:rFonts w:ascii="Times New Roman" w:hAnsi="Times New Roman" w:cs="Times New Roman"/>
          <w:sz w:val="20"/>
          <w:szCs w:val="20"/>
        </w:rPr>
        <w:t xml:space="preserve"> надають </w:t>
      </w:r>
      <w:proofErr w:type="spellStart"/>
      <w:r w:rsidRPr="00CE6DD3">
        <w:rPr>
          <w:rFonts w:ascii="Times New Roman" w:hAnsi="Times New Roman" w:cs="Times New Roman"/>
          <w:sz w:val="20"/>
          <w:szCs w:val="20"/>
        </w:rPr>
        <w:t>соцiальнi</w:t>
      </w:r>
      <w:proofErr w:type="spellEnd"/>
      <w:r w:rsidRPr="00CE6DD3">
        <w:rPr>
          <w:rFonts w:ascii="Times New Roman" w:hAnsi="Times New Roman" w:cs="Times New Roman"/>
          <w:sz w:val="20"/>
          <w:szCs w:val="20"/>
        </w:rPr>
        <w:t xml:space="preserve"> послуги громадянам похилого віку,особам з інвалідністю,які не здатні до самообслуговування і потребують постійної сторонньої допомоги.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CE6DD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CE6DD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5560E5">
        <w:trPr>
          <w:trHeight w:val="271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41828" w:rsidRPr="00241828" w:rsidTr="00D31800">
        <w:trPr>
          <w:trHeight w:val="163"/>
        </w:trPr>
        <w:tc>
          <w:tcPr>
            <w:tcW w:w="2836" w:type="dxa"/>
          </w:tcPr>
          <w:p w:rsidR="00241828" w:rsidRPr="00241828" w:rsidRDefault="00CE6DD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6DD3">
              <w:rPr>
                <w:rFonts w:ascii="Times New Roman" w:hAnsi="Times New Roman" w:cs="Times New Roman"/>
                <w:sz w:val="14"/>
                <w:szCs w:val="14"/>
              </w:rPr>
              <w:t xml:space="preserve">Середні  витрати на виплату </w:t>
            </w:r>
            <w:proofErr w:type="spellStart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>компенсацiї</w:t>
            </w:r>
            <w:proofErr w:type="spellEnd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>фiзичним</w:t>
            </w:r>
            <w:proofErr w:type="spellEnd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 xml:space="preserve"> особам, </w:t>
            </w:r>
            <w:proofErr w:type="spellStart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>якi</w:t>
            </w:r>
            <w:proofErr w:type="spellEnd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 xml:space="preserve"> надають </w:t>
            </w:r>
            <w:proofErr w:type="spellStart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>соцiальнi</w:t>
            </w:r>
            <w:proofErr w:type="spellEnd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 xml:space="preserve"> послуги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5560E5" w:rsidRPr="00241828" w:rsidRDefault="00CE6DD3" w:rsidP="005560E5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141" w:type="dxa"/>
          </w:tcPr>
          <w:p w:rsidR="00241828" w:rsidRPr="00241828" w:rsidRDefault="00CE6DD3" w:rsidP="003954CD">
            <w:pPr>
              <w:tabs>
                <w:tab w:val="left" w:pos="225"/>
                <w:tab w:val="center" w:pos="462"/>
              </w:tabs>
              <w:spacing w:line="1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31783,58</w:t>
            </w:r>
          </w:p>
        </w:tc>
        <w:tc>
          <w:tcPr>
            <w:tcW w:w="1377" w:type="dxa"/>
          </w:tcPr>
          <w:p w:rsidR="00241828" w:rsidRPr="00241828" w:rsidRDefault="00DA42B1" w:rsidP="00CE6DD3">
            <w:pPr>
              <w:tabs>
                <w:tab w:val="center" w:pos="580"/>
                <w:tab w:val="left" w:pos="1065"/>
              </w:tabs>
              <w:spacing w:line="16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CE6DD3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241828" w:rsidRPr="00241828" w:rsidTr="00CD589A">
        <w:trPr>
          <w:trHeight w:val="228"/>
        </w:trPr>
        <w:tc>
          <w:tcPr>
            <w:tcW w:w="2836" w:type="dxa"/>
          </w:tcPr>
          <w:p w:rsidR="00241828" w:rsidRPr="00CD589A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241828" w:rsidRPr="00241828" w:rsidRDefault="00D97DB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589A" w:rsidRPr="00241828" w:rsidTr="005560E5">
        <w:trPr>
          <w:trHeight w:val="345"/>
        </w:trPr>
        <w:tc>
          <w:tcPr>
            <w:tcW w:w="2836" w:type="dxa"/>
          </w:tcPr>
          <w:p w:rsidR="00CD589A" w:rsidRPr="00241828" w:rsidRDefault="00CE6DD3" w:rsidP="00CE6DD3">
            <w:pPr>
              <w:spacing w:line="16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CE6DD3">
              <w:rPr>
                <w:rFonts w:ascii="Times New Roman" w:hAnsi="Times New Roman" w:cs="Times New Roman"/>
                <w:sz w:val="14"/>
                <w:szCs w:val="14"/>
              </w:rPr>
              <w:t xml:space="preserve">питома вага </w:t>
            </w:r>
            <w:proofErr w:type="spellStart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>кiл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ькостi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призначених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компенсацiй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cr/>
            </w:r>
            <w:r w:rsidRPr="00CE6DD3">
              <w:rPr>
                <w:rFonts w:ascii="Times New Roman" w:hAnsi="Times New Roman" w:cs="Times New Roman"/>
                <w:sz w:val="14"/>
                <w:szCs w:val="14"/>
              </w:rPr>
              <w:t xml:space="preserve">до </w:t>
            </w:r>
            <w:proofErr w:type="spellStart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>кiлькостi</w:t>
            </w:r>
            <w:proofErr w:type="spellEnd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 xml:space="preserve"> звернень за призначенням </w:t>
            </w:r>
            <w:proofErr w:type="spellStart"/>
            <w:r w:rsidRPr="00CE6DD3">
              <w:rPr>
                <w:rFonts w:ascii="Times New Roman" w:hAnsi="Times New Roman" w:cs="Times New Roman"/>
                <w:sz w:val="14"/>
                <w:szCs w:val="14"/>
              </w:rPr>
              <w:t>компенсацiї</w:t>
            </w:r>
            <w:proofErr w:type="spellEnd"/>
          </w:p>
        </w:tc>
        <w:tc>
          <w:tcPr>
            <w:tcW w:w="1421" w:type="dxa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CD589A" w:rsidRPr="00241828" w:rsidRDefault="00CF17FE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CD589A" w:rsidRPr="00241828" w:rsidRDefault="00CE6DD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:rsidR="00CD589A" w:rsidRPr="00241828" w:rsidRDefault="00CE6DD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CE6DD3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CE6DD3">
        <w:rPr>
          <w:rFonts w:ascii="Times New Roman" w:hAnsi="Times New Roman" w:cs="Times New Roman"/>
          <w:sz w:val="18"/>
          <w:szCs w:val="18"/>
        </w:rPr>
        <w:t>31783/58/40000</w:t>
      </w:r>
      <w:r w:rsidR="003954CD">
        <w:rPr>
          <w:rFonts w:ascii="Times New Roman" w:hAnsi="Times New Roman" w:cs="Times New Roman"/>
          <w:sz w:val="18"/>
          <w:szCs w:val="18"/>
        </w:rPr>
        <w:t>)/1</w:t>
      </w:r>
      <w:r w:rsidR="00FD242E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CE6DD3">
        <w:rPr>
          <w:rFonts w:ascii="Times New Roman" w:hAnsi="Times New Roman" w:cs="Times New Roman"/>
          <w:sz w:val="18"/>
          <w:szCs w:val="18"/>
        </w:rPr>
        <w:t>80</w:t>
      </w:r>
      <w:r w:rsidR="00C87F2D">
        <w:rPr>
          <w:rFonts w:ascii="Times New Roman" w:hAnsi="Times New Roman" w:cs="Times New Roman"/>
          <w:sz w:val="18"/>
          <w:szCs w:val="18"/>
        </w:rPr>
        <w:t>бал</w:t>
      </w:r>
      <w:r w:rsidR="002D4748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CE6DD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(100</w:t>
      </w:r>
      <w:r w:rsidR="005560E5">
        <w:rPr>
          <w:rFonts w:ascii="Times New Roman" w:hAnsi="Times New Roman" w:cs="Times New Roman"/>
          <w:sz w:val="18"/>
          <w:szCs w:val="18"/>
        </w:rPr>
        <w:t>/100</w:t>
      </w:r>
      <w:r w:rsidR="00D31800">
        <w:rPr>
          <w:rFonts w:ascii="Times New Roman" w:hAnsi="Times New Roman" w:cs="Times New Roman"/>
          <w:sz w:val="18"/>
          <w:szCs w:val="18"/>
        </w:rPr>
        <w:t>)/</w:t>
      </w:r>
      <w:r w:rsidR="00B03AC1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*100 = 100 </w:t>
      </w:r>
      <w:r w:rsidR="003A0C32"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CE6DD3">
        <w:rPr>
          <w:rFonts w:ascii="Times New Roman" w:hAnsi="Times New Roman" w:cs="Times New Roman"/>
          <w:sz w:val="18"/>
          <w:szCs w:val="18"/>
        </w:rPr>
        <w:t xml:space="preserve"> 80+100=18</w:t>
      </w:r>
      <w:r w:rsidR="006D4A95">
        <w:rPr>
          <w:rFonts w:ascii="Times New Roman" w:hAnsi="Times New Roman" w:cs="Times New Roman"/>
          <w:sz w:val="18"/>
          <w:szCs w:val="18"/>
        </w:rPr>
        <w:t>0</w:t>
      </w:r>
      <w:r w:rsidR="006E7728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844BE9" w:rsidRPr="00E4667B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844BE9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 w:rsidRPr="00E4667B">
        <w:rPr>
          <w:rFonts w:ascii="Times New Roman" w:hAnsi="Times New Roman" w:cs="Times New Roman"/>
          <w:sz w:val="18"/>
          <w:szCs w:val="18"/>
        </w:rPr>
        <w:t>І</w:t>
      </w:r>
      <w:r w:rsidR="00F20C9F">
        <w:rPr>
          <w:rFonts w:ascii="Times New Roman" w:hAnsi="Times New Roman" w:cs="Times New Roman"/>
          <w:sz w:val="18"/>
          <w:szCs w:val="18"/>
        </w:rPr>
        <w:t>і</w:t>
      </w:r>
      <w:r w:rsidRPr="00E4667B">
        <w:rPr>
          <w:rFonts w:ascii="Times New Roman" w:hAnsi="Times New Roman" w:cs="Times New Roman"/>
          <w:sz w:val="18"/>
          <w:szCs w:val="18"/>
        </w:rPr>
        <w:t>=</w:t>
      </w:r>
      <w:proofErr w:type="spellEnd"/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F20C9F">
        <w:rPr>
          <w:rFonts w:ascii="Times New Roman" w:hAnsi="Times New Roman" w:cs="Times New Roman"/>
          <w:sz w:val="18"/>
          <w:szCs w:val="18"/>
        </w:rPr>
        <w:t>100-25=75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20C9F">
        <w:rPr>
          <w:rFonts w:ascii="Times New Roman" w:hAnsi="Times New Roman" w:cs="Times New Roman"/>
          <w:sz w:val="18"/>
          <w:szCs w:val="18"/>
        </w:rPr>
        <w:t>= 75, що відповідає критерію оцінки Іі≥1, то за цим параметром для даної програми нараховується 25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CE6DD3">
        <w:rPr>
          <w:rFonts w:ascii="Times New Roman" w:hAnsi="Times New Roman" w:cs="Times New Roman"/>
          <w:sz w:val="18"/>
          <w:szCs w:val="18"/>
        </w:rPr>
        <w:t xml:space="preserve">180+25 </w:t>
      </w:r>
      <w:r w:rsidR="00F20C9F">
        <w:rPr>
          <w:rFonts w:ascii="Times New Roman" w:hAnsi="Times New Roman" w:cs="Times New Roman"/>
          <w:sz w:val="18"/>
          <w:szCs w:val="18"/>
        </w:rPr>
        <w:t>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F20C9F">
        <w:rPr>
          <w:rFonts w:ascii="Times New Roman" w:hAnsi="Times New Roman" w:cs="Times New Roman"/>
          <w:sz w:val="18"/>
          <w:szCs w:val="18"/>
        </w:rPr>
        <w:t>ок,що дана програма має високий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A3600" w:rsidRDefault="005A3600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DA42B1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42B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DA42B1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A42B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CE6DD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DA42B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A42B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</w:t>
            </w:r>
            <w:r w:rsidR="00DA42B1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  <w:r w:rsidR="00CE6DD3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CE6DD3" w:rsidRDefault="00CE6DD3" w:rsidP="00CE6DD3">
            <w:pPr>
              <w:ind w:left="65" w:hanging="6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E6DD3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Надання соціальних гарантій фізичним особам, які надають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 </w:t>
            </w:r>
            <w:r w:rsidRPr="00CE6DD3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соціальні послуги 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 xml:space="preserve">     громадянам похилого віку, </w:t>
            </w:r>
            <w:r w:rsidRPr="00CE6DD3">
              <w:rPr>
                <w:rFonts w:ascii="Times New Roman" w:eastAsia="Times New Roman" w:hAnsi="Times New Roman" w:cs="Times New Roman"/>
                <w:bCs/>
                <w:i/>
                <w:lang w:eastAsia="uk-UA"/>
              </w:rPr>
              <w:t>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E46A5B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E46A5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Придбання стоматологічного обладнання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CE6DD3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215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високу </w:t>
            </w:r>
            <w:r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EC2DAA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CE6D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827F8"/>
    <w:rsid w:val="000F2FA7"/>
    <w:rsid w:val="0021346F"/>
    <w:rsid w:val="00241828"/>
    <w:rsid w:val="00244502"/>
    <w:rsid w:val="00253893"/>
    <w:rsid w:val="002D4748"/>
    <w:rsid w:val="0030020D"/>
    <w:rsid w:val="003954CD"/>
    <w:rsid w:val="003A0C32"/>
    <w:rsid w:val="00442CC9"/>
    <w:rsid w:val="00517223"/>
    <w:rsid w:val="005233F1"/>
    <w:rsid w:val="005560E5"/>
    <w:rsid w:val="005A3600"/>
    <w:rsid w:val="006D4A95"/>
    <w:rsid w:val="006E7728"/>
    <w:rsid w:val="008171A0"/>
    <w:rsid w:val="00844BE9"/>
    <w:rsid w:val="00852018"/>
    <w:rsid w:val="00870436"/>
    <w:rsid w:val="009060D7"/>
    <w:rsid w:val="0090752F"/>
    <w:rsid w:val="009D01FA"/>
    <w:rsid w:val="00A42ED8"/>
    <w:rsid w:val="00A63F6E"/>
    <w:rsid w:val="00A80121"/>
    <w:rsid w:val="00A85477"/>
    <w:rsid w:val="00B03AC1"/>
    <w:rsid w:val="00BC567C"/>
    <w:rsid w:val="00BF1A33"/>
    <w:rsid w:val="00C87F2D"/>
    <w:rsid w:val="00CD49E2"/>
    <w:rsid w:val="00CD589A"/>
    <w:rsid w:val="00CE6DD3"/>
    <w:rsid w:val="00CF17FE"/>
    <w:rsid w:val="00D22473"/>
    <w:rsid w:val="00D31800"/>
    <w:rsid w:val="00D64262"/>
    <w:rsid w:val="00D97DBB"/>
    <w:rsid w:val="00DA42B1"/>
    <w:rsid w:val="00DD64D2"/>
    <w:rsid w:val="00E13DEA"/>
    <w:rsid w:val="00E4667B"/>
    <w:rsid w:val="00E46A5B"/>
    <w:rsid w:val="00EA19CC"/>
    <w:rsid w:val="00EC2DAA"/>
    <w:rsid w:val="00F20C9F"/>
    <w:rsid w:val="00F514F7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2</cp:revision>
  <dcterms:created xsi:type="dcterms:W3CDTF">2023-04-21T12:48:00Z</dcterms:created>
  <dcterms:modified xsi:type="dcterms:W3CDTF">2023-04-21T12:48:00Z</dcterms:modified>
</cp:coreProperties>
</file>