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2931" w14:textId="77777777" w:rsidR="00C67CF7" w:rsidRPr="005147CA" w:rsidRDefault="00F2419C" w:rsidP="00116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bookmarkStart w:id="0" w:name="_Hlk197095236"/>
      <w:bookmarkStart w:id="1" w:name="_Hlk161404134"/>
      <w:r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Повідомлення </w:t>
      </w:r>
    </w:p>
    <w:p w14:paraId="7E1887CA" w14:textId="7C5118AA" w:rsidR="00171C27" w:rsidRPr="005147CA" w:rsidRDefault="00F2419C" w:rsidP="00116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про оприлюднення </w:t>
      </w:r>
      <w:r w:rsidR="00712270"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проекту документа державного планування </w:t>
      </w:r>
    </w:p>
    <w:p w14:paraId="093E4906" w14:textId="65EECA12" w:rsidR="00F2419C" w:rsidRPr="005147CA" w:rsidRDefault="00712270" w:rsidP="00116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та звіту</w:t>
      </w:r>
      <w:r w:rsidR="003B4B52"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 </w:t>
      </w:r>
      <w:r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про стратегічну екологічну оці</w:t>
      </w:r>
      <w:r w:rsidR="00E47084"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н</w:t>
      </w:r>
      <w:r w:rsidRPr="005147CA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ку</w:t>
      </w:r>
    </w:p>
    <w:p w14:paraId="7EBC772C" w14:textId="77777777" w:rsidR="00B549D7" w:rsidRPr="005147CA" w:rsidRDefault="00B549D7" w:rsidP="00116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14:paraId="3584276C" w14:textId="77777777" w:rsidR="00F2419C" w:rsidRPr="005147CA" w:rsidRDefault="00F2419C" w:rsidP="0011691D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5147CA">
        <w:rPr>
          <w:b/>
        </w:rPr>
        <w:t xml:space="preserve">Повна назва документа державного планування: </w:t>
      </w:r>
    </w:p>
    <w:p w14:paraId="303BD86F" w14:textId="6666B481" w:rsidR="009B179D" w:rsidRPr="005147CA" w:rsidRDefault="00F338E6" w:rsidP="003029F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Детальний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план території (ДПТ) з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комплексу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придорожнього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сервісу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земельній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ділянці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кадастровий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номер 0723380400:04:009:0248,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орієнтовною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площею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2,30га),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розташованої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на території Вишнівської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сільської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Ковельського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Волинської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5147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8841478" w14:textId="77777777" w:rsidR="00F338E6" w:rsidRPr="005147CA" w:rsidRDefault="00F338E6" w:rsidP="003029F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290938" w14:textId="77777777" w:rsidR="000C71BD" w:rsidRPr="005147CA" w:rsidRDefault="00F2419C" w:rsidP="000C71BD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b/>
        </w:rPr>
      </w:pPr>
      <w:r w:rsidRPr="005147CA">
        <w:rPr>
          <w:b/>
        </w:rPr>
        <w:t>Орган, що прийматиме рішення про затвердження документа державного планування:</w:t>
      </w:r>
    </w:p>
    <w:p w14:paraId="4A94743B" w14:textId="5BFCBD89" w:rsidR="009B179D" w:rsidRPr="005147CA" w:rsidRDefault="00F338E6" w:rsidP="000C71BD">
      <w:pPr>
        <w:pStyle w:val="rvps2"/>
        <w:shd w:val="clear" w:color="auto" w:fill="FFFFFF"/>
        <w:spacing w:before="0" w:beforeAutospacing="0" w:after="0" w:afterAutospacing="0"/>
        <w:ind w:left="360"/>
        <w:jc w:val="both"/>
        <w:rPr>
          <w:rFonts w:eastAsiaTheme="minorEastAsia"/>
          <w:lang w:eastAsia="ru-RU"/>
        </w:rPr>
      </w:pPr>
      <w:r w:rsidRPr="005147CA">
        <w:rPr>
          <w:rFonts w:eastAsiaTheme="minorEastAsia"/>
          <w:lang w:eastAsia="ru-RU"/>
        </w:rPr>
        <w:t>Вишнівська</w:t>
      </w:r>
      <w:r w:rsidR="009B179D" w:rsidRPr="005147CA">
        <w:rPr>
          <w:rFonts w:eastAsiaTheme="minorEastAsia"/>
          <w:lang w:eastAsia="ru-RU"/>
        </w:rPr>
        <w:t xml:space="preserve"> сільська рада </w:t>
      </w:r>
      <w:r w:rsidRPr="005147CA">
        <w:rPr>
          <w:rFonts w:eastAsiaTheme="minorEastAsia"/>
          <w:lang w:eastAsia="ru-RU"/>
        </w:rPr>
        <w:t>Ковельського</w:t>
      </w:r>
      <w:r w:rsidR="009B179D" w:rsidRPr="005147CA">
        <w:rPr>
          <w:rFonts w:eastAsiaTheme="minorEastAsia"/>
          <w:lang w:eastAsia="ru-RU"/>
        </w:rPr>
        <w:t xml:space="preserve"> району Волинської області.</w:t>
      </w:r>
    </w:p>
    <w:p w14:paraId="0ED3AEE9" w14:textId="4DD6F57C" w:rsidR="000C71BD" w:rsidRPr="005147CA" w:rsidRDefault="000C71BD" w:rsidP="000C71BD">
      <w:pPr>
        <w:pStyle w:val="rvps2"/>
        <w:shd w:val="clear" w:color="auto" w:fill="FFFFFF"/>
        <w:spacing w:before="0" w:beforeAutospacing="0" w:after="0" w:afterAutospacing="0"/>
        <w:ind w:left="360"/>
        <w:jc w:val="both"/>
        <w:rPr>
          <w:b/>
        </w:rPr>
      </w:pPr>
      <w:r w:rsidRPr="005147CA">
        <w:rPr>
          <w:rFonts w:eastAsiaTheme="minorEastAsia"/>
          <w:lang w:eastAsia="ru-RU"/>
        </w:rPr>
        <w:t xml:space="preserve"> </w:t>
      </w:r>
    </w:p>
    <w:p w14:paraId="6A095C19" w14:textId="617CE114" w:rsidR="00F2419C" w:rsidRPr="005147CA" w:rsidRDefault="00F2419C" w:rsidP="00B549D7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147CA">
        <w:rPr>
          <w:b/>
        </w:rPr>
        <w:t>Передбачувана процедура громадського обговорення, у тому числі:</w:t>
      </w:r>
    </w:p>
    <w:p w14:paraId="041F2A77" w14:textId="77777777" w:rsidR="00712270" w:rsidRPr="005147CA" w:rsidRDefault="00F2419C" w:rsidP="00B549D7">
      <w:pPr>
        <w:spacing w:after="0" w:line="240" w:lineRule="auto"/>
        <w:ind w:left="-15" w:right="42" w:firstLine="4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а) дата початку та строки здійснення процедури</w:t>
      </w:r>
      <w:r w:rsidR="007D45F0" w:rsidRPr="005147C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: </w:t>
      </w:r>
    </w:p>
    <w:p w14:paraId="0EDC0D40" w14:textId="21B7763E" w:rsidR="00862B71" w:rsidRPr="005147CA" w:rsidRDefault="00862B71" w:rsidP="002D0655">
      <w:pPr>
        <w:spacing w:after="12" w:line="240" w:lineRule="auto"/>
        <w:ind w:right="4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Відповідно до ст. 12 Закону України «Про стратегічну екологічну оцінку», громадське обговорення проєкту </w:t>
      </w:r>
      <w:r w:rsidR="000629D0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етального плану та Звіту про стратегічну екологічну оцінку розпочато з дня внесення даного повідомлення до Єдиного реєстру стратегічної екологічної оцінки </w:t>
      </w:r>
      <w:r w:rsidR="00E52FD4" w:rsidRPr="005147CA">
        <w:rPr>
          <w:rFonts w:ascii="Times New Roman" w:hAnsi="Times New Roman" w:cs="Times New Roman"/>
          <w:sz w:val="24"/>
          <w:szCs w:val="24"/>
          <w:lang w:val="uk-UA"/>
        </w:rPr>
        <w:t xml:space="preserve">(Реєстраційний номер справи в Єдиному реєстрі № </w:t>
      </w:r>
      <w:r w:rsidR="00194956" w:rsidRPr="005147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38E6" w:rsidRPr="005147CA">
        <w:rPr>
          <w:rFonts w:ascii="Times New Roman" w:hAnsi="Times New Roman" w:cs="Times New Roman"/>
          <w:sz w:val="24"/>
          <w:szCs w:val="24"/>
          <w:lang w:val="uk-UA"/>
        </w:rPr>
        <w:t>22-05-28388-26</w:t>
      </w:r>
      <w:r w:rsidR="00E52FD4" w:rsidRPr="005147CA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 </w:t>
      </w:r>
      <w:r w:rsidRPr="005147C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розміщення на офіційному </w:t>
      </w:r>
      <w:r w:rsidRPr="00F430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веб-сайті </w:t>
      </w:r>
      <w:r w:rsidR="00F338E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Вишнівської</w:t>
      </w:r>
      <w:r w:rsidR="009B17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сільської</w:t>
      </w:r>
      <w:r w:rsidR="000C71BD" w:rsidRPr="00F4303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ради: </w:t>
      </w:r>
      <w:bookmarkStart w:id="2" w:name="_Hlk235112296"/>
      <w:r w:rsidR="00F338E6">
        <w:rPr>
          <w:rFonts w:ascii="Times New Roman" w:hAnsi="Times New Roman" w:cs="Times New Roman"/>
          <w:sz w:val="24"/>
          <w:szCs w:val="24"/>
        </w:rPr>
        <w:fldChar w:fldCharType="begin"/>
      </w:r>
      <w:r w:rsidR="00F338E6">
        <w:rPr>
          <w:rFonts w:ascii="Times New Roman" w:hAnsi="Times New Roman" w:cs="Times New Roman"/>
          <w:sz w:val="24"/>
          <w:szCs w:val="24"/>
        </w:rPr>
        <w:instrText>HYPERLINK</w:instrText>
      </w:r>
      <w:r w:rsidR="00F338E6" w:rsidRPr="00F338E6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="00F338E6" w:rsidRPr="00F338E6">
        <w:rPr>
          <w:rFonts w:ascii="Times New Roman" w:hAnsi="Times New Roman" w:cs="Times New Roman"/>
          <w:sz w:val="24"/>
          <w:szCs w:val="24"/>
        </w:rPr>
        <w:instrText>https</w:instrText>
      </w:r>
      <w:r w:rsidR="00F338E6" w:rsidRPr="00F338E6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="00F338E6" w:rsidRPr="00F338E6">
        <w:rPr>
          <w:rFonts w:ascii="Times New Roman" w:hAnsi="Times New Roman" w:cs="Times New Roman"/>
          <w:sz w:val="24"/>
          <w:szCs w:val="24"/>
        </w:rPr>
        <w:instrText>vyshniv</w:instrText>
      </w:r>
      <w:r w:rsidR="00F338E6" w:rsidRPr="00F338E6">
        <w:rPr>
          <w:rFonts w:ascii="Times New Roman" w:hAnsi="Times New Roman" w:cs="Times New Roman"/>
          <w:sz w:val="24"/>
          <w:szCs w:val="24"/>
          <w:lang w:val="uk-UA"/>
        </w:rPr>
        <w:instrText>-</w:instrText>
      </w:r>
      <w:r w:rsidR="00F338E6" w:rsidRPr="00F338E6">
        <w:rPr>
          <w:rFonts w:ascii="Times New Roman" w:hAnsi="Times New Roman" w:cs="Times New Roman"/>
          <w:sz w:val="24"/>
          <w:szCs w:val="24"/>
        </w:rPr>
        <w:instrText>gromada</w:instrText>
      </w:r>
      <w:r w:rsidR="00F338E6" w:rsidRPr="00F338E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="00F338E6" w:rsidRPr="00F338E6">
        <w:rPr>
          <w:rFonts w:ascii="Times New Roman" w:hAnsi="Times New Roman" w:cs="Times New Roman"/>
          <w:sz w:val="24"/>
          <w:szCs w:val="24"/>
        </w:rPr>
        <w:instrText>gov</w:instrText>
      </w:r>
      <w:r w:rsidR="00F338E6" w:rsidRPr="00F338E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="00F338E6" w:rsidRPr="00F338E6">
        <w:rPr>
          <w:rFonts w:ascii="Times New Roman" w:hAnsi="Times New Roman" w:cs="Times New Roman"/>
          <w:sz w:val="24"/>
          <w:szCs w:val="24"/>
        </w:rPr>
        <w:instrText>ua</w:instrText>
      </w:r>
      <w:r w:rsidR="00F338E6" w:rsidRPr="00F338E6">
        <w:rPr>
          <w:rFonts w:ascii="Times New Roman" w:hAnsi="Times New Roman" w:cs="Times New Roman"/>
          <w:sz w:val="24"/>
          <w:szCs w:val="24"/>
          <w:lang w:val="uk-UA"/>
        </w:rPr>
        <w:instrText>/"</w:instrText>
      </w:r>
      <w:r w:rsidR="00F338E6">
        <w:rPr>
          <w:rFonts w:ascii="Times New Roman" w:hAnsi="Times New Roman" w:cs="Times New Roman"/>
          <w:sz w:val="24"/>
          <w:szCs w:val="24"/>
        </w:rPr>
      </w:r>
      <w:r w:rsidR="00F338E6">
        <w:rPr>
          <w:rFonts w:ascii="Times New Roman" w:hAnsi="Times New Roman" w:cs="Times New Roman"/>
          <w:sz w:val="24"/>
          <w:szCs w:val="24"/>
        </w:rPr>
        <w:fldChar w:fldCharType="separate"/>
      </w:r>
      <w:r w:rsidR="00F338E6" w:rsidRPr="00B87A60">
        <w:rPr>
          <w:rStyle w:val="a4"/>
          <w:rFonts w:ascii="Times New Roman" w:hAnsi="Times New Roman" w:cs="Times New Roman"/>
          <w:sz w:val="24"/>
          <w:szCs w:val="24"/>
        </w:rPr>
        <w:t>https</w:t>
      </w:r>
      <w:r w:rsidR="00F338E6" w:rsidRPr="00F338E6">
        <w:rPr>
          <w:rStyle w:val="a4"/>
          <w:rFonts w:ascii="Times New Roman" w:hAnsi="Times New Roman" w:cs="Times New Roman"/>
          <w:sz w:val="24"/>
          <w:szCs w:val="24"/>
          <w:lang w:val="uk-UA"/>
        </w:rPr>
        <w:t>://</w:t>
      </w:r>
      <w:r w:rsidR="00F338E6" w:rsidRPr="00B87A60">
        <w:rPr>
          <w:rStyle w:val="a4"/>
          <w:rFonts w:ascii="Times New Roman" w:hAnsi="Times New Roman" w:cs="Times New Roman"/>
          <w:sz w:val="24"/>
          <w:szCs w:val="24"/>
        </w:rPr>
        <w:t>vyshniv</w:t>
      </w:r>
      <w:r w:rsidR="00F338E6" w:rsidRPr="00F338E6">
        <w:rPr>
          <w:rStyle w:val="a4"/>
          <w:rFonts w:ascii="Times New Roman" w:hAnsi="Times New Roman" w:cs="Times New Roman"/>
          <w:sz w:val="24"/>
          <w:szCs w:val="24"/>
          <w:lang w:val="uk-UA"/>
        </w:rPr>
        <w:t>-</w:t>
      </w:r>
      <w:r w:rsidR="00F338E6" w:rsidRPr="00B87A60">
        <w:rPr>
          <w:rStyle w:val="a4"/>
          <w:rFonts w:ascii="Times New Roman" w:hAnsi="Times New Roman" w:cs="Times New Roman"/>
          <w:sz w:val="24"/>
          <w:szCs w:val="24"/>
        </w:rPr>
        <w:t>gromada</w:t>
      </w:r>
      <w:r w:rsidR="00F338E6" w:rsidRPr="00F338E6">
        <w:rPr>
          <w:rStyle w:val="a4"/>
          <w:rFonts w:ascii="Times New Roman" w:hAnsi="Times New Roman" w:cs="Times New Roman"/>
          <w:sz w:val="24"/>
          <w:szCs w:val="24"/>
          <w:lang w:val="uk-UA"/>
        </w:rPr>
        <w:t>.</w:t>
      </w:r>
      <w:r w:rsidR="00F338E6" w:rsidRPr="00B87A60">
        <w:rPr>
          <w:rStyle w:val="a4"/>
          <w:rFonts w:ascii="Times New Roman" w:hAnsi="Times New Roman" w:cs="Times New Roman"/>
          <w:sz w:val="24"/>
          <w:szCs w:val="24"/>
        </w:rPr>
        <w:t>gov</w:t>
      </w:r>
      <w:r w:rsidR="00F338E6" w:rsidRPr="00F338E6">
        <w:rPr>
          <w:rStyle w:val="a4"/>
          <w:rFonts w:ascii="Times New Roman" w:hAnsi="Times New Roman" w:cs="Times New Roman"/>
          <w:sz w:val="24"/>
          <w:szCs w:val="24"/>
          <w:lang w:val="uk-UA"/>
        </w:rPr>
        <w:t>.</w:t>
      </w:r>
      <w:r w:rsidR="00F338E6" w:rsidRPr="00B87A60">
        <w:rPr>
          <w:rStyle w:val="a4"/>
          <w:rFonts w:ascii="Times New Roman" w:hAnsi="Times New Roman" w:cs="Times New Roman"/>
          <w:sz w:val="24"/>
          <w:szCs w:val="24"/>
        </w:rPr>
        <w:t>ua</w:t>
      </w:r>
      <w:r w:rsidR="00F338E6" w:rsidRPr="00F338E6">
        <w:rPr>
          <w:rStyle w:val="a4"/>
          <w:rFonts w:ascii="Times New Roman" w:hAnsi="Times New Roman" w:cs="Times New Roman"/>
          <w:sz w:val="24"/>
          <w:szCs w:val="24"/>
          <w:lang w:val="uk-UA"/>
        </w:rPr>
        <w:t>/</w:t>
      </w:r>
      <w:r w:rsidR="00F338E6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F338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71BD" w:rsidRPr="00F4303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– </w:t>
      </w:r>
      <w:r w:rsidR="00AD66F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147CA" w:rsidRPr="005147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03</w:t>
      </w:r>
      <w:r w:rsidR="000C71BD" w:rsidRPr="005147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.0</w:t>
      </w:r>
      <w:r w:rsidR="005147CA" w:rsidRPr="005147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 w:rsidR="000C71BD" w:rsidRPr="005147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</w:t>
      </w:r>
      <w:r w:rsidR="00AD66FC" w:rsidRPr="005147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 w:rsidR="000C71BD" w:rsidRPr="005147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3E6DB4" w:rsidRPr="00514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26373A" w:rsidRPr="00514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та триватиме </w:t>
      </w:r>
      <w:r w:rsidR="00590155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</w:t>
      </w:r>
      <w:r w:rsidR="005147CA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03</w:t>
      </w:r>
      <w:r w:rsidR="00590155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2E77FD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147CA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9</w:t>
      </w:r>
      <w:r w:rsidR="00590155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.202</w:t>
      </w:r>
      <w:r w:rsidR="00AD66FC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 </w:t>
      </w:r>
      <w:r w:rsidR="00590155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р</w:t>
      </w:r>
      <w:r w:rsidR="000C71BD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590155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включно</w:t>
      </w:r>
      <w:r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24D78877" w14:textId="77777777" w:rsidR="00A86BAE" w:rsidRPr="005147CA" w:rsidRDefault="00A14E37" w:rsidP="00A86BAE">
      <w:pPr>
        <w:spacing w:after="12" w:line="240" w:lineRule="auto"/>
        <w:ind w:right="40"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б) способи участі громадськості (надання письмових зауважень і пропозицій, громадські слухання тощо)</w:t>
      </w:r>
      <w:r w:rsidR="007D45F0" w:rsidRPr="005147C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: </w:t>
      </w:r>
      <w:r w:rsidR="00F173AB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Громадськість у межах строку громадського обговорення має право подати в письмовій формі зауваження та пропозиції до проєкту документа державного планування та звіту про стратегічну екологічну оцінку.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зауваження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документа державного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звіту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стратегічну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екологічну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оцінку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одержані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встановленого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строку,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підлягають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обов’язковому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розгляду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замовником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. За результатами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розгляду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замовник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враховує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одержані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зауваження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вмотивовано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відхиляє</w:t>
      </w:r>
      <w:proofErr w:type="spellEnd"/>
      <w:r w:rsidR="00A86BAE" w:rsidRPr="005147C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728CF8" w14:textId="6CCED534" w:rsidR="00590155" w:rsidRPr="005147CA" w:rsidRDefault="007D45F0" w:rsidP="00A86BAE">
      <w:pPr>
        <w:spacing w:after="12" w:line="240" w:lineRule="auto"/>
        <w:ind w:right="4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47C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</w:t>
      </w:r>
      <w:r w:rsidR="00A14E37"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) дата, час і місце проведення запланованих громадських слухань (у разі проведення)</w:t>
      </w:r>
      <w:r w:rsidR="00412FDD" w:rsidRPr="005147C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:</w:t>
      </w:r>
      <w:r w:rsidR="009F7E12" w:rsidRPr="005147C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590155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громадські слухання відбудуться </w:t>
      </w:r>
      <w:r w:rsidR="005147CA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03</w:t>
      </w:r>
      <w:r w:rsidR="00590155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</w:t>
      </w:r>
      <w:r w:rsidR="005E3615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0</w:t>
      </w:r>
      <w:r w:rsidR="005147CA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9</w:t>
      </w:r>
      <w:r w:rsidR="00590155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.202</w:t>
      </w:r>
      <w:r w:rsidR="00800AD0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6</w:t>
      </w:r>
      <w:r w:rsidR="00590155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року </w:t>
      </w:r>
      <w:r w:rsidR="00AD66FC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 11</w:t>
      </w:r>
      <w:r w:rsidR="000C71BD" w:rsidRPr="005147C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годині</w:t>
      </w:r>
      <w:r w:rsidR="000C71BD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</w:t>
      </w:r>
      <w:r w:rsidR="009B179D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приміщенні </w:t>
      </w:r>
      <w:r w:rsidR="00F338E6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Вишнівської</w:t>
      </w:r>
      <w:r w:rsidR="009B179D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сільської ради (</w:t>
      </w:r>
      <w:r w:rsidR="00F173AB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44351, Україна, Волинська обл., Ковельський р-н, с. </w:t>
      </w:r>
      <w:proofErr w:type="spellStart"/>
      <w:r w:rsidR="00F173AB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Вишнів</w:t>
      </w:r>
      <w:proofErr w:type="spellEnd"/>
      <w:r w:rsidR="00F173AB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вул. </w:t>
      </w:r>
      <w:proofErr w:type="spellStart"/>
      <w:r w:rsidR="00F173AB" w:rsidRPr="005147CA">
        <w:rPr>
          <w:rFonts w:ascii="Times New Roman" w:eastAsia="Times New Roman" w:hAnsi="Times New Roman" w:cs="Times New Roman"/>
          <w:sz w:val="24"/>
          <w:szCs w:val="24"/>
        </w:rPr>
        <w:t>Незалежності</w:t>
      </w:r>
      <w:proofErr w:type="spellEnd"/>
      <w:r w:rsidR="00F173AB" w:rsidRPr="005147CA">
        <w:rPr>
          <w:rFonts w:ascii="Times New Roman" w:eastAsia="Times New Roman" w:hAnsi="Times New Roman" w:cs="Times New Roman"/>
          <w:sz w:val="24"/>
          <w:szCs w:val="24"/>
        </w:rPr>
        <w:t>, буд. 80-а</w:t>
      </w:r>
      <w:r w:rsidR="009B179D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14:paraId="54CFC267" w14:textId="0625A5F5" w:rsidR="005147CA" w:rsidRPr="005147CA" w:rsidRDefault="00A14E37" w:rsidP="005147CA">
      <w:pPr>
        <w:jc w:val="both"/>
        <w:rPr>
          <w:rFonts w:ascii="Times New Roman" w:eastAsia="Times New Roman" w:hAnsi="Times New Roman" w:cs="Times New Roman"/>
          <w:lang w:val="uk-UA"/>
        </w:rPr>
      </w:pPr>
      <w:r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г) орган, від якого можна отримати інформацію та адресу, за якою можна ознайомитися з проектом документа державного планування, звітом про стратегічну екологічну оцінку та екологічною інформацією, у тому числі пов’язаною зі здоров</w:t>
      </w:r>
      <w:r w:rsidR="0026373A"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’</w:t>
      </w:r>
      <w:r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ям населення, що стосується документа державного планування</w:t>
      </w:r>
      <w:r w:rsidR="000C71BD"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:</w:t>
      </w:r>
      <w:bookmarkStart w:id="3" w:name="_Hlk235112755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Відділ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містобудування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архітектури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та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житлово-комунального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господарства Вишнівської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сільської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ради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Ковельського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району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Волинської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області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(Адреса: 44351,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Волинська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обл.,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Ковельський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р-н, село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Вишнів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вулиця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Незалежності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будинок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80 а, тел. 03377-32342, веб-</w:t>
      </w:r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сайт: </w:t>
      </w:r>
      <w:hyperlink r:id="rId5">
        <w:r w:rsidR="005147CA">
          <w:rPr>
            <w:rFonts w:ascii="Times New Roman" w:eastAsia="Times New Roman" w:hAnsi="Times New Roman" w:cs="Times New Roman"/>
            <w:color w:val="1155CC"/>
            <w:u w:val="single"/>
          </w:rPr>
          <w:t>https://vyshniv-gromada.gov.ua</w:t>
        </w:r>
      </w:hyperlink>
      <w:r w:rsidR="005147CA">
        <w:rPr>
          <w:rFonts w:ascii="Times New Roman" w:eastAsia="Times New Roman" w:hAnsi="Times New Roman" w:cs="Times New Roman"/>
        </w:rPr>
        <w:t xml:space="preserve">; </w:t>
      </w:r>
      <w:hyperlink r:id="rId6" w:history="1">
        <w:r w:rsidR="005147CA" w:rsidRPr="001827EA">
          <w:rPr>
            <w:rStyle w:val="a4"/>
            <w:rFonts w:ascii="Times New Roman" w:eastAsia="Times New Roman" w:hAnsi="Times New Roman" w:cs="Times New Roman"/>
          </w:rPr>
          <w:t>vyshniv.zemar@gmail.com</w:t>
        </w:r>
      </w:hyperlink>
      <w:r w:rsidR="005147CA">
        <w:rPr>
          <w:rFonts w:ascii="Times New Roman" w:eastAsia="Times New Roman" w:hAnsi="Times New Roman" w:cs="Times New Roman"/>
        </w:rPr>
        <w:t>)</w:t>
      </w:r>
      <w:bookmarkEnd w:id="3"/>
      <w:r w:rsidR="005147CA">
        <w:rPr>
          <w:rFonts w:ascii="Times New Roman" w:eastAsia="Times New Roman" w:hAnsi="Times New Roman" w:cs="Times New Roman"/>
          <w:lang w:val="uk-UA"/>
        </w:rPr>
        <w:t>.</w:t>
      </w:r>
    </w:p>
    <w:p w14:paraId="4F0DCF71" w14:textId="6D5C5F86" w:rsidR="00B13ED4" w:rsidRPr="005147CA" w:rsidRDefault="00A14E37" w:rsidP="005147CA">
      <w:pPr>
        <w:jc w:val="both"/>
        <w:rPr>
          <w:rFonts w:ascii="Times New Roman" w:eastAsia="Times New Roman" w:hAnsi="Times New Roman" w:cs="Times New Roman"/>
          <w:lang w:val="uk-UA"/>
        </w:rPr>
      </w:pPr>
      <w:r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ґ) орган, до якого подаються зауваження і пропозиції, поштова та електронна адреси та строки подання зауважень і пропозицій</w:t>
      </w:r>
      <w:r w:rsidR="005A4E85" w:rsidRPr="005147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:</w:t>
      </w:r>
      <w:r w:rsidR="008910F1" w:rsidRPr="005147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Відділ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містобудування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архітектури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та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житлово-комунального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господарства Вишнівської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сільської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ради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Ковельського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району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Волинської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області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(Адреса: 44351,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Волинська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обл.,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Ковельський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р-н, село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Вишнів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вулиця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Незалежності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будинок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80 а, тел. 03377-32342, веб-</w:t>
      </w:r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сайт: </w:t>
      </w:r>
      <w:hyperlink r:id="rId7">
        <w:r w:rsidR="005147CA">
          <w:rPr>
            <w:rFonts w:ascii="Times New Roman" w:eastAsia="Times New Roman" w:hAnsi="Times New Roman" w:cs="Times New Roman"/>
            <w:color w:val="1155CC"/>
            <w:u w:val="single"/>
          </w:rPr>
          <w:t>https://vyshniv-gromada.gov.ua</w:t>
        </w:r>
      </w:hyperlink>
      <w:r w:rsidR="005147CA">
        <w:rPr>
          <w:rFonts w:ascii="Times New Roman" w:eastAsia="Times New Roman" w:hAnsi="Times New Roman" w:cs="Times New Roman"/>
        </w:rPr>
        <w:t>; vyshniv.zemar@gmail.com)</w:t>
      </w:r>
      <w:r w:rsidR="005147CA">
        <w:rPr>
          <w:rFonts w:ascii="Times New Roman" w:eastAsia="Times New Roman" w:hAnsi="Times New Roman" w:cs="Times New Roman"/>
          <w:lang w:val="uk-UA"/>
        </w:rPr>
        <w:t>.</w:t>
      </w:r>
    </w:p>
    <w:p w14:paraId="2C379070" w14:textId="5FDC07BA" w:rsidR="00F4232D" w:rsidRPr="005147CA" w:rsidRDefault="00F4232D" w:rsidP="000C71BD">
      <w:pPr>
        <w:spacing w:after="5" w:line="240" w:lineRule="auto"/>
        <w:ind w:left="-15" w:right="42" w:firstLine="4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Зауваження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до проекту державного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планування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звіту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стратегічну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екологічну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5147CA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5147CA">
        <w:rPr>
          <w:rFonts w:ascii="Times New Roman" w:hAnsi="Times New Roman" w:cs="Times New Roman"/>
          <w:sz w:val="24"/>
          <w:szCs w:val="24"/>
        </w:rPr>
        <w:t>.</w:t>
      </w:r>
    </w:p>
    <w:p w14:paraId="42912D05" w14:textId="229687F8" w:rsidR="00724F2C" w:rsidRPr="005147CA" w:rsidRDefault="00724F2C" w:rsidP="00B549D7">
      <w:pPr>
        <w:spacing w:after="5" w:line="240" w:lineRule="auto"/>
        <w:ind w:left="-15" w:right="42" w:firstLine="44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47CA">
        <w:rPr>
          <w:rFonts w:ascii="Times New Roman" w:hAnsi="Times New Roman" w:cs="Times New Roman"/>
          <w:sz w:val="24"/>
          <w:szCs w:val="24"/>
          <w:lang w:val="uk-UA"/>
        </w:rPr>
        <w:t xml:space="preserve">Пропозиції, що подаються, повинні містити </w:t>
      </w:r>
      <w:r w:rsidR="00187A98" w:rsidRPr="005147CA">
        <w:rPr>
          <w:rFonts w:ascii="Times New Roman" w:hAnsi="Times New Roman" w:cs="Times New Roman"/>
          <w:sz w:val="24"/>
          <w:szCs w:val="24"/>
          <w:lang w:val="uk-UA"/>
        </w:rPr>
        <w:t>обґрунтування</w:t>
      </w:r>
      <w:r w:rsidRPr="005147CA">
        <w:rPr>
          <w:rFonts w:ascii="Times New Roman" w:hAnsi="Times New Roman" w:cs="Times New Roman"/>
          <w:sz w:val="24"/>
          <w:szCs w:val="24"/>
          <w:lang w:val="uk-UA"/>
        </w:rPr>
        <w:t xml:space="preserve"> з врахуванням вимог законодавства, будівельних норм, державних стандартів та правил.</w:t>
      </w:r>
    </w:p>
    <w:p w14:paraId="60F6C85B" w14:textId="3A16D75F" w:rsidR="00543F23" w:rsidRPr="00543F23" w:rsidRDefault="0030040E" w:rsidP="00543F23">
      <w:pPr>
        <w:spacing w:after="5" w:line="240" w:lineRule="auto"/>
        <w:ind w:left="-15" w:right="42" w:firstLine="4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147CA">
        <w:rPr>
          <w:rFonts w:ascii="Times New Roman" w:hAnsi="Times New Roman" w:cs="Times New Roman"/>
          <w:i/>
          <w:iCs/>
          <w:sz w:val="24"/>
          <w:szCs w:val="24"/>
          <w:lang w:val="uk-UA"/>
        </w:rPr>
        <w:t>д) місцезнаходження наявної екологічної інформації, у тому числі пов’язаної із здоров’ям населення, що стосується документа державного планування</w:t>
      </w:r>
      <w:r w:rsidR="00543F23" w:rsidRPr="005147CA">
        <w:rPr>
          <w:rFonts w:ascii="Times New Roman" w:hAnsi="Times New Roman" w:cs="Times New Roman"/>
          <w:i/>
          <w:iCs/>
          <w:sz w:val="24"/>
          <w:szCs w:val="24"/>
          <w:lang w:val="uk-UA"/>
        </w:rPr>
        <w:t>:</w:t>
      </w:r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Відділ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містобудування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архітектури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та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житлово-комунального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господарства Вишнівської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сільської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ради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Ковельського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району </w:t>
      </w:r>
      <w:proofErr w:type="spellStart"/>
      <w:r w:rsidR="005147CA" w:rsidRPr="005147CA">
        <w:rPr>
          <w:rFonts w:ascii="Times New Roman" w:eastAsia="Times New Roman" w:hAnsi="Times New Roman" w:cs="Times New Roman"/>
          <w:highlight w:val="white"/>
        </w:rPr>
        <w:t>Волинської</w:t>
      </w:r>
      <w:proofErr w:type="spellEnd"/>
      <w:r w:rsidR="005147CA" w:rsidRPr="005147CA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lastRenderedPageBreak/>
        <w:t>області</w:t>
      </w:r>
      <w:proofErr w:type="spellEnd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 (Адреса: 44351, </w:t>
      </w:r>
      <w:proofErr w:type="spellStart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>Волинська</w:t>
      </w:r>
      <w:proofErr w:type="spellEnd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 обл., </w:t>
      </w:r>
      <w:proofErr w:type="spellStart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>Ковельський</w:t>
      </w:r>
      <w:proofErr w:type="spellEnd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 р-н, село </w:t>
      </w:r>
      <w:proofErr w:type="spellStart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>Вишнів</w:t>
      </w:r>
      <w:proofErr w:type="spellEnd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, </w:t>
      </w:r>
      <w:proofErr w:type="spellStart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>вулиця</w:t>
      </w:r>
      <w:proofErr w:type="spellEnd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 </w:t>
      </w:r>
      <w:proofErr w:type="spellStart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>Незалежності</w:t>
      </w:r>
      <w:proofErr w:type="spellEnd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, </w:t>
      </w:r>
      <w:proofErr w:type="spellStart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>будинок</w:t>
      </w:r>
      <w:proofErr w:type="spellEnd"/>
      <w:r w:rsidR="005147CA">
        <w:rPr>
          <w:rFonts w:ascii="Times New Roman" w:eastAsia="Times New Roman" w:hAnsi="Times New Roman" w:cs="Times New Roman"/>
          <w:color w:val="1F1F1F"/>
          <w:highlight w:val="white"/>
        </w:rPr>
        <w:t xml:space="preserve"> 80 а, тел. 03377-32342, веб-сайт: </w:t>
      </w:r>
      <w:hyperlink r:id="rId8">
        <w:r w:rsidR="005147CA">
          <w:rPr>
            <w:rFonts w:ascii="Times New Roman" w:eastAsia="Times New Roman" w:hAnsi="Times New Roman" w:cs="Times New Roman"/>
            <w:color w:val="1155CC"/>
            <w:u w:val="single"/>
          </w:rPr>
          <w:t>https://vyshniv-gromada.gov.ua</w:t>
        </w:r>
      </w:hyperlink>
      <w:r w:rsidR="005147CA">
        <w:rPr>
          <w:rFonts w:ascii="Times New Roman" w:eastAsia="Times New Roman" w:hAnsi="Times New Roman" w:cs="Times New Roman"/>
        </w:rPr>
        <w:t>; vyshniv.zemar@gmail.com)</w:t>
      </w:r>
      <w:r w:rsidR="00543F23" w:rsidRPr="00543F2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5DF5ECF4" w14:textId="76712498" w:rsidR="000C71BD" w:rsidRPr="00F43038" w:rsidRDefault="000C71BD" w:rsidP="000C71BD">
      <w:pPr>
        <w:spacing w:after="5" w:line="240" w:lineRule="auto"/>
        <w:ind w:left="-15" w:right="42" w:firstLine="4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3C7B0617" w14:textId="1BE29DBE" w:rsidR="0099139E" w:rsidRPr="005147CA" w:rsidRDefault="0099139E" w:rsidP="0011691D">
      <w:pPr>
        <w:pStyle w:val="a7"/>
        <w:numPr>
          <w:ilvl w:val="0"/>
          <w:numId w:val="1"/>
        </w:numPr>
        <w:spacing w:after="5" w:line="240" w:lineRule="auto"/>
        <w:ind w:left="0" w:right="42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7CA">
        <w:rPr>
          <w:rFonts w:ascii="Times New Roman" w:hAnsi="Times New Roman" w:cs="Times New Roman"/>
          <w:b/>
          <w:bCs/>
          <w:sz w:val="24"/>
          <w:szCs w:val="24"/>
        </w:rPr>
        <w:t>Необхідність</w:t>
      </w:r>
      <w:proofErr w:type="spellEnd"/>
      <w:r w:rsidRPr="00514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b/>
          <w:bCs/>
          <w:sz w:val="24"/>
          <w:szCs w:val="24"/>
        </w:rPr>
        <w:t>проведення</w:t>
      </w:r>
      <w:proofErr w:type="spellEnd"/>
      <w:r w:rsidRPr="00514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b/>
          <w:bCs/>
          <w:sz w:val="24"/>
          <w:szCs w:val="24"/>
        </w:rPr>
        <w:t>транскордонних</w:t>
      </w:r>
      <w:proofErr w:type="spellEnd"/>
      <w:r w:rsidRPr="00514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b/>
          <w:bCs/>
          <w:sz w:val="24"/>
          <w:szCs w:val="24"/>
        </w:rPr>
        <w:t>консультацій</w:t>
      </w:r>
      <w:proofErr w:type="spellEnd"/>
      <w:r w:rsidRPr="00514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7CA">
        <w:rPr>
          <w:rFonts w:ascii="Times New Roman" w:hAnsi="Times New Roman" w:cs="Times New Roman"/>
          <w:b/>
          <w:bCs/>
          <w:sz w:val="24"/>
          <w:szCs w:val="24"/>
        </w:rPr>
        <w:t>щодо</w:t>
      </w:r>
      <w:proofErr w:type="spellEnd"/>
      <w:r w:rsidRPr="005147CA">
        <w:rPr>
          <w:rFonts w:ascii="Times New Roman" w:hAnsi="Times New Roman" w:cs="Times New Roman"/>
          <w:b/>
          <w:bCs/>
          <w:sz w:val="24"/>
          <w:szCs w:val="24"/>
        </w:rPr>
        <w:t xml:space="preserve"> проекту документа державного </w:t>
      </w:r>
      <w:proofErr w:type="spellStart"/>
      <w:r w:rsidRPr="005147CA">
        <w:rPr>
          <w:rFonts w:ascii="Times New Roman" w:hAnsi="Times New Roman" w:cs="Times New Roman"/>
          <w:b/>
          <w:bCs/>
          <w:sz w:val="24"/>
          <w:szCs w:val="24"/>
        </w:rPr>
        <w:t>планування</w:t>
      </w:r>
      <w:proofErr w:type="spellEnd"/>
      <w:r w:rsidRPr="005147CA">
        <w:rPr>
          <w:rFonts w:ascii="Times New Roman" w:hAnsi="Times New Roman" w:cs="Times New Roman"/>
          <w:b/>
          <w:sz w:val="24"/>
          <w:szCs w:val="24"/>
        </w:rPr>
        <w:t>:</w:t>
      </w:r>
    </w:p>
    <w:p w14:paraId="2192F9DA" w14:textId="204E0D9C" w:rsidR="000668B8" w:rsidRPr="005147CA" w:rsidRDefault="0099139E" w:rsidP="004F5AB8">
      <w:pPr>
        <w:pStyle w:val="a3"/>
        <w:tabs>
          <w:tab w:val="left" w:pos="910"/>
        </w:tabs>
        <w:spacing w:before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5147CA">
        <w:rPr>
          <w:rFonts w:ascii="Times New Roman" w:hAnsi="Times New Roman"/>
          <w:sz w:val="24"/>
          <w:szCs w:val="24"/>
        </w:rPr>
        <w:t>Транскордонні консультації в рамках зазначеної СЕО не проводяться.</w:t>
      </w:r>
      <w:bookmarkEnd w:id="0"/>
      <w:bookmarkEnd w:id="1"/>
    </w:p>
    <w:sectPr w:rsidR="000668B8" w:rsidRPr="005147CA" w:rsidSect="00F2419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3DA7"/>
    <w:multiLevelType w:val="hybridMultilevel"/>
    <w:tmpl w:val="F48098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E0E6A96"/>
    <w:multiLevelType w:val="hybridMultilevel"/>
    <w:tmpl w:val="76C60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0A66040"/>
    <w:multiLevelType w:val="multilevel"/>
    <w:tmpl w:val="899CA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 w16cid:durableId="1948539880">
    <w:abstractNumId w:val="2"/>
  </w:num>
  <w:num w:numId="2" w16cid:durableId="1386292194">
    <w:abstractNumId w:val="1"/>
  </w:num>
  <w:num w:numId="3" w16cid:durableId="104093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921"/>
    <w:rsid w:val="00055E53"/>
    <w:rsid w:val="000629D0"/>
    <w:rsid w:val="00063D00"/>
    <w:rsid w:val="000668B8"/>
    <w:rsid w:val="000824D6"/>
    <w:rsid w:val="000A17EF"/>
    <w:rsid w:val="000A4793"/>
    <w:rsid w:val="000B187B"/>
    <w:rsid w:val="000B45DE"/>
    <w:rsid w:val="000C3EE6"/>
    <w:rsid w:val="000C71BD"/>
    <w:rsid w:val="000D250B"/>
    <w:rsid w:val="000E3FCE"/>
    <w:rsid w:val="000E5DEA"/>
    <w:rsid w:val="00104FF0"/>
    <w:rsid w:val="001129FA"/>
    <w:rsid w:val="0011691D"/>
    <w:rsid w:val="00125DE1"/>
    <w:rsid w:val="00131403"/>
    <w:rsid w:val="00136350"/>
    <w:rsid w:val="001508C0"/>
    <w:rsid w:val="00171C27"/>
    <w:rsid w:val="00181ADC"/>
    <w:rsid w:val="00185A64"/>
    <w:rsid w:val="00187A98"/>
    <w:rsid w:val="00194956"/>
    <w:rsid w:val="001A6EA2"/>
    <w:rsid w:val="001B10F5"/>
    <w:rsid w:val="001B799D"/>
    <w:rsid w:val="001D540E"/>
    <w:rsid w:val="001E16F4"/>
    <w:rsid w:val="001E5FB1"/>
    <w:rsid w:val="001E74C3"/>
    <w:rsid w:val="001F2771"/>
    <w:rsid w:val="00256B4A"/>
    <w:rsid w:val="0026373A"/>
    <w:rsid w:val="00283027"/>
    <w:rsid w:val="002A75BD"/>
    <w:rsid w:val="002C54B9"/>
    <w:rsid w:val="002D0655"/>
    <w:rsid w:val="002E2C1E"/>
    <w:rsid w:val="002E36C4"/>
    <w:rsid w:val="002E5B46"/>
    <w:rsid w:val="002E68ED"/>
    <w:rsid w:val="002E77FD"/>
    <w:rsid w:val="0030040E"/>
    <w:rsid w:val="00300F4A"/>
    <w:rsid w:val="003029F2"/>
    <w:rsid w:val="00330820"/>
    <w:rsid w:val="00382969"/>
    <w:rsid w:val="00384041"/>
    <w:rsid w:val="003972B5"/>
    <w:rsid w:val="003A21FB"/>
    <w:rsid w:val="003A2570"/>
    <w:rsid w:val="003B4B52"/>
    <w:rsid w:val="003C21E1"/>
    <w:rsid w:val="003D35D2"/>
    <w:rsid w:val="003D4AF0"/>
    <w:rsid w:val="003E0142"/>
    <w:rsid w:val="003E6DB4"/>
    <w:rsid w:val="003F0F37"/>
    <w:rsid w:val="003F235A"/>
    <w:rsid w:val="00406435"/>
    <w:rsid w:val="0040724B"/>
    <w:rsid w:val="00412FDD"/>
    <w:rsid w:val="00417808"/>
    <w:rsid w:val="00442108"/>
    <w:rsid w:val="00451DBA"/>
    <w:rsid w:val="00460EDA"/>
    <w:rsid w:val="00493F11"/>
    <w:rsid w:val="00495609"/>
    <w:rsid w:val="004A5625"/>
    <w:rsid w:val="004B074E"/>
    <w:rsid w:val="004B0D29"/>
    <w:rsid w:val="004B23E3"/>
    <w:rsid w:val="004C2F15"/>
    <w:rsid w:val="004E5D6C"/>
    <w:rsid w:val="004E65E1"/>
    <w:rsid w:val="004F49FF"/>
    <w:rsid w:val="004F5AB8"/>
    <w:rsid w:val="00502ED4"/>
    <w:rsid w:val="0050509E"/>
    <w:rsid w:val="005147CA"/>
    <w:rsid w:val="00542393"/>
    <w:rsid w:val="00543F23"/>
    <w:rsid w:val="00577358"/>
    <w:rsid w:val="00590155"/>
    <w:rsid w:val="005A4E85"/>
    <w:rsid w:val="005C1B65"/>
    <w:rsid w:val="005D58FA"/>
    <w:rsid w:val="005E3615"/>
    <w:rsid w:val="005F6063"/>
    <w:rsid w:val="005F6307"/>
    <w:rsid w:val="00611A29"/>
    <w:rsid w:val="0061528B"/>
    <w:rsid w:val="00632521"/>
    <w:rsid w:val="006344E7"/>
    <w:rsid w:val="006B15A6"/>
    <w:rsid w:val="006B57AB"/>
    <w:rsid w:val="006C29FE"/>
    <w:rsid w:val="006E77A3"/>
    <w:rsid w:val="006F4548"/>
    <w:rsid w:val="006F46B7"/>
    <w:rsid w:val="0070761A"/>
    <w:rsid w:val="00712270"/>
    <w:rsid w:val="00712716"/>
    <w:rsid w:val="00724F2C"/>
    <w:rsid w:val="00727B28"/>
    <w:rsid w:val="00731DE8"/>
    <w:rsid w:val="007376EB"/>
    <w:rsid w:val="007423F8"/>
    <w:rsid w:val="00743695"/>
    <w:rsid w:val="00753A30"/>
    <w:rsid w:val="00755A38"/>
    <w:rsid w:val="00764B37"/>
    <w:rsid w:val="007739D3"/>
    <w:rsid w:val="00781B23"/>
    <w:rsid w:val="007A7BF1"/>
    <w:rsid w:val="007D45F0"/>
    <w:rsid w:val="007E05A0"/>
    <w:rsid w:val="007E6B3E"/>
    <w:rsid w:val="007F26D3"/>
    <w:rsid w:val="00800AD0"/>
    <w:rsid w:val="00810EAD"/>
    <w:rsid w:val="008147F5"/>
    <w:rsid w:val="00840C6E"/>
    <w:rsid w:val="00843622"/>
    <w:rsid w:val="0084649D"/>
    <w:rsid w:val="00862B71"/>
    <w:rsid w:val="008738C8"/>
    <w:rsid w:val="00873CD4"/>
    <w:rsid w:val="00877878"/>
    <w:rsid w:val="0088226B"/>
    <w:rsid w:val="008828C5"/>
    <w:rsid w:val="00886DBC"/>
    <w:rsid w:val="008910F1"/>
    <w:rsid w:val="00895243"/>
    <w:rsid w:val="008977A8"/>
    <w:rsid w:val="008A1AF3"/>
    <w:rsid w:val="008A614F"/>
    <w:rsid w:val="008B094D"/>
    <w:rsid w:val="0091369C"/>
    <w:rsid w:val="009163CF"/>
    <w:rsid w:val="00922486"/>
    <w:rsid w:val="00927EDB"/>
    <w:rsid w:val="00974376"/>
    <w:rsid w:val="00974FDD"/>
    <w:rsid w:val="009767E1"/>
    <w:rsid w:val="00976D5B"/>
    <w:rsid w:val="00980C32"/>
    <w:rsid w:val="00983904"/>
    <w:rsid w:val="0099139E"/>
    <w:rsid w:val="009B179D"/>
    <w:rsid w:val="009B36C2"/>
    <w:rsid w:val="009C695B"/>
    <w:rsid w:val="009D2921"/>
    <w:rsid w:val="009D3C99"/>
    <w:rsid w:val="009E18EB"/>
    <w:rsid w:val="009E722F"/>
    <w:rsid w:val="009F029E"/>
    <w:rsid w:val="009F7E12"/>
    <w:rsid w:val="00A06F7B"/>
    <w:rsid w:val="00A07D51"/>
    <w:rsid w:val="00A14E37"/>
    <w:rsid w:val="00A15544"/>
    <w:rsid w:val="00A2374F"/>
    <w:rsid w:val="00A3057B"/>
    <w:rsid w:val="00A3175F"/>
    <w:rsid w:val="00A52F08"/>
    <w:rsid w:val="00A547CA"/>
    <w:rsid w:val="00A6711C"/>
    <w:rsid w:val="00A70A11"/>
    <w:rsid w:val="00A86BAE"/>
    <w:rsid w:val="00AD66FC"/>
    <w:rsid w:val="00AE4DCD"/>
    <w:rsid w:val="00AE5D9C"/>
    <w:rsid w:val="00AF34B9"/>
    <w:rsid w:val="00B0140F"/>
    <w:rsid w:val="00B13ED4"/>
    <w:rsid w:val="00B16EC1"/>
    <w:rsid w:val="00B2314F"/>
    <w:rsid w:val="00B32E79"/>
    <w:rsid w:val="00B40BC4"/>
    <w:rsid w:val="00B549D7"/>
    <w:rsid w:val="00B6759C"/>
    <w:rsid w:val="00BA76F6"/>
    <w:rsid w:val="00BC2543"/>
    <w:rsid w:val="00BC6921"/>
    <w:rsid w:val="00BE0D45"/>
    <w:rsid w:val="00C00FC1"/>
    <w:rsid w:val="00C1677D"/>
    <w:rsid w:val="00C34701"/>
    <w:rsid w:val="00C42C9D"/>
    <w:rsid w:val="00C46E25"/>
    <w:rsid w:val="00C53A56"/>
    <w:rsid w:val="00C62AB3"/>
    <w:rsid w:val="00C67CF7"/>
    <w:rsid w:val="00C7263E"/>
    <w:rsid w:val="00C951F9"/>
    <w:rsid w:val="00C962AF"/>
    <w:rsid w:val="00CC0BB4"/>
    <w:rsid w:val="00CE1BC8"/>
    <w:rsid w:val="00CE60FD"/>
    <w:rsid w:val="00D22DC8"/>
    <w:rsid w:val="00D3219D"/>
    <w:rsid w:val="00D37097"/>
    <w:rsid w:val="00D41098"/>
    <w:rsid w:val="00D64BAD"/>
    <w:rsid w:val="00D71EE7"/>
    <w:rsid w:val="00D93524"/>
    <w:rsid w:val="00DB2179"/>
    <w:rsid w:val="00DB4171"/>
    <w:rsid w:val="00DC7DE2"/>
    <w:rsid w:val="00DD0D77"/>
    <w:rsid w:val="00DF2505"/>
    <w:rsid w:val="00DF572D"/>
    <w:rsid w:val="00E043F5"/>
    <w:rsid w:val="00E209F5"/>
    <w:rsid w:val="00E245AB"/>
    <w:rsid w:val="00E3410C"/>
    <w:rsid w:val="00E41553"/>
    <w:rsid w:val="00E42280"/>
    <w:rsid w:val="00E44E30"/>
    <w:rsid w:val="00E47084"/>
    <w:rsid w:val="00E52FD4"/>
    <w:rsid w:val="00E71AAD"/>
    <w:rsid w:val="00E97BAF"/>
    <w:rsid w:val="00EB0CC5"/>
    <w:rsid w:val="00EB1F00"/>
    <w:rsid w:val="00ED3534"/>
    <w:rsid w:val="00EF6248"/>
    <w:rsid w:val="00F173AB"/>
    <w:rsid w:val="00F21902"/>
    <w:rsid w:val="00F2419C"/>
    <w:rsid w:val="00F338E6"/>
    <w:rsid w:val="00F4232D"/>
    <w:rsid w:val="00F43038"/>
    <w:rsid w:val="00F7577A"/>
    <w:rsid w:val="00F773E7"/>
    <w:rsid w:val="00F87795"/>
    <w:rsid w:val="00FD1CCD"/>
    <w:rsid w:val="00FE39F7"/>
    <w:rsid w:val="00FE4F5B"/>
    <w:rsid w:val="00FE61A7"/>
    <w:rsid w:val="00FF31B2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1778"/>
  <w15:docId w15:val="{F7237920-DDB9-493A-B143-7ED29499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24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3">
    <w:name w:val="Нормальний текст"/>
    <w:basedOn w:val="a"/>
    <w:rsid w:val="0099139E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character" w:styleId="a4">
    <w:name w:val="Hyperlink"/>
    <w:basedOn w:val="a0"/>
    <w:uiPriority w:val="99"/>
    <w:unhideWhenUsed/>
    <w:rsid w:val="00DC7DE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6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163C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2505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E65E1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DB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shniv-grom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yshniv-grom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niv.zemar@gmail.com" TargetMode="External"/><Relationship Id="rId5" Type="http://schemas.openxmlformats.org/officeDocument/2006/relationships/hyperlink" Target="https://vyshniv-gromada.gov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2700</Words>
  <Characters>1539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Наталія Солодуха</cp:lastModifiedBy>
  <cp:revision>102</cp:revision>
  <cp:lastPrinted>2025-06-24T12:43:00Z</cp:lastPrinted>
  <dcterms:created xsi:type="dcterms:W3CDTF">2022-05-13T09:01:00Z</dcterms:created>
  <dcterms:modified xsi:type="dcterms:W3CDTF">2026-08-03T07:22:00Z</dcterms:modified>
</cp:coreProperties>
</file>