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A0" w:rsidRPr="00B4689B" w:rsidRDefault="007B14A0" w:rsidP="007B14A0">
      <w:pPr>
        <w:spacing w:after="0" w:line="276" w:lineRule="auto"/>
        <w:jc w:val="center"/>
        <w:rPr>
          <w:rFonts w:ascii="Times New Roman" w:eastAsia="Calibri" w:hAnsi="Times New Roman" w:cs="Times New Roman"/>
          <w:color w:val="003366"/>
          <w:sz w:val="28"/>
          <w:szCs w:val="28"/>
          <w:lang w:eastAsia="uk-UA"/>
        </w:rPr>
      </w:pPr>
      <w:r w:rsidRPr="00B4689B">
        <w:rPr>
          <w:rFonts w:ascii="Times New Roman" w:eastAsia="Calibri" w:hAnsi="Times New Roman" w:cs="Times New Roman"/>
          <w:noProof/>
          <w:color w:val="003366"/>
          <w:sz w:val="28"/>
          <w:szCs w:val="28"/>
          <w:lang w:eastAsia="uk-UA"/>
        </w:rPr>
        <w:drawing>
          <wp:inline distT="0" distB="0" distL="0" distR="0">
            <wp:extent cx="52387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4A0" w:rsidRPr="0035086D" w:rsidRDefault="007B14A0" w:rsidP="007B14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35086D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ВИШНІВСЬКА СІЛЬСЬКА РАДА</w:t>
      </w:r>
    </w:p>
    <w:p w:rsidR="007B14A0" w:rsidRPr="0035086D" w:rsidRDefault="007B14A0" w:rsidP="007B14A0">
      <w:pPr>
        <w:tabs>
          <w:tab w:val="left" w:pos="270"/>
          <w:tab w:val="center" w:pos="481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zh-CN"/>
        </w:rPr>
      </w:pPr>
      <w:r w:rsidRPr="0035086D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КОВЕЛЬСЬКОГО РАЙОНУ   ВОЛИНСЬКОЇ ОБЛАСТІ</w:t>
      </w:r>
    </w:p>
    <w:p w:rsidR="007B14A0" w:rsidRPr="00B4689B" w:rsidRDefault="00AE6EAF" w:rsidP="007B14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35086D">
        <w:rPr>
          <w:rFonts w:ascii="Times New Roman" w:eastAsia="Calibri" w:hAnsi="Times New Roman" w:cs="Times New Roman"/>
          <w:b/>
          <w:sz w:val="32"/>
          <w:szCs w:val="32"/>
          <w:lang w:val="ru-RU" w:eastAsia="zh-CN"/>
        </w:rPr>
        <w:t>15</w:t>
      </w:r>
      <w:r w:rsidR="007B14A0" w:rsidRPr="0035086D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 xml:space="preserve">СЕСІЯ </w:t>
      </w:r>
      <w:r w:rsidR="007B14A0" w:rsidRPr="0035086D">
        <w:rPr>
          <w:rFonts w:ascii="Times New Roman" w:eastAsia="Calibri" w:hAnsi="Times New Roman" w:cs="Times New Roman"/>
          <w:b/>
          <w:sz w:val="32"/>
          <w:szCs w:val="32"/>
          <w:lang w:val="en-US" w:eastAsia="zh-CN"/>
        </w:rPr>
        <w:t>V</w:t>
      </w:r>
      <w:r w:rsidR="007B14A0" w:rsidRPr="0035086D">
        <w:rPr>
          <w:rFonts w:ascii="Times New Roman" w:eastAsia="Calibri" w:hAnsi="Times New Roman" w:cs="Times New Roman"/>
          <w:b/>
          <w:sz w:val="32"/>
          <w:szCs w:val="32"/>
          <w:lang w:eastAsia="zh-CN"/>
        </w:rPr>
        <w:t>ІІІ СКЛИКАННЯ</w:t>
      </w:r>
    </w:p>
    <w:p w:rsidR="007B14A0" w:rsidRPr="00B4689B" w:rsidRDefault="007B14A0" w:rsidP="007B14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7B14A0" w:rsidRPr="00B4689B" w:rsidRDefault="007B14A0" w:rsidP="007B14A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Р І Ш Е Н </w:t>
      </w:r>
      <w:proofErr w:type="spellStart"/>
      <w:r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</w:t>
      </w:r>
      <w:proofErr w:type="spellEnd"/>
      <w:r w:rsidRPr="00B4689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Я                                                           </w:t>
      </w:r>
    </w:p>
    <w:tbl>
      <w:tblPr>
        <w:tblW w:w="0" w:type="auto"/>
        <w:tblLook w:val="04A0"/>
      </w:tblPr>
      <w:tblGrid>
        <w:gridCol w:w="3084"/>
        <w:gridCol w:w="709"/>
        <w:gridCol w:w="3418"/>
        <w:gridCol w:w="2642"/>
      </w:tblGrid>
      <w:tr w:rsidR="007B14A0" w:rsidRPr="00B4689B" w:rsidTr="007A3A93">
        <w:tc>
          <w:tcPr>
            <w:tcW w:w="3085" w:type="dxa"/>
            <w:shd w:val="clear" w:color="auto" w:fill="auto"/>
            <w:hideMark/>
          </w:tcPr>
          <w:p w:rsidR="007B14A0" w:rsidRPr="00B4689B" w:rsidRDefault="00973B59" w:rsidP="007A3A93">
            <w:pPr>
              <w:spacing w:after="0" w:line="276" w:lineRule="auto"/>
              <w:ind w:left="-142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23 грудня </w:t>
            </w:r>
            <w:r w:rsidR="007B14A0"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</w:t>
            </w:r>
            <w:r w:rsidR="00952FF5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7B14A0"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року</w:t>
            </w:r>
          </w:p>
        </w:tc>
        <w:tc>
          <w:tcPr>
            <w:tcW w:w="709" w:type="dxa"/>
          </w:tcPr>
          <w:p w:rsidR="007B14A0" w:rsidRPr="00B4689B" w:rsidRDefault="007B14A0" w:rsidP="007A3A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419" w:type="dxa"/>
            <w:shd w:val="clear" w:color="auto" w:fill="auto"/>
            <w:hideMark/>
          </w:tcPr>
          <w:p w:rsidR="007B14A0" w:rsidRPr="00B4689B" w:rsidRDefault="007B14A0" w:rsidP="007A3A9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с.Вишнів</w:t>
            </w:r>
            <w:proofErr w:type="spellEnd"/>
          </w:p>
        </w:tc>
        <w:tc>
          <w:tcPr>
            <w:tcW w:w="2642" w:type="dxa"/>
            <w:shd w:val="clear" w:color="auto" w:fill="auto"/>
            <w:hideMark/>
          </w:tcPr>
          <w:p w:rsidR="007B14A0" w:rsidRPr="00B4689B" w:rsidRDefault="007B14A0" w:rsidP="007A3A93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4689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№</w:t>
            </w:r>
            <w:r w:rsidR="00973B5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</w:t>
            </w:r>
            <w:r w:rsidR="00F8479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/12</w:t>
            </w:r>
          </w:p>
        </w:tc>
      </w:tr>
    </w:tbl>
    <w:p w:rsidR="007B14A0" w:rsidRPr="00B4689B" w:rsidRDefault="007B14A0" w:rsidP="007B14A0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B14A0" w:rsidRPr="00B4689B" w:rsidRDefault="007B14A0" w:rsidP="007B1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Про </w:t>
      </w:r>
      <w:proofErr w:type="spellStart"/>
      <w:r w:rsidR="003D5D76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затвердження</w:t>
      </w:r>
      <w:proofErr w:type="spellEnd"/>
      <w:r w:rsidR="00D923D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переліку </w:t>
      </w:r>
      <w:r w:rsidRPr="00B46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другого типу </w:t>
      </w:r>
    </w:p>
    <w:p w:rsidR="007B14A0" w:rsidRPr="00B4689B" w:rsidRDefault="007B14A0" w:rsidP="007B14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об’єктів комунального</w:t>
      </w:r>
      <w:r w:rsidR="0096747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рухомого </w:t>
      </w: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майна Вишнівської сільської ради</w:t>
      </w:r>
    </w:p>
    <w:p w:rsidR="003D5D76" w:rsidRPr="006F4AE9" w:rsidRDefault="007B14A0" w:rsidP="006F4A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для передачі майна в оренду </w:t>
      </w:r>
      <w:r w:rsidR="003D5D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 новій редакції</w:t>
      </w:r>
    </w:p>
    <w:p w:rsidR="006F4AE9" w:rsidRDefault="006F4AE9" w:rsidP="006F4AE9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B14A0" w:rsidRPr="00B4689B" w:rsidRDefault="007B14A0" w:rsidP="00360F4B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врегулювання </w:t>
      </w:r>
      <w:r w:rsidRPr="00B468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правових, економічних та організаційних відносин, пов’язаних з передачею в оренду майна, майнових відносин між орендодавцями та орендарями щодо господарського використання майна, що перебуває в комунальній власності Вишнівської сільської ради, </w:t>
      </w: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Закону України «Про оренду державного та комунального майна», пункту 31 статті 26, пункту 5 статті 60 Закону України «Про місцеве самоврядування в </w:t>
      </w:r>
      <w:r w:rsidR="006F4AE9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Україні»</w:t>
      </w: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Вишнівська</w:t>
      </w:r>
      <w:r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сільська рада</w:t>
      </w:r>
    </w:p>
    <w:p w:rsidR="007B14A0" w:rsidRPr="00B4689B" w:rsidRDefault="007B14A0" w:rsidP="007B14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n13"/>
      <w:bookmarkEnd w:id="0"/>
    </w:p>
    <w:p w:rsidR="007B14A0" w:rsidRPr="00B4689B" w:rsidRDefault="007B14A0" w:rsidP="007B14A0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ВИРІШИЛА:</w:t>
      </w:r>
    </w:p>
    <w:p w:rsidR="007B14A0" w:rsidRPr="00B4689B" w:rsidRDefault="007B14A0" w:rsidP="007B14A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A0" w:rsidRDefault="003D5D76" w:rsidP="007B14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84DD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.Затвердити перелік </w:t>
      </w:r>
      <w:r w:rsidR="002004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другого типу </w:t>
      </w:r>
      <w:r w:rsidR="002004C5"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об’єктів комунального майна Вишнівської сільської ради  </w:t>
      </w:r>
      <w:r w:rsidR="002004C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для передачі майна в оренду в новій редакції, згідно додатку.</w:t>
      </w:r>
    </w:p>
    <w:p w:rsidR="007B14A0" w:rsidRPr="00B4689B" w:rsidRDefault="003D5D76" w:rsidP="007B14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7B14A0" w:rsidRPr="00B4689B">
        <w:rPr>
          <w:rFonts w:ascii="Times New Roman" w:eastAsia="Times New Roman" w:hAnsi="Times New Roman" w:cs="Times New Roman"/>
          <w:sz w:val="28"/>
          <w:szCs w:val="28"/>
          <w:lang w:eastAsia="uk-UA"/>
        </w:rPr>
        <w:t>.Контроль за виконанням даного рішення покласти на постійну комісію сільської ради  з питань планування фінансів, бюджету та соціально-економічного розвитку.</w:t>
      </w:r>
    </w:p>
    <w:p w:rsidR="007B14A0" w:rsidRPr="00B4689B" w:rsidRDefault="007B14A0" w:rsidP="007B14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A0" w:rsidRPr="00B4689B" w:rsidRDefault="007B14A0" w:rsidP="007B14A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B14A0" w:rsidRDefault="007B14A0" w:rsidP="007B14A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Сільський голова                                                               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іктор СУЩИК</w:t>
      </w:r>
    </w:p>
    <w:p w:rsidR="007B14A0" w:rsidRDefault="007B14A0" w:rsidP="007B14A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2004C5" w:rsidRPr="002C2B7F" w:rsidRDefault="002004C5" w:rsidP="007B14A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Богуш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Ірина 32342</w:t>
      </w:r>
    </w:p>
    <w:p w:rsidR="006F4AE9" w:rsidRDefault="006F4AE9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6F4AE9" w:rsidRDefault="006F4AE9" w:rsidP="00451667">
      <w:pPr>
        <w:spacing w:after="0" w:line="240" w:lineRule="auto"/>
        <w:ind w:right="708"/>
        <w:rPr>
          <w:rFonts w:ascii="Times New Roman" w:eastAsia="Times New Roman" w:hAnsi="Times New Roman" w:cs="Times New Roman"/>
          <w:lang w:eastAsia="uk-UA"/>
        </w:rPr>
      </w:pPr>
    </w:p>
    <w:p w:rsidR="006F4AE9" w:rsidRDefault="006F4AE9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6F4AE9" w:rsidRDefault="006F4AE9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1F0830" w:rsidRDefault="001F0830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1F0830" w:rsidRDefault="001F0830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1F0830" w:rsidRDefault="001F0830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1F0830" w:rsidRDefault="001F0830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1F0830" w:rsidRDefault="001F0830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1F0830" w:rsidRDefault="001F0830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360F4B" w:rsidRDefault="00360F4B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360F4B" w:rsidRDefault="00360F4B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360F4B" w:rsidRDefault="00360F4B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lang w:eastAsia="uk-UA"/>
        </w:rPr>
      </w:pPr>
    </w:p>
    <w:p w:rsidR="007B14A0" w:rsidRPr="00451667" w:rsidRDefault="00451667" w:rsidP="007B14A0">
      <w:pPr>
        <w:spacing w:after="0" w:line="240" w:lineRule="auto"/>
        <w:ind w:right="708"/>
        <w:jc w:val="right"/>
        <w:rPr>
          <w:rFonts w:ascii="Times New Roman" w:eastAsia="Times New Roman" w:hAnsi="Times New Roman" w:cs="Times New Roman"/>
          <w:b/>
          <w:lang w:eastAsia="uk-UA"/>
        </w:rPr>
      </w:pPr>
      <w:r w:rsidRPr="00451667">
        <w:rPr>
          <w:rFonts w:ascii="Times New Roman" w:eastAsia="Times New Roman" w:hAnsi="Times New Roman" w:cs="Times New Roman"/>
          <w:b/>
          <w:lang w:eastAsia="uk-UA"/>
        </w:rPr>
        <w:lastRenderedPageBreak/>
        <w:t xml:space="preserve">Додаток </w:t>
      </w:r>
    </w:p>
    <w:p w:rsidR="00451667" w:rsidRDefault="007B14A0" w:rsidP="007B14A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до рішення сесії </w:t>
      </w:r>
    </w:p>
    <w:p w:rsidR="00451667" w:rsidRDefault="007B14A0" w:rsidP="0045166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    від</w:t>
      </w:r>
      <w:r w:rsidR="00451667">
        <w:rPr>
          <w:rFonts w:ascii="Times New Roman" w:eastAsia="Times New Roman" w:hAnsi="Times New Roman" w:cs="Times New Roman"/>
          <w:lang w:eastAsia="uk-UA"/>
        </w:rPr>
        <w:t>23.12</w:t>
      </w:r>
      <w:r w:rsidR="00E70F8C">
        <w:rPr>
          <w:rFonts w:ascii="Times New Roman" w:eastAsia="Times New Roman" w:hAnsi="Times New Roman" w:cs="Times New Roman"/>
          <w:lang w:eastAsia="uk-UA"/>
        </w:rPr>
        <w:t>.2021</w:t>
      </w:r>
      <w:r>
        <w:rPr>
          <w:rFonts w:ascii="Times New Roman" w:eastAsia="Times New Roman" w:hAnsi="Times New Roman" w:cs="Times New Roman"/>
          <w:lang w:eastAsia="uk-UA"/>
        </w:rPr>
        <w:t>р</w:t>
      </w:r>
      <w:r w:rsidR="00451667">
        <w:rPr>
          <w:rFonts w:ascii="Times New Roman" w:eastAsia="Times New Roman" w:hAnsi="Times New Roman" w:cs="Times New Roman"/>
          <w:lang w:eastAsia="uk-UA"/>
        </w:rPr>
        <w:t xml:space="preserve"> №15</w:t>
      </w:r>
      <w:r w:rsidR="00360F4B">
        <w:rPr>
          <w:rFonts w:ascii="Times New Roman" w:eastAsia="Times New Roman" w:hAnsi="Times New Roman" w:cs="Times New Roman"/>
          <w:lang w:eastAsia="uk-UA"/>
        </w:rPr>
        <w:t>/12</w:t>
      </w:r>
    </w:p>
    <w:p w:rsidR="007B14A0" w:rsidRPr="00451667" w:rsidRDefault="007B14A0" w:rsidP="00451667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>.</w:t>
      </w:r>
    </w:p>
    <w:p w:rsidR="007B14A0" w:rsidRPr="00B4689B" w:rsidRDefault="007B14A0" w:rsidP="00360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Перелік другого</w:t>
      </w:r>
      <w:r w:rsidRPr="00B46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типу</w:t>
      </w:r>
    </w:p>
    <w:p w:rsidR="007B14A0" w:rsidRPr="00B4689B" w:rsidRDefault="007B14A0" w:rsidP="00360F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об’єктів комунального майна Вишнівської  об’єднаної територіальної громади </w:t>
      </w:r>
      <w:r w:rsidRPr="00B468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для передачі майна в оренду без  проведення аукціону </w:t>
      </w:r>
      <w:r w:rsidR="00973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в новій редакції</w:t>
      </w:r>
    </w:p>
    <w:p w:rsidR="007B14A0" w:rsidRPr="00B4689B" w:rsidRDefault="007B14A0" w:rsidP="007B14A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4689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Орендодавець – Вишнівська сільська рада</w:t>
      </w:r>
    </w:p>
    <w:tbl>
      <w:tblPr>
        <w:tblStyle w:val="1"/>
        <w:tblW w:w="0" w:type="auto"/>
        <w:tblLayout w:type="fixed"/>
        <w:tblLook w:val="04A0"/>
      </w:tblPr>
      <w:tblGrid>
        <w:gridCol w:w="663"/>
        <w:gridCol w:w="3550"/>
        <w:gridCol w:w="2416"/>
        <w:gridCol w:w="70"/>
        <w:gridCol w:w="1502"/>
        <w:gridCol w:w="90"/>
        <w:gridCol w:w="1562"/>
      </w:tblGrid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360F4B" w:rsidRDefault="00451667" w:rsidP="007A3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360F4B" w:rsidRDefault="00451667" w:rsidP="007A3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об’єкту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360F4B" w:rsidRDefault="00451667" w:rsidP="007A3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Адреса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360F4B" w:rsidRDefault="00451667" w:rsidP="007A3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Площа приміщення, </w:t>
            </w:r>
          </w:p>
          <w:p w:rsidR="00451667" w:rsidRPr="00360F4B" w:rsidRDefault="00451667" w:rsidP="007A3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кв. 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360F4B" w:rsidRDefault="00451667" w:rsidP="007A3A9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F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Цільове призначення використання приміщення</w:t>
            </w: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89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Нежитлове приміщення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с.Машів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 вулиця Центральна , 30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C672A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451667"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Розміщення поштового відділення</w:t>
            </w: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89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Частина приміщення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Клуб.Мосир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с.Мосир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 23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89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Частина приміщення 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Радехівський сільський будинок культури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с.Радехів</w:t>
            </w:r>
            <w:proofErr w:type="spellEnd"/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вул.Незалежності</w:t>
            </w:r>
            <w:proofErr w:type="spellEnd"/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,50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34,0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Розміщення поштового відділення</w:t>
            </w: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89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Приміщення адміністративного будинку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142,0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Розміщення 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Клубу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с.Римачі</w:t>
            </w:r>
            <w:proofErr w:type="spellEnd"/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689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Приміщення адміністративного будинку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,44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Розміщення офісу комунального підприємства «Буг»</w:t>
            </w: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Частина приміщення  Машівського НВК  «ЗОШ І-ІІІ ст.-ДНЗ»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с.Машів,вул.Центральна,24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надання послуг харчування </w:t>
            </w:r>
          </w:p>
        </w:tc>
      </w:tr>
      <w:tr w:rsidR="00451667" w:rsidRPr="00B4689B" w:rsidTr="004C672A">
        <w:trPr>
          <w:cantSplit/>
          <w:trHeight w:val="1637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Частина приміщення  опорного закладу </w:t>
            </w:r>
          </w:p>
          <w:p w:rsidR="00451667" w:rsidRPr="00B4689B" w:rsidRDefault="00451667" w:rsidP="002C14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«Вишнівський Навчально-виховний комплекс «Загальноосвітня школа І-ІІІ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ст-ДНЗ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с.Вишнів,вул.Незалежності,59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33,4</w:t>
            </w:r>
          </w:p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послуг харчування</w:t>
            </w:r>
          </w:p>
        </w:tc>
      </w:tr>
      <w:tr w:rsidR="00451667" w:rsidRPr="00B4689B" w:rsidTr="004C672A">
        <w:trPr>
          <w:cantSplit/>
          <w:trHeight w:val="25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Частина приміщення філії ОЗ «Вишнівський НВК «ЗОШ І-ІІ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ст.ДНЗ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Радехівська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с.Радехів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вул.Миру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,4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33,32</w:t>
            </w:r>
          </w:p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послуг харчування</w:t>
            </w:r>
          </w:p>
        </w:tc>
      </w:tr>
      <w:tr w:rsidR="00451667" w:rsidRPr="00B4689B" w:rsidTr="004C672A">
        <w:trPr>
          <w:cantSplit/>
          <w:trHeight w:val="2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Частина приміщення філії ОЗ «Вишнівський НВК «ЗОШ І-ІІ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ст.ДНЗ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Бережецький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НВК «ЗОШ І-ІІ ст.-ДНЗ»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с.Бережці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вул.Володимирська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29,28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послуг харчування</w:t>
            </w: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Частина приміщення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Штунської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с.Штунь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вул.Лесі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Українки,72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39,73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послуг харчування</w:t>
            </w: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Частина приміщення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Олеської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ЗОШ І-ІІІ ст.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с.Олеськвул.Лесі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Українки,57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44,96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послуг харчування</w:t>
            </w:r>
          </w:p>
        </w:tc>
      </w:tr>
      <w:tr w:rsidR="00451667" w:rsidRPr="00B4689B" w:rsidTr="004C672A">
        <w:trPr>
          <w:cantSplit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Частина приміщення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Римачівського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навчального – виховного комплексу «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Загальносвітня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 І-ІІІ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ст.-ДНЗ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с.Римачі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вул.Шкільна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59,2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послуг харчування</w:t>
            </w:r>
          </w:p>
        </w:tc>
      </w:tr>
      <w:tr w:rsidR="00451667" w:rsidRPr="00B4689B" w:rsidTr="004C672A">
        <w:trPr>
          <w:cantSplit/>
          <w:trHeight w:val="1095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Вишнівська амбулаторія  загальної практики сімейної медицини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,80б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C67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</w:tr>
      <w:tr w:rsidR="00451667" w:rsidRPr="00B4689B" w:rsidTr="004C672A">
        <w:trPr>
          <w:cantSplit/>
          <w:trHeight w:val="7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розміщення КУ «Центр ПРПП»</w:t>
            </w:r>
          </w:p>
        </w:tc>
      </w:tr>
      <w:tr w:rsidR="00451667" w:rsidRPr="00B4689B" w:rsidTr="004C672A">
        <w:trPr>
          <w:cantSplit/>
          <w:trHeight w:val="7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розміщення  КЗ «Центр КМЕВС»</w:t>
            </w:r>
          </w:p>
        </w:tc>
      </w:tr>
      <w:tr w:rsidR="00451667" w:rsidRPr="00B4689B" w:rsidTr="004C672A">
        <w:trPr>
          <w:cantSplit/>
          <w:trHeight w:val="7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розміщення  Централізованої бухгалтерії по обслуговуванню закладів освіти</w:t>
            </w:r>
          </w:p>
        </w:tc>
      </w:tr>
      <w:tr w:rsidR="00451667" w:rsidRPr="00B4689B" w:rsidTr="004C672A">
        <w:trPr>
          <w:cantSplit/>
          <w:trHeight w:val="7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Частина приміщення адміністративного будинку Вишнівської сільської ради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с.Вишнів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вул.Незалежності</w:t>
            </w:r>
            <w:proofErr w:type="spellEnd"/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,80а</w:t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>Для розміщення</w:t>
            </w:r>
          </w:p>
          <w:p w:rsidR="00451667" w:rsidRPr="00B4689B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68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Відділу фінансів виконавчого комітету  </w:t>
            </w:r>
          </w:p>
        </w:tc>
      </w:tr>
      <w:tr w:rsidR="00451667" w:rsidRPr="00187D4A" w:rsidTr="004C672A">
        <w:trPr>
          <w:cantSplit/>
          <w:trHeight w:val="7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AE6EAF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187D4A" w:rsidRDefault="004C38E0" w:rsidP="004C38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Транспортний засіб – легковий  автомобіль 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RenaultDuster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,VIN V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HJD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20762470462</w:t>
            </w:r>
            <w:r w:rsid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,де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ржавний реєстраційний номер АС 0791 ЕІ.</w:t>
            </w:r>
          </w:p>
          <w:p w:rsidR="00451667" w:rsidRPr="00187D4A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187D4A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187D4A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187D4A" w:rsidRDefault="003D5D76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D4A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</w:tr>
      <w:tr w:rsidR="00451667" w:rsidRPr="00187D4A" w:rsidTr="004C672A">
        <w:trPr>
          <w:cantSplit/>
          <w:trHeight w:val="788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667" w:rsidRPr="00AE6EAF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E0" w:rsidRPr="00187D4A" w:rsidRDefault="004C38E0" w:rsidP="004C38E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Транспортний засіб </w:t>
            </w:r>
            <w:proofErr w:type="spellStart"/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–легковий</w:t>
            </w:r>
            <w:proofErr w:type="spellEnd"/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автомобіль  </w:t>
            </w:r>
            <w:proofErr w:type="spellStart"/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OpelCom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boVINW</w:t>
            </w:r>
            <w:proofErr w:type="spellEnd"/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LO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CF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06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  <w:r w:rsidRPr="00187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4095173, державний  реєстраційний номер АС 4893АХ.</w:t>
            </w:r>
          </w:p>
          <w:p w:rsidR="00451667" w:rsidRPr="00187D4A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187D4A" w:rsidRDefault="00451667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187D4A" w:rsidRDefault="00451667" w:rsidP="007A3A9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67" w:rsidRPr="00187D4A" w:rsidRDefault="003D5D76" w:rsidP="007A3A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7D4A">
              <w:rPr>
                <w:rFonts w:ascii="Times New Roman" w:eastAsia="Calibri" w:hAnsi="Times New Roman" w:cs="Times New Roman"/>
                <w:sz w:val="24"/>
                <w:szCs w:val="24"/>
              </w:rPr>
              <w:t>Для надання медичних послуг</w:t>
            </w:r>
          </w:p>
        </w:tc>
      </w:tr>
    </w:tbl>
    <w:p w:rsidR="007B14A0" w:rsidRPr="00B4689B" w:rsidRDefault="007B14A0" w:rsidP="007B14A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D5D76" w:rsidRDefault="003D5D76" w:rsidP="003D5D7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3D5D76" w:rsidSect="00360F4B">
      <w:pgSz w:w="11906" w:h="16838"/>
      <w:pgMar w:top="397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068"/>
    <w:rsid w:val="000441CB"/>
    <w:rsid w:val="00084DDA"/>
    <w:rsid w:val="00187D4A"/>
    <w:rsid w:val="001F0830"/>
    <w:rsid w:val="002004C5"/>
    <w:rsid w:val="002C1466"/>
    <w:rsid w:val="0035086D"/>
    <w:rsid w:val="00360F4B"/>
    <w:rsid w:val="003C1107"/>
    <w:rsid w:val="003D5D76"/>
    <w:rsid w:val="00451667"/>
    <w:rsid w:val="004C38E0"/>
    <w:rsid w:val="004C672A"/>
    <w:rsid w:val="00581F41"/>
    <w:rsid w:val="006B7885"/>
    <w:rsid w:val="006F4AE9"/>
    <w:rsid w:val="007B14A0"/>
    <w:rsid w:val="00894068"/>
    <w:rsid w:val="00952FF5"/>
    <w:rsid w:val="0096082D"/>
    <w:rsid w:val="00967476"/>
    <w:rsid w:val="00973B59"/>
    <w:rsid w:val="00AE6EAF"/>
    <w:rsid w:val="00C63F36"/>
    <w:rsid w:val="00C9130E"/>
    <w:rsid w:val="00CD3164"/>
    <w:rsid w:val="00D54894"/>
    <w:rsid w:val="00D923D3"/>
    <w:rsid w:val="00E56106"/>
    <w:rsid w:val="00E70F8C"/>
    <w:rsid w:val="00E92B67"/>
    <w:rsid w:val="00F84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7B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B1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E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2696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vegera</cp:lastModifiedBy>
  <cp:revision>14</cp:revision>
  <cp:lastPrinted>2022-01-11T10:36:00Z</cp:lastPrinted>
  <dcterms:created xsi:type="dcterms:W3CDTF">2020-12-29T11:48:00Z</dcterms:created>
  <dcterms:modified xsi:type="dcterms:W3CDTF">2023-01-03T10:38:00Z</dcterms:modified>
</cp:coreProperties>
</file>