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A0711" w14:textId="3D712B22" w:rsidR="00BA1AF7" w:rsidRPr="0056106B" w:rsidRDefault="00B928AC" w:rsidP="00CF59B8">
      <w:pPr>
        <w:spacing w:after="0" w:line="2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13225261"/>
      <w:r w:rsidRPr="0056106B">
        <w:rPr>
          <w:rFonts w:ascii="Times New Roman" w:hAnsi="Times New Roman" w:cs="Times New Roman"/>
          <w:b/>
          <w:bCs/>
          <w:sz w:val="28"/>
          <w:szCs w:val="28"/>
        </w:rPr>
        <w:t xml:space="preserve">Протокол № </w:t>
      </w:r>
      <w:r w:rsidR="0057082F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56106B">
        <w:rPr>
          <w:rFonts w:ascii="Times New Roman" w:hAnsi="Times New Roman" w:cs="Times New Roman"/>
          <w:b/>
          <w:bCs/>
          <w:sz w:val="28"/>
          <w:szCs w:val="28"/>
        </w:rPr>
        <w:t xml:space="preserve"> від </w:t>
      </w:r>
      <w:r w:rsidR="0057082F">
        <w:rPr>
          <w:rFonts w:ascii="Times New Roman" w:hAnsi="Times New Roman" w:cs="Times New Roman"/>
          <w:b/>
          <w:bCs/>
          <w:sz w:val="28"/>
          <w:szCs w:val="28"/>
        </w:rPr>
        <w:t>29</w:t>
      </w:r>
      <w:r w:rsidR="00820D4D" w:rsidRPr="0056106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7082F">
        <w:rPr>
          <w:rFonts w:ascii="Times New Roman" w:hAnsi="Times New Roman" w:cs="Times New Roman"/>
          <w:b/>
          <w:bCs/>
          <w:sz w:val="28"/>
          <w:szCs w:val="28"/>
        </w:rPr>
        <w:t>верес</w:t>
      </w:r>
      <w:r w:rsidR="004B7EA6">
        <w:rPr>
          <w:rFonts w:ascii="Times New Roman" w:hAnsi="Times New Roman" w:cs="Times New Roman"/>
          <w:b/>
          <w:bCs/>
          <w:sz w:val="28"/>
          <w:szCs w:val="28"/>
        </w:rPr>
        <w:t>ня</w:t>
      </w:r>
      <w:r w:rsidR="006118DE" w:rsidRPr="0056106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C6BC4" w:rsidRPr="0056106B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B34E01" w:rsidRPr="0056106B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0C6BC4" w:rsidRPr="0056106B">
        <w:rPr>
          <w:rFonts w:ascii="Times New Roman" w:hAnsi="Times New Roman" w:cs="Times New Roman"/>
          <w:b/>
          <w:bCs/>
          <w:sz w:val="28"/>
          <w:szCs w:val="28"/>
        </w:rPr>
        <w:t xml:space="preserve"> року </w:t>
      </w:r>
    </w:p>
    <w:p w14:paraId="18F9F351" w14:textId="66082617" w:rsidR="00B928AC" w:rsidRDefault="00982036" w:rsidP="00CF59B8">
      <w:pPr>
        <w:spacing w:after="0" w:line="2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213228194"/>
      <w:r w:rsidRPr="0056106B">
        <w:rPr>
          <w:rFonts w:ascii="Times New Roman" w:hAnsi="Times New Roman" w:cs="Times New Roman"/>
          <w:b/>
          <w:bCs/>
          <w:sz w:val="28"/>
          <w:szCs w:val="28"/>
        </w:rPr>
        <w:t>засідання</w:t>
      </w:r>
      <w:r w:rsidR="00B928AC" w:rsidRPr="0056106B">
        <w:rPr>
          <w:rFonts w:ascii="Times New Roman" w:hAnsi="Times New Roman" w:cs="Times New Roman"/>
          <w:b/>
          <w:bCs/>
          <w:sz w:val="28"/>
          <w:szCs w:val="28"/>
        </w:rPr>
        <w:t xml:space="preserve"> Інвестиційної ради Чорноморської міської територіальної громади </w:t>
      </w:r>
    </w:p>
    <w:p w14:paraId="0C0DFD5D" w14:textId="77777777" w:rsidR="00AD6BC7" w:rsidRPr="0056106B" w:rsidRDefault="00AD6BC7" w:rsidP="00CF59B8">
      <w:pPr>
        <w:spacing w:after="0" w:line="2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0"/>
    <w:bookmarkEnd w:id="1"/>
    <w:p w14:paraId="2C07D97F" w14:textId="4424DCF5" w:rsidR="00730116" w:rsidRPr="0056106B" w:rsidRDefault="00730116" w:rsidP="00CF59B8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6106B">
        <w:rPr>
          <w:rFonts w:ascii="Times New Roman" w:hAnsi="Times New Roman" w:cs="Times New Roman"/>
          <w:sz w:val="28"/>
          <w:szCs w:val="28"/>
        </w:rPr>
        <w:t xml:space="preserve">м. Чорноморськ                                                                                   </w:t>
      </w:r>
      <w:r w:rsidR="00787448" w:rsidRPr="00142ECD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4B7EA6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8437AA" w:rsidRPr="0056106B">
        <w:rPr>
          <w:rFonts w:ascii="Times New Roman" w:hAnsi="Times New Roman" w:cs="Times New Roman"/>
          <w:sz w:val="28"/>
          <w:szCs w:val="28"/>
        </w:rPr>
        <w:t>:00</w:t>
      </w:r>
      <w:r w:rsidRPr="0056106B">
        <w:rPr>
          <w:rFonts w:ascii="Times New Roman" w:hAnsi="Times New Roman" w:cs="Times New Roman"/>
          <w:sz w:val="28"/>
          <w:szCs w:val="28"/>
        </w:rPr>
        <w:t xml:space="preserve">  каб. </w:t>
      </w:r>
      <w:r w:rsidR="008437AA" w:rsidRPr="0056106B">
        <w:rPr>
          <w:rFonts w:ascii="Times New Roman" w:hAnsi="Times New Roman" w:cs="Times New Roman"/>
          <w:sz w:val="28"/>
          <w:szCs w:val="28"/>
        </w:rPr>
        <w:t>300</w:t>
      </w:r>
    </w:p>
    <w:p w14:paraId="42B16895" w14:textId="532E9BCB" w:rsidR="00982036" w:rsidRPr="0056106B" w:rsidRDefault="00982036" w:rsidP="00CF59B8">
      <w:pPr>
        <w:spacing w:after="0" w:line="20" w:lineRule="atLeast"/>
        <w:rPr>
          <w:rFonts w:ascii="Times New Roman" w:hAnsi="Times New Roman" w:cs="Times New Roman"/>
          <w:sz w:val="28"/>
          <w:szCs w:val="28"/>
        </w:rPr>
      </w:pPr>
    </w:p>
    <w:p w14:paraId="1CEF60B1" w14:textId="77777777" w:rsidR="002B4376" w:rsidRPr="002B4376" w:rsidRDefault="002B4376" w:rsidP="002B4376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B4376">
        <w:rPr>
          <w:rFonts w:ascii="Times New Roman" w:hAnsi="Times New Roman" w:cs="Times New Roman"/>
          <w:sz w:val="28"/>
          <w:szCs w:val="28"/>
        </w:rPr>
        <w:t>Головує:</w:t>
      </w:r>
    </w:p>
    <w:p w14:paraId="78E86B8B" w14:textId="315DAEEA" w:rsidR="002B4376" w:rsidRDefault="002B2DC6" w:rsidP="00E208FD">
      <w:pPr>
        <w:spacing w:after="0" w:line="20" w:lineRule="atLeast"/>
        <w:ind w:left="4678" w:hanging="46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Ігор Лубковський</w:t>
      </w:r>
      <w:r w:rsidR="002B4376" w:rsidRPr="002B4376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4376" w:rsidRPr="002B4376">
        <w:rPr>
          <w:rFonts w:ascii="Times New Roman" w:hAnsi="Times New Roman" w:cs="Times New Roman"/>
          <w:sz w:val="28"/>
          <w:szCs w:val="28"/>
        </w:rPr>
        <w:t xml:space="preserve">-   </w:t>
      </w:r>
      <w:r>
        <w:rPr>
          <w:rFonts w:ascii="Times New Roman" w:hAnsi="Times New Roman" w:cs="Times New Roman"/>
          <w:sz w:val="28"/>
          <w:szCs w:val="28"/>
        </w:rPr>
        <w:t xml:space="preserve">перший </w:t>
      </w:r>
      <w:r w:rsidR="002B4376" w:rsidRPr="002B4376">
        <w:rPr>
          <w:rFonts w:ascii="Times New Roman" w:hAnsi="Times New Roman" w:cs="Times New Roman"/>
          <w:sz w:val="28"/>
          <w:szCs w:val="28"/>
        </w:rPr>
        <w:t>заступник міського голови</w:t>
      </w:r>
      <w:r>
        <w:rPr>
          <w:rFonts w:ascii="Times New Roman" w:hAnsi="Times New Roman" w:cs="Times New Roman"/>
          <w:sz w:val="28"/>
          <w:szCs w:val="28"/>
        </w:rPr>
        <w:t xml:space="preserve">,     </w:t>
      </w:r>
      <w:r w:rsidRPr="002B4376">
        <w:rPr>
          <w:rFonts w:ascii="Times New Roman" w:hAnsi="Times New Roman" w:cs="Times New Roman"/>
          <w:sz w:val="28"/>
          <w:szCs w:val="28"/>
        </w:rPr>
        <w:t>заступник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4376">
        <w:rPr>
          <w:rFonts w:ascii="Times New Roman" w:hAnsi="Times New Roman" w:cs="Times New Roman"/>
          <w:sz w:val="28"/>
          <w:szCs w:val="28"/>
        </w:rPr>
        <w:t>голови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4376">
        <w:rPr>
          <w:rFonts w:ascii="Times New Roman" w:hAnsi="Times New Roman" w:cs="Times New Roman"/>
          <w:sz w:val="28"/>
          <w:szCs w:val="28"/>
        </w:rPr>
        <w:t xml:space="preserve">Інвестиційної ради                                                    </w:t>
      </w:r>
      <w:r w:rsidR="002B4376" w:rsidRPr="002B437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2B437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3DC5490" w14:textId="57231BA5" w:rsidR="00AE7467" w:rsidRDefault="002B4376" w:rsidP="002B4376">
      <w:pPr>
        <w:spacing w:after="0" w:line="20" w:lineRule="atLeast"/>
        <w:ind w:left="4678" w:hanging="4678"/>
        <w:rPr>
          <w:rFonts w:ascii="Times New Roman" w:hAnsi="Times New Roman" w:cs="Times New Roman"/>
          <w:sz w:val="28"/>
          <w:szCs w:val="28"/>
        </w:rPr>
      </w:pPr>
      <w:r w:rsidRPr="002B4376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14:paraId="603EE75F" w14:textId="0B26356D" w:rsidR="00F178F0" w:rsidRPr="0056106B" w:rsidRDefault="00F178F0" w:rsidP="00CF59B8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6106B">
        <w:rPr>
          <w:rFonts w:ascii="Times New Roman" w:hAnsi="Times New Roman" w:cs="Times New Roman"/>
          <w:sz w:val="28"/>
          <w:szCs w:val="28"/>
        </w:rPr>
        <w:t xml:space="preserve">Секретар Інвестиційної ради: </w:t>
      </w:r>
    </w:p>
    <w:p w14:paraId="74D573CF" w14:textId="6DFFD819" w:rsidR="00872165" w:rsidRDefault="00B34E01" w:rsidP="007F109D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6106B">
        <w:rPr>
          <w:rFonts w:ascii="Times New Roman" w:hAnsi="Times New Roman" w:cs="Times New Roman"/>
          <w:sz w:val="28"/>
          <w:szCs w:val="28"/>
        </w:rPr>
        <w:t xml:space="preserve">Ганна Козеренко </w:t>
      </w:r>
      <w:r w:rsidRPr="0056106B"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 w:rsidR="00872165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56106B">
        <w:rPr>
          <w:rFonts w:ascii="Times New Roman" w:hAnsi="Times New Roman" w:cs="Times New Roman"/>
          <w:sz w:val="28"/>
          <w:szCs w:val="28"/>
        </w:rPr>
        <w:t xml:space="preserve"> - </w:t>
      </w:r>
      <w:r w:rsidR="00005745">
        <w:rPr>
          <w:rFonts w:ascii="Times New Roman" w:hAnsi="Times New Roman" w:cs="Times New Roman"/>
          <w:sz w:val="28"/>
          <w:szCs w:val="28"/>
        </w:rPr>
        <w:t xml:space="preserve"> </w:t>
      </w:r>
      <w:r w:rsidRPr="0056106B">
        <w:rPr>
          <w:rFonts w:ascii="Times New Roman" w:hAnsi="Times New Roman" w:cs="Times New Roman"/>
          <w:sz w:val="28"/>
          <w:szCs w:val="28"/>
        </w:rPr>
        <w:t xml:space="preserve">головний спеціаліст відділу </w:t>
      </w:r>
    </w:p>
    <w:p w14:paraId="6CC298DF" w14:textId="0B123796" w:rsidR="00872165" w:rsidRDefault="00872165" w:rsidP="007F109D">
      <w:pPr>
        <w:tabs>
          <w:tab w:val="left" w:pos="4678"/>
        </w:tabs>
        <w:spacing w:after="0" w:line="20" w:lineRule="atLeast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0057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е</w:t>
      </w:r>
      <w:r w:rsidR="00B34E01" w:rsidRPr="0056106B">
        <w:rPr>
          <w:rFonts w:ascii="Times New Roman" w:hAnsi="Times New Roman" w:cs="Times New Roman"/>
          <w:sz w:val="28"/>
          <w:szCs w:val="28"/>
        </w:rPr>
        <w:t>кономіки управління економічного</w:t>
      </w:r>
    </w:p>
    <w:p w14:paraId="479C3C3F" w14:textId="54EB3CBF" w:rsidR="00872165" w:rsidRDefault="00872165" w:rsidP="007F109D">
      <w:pPr>
        <w:tabs>
          <w:tab w:val="left" w:pos="4678"/>
        </w:tabs>
        <w:spacing w:after="0" w:line="20" w:lineRule="atLeast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0057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4E01" w:rsidRPr="0056106B">
        <w:rPr>
          <w:rFonts w:ascii="Times New Roman" w:hAnsi="Times New Roman" w:cs="Times New Roman"/>
          <w:sz w:val="28"/>
          <w:szCs w:val="28"/>
        </w:rPr>
        <w:t xml:space="preserve">розвитку та торгівлі виконавчого </w:t>
      </w:r>
    </w:p>
    <w:p w14:paraId="6BBA0C87" w14:textId="5F86619F" w:rsidR="00872165" w:rsidRDefault="00872165" w:rsidP="007F109D">
      <w:pPr>
        <w:tabs>
          <w:tab w:val="left" w:pos="4678"/>
        </w:tabs>
        <w:spacing w:after="0" w:line="20" w:lineRule="atLeast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0057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4E01" w:rsidRPr="0056106B">
        <w:rPr>
          <w:rFonts w:ascii="Times New Roman" w:hAnsi="Times New Roman" w:cs="Times New Roman"/>
          <w:sz w:val="28"/>
          <w:szCs w:val="28"/>
        </w:rPr>
        <w:t xml:space="preserve">комітету Чорноморської міської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4C04690D" w14:textId="603E2147" w:rsidR="00F178F0" w:rsidRDefault="00872165" w:rsidP="007F109D">
      <w:pPr>
        <w:tabs>
          <w:tab w:val="left" w:pos="4678"/>
        </w:tabs>
        <w:spacing w:after="0" w:line="20" w:lineRule="atLeast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0057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B34E01" w:rsidRPr="0056106B">
        <w:rPr>
          <w:rFonts w:ascii="Times New Roman" w:hAnsi="Times New Roman" w:cs="Times New Roman"/>
          <w:sz w:val="28"/>
          <w:szCs w:val="28"/>
        </w:rPr>
        <w:t>ади, секретар  Інвестиційної ради</w:t>
      </w:r>
      <w:r w:rsidR="009D45AA">
        <w:rPr>
          <w:rFonts w:ascii="Times New Roman" w:hAnsi="Times New Roman" w:cs="Times New Roman"/>
          <w:sz w:val="28"/>
          <w:szCs w:val="28"/>
        </w:rPr>
        <w:t>.</w:t>
      </w:r>
    </w:p>
    <w:p w14:paraId="74B7AF96" w14:textId="77777777" w:rsidR="00AD6BC7" w:rsidRPr="0056106B" w:rsidRDefault="00AD6BC7" w:rsidP="00CF59B8">
      <w:pPr>
        <w:spacing w:after="0" w:line="20" w:lineRule="atLeast"/>
        <w:ind w:left="4253"/>
        <w:rPr>
          <w:rFonts w:ascii="Times New Roman" w:hAnsi="Times New Roman" w:cs="Times New Roman"/>
          <w:sz w:val="28"/>
          <w:szCs w:val="28"/>
        </w:rPr>
      </w:pPr>
    </w:p>
    <w:p w14:paraId="724C309D" w14:textId="0947EF30" w:rsidR="00F178F0" w:rsidRDefault="00F178F0" w:rsidP="00CF59B8">
      <w:pPr>
        <w:spacing w:after="0" w:line="20" w:lineRule="atLeast"/>
        <w:ind w:left="4253" w:hanging="4253"/>
        <w:jc w:val="both"/>
        <w:rPr>
          <w:rFonts w:ascii="Times New Roman" w:hAnsi="Times New Roman" w:cs="Times New Roman"/>
          <w:sz w:val="28"/>
          <w:szCs w:val="28"/>
        </w:rPr>
      </w:pPr>
      <w:r w:rsidRPr="0056106B">
        <w:rPr>
          <w:rFonts w:ascii="Times New Roman" w:hAnsi="Times New Roman" w:cs="Times New Roman"/>
          <w:sz w:val="28"/>
          <w:szCs w:val="28"/>
        </w:rPr>
        <w:t>Члени робочої групи:</w:t>
      </w:r>
      <w:r w:rsidR="00B34E01" w:rsidRPr="0056106B">
        <w:rPr>
          <w:rFonts w:ascii="Times New Roman" w:hAnsi="Times New Roman" w:cs="Times New Roman"/>
          <w:sz w:val="28"/>
          <w:szCs w:val="28"/>
        </w:rPr>
        <w:t xml:space="preserve"> </w:t>
      </w:r>
      <w:r w:rsidRPr="0056106B">
        <w:rPr>
          <w:rFonts w:ascii="Times New Roman" w:hAnsi="Times New Roman" w:cs="Times New Roman"/>
          <w:sz w:val="28"/>
          <w:szCs w:val="28"/>
        </w:rPr>
        <w:t>згідно зі списком присутніх (додаток №1 до Протоколу)</w:t>
      </w:r>
      <w:r w:rsidR="00013C35" w:rsidRPr="0056106B">
        <w:rPr>
          <w:rFonts w:ascii="Times New Roman" w:hAnsi="Times New Roman" w:cs="Times New Roman"/>
          <w:sz w:val="28"/>
          <w:szCs w:val="28"/>
        </w:rPr>
        <w:t>.</w:t>
      </w:r>
    </w:p>
    <w:p w14:paraId="2A70403A" w14:textId="77777777" w:rsidR="00C3762E" w:rsidRPr="0056106B" w:rsidRDefault="00C3762E" w:rsidP="00CF59B8">
      <w:pPr>
        <w:spacing w:after="0" w:line="20" w:lineRule="atLeast"/>
        <w:ind w:left="4253" w:hanging="4253"/>
        <w:jc w:val="both"/>
        <w:rPr>
          <w:rFonts w:ascii="Times New Roman" w:hAnsi="Times New Roman" w:cs="Times New Roman"/>
          <w:sz w:val="28"/>
          <w:szCs w:val="28"/>
        </w:rPr>
      </w:pPr>
    </w:p>
    <w:p w14:paraId="61132650" w14:textId="7E26B41C" w:rsidR="000C6BC4" w:rsidRDefault="000C6BC4" w:rsidP="00CF59B8">
      <w:pPr>
        <w:spacing w:after="0"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56106B">
        <w:rPr>
          <w:rFonts w:ascii="Times New Roman" w:hAnsi="Times New Roman" w:cs="Times New Roman"/>
          <w:b/>
          <w:bCs/>
          <w:sz w:val="28"/>
          <w:szCs w:val="28"/>
        </w:rPr>
        <w:t>ПОРЯДОК ДЕННИЙ</w:t>
      </w:r>
      <w:r w:rsidRPr="0056106B">
        <w:rPr>
          <w:rFonts w:ascii="Times New Roman" w:hAnsi="Times New Roman" w:cs="Times New Roman"/>
          <w:sz w:val="28"/>
          <w:szCs w:val="28"/>
        </w:rPr>
        <w:t>:</w:t>
      </w:r>
    </w:p>
    <w:p w14:paraId="0E3E22AB" w14:textId="77777777" w:rsidR="00813A3B" w:rsidRDefault="00813A3B" w:rsidP="00CF59B8">
      <w:pPr>
        <w:spacing w:after="0" w:line="2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14:paraId="29C5846F" w14:textId="6CE6D16F" w:rsidR="00BC36C7" w:rsidRPr="0056106B" w:rsidRDefault="005012F4" w:rsidP="00CF59B8">
      <w:pPr>
        <w:pStyle w:val="a9"/>
        <w:numPr>
          <w:ilvl w:val="0"/>
          <w:numId w:val="3"/>
        </w:numPr>
        <w:spacing w:after="0" w:line="20" w:lineRule="atLeast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затвердження</w:t>
      </w:r>
      <w:r w:rsidR="00DA4936" w:rsidRPr="0056106B">
        <w:rPr>
          <w:rFonts w:ascii="Times New Roman" w:hAnsi="Times New Roman" w:cs="Times New Roman"/>
          <w:sz w:val="28"/>
          <w:szCs w:val="28"/>
        </w:rPr>
        <w:t xml:space="preserve"> </w:t>
      </w:r>
      <w:r w:rsidR="00A2562F" w:rsidRPr="0056106B">
        <w:rPr>
          <w:rFonts w:ascii="Times New Roman" w:hAnsi="Times New Roman" w:cs="Times New Roman"/>
          <w:sz w:val="28"/>
          <w:szCs w:val="28"/>
        </w:rPr>
        <w:t xml:space="preserve">переліку проєктів, які рекомендується </w:t>
      </w:r>
      <w:r w:rsidR="00B72A42">
        <w:rPr>
          <w:rFonts w:ascii="Times New Roman" w:hAnsi="Times New Roman" w:cs="Times New Roman"/>
          <w:sz w:val="28"/>
          <w:szCs w:val="28"/>
        </w:rPr>
        <w:t xml:space="preserve">додатково </w:t>
      </w:r>
      <w:r w:rsidR="00A2562F" w:rsidRPr="0056106B">
        <w:rPr>
          <w:rFonts w:ascii="Times New Roman" w:hAnsi="Times New Roman" w:cs="Times New Roman"/>
          <w:sz w:val="28"/>
          <w:szCs w:val="28"/>
        </w:rPr>
        <w:t>включити до</w:t>
      </w:r>
      <w:r w:rsidR="00DA4936" w:rsidRPr="0056106B">
        <w:rPr>
          <w:rFonts w:ascii="Times New Roman" w:hAnsi="Times New Roman" w:cs="Times New Roman"/>
          <w:sz w:val="28"/>
          <w:szCs w:val="28"/>
        </w:rPr>
        <w:t xml:space="preserve"> </w:t>
      </w:r>
      <w:r w:rsidR="00BC36C7" w:rsidRPr="0056106B">
        <w:rPr>
          <w:rFonts w:ascii="Times New Roman" w:hAnsi="Times New Roman" w:cs="Times New Roman"/>
          <w:sz w:val="28"/>
          <w:szCs w:val="28"/>
        </w:rPr>
        <w:t>Єдин</w:t>
      </w:r>
      <w:r w:rsidR="00DA4936" w:rsidRPr="0056106B">
        <w:rPr>
          <w:rFonts w:ascii="Times New Roman" w:hAnsi="Times New Roman" w:cs="Times New Roman"/>
          <w:sz w:val="28"/>
          <w:szCs w:val="28"/>
        </w:rPr>
        <w:t>ого</w:t>
      </w:r>
      <w:r w:rsidR="00BC36C7" w:rsidRPr="0056106B">
        <w:rPr>
          <w:rFonts w:ascii="Times New Roman" w:hAnsi="Times New Roman" w:cs="Times New Roman"/>
          <w:sz w:val="28"/>
          <w:szCs w:val="28"/>
        </w:rPr>
        <w:t xml:space="preserve"> проєктн</w:t>
      </w:r>
      <w:r w:rsidR="00DA4936" w:rsidRPr="0056106B">
        <w:rPr>
          <w:rFonts w:ascii="Times New Roman" w:hAnsi="Times New Roman" w:cs="Times New Roman"/>
          <w:sz w:val="28"/>
          <w:szCs w:val="28"/>
        </w:rPr>
        <w:t>ого</w:t>
      </w:r>
      <w:r w:rsidR="00BC36C7" w:rsidRPr="0056106B">
        <w:rPr>
          <w:rFonts w:ascii="Times New Roman" w:hAnsi="Times New Roman" w:cs="Times New Roman"/>
          <w:sz w:val="28"/>
          <w:szCs w:val="28"/>
        </w:rPr>
        <w:t xml:space="preserve"> портфел</w:t>
      </w:r>
      <w:r w:rsidR="00DA4936" w:rsidRPr="0056106B">
        <w:rPr>
          <w:rFonts w:ascii="Times New Roman" w:hAnsi="Times New Roman" w:cs="Times New Roman"/>
          <w:sz w:val="28"/>
          <w:szCs w:val="28"/>
        </w:rPr>
        <w:t xml:space="preserve">ю </w:t>
      </w:r>
      <w:r w:rsidR="00BC36C7" w:rsidRPr="0056106B">
        <w:rPr>
          <w:rFonts w:ascii="Times New Roman" w:hAnsi="Times New Roman" w:cs="Times New Roman"/>
          <w:sz w:val="28"/>
          <w:szCs w:val="28"/>
        </w:rPr>
        <w:t>пріоритетних публічних інвестицій Чорноморської міської територіальної громади на 2026 рік</w:t>
      </w:r>
      <w:r w:rsidR="00DA4936" w:rsidRPr="0056106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F6293D0" w14:textId="77777777" w:rsidR="00DA4936" w:rsidRPr="0056106B" w:rsidRDefault="00DA4936" w:rsidP="00CF59B8">
      <w:pPr>
        <w:pStyle w:val="a9"/>
        <w:spacing w:after="0" w:line="20" w:lineRule="atLeast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CBE3FE8" w14:textId="09B0D185" w:rsidR="00F715DB" w:rsidRPr="0056106B" w:rsidRDefault="000129AA" w:rsidP="00CF59B8">
      <w:pPr>
        <w:pStyle w:val="a9"/>
        <w:spacing w:after="0" w:line="20" w:lineRule="atLeast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106B">
        <w:rPr>
          <w:rFonts w:ascii="Times New Roman" w:hAnsi="Times New Roman" w:cs="Times New Roman"/>
          <w:b/>
          <w:bCs/>
          <w:sz w:val="28"/>
          <w:szCs w:val="28"/>
        </w:rPr>
        <w:t>ХІД ЗАСІДАННЯ</w:t>
      </w:r>
    </w:p>
    <w:p w14:paraId="36301363" w14:textId="77777777" w:rsidR="00F715DB" w:rsidRPr="0056106B" w:rsidRDefault="00F715DB" w:rsidP="00CF59B8">
      <w:pPr>
        <w:pStyle w:val="a9"/>
        <w:spacing w:after="0" w:line="20" w:lineRule="atLeast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B8C599" w14:textId="20D287E8" w:rsidR="002B4376" w:rsidRPr="0056106B" w:rsidRDefault="002B4376" w:rsidP="00AD4DCD">
      <w:pPr>
        <w:pStyle w:val="a9"/>
        <w:numPr>
          <w:ilvl w:val="0"/>
          <w:numId w:val="17"/>
        </w:numPr>
        <w:spacing w:after="0" w:line="2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6106B">
        <w:rPr>
          <w:rFonts w:ascii="Times New Roman" w:hAnsi="Times New Roman" w:cs="Times New Roman"/>
          <w:b/>
          <w:bCs/>
          <w:sz w:val="28"/>
          <w:szCs w:val="28"/>
        </w:rPr>
        <w:t xml:space="preserve">Слухали </w:t>
      </w:r>
      <w:r w:rsidR="00A274C1">
        <w:rPr>
          <w:rFonts w:ascii="Times New Roman" w:hAnsi="Times New Roman" w:cs="Times New Roman"/>
          <w:sz w:val="28"/>
          <w:szCs w:val="28"/>
        </w:rPr>
        <w:t>Ігоря Лубковського</w:t>
      </w:r>
      <w:r w:rsidRPr="0056106B">
        <w:rPr>
          <w:rFonts w:ascii="Times New Roman" w:hAnsi="Times New Roman" w:cs="Times New Roman"/>
          <w:sz w:val="28"/>
          <w:szCs w:val="28"/>
        </w:rPr>
        <w:t xml:space="preserve"> – </w:t>
      </w:r>
      <w:r w:rsidR="00A274C1">
        <w:rPr>
          <w:rFonts w:ascii="Times New Roman" w:hAnsi="Times New Roman" w:cs="Times New Roman"/>
          <w:sz w:val="28"/>
          <w:szCs w:val="28"/>
        </w:rPr>
        <w:t xml:space="preserve">першого </w:t>
      </w:r>
      <w:r w:rsidRPr="0056106B">
        <w:rPr>
          <w:rFonts w:ascii="Times New Roman" w:hAnsi="Times New Roman" w:cs="Times New Roman"/>
          <w:sz w:val="28"/>
          <w:szCs w:val="28"/>
        </w:rPr>
        <w:t>заступника міського голови, заступника голови Інвестиційної ради, як</w:t>
      </w:r>
      <w:r w:rsidR="00A274C1">
        <w:rPr>
          <w:rFonts w:ascii="Times New Roman" w:hAnsi="Times New Roman" w:cs="Times New Roman"/>
          <w:sz w:val="28"/>
          <w:szCs w:val="28"/>
        </w:rPr>
        <w:t>ий</w:t>
      </w:r>
      <w:r w:rsidRPr="0056106B">
        <w:rPr>
          <w:rFonts w:ascii="Times New Roman" w:hAnsi="Times New Roman" w:cs="Times New Roman"/>
          <w:sz w:val="28"/>
          <w:szCs w:val="28"/>
        </w:rPr>
        <w:t xml:space="preserve"> привіта</w:t>
      </w:r>
      <w:r w:rsidR="00A274C1">
        <w:rPr>
          <w:rFonts w:ascii="Times New Roman" w:hAnsi="Times New Roman" w:cs="Times New Roman"/>
          <w:sz w:val="28"/>
          <w:szCs w:val="28"/>
        </w:rPr>
        <w:t>в</w:t>
      </w:r>
      <w:r w:rsidRPr="005610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56106B">
        <w:rPr>
          <w:rFonts w:ascii="Times New Roman" w:hAnsi="Times New Roman" w:cs="Times New Roman"/>
          <w:sz w:val="28"/>
          <w:szCs w:val="28"/>
        </w:rPr>
        <w:t>сіх присутніх та подякува</w:t>
      </w:r>
      <w:r w:rsidR="00A274C1">
        <w:rPr>
          <w:rFonts w:ascii="Times New Roman" w:hAnsi="Times New Roman" w:cs="Times New Roman"/>
          <w:sz w:val="28"/>
          <w:szCs w:val="28"/>
        </w:rPr>
        <w:t>в</w:t>
      </w:r>
      <w:r w:rsidRPr="0056106B">
        <w:rPr>
          <w:rFonts w:ascii="Times New Roman" w:hAnsi="Times New Roman" w:cs="Times New Roman"/>
          <w:sz w:val="28"/>
          <w:szCs w:val="28"/>
        </w:rPr>
        <w:t xml:space="preserve"> за участь у засіданні.  </w:t>
      </w:r>
    </w:p>
    <w:p w14:paraId="61814038" w14:textId="6DADF135" w:rsidR="002B4376" w:rsidRPr="0056106B" w:rsidRDefault="002B4376" w:rsidP="002B4376">
      <w:pPr>
        <w:pStyle w:val="a9"/>
        <w:spacing w:after="0" w:line="2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6106B">
        <w:rPr>
          <w:rFonts w:ascii="Times New Roman" w:hAnsi="Times New Roman" w:cs="Times New Roman"/>
          <w:sz w:val="28"/>
          <w:szCs w:val="28"/>
        </w:rPr>
        <w:t xml:space="preserve">На засіданні присутні 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56106B">
        <w:rPr>
          <w:rFonts w:ascii="Times New Roman" w:hAnsi="Times New Roman" w:cs="Times New Roman"/>
          <w:sz w:val="28"/>
          <w:szCs w:val="28"/>
        </w:rPr>
        <w:t xml:space="preserve"> членів Інвестиційної ради, що дає право розпочати засідання.</w:t>
      </w:r>
    </w:p>
    <w:p w14:paraId="368982AE" w14:textId="5F34E3CC" w:rsidR="002B4376" w:rsidRDefault="002B4376" w:rsidP="002B4376">
      <w:pPr>
        <w:pStyle w:val="a9"/>
        <w:spacing w:after="0" w:line="2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6106B">
        <w:rPr>
          <w:rFonts w:ascii="Times New Roman" w:hAnsi="Times New Roman" w:cs="Times New Roman"/>
          <w:sz w:val="28"/>
          <w:szCs w:val="28"/>
        </w:rPr>
        <w:t>Голову</w:t>
      </w:r>
      <w:r>
        <w:rPr>
          <w:rFonts w:ascii="Times New Roman" w:hAnsi="Times New Roman" w:cs="Times New Roman"/>
          <w:sz w:val="28"/>
          <w:szCs w:val="28"/>
        </w:rPr>
        <w:t>юч</w:t>
      </w:r>
      <w:r w:rsidR="00A274C1">
        <w:rPr>
          <w:rFonts w:ascii="Times New Roman" w:hAnsi="Times New Roman" w:cs="Times New Roman"/>
          <w:sz w:val="28"/>
          <w:szCs w:val="28"/>
        </w:rPr>
        <w:t>ий</w:t>
      </w:r>
      <w:r w:rsidRPr="0056106B">
        <w:rPr>
          <w:rFonts w:ascii="Times New Roman" w:hAnsi="Times New Roman" w:cs="Times New Roman"/>
          <w:sz w:val="28"/>
          <w:szCs w:val="28"/>
        </w:rPr>
        <w:t xml:space="preserve"> наголоси</w:t>
      </w:r>
      <w:r w:rsidR="00A274C1">
        <w:rPr>
          <w:rFonts w:ascii="Times New Roman" w:hAnsi="Times New Roman" w:cs="Times New Roman"/>
          <w:sz w:val="28"/>
          <w:szCs w:val="28"/>
        </w:rPr>
        <w:t>в</w:t>
      </w:r>
      <w:r w:rsidRPr="0056106B">
        <w:rPr>
          <w:rFonts w:ascii="Times New Roman" w:hAnsi="Times New Roman" w:cs="Times New Roman"/>
          <w:sz w:val="28"/>
          <w:szCs w:val="28"/>
        </w:rPr>
        <w:t xml:space="preserve"> на важливості розгляду, визначення та </w:t>
      </w:r>
      <w:r>
        <w:rPr>
          <w:rFonts w:ascii="Times New Roman" w:hAnsi="Times New Roman" w:cs="Times New Roman"/>
          <w:sz w:val="28"/>
          <w:szCs w:val="28"/>
        </w:rPr>
        <w:t>затвердження</w:t>
      </w:r>
      <w:r w:rsidRPr="0056106B">
        <w:rPr>
          <w:rFonts w:ascii="Times New Roman" w:hAnsi="Times New Roman" w:cs="Times New Roman"/>
          <w:sz w:val="28"/>
          <w:szCs w:val="28"/>
        </w:rPr>
        <w:t xml:space="preserve"> переліку проєктів, які рекомендується</w:t>
      </w:r>
      <w:r>
        <w:rPr>
          <w:rFonts w:ascii="Times New Roman" w:hAnsi="Times New Roman" w:cs="Times New Roman"/>
          <w:sz w:val="28"/>
          <w:szCs w:val="28"/>
        </w:rPr>
        <w:t xml:space="preserve"> додатково</w:t>
      </w:r>
      <w:r w:rsidRPr="0056106B">
        <w:rPr>
          <w:rFonts w:ascii="Times New Roman" w:hAnsi="Times New Roman" w:cs="Times New Roman"/>
          <w:sz w:val="28"/>
          <w:szCs w:val="28"/>
        </w:rPr>
        <w:t xml:space="preserve"> включити до Єдиного проєктного портфелю пріоритетних публічних інвестицій Чорноморської міської територіальної громади на 2026 рік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4671AFC" w14:textId="04B9C910" w:rsidR="002B4376" w:rsidRPr="0056106B" w:rsidRDefault="002B4376" w:rsidP="00DD33E7">
      <w:pPr>
        <w:spacing w:after="0" w:line="2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6106B">
        <w:rPr>
          <w:rFonts w:ascii="Times New Roman" w:hAnsi="Times New Roman" w:cs="Times New Roman"/>
          <w:sz w:val="28"/>
          <w:szCs w:val="28"/>
        </w:rPr>
        <w:t>Головуюч</w:t>
      </w:r>
      <w:r w:rsidR="00A274C1">
        <w:rPr>
          <w:rFonts w:ascii="Times New Roman" w:hAnsi="Times New Roman" w:cs="Times New Roman"/>
          <w:sz w:val="28"/>
          <w:szCs w:val="28"/>
        </w:rPr>
        <w:t>ий</w:t>
      </w:r>
      <w:r w:rsidRPr="0056106B">
        <w:rPr>
          <w:rFonts w:ascii="Times New Roman" w:hAnsi="Times New Roman" w:cs="Times New Roman"/>
          <w:sz w:val="28"/>
          <w:szCs w:val="28"/>
        </w:rPr>
        <w:t xml:space="preserve"> запропонува</w:t>
      </w:r>
      <w:r w:rsidR="00A274C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106B">
        <w:rPr>
          <w:rFonts w:ascii="Times New Roman" w:hAnsi="Times New Roman" w:cs="Times New Roman"/>
          <w:sz w:val="28"/>
          <w:szCs w:val="28"/>
        </w:rPr>
        <w:t xml:space="preserve">для розгляду на засіданні </w:t>
      </w:r>
      <w:r>
        <w:rPr>
          <w:rFonts w:ascii="Times New Roman" w:hAnsi="Times New Roman" w:cs="Times New Roman"/>
          <w:sz w:val="28"/>
          <w:szCs w:val="28"/>
        </w:rPr>
        <w:t xml:space="preserve">Інвестиційної ради </w:t>
      </w:r>
      <w:r w:rsidRPr="0056106B">
        <w:rPr>
          <w:rFonts w:ascii="Times New Roman" w:hAnsi="Times New Roman" w:cs="Times New Roman"/>
          <w:sz w:val="28"/>
          <w:szCs w:val="28"/>
        </w:rPr>
        <w:t>наступний порядок денний:</w:t>
      </w:r>
    </w:p>
    <w:p w14:paraId="12832438" w14:textId="77777777" w:rsidR="002B4376" w:rsidRDefault="002B4376" w:rsidP="002B4376">
      <w:pPr>
        <w:pStyle w:val="a9"/>
        <w:numPr>
          <w:ilvl w:val="0"/>
          <w:numId w:val="11"/>
        </w:numPr>
        <w:tabs>
          <w:tab w:val="left" w:pos="1134"/>
        </w:tabs>
        <w:spacing w:after="0" w:line="2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7229A">
        <w:rPr>
          <w:rFonts w:ascii="Times New Roman" w:hAnsi="Times New Roman" w:cs="Times New Roman"/>
          <w:sz w:val="28"/>
          <w:szCs w:val="28"/>
        </w:rPr>
        <w:t xml:space="preserve">Про затвердження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6106B">
        <w:rPr>
          <w:rFonts w:ascii="Times New Roman" w:hAnsi="Times New Roman" w:cs="Times New Roman"/>
          <w:sz w:val="28"/>
          <w:szCs w:val="28"/>
        </w:rPr>
        <w:t xml:space="preserve">ереліку проєктів, які рекомендується </w:t>
      </w:r>
      <w:r>
        <w:rPr>
          <w:rFonts w:ascii="Times New Roman" w:hAnsi="Times New Roman" w:cs="Times New Roman"/>
          <w:sz w:val="28"/>
          <w:szCs w:val="28"/>
        </w:rPr>
        <w:t xml:space="preserve">додатково </w:t>
      </w:r>
      <w:r w:rsidRPr="0056106B">
        <w:rPr>
          <w:rFonts w:ascii="Times New Roman" w:hAnsi="Times New Roman" w:cs="Times New Roman"/>
          <w:sz w:val="28"/>
          <w:szCs w:val="28"/>
        </w:rPr>
        <w:t>включити до Єдиного проєктного портфелю пріоритетних публічних інвестицій Чорноморської міської територіальної громади на 2026 рік</w:t>
      </w:r>
      <w:r>
        <w:rPr>
          <w:rFonts w:ascii="Times New Roman" w:hAnsi="Times New Roman" w:cs="Times New Roman"/>
          <w:sz w:val="28"/>
          <w:szCs w:val="28"/>
        </w:rPr>
        <w:t xml:space="preserve"> (далі – ЄПП громади).</w:t>
      </w:r>
    </w:p>
    <w:p w14:paraId="7DC82912" w14:textId="77777777" w:rsidR="00AD6BC7" w:rsidRPr="0056106B" w:rsidRDefault="00AD6BC7" w:rsidP="00AD6BC7">
      <w:pPr>
        <w:pStyle w:val="a9"/>
        <w:tabs>
          <w:tab w:val="left" w:pos="1134"/>
        </w:tabs>
        <w:spacing w:after="0" w:line="20" w:lineRule="atLeast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14:paraId="27A1E9BA" w14:textId="00AB6F03" w:rsidR="00CB3A7A" w:rsidRDefault="00CB3A7A" w:rsidP="00CF59B8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6106B">
        <w:rPr>
          <w:rFonts w:ascii="Times New Roman" w:hAnsi="Times New Roman" w:cs="Times New Roman"/>
          <w:b/>
          <w:bCs/>
          <w:sz w:val="28"/>
          <w:szCs w:val="28"/>
        </w:rPr>
        <w:t>ГОЛОСУВАЛИ</w:t>
      </w:r>
      <w:r w:rsidRPr="0056106B">
        <w:rPr>
          <w:rFonts w:ascii="Times New Roman" w:hAnsi="Times New Roman" w:cs="Times New Roman"/>
          <w:sz w:val="28"/>
          <w:szCs w:val="28"/>
        </w:rPr>
        <w:t>: «</w:t>
      </w:r>
      <w:r w:rsidR="006943EA">
        <w:rPr>
          <w:rFonts w:ascii="Times New Roman" w:hAnsi="Times New Roman" w:cs="Times New Roman"/>
          <w:sz w:val="28"/>
          <w:szCs w:val="28"/>
        </w:rPr>
        <w:t>за</w:t>
      </w:r>
      <w:r w:rsidRPr="0056106B">
        <w:rPr>
          <w:rFonts w:ascii="Times New Roman" w:hAnsi="Times New Roman" w:cs="Times New Roman"/>
          <w:sz w:val="28"/>
          <w:szCs w:val="28"/>
        </w:rPr>
        <w:t xml:space="preserve">» - </w:t>
      </w:r>
      <w:r w:rsidR="00813A3B">
        <w:rPr>
          <w:rFonts w:ascii="Times New Roman" w:hAnsi="Times New Roman" w:cs="Times New Roman"/>
          <w:sz w:val="28"/>
          <w:szCs w:val="28"/>
        </w:rPr>
        <w:t xml:space="preserve">_ </w:t>
      </w:r>
      <w:r w:rsidRPr="0056106B">
        <w:rPr>
          <w:rFonts w:ascii="Times New Roman" w:hAnsi="Times New Roman" w:cs="Times New Roman"/>
          <w:sz w:val="28"/>
          <w:szCs w:val="28"/>
        </w:rPr>
        <w:t xml:space="preserve">, «проти» - </w:t>
      </w:r>
      <w:r w:rsidR="00813A3B">
        <w:rPr>
          <w:rFonts w:ascii="Times New Roman" w:hAnsi="Times New Roman" w:cs="Times New Roman"/>
          <w:sz w:val="28"/>
          <w:szCs w:val="28"/>
        </w:rPr>
        <w:t xml:space="preserve">_ </w:t>
      </w:r>
      <w:r w:rsidRPr="0056106B">
        <w:rPr>
          <w:rFonts w:ascii="Times New Roman" w:hAnsi="Times New Roman" w:cs="Times New Roman"/>
          <w:sz w:val="28"/>
          <w:szCs w:val="28"/>
        </w:rPr>
        <w:t xml:space="preserve">, «утримались» - </w:t>
      </w:r>
      <w:r w:rsidR="00813A3B">
        <w:rPr>
          <w:rFonts w:ascii="Times New Roman" w:hAnsi="Times New Roman" w:cs="Times New Roman"/>
          <w:sz w:val="28"/>
          <w:szCs w:val="28"/>
        </w:rPr>
        <w:t xml:space="preserve">_ </w:t>
      </w:r>
      <w:r w:rsidRPr="0056106B">
        <w:rPr>
          <w:rFonts w:ascii="Times New Roman" w:hAnsi="Times New Roman" w:cs="Times New Roman"/>
          <w:sz w:val="28"/>
          <w:szCs w:val="28"/>
        </w:rPr>
        <w:t>.</w:t>
      </w:r>
    </w:p>
    <w:p w14:paraId="1787EFE5" w14:textId="77777777" w:rsidR="00035164" w:rsidRDefault="00035164" w:rsidP="00CF59B8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7A863026" w14:textId="4983CE7F" w:rsidR="00AD4DCD" w:rsidRPr="002F29B9" w:rsidRDefault="00AD4DCD" w:rsidP="002F29B9">
      <w:pPr>
        <w:pStyle w:val="a9"/>
        <w:numPr>
          <w:ilvl w:val="0"/>
          <w:numId w:val="11"/>
        </w:numPr>
        <w:spacing w:line="240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29B9">
        <w:rPr>
          <w:rFonts w:ascii="Times New Roman" w:hAnsi="Times New Roman" w:cs="Times New Roman"/>
          <w:b/>
          <w:bCs/>
          <w:sz w:val="28"/>
          <w:szCs w:val="28"/>
        </w:rPr>
        <w:t>Слухали</w:t>
      </w:r>
      <w:r w:rsidRPr="002F29B9">
        <w:rPr>
          <w:rFonts w:ascii="Times New Roman" w:hAnsi="Times New Roman" w:cs="Times New Roman"/>
          <w:sz w:val="28"/>
          <w:szCs w:val="28"/>
        </w:rPr>
        <w:t xml:space="preserve"> Наталю Кушніренко – заступника міського голови - керуючу справами, заступника голови Інвестиційної ради.</w:t>
      </w:r>
    </w:p>
    <w:p w14:paraId="21A5F614" w14:textId="4181AF6F" w:rsidR="00E32D29" w:rsidRDefault="00AD4DCD" w:rsidP="00AD4DCD">
      <w:pPr>
        <w:pStyle w:val="a9"/>
        <w:spacing w:after="0" w:line="2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Наталя Кушніренко </w:t>
      </w:r>
      <w:r w:rsidR="007F6A5E" w:rsidRPr="007F6A5E">
        <w:rPr>
          <w:rFonts w:ascii="Times New Roman" w:hAnsi="Times New Roman" w:cs="Times New Roman"/>
          <w:sz w:val="28"/>
          <w:szCs w:val="28"/>
        </w:rPr>
        <w:t>зауважила</w:t>
      </w:r>
      <w:r w:rsidR="00FC0B63" w:rsidRPr="007F6A5E">
        <w:rPr>
          <w:rFonts w:ascii="Times New Roman" w:hAnsi="Times New Roman" w:cs="Times New Roman"/>
          <w:sz w:val="28"/>
          <w:szCs w:val="28"/>
        </w:rPr>
        <w:t>,</w:t>
      </w:r>
      <w:r w:rsidR="00FC0B63">
        <w:rPr>
          <w:rFonts w:ascii="Times New Roman" w:hAnsi="Times New Roman" w:cs="Times New Roman"/>
          <w:sz w:val="28"/>
          <w:szCs w:val="28"/>
        </w:rPr>
        <w:t xml:space="preserve"> що п</w:t>
      </w:r>
      <w:r w:rsidR="008F51BA" w:rsidRPr="008F51BA">
        <w:rPr>
          <w:rFonts w:ascii="Times New Roman" w:hAnsi="Times New Roman" w:cs="Times New Roman"/>
          <w:sz w:val="28"/>
          <w:szCs w:val="28"/>
        </w:rPr>
        <w:t>останов</w:t>
      </w:r>
      <w:r w:rsidR="00CF59B8">
        <w:rPr>
          <w:rFonts w:ascii="Times New Roman" w:hAnsi="Times New Roman" w:cs="Times New Roman"/>
          <w:sz w:val="28"/>
          <w:szCs w:val="28"/>
        </w:rPr>
        <w:t>ою</w:t>
      </w:r>
      <w:r w:rsidR="008F51BA" w:rsidRPr="008F51BA">
        <w:rPr>
          <w:rFonts w:ascii="Times New Roman" w:hAnsi="Times New Roman" w:cs="Times New Roman"/>
          <w:sz w:val="28"/>
          <w:szCs w:val="28"/>
        </w:rPr>
        <w:t xml:space="preserve"> К</w:t>
      </w:r>
      <w:r w:rsidR="00CF59B8">
        <w:rPr>
          <w:rFonts w:ascii="Times New Roman" w:hAnsi="Times New Roman" w:cs="Times New Roman"/>
          <w:sz w:val="28"/>
          <w:szCs w:val="28"/>
        </w:rPr>
        <w:t xml:space="preserve">абінету </w:t>
      </w:r>
      <w:r w:rsidR="008F51BA" w:rsidRPr="008F51BA">
        <w:rPr>
          <w:rFonts w:ascii="Times New Roman" w:hAnsi="Times New Roman" w:cs="Times New Roman"/>
          <w:sz w:val="28"/>
          <w:szCs w:val="28"/>
        </w:rPr>
        <w:t>М</w:t>
      </w:r>
      <w:r w:rsidR="00CF59B8">
        <w:rPr>
          <w:rFonts w:ascii="Times New Roman" w:hAnsi="Times New Roman" w:cs="Times New Roman"/>
          <w:sz w:val="28"/>
          <w:szCs w:val="28"/>
        </w:rPr>
        <w:t xml:space="preserve">іністрів </w:t>
      </w:r>
      <w:r w:rsidR="008F51BA" w:rsidRPr="008F51BA">
        <w:rPr>
          <w:rFonts w:ascii="Times New Roman" w:hAnsi="Times New Roman" w:cs="Times New Roman"/>
          <w:sz w:val="28"/>
          <w:szCs w:val="28"/>
        </w:rPr>
        <w:t>У</w:t>
      </w:r>
      <w:r w:rsidR="00CF59B8">
        <w:rPr>
          <w:rFonts w:ascii="Times New Roman" w:hAnsi="Times New Roman" w:cs="Times New Roman"/>
          <w:sz w:val="28"/>
          <w:szCs w:val="28"/>
        </w:rPr>
        <w:t>країни</w:t>
      </w:r>
      <w:r w:rsidR="008F51BA" w:rsidRPr="008F51BA">
        <w:rPr>
          <w:rFonts w:ascii="Times New Roman" w:hAnsi="Times New Roman" w:cs="Times New Roman"/>
          <w:sz w:val="28"/>
          <w:szCs w:val="28"/>
        </w:rPr>
        <w:t xml:space="preserve"> від 28 лютого 2025 р. № 527</w:t>
      </w:r>
      <w:r w:rsidR="00CF59B8">
        <w:rPr>
          <w:rFonts w:ascii="Times New Roman" w:hAnsi="Times New Roman" w:cs="Times New Roman"/>
          <w:sz w:val="28"/>
          <w:szCs w:val="28"/>
        </w:rPr>
        <w:t xml:space="preserve"> «</w:t>
      </w:r>
      <w:r w:rsidR="00CF59B8" w:rsidRPr="00CF59B8">
        <w:rPr>
          <w:rFonts w:ascii="Times New Roman" w:hAnsi="Times New Roman" w:cs="Times New Roman"/>
          <w:sz w:val="28"/>
          <w:szCs w:val="28"/>
        </w:rPr>
        <w:t>Деякі питання управління публічними інвестиціями</w:t>
      </w:r>
      <w:r w:rsidR="00CF59B8">
        <w:rPr>
          <w:rFonts w:ascii="Times New Roman" w:hAnsi="Times New Roman" w:cs="Times New Roman"/>
          <w:sz w:val="28"/>
          <w:szCs w:val="28"/>
        </w:rPr>
        <w:t>» (зі змінами)</w:t>
      </w:r>
      <w:r w:rsidR="008F51BA">
        <w:rPr>
          <w:rFonts w:ascii="Times New Roman" w:hAnsi="Times New Roman" w:cs="Times New Roman"/>
          <w:sz w:val="28"/>
          <w:szCs w:val="28"/>
        </w:rPr>
        <w:t xml:space="preserve"> </w:t>
      </w:r>
      <w:r w:rsidR="00272080" w:rsidRPr="00272080">
        <w:rPr>
          <w:rFonts w:ascii="Times New Roman" w:hAnsi="Times New Roman" w:cs="Times New Roman"/>
          <w:sz w:val="28"/>
          <w:szCs w:val="28"/>
        </w:rPr>
        <w:t xml:space="preserve">передбачено оновлення </w:t>
      </w:r>
      <w:r w:rsidR="004D6771">
        <w:rPr>
          <w:rFonts w:ascii="Times New Roman" w:hAnsi="Times New Roman" w:cs="Times New Roman"/>
          <w:sz w:val="28"/>
          <w:szCs w:val="28"/>
        </w:rPr>
        <w:t>ЄПП громади</w:t>
      </w:r>
      <w:r w:rsidR="00B72A42">
        <w:rPr>
          <w:rFonts w:ascii="Times New Roman" w:hAnsi="Times New Roman" w:cs="Times New Roman"/>
          <w:sz w:val="28"/>
          <w:szCs w:val="28"/>
        </w:rPr>
        <w:t xml:space="preserve"> </w:t>
      </w:r>
      <w:r w:rsidR="00E32D29">
        <w:rPr>
          <w:rFonts w:ascii="Times New Roman" w:hAnsi="Times New Roman" w:cs="Times New Roman"/>
          <w:sz w:val="28"/>
          <w:szCs w:val="28"/>
        </w:rPr>
        <w:t xml:space="preserve">не частіше ніж </w:t>
      </w:r>
      <w:r w:rsidR="00272080" w:rsidRPr="00272080">
        <w:rPr>
          <w:rFonts w:ascii="Times New Roman" w:hAnsi="Times New Roman" w:cs="Times New Roman"/>
          <w:sz w:val="28"/>
          <w:szCs w:val="28"/>
        </w:rPr>
        <w:t>один раз</w:t>
      </w:r>
      <w:r w:rsidR="00E32D29">
        <w:rPr>
          <w:rFonts w:ascii="Times New Roman" w:hAnsi="Times New Roman" w:cs="Times New Roman"/>
          <w:sz w:val="28"/>
          <w:szCs w:val="28"/>
        </w:rPr>
        <w:t xml:space="preserve"> на місяць</w:t>
      </w:r>
      <w:r w:rsidR="008F51B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F148A0F" w14:textId="3703F839" w:rsidR="00E32D29" w:rsidRDefault="00E32D29" w:rsidP="00E32D29">
      <w:pPr>
        <w:pStyle w:val="a9"/>
        <w:spacing w:after="0" w:line="2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КП «Чорноморськводоканал» надійшов лист №</w:t>
      </w:r>
      <w:r w:rsidRPr="00E32D29">
        <w:rPr>
          <w:rFonts w:ascii="Times New Roman" w:hAnsi="Times New Roman" w:cs="Times New Roman"/>
          <w:sz w:val="28"/>
          <w:szCs w:val="28"/>
        </w:rPr>
        <w:t>Внутр-12363-2026</w:t>
      </w:r>
      <w:r>
        <w:rPr>
          <w:rFonts w:ascii="Times New Roman" w:hAnsi="Times New Roman" w:cs="Times New Roman"/>
          <w:sz w:val="28"/>
          <w:szCs w:val="28"/>
        </w:rPr>
        <w:t xml:space="preserve"> від 24.09.2026 року з </w:t>
      </w:r>
      <w:r w:rsidR="00CF59B8">
        <w:rPr>
          <w:rFonts w:ascii="Times New Roman" w:hAnsi="Times New Roman" w:cs="Times New Roman"/>
          <w:sz w:val="28"/>
          <w:szCs w:val="28"/>
        </w:rPr>
        <w:t>пропозиці</w:t>
      </w:r>
      <w:r>
        <w:rPr>
          <w:rFonts w:ascii="Times New Roman" w:hAnsi="Times New Roman" w:cs="Times New Roman"/>
          <w:sz w:val="28"/>
          <w:szCs w:val="28"/>
        </w:rPr>
        <w:t xml:space="preserve">єю </w:t>
      </w:r>
      <w:r w:rsidR="00BF6530" w:rsidRPr="00BF6530">
        <w:rPr>
          <w:rFonts w:ascii="Times New Roman" w:hAnsi="Times New Roman" w:cs="Times New Roman"/>
          <w:sz w:val="28"/>
          <w:szCs w:val="28"/>
        </w:rPr>
        <w:t>розглянути можлив</w:t>
      </w:r>
      <w:r w:rsidR="00BF6530">
        <w:rPr>
          <w:rFonts w:ascii="Times New Roman" w:hAnsi="Times New Roman" w:cs="Times New Roman"/>
          <w:sz w:val="28"/>
          <w:szCs w:val="28"/>
        </w:rPr>
        <w:t xml:space="preserve">ість внесення до </w:t>
      </w:r>
      <w:r w:rsidR="00B72A42">
        <w:rPr>
          <w:rFonts w:ascii="Times New Roman" w:hAnsi="Times New Roman" w:cs="Times New Roman"/>
          <w:sz w:val="28"/>
          <w:szCs w:val="28"/>
        </w:rPr>
        <w:t xml:space="preserve"> </w:t>
      </w:r>
      <w:r w:rsidR="00AD6BC7">
        <w:rPr>
          <w:rFonts w:ascii="Times New Roman" w:hAnsi="Times New Roman" w:cs="Times New Roman"/>
          <w:sz w:val="28"/>
          <w:szCs w:val="28"/>
        </w:rPr>
        <w:t>ЄПП громади</w:t>
      </w:r>
      <w:r>
        <w:rPr>
          <w:rFonts w:ascii="Times New Roman" w:hAnsi="Times New Roman" w:cs="Times New Roman"/>
          <w:sz w:val="28"/>
          <w:szCs w:val="28"/>
        </w:rPr>
        <w:t xml:space="preserve"> проєктів галузі «</w:t>
      </w:r>
      <w:r w:rsidRPr="0056106B">
        <w:rPr>
          <w:rFonts w:ascii="Times New Roman" w:hAnsi="Times New Roman" w:cs="Times New Roman"/>
          <w:sz w:val="28"/>
          <w:szCs w:val="28"/>
        </w:rPr>
        <w:t>Муніципальна інфраструктура та послуги</w:t>
      </w:r>
      <w:r>
        <w:rPr>
          <w:rFonts w:ascii="Times New Roman" w:hAnsi="Times New Roman" w:cs="Times New Roman"/>
          <w:sz w:val="28"/>
          <w:szCs w:val="28"/>
        </w:rPr>
        <w:t>», а саме:</w:t>
      </w:r>
    </w:p>
    <w:p w14:paraId="7DF71A03" w14:textId="46FE7B98" w:rsidR="00E32D29" w:rsidRPr="00E32D29" w:rsidRDefault="00E32D29" w:rsidP="00E32D29">
      <w:pPr>
        <w:pStyle w:val="a9"/>
        <w:spacing w:after="0" w:line="20" w:lineRule="atLeast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E32D29">
        <w:rPr>
          <w:rFonts w:ascii="Times New Roman" w:hAnsi="Times New Roman" w:cs="Times New Roman"/>
          <w:sz w:val="28"/>
          <w:szCs w:val="28"/>
        </w:rPr>
        <w:t>1. «Нове будівництво (буріння) артезіанської свердловини № 1 для водопостачання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2D29">
        <w:rPr>
          <w:rFonts w:ascii="Times New Roman" w:hAnsi="Times New Roman" w:cs="Times New Roman"/>
          <w:sz w:val="28"/>
          <w:szCs w:val="28"/>
        </w:rPr>
        <w:t>Чорноморської міської територіальної громади Одеського району Одеської області», 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2D29">
        <w:rPr>
          <w:rFonts w:ascii="Times New Roman" w:hAnsi="Times New Roman" w:cs="Times New Roman"/>
          <w:sz w:val="28"/>
          <w:szCs w:val="28"/>
        </w:rPr>
        <w:t>адресою: Одеська область, Одеський район, м. Чорноморськ, 13 мікрорайон, земельна ділянка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2D29">
        <w:rPr>
          <w:rFonts w:ascii="Times New Roman" w:hAnsi="Times New Roman" w:cs="Times New Roman"/>
          <w:sz w:val="28"/>
          <w:szCs w:val="28"/>
        </w:rPr>
        <w:t>5110800000:01:001:0016.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2D29">
        <w:rPr>
          <w:rFonts w:ascii="Times New Roman" w:hAnsi="Times New Roman" w:cs="Times New Roman"/>
          <w:sz w:val="28"/>
          <w:szCs w:val="28"/>
        </w:rPr>
        <w:t>Код проєкту в DREAM: DREAM-UA-230926-88B6E175.</w:t>
      </w:r>
    </w:p>
    <w:p w14:paraId="4D8287BC" w14:textId="266FAB02" w:rsidR="00E32D29" w:rsidRPr="00E32D29" w:rsidRDefault="00E32D29" w:rsidP="00E32D29">
      <w:pPr>
        <w:pStyle w:val="a9"/>
        <w:spacing w:after="0" w:line="20" w:lineRule="atLeast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E32D29">
        <w:rPr>
          <w:rFonts w:ascii="Times New Roman" w:hAnsi="Times New Roman" w:cs="Times New Roman"/>
          <w:sz w:val="28"/>
          <w:szCs w:val="28"/>
        </w:rPr>
        <w:t>2. «Нове будівництво (буріння) артезіанської свердловини № 2 для водопостачання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2D29">
        <w:rPr>
          <w:rFonts w:ascii="Times New Roman" w:hAnsi="Times New Roman" w:cs="Times New Roman"/>
          <w:sz w:val="28"/>
          <w:szCs w:val="28"/>
        </w:rPr>
        <w:t>Чорноморської міської територіальної громади Одеського району Одеської області», 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2D29">
        <w:rPr>
          <w:rFonts w:ascii="Times New Roman" w:hAnsi="Times New Roman" w:cs="Times New Roman"/>
          <w:sz w:val="28"/>
          <w:szCs w:val="28"/>
        </w:rPr>
        <w:t>адресою: Одеська область, Одеський район, м. Чорноморськ, 13 мікрорайон, земельна ділянка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2D29">
        <w:rPr>
          <w:rFonts w:ascii="Times New Roman" w:hAnsi="Times New Roman" w:cs="Times New Roman"/>
          <w:sz w:val="28"/>
          <w:szCs w:val="28"/>
        </w:rPr>
        <w:t>5110800000:01:001:0015.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2D29">
        <w:rPr>
          <w:rFonts w:ascii="Times New Roman" w:hAnsi="Times New Roman" w:cs="Times New Roman"/>
          <w:sz w:val="28"/>
          <w:szCs w:val="28"/>
        </w:rPr>
        <w:t>Код проєкту в DREAM: DREAM-UA-230926-66536E3E.</w:t>
      </w:r>
    </w:p>
    <w:p w14:paraId="5C165820" w14:textId="4CFFC92A" w:rsidR="00E32D29" w:rsidRPr="00E32D29" w:rsidRDefault="00E32D29" w:rsidP="00E32D29">
      <w:pPr>
        <w:pStyle w:val="a9"/>
        <w:spacing w:after="0" w:line="20" w:lineRule="atLeast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E32D29">
        <w:rPr>
          <w:rFonts w:ascii="Times New Roman" w:hAnsi="Times New Roman" w:cs="Times New Roman"/>
          <w:sz w:val="28"/>
          <w:szCs w:val="28"/>
        </w:rPr>
        <w:t>3. «Нове будівництво (буріння) артезіанської свердловини № 3 для водопостачання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2D29">
        <w:rPr>
          <w:rFonts w:ascii="Times New Roman" w:hAnsi="Times New Roman" w:cs="Times New Roman"/>
          <w:sz w:val="28"/>
          <w:szCs w:val="28"/>
        </w:rPr>
        <w:t>Чорноморської міської територіальної громади Одеського району Одеської області», 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2D29">
        <w:rPr>
          <w:rFonts w:ascii="Times New Roman" w:hAnsi="Times New Roman" w:cs="Times New Roman"/>
          <w:sz w:val="28"/>
          <w:szCs w:val="28"/>
        </w:rPr>
        <w:t>адресою: Одеська область, Одеський район, м. Чорноморськ, 13 мікрорайон, земельна ділянка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2D29">
        <w:rPr>
          <w:rFonts w:ascii="Times New Roman" w:hAnsi="Times New Roman" w:cs="Times New Roman"/>
          <w:sz w:val="28"/>
          <w:szCs w:val="28"/>
        </w:rPr>
        <w:t>5110800000:01:001:0011.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2D29">
        <w:rPr>
          <w:rFonts w:ascii="Times New Roman" w:hAnsi="Times New Roman" w:cs="Times New Roman"/>
          <w:sz w:val="28"/>
          <w:szCs w:val="28"/>
        </w:rPr>
        <w:t>Код проєкту в DREAM: DREAM-UA-230926-FD3B9F8F.</w:t>
      </w:r>
    </w:p>
    <w:p w14:paraId="37D3A440" w14:textId="77777777" w:rsidR="0058698D" w:rsidRDefault="00E32D29" w:rsidP="0058698D">
      <w:pPr>
        <w:pStyle w:val="a9"/>
        <w:spacing w:after="0" w:line="20" w:lineRule="atLeast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E32D29">
        <w:rPr>
          <w:rFonts w:ascii="Times New Roman" w:hAnsi="Times New Roman" w:cs="Times New Roman"/>
          <w:sz w:val="28"/>
          <w:szCs w:val="28"/>
        </w:rPr>
        <w:t>4. «Нове будівництво (буріння) артезіанської свердловини № 5 для водопостачання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2D29">
        <w:rPr>
          <w:rFonts w:ascii="Times New Roman" w:hAnsi="Times New Roman" w:cs="Times New Roman"/>
          <w:sz w:val="28"/>
          <w:szCs w:val="28"/>
        </w:rPr>
        <w:t>Чорноморської міської територіальної громади», за адресою: Одеська область, Одеський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2D29">
        <w:rPr>
          <w:rFonts w:ascii="Times New Roman" w:hAnsi="Times New Roman" w:cs="Times New Roman"/>
          <w:sz w:val="28"/>
          <w:szCs w:val="28"/>
        </w:rPr>
        <w:t>район, м. Чорноморськ, вул. Транспортна, 11.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2D29">
        <w:rPr>
          <w:rFonts w:ascii="Times New Roman" w:hAnsi="Times New Roman" w:cs="Times New Roman"/>
          <w:sz w:val="28"/>
          <w:szCs w:val="28"/>
        </w:rPr>
        <w:t>Код проєкту в DREAM: DREAM-UA-230926-D0F9E0FF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0CB29F5" w14:textId="3C65286A" w:rsidR="00BF6AE8" w:rsidRDefault="00BF6AE8" w:rsidP="0058698D">
      <w:pPr>
        <w:pStyle w:val="a9"/>
        <w:spacing w:after="0" w:line="20" w:lineRule="atLeast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56106B">
        <w:rPr>
          <w:rFonts w:ascii="Times New Roman" w:hAnsi="Times New Roman" w:cs="Times New Roman"/>
          <w:sz w:val="28"/>
          <w:szCs w:val="28"/>
        </w:rPr>
        <w:t xml:space="preserve">За результатами проведеної галузевої (секторальної) та експертної оцінки </w:t>
      </w:r>
      <w:r w:rsidR="005137D2">
        <w:rPr>
          <w:rFonts w:ascii="Times New Roman" w:hAnsi="Times New Roman" w:cs="Times New Roman"/>
          <w:sz w:val="28"/>
          <w:szCs w:val="28"/>
        </w:rPr>
        <w:t>дані</w:t>
      </w:r>
      <w:r w:rsidR="0058698D">
        <w:rPr>
          <w:rFonts w:ascii="Times New Roman" w:hAnsi="Times New Roman" w:cs="Times New Roman"/>
          <w:sz w:val="28"/>
          <w:szCs w:val="28"/>
        </w:rPr>
        <w:t xml:space="preserve"> </w:t>
      </w:r>
      <w:r w:rsidR="0058698D" w:rsidRPr="0056106B">
        <w:rPr>
          <w:rFonts w:ascii="Times New Roman" w:hAnsi="Times New Roman" w:cs="Times New Roman"/>
          <w:sz w:val="28"/>
          <w:szCs w:val="28"/>
        </w:rPr>
        <w:t>проєк</w:t>
      </w:r>
      <w:r w:rsidR="0058698D">
        <w:rPr>
          <w:rFonts w:ascii="Times New Roman" w:hAnsi="Times New Roman" w:cs="Times New Roman"/>
          <w:sz w:val="28"/>
          <w:szCs w:val="28"/>
        </w:rPr>
        <w:t>ти</w:t>
      </w:r>
      <w:r w:rsidR="0058698D" w:rsidRPr="0056106B">
        <w:rPr>
          <w:rFonts w:ascii="Times New Roman" w:hAnsi="Times New Roman" w:cs="Times New Roman"/>
          <w:sz w:val="28"/>
          <w:szCs w:val="28"/>
        </w:rPr>
        <w:t xml:space="preserve"> </w:t>
      </w:r>
      <w:r w:rsidR="0058698D">
        <w:rPr>
          <w:rFonts w:ascii="Times New Roman" w:hAnsi="Times New Roman" w:cs="Times New Roman"/>
          <w:sz w:val="28"/>
          <w:szCs w:val="28"/>
        </w:rPr>
        <w:t xml:space="preserve">публічних інвестицій можуть бути включені </w:t>
      </w:r>
      <w:r w:rsidRPr="0056106B">
        <w:rPr>
          <w:rFonts w:ascii="Times New Roman" w:hAnsi="Times New Roman" w:cs="Times New Roman"/>
          <w:sz w:val="28"/>
          <w:szCs w:val="28"/>
        </w:rPr>
        <w:t xml:space="preserve">до </w:t>
      </w:r>
      <w:r w:rsidR="00B72A42">
        <w:rPr>
          <w:rFonts w:ascii="Times New Roman" w:hAnsi="Times New Roman" w:cs="Times New Roman"/>
          <w:sz w:val="28"/>
          <w:szCs w:val="28"/>
        </w:rPr>
        <w:t>ЄПП</w:t>
      </w:r>
      <w:r w:rsidR="0058698D">
        <w:rPr>
          <w:rFonts w:ascii="Times New Roman" w:hAnsi="Times New Roman" w:cs="Times New Roman"/>
          <w:sz w:val="28"/>
          <w:szCs w:val="28"/>
        </w:rPr>
        <w:t xml:space="preserve"> Чорноморської міської територіальної громади.</w:t>
      </w:r>
      <w:r w:rsidR="00A15D2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886686" w14:textId="77777777" w:rsidR="00547CA4" w:rsidRDefault="00547CA4" w:rsidP="00CF59B8">
      <w:pPr>
        <w:spacing w:after="0" w:line="20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781D3CB" w14:textId="051286F8" w:rsidR="00FA63EF" w:rsidRDefault="00FA63EF" w:rsidP="00A15D29">
      <w:pPr>
        <w:spacing w:after="0"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56106B">
        <w:rPr>
          <w:rFonts w:ascii="Times New Roman" w:hAnsi="Times New Roman" w:cs="Times New Roman"/>
          <w:b/>
          <w:bCs/>
          <w:sz w:val="28"/>
          <w:szCs w:val="28"/>
        </w:rPr>
        <w:t>ВИРІШИЛИ</w:t>
      </w:r>
      <w:r w:rsidRPr="0056106B">
        <w:rPr>
          <w:rFonts w:ascii="Times New Roman" w:hAnsi="Times New Roman" w:cs="Times New Roman"/>
          <w:sz w:val="28"/>
          <w:szCs w:val="28"/>
        </w:rPr>
        <w:t>:</w:t>
      </w:r>
    </w:p>
    <w:p w14:paraId="31B5A4C6" w14:textId="77777777" w:rsidR="00D93343" w:rsidRPr="0056106B" w:rsidRDefault="00D93343" w:rsidP="00CF59B8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63294C2E" w14:textId="2F8354D4" w:rsidR="00AD6BC7" w:rsidRDefault="00590A3C" w:rsidP="00CF59B8">
      <w:pPr>
        <w:pStyle w:val="a9"/>
        <w:numPr>
          <w:ilvl w:val="0"/>
          <w:numId w:val="14"/>
        </w:numPr>
        <w:spacing w:after="0" w:line="2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87F43">
        <w:rPr>
          <w:rFonts w:ascii="Times New Roman" w:hAnsi="Times New Roman" w:cs="Times New Roman"/>
          <w:b/>
          <w:bCs/>
          <w:sz w:val="28"/>
          <w:szCs w:val="28"/>
        </w:rPr>
        <w:t>Схвалити</w:t>
      </w:r>
      <w:r w:rsidRPr="00687F43">
        <w:rPr>
          <w:rFonts w:ascii="Times New Roman" w:hAnsi="Times New Roman" w:cs="Times New Roman"/>
          <w:sz w:val="28"/>
          <w:szCs w:val="28"/>
        </w:rPr>
        <w:t xml:space="preserve"> </w:t>
      </w:r>
      <w:r w:rsidR="00687F43" w:rsidRPr="0056106B">
        <w:rPr>
          <w:rFonts w:ascii="Times New Roman" w:hAnsi="Times New Roman" w:cs="Times New Roman"/>
          <w:sz w:val="28"/>
          <w:szCs w:val="28"/>
        </w:rPr>
        <w:t xml:space="preserve">перелік проєктів, які рекомендується </w:t>
      </w:r>
      <w:r w:rsidR="00B72A42">
        <w:rPr>
          <w:rFonts w:ascii="Times New Roman" w:hAnsi="Times New Roman" w:cs="Times New Roman"/>
          <w:sz w:val="28"/>
          <w:szCs w:val="28"/>
        </w:rPr>
        <w:t xml:space="preserve">додатково </w:t>
      </w:r>
      <w:r w:rsidR="00687F43" w:rsidRPr="0056106B">
        <w:rPr>
          <w:rFonts w:ascii="Times New Roman" w:hAnsi="Times New Roman" w:cs="Times New Roman"/>
          <w:sz w:val="28"/>
          <w:szCs w:val="28"/>
        </w:rPr>
        <w:t>включити до Єдиного проєктного портфелю пріоритетних публічних інвестицій Чорноморської міської територіальної громади на 2026 рік.</w:t>
      </w:r>
      <w:r w:rsidR="00687F4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6FFE8A" w14:textId="77777777" w:rsidR="00AD6BC7" w:rsidRDefault="00AD6BC7" w:rsidP="00AD6BC7">
      <w:pPr>
        <w:pStyle w:val="a9"/>
        <w:spacing w:after="0" w:line="20" w:lineRule="atLeast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14:paraId="65E39295" w14:textId="1C9473F2" w:rsidR="00FA63EF" w:rsidRPr="00687F43" w:rsidRDefault="00FA63EF" w:rsidP="00AD6BC7">
      <w:pPr>
        <w:pStyle w:val="a9"/>
        <w:spacing w:after="0" w:line="20" w:lineRule="atLeast"/>
        <w:ind w:left="851" w:hanging="851"/>
        <w:jc w:val="both"/>
        <w:rPr>
          <w:rFonts w:ascii="Times New Roman" w:hAnsi="Times New Roman" w:cs="Times New Roman"/>
          <w:sz w:val="28"/>
          <w:szCs w:val="28"/>
        </w:rPr>
      </w:pPr>
      <w:r w:rsidRPr="00687F43">
        <w:rPr>
          <w:rFonts w:ascii="Times New Roman" w:hAnsi="Times New Roman" w:cs="Times New Roman"/>
          <w:b/>
          <w:bCs/>
          <w:sz w:val="28"/>
          <w:szCs w:val="28"/>
        </w:rPr>
        <w:t>ГОЛОСУВАЛИ</w:t>
      </w:r>
      <w:r w:rsidRPr="00687F43">
        <w:rPr>
          <w:rFonts w:ascii="Times New Roman" w:hAnsi="Times New Roman" w:cs="Times New Roman"/>
          <w:sz w:val="28"/>
          <w:szCs w:val="28"/>
        </w:rPr>
        <w:t>: «</w:t>
      </w:r>
      <w:r w:rsidR="009C2A22" w:rsidRPr="00687F43">
        <w:rPr>
          <w:rFonts w:ascii="Times New Roman" w:hAnsi="Times New Roman" w:cs="Times New Roman"/>
          <w:sz w:val="28"/>
          <w:szCs w:val="28"/>
        </w:rPr>
        <w:t>за</w:t>
      </w:r>
      <w:r w:rsidRPr="00687F43">
        <w:rPr>
          <w:rFonts w:ascii="Times New Roman" w:hAnsi="Times New Roman" w:cs="Times New Roman"/>
          <w:sz w:val="28"/>
          <w:szCs w:val="28"/>
        </w:rPr>
        <w:t>» -</w:t>
      </w:r>
      <w:r w:rsidR="00BA1AF7" w:rsidRPr="00687F43">
        <w:rPr>
          <w:rFonts w:ascii="Times New Roman" w:hAnsi="Times New Roman" w:cs="Times New Roman"/>
          <w:sz w:val="28"/>
          <w:szCs w:val="28"/>
        </w:rPr>
        <w:t xml:space="preserve"> </w:t>
      </w:r>
      <w:r w:rsidR="00A15D29">
        <w:rPr>
          <w:rFonts w:ascii="Times New Roman" w:hAnsi="Times New Roman" w:cs="Times New Roman"/>
          <w:sz w:val="28"/>
          <w:szCs w:val="28"/>
        </w:rPr>
        <w:t xml:space="preserve">_ </w:t>
      </w:r>
      <w:r w:rsidRPr="00687F43">
        <w:rPr>
          <w:rFonts w:ascii="Times New Roman" w:hAnsi="Times New Roman" w:cs="Times New Roman"/>
          <w:sz w:val="28"/>
          <w:szCs w:val="28"/>
        </w:rPr>
        <w:t>, «проти» -</w:t>
      </w:r>
      <w:r w:rsidR="00BA1AF7" w:rsidRPr="00687F43">
        <w:rPr>
          <w:rFonts w:ascii="Times New Roman" w:hAnsi="Times New Roman" w:cs="Times New Roman"/>
          <w:sz w:val="28"/>
          <w:szCs w:val="28"/>
        </w:rPr>
        <w:t xml:space="preserve"> </w:t>
      </w:r>
      <w:r w:rsidR="00A15D29">
        <w:rPr>
          <w:rFonts w:ascii="Times New Roman" w:hAnsi="Times New Roman" w:cs="Times New Roman"/>
          <w:sz w:val="28"/>
          <w:szCs w:val="28"/>
        </w:rPr>
        <w:t xml:space="preserve">_ </w:t>
      </w:r>
      <w:r w:rsidRPr="00687F43">
        <w:rPr>
          <w:rFonts w:ascii="Times New Roman" w:hAnsi="Times New Roman" w:cs="Times New Roman"/>
          <w:sz w:val="28"/>
          <w:szCs w:val="28"/>
        </w:rPr>
        <w:t xml:space="preserve">, «утримались» - </w:t>
      </w:r>
      <w:r w:rsidR="00A15D29">
        <w:rPr>
          <w:rFonts w:ascii="Times New Roman" w:hAnsi="Times New Roman" w:cs="Times New Roman"/>
          <w:sz w:val="28"/>
          <w:szCs w:val="28"/>
        </w:rPr>
        <w:t xml:space="preserve">_ </w:t>
      </w:r>
      <w:r w:rsidRPr="00687F43">
        <w:rPr>
          <w:rFonts w:ascii="Times New Roman" w:hAnsi="Times New Roman" w:cs="Times New Roman"/>
          <w:sz w:val="28"/>
          <w:szCs w:val="28"/>
        </w:rPr>
        <w:t>.</w:t>
      </w:r>
    </w:p>
    <w:p w14:paraId="6C90EB39" w14:textId="77777777" w:rsidR="00D93343" w:rsidRPr="0056106B" w:rsidRDefault="00D93343" w:rsidP="00CF59B8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0B909EE3" w14:textId="75D21DC9" w:rsidR="009360C6" w:rsidRDefault="00FA63EF" w:rsidP="00CF59B8">
      <w:pPr>
        <w:pStyle w:val="a9"/>
        <w:numPr>
          <w:ilvl w:val="0"/>
          <w:numId w:val="14"/>
        </w:numPr>
        <w:spacing w:after="0" w:line="2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6106B">
        <w:rPr>
          <w:rFonts w:ascii="Times New Roman" w:hAnsi="Times New Roman" w:cs="Times New Roman"/>
          <w:b/>
          <w:bCs/>
          <w:sz w:val="28"/>
          <w:szCs w:val="28"/>
        </w:rPr>
        <w:t>Доручити</w:t>
      </w:r>
      <w:r w:rsidRPr="0056106B">
        <w:rPr>
          <w:rFonts w:ascii="Times New Roman" w:hAnsi="Times New Roman" w:cs="Times New Roman"/>
          <w:sz w:val="28"/>
          <w:szCs w:val="28"/>
        </w:rPr>
        <w:t xml:space="preserve"> відділу економіки управління </w:t>
      </w:r>
      <w:r w:rsidR="009F0F43" w:rsidRPr="0056106B">
        <w:rPr>
          <w:rFonts w:ascii="Times New Roman" w:hAnsi="Times New Roman" w:cs="Times New Roman"/>
          <w:sz w:val="28"/>
          <w:szCs w:val="28"/>
        </w:rPr>
        <w:t>е</w:t>
      </w:r>
      <w:r w:rsidRPr="0056106B">
        <w:rPr>
          <w:rFonts w:ascii="Times New Roman" w:hAnsi="Times New Roman" w:cs="Times New Roman"/>
          <w:sz w:val="28"/>
          <w:szCs w:val="28"/>
        </w:rPr>
        <w:t>кономічного розвитку та торгівлі виконавчого комітету Чорноморської міської ради</w:t>
      </w:r>
      <w:r w:rsidR="009E260C" w:rsidRPr="0056106B">
        <w:rPr>
          <w:rFonts w:ascii="Times New Roman" w:hAnsi="Times New Roman" w:cs="Times New Roman"/>
          <w:sz w:val="28"/>
          <w:szCs w:val="28"/>
        </w:rPr>
        <w:t xml:space="preserve"> </w:t>
      </w:r>
      <w:r w:rsidR="00396F19">
        <w:rPr>
          <w:rFonts w:ascii="Times New Roman" w:hAnsi="Times New Roman" w:cs="Times New Roman"/>
          <w:sz w:val="28"/>
          <w:szCs w:val="28"/>
        </w:rPr>
        <w:t xml:space="preserve">протягом 5 робочих днів </w:t>
      </w:r>
      <w:r w:rsidR="009360C6" w:rsidRPr="0056106B">
        <w:rPr>
          <w:rFonts w:ascii="e-ukraine" w:hAnsi="e-ukraine"/>
          <w:color w:val="000000"/>
          <w:sz w:val="28"/>
          <w:szCs w:val="28"/>
          <w:shd w:val="clear" w:color="auto" w:fill="FFFFFF"/>
        </w:rPr>
        <w:t xml:space="preserve">забезпечити внесення </w:t>
      </w:r>
      <w:r w:rsidR="00396F19">
        <w:rPr>
          <w:rFonts w:ascii="e-ukraine" w:hAnsi="e-ukraine"/>
          <w:color w:val="000000"/>
          <w:sz w:val="28"/>
          <w:szCs w:val="28"/>
          <w:shd w:val="clear" w:color="auto" w:fill="FFFFFF"/>
        </w:rPr>
        <w:t xml:space="preserve">інформації </w:t>
      </w:r>
      <w:r w:rsidR="00B72A42">
        <w:rPr>
          <w:color w:val="000000"/>
          <w:sz w:val="28"/>
          <w:szCs w:val="28"/>
          <w:shd w:val="clear" w:color="auto" w:fill="FFFFFF"/>
        </w:rPr>
        <w:t>в</w:t>
      </w:r>
      <w:r w:rsidR="009360C6" w:rsidRPr="0056106B">
        <w:rPr>
          <w:rFonts w:ascii="e-ukraine" w:hAnsi="e-ukraine"/>
          <w:color w:val="000000"/>
          <w:sz w:val="28"/>
          <w:szCs w:val="28"/>
          <w:shd w:val="clear" w:color="auto" w:fill="FFFFFF"/>
        </w:rPr>
        <w:t xml:space="preserve"> Єдин</w:t>
      </w:r>
      <w:r w:rsidR="00396F19">
        <w:rPr>
          <w:rFonts w:ascii="e-ukraine" w:hAnsi="e-ukraine"/>
          <w:color w:val="000000"/>
          <w:sz w:val="28"/>
          <w:szCs w:val="28"/>
          <w:shd w:val="clear" w:color="auto" w:fill="FFFFFF"/>
        </w:rPr>
        <w:t>у</w:t>
      </w:r>
      <w:r w:rsidR="009360C6" w:rsidRPr="0056106B">
        <w:rPr>
          <w:rFonts w:ascii="e-ukraine" w:hAnsi="e-ukraine"/>
          <w:color w:val="000000"/>
          <w:sz w:val="28"/>
          <w:szCs w:val="28"/>
          <w:shd w:val="clear" w:color="auto" w:fill="FFFFFF"/>
        </w:rPr>
        <w:t xml:space="preserve"> інформаційн</w:t>
      </w:r>
      <w:r w:rsidR="00396F19">
        <w:rPr>
          <w:rFonts w:ascii="e-ukraine" w:hAnsi="e-ukraine"/>
          <w:color w:val="000000"/>
          <w:sz w:val="28"/>
          <w:szCs w:val="28"/>
          <w:shd w:val="clear" w:color="auto" w:fill="FFFFFF"/>
        </w:rPr>
        <w:t>у</w:t>
      </w:r>
      <w:r w:rsidR="009360C6" w:rsidRPr="0056106B">
        <w:rPr>
          <w:rFonts w:ascii="e-ukraine" w:hAnsi="e-ukraine"/>
          <w:color w:val="000000"/>
          <w:sz w:val="28"/>
          <w:szCs w:val="28"/>
          <w:shd w:val="clear" w:color="auto" w:fill="FFFFFF"/>
        </w:rPr>
        <w:t xml:space="preserve"> систем</w:t>
      </w:r>
      <w:r w:rsidR="00396F19">
        <w:rPr>
          <w:rFonts w:ascii="e-ukraine" w:hAnsi="e-ukraine"/>
          <w:color w:val="000000"/>
          <w:sz w:val="28"/>
          <w:szCs w:val="28"/>
          <w:shd w:val="clear" w:color="auto" w:fill="FFFFFF"/>
        </w:rPr>
        <w:t>у</w:t>
      </w:r>
      <w:r w:rsidR="009360C6" w:rsidRPr="0056106B">
        <w:rPr>
          <w:rFonts w:ascii="e-ukraine" w:hAnsi="e-ukraine"/>
          <w:color w:val="000000"/>
          <w:sz w:val="28"/>
          <w:szCs w:val="28"/>
          <w:shd w:val="clear" w:color="auto" w:fill="FFFFFF"/>
        </w:rPr>
        <w:t xml:space="preserve"> управління публічними інвестиційними проєктами (систем</w:t>
      </w:r>
      <w:r w:rsidR="00D93343">
        <w:rPr>
          <w:rFonts w:ascii="e-ukraine" w:hAnsi="e-ukraine"/>
          <w:color w:val="000000"/>
          <w:sz w:val="28"/>
          <w:szCs w:val="28"/>
          <w:shd w:val="clear" w:color="auto" w:fill="FFFFFF"/>
        </w:rPr>
        <w:t>а</w:t>
      </w:r>
      <w:r w:rsidR="009360C6" w:rsidRPr="0056106B">
        <w:rPr>
          <w:rFonts w:ascii="e-ukraine" w:hAnsi="e-ukraine"/>
          <w:color w:val="000000"/>
          <w:sz w:val="28"/>
          <w:szCs w:val="28"/>
          <w:shd w:val="clear" w:color="auto" w:fill="FFFFFF"/>
        </w:rPr>
        <w:t xml:space="preserve"> </w:t>
      </w:r>
      <w:r w:rsidR="009360C6" w:rsidRPr="0056106B">
        <w:rPr>
          <w:rFonts w:ascii="Times New Roman" w:hAnsi="Times New Roman" w:cs="Times New Roman"/>
          <w:sz w:val="28"/>
          <w:szCs w:val="28"/>
        </w:rPr>
        <w:t>DREAM).</w:t>
      </w:r>
    </w:p>
    <w:p w14:paraId="22F18B37" w14:textId="77777777" w:rsidR="007F3656" w:rsidRPr="0056106B" w:rsidRDefault="007F3656" w:rsidP="007F3656">
      <w:pPr>
        <w:pStyle w:val="a9"/>
        <w:spacing w:after="0" w:line="20" w:lineRule="atLeast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14:paraId="217F89B4" w14:textId="77777777" w:rsidR="00547CA4" w:rsidRDefault="00547CA4" w:rsidP="00CF59B8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3E1229EE" w14:textId="5E236181" w:rsidR="00C2380C" w:rsidRDefault="00C2380C" w:rsidP="00C2380C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Заступник г</w:t>
      </w:r>
      <w:r w:rsidRPr="0056106B">
        <w:rPr>
          <w:rFonts w:ascii="Times New Roman" w:hAnsi="Times New Roman" w:cs="Times New Roman"/>
          <w:sz w:val="28"/>
          <w:szCs w:val="28"/>
        </w:rPr>
        <w:t>олов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6106B">
        <w:rPr>
          <w:rFonts w:ascii="Times New Roman" w:hAnsi="Times New Roman" w:cs="Times New Roman"/>
          <w:sz w:val="28"/>
          <w:szCs w:val="28"/>
        </w:rPr>
        <w:t xml:space="preserve"> Інвестиційної ради  _______________</w:t>
      </w:r>
      <w:r w:rsidRPr="00B83AFD">
        <w:t xml:space="preserve"> </w:t>
      </w:r>
      <w:r w:rsidR="00330598">
        <w:rPr>
          <w:rFonts w:ascii="Times New Roman" w:hAnsi="Times New Roman" w:cs="Times New Roman"/>
          <w:sz w:val="28"/>
          <w:szCs w:val="28"/>
        </w:rPr>
        <w:t>Ігор Лубковський</w:t>
      </w:r>
    </w:p>
    <w:p w14:paraId="6181B85D" w14:textId="77777777" w:rsidR="00547CA4" w:rsidRDefault="00547CA4" w:rsidP="00CF59B8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012CCA5A" w14:textId="77777777" w:rsidR="00C3762E" w:rsidRPr="0056106B" w:rsidRDefault="00C3762E" w:rsidP="00CF59B8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6AC67BB1" w14:textId="6A30C09C" w:rsidR="00982036" w:rsidRPr="0056106B" w:rsidRDefault="009360C6" w:rsidP="00CF59B8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6106B">
        <w:rPr>
          <w:rFonts w:ascii="Times New Roman" w:hAnsi="Times New Roman" w:cs="Times New Roman"/>
          <w:sz w:val="28"/>
          <w:szCs w:val="28"/>
        </w:rPr>
        <w:t xml:space="preserve">Секретар Інвестиційної ради ________________________ </w:t>
      </w:r>
      <w:r w:rsidR="0056106B" w:rsidRPr="0056106B">
        <w:rPr>
          <w:rFonts w:ascii="Times New Roman" w:hAnsi="Times New Roman" w:cs="Times New Roman"/>
          <w:sz w:val="28"/>
          <w:szCs w:val="28"/>
        </w:rPr>
        <w:t xml:space="preserve">Ганна Козеренко </w:t>
      </w:r>
    </w:p>
    <w:sectPr w:rsidR="00982036" w:rsidRPr="0056106B" w:rsidSect="000129AA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e-ukraine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2778A"/>
    <w:multiLevelType w:val="hybridMultilevel"/>
    <w:tmpl w:val="F232F198"/>
    <w:lvl w:ilvl="0" w:tplc="0E14841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93AAB"/>
    <w:multiLevelType w:val="hybridMultilevel"/>
    <w:tmpl w:val="1B447D7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01B11"/>
    <w:multiLevelType w:val="hybridMultilevel"/>
    <w:tmpl w:val="8542A51E"/>
    <w:lvl w:ilvl="0" w:tplc="E784795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DE11821"/>
    <w:multiLevelType w:val="hybridMultilevel"/>
    <w:tmpl w:val="585AD3C4"/>
    <w:lvl w:ilvl="0" w:tplc="97F624B4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0FA26E17"/>
    <w:multiLevelType w:val="hybridMultilevel"/>
    <w:tmpl w:val="78B2B970"/>
    <w:lvl w:ilvl="0" w:tplc="4836CE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50037DC"/>
    <w:multiLevelType w:val="hybridMultilevel"/>
    <w:tmpl w:val="975ACB6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7F2999"/>
    <w:multiLevelType w:val="hybridMultilevel"/>
    <w:tmpl w:val="203ADA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0C3871"/>
    <w:multiLevelType w:val="hybridMultilevel"/>
    <w:tmpl w:val="D4DEDC66"/>
    <w:lvl w:ilvl="0" w:tplc="129080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77D1866"/>
    <w:multiLevelType w:val="hybridMultilevel"/>
    <w:tmpl w:val="CA76A390"/>
    <w:lvl w:ilvl="0" w:tplc="639E3346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bCs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2C1E30F3"/>
    <w:multiLevelType w:val="hybridMultilevel"/>
    <w:tmpl w:val="2B12B188"/>
    <w:lvl w:ilvl="0" w:tplc="212C01A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4A653D6"/>
    <w:multiLevelType w:val="hybridMultilevel"/>
    <w:tmpl w:val="9B744B82"/>
    <w:lvl w:ilvl="0" w:tplc="0D689870">
      <w:start w:val="2"/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1" w15:restartNumberingAfterBreak="0">
    <w:nsid w:val="53815413"/>
    <w:multiLevelType w:val="hybridMultilevel"/>
    <w:tmpl w:val="449435C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C24AD8"/>
    <w:multiLevelType w:val="hybridMultilevel"/>
    <w:tmpl w:val="F266F744"/>
    <w:lvl w:ilvl="0" w:tplc="E5AA2C32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5F7C6FA1"/>
    <w:multiLevelType w:val="hybridMultilevel"/>
    <w:tmpl w:val="89BC627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2E0CFC"/>
    <w:multiLevelType w:val="hybridMultilevel"/>
    <w:tmpl w:val="27F4056C"/>
    <w:lvl w:ilvl="0" w:tplc="04A0B0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4206932"/>
    <w:multiLevelType w:val="hybridMultilevel"/>
    <w:tmpl w:val="1ED423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FA49CF"/>
    <w:multiLevelType w:val="hybridMultilevel"/>
    <w:tmpl w:val="AD148538"/>
    <w:lvl w:ilvl="0" w:tplc="C7A476D0">
      <w:start w:val="1"/>
      <w:numFmt w:val="decimal"/>
      <w:lvlText w:val="%1."/>
      <w:lvlJc w:val="left"/>
      <w:pPr>
        <w:ind w:left="12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06" w:hanging="360"/>
      </w:pPr>
    </w:lvl>
    <w:lvl w:ilvl="2" w:tplc="0422001B" w:tentative="1">
      <w:start w:val="1"/>
      <w:numFmt w:val="lowerRoman"/>
      <w:lvlText w:val="%3."/>
      <w:lvlJc w:val="right"/>
      <w:pPr>
        <w:ind w:left="2726" w:hanging="180"/>
      </w:pPr>
    </w:lvl>
    <w:lvl w:ilvl="3" w:tplc="0422000F" w:tentative="1">
      <w:start w:val="1"/>
      <w:numFmt w:val="decimal"/>
      <w:lvlText w:val="%4."/>
      <w:lvlJc w:val="left"/>
      <w:pPr>
        <w:ind w:left="3446" w:hanging="360"/>
      </w:pPr>
    </w:lvl>
    <w:lvl w:ilvl="4" w:tplc="04220019" w:tentative="1">
      <w:start w:val="1"/>
      <w:numFmt w:val="lowerLetter"/>
      <w:lvlText w:val="%5."/>
      <w:lvlJc w:val="left"/>
      <w:pPr>
        <w:ind w:left="4166" w:hanging="360"/>
      </w:pPr>
    </w:lvl>
    <w:lvl w:ilvl="5" w:tplc="0422001B" w:tentative="1">
      <w:start w:val="1"/>
      <w:numFmt w:val="lowerRoman"/>
      <w:lvlText w:val="%6."/>
      <w:lvlJc w:val="right"/>
      <w:pPr>
        <w:ind w:left="4886" w:hanging="180"/>
      </w:pPr>
    </w:lvl>
    <w:lvl w:ilvl="6" w:tplc="0422000F" w:tentative="1">
      <w:start w:val="1"/>
      <w:numFmt w:val="decimal"/>
      <w:lvlText w:val="%7."/>
      <w:lvlJc w:val="left"/>
      <w:pPr>
        <w:ind w:left="5606" w:hanging="360"/>
      </w:pPr>
    </w:lvl>
    <w:lvl w:ilvl="7" w:tplc="04220019" w:tentative="1">
      <w:start w:val="1"/>
      <w:numFmt w:val="lowerLetter"/>
      <w:lvlText w:val="%8."/>
      <w:lvlJc w:val="left"/>
      <w:pPr>
        <w:ind w:left="6326" w:hanging="360"/>
      </w:pPr>
    </w:lvl>
    <w:lvl w:ilvl="8" w:tplc="0422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7" w15:restartNumberingAfterBreak="0">
    <w:nsid w:val="7FB47FEF"/>
    <w:multiLevelType w:val="multilevel"/>
    <w:tmpl w:val="975ACB60"/>
    <w:styleLink w:val="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90211267">
    <w:abstractNumId w:val="11"/>
  </w:num>
  <w:num w:numId="2" w16cid:durableId="1795711898">
    <w:abstractNumId w:val="13"/>
  </w:num>
  <w:num w:numId="3" w16cid:durableId="1678314613">
    <w:abstractNumId w:val="0"/>
  </w:num>
  <w:num w:numId="4" w16cid:durableId="1241597384">
    <w:abstractNumId w:val="5"/>
  </w:num>
  <w:num w:numId="5" w16cid:durableId="1199313457">
    <w:abstractNumId w:val="14"/>
  </w:num>
  <w:num w:numId="6" w16cid:durableId="504443136">
    <w:abstractNumId w:val="7"/>
  </w:num>
  <w:num w:numId="7" w16cid:durableId="1002390587">
    <w:abstractNumId w:val="17"/>
  </w:num>
  <w:num w:numId="8" w16cid:durableId="283925016">
    <w:abstractNumId w:val="1"/>
  </w:num>
  <w:num w:numId="9" w16cid:durableId="247423405">
    <w:abstractNumId w:val="16"/>
  </w:num>
  <w:num w:numId="10" w16cid:durableId="1048262540">
    <w:abstractNumId w:val="4"/>
  </w:num>
  <w:num w:numId="11" w16cid:durableId="568467989">
    <w:abstractNumId w:val="9"/>
  </w:num>
  <w:num w:numId="12" w16cid:durableId="1093555636">
    <w:abstractNumId w:val="15"/>
  </w:num>
  <w:num w:numId="13" w16cid:durableId="1068697033">
    <w:abstractNumId w:val="6"/>
  </w:num>
  <w:num w:numId="14" w16cid:durableId="1309893269">
    <w:abstractNumId w:val="3"/>
  </w:num>
  <w:num w:numId="15" w16cid:durableId="838468372">
    <w:abstractNumId w:val="8"/>
  </w:num>
  <w:num w:numId="16" w16cid:durableId="944072520">
    <w:abstractNumId w:val="10"/>
  </w:num>
  <w:num w:numId="17" w16cid:durableId="792602051">
    <w:abstractNumId w:val="12"/>
  </w:num>
  <w:num w:numId="18" w16cid:durableId="5009000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336"/>
    <w:rsid w:val="00003BF3"/>
    <w:rsid w:val="00005745"/>
    <w:rsid w:val="0000584B"/>
    <w:rsid w:val="00012195"/>
    <w:rsid w:val="000129AA"/>
    <w:rsid w:val="00013C35"/>
    <w:rsid w:val="00035164"/>
    <w:rsid w:val="000B26A0"/>
    <w:rsid w:val="000C06D3"/>
    <w:rsid w:val="000C6BC4"/>
    <w:rsid w:val="000C6CFD"/>
    <w:rsid w:val="000F4355"/>
    <w:rsid w:val="0010023A"/>
    <w:rsid w:val="0010705B"/>
    <w:rsid w:val="0011022D"/>
    <w:rsid w:val="001107B8"/>
    <w:rsid w:val="00127C7D"/>
    <w:rsid w:val="00141879"/>
    <w:rsid w:val="00142ECD"/>
    <w:rsid w:val="00154509"/>
    <w:rsid w:val="001846BC"/>
    <w:rsid w:val="001B7B42"/>
    <w:rsid w:val="001C288A"/>
    <w:rsid w:val="00221548"/>
    <w:rsid w:val="00235E45"/>
    <w:rsid w:val="00241D9F"/>
    <w:rsid w:val="00272080"/>
    <w:rsid w:val="002A5B86"/>
    <w:rsid w:val="002B2DC6"/>
    <w:rsid w:val="002B4376"/>
    <w:rsid w:val="002D6639"/>
    <w:rsid w:val="002E1CFF"/>
    <w:rsid w:val="002F29B9"/>
    <w:rsid w:val="00300205"/>
    <w:rsid w:val="00316DAE"/>
    <w:rsid w:val="00330598"/>
    <w:rsid w:val="00336DA0"/>
    <w:rsid w:val="003441F6"/>
    <w:rsid w:val="00355D93"/>
    <w:rsid w:val="00384D98"/>
    <w:rsid w:val="00392B5D"/>
    <w:rsid w:val="00396F19"/>
    <w:rsid w:val="003A6157"/>
    <w:rsid w:val="003A7AC2"/>
    <w:rsid w:val="003B7239"/>
    <w:rsid w:val="003C2C17"/>
    <w:rsid w:val="003D24E8"/>
    <w:rsid w:val="003D7842"/>
    <w:rsid w:val="003F71DC"/>
    <w:rsid w:val="00404A3C"/>
    <w:rsid w:val="00427CD2"/>
    <w:rsid w:val="00482FDA"/>
    <w:rsid w:val="004A52F5"/>
    <w:rsid w:val="004B7EA6"/>
    <w:rsid w:val="004C66A4"/>
    <w:rsid w:val="004D6771"/>
    <w:rsid w:val="004E716A"/>
    <w:rsid w:val="004F3342"/>
    <w:rsid w:val="005012F4"/>
    <w:rsid w:val="005063A7"/>
    <w:rsid w:val="005137D2"/>
    <w:rsid w:val="00543306"/>
    <w:rsid w:val="00547CA4"/>
    <w:rsid w:val="00553554"/>
    <w:rsid w:val="0055515B"/>
    <w:rsid w:val="0056106B"/>
    <w:rsid w:val="00564403"/>
    <w:rsid w:val="0057082F"/>
    <w:rsid w:val="005825BB"/>
    <w:rsid w:val="00584809"/>
    <w:rsid w:val="0058698D"/>
    <w:rsid w:val="00590A3C"/>
    <w:rsid w:val="0059656D"/>
    <w:rsid w:val="0059734E"/>
    <w:rsid w:val="005C0A23"/>
    <w:rsid w:val="005D6178"/>
    <w:rsid w:val="005F5AF0"/>
    <w:rsid w:val="00600921"/>
    <w:rsid w:val="00607D56"/>
    <w:rsid w:val="006118DE"/>
    <w:rsid w:val="00611A32"/>
    <w:rsid w:val="00614B57"/>
    <w:rsid w:val="006261C9"/>
    <w:rsid w:val="006309E4"/>
    <w:rsid w:val="00630EFD"/>
    <w:rsid w:val="0065447E"/>
    <w:rsid w:val="0065617A"/>
    <w:rsid w:val="00687F43"/>
    <w:rsid w:val="006943EA"/>
    <w:rsid w:val="006964F9"/>
    <w:rsid w:val="0069654A"/>
    <w:rsid w:val="0069726F"/>
    <w:rsid w:val="006A73BE"/>
    <w:rsid w:val="006B08DF"/>
    <w:rsid w:val="006B4C4A"/>
    <w:rsid w:val="006C2950"/>
    <w:rsid w:val="006D5863"/>
    <w:rsid w:val="006E1FA8"/>
    <w:rsid w:val="006F6F15"/>
    <w:rsid w:val="00722F54"/>
    <w:rsid w:val="00730116"/>
    <w:rsid w:val="00742A09"/>
    <w:rsid w:val="007433D2"/>
    <w:rsid w:val="00756632"/>
    <w:rsid w:val="00761995"/>
    <w:rsid w:val="00763966"/>
    <w:rsid w:val="0077229A"/>
    <w:rsid w:val="00787448"/>
    <w:rsid w:val="007978E0"/>
    <w:rsid w:val="007E7D88"/>
    <w:rsid w:val="007F109D"/>
    <w:rsid w:val="007F3656"/>
    <w:rsid w:val="007F6A5E"/>
    <w:rsid w:val="0080244E"/>
    <w:rsid w:val="00812F42"/>
    <w:rsid w:val="00813A3B"/>
    <w:rsid w:val="00820D4D"/>
    <w:rsid w:val="00842DD5"/>
    <w:rsid w:val="008437AA"/>
    <w:rsid w:val="00853CCB"/>
    <w:rsid w:val="00872165"/>
    <w:rsid w:val="00877212"/>
    <w:rsid w:val="00877C2A"/>
    <w:rsid w:val="0088201E"/>
    <w:rsid w:val="008A58DF"/>
    <w:rsid w:val="008B3614"/>
    <w:rsid w:val="008C3A47"/>
    <w:rsid w:val="008D13CD"/>
    <w:rsid w:val="008D7B36"/>
    <w:rsid w:val="008E534B"/>
    <w:rsid w:val="008F51BA"/>
    <w:rsid w:val="008F5D59"/>
    <w:rsid w:val="0090640E"/>
    <w:rsid w:val="00907F06"/>
    <w:rsid w:val="009360C6"/>
    <w:rsid w:val="00982036"/>
    <w:rsid w:val="00994E62"/>
    <w:rsid w:val="009C2A22"/>
    <w:rsid w:val="009D45AA"/>
    <w:rsid w:val="009D6835"/>
    <w:rsid w:val="009D6ECE"/>
    <w:rsid w:val="009E260C"/>
    <w:rsid w:val="009F0F43"/>
    <w:rsid w:val="00A1166C"/>
    <w:rsid w:val="00A15D29"/>
    <w:rsid w:val="00A2562F"/>
    <w:rsid w:val="00A274C1"/>
    <w:rsid w:val="00A42567"/>
    <w:rsid w:val="00A43F70"/>
    <w:rsid w:val="00A701B9"/>
    <w:rsid w:val="00A775CF"/>
    <w:rsid w:val="00A82F32"/>
    <w:rsid w:val="00A93D6D"/>
    <w:rsid w:val="00AA2591"/>
    <w:rsid w:val="00AA3E54"/>
    <w:rsid w:val="00AD4DCD"/>
    <w:rsid w:val="00AD531F"/>
    <w:rsid w:val="00AD6BC7"/>
    <w:rsid w:val="00AE1DD9"/>
    <w:rsid w:val="00AE7467"/>
    <w:rsid w:val="00B13DC1"/>
    <w:rsid w:val="00B34E01"/>
    <w:rsid w:val="00B468FC"/>
    <w:rsid w:val="00B72A42"/>
    <w:rsid w:val="00B754D5"/>
    <w:rsid w:val="00B83AFD"/>
    <w:rsid w:val="00B928AC"/>
    <w:rsid w:val="00B92922"/>
    <w:rsid w:val="00BA1AF7"/>
    <w:rsid w:val="00BA4EBF"/>
    <w:rsid w:val="00BC36C7"/>
    <w:rsid w:val="00BD26BC"/>
    <w:rsid w:val="00BD6358"/>
    <w:rsid w:val="00BF14DE"/>
    <w:rsid w:val="00BF6530"/>
    <w:rsid w:val="00BF6AE8"/>
    <w:rsid w:val="00C178A8"/>
    <w:rsid w:val="00C2380C"/>
    <w:rsid w:val="00C358D4"/>
    <w:rsid w:val="00C3762E"/>
    <w:rsid w:val="00C76F3C"/>
    <w:rsid w:val="00C77FB7"/>
    <w:rsid w:val="00C80239"/>
    <w:rsid w:val="00C827A2"/>
    <w:rsid w:val="00C84142"/>
    <w:rsid w:val="00C96BDB"/>
    <w:rsid w:val="00CB3A7A"/>
    <w:rsid w:val="00CC6037"/>
    <w:rsid w:val="00CC6E42"/>
    <w:rsid w:val="00CE0315"/>
    <w:rsid w:val="00CF21BB"/>
    <w:rsid w:val="00CF59B8"/>
    <w:rsid w:val="00D25D01"/>
    <w:rsid w:val="00D3194C"/>
    <w:rsid w:val="00D37471"/>
    <w:rsid w:val="00D54D14"/>
    <w:rsid w:val="00D61612"/>
    <w:rsid w:val="00D6573A"/>
    <w:rsid w:val="00D73E89"/>
    <w:rsid w:val="00D77D6E"/>
    <w:rsid w:val="00D93343"/>
    <w:rsid w:val="00DA3A4B"/>
    <w:rsid w:val="00DA4936"/>
    <w:rsid w:val="00DA643D"/>
    <w:rsid w:val="00DB413C"/>
    <w:rsid w:val="00DC6BD1"/>
    <w:rsid w:val="00DD33E7"/>
    <w:rsid w:val="00E03336"/>
    <w:rsid w:val="00E16B0A"/>
    <w:rsid w:val="00E208FD"/>
    <w:rsid w:val="00E32A40"/>
    <w:rsid w:val="00E32D29"/>
    <w:rsid w:val="00E403AC"/>
    <w:rsid w:val="00E77FA9"/>
    <w:rsid w:val="00E87D97"/>
    <w:rsid w:val="00E91CBE"/>
    <w:rsid w:val="00F178F0"/>
    <w:rsid w:val="00F559C6"/>
    <w:rsid w:val="00F715DB"/>
    <w:rsid w:val="00F96C1F"/>
    <w:rsid w:val="00FA3F36"/>
    <w:rsid w:val="00FA63EF"/>
    <w:rsid w:val="00FC0B63"/>
    <w:rsid w:val="00FC5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07EF9"/>
  <w15:chartTrackingRefBased/>
  <w15:docId w15:val="{CEF4E9FF-A68B-4060-8FD1-3897C6476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uiPriority w:val="9"/>
    <w:qFormat/>
    <w:rsid w:val="00E033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33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33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33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33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33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33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33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33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E033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033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033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0333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0333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0333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0333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0333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033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033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033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033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033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033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0333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0333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0333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033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0333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03336"/>
    <w:rPr>
      <w:b/>
      <w:bCs/>
      <w:smallCaps/>
      <w:color w:val="2F5496" w:themeColor="accent1" w:themeShade="BF"/>
      <w:spacing w:val="5"/>
    </w:rPr>
  </w:style>
  <w:style w:type="numbering" w:customStyle="1" w:styleId="1">
    <w:name w:val="Поточний список1"/>
    <w:uiPriority w:val="99"/>
    <w:rsid w:val="00A1166C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2</Pages>
  <Words>3110</Words>
  <Characters>1774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66</cp:revision>
  <cp:lastPrinted>2026-07-02T11:24:00Z</cp:lastPrinted>
  <dcterms:created xsi:type="dcterms:W3CDTF">2026-03-31T08:51:00Z</dcterms:created>
  <dcterms:modified xsi:type="dcterms:W3CDTF">2026-09-29T06:34:00Z</dcterms:modified>
</cp:coreProperties>
</file>