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13D8" w14:textId="565A1925" w:rsidR="00E03336" w:rsidRPr="00111155" w:rsidRDefault="00B928AC" w:rsidP="0098203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225261"/>
      <w:r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 </w:t>
      </w:r>
      <w:r w:rsidR="00A94EAD" w:rsidRPr="0011115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 від </w:t>
      </w:r>
      <w:r w:rsidR="00A94EAD" w:rsidRPr="00111155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820D4D"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EAD" w:rsidRPr="00111155">
        <w:rPr>
          <w:rFonts w:ascii="Times New Roman" w:hAnsi="Times New Roman" w:cs="Times New Roman"/>
          <w:b/>
          <w:bCs/>
          <w:sz w:val="28"/>
          <w:szCs w:val="28"/>
        </w:rPr>
        <w:t>серпня</w:t>
      </w:r>
      <w:r w:rsidR="006118DE"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6BC4" w:rsidRPr="0011115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94EAD" w:rsidRPr="0011115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C6BC4"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</w:p>
    <w:p w14:paraId="18F9F351" w14:textId="66082617" w:rsidR="00B928AC" w:rsidRPr="00111155" w:rsidRDefault="00982036" w:rsidP="0098203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3228194"/>
      <w:r w:rsidRPr="00111155">
        <w:rPr>
          <w:rFonts w:ascii="Times New Roman" w:hAnsi="Times New Roman" w:cs="Times New Roman"/>
          <w:b/>
          <w:bCs/>
          <w:sz w:val="28"/>
          <w:szCs w:val="28"/>
        </w:rPr>
        <w:t>засідання</w:t>
      </w:r>
      <w:r w:rsidR="00B928AC"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 Інвестиційної ради Чорноморської міської територіальної громади </w:t>
      </w:r>
    </w:p>
    <w:bookmarkEnd w:id="0"/>
    <w:bookmarkEnd w:id="1"/>
    <w:p w14:paraId="2C07D97F" w14:textId="2A9CBD36" w:rsidR="00730116" w:rsidRPr="00111155" w:rsidRDefault="00730116" w:rsidP="00221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м. Чорноморськ                                                                                   </w:t>
      </w:r>
      <w:r w:rsidR="00DD46C9" w:rsidRPr="00111155">
        <w:rPr>
          <w:rFonts w:ascii="Times New Roman" w:hAnsi="Times New Roman" w:cs="Times New Roman"/>
          <w:sz w:val="28"/>
          <w:szCs w:val="28"/>
        </w:rPr>
        <w:t>14</w:t>
      </w:r>
      <w:r w:rsidR="008437AA" w:rsidRPr="00111155">
        <w:rPr>
          <w:rFonts w:ascii="Times New Roman" w:hAnsi="Times New Roman" w:cs="Times New Roman"/>
          <w:sz w:val="28"/>
          <w:szCs w:val="28"/>
        </w:rPr>
        <w:t>:00</w:t>
      </w:r>
      <w:r w:rsidRPr="00111155">
        <w:rPr>
          <w:rFonts w:ascii="Times New Roman" w:hAnsi="Times New Roman" w:cs="Times New Roman"/>
          <w:sz w:val="28"/>
          <w:szCs w:val="28"/>
        </w:rPr>
        <w:t xml:space="preserve">  каб. </w:t>
      </w:r>
      <w:r w:rsidR="008437AA" w:rsidRPr="00111155">
        <w:rPr>
          <w:rFonts w:ascii="Times New Roman" w:hAnsi="Times New Roman" w:cs="Times New Roman"/>
          <w:sz w:val="28"/>
          <w:szCs w:val="28"/>
        </w:rPr>
        <w:t>300</w:t>
      </w:r>
    </w:p>
    <w:p w14:paraId="42B16895" w14:textId="532E9BCB" w:rsidR="00982036" w:rsidRPr="00111155" w:rsidRDefault="00982036" w:rsidP="002215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B2E91" w14:textId="77777777" w:rsidR="00DD46C9" w:rsidRPr="00111155" w:rsidRDefault="00DD46C9" w:rsidP="00DD46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>Головує:</w:t>
      </w:r>
    </w:p>
    <w:p w14:paraId="6BF6BAD9" w14:textId="17413FE8" w:rsidR="00DD46C9" w:rsidRPr="00111155" w:rsidRDefault="00ED2D87" w:rsidP="00DD46C9">
      <w:pPr>
        <w:spacing w:line="240" w:lineRule="auto"/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Ігор Лубковський</w:t>
      </w:r>
      <w:r w:rsidR="00DD46C9"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46C9" w:rsidRPr="00111155">
        <w:rPr>
          <w:rFonts w:ascii="Times New Roman" w:hAnsi="Times New Roman" w:cs="Times New Roman"/>
          <w:sz w:val="28"/>
          <w:szCs w:val="28"/>
        </w:rPr>
        <w:t xml:space="preserve"> -   </w:t>
      </w:r>
      <w:r>
        <w:rPr>
          <w:rFonts w:ascii="Times New Roman" w:hAnsi="Times New Roman" w:cs="Times New Roman"/>
          <w:sz w:val="28"/>
          <w:szCs w:val="28"/>
        </w:rPr>
        <w:t xml:space="preserve">перший </w:t>
      </w:r>
      <w:r w:rsidR="00DD46C9" w:rsidRPr="00111155">
        <w:rPr>
          <w:rFonts w:ascii="Times New Roman" w:hAnsi="Times New Roman" w:cs="Times New Roman"/>
          <w:sz w:val="28"/>
          <w:szCs w:val="28"/>
        </w:rPr>
        <w:t xml:space="preserve">заступник міського голови, заступник голови Інвестиційної ради                                                                                                   </w:t>
      </w:r>
    </w:p>
    <w:p w14:paraId="736AFDDB" w14:textId="77777777" w:rsidR="00DD46C9" w:rsidRPr="00111155" w:rsidRDefault="00DD46C9" w:rsidP="00DD46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A99B178" w14:textId="77777777" w:rsidR="00DD46C9" w:rsidRPr="00111155" w:rsidRDefault="00DD46C9" w:rsidP="00DD46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Секретар Інвестиційної ради: </w:t>
      </w:r>
    </w:p>
    <w:p w14:paraId="253A2CA0" w14:textId="38EE38A2" w:rsidR="00DD46C9" w:rsidRPr="00111155" w:rsidRDefault="00DD46C9" w:rsidP="00DD4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Ганна Козеренко </w:t>
      </w:r>
      <w:r w:rsidRPr="0011115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-  </w:t>
      </w:r>
      <w:r w:rsidR="007854F8" w:rsidRPr="00111155">
        <w:rPr>
          <w:rFonts w:ascii="Times New Roman" w:hAnsi="Times New Roman" w:cs="Times New Roman"/>
          <w:sz w:val="28"/>
          <w:szCs w:val="28"/>
        </w:rPr>
        <w:t xml:space="preserve">   </w:t>
      </w:r>
      <w:r w:rsidRPr="00111155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</w:t>
      </w:r>
    </w:p>
    <w:p w14:paraId="43CEBC68" w14:textId="25FF68CF" w:rsidR="00DD46C9" w:rsidRPr="00111155" w:rsidRDefault="00DD46C9" w:rsidP="00DD46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економіки управління економічного</w:t>
      </w:r>
    </w:p>
    <w:p w14:paraId="6D1ECA27" w14:textId="52648B64" w:rsidR="00DD46C9" w:rsidRPr="00111155" w:rsidRDefault="00DD46C9" w:rsidP="00DD46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розвитку та торгівлі виконавчого </w:t>
      </w:r>
    </w:p>
    <w:p w14:paraId="513E3B58" w14:textId="76444C06" w:rsidR="00DD46C9" w:rsidRPr="00111155" w:rsidRDefault="00DD46C9" w:rsidP="00DD46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комітету Чорноморської міської     </w:t>
      </w:r>
    </w:p>
    <w:p w14:paraId="5B777E80" w14:textId="78E2B3F9" w:rsidR="00DD46C9" w:rsidRPr="00111155" w:rsidRDefault="00DD46C9" w:rsidP="00DD46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ради, секретар  Інвестиційної ради.</w:t>
      </w:r>
    </w:p>
    <w:p w14:paraId="123CE50C" w14:textId="77777777" w:rsidR="00DD46C9" w:rsidRPr="00111155" w:rsidRDefault="00DD46C9" w:rsidP="00DD46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3A7E57" w14:textId="77777777" w:rsidR="00401FB5" w:rsidRDefault="00DD46C9" w:rsidP="007854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>Члени робочої групи: згідно зі списком присутніх (додаток №1 до</w:t>
      </w:r>
      <w:r w:rsidR="007854F8" w:rsidRPr="00111155">
        <w:rPr>
          <w:rFonts w:ascii="Times New Roman" w:hAnsi="Times New Roman" w:cs="Times New Roman"/>
          <w:sz w:val="28"/>
          <w:szCs w:val="28"/>
        </w:rPr>
        <w:t xml:space="preserve"> </w:t>
      </w:r>
      <w:r w:rsidRPr="00111155">
        <w:rPr>
          <w:rFonts w:ascii="Times New Roman" w:hAnsi="Times New Roman" w:cs="Times New Roman"/>
          <w:sz w:val="28"/>
          <w:szCs w:val="28"/>
        </w:rPr>
        <w:t>Протоколу).</w:t>
      </w:r>
    </w:p>
    <w:p w14:paraId="04A13323" w14:textId="77777777" w:rsidR="0014624E" w:rsidRPr="00111155" w:rsidRDefault="0014624E" w:rsidP="007854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32650" w14:textId="0B491F17" w:rsidR="000C6BC4" w:rsidRPr="00111155" w:rsidRDefault="000C6BC4" w:rsidP="00401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  <w:r w:rsidRPr="00111155">
        <w:rPr>
          <w:rFonts w:ascii="Times New Roman" w:hAnsi="Times New Roman" w:cs="Times New Roman"/>
          <w:sz w:val="28"/>
          <w:szCs w:val="28"/>
        </w:rPr>
        <w:t>:</w:t>
      </w:r>
    </w:p>
    <w:p w14:paraId="36D9D6B5" w14:textId="17F563EC" w:rsidR="00A42567" w:rsidRDefault="006E1FA8" w:rsidP="00F715DB">
      <w:pPr>
        <w:pStyle w:val="a9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>Р</w:t>
      </w:r>
      <w:r w:rsidR="006A73BE" w:rsidRPr="00111155">
        <w:rPr>
          <w:rFonts w:ascii="Times New Roman" w:hAnsi="Times New Roman" w:cs="Times New Roman"/>
          <w:sz w:val="28"/>
          <w:szCs w:val="28"/>
        </w:rPr>
        <w:t xml:space="preserve">озгляд </w:t>
      </w:r>
      <w:r w:rsidR="00630EFD" w:rsidRPr="00111155">
        <w:rPr>
          <w:rFonts w:ascii="Times New Roman" w:hAnsi="Times New Roman" w:cs="Times New Roman"/>
          <w:sz w:val="28"/>
          <w:szCs w:val="28"/>
        </w:rPr>
        <w:t xml:space="preserve">проєкту </w:t>
      </w:r>
      <w:r w:rsidR="00BD26BC" w:rsidRPr="00111155">
        <w:rPr>
          <w:rFonts w:ascii="Times New Roman" w:hAnsi="Times New Roman" w:cs="Times New Roman"/>
          <w:sz w:val="28"/>
          <w:szCs w:val="28"/>
        </w:rPr>
        <w:t>с</w:t>
      </w:r>
      <w:r w:rsidR="006A73BE" w:rsidRPr="00111155">
        <w:rPr>
          <w:rFonts w:ascii="Times New Roman" w:hAnsi="Times New Roman" w:cs="Times New Roman"/>
          <w:sz w:val="28"/>
          <w:szCs w:val="28"/>
        </w:rPr>
        <w:t>ередньострокового плану пріоритетних публічних інвестицій Чорноморської міської територіальної  громади на 202</w:t>
      </w:r>
      <w:r w:rsidR="000352FA" w:rsidRPr="00111155">
        <w:rPr>
          <w:rFonts w:ascii="Times New Roman" w:hAnsi="Times New Roman" w:cs="Times New Roman"/>
          <w:sz w:val="28"/>
          <w:szCs w:val="28"/>
        </w:rPr>
        <w:t>7</w:t>
      </w:r>
      <w:r w:rsidR="006A73BE" w:rsidRPr="00111155">
        <w:rPr>
          <w:rFonts w:ascii="Times New Roman" w:hAnsi="Times New Roman" w:cs="Times New Roman"/>
          <w:sz w:val="28"/>
          <w:szCs w:val="28"/>
        </w:rPr>
        <w:t xml:space="preserve"> - 202</w:t>
      </w:r>
      <w:r w:rsidR="000352FA" w:rsidRPr="00111155">
        <w:rPr>
          <w:rFonts w:ascii="Times New Roman" w:hAnsi="Times New Roman" w:cs="Times New Roman"/>
          <w:sz w:val="28"/>
          <w:szCs w:val="28"/>
        </w:rPr>
        <w:t>9</w:t>
      </w:r>
      <w:r w:rsidR="006A73BE" w:rsidRPr="00111155">
        <w:rPr>
          <w:rFonts w:ascii="Times New Roman" w:hAnsi="Times New Roman" w:cs="Times New Roman"/>
          <w:sz w:val="28"/>
          <w:szCs w:val="28"/>
        </w:rPr>
        <w:t xml:space="preserve"> роки</w:t>
      </w:r>
      <w:r w:rsidR="00630EFD" w:rsidRPr="00111155">
        <w:rPr>
          <w:rFonts w:ascii="Times New Roman" w:hAnsi="Times New Roman" w:cs="Times New Roman"/>
          <w:sz w:val="28"/>
          <w:szCs w:val="28"/>
        </w:rPr>
        <w:t xml:space="preserve"> та його схвалення</w:t>
      </w:r>
      <w:r w:rsidR="006A73BE" w:rsidRPr="00111155">
        <w:rPr>
          <w:rFonts w:ascii="Times New Roman" w:hAnsi="Times New Roman" w:cs="Times New Roman"/>
          <w:sz w:val="28"/>
          <w:szCs w:val="28"/>
        </w:rPr>
        <w:t>.</w:t>
      </w:r>
    </w:p>
    <w:p w14:paraId="4DD1120F" w14:textId="77777777" w:rsidR="0014624E" w:rsidRPr="00111155" w:rsidRDefault="0014624E" w:rsidP="0014624E">
      <w:pPr>
        <w:pStyle w:val="a9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CBE3FE8" w14:textId="24FB5578" w:rsidR="00F715DB" w:rsidRPr="00111155" w:rsidRDefault="000129AA" w:rsidP="00F715DB">
      <w:pPr>
        <w:pStyle w:val="a9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>ХІД ЗАСІДАННЯ</w:t>
      </w:r>
    </w:p>
    <w:p w14:paraId="36301363" w14:textId="77777777" w:rsidR="00F715DB" w:rsidRPr="00111155" w:rsidRDefault="00F715DB" w:rsidP="00F715DB">
      <w:pPr>
        <w:pStyle w:val="a9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ECB31" w14:textId="7C411C8D" w:rsidR="00111155" w:rsidRPr="00111155" w:rsidRDefault="00111155" w:rsidP="008252DF">
      <w:pPr>
        <w:pStyle w:val="a9"/>
        <w:numPr>
          <w:ilvl w:val="0"/>
          <w:numId w:val="11"/>
        </w:numPr>
        <w:spacing w:after="0" w:line="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 xml:space="preserve">Слухали </w:t>
      </w:r>
      <w:r w:rsidR="00986A64">
        <w:rPr>
          <w:rFonts w:ascii="Times New Roman" w:hAnsi="Times New Roman" w:cs="Times New Roman"/>
          <w:sz w:val="28"/>
          <w:szCs w:val="28"/>
        </w:rPr>
        <w:t>Ігоря Лубковського</w:t>
      </w:r>
      <w:r w:rsidR="00986A64" w:rsidRPr="00111155">
        <w:rPr>
          <w:rFonts w:ascii="Times New Roman" w:hAnsi="Times New Roman" w:cs="Times New Roman"/>
          <w:sz w:val="28"/>
          <w:szCs w:val="28"/>
        </w:rPr>
        <w:t xml:space="preserve"> </w:t>
      </w:r>
      <w:r w:rsidRPr="00111155">
        <w:rPr>
          <w:rFonts w:ascii="Times New Roman" w:hAnsi="Times New Roman" w:cs="Times New Roman"/>
          <w:sz w:val="28"/>
          <w:szCs w:val="28"/>
        </w:rPr>
        <w:t xml:space="preserve">– </w:t>
      </w:r>
      <w:r w:rsidR="00986A64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111155">
        <w:rPr>
          <w:rFonts w:ascii="Times New Roman" w:hAnsi="Times New Roman" w:cs="Times New Roman"/>
          <w:sz w:val="28"/>
          <w:szCs w:val="28"/>
        </w:rPr>
        <w:t>заступника міського голови, заступника голови Інвестиційної ради, як</w:t>
      </w:r>
      <w:r w:rsidR="00986A64">
        <w:rPr>
          <w:rFonts w:ascii="Times New Roman" w:hAnsi="Times New Roman" w:cs="Times New Roman"/>
          <w:sz w:val="28"/>
          <w:szCs w:val="28"/>
        </w:rPr>
        <w:t>ий</w:t>
      </w:r>
      <w:r w:rsidRPr="00111155">
        <w:rPr>
          <w:rFonts w:ascii="Times New Roman" w:hAnsi="Times New Roman" w:cs="Times New Roman"/>
          <w:sz w:val="28"/>
          <w:szCs w:val="28"/>
        </w:rPr>
        <w:t xml:space="preserve"> привіта</w:t>
      </w:r>
      <w:r w:rsidR="00986A64">
        <w:rPr>
          <w:rFonts w:ascii="Times New Roman" w:hAnsi="Times New Roman" w:cs="Times New Roman"/>
          <w:sz w:val="28"/>
          <w:szCs w:val="28"/>
        </w:rPr>
        <w:t>в</w:t>
      </w:r>
      <w:r w:rsidRPr="00111155">
        <w:rPr>
          <w:rFonts w:ascii="Times New Roman" w:hAnsi="Times New Roman" w:cs="Times New Roman"/>
          <w:sz w:val="28"/>
          <w:szCs w:val="28"/>
        </w:rPr>
        <w:t xml:space="preserve"> усіх присутніх та подякува</w:t>
      </w:r>
      <w:r w:rsidR="00986A64">
        <w:rPr>
          <w:rFonts w:ascii="Times New Roman" w:hAnsi="Times New Roman" w:cs="Times New Roman"/>
          <w:sz w:val="28"/>
          <w:szCs w:val="28"/>
        </w:rPr>
        <w:t>в</w:t>
      </w:r>
      <w:r w:rsidRPr="00111155">
        <w:rPr>
          <w:rFonts w:ascii="Times New Roman" w:hAnsi="Times New Roman" w:cs="Times New Roman"/>
          <w:sz w:val="28"/>
          <w:szCs w:val="28"/>
        </w:rPr>
        <w:t xml:space="preserve"> за участь у засіданні.  </w:t>
      </w:r>
    </w:p>
    <w:p w14:paraId="7355D164" w14:textId="21299C98" w:rsidR="00111155" w:rsidRPr="00111155" w:rsidRDefault="00111155" w:rsidP="00111155">
      <w:pPr>
        <w:pStyle w:val="a9"/>
        <w:spacing w:after="0" w:line="2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На засіданні присутні </w:t>
      </w:r>
      <w:r w:rsidR="004A3861">
        <w:rPr>
          <w:rFonts w:ascii="Times New Roman" w:hAnsi="Times New Roman" w:cs="Times New Roman"/>
          <w:sz w:val="28"/>
          <w:szCs w:val="28"/>
        </w:rPr>
        <w:t>9</w:t>
      </w:r>
      <w:r w:rsidRPr="00111155">
        <w:rPr>
          <w:rFonts w:ascii="Times New Roman" w:hAnsi="Times New Roman" w:cs="Times New Roman"/>
          <w:sz w:val="28"/>
          <w:szCs w:val="28"/>
        </w:rPr>
        <w:t xml:space="preserve"> членів Інвестиційної ради, що дає право розпочати засідання.</w:t>
      </w:r>
    </w:p>
    <w:p w14:paraId="61D86FE3" w14:textId="7A7B3C07" w:rsidR="00610C56" w:rsidRDefault="008A58DF" w:rsidP="00A11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>Головуюч</w:t>
      </w:r>
      <w:r w:rsidR="00986A64">
        <w:rPr>
          <w:rFonts w:ascii="Times New Roman" w:hAnsi="Times New Roman" w:cs="Times New Roman"/>
          <w:sz w:val="28"/>
          <w:szCs w:val="28"/>
        </w:rPr>
        <w:t>ий</w:t>
      </w:r>
      <w:r w:rsidR="00610C56">
        <w:rPr>
          <w:rFonts w:ascii="Times New Roman" w:hAnsi="Times New Roman" w:cs="Times New Roman"/>
          <w:sz w:val="28"/>
          <w:szCs w:val="28"/>
        </w:rPr>
        <w:t xml:space="preserve"> наголоси</w:t>
      </w:r>
      <w:r w:rsidR="00986A64">
        <w:rPr>
          <w:rFonts w:ascii="Times New Roman" w:hAnsi="Times New Roman" w:cs="Times New Roman"/>
          <w:sz w:val="28"/>
          <w:szCs w:val="28"/>
        </w:rPr>
        <w:t>в</w:t>
      </w:r>
      <w:r w:rsidR="00610C56">
        <w:rPr>
          <w:rFonts w:ascii="Times New Roman" w:hAnsi="Times New Roman" w:cs="Times New Roman"/>
          <w:sz w:val="28"/>
          <w:szCs w:val="28"/>
        </w:rPr>
        <w:t>, що Чорноморськ</w:t>
      </w:r>
      <w:r w:rsidR="0014624E">
        <w:rPr>
          <w:rFonts w:ascii="Times New Roman" w:hAnsi="Times New Roman" w:cs="Times New Roman"/>
          <w:sz w:val="28"/>
          <w:szCs w:val="28"/>
        </w:rPr>
        <w:t>а</w:t>
      </w:r>
      <w:r w:rsidR="00610C56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14624E">
        <w:rPr>
          <w:rFonts w:ascii="Times New Roman" w:hAnsi="Times New Roman" w:cs="Times New Roman"/>
          <w:sz w:val="28"/>
          <w:szCs w:val="28"/>
        </w:rPr>
        <w:t>а</w:t>
      </w:r>
      <w:r w:rsidR="00610C56">
        <w:rPr>
          <w:rFonts w:ascii="Times New Roman" w:hAnsi="Times New Roman" w:cs="Times New Roman"/>
          <w:sz w:val="28"/>
          <w:szCs w:val="28"/>
        </w:rPr>
        <w:t xml:space="preserve"> територіальн</w:t>
      </w:r>
      <w:r w:rsidR="0014624E">
        <w:rPr>
          <w:rFonts w:ascii="Times New Roman" w:hAnsi="Times New Roman" w:cs="Times New Roman"/>
          <w:sz w:val="28"/>
          <w:szCs w:val="28"/>
        </w:rPr>
        <w:t>а</w:t>
      </w:r>
      <w:r w:rsidR="00610C56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14624E">
        <w:rPr>
          <w:rFonts w:ascii="Times New Roman" w:hAnsi="Times New Roman" w:cs="Times New Roman"/>
          <w:sz w:val="28"/>
          <w:szCs w:val="28"/>
        </w:rPr>
        <w:t>а</w:t>
      </w:r>
      <w:r w:rsidR="00610C56">
        <w:rPr>
          <w:rFonts w:ascii="Times New Roman" w:hAnsi="Times New Roman" w:cs="Times New Roman"/>
          <w:sz w:val="28"/>
          <w:szCs w:val="28"/>
        </w:rPr>
        <w:t xml:space="preserve">  </w:t>
      </w:r>
      <w:r w:rsidR="00610C56" w:rsidRPr="00610C56">
        <w:rPr>
          <w:rFonts w:ascii="Times New Roman" w:hAnsi="Times New Roman" w:cs="Times New Roman"/>
          <w:sz w:val="28"/>
          <w:szCs w:val="28"/>
        </w:rPr>
        <w:t>продовжує реалізацію реформи управління публічними інвестиціями</w:t>
      </w:r>
      <w:r w:rsidR="00A73E83">
        <w:rPr>
          <w:rFonts w:ascii="Times New Roman" w:hAnsi="Times New Roman" w:cs="Times New Roman"/>
          <w:sz w:val="28"/>
          <w:szCs w:val="28"/>
        </w:rPr>
        <w:t xml:space="preserve"> </w:t>
      </w:r>
      <w:r w:rsidR="00A73E83" w:rsidRPr="00A73E83">
        <w:rPr>
          <w:rFonts w:ascii="Times New Roman" w:hAnsi="Times New Roman" w:cs="Times New Roman"/>
          <w:sz w:val="28"/>
          <w:szCs w:val="28"/>
        </w:rPr>
        <w:t>(далі – реформа УПІ)</w:t>
      </w:r>
      <w:r w:rsidR="00610C56" w:rsidRPr="00610C56">
        <w:rPr>
          <w:rFonts w:ascii="Times New Roman" w:hAnsi="Times New Roman" w:cs="Times New Roman"/>
          <w:sz w:val="28"/>
          <w:szCs w:val="28"/>
        </w:rPr>
        <w:t>, спрямованої на запровадження ефективної системи  середньострокового планування, підготовки, оцінки публічних інвестиційних про</w:t>
      </w:r>
      <w:r w:rsidR="00610C56">
        <w:rPr>
          <w:rFonts w:ascii="Times New Roman" w:hAnsi="Times New Roman" w:cs="Times New Roman"/>
          <w:sz w:val="28"/>
          <w:szCs w:val="28"/>
        </w:rPr>
        <w:t>є</w:t>
      </w:r>
      <w:r w:rsidR="00610C56" w:rsidRPr="00610C56">
        <w:rPr>
          <w:rFonts w:ascii="Times New Roman" w:hAnsi="Times New Roman" w:cs="Times New Roman"/>
          <w:sz w:val="28"/>
          <w:szCs w:val="28"/>
        </w:rPr>
        <w:t>ктів публічних інвестицій, формування галузев</w:t>
      </w:r>
      <w:r w:rsidR="00610C56">
        <w:rPr>
          <w:rFonts w:ascii="Times New Roman" w:hAnsi="Times New Roman" w:cs="Times New Roman"/>
          <w:sz w:val="28"/>
          <w:szCs w:val="28"/>
        </w:rPr>
        <w:t>их</w:t>
      </w:r>
      <w:r w:rsidR="00610C56" w:rsidRPr="00610C56">
        <w:rPr>
          <w:rFonts w:ascii="Times New Roman" w:hAnsi="Times New Roman" w:cs="Times New Roman"/>
          <w:sz w:val="28"/>
          <w:szCs w:val="28"/>
        </w:rPr>
        <w:t xml:space="preserve"> (секторальн</w:t>
      </w:r>
      <w:r w:rsidR="00D12FC5">
        <w:rPr>
          <w:rFonts w:ascii="Times New Roman" w:hAnsi="Times New Roman" w:cs="Times New Roman"/>
          <w:sz w:val="28"/>
          <w:szCs w:val="28"/>
        </w:rPr>
        <w:t>их</w:t>
      </w:r>
      <w:r w:rsidR="00610C56" w:rsidRPr="00610C56">
        <w:rPr>
          <w:rFonts w:ascii="Times New Roman" w:hAnsi="Times New Roman" w:cs="Times New Roman"/>
          <w:sz w:val="28"/>
          <w:szCs w:val="28"/>
        </w:rPr>
        <w:t>) про</w:t>
      </w:r>
      <w:r w:rsidR="00610C56">
        <w:rPr>
          <w:rFonts w:ascii="Times New Roman" w:hAnsi="Times New Roman" w:cs="Times New Roman"/>
          <w:sz w:val="28"/>
          <w:szCs w:val="28"/>
        </w:rPr>
        <w:t>є</w:t>
      </w:r>
      <w:r w:rsidR="00610C56" w:rsidRPr="00610C56">
        <w:rPr>
          <w:rFonts w:ascii="Times New Roman" w:hAnsi="Times New Roman" w:cs="Times New Roman"/>
          <w:sz w:val="28"/>
          <w:szCs w:val="28"/>
        </w:rPr>
        <w:t>ктн</w:t>
      </w:r>
      <w:r w:rsidR="00610C56">
        <w:rPr>
          <w:rFonts w:ascii="Times New Roman" w:hAnsi="Times New Roman" w:cs="Times New Roman"/>
          <w:sz w:val="28"/>
          <w:szCs w:val="28"/>
        </w:rPr>
        <w:t>их</w:t>
      </w:r>
      <w:r w:rsidR="00610C56" w:rsidRPr="00610C56">
        <w:rPr>
          <w:rFonts w:ascii="Times New Roman" w:hAnsi="Times New Roman" w:cs="Times New Roman"/>
          <w:sz w:val="28"/>
          <w:szCs w:val="28"/>
        </w:rPr>
        <w:t xml:space="preserve"> портфел</w:t>
      </w:r>
      <w:r w:rsidR="00610C56">
        <w:rPr>
          <w:rFonts w:ascii="Times New Roman" w:hAnsi="Times New Roman" w:cs="Times New Roman"/>
          <w:sz w:val="28"/>
          <w:szCs w:val="28"/>
        </w:rPr>
        <w:t>ів</w:t>
      </w:r>
      <w:r w:rsidR="00610C56" w:rsidRPr="00610C56">
        <w:rPr>
          <w:rFonts w:ascii="Times New Roman" w:hAnsi="Times New Roman" w:cs="Times New Roman"/>
          <w:sz w:val="28"/>
          <w:szCs w:val="28"/>
        </w:rPr>
        <w:t xml:space="preserve"> </w:t>
      </w:r>
      <w:r w:rsidR="00610C56">
        <w:rPr>
          <w:rFonts w:ascii="Times New Roman" w:hAnsi="Times New Roman" w:cs="Times New Roman"/>
          <w:sz w:val="28"/>
          <w:szCs w:val="28"/>
        </w:rPr>
        <w:t>та Є</w:t>
      </w:r>
      <w:r w:rsidR="00610C56" w:rsidRPr="00610C56">
        <w:rPr>
          <w:rFonts w:ascii="Times New Roman" w:hAnsi="Times New Roman" w:cs="Times New Roman"/>
          <w:sz w:val="28"/>
          <w:szCs w:val="28"/>
        </w:rPr>
        <w:t>диного про</w:t>
      </w:r>
      <w:r w:rsidR="00610C56">
        <w:rPr>
          <w:rFonts w:ascii="Times New Roman" w:hAnsi="Times New Roman" w:cs="Times New Roman"/>
          <w:sz w:val="28"/>
          <w:szCs w:val="28"/>
        </w:rPr>
        <w:t>є</w:t>
      </w:r>
      <w:r w:rsidR="00610C56" w:rsidRPr="00610C56">
        <w:rPr>
          <w:rFonts w:ascii="Times New Roman" w:hAnsi="Times New Roman" w:cs="Times New Roman"/>
          <w:sz w:val="28"/>
          <w:szCs w:val="28"/>
        </w:rPr>
        <w:t>ктного портфеля публічних інвестицій</w:t>
      </w:r>
      <w:r w:rsidR="00610C56">
        <w:rPr>
          <w:rFonts w:ascii="Times New Roman" w:hAnsi="Times New Roman" w:cs="Times New Roman"/>
          <w:sz w:val="28"/>
          <w:szCs w:val="28"/>
        </w:rPr>
        <w:t xml:space="preserve"> Чорноморської міської територіальної громади</w:t>
      </w:r>
      <w:r w:rsidR="00610C56" w:rsidRPr="00610C56">
        <w:rPr>
          <w:rFonts w:ascii="Times New Roman" w:hAnsi="Times New Roman" w:cs="Times New Roman"/>
          <w:sz w:val="28"/>
          <w:szCs w:val="28"/>
        </w:rPr>
        <w:t>.</w:t>
      </w:r>
    </w:p>
    <w:p w14:paraId="67A629E1" w14:textId="63707D4C" w:rsidR="008A58DF" w:rsidRDefault="008A58DF" w:rsidP="00A11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t xml:space="preserve"> </w:t>
      </w:r>
      <w:r w:rsidR="00A73E83" w:rsidRPr="00A73E83">
        <w:rPr>
          <w:rFonts w:ascii="Times New Roman" w:hAnsi="Times New Roman" w:cs="Times New Roman"/>
          <w:sz w:val="28"/>
          <w:szCs w:val="28"/>
        </w:rPr>
        <w:t xml:space="preserve">Затвердження середньострокового плану пріоритетних публічних інвестицій </w:t>
      </w:r>
      <w:r w:rsidR="00A73E83">
        <w:rPr>
          <w:rFonts w:ascii="Times New Roman" w:hAnsi="Times New Roman" w:cs="Times New Roman"/>
          <w:sz w:val="28"/>
          <w:szCs w:val="28"/>
        </w:rPr>
        <w:t xml:space="preserve">Чорноморська міська територіальна громада  </w:t>
      </w:r>
      <w:r w:rsidR="00A73E83" w:rsidRPr="00A73E83">
        <w:rPr>
          <w:rFonts w:ascii="Times New Roman" w:hAnsi="Times New Roman" w:cs="Times New Roman"/>
          <w:sz w:val="28"/>
          <w:szCs w:val="28"/>
        </w:rPr>
        <w:t xml:space="preserve">на 2027-2029 роки (далі – СПІ 2027-2029) </w:t>
      </w:r>
      <w:r w:rsidR="00250203">
        <w:rPr>
          <w:rFonts w:ascii="Times New Roman" w:hAnsi="Times New Roman" w:cs="Times New Roman"/>
          <w:sz w:val="28"/>
          <w:szCs w:val="28"/>
        </w:rPr>
        <w:t>- це</w:t>
      </w:r>
      <w:r w:rsidR="00A73E83" w:rsidRPr="00A73E83">
        <w:rPr>
          <w:rFonts w:ascii="Times New Roman" w:hAnsi="Times New Roman" w:cs="Times New Roman"/>
          <w:sz w:val="28"/>
          <w:szCs w:val="28"/>
        </w:rPr>
        <w:t xml:space="preserve"> необхідни</w:t>
      </w:r>
      <w:r w:rsidR="00250203">
        <w:rPr>
          <w:rFonts w:ascii="Times New Roman" w:hAnsi="Times New Roman" w:cs="Times New Roman"/>
          <w:sz w:val="28"/>
          <w:szCs w:val="28"/>
        </w:rPr>
        <w:t>й</w:t>
      </w:r>
      <w:r w:rsidR="00A73E83" w:rsidRPr="00A73E83">
        <w:rPr>
          <w:rFonts w:ascii="Times New Roman" w:hAnsi="Times New Roman" w:cs="Times New Roman"/>
          <w:sz w:val="28"/>
          <w:szCs w:val="28"/>
        </w:rPr>
        <w:t xml:space="preserve"> крок для забезпечення безперервності процесу середньострокового планування</w:t>
      </w:r>
      <w:r w:rsidR="00A73E83">
        <w:rPr>
          <w:rFonts w:ascii="Times New Roman" w:hAnsi="Times New Roman" w:cs="Times New Roman"/>
          <w:sz w:val="28"/>
          <w:szCs w:val="28"/>
        </w:rPr>
        <w:t>, який є ключовим етапом реформи УПІ</w:t>
      </w:r>
      <w:r w:rsidR="00A73E83" w:rsidRPr="00A73E83">
        <w:rPr>
          <w:rFonts w:ascii="Times New Roman" w:hAnsi="Times New Roman" w:cs="Times New Roman"/>
          <w:sz w:val="28"/>
          <w:szCs w:val="28"/>
        </w:rPr>
        <w:t>.</w:t>
      </w:r>
    </w:p>
    <w:p w14:paraId="67D6B546" w14:textId="7B809CE1" w:rsidR="00A73E83" w:rsidRDefault="00A73E83" w:rsidP="00A11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06B">
        <w:rPr>
          <w:rFonts w:ascii="Times New Roman" w:hAnsi="Times New Roman" w:cs="Times New Roman"/>
          <w:sz w:val="28"/>
          <w:szCs w:val="28"/>
        </w:rPr>
        <w:t>Головуюч</w:t>
      </w:r>
      <w:r w:rsidR="00986A64">
        <w:rPr>
          <w:rFonts w:ascii="Times New Roman" w:hAnsi="Times New Roman" w:cs="Times New Roman"/>
          <w:sz w:val="28"/>
          <w:szCs w:val="28"/>
        </w:rPr>
        <w:t>ий</w:t>
      </w:r>
      <w:r w:rsidRPr="0056106B">
        <w:rPr>
          <w:rFonts w:ascii="Times New Roman" w:hAnsi="Times New Roman" w:cs="Times New Roman"/>
          <w:sz w:val="28"/>
          <w:szCs w:val="28"/>
        </w:rPr>
        <w:t xml:space="preserve"> запропонува</w:t>
      </w:r>
      <w:r w:rsidR="00665C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06B">
        <w:rPr>
          <w:rFonts w:ascii="Times New Roman" w:hAnsi="Times New Roman" w:cs="Times New Roman"/>
          <w:sz w:val="28"/>
          <w:szCs w:val="28"/>
        </w:rPr>
        <w:t xml:space="preserve">для розгляду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Інвестиційної ради </w:t>
      </w:r>
      <w:r w:rsidRPr="0056106B">
        <w:rPr>
          <w:rFonts w:ascii="Times New Roman" w:hAnsi="Times New Roman" w:cs="Times New Roman"/>
          <w:sz w:val="28"/>
          <w:szCs w:val="28"/>
        </w:rPr>
        <w:t>наступний порядок денний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CB90EE" w14:textId="77777777" w:rsidR="00A73E83" w:rsidRPr="00111155" w:rsidRDefault="00A73E83" w:rsidP="00986A64">
      <w:pPr>
        <w:pStyle w:val="a9"/>
        <w:numPr>
          <w:ilvl w:val="0"/>
          <w:numId w:val="10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sz w:val="28"/>
          <w:szCs w:val="28"/>
        </w:rPr>
        <w:lastRenderedPageBreak/>
        <w:t>Розгляд проєкту середньострокового плану пріоритетних публічних інвестицій Чорноморської міської територіальної  громади на 2027 - 2029 роки та його схвалення.</w:t>
      </w:r>
    </w:p>
    <w:p w14:paraId="27A1E9BA" w14:textId="30D21CDF" w:rsidR="00CB3A7A" w:rsidRDefault="00CB3A7A" w:rsidP="00A775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r w:rsidRPr="00111155">
        <w:rPr>
          <w:rFonts w:ascii="Times New Roman" w:hAnsi="Times New Roman" w:cs="Times New Roman"/>
          <w:sz w:val="28"/>
          <w:szCs w:val="28"/>
        </w:rPr>
        <w:t>: «</w:t>
      </w:r>
      <w:r w:rsidR="00BE069C">
        <w:rPr>
          <w:rFonts w:ascii="Times New Roman" w:hAnsi="Times New Roman" w:cs="Times New Roman"/>
          <w:sz w:val="28"/>
          <w:szCs w:val="28"/>
        </w:rPr>
        <w:t>за</w:t>
      </w:r>
      <w:r w:rsidRPr="00111155">
        <w:rPr>
          <w:rFonts w:ascii="Times New Roman" w:hAnsi="Times New Roman" w:cs="Times New Roman"/>
          <w:sz w:val="28"/>
          <w:szCs w:val="28"/>
        </w:rPr>
        <w:t xml:space="preserve">» - </w:t>
      </w:r>
      <w:r w:rsidR="004A3861">
        <w:rPr>
          <w:rFonts w:ascii="Times New Roman" w:hAnsi="Times New Roman" w:cs="Times New Roman"/>
          <w:sz w:val="28"/>
          <w:szCs w:val="28"/>
        </w:rPr>
        <w:t>9</w:t>
      </w:r>
      <w:r w:rsidRPr="00111155">
        <w:rPr>
          <w:rFonts w:ascii="Times New Roman" w:hAnsi="Times New Roman" w:cs="Times New Roman"/>
          <w:sz w:val="28"/>
          <w:szCs w:val="28"/>
        </w:rPr>
        <w:t xml:space="preserve">, «проти» - </w:t>
      </w:r>
      <w:r w:rsidR="004A3861">
        <w:rPr>
          <w:rFonts w:ascii="Times New Roman" w:hAnsi="Times New Roman" w:cs="Times New Roman"/>
          <w:sz w:val="28"/>
          <w:szCs w:val="28"/>
        </w:rPr>
        <w:t>0</w:t>
      </w:r>
      <w:r w:rsidRPr="00111155">
        <w:rPr>
          <w:rFonts w:ascii="Times New Roman" w:hAnsi="Times New Roman" w:cs="Times New Roman"/>
          <w:sz w:val="28"/>
          <w:szCs w:val="28"/>
        </w:rPr>
        <w:t xml:space="preserve">, «утримались» - </w:t>
      </w:r>
      <w:r w:rsidR="004A3861">
        <w:rPr>
          <w:rFonts w:ascii="Times New Roman" w:hAnsi="Times New Roman" w:cs="Times New Roman"/>
          <w:sz w:val="28"/>
          <w:szCs w:val="28"/>
        </w:rPr>
        <w:t>0</w:t>
      </w:r>
      <w:r w:rsidRPr="00111155">
        <w:rPr>
          <w:rFonts w:ascii="Times New Roman" w:hAnsi="Times New Roman" w:cs="Times New Roman"/>
          <w:sz w:val="28"/>
          <w:szCs w:val="28"/>
        </w:rPr>
        <w:t>.</w:t>
      </w:r>
    </w:p>
    <w:p w14:paraId="6428477A" w14:textId="77777777" w:rsidR="00790385" w:rsidRDefault="00790385" w:rsidP="00A775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E5C79" w14:textId="26BE4555" w:rsidR="00790385" w:rsidRPr="00790385" w:rsidRDefault="00790385" w:rsidP="0014624E">
      <w:pPr>
        <w:pStyle w:val="a9"/>
        <w:numPr>
          <w:ilvl w:val="0"/>
          <w:numId w:val="10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0385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r w:rsidRPr="00790385">
        <w:rPr>
          <w:rFonts w:ascii="Times New Roman" w:hAnsi="Times New Roman" w:cs="Times New Roman"/>
          <w:sz w:val="28"/>
          <w:szCs w:val="28"/>
        </w:rPr>
        <w:t xml:space="preserve"> Наталю Кушніренко – заступника міського голови - керуючу справами, заступника голови Інвестиційної ради.</w:t>
      </w:r>
    </w:p>
    <w:p w14:paraId="12136B59" w14:textId="0B993F5A" w:rsidR="006B08DF" w:rsidRPr="00790385" w:rsidRDefault="00790385" w:rsidP="00790385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Наталя Кушніренко</w:t>
      </w:r>
      <w:r w:rsidR="00584809" w:rsidRPr="00790385">
        <w:rPr>
          <w:rFonts w:ascii="Times New Roman" w:hAnsi="Times New Roman" w:cs="Times New Roman"/>
          <w:sz w:val="28"/>
          <w:szCs w:val="28"/>
        </w:rPr>
        <w:t xml:space="preserve"> </w:t>
      </w:r>
      <w:r w:rsidR="00A1166C" w:rsidRPr="00790385">
        <w:rPr>
          <w:rFonts w:ascii="Times New Roman" w:hAnsi="Times New Roman" w:cs="Times New Roman"/>
          <w:sz w:val="28"/>
          <w:szCs w:val="28"/>
        </w:rPr>
        <w:t>п</w:t>
      </w:r>
      <w:r w:rsidR="00BD26BC" w:rsidRPr="00790385">
        <w:rPr>
          <w:rFonts w:ascii="Times New Roman" w:hAnsi="Times New Roman" w:cs="Times New Roman"/>
          <w:sz w:val="28"/>
          <w:szCs w:val="28"/>
        </w:rPr>
        <w:t>редставила</w:t>
      </w:r>
      <w:r w:rsidR="001107B8" w:rsidRPr="00790385">
        <w:rPr>
          <w:rFonts w:ascii="Times New Roman" w:hAnsi="Times New Roman" w:cs="Times New Roman"/>
          <w:sz w:val="28"/>
          <w:szCs w:val="28"/>
        </w:rPr>
        <w:t xml:space="preserve"> до розгляду та схвалення </w:t>
      </w:r>
      <w:r w:rsidR="00BD26BC" w:rsidRPr="00790385">
        <w:rPr>
          <w:rFonts w:ascii="Times New Roman" w:hAnsi="Times New Roman" w:cs="Times New Roman"/>
          <w:sz w:val="28"/>
          <w:szCs w:val="28"/>
        </w:rPr>
        <w:t xml:space="preserve">проєкт </w:t>
      </w:r>
      <w:r w:rsidR="002F0BF0" w:rsidRPr="00790385">
        <w:rPr>
          <w:rFonts w:ascii="Times New Roman" w:hAnsi="Times New Roman" w:cs="Times New Roman"/>
          <w:sz w:val="28"/>
          <w:szCs w:val="28"/>
        </w:rPr>
        <w:t>СПІ 2027-2029</w:t>
      </w:r>
      <w:r w:rsidR="00E77FA9" w:rsidRPr="00790385">
        <w:rPr>
          <w:rFonts w:ascii="Times New Roman" w:hAnsi="Times New Roman" w:cs="Times New Roman"/>
          <w:sz w:val="28"/>
          <w:szCs w:val="28"/>
        </w:rPr>
        <w:t>,</w:t>
      </w:r>
      <w:r w:rsidR="001107B8" w:rsidRPr="00790385">
        <w:rPr>
          <w:rFonts w:ascii="Times New Roman" w:hAnsi="Times New Roman" w:cs="Times New Roman"/>
          <w:sz w:val="28"/>
          <w:szCs w:val="28"/>
        </w:rPr>
        <w:t xml:space="preserve"> </w:t>
      </w:r>
      <w:r w:rsidR="00DA643D" w:rsidRPr="00790385">
        <w:rPr>
          <w:rFonts w:ascii="Times New Roman" w:hAnsi="Times New Roman" w:cs="Times New Roman"/>
          <w:sz w:val="28"/>
          <w:szCs w:val="28"/>
        </w:rPr>
        <w:t xml:space="preserve">який </w:t>
      </w:r>
      <w:r w:rsidR="00B812C5" w:rsidRPr="00790385">
        <w:rPr>
          <w:rFonts w:ascii="Times New Roman" w:hAnsi="Times New Roman" w:cs="Times New Roman"/>
          <w:sz w:val="28"/>
          <w:szCs w:val="28"/>
        </w:rPr>
        <w:t xml:space="preserve">визначає пріоритетні галузі (сектори) для публічного інвестування та основні напрями публічного інвестування на підставі пропозицій </w:t>
      </w:r>
      <w:r w:rsidR="00263D62" w:rsidRPr="00790385">
        <w:rPr>
          <w:rFonts w:ascii="Times New Roman" w:hAnsi="Times New Roman" w:cs="Times New Roman"/>
          <w:sz w:val="28"/>
          <w:szCs w:val="28"/>
        </w:rPr>
        <w:t xml:space="preserve">секторальних структурних підрозділів 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Чорноморської міської </w:t>
      </w:r>
      <w:r w:rsidR="00263D62" w:rsidRPr="00790385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 відповідно до цілей і завдань, визначених Стратегі</w:t>
      </w:r>
      <w:r w:rsidR="00263D62" w:rsidRPr="00790385">
        <w:rPr>
          <w:rFonts w:ascii="Times New Roman" w:hAnsi="Times New Roman" w:cs="Times New Roman"/>
          <w:sz w:val="28"/>
          <w:szCs w:val="28"/>
        </w:rPr>
        <w:t>єю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 розвитку Чорноморської міської територіальної громади до 2027 року (з перспективою дії до 2034 року),</w:t>
      </w:r>
      <w:r w:rsidR="00FE77C4" w:rsidRPr="00790385">
        <w:rPr>
          <w:rFonts w:ascii="Times New Roman" w:hAnsi="Times New Roman" w:cs="Times New Roman"/>
          <w:sz w:val="28"/>
          <w:szCs w:val="28"/>
        </w:rPr>
        <w:t xml:space="preserve"> 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 </w:t>
      </w:r>
      <w:r w:rsidR="00FE77C4" w:rsidRPr="00790385">
        <w:rPr>
          <w:rFonts w:ascii="Times New Roman" w:hAnsi="Times New Roman" w:cs="Times New Roman"/>
          <w:sz w:val="28"/>
          <w:szCs w:val="28"/>
        </w:rPr>
        <w:t xml:space="preserve">затвердженою рішенням Чорноморської міської ради Одеського району Одеської області від 24.12.2025 № 1015-VIII, 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у межах орієнтовного граничного сукупного обсягу публічних інвестицій на середньостроковий період, доведеного </w:t>
      </w:r>
      <w:r w:rsidR="00B53E45" w:rsidRPr="00790385">
        <w:rPr>
          <w:rFonts w:ascii="Times New Roman" w:hAnsi="Times New Roman" w:cs="Times New Roman"/>
          <w:sz w:val="28"/>
          <w:szCs w:val="28"/>
        </w:rPr>
        <w:t>Ф</w:t>
      </w:r>
      <w:r w:rsidR="00A73B70" w:rsidRPr="00790385">
        <w:rPr>
          <w:rFonts w:ascii="Times New Roman" w:hAnsi="Times New Roman" w:cs="Times New Roman"/>
          <w:sz w:val="28"/>
          <w:szCs w:val="28"/>
        </w:rPr>
        <w:t xml:space="preserve">інансовим управлінням </w:t>
      </w:r>
      <w:r w:rsidR="00B53E45" w:rsidRPr="00790385">
        <w:rPr>
          <w:rFonts w:ascii="Times New Roman" w:hAnsi="Times New Roman" w:cs="Times New Roman"/>
          <w:sz w:val="28"/>
          <w:szCs w:val="28"/>
        </w:rPr>
        <w:t>Чорноморської міської ради.</w:t>
      </w:r>
    </w:p>
    <w:p w14:paraId="609C1D03" w14:textId="77777777" w:rsidR="00FC5DB0" w:rsidRPr="00111155" w:rsidRDefault="00FC5DB0" w:rsidP="00FC5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1D3CB" w14:textId="2839EEB7" w:rsidR="00FA63EF" w:rsidRPr="00111155" w:rsidRDefault="00FA63EF" w:rsidP="00C943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111155">
        <w:rPr>
          <w:rFonts w:ascii="Times New Roman" w:hAnsi="Times New Roman" w:cs="Times New Roman"/>
          <w:sz w:val="28"/>
          <w:szCs w:val="28"/>
        </w:rPr>
        <w:t>:</w:t>
      </w:r>
    </w:p>
    <w:p w14:paraId="3448CDD6" w14:textId="54B80407" w:rsidR="00FA63EF" w:rsidRPr="00111155" w:rsidRDefault="00FA63EF" w:rsidP="003A7AC2">
      <w:pPr>
        <w:pStyle w:val="a9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90385">
        <w:rPr>
          <w:rFonts w:ascii="Times New Roman" w:hAnsi="Times New Roman" w:cs="Times New Roman"/>
          <w:b/>
          <w:bCs/>
          <w:sz w:val="28"/>
          <w:szCs w:val="28"/>
        </w:rPr>
        <w:t>Схвалити</w:t>
      </w:r>
      <w:r w:rsidRPr="00111155">
        <w:rPr>
          <w:rFonts w:ascii="Times New Roman" w:hAnsi="Times New Roman" w:cs="Times New Roman"/>
          <w:sz w:val="28"/>
          <w:szCs w:val="28"/>
        </w:rPr>
        <w:t xml:space="preserve"> </w:t>
      </w:r>
      <w:r w:rsidR="00FC5DB0" w:rsidRPr="00111155">
        <w:rPr>
          <w:rFonts w:ascii="Times New Roman" w:hAnsi="Times New Roman" w:cs="Times New Roman"/>
          <w:sz w:val="28"/>
          <w:szCs w:val="28"/>
        </w:rPr>
        <w:t>с</w:t>
      </w:r>
      <w:r w:rsidRPr="00111155">
        <w:rPr>
          <w:rFonts w:ascii="Times New Roman" w:hAnsi="Times New Roman" w:cs="Times New Roman"/>
          <w:sz w:val="28"/>
          <w:szCs w:val="28"/>
        </w:rPr>
        <w:t>ередньостроков</w:t>
      </w:r>
      <w:r w:rsidR="006D5863" w:rsidRPr="00111155">
        <w:rPr>
          <w:rFonts w:ascii="Times New Roman" w:hAnsi="Times New Roman" w:cs="Times New Roman"/>
          <w:sz w:val="28"/>
          <w:szCs w:val="28"/>
        </w:rPr>
        <w:t>ий</w:t>
      </w:r>
      <w:r w:rsidRPr="00111155">
        <w:rPr>
          <w:rFonts w:ascii="Times New Roman" w:hAnsi="Times New Roman" w:cs="Times New Roman"/>
          <w:sz w:val="28"/>
          <w:szCs w:val="28"/>
        </w:rPr>
        <w:t xml:space="preserve"> план пріоритетних публічних інвестицій Чорноморської міської територіальної громади на 202</w:t>
      </w:r>
      <w:r w:rsidR="0065039A">
        <w:rPr>
          <w:rFonts w:ascii="Times New Roman" w:hAnsi="Times New Roman" w:cs="Times New Roman"/>
          <w:sz w:val="28"/>
          <w:szCs w:val="28"/>
        </w:rPr>
        <w:t>7</w:t>
      </w:r>
      <w:r w:rsidRPr="00111155">
        <w:rPr>
          <w:rFonts w:ascii="Times New Roman" w:hAnsi="Times New Roman" w:cs="Times New Roman"/>
          <w:sz w:val="28"/>
          <w:szCs w:val="28"/>
        </w:rPr>
        <w:t xml:space="preserve"> - 202</w:t>
      </w:r>
      <w:r w:rsidR="0065039A">
        <w:rPr>
          <w:rFonts w:ascii="Times New Roman" w:hAnsi="Times New Roman" w:cs="Times New Roman"/>
          <w:sz w:val="28"/>
          <w:szCs w:val="28"/>
        </w:rPr>
        <w:t>9</w:t>
      </w:r>
      <w:r w:rsidRPr="00111155">
        <w:rPr>
          <w:rFonts w:ascii="Times New Roman" w:hAnsi="Times New Roman" w:cs="Times New Roman"/>
          <w:sz w:val="28"/>
          <w:szCs w:val="28"/>
        </w:rPr>
        <w:t xml:space="preserve"> роки</w:t>
      </w:r>
      <w:r w:rsidR="000F4355" w:rsidRPr="00111155">
        <w:rPr>
          <w:rFonts w:ascii="Times New Roman" w:hAnsi="Times New Roman" w:cs="Times New Roman"/>
          <w:sz w:val="28"/>
          <w:szCs w:val="28"/>
        </w:rPr>
        <w:t>.</w:t>
      </w:r>
    </w:p>
    <w:p w14:paraId="65E39295" w14:textId="2BB357ED" w:rsidR="00FA63EF" w:rsidRPr="00111155" w:rsidRDefault="00FA63EF" w:rsidP="003A7A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155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r w:rsidRPr="00111155">
        <w:rPr>
          <w:rFonts w:ascii="Times New Roman" w:hAnsi="Times New Roman" w:cs="Times New Roman"/>
          <w:sz w:val="28"/>
          <w:szCs w:val="28"/>
        </w:rPr>
        <w:t>: «</w:t>
      </w:r>
      <w:r w:rsidR="00BE069C">
        <w:rPr>
          <w:rFonts w:ascii="Times New Roman" w:hAnsi="Times New Roman" w:cs="Times New Roman"/>
          <w:sz w:val="28"/>
          <w:szCs w:val="28"/>
        </w:rPr>
        <w:t>за</w:t>
      </w:r>
      <w:r w:rsidRPr="00111155">
        <w:rPr>
          <w:rFonts w:ascii="Times New Roman" w:hAnsi="Times New Roman" w:cs="Times New Roman"/>
          <w:sz w:val="28"/>
          <w:szCs w:val="28"/>
        </w:rPr>
        <w:t xml:space="preserve">» - </w:t>
      </w:r>
      <w:r w:rsidR="004A3861">
        <w:rPr>
          <w:rFonts w:ascii="Times New Roman" w:hAnsi="Times New Roman" w:cs="Times New Roman"/>
          <w:sz w:val="28"/>
          <w:szCs w:val="28"/>
        </w:rPr>
        <w:t>9</w:t>
      </w:r>
      <w:r w:rsidRPr="00111155">
        <w:rPr>
          <w:rFonts w:ascii="Times New Roman" w:hAnsi="Times New Roman" w:cs="Times New Roman"/>
          <w:sz w:val="28"/>
          <w:szCs w:val="28"/>
        </w:rPr>
        <w:t xml:space="preserve">, «проти» - </w:t>
      </w:r>
      <w:r w:rsidR="004A3861">
        <w:rPr>
          <w:rFonts w:ascii="Times New Roman" w:hAnsi="Times New Roman" w:cs="Times New Roman"/>
          <w:sz w:val="28"/>
          <w:szCs w:val="28"/>
        </w:rPr>
        <w:t>0</w:t>
      </w:r>
      <w:r w:rsidRPr="00111155">
        <w:rPr>
          <w:rFonts w:ascii="Times New Roman" w:hAnsi="Times New Roman" w:cs="Times New Roman"/>
          <w:sz w:val="28"/>
          <w:szCs w:val="28"/>
        </w:rPr>
        <w:t xml:space="preserve">, «утримались» - </w:t>
      </w:r>
      <w:r w:rsidR="004A3861">
        <w:rPr>
          <w:rFonts w:ascii="Times New Roman" w:hAnsi="Times New Roman" w:cs="Times New Roman"/>
          <w:sz w:val="28"/>
          <w:szCs w:val="28"/>
        </w:rPr>
        <w:t>0</w:t>
      </w:r>
      <w:r w:rsidRPr="00111155">
        <w:rPr>
          <w:rFonts w:ascii="Times New Roman" w:hAnsi="Times New Roman" w:cs="Times New Roman"/>
          <w:sz w:val="28"/>
          <w:szCs w:val="28"/>
        </w:rPr>
        <w:t>.</w:t>
      </w:r>
    </w:p>
    <w:p w14:paraId="48FB25AC" w14:textId="56C38DEE" w:rsidR="00FA63EF" w:rsidRPr="00111155" w:rsidRDefault="00FA63EF" w:rsidP="003A7AC2">
      <w:pPr>
        <w:pStyle w:val="a9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90385">
        <w:rPr>
          <w:rFonts w:ascii="Times New Roman" w:hAnsi="Times New Roman" w:cs="Times New Roman"/>
          <w:b/>
          <w:bCs/>
          <w:sz w:val="28"/>
          <w:szCs w:val="28"/>
        </w:rPr>
        <w:t>Доручити</w:t>
      </w:r>
      <w:r w:rsidRPr="00111155">
        <w:rPr>
          <w:rFonts w:ascii="Times New Roman" w:hAnsi="Times New Roman" w:cs="Times New Roman"/>
          <w:sz w:val="28"/>
          <w:szCs w:val="28"/>
        </w:rPr>
        <w:t xml:space="preserve"> відділу економіки управління </w:t>
      </w:r>
      <w:r w:rsidR="009F0F43" w:rsidRPr="00111155">
        <w:rPr>
          <w:rFonts w:ascii="Times New Roman" w:hAnsi="Times New Roman" w:cs="Times New Roman"/>
          <w:sz w:val="28"/>
          <w:szCs w:val="28"/>
        </w:rPr>
        <w:t>е</w:t>
      </w:r>
      <w:r w:rsidRPr="00111155">
        <w:rPr>
          <w:rFonts w:ascii="Times New Roman" w:hAnsi="Times New Roman" w:cs="Times New Roman"/>
          <w:sz w:val="28"/>
          <w:szCs w:val="28"/>
        </w:rPr>
        <w:t>кономічного розвитку та торгівлі виконавчого комітету Чорноморської міської ради</w:t>
      </w:r>
      <w:r w:rsidR="009E260C" w:rsidRPr="00111155">
        <w:rPr>
          <w:rFonts w:ascii="Times New Roman" w:hAnsi="Times New Roman" w:cs="Times New Roman"/>
          <w:sz w:val="28"/>
          <w:szCs w:val="28"/>
        </w:rPr>
        <w:t xml:space="preserve"> п</w:t>
      </w:r>
      <w:r w:rsidRPr="00111155">
        <w:rPr>
          <w:rFonts w:ascii="Times New Roman" w:hAnsi="Times New Roman" w:cs="Times New Roman"/>
          <w:sz w:val="28"/>
          <w:szCs w:val="28"/>
        </w:rPr>
        <w:t>ідготувати про</w:t>
      </w:r>
      <w:r w:rsidR="00763966" w:rsidRPr="00111155">
        <w:rPr>
          <w:rFonts w:ascii="Times New Roman" w:hAnsi="Times New Roman" w:cs="Times New Roman"/>
          <w:sz w:val="28"/>
          <w:szCs w:val="28"/>
        </w:rPr>
        <w:t>є</w:t>
      </w:r>
      <w:r w:rsidRPr="00111155">
        <w:rPr>
          <w:rFonts w:ascii="Times New Roman" w:hAnsi="Times New Roman" w:cs="Times New Roman"/>
          <w:sz w:val="28"/>
          <w:szCs w:val="28"/>
        </w:rPr>
        <w:t xml:space="preserve">кт рішення </w:t>
      </w:r>
      <w:r w:rsidR="003441F6" w:rsidRPr="00111155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="00C84142" w:rsidRPr="00111155">
        <w:rPr>
          <w:rFonts w:ascii="Times New Roman" w:hAnsi="Times New Roman" w:cs="Times New Roman"/>
          <w:sz w:val="28"/>
          <w:szCs w:val="28"/>
        </w:rPr>
        <w:t xml:space="preserve"> Чорноморської міської ради</w:t>
      </w:r>
      <w:r w:rsidR="003441F6" w:rsidRPr="00111155">
        <w:rPr>
          <w:rFonts w:ascii="Times New Roman" w:hAnsi="Times New Roman" w:cs="Times New Roman"/>
          <w:sz w:val="28"/>
          <w:szCs w:val="28"/>
        </w:rPr>
        <w:t xml:space="preserve"> </w:t>
      </w:r>
      <w:r w:rsidRPr="00111155">
        <w:rPr>
          <w:rFonts w:ascii="Times New Roman" w:hAnsi="Times New Roman" w:cs="Times New Roman"/>
          <w:sz w:val="28"/>
          <w:szCs w:val="28"/>
        </w:rPr>
        <w:t xml:space="preserve">«Про затвердження </w:t>
      </w:r>
      <w:r w:rsidR="00D25D01" w:rsidRPr="00111155">
        <w:rPr>
          <w:rFonts w:ascii="Times New Roman" w:hAnsi="Times New Roman" w:cs="Times New Roman"/>
          <w:sz w:val="28"/>
          <w:szCs w:val="28"/>
        </w:rPr>
        <w:t>с</w:t>
      </w:r>
      <w:r w:rsidRPr="00111155">
        <w:rPr>
          <w:rFonts w:ascii="Times New Roman" w:hAnsi="Times New Roman" w:cs="Times New Roman"/>
          <w:sz w:val="28"/>
          <w:szCs w:val="28"/>
        </w:rPr>
        <w:t xml:space="preserve">ередньострокового плану пріоритетних публічних інвестицій </w:t>
      </w:r>
      <w:r w:rsidR="007E7D88" w:rsidRPr="00111155">
        <w:rPr>
          <w:rFonts w:ascii="Times New Roman" w:hAnsi="Times New Roman" w:cs="Times New Roman"/>
          <w:sz w:val="28"/>
          <w:szCs w:val="28"/>
        </w:rPr>
        <w:t>Чорноморської</w:t>
      </w:r>
      <w:r w:rsidRPr="00111155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на 202</w:t>
      </w:r>
      <w:r w:rsidR="0065039A">
        <w:rPr>
          <w:rFonts w:ascii="Times New Roman" w:hAnsi="Times New Roman" w:cs="Times New Roman"/>
          <w:sz w:val="28"/>
          <w:szCs w:val="28"/>
        </w:rPr>
        <w:t>7</w:t>
      </w:r>
      <w:r w:rsidRPr="00111155">
        <w:rPr>
          <w:rFonts w:ascii="Times New Roman" w:hAnsi="Times New Roman" w:cs="Times New Roman"/>
          <w:sz w:val="28"/>
          <w:szCs w:val="28"/>
        </w:rPr>
        <w:t xml:space="preserve"> - 202</w:t>
      </w:r>
      <w:r w:rsidR="0065039A">
        <w:rPr>
          <w:rFonts w:ascii="Times New Roman" w:hAnsi="Times New Roman" w:cs="Times New Roman"/>
          <w:sz w:val="28"/>
          <w:szCs w:val="28"/>
        </w:rPr>
        <w:t>9</w:t>
      </w:r>
      <w:r w:rsidRPr="00111155">
        <w:rPr>
          <w:rFonts w:ascii="Times New Roman" w:hAnsi="Times New Roman" w:cs="Times New Roman"/>
          <w:sz w:val="28"/>
          <w:szCs w:val="28"/>
        </w:rPr>
        <w:t xml:space="preserve"> роки».</w:t>
      </w:r>
    </w:p>
    <w:p w14:paraId="5639F3D3" w14:textId="77777777" w:rsidR="00B754D5" w:rsidRDefault="00B754D5" w:rsidP="003A7A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F541B" w14:textId="77777777" w:rsidR="00DD3FBF" w:rsidRPr="00111155" w:rsidRDefault="00DD3FBF" w:rsidP="003A7A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096F3" w14:textId="77777777" w:rsidR="006F6F15" w:rsidRPr="00111155" w:rsidRDefault="006F6F15" w:rsidP="003A7A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78C42" w14:textId="4E0292AD" w:rsidR="00DD3FBF" w:rsidRPr="00DD3FBF" w:rsidRDefault="00DD3FBF" w:rsidP="00DD3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BF">
        <w:rPr>
          <w:rFonts w:ascii="Times New Roman" w:hAnsi="Times New Roman" w:cs="Times New Roman"/>
          <w:sz w:val="28"/>
          <w:szCs w:val="28"/>
        </w:rPr>
        <w:t xml:space="preserve">Заступник голови Інвестиційної ради  _______________ </w:t>
      </w:r>
      <w:r w:rsidR="00790385">
        <w:rPr>
          <w:rFonts w:ascii="Times New Roman" w:hAnsi="Times New Roman" w:cs="Times New Roman"/>
          <w:sz w:val="28"/>
          <w:szCs w:val="28"/>
        </w:rPr>
        <w:t xml:space="preserve">Ігор </w:t>
      </w:r>
      <w:r w:rsidR="009F049B">
        <w:rPr>
          <w:rFonts w:ascii="Times New Roman" w:hAnsi="Times New Roman" w:cs="Times New Roman"/>
          <w:sz w:val="28"/>
          <w:szCs w:val="28"/>
        </w:rPr>
        <w:t>Лубковський</w:t>
      </w:r>
      <w:r w:rsidR="00790385" w:rsidRPr="0011115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90385">
        <w:rPr>
          <w:rFonts w:ascii="Times New Roman" w:hAnsi="Times New Roman" w:cs="Times New Roman"/>
          <w:sz w:val="28"/>
          <w:szCs w:val="28"/>
        </w:rPr>
        <w:t xml:space="preserve">   </w:t>
      </w:r>
      <w:r w:rsidR="00790385" w:rsidRPr="001111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C75FF" w14:textId="77777777" w:rsidR="00DD3FBF" w:rsidRDefault="00DD3FBF" w:rsidP="00DD3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6E5CB" w14:textId="77777777" w:rsidR="00C943ED" w:rsidRPr="00DD3FBF" w:rsidRDefault="00C943ED" w:rsidP="00DD3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9DE73D" w14:textId="77777777" w:rsidR="00DD3FBF" w:rsidRPr="00DD3FBF" w:rsidRDefault="00DD3FBF" w:rsidP="00DD3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67BB1" w14:textId="30352F77" w:rsidR="00982036" w:rsidRPr="00111155" w:rsidRDefault="00DD3FBF" w:rsidP="00DD3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BF">
        <w:rPr>
          <w:rFonts w:ascii="Times New Roman" w:hAnsi="Times New Roman" w:cs="Times New Roman"/>
          <w:sz w:val="28"/>
          <w:szCs w:val="28"/>
        </w:rPr>
        <w:t xml:space="preserve">Секретар Інвестиційної ради ________________________ Ганна </w:t>
      </w:r>
      <w:r w:rsidR="009F049B" w:rsidRPr="00111155">
        <w:rPr>
          <w:rFonts w:ascii="Times New Roman" w:hAnsi="Times New Roman" w:cs="Times New Roman"/>
          <w:sz w:val="28"/>
          <w:szCs w:val="28"/>
        </w:rPr>
        <w:t>Козеренко</w:t>
      </w:r>
    </w:p>
    <w:sectPr w:rsidR="00982036" w:rsidRPr="00111155" w:rsidSect="007854F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78A"/>
    <w:multiLevelType w:val="hybridMultilevel"/>
    <w:tmpl w:val="F232F198"/>
    <w:lvl w:ilvl="0" w:tplc="0E14841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E93AAB"/>
    <w:multiLevelType w:val="hybridMultilevel"/>
    <w:tmpl w:val="1B447D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01B11"/>
    <w:multiLevelType w:val="hybridMultilevel"/>
    <w:tmpl w:val="8542A51E"/>
    <w:lvl w:ilvl="0" w:tplc="E7847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0037DC"/>
    <w:multiLevelType w:val="hybridMultilevel"/>
    <w:tmpl w:val="975ACB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871"/>
    <w:multiLevelType w:val="hybridMultilevel"/>
    <w:tmpl w:val="D4DEDC66"/>
    <w:lvl w:ilvl="0" w:tplc="12908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815413"/>
    <w:multiLevelType w:val="hybridMultilevel"/>
    <w:tmpl w:val="44943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6FA1"/>
    <w:multiLevelType w:val="hybridMultilevel"/>
    <w:tmpl w:val="89BC62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914BB"/>
    <w:multiLevelType w:val="hybridMultilevel"/>
    <w:tmpl w:val="F066373E"/>
    <w:lvl w:ilvl="0" w:tplc="6064618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02E0CFC"/>
    <w:multiLevelType w:val="hybridMultilevel"/>
    <w:tmpl w:val="27F4056C"/>
    <w:lvl w:ilvl="0" w:tplc="04A0B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FA49CF"/>
    <w:multiLevelType w:val="hybridMultilevel"/>
    <w:tmpl w:val="AD148538"/>
    <w:lvl w:ilvl="0" w:tplc="C7A476D0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7FB47FEF"/>
    <w:multiLevelType w:val="multilevel"/>
    <w:tmpl w:val="975ACB6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211267">
    <w:abstractNumId w:val="5"/>
  </w:num>
  <w:num w:numId="2" w16cid:durableId="1795711898">
    <w:abstractNumId w:val="6"/>
  </w:num>
  <w:num w:numId="3" w16cid:durableId="1678314613">
    <w:abstractNumId w:val="0"/>
  </w:num>
  <w:num w:numId="4" w16cid:durableId="1241597384">
    <w:abstractNumId w:val="3"/>
  </w:num>
  <w:num w:numId="5" w16cid:durableId="1199313457">
    <w:abstractNumId w:val="8"/>
  </w:num>
  <w:num w:numId="6" w16cid:durableId="504443136">
    <w:abstractNumId w:val="4"/>
  </w:num>
  <w:num w:numId="7" w16cid:durableId="1002390587">
    <w:abstractNumId w:val="10"/>
  </w:num>
  <w:num w:numId="8" w16cid:durableId="283925016">
    <w:abstractNumId w:val="1"/>
  </w:num>
  <w:num w:numId="9" w16cid:durableId="247423405">
    <w:abstractNumId w:val="9"/>
  </w:num>
  <w:num w:numId="10" w16cid:durableId="500900098">
    <w:abstractNumId w:val="2"/>
  </w:num>
  <w:num w:numId="11" w16cid:durableId="1380087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36"/>
    <w:rsid w:val="00003BF3"/>
    <w:rsid w:val="0000584B"/>
    <w:rsid w:val="00012195"/>
    <w:rsid w:val="000129AA"/>
    <w:rsid w:val="000335F4"/>
    <w:rsid w:val="000352FA"/>
    <w:rsid w:val="000C06D3"/>
    <w:rsid w:val="000C6BC4"/>
    <w:rsid w:val="000F4355"/>
    <w:rsid w:val="001107B8"/>
    <w:rsid w:val="00111155"/>
    <w:rsid w:val="001259A5"/>
    <w:rsid w:val="00127C7D"/>
    <w:rsid w:val="00141879"/>
    <w:rsid w:val="0014624E"/>
    <w:rsid w:val="00154509"/>
    <w:rsid w:val="001846BC"/>
    <w:rsid w:val="001B7B42"/>
    <w:rsid w:val="001C288A"/>
    <w:rsid w:val="001F44E4"/>
    <w:rsid w:val="00221548"/>
    <w:rsid w:val="00235E45"/>
    <w:rsid w:val="00241D9F"/>
    <w:rsid w:val="00250203"/>
    <w:rsid w:val="00263D62"/>
    <w:rsid w:val="002A5B86"/>
    <w:rsid w:val="002D6639"/>
    <w:rsid w:val="002F0BF0"/>
    <w:rsid w:val="00316DAE"/>
    <w:rsid w:val="003441F6"/>
    <w:rsid w:val="00355D93"/>
    <w:rsid w:val="003A7AC2"/>
    <w:rsid w:val="003C2C17"/>
    <w:rsid w:val="003D7842"/>
    <w:rsid w:val="003F71DC"/>
    <w:rsid w:val="00401FB5"/>
    <w:rsid w:val="00427CD2"/>
    <w:rsid w:val="00497E37"/>
    <w:rsid w:val="004A3861"/>
    <w:rsid w:val="004C66A4"/>
    <w:rsid w:val="005063A7"/>
    <w:rsid w:val="0055515B"/>
    <w:rsid w:val="00564403"/>
    <w:rsid w:val="00584809"/>
    <w:rsid w:val="005C0A23"/>
    <w:rsid w:val="005D6178"/>
    <w:rsid w:val="005F5AF0"/>
    <w:rsid w:val="00600921"/>
    <w:rsid w:val="00607D56"/>
    <w:rsid w:val="00610C56"/>
    <w:rsid w:val="006118DE"/>
    <w:rsid w:val="006261C9"/>
    <w:rsid w:val="00630EFD"/>
    <w:rsid w:val="0065039A"/>
    <w:rsid w:val="0065617A"/>
    <w:rsid w:val="00665CBB"/>
    <w:rsid w:val="006964F9"/>
    <w:rsid w:val="0069726F"/>
    <w:rsid w:val="006A73BE"/>
    <w:rsid w:val="006B08DF"/>
    <w:rsid w:val="006B4C4A"/>
    <w:rsid w:val="006D5863"/>
    <w:rsid w:val="006E1FA8"/>
    <w:rsid w:val="006F6F15"/>
    <w:rsid w:val="00722F54"/>
    <w:rsid w:val="00730116"/>
    <w:rsid w:val="00742A09"/>
    <w:rsid w:val="007433D2"/>
    <w:rsid w:val="00763966"/>
    <w:rsid w:val="007854F8"/>
    <w:rsid w:val="00790385"/>
    <w:rsid w:val="007E7D88"/>
    <w:rsid w:val="00820D4D"/>
    <w:rsid w:val="008252DF"/>
    <w:rsid w:val="00842DD5"/>
    <w:rsid w:val="008437AA"/>
    <w:rsid w:val="00853CCB"/>
    <w:rsid w:val="00877212"/>
    <w:rsid w:val="00877C2A"/>
    <w:rsid w:val="00883470"/>
    <w:rsid w:val="008A58DF"/>
    <w:rsid w:val="008C3A47"/>
    <w:rsid w:val="008D13CD"/>
    <w:rsid w:val="008D7B36"/>
    <w:rsid w:val="0090640E"/>
    <w:rsid w:val="00982036"/>
    <w:rsid w:val="00986A64"/>
    <w:rsid w:val="00994E62"/>
    <w:rsid w:val="009A6FA6"/>
    <w:rsid w:val="009D6835"/>
    <w:rsid w:val="009E260C"/>
    <w:rsid w:val="009F049B"/>
    <w:rsid w:val="009F0F43"/>
    <w:rsid w:val="00A1166C"/>
    <w:rsid w:val="00A42567"/>
    <w:rsid w:val="00A62018"/>
    <w:rsid w:val="00A701B9"/>
    <w:rsid w:val="00A73B70"/>
    <w:rsid w:val="00A73E83"/>
    <w:rsid w:val="00A775CF"/>
    <w:rsid w:val="00A82F32"/>
    <w:rsid w:val="00A93D6D"/>
    <w:rsid w:val="00A94EAD"/>
    <w:rsid w:val="00AA3E54"/>
    <w:rsid w:val="00AD531F"/>
    <w:rsid w:val="00B468FC"/>
    <w:rsid w:val="00B53E45"/>
    <w:rsid w:val="00B754D5"/>
    <w:rsid w:val="00B812C5"/>
    <w:rsid w:val="00B928AC"/>
    <w:rsid w:val="00BD26BC"/>
    <w:rsid w:val="00BE069C"/>
    <w:rsid w:val="00BF14DE"/>
    <w:rsid w:val="00C358D4"/>
    <w:rsid w:val="00C76F3C"/>
    <w:rsid w:val="00C77FB7"/>
    <w:rsid w:val="00C80239"/>
    <w:rsid w:val="00C84142"/>
    <w:rsid w:val="00C943ED"/>
    <w:rsid w:val="00CB3A7A"/>
    <w:rsid w:val="00CC2ACD"/>
    <w:rsid w:val="00CC6037"/>
    <w:rsid w:val="00CE0315"/>
    <w:rsid w:val="00CE6AC0"/>
    <w:rsid w:val="00D12FC5"/>
    <w:rsid w:val="00D25D01"/>
    <w:rsid w:val="00D3194C"/>
    <w:rsid w:val="00D37471"/>
    <w:rsid w:val="00D54D14"/>
    <w:rsid w:val="00D61612"/>
    <w:rsid w:val="00D73E89"/>
    <w:rsid w:val="00D7555C"/>
    <w:rsid w:val="00DA3A4B"/>
    <w:rsid w:val="00DA643D"/>
    <w:rsid w:val="00DB413C"/>
    <w:rsid w:val="00DD3FBF"/>
    <w:rsid w:val="00DD46C9"/>
    <w:rsid w:val="00E03336"/>
    <w:rsid w:val="00E16B0A"/>
    <w:rsid w:val="00E32A40"/>
    <w:rsid w:val="00E77FA9"/>
    <w:rsid w:val="00ED2D87"/>
    <w:rsid w:val="00F178F0"/>
    <w:rsid w:val="00F715DB"/>
    <w:rsid w:val="00F96C1F"/>
    <w:rsid w:val="00FA63EF"/>
    <w:rsid w:val="00FC5DB0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7EF9"/>
  <w15:chartTrackingRefBased/>
  <w15:docId w15:val="{467B770D-B840-4297-AAC5-C0DFBB0E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0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3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3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03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3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3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33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33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33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33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33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33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3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33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3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3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33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3336"/>
    <w:rPr>
      <w:b/>
      <w:bCs/>
      <w:smallCaps/>
      <w:color w:val="2F5496" w:themeColor="accent1" w:themeShade="BF"/>
      <w:spacing w:val="5"/>
    </w:rPr>
  </w:style>
  <w:style w:type="numbering" w:customStyle="1" w:styleId="1">
    <w:name w:val="Поточний список1"/>
    <w:uiPriority w:val="99"/>
    <w:rsid w:val="00A1166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949A-11A7-450D-92A8-0CB7845E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2</Pages>
  <Words>2649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133</cp:revision>
  <cp:lastPrinted>2026-08-10T07:12:00Z</cp:lastPrinted>
  <dcterms:created xsi:type="dcterms:W3CDTF">2025-10-29T09:30:00Z</dcterms:created>
  <dcterms:modified xsi:type="dcterms:W3CDTF">2026-08-24T12:33:00Z</dcterms:modified>
</cp:coreProperties>
</file>