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E2F9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F5496"/>
          <w:sz w:val="33"/>
          <w:szCs w:val="33"/>
        </w:rPr>
      </w:pPr>
      <w:r>
        <w:rPr>
          <w:rFonts w:ascii="Times New Roman" w:eastAsia="Times New Roman" w:hAnsi="Times New Roman" w:cs="Times New Roman"/>
          <w:i/>
          <w:color w:val="2F5496"/>
          <w:sz w:val="33"/>
          <w:szCs w:val="33"/>
        </w:rPr>
        <w:t>Алгоритм дій суб’єктів взаємодії, що здійснюють заходи у сфері запобігання та протидії домашньому насильству та насильству за ознакою статі у Чорноморській міський територіальній громаді (постанова Кабінету Міністрів України від 22.08.2018 №658)</w:t>
      </w:r>
    </w:p>
    <w:p w14:paraId="2A2C2A13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38D727" wp14:editId="31A2D57A">
                <wp:simplePos x="0" y="0"/>
                <wp:positionH relativeFrom="column">
                  <wp:posOffset>1689100</wp:posOffset>
                </wp:positionH>
                <wp:positionV relativeFrom="paragraph">
                  <wp:posOffset>127000</wp:posOffset>
                </wp:positionV>
                <wp:extent cx="2520950" cy="355600"/>
                <wp:effectExtent l="0" t="0" r="0" b="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1875" y="3608550"/>
                          <a:ext cx="250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5431F5" w14:textId="77777777" w:rsidR="001B56BF" w:rsidRDefault="0061568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Постраждала особа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8D727" id="Прямоугольник 125" o:spid="_x0000_s1026" style="position:absolute;left:0;text-align:left;margin-left:133pt;margin-top:10pt;width:198.5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55431F5" w14:textId="77777777" w:rsidR="001B56BF" w:rsidRDefault="0061568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</w:rPr>
                        <w:t>Постраждала особа</w:t>
                      </w:r>
                    </w:p>
                  </w:txbxContent>
                </v:textbox>
              </v:rect>
            </w:pict>
          </mc:Fallback>
        </mc:AlternateContent>
      </w:r>
    </w:p>
    <w:p w14:paraId="7B56D68B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E468C9" wp14:editId="2B94BB17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88775" y="378000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1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DA338E" wp14:editId="64F88C06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0" cy="406400"/>
                <wp:effectExtent l="0" t="0" r="0" b="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680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0" cy="406400"/>
                <wp:effectExtent b="0" l="0" r="0" t="0"/>
                <wp:wrapNone/>
                <wp:docPr id="166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20C049" wp14:editId="397D7EE5">
                <wp:simplePos x="0" y="0"/>
                <wp:positionH relativeFrom="column">
                  <wp:posOffset>4203700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5300" y="3780000"/>
                          <a:ext cx="1041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4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E79F0E2" wp14:editId="471AD1D6">
                <wp:simplePos x="0" y="0"/>
                <wp:positionH relativeFrom="column">
                  <wp:posOffset>5232400</wp:posOffset>
                </wp:positionH>
                <wp:positionV relativeFrom="paragraph">
                  <wp:posOffset>76200</wp:posOffset>
                </wp:positionV>
                <wp:extent cx="0" cy="438150"/>
                <wp:effectExtent l="0" t="0" r="0" b="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0925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76200</wp:posOffset>
                </wp:positionV>
                <wp:extent cx="0" cy="438150"/>
                <wp:effectExtent b="0" l="0" r="0" t="0"/>
                <wp:wrapNone/>
                <wp:docPr id="13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7182D0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AF0E05F" wp14:editId="35DC905A">
                <wp:simplePos x="0" y="0"/>
                <wp:positionH relativeFrom="column">
                  <wp:posOffset>2794000</wp:posOffset>
                </wp:positionH>
                <wp:positionV relativeFrom="paragraph">
                  <wp:posOffset>127000</wp:posOffset>
                </wp:positionV>
                <wp:extent cx="0" cy="209550"/>
                <wp:effectExtent l="0" t="0" r="0" b="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5225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127000</wp:posOffset>
                </wp:positionV>
                <wp:extent cx="0" cy="209550"/>
                <wp:effectExtent b="0" l="0" r="0" t="0"/>
                <wp:wrapNone/>
                <wp:docPr id="10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99A9FA4" wp14:editId="6BEB3356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77725" y="378000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91D6580" wp14:editId="37CBB1B2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</wp:posOffset>
                </wp:positionV>
                <wp:extent cx="0" cy="336550"/>
                <wp:effectExtent l="0" t="0" r="0" b="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1725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</wp:posOffset>
                </wp:positionV>
                <wp:extent cx="0" cy="336550"/>
                <wp:effectExtent b="0" l="0" r="0" t="0"/>
                <wp:wrapNone/>
                <wp:docPr id="151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6CDD79" wp14:editId="17791C56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40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C40DD9F" wp14:editId="7F82D016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0" cy="336550"/>
                <wp:effectExtent l="0" t="0" r="0" b="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1725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0" cy="336550"/>
                <wp:effectExtent b="0" l="0" r="0" t="0"/>
                <wp:wrapNone/>
                <wp:docPr id="160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B44A32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875C617" wp14:editId="393D41FD">
                <wp:simplePos x="0" y="0"/>
                <wp:positionH relativeFrom="column">
                  <wp:posOffset>-114299</wp:posOffset>
                </wp:positionH>
                <wp:positionV relativeFrom="paragraph">
                  <wp:posOffset>165100</wp:posOffset>
                </wp:positionV>
                <wp:extent cx="1041400" cy="901700"/>
                <wp:effectExtent l="0" t="0" r="0" b="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335500"/>
                          <a:ext cx="10287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C76E46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Відділ №2 Одеського районного управління поліції № ГУНП в Одеській області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5C617" id="Прямоугольник 165" o:spid="_x0000_s1027" style="position:absolute;left:0;text-align:left;margin-left:-9pt;margin-top:13pt;width:82pt;height:7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EC76E46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Відділ №2 Одеського районного управління поліції № ГУНП в Одеській області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195462" wp14:editId="2CC72CC3">
                <wp:simplePos x="0" y="0"/>
                <wp:positionH relativeFrom="column">
                  <wp:posOffset>1003300</wp:posOffset>
                </wp:positionH>
                <wp:positionV relativeFrom="paragraph">
                  <wp:posOffset>152400</wp:posOffset>
                </wp:positionV>
                <wp:extent cx="901700" cy="355600"/>
                <wp:effectExtent l="0" t="0" r="0" b="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1500" y="3608550"/>
                          <a:ext cx="889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8E1AB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Служба у справах дітей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95462" id="Прямоугольник 142" o:spid="_x0000_s1028" style="position:absolute;left:0;text-align:left;margin-left:79pt;margin-top:12pt;width:71pt;height:2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7D8E1AB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Служба у справах дітей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00D03BD" wp14:editId="3E554DC4">
                <wp:simplePos x="0" y="0"/>
                <wp:positionH relativeFrom="column">
                  <wp:posOffset>2006600</wp:posOffset>
                </wp:positionH>
                <wp:positionV relativeFrom="paragraph">
                  <wp:posOffset>165100</wp:posOffset>
                </wp:positionV>
                <wp:extent cx="1765300" cy="501650"/>
                <wp:effectExtent l="0" t="0" r="0" b="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9700" y="3535525"/>
                          <a:ext cx="1752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E65449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6"/>
                              </w:rPr>
                              <w:t>Уповноважена особа (заступник міського голови, координатор з питань)протидії домашньому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насильству та насильству за ознакою статі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D03BD" id="Прямоугольник 102" o:spid="_x0000_s1029" style="position:absolute;left:0;text-align:left;margin-left:158pt;margin-top:13pt;width:139pt;height:3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3E65449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6"/>
                        </w:rPr>
                        <w:t>Уповноважена особа (заступник міського голови, координатор з питань)протидії домашньому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 xml:space="preserve"> насильству та насильству за ознакою статі</w:t>
                      </w:r>
                    </w:p>
                  </w:txbxContent>
                </v:textbox>
              </v:rect>
            </w:pict>
          </mc:Fallback>
        </mc:AlternateContent>
      </w:r>
    </w:p>
    <w:p w14:paraId="1D8F1178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9952574" wp14:editId="19CAB766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755650" cy="355600"/>
                <wp:effectExtent l="0" t="0" r="0" b="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60855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CF30D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Заклади освіти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52574" id="Прямоугольник 114" o:spid="_x0000_s1030" style="position:absolute;left:0;text-align:left;margin-left:304pt;margin-top:0;width:59.5pt;height:2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CDCF30D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Заклади освіти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0EA78E2" wp14:editId="0E2C2BC1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1003300" cy="393700"/>
                <wp:effectExtent l="0" t="0" r="0" b="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8950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EDBFC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 xml:space="preserve">Заклади охорони здоров’я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A78E2" id="Прямоугольник 158" o:spid="_x0000_s1031" style="position:absolute;left:0;text-align:left;margin-left:373pt;margin-top:0;width:79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65EDBFC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 xml:space="preserve">Заклади охорони здоров’я </w:t>
                      </w:r>
                    </w:p>
                  </w:txbxContent>
                </v:textbox>
              </v:rect>
            </w:pict>
          </mc:Fallback>
        </mc:AlternateContent>
      </w:r>
    </w:p>
    <w:p w14:paraId="149DF001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F9740B0" wp14:editId="789974E7">
                <wp:simplePos x="0" y="0"/>
                <wp:positionH relativeFrom="column">
                  <wp:posOffset>1397000</wp:posOffset>
                </wp:positionH>
                <wp:positionV relativeFrom="paragraph">
                  <wp:posOffset>165100</wp:posOffset>
                </wp:positionV>
                <wp:extent cx="0" cy="647700"/>
                <wp:effectExtent l="0" t="0" r="0" b="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5615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165100</wp:posOffset>
                </wp:positionV>
                <wp:extent cx="0" cy="647700"/>
                <wp:effectExtent b="0" l="0" r="0" t="0"/>
                <wp:wrapNone/>
                <wp:docPr id="13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0D0DD0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226C15F" wp14:editId="13D5324E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0" cy="400050"/>
                <wp:effectExtent l="0" t="0" r="0" b="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9975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0" cy="400050"/>
                <wp:effectExtent b="0" l="0" r="0" t="0"/>
                <wp:wrapNone/>
                <wp:docPr id="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4F7972D" wp14:editId="596F8611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0" cy="533400"/>
                <wp:effectExtent l="0" t="0" r="0" b="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1330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0" cy="533400"/>
                <wp:effectExtent b="0" l="0" r="0" t="0"/>
                <wp:wrapNone/>
                <wp:docPr id="10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6772999" wp14:editId="448389E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172" name="Прямая со стрелко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0" cy="685800"/>
                <wp:effectExtent b="0" l="0" r="0" t="0"/>
                <wp:wrapNone/>
                <wp:docPr id="172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54D5888" wp14:editId="0349FA14">
                <wp:simplePos x="0" y="0"/>
                <wp:positionH relativeFrom="column">
                  <wp:posOffset>5384800</wp:posOffset>
                </wp:positionH>
                <wp:positionV relativeFrom="paragraph">
                  <wp:posOffset>12700</wp:posOffset>
                </wp:positionV>
                <wp:extent cx="0" cy="774700"/>
                <wp:effectExtent l="0" t="0" r="0" b="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39265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12700</wp:posOffset>
                </wp:positionV>
                <wp:extent cx="0" cy="774700"/>
                <wp:effectExtent b="0" l="0" r="0" t="0"/>
                <wp:wrapNone/>
                <wp:docPr id="11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80B8C3C" wp14:editId="7E0FB1C3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0" cy="882650"/>
                <wp:effectExtent l="0" t="0" r="0" b="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38675"/>
                          <a:ext cx="0" cy="8826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0" cy="882650"/>
                <wp:effectExtent b="0" l="0" r="0" t="0"/>
                <wp:wrapNone/>
                <wp:docPr id="12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8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D7A7ED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1EDE3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B238020" wp14:editId="5BF70FE2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292100"/>
                <wp:effectExtent l="0" t="0" r="0" b="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3395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292100"/>
                <wp:effectExtent b="0" l="0" r="0" t="0"/>
                <wp:wrapNone/>
                <wp:docPr id="13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0293D26" wp14:editId="391BB1CC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0" cy="863600"/>
                <wp:effectExtent l="0" t="0" r="0" b="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20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0" cy="863600"/>
                <wp:effectExtent b="0" l="0" r="0" t="0"/>
                <wp:wrapNone/>
                <wp:docPr id="12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1FFF8C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7680B486" wp14:editId="429A7B94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520950" cy="400050"/>
                <wp:effectExtent l="0" t="0" r="0" b="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1875" y="3586325"/>
                          <a:ext cx="25082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8AC5E4" w14:textId="77777777" w:rsidR="001B56BF" w:rsidRDefault="0061568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 xml:space="preserve">Управління соціальної політики Чорноморської міської ради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0B486" id="Прямоугольник 110" o:spid="_x0000_s1032" style="position:absolute;left:0;text-align:left;margin-left:153pt;margin-top:0;width:198.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F8AC5E4" w14:textId="77777777" w:rsidR="001B56BF" w:rsidRDefault="0061568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 xml:space="preserve">Управління соціальної політики Чорноморської міської ради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B83C331" wp14:editId="48E41441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0" cy="25400"/>
                <wp:effectExtent l="0" t="0" r="0" b="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2950" y="378000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0" cy="25400"/>
                <wp:effectExtent b="0" l="0" r="0" t="0"/>
                <wp:wrapNone/>
                <wp:docPr id="155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0E9D934" wp14:editId="563E86B1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0" cy="25400"/>
                <wp:effectExtent l="0" t="0" r="0" b="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18975" y="3780000"/>
                          <a:ext cx="654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0" cy="25400"/>
                <wp:effectExtent b="0" l="0" r="0" t="0"/>
                <wp:wrapNone/>
                <wp:docPr id="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7C2163C" wp14:editId="2BDBBEC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387350"/>
                <wp:effectExtent l="0" t="0" r="0" b="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86325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387350"/>
                <wp:effectExtent b="0" l="0" r="0" t="0"/>
                <wp:wrapNone/>
                <wp:docPr id="141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9B6EC8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832E755" wp14:editId="43E17834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0" cy="25400"/>
                <wp:effectExtent l="0" t="0" r="0" b="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0350" y="3780000"/>
                          <a:ext cx="151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161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3BCD31F1" wp14:editId="4A01B63A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0" cy="25400"/>
                <wp:effectExtent l="0" t="0" r="0" b="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79275" y="378000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164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F5CF18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B8BA71" wp14:editId="4FD5660E">
                <wp:simplePos x="0" y="0"/>
                <wp:positionH relativeFrom="column">
                  <wp:posOffset>241300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682175" y="3780000"/>
                          <a:ext cx="532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1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48B8FB3B" wp14:editId="7B8ADF98">
                <wp:simplePos x="0" y="0"/>
                <wp:positionH relativeFrom="column">
                  <wp:posOffset>3937000</wp:posOffset>
                </wp:positionH>
                <wp:positionV relativeFrom="paragraph">
                  <wp:posOffset>38100</wp:posOffset>
                </wp:positionV>
                <wp:extent cx="0" cy="203200"/>
                <wp:effectExtent l="0" t="0" r="0" b="0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840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38100</wp:posOffset>
                </wp:positionV>
                <wp:extent cx="0" cy="203200"/>
                <wp:effectExtent b="0" l="0" r="0" t="0"/>
                <wp:wrapNone/>
                <wp:docPr id="170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16766E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9B0D045" wp14:editId="2F3298E5">
                <wp:simplePos x="0" y="0"/>
                <wp:positionH relativeFrom="column">
                  <wp:posOffset>3149600</wp:posOffset>
                </wp:positionH>
                <wp:positionV relativeFrom="paragraph">
                  <wp:posOffset>63500</wp:posOffset>
                </wp:positionV>
                <wp:extent cx="1987550" cy="679450"/>
                <wp:effectExtent l="0" t="0" r="0" b="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8575" y="3446625"/>
                          <a:ext cx="1974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6802B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Чорноморський міський центр соціальних служб</w:t>
                            </w:r>
                          </w:p>
                          <w:p w14:paraId="44FFDF64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(складає оцінку потреб)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0D045" id="Прямоугольник 139" o:spid="_x0000_s1033" style="position:absolute;left:0;text-align:left;margin-left:248pt;margin-top:5pt;width:156.5pt;height:5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9D6802B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Чорноморський міський центр соціальних служб</w:t>
                      </w:r>
                    </w:p>
                    <w:p w14:paraId="44FFDF64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(складає оцінку потреб)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43205B03" wp14:editId="4B50696A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1816100" cy="355600"/>
                <wp:effectExtent l="0" t="0" r="0" b="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4300" y="3608550"/>
                          <a:ext cx="1803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157171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Суд</w:t>
                            </w:r>
                          </w:p>
                          <w:p w14:paraId="2DADBAD8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Прокуратура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05B03" id="Прямоугольник 148" o:spid="_x0000_s1034" style="position:absolute;left:0;text-align:left;margin-left:11pt;margin-top:11pt;width:143pt;height:2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C157171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Суд</w:t>
                      </w:r>
                    </w:p>
                    <w:p w14:paraId="2DADBAD8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Прокуратура</w:t>
                      </w:r>
                    </w:p>
                  </w:txbxContent>
                </v:textbox>
              </v:rect>
            </w:pict>
          </mc:Fallback>
        </mc:AlternateContent>
      </w:r>
    </w:p>
    <w:p w14:paraId="17CA21F9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6E8F3DA" wp14:editId="11DFE510">
                <wp:simplePos x="0" y="0"/>
                <wp:positionH relativeFrom="column">
                  <wp:posOffset>152400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4300" y="3780000"/>
                          <a:ext cx="180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59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55635BBF" wp14:editId="5FC38C6C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0" cy="25400"/>
                <wp:effectExtent l="0" t="0" r="0" b="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9475" y="378000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12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8606ED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BEEE37F" wp14:editId="469A7E4A">
                <wp:simplePos x="0" y="0"/>
                <wp:positionH relativeFrom="column">
                  <wp:posOffset>2349500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39600" y="3780000"/>
                          <a:ext cx="812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62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2FEBC02A" wp14:editId="0237D897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0" cy="609600"/>
                <wp:effectExtent l="0" t="0" r="0" b="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7520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0" cy="609600"/>
                <wp:effectExtent b="0" l="0" r="0" t="0"/>
                <wp:wrapNone/>
                <wp:docPr id="10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C49826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DD2C8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337CB75A" wp14:editId="5292CEC3">
                <wp:simplePos x="0" y="0"/>
                <wp:positionH relativeFrom="column">
                  <wp:posOffset>4241800</wp:posOffset>
                </wp:positionH>
                <wp:positionV relativeFrom="paragraph">
                  <wp:posOffset>38100</wp:posOffset>
                </wp:positionV>
                <wp:extent cx="0" cy="203200"/>
                <wp:effectExtent l="0" t="0" r="0" b="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840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38100</wp:posOffset>
                </wp:positionV>
                <wp:extent cx="0" cy="203200"/>
                <wp:effectExtent b="0" l="0" r="0" t="0"/>
                <wp:wrapNone/>
                <wp:docPr id="12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5C0890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6513023A" wp14:editId="254960C9">
                <wp:simplePos x="0" y="0"/>
                <wp:positionH relativeFrom="column">
                  <wp:posOffset>292100</wp:posOffset>
                </wp:positionH>
                <wp:positionV relativeFrom="paragraph">
                  <wp:posOffset>50800</wp:posOffset>
                </wp:positionV>
                <wp:extent cx="2520950" cy="590550"/>
                <wp:effectExtent l="0" t="0" r="0" b="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1875" y="3491075"/>
                          <a:ext cx="25082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0B7E5D" w14:textId="77777777" w:rsidR="001B56BF" w:rsidRDefault="0061568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Мобільна бригада соціально-психологічної допомоги особам, які постраждали від домашнього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насильства та/або насильства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ознакою статі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3023A" id="Прямоугольник 135" o:spid="_x0000_s1035" style="position:absolute;left:0;text-align:left;margin-left:23pt;margin-top:4pt;width:198.5pt;height:4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20B7E5D" w14:textId="77777777" w:rsidR="001B56BF" w:rsidRDefault="0061568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Мобільна бригада соціально-психологічної допомоги особам, які постраждали від домашнього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насильства та/або насильства за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ознакою статі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0B12C036" wp14:editId="69648C24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1860550" cy="590550"/>
                <wp:effectExtent l="0" t="0" r="0" b="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491075"/>
                          <a:ext cx="1847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FEF5A2" w14:textId="77777777" w:rsidR="001B56BF" w:rsidRDefault="0061568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Чорноморська міська філія Одеського обласного центру зайнятості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2C036" id="Прямоугольник 168" o:spid="_x0000_s1036" style="position:absolute;left:0;text-align:left;margin-left:270pt;margin-top:4pt;width:146.5pt;height:4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1FEF5A2" w14:textId="77777777" w:rsidR="001B56BF" w:rsidRDefault="0061568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</w:rPr>
                        <w:t>Чорноморська міська філія Одеського обласного центру зайнятості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47C16836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7A8AC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EAC25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E33B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01577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дій постраждалої особи від домашнього насильства: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51612794" wp14:editId="17384531">
                <wp:simplePos x="0" y="0"/>
                <wp:positionH relativeFrom="column">
                  <wp:posOffset>-50799</wp:posOffset>
                </wp:positionH>
                <wp:positionV relativeFrom="paragraph">
                  <wp:posOffset>-63499</wp:posOffset>
                </wp:positionV>
                <wp:extent cx="0" cy="12700"/>
                <wp:effectExtent l="0" t="0" r="0" b="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-63499</wp:posOffset>
                </wp:positionV>
                <wp:extent cx="0" cy="12700"/>
                <wp:effectExtent b="0" l="0" r="0" t="0"/>
                <wp:wrapNone/>
                <wp:docPr id="12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64578F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-якщо починається сварка, яка може закінчитися фізичним насильством, спробуйте перейти у приміщення, яке можна легко покинути. Намагайтеся триматися ближче до виходу. Уникайте  суперечок у кімнатах, де є гострі та ріжучі предмети;</w:t>
      </w:r>
    </w:p>
    <w:p w14:paraId="78800746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-знайдіть місце, куди зможете піти у разі небезпеки. Важливо, щоб це було місце, де можуть Вас захистити і у якому кривдник одразу не знайде Вас;</w:t>
      </w:r>
    </w:p>
    <w:p w14:paraId="62A41212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-домовтеся зі своїми сусідами, щоб Вони викликали поліцію у випадку, коли почують крик з Вашого помешкання;</w:t>
      </w:r>
    </w:p>
    <w:p w14:paraId="4B56304E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-зробить дублікат ключа та заховайте їх у надійному місці запасні ключі від дому/квартири або машини так, щоб у разі небезпеки Ви могли швидко вийти та дістатися безпечного місця;</w:t>
      </w:r>
    </w:p>
    <w:p w14:paraId="4487EC2A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-заховайте в безпечному місці необхідну суму грошей, список з номерами телефонів, паспорт, документи дитини, інші важливі документи, також дитячий одяг та необхідні ліки;</w:t>
      </w:r>
    </w:p>
    <w:p w14:paraId="2D7BDA34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-заздалегідь дізнайтеся телефони місцевих служб, які зможуть надати Вам необхідну підтримку;</w:t>
      </w:r>
    </w:p>
    <w:p w14:paraId="036ED9A8" w14:textId="77777777" w:rsidR="001B56BF" w:rsidRDefault="00615683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-не мовчить! Розкажіть про свою проблему людям, яким довіряєте найбільше  та обов’язково зверніться за допомогою до спеціалістів.  </w:t>
      </w:r>
    </w:p>
    <w:p w14:paraId="4EA0B090" w14:textId="77777777" w:rsidR="001B56BF" w:rsidRDefault="006156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4C315E8" wp14:editId="2B2C4C76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0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A25670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A5A29" w14:textId="77777777" w:rsidR="006E1325" w:rsidRDefault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ABD29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7A9C2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8457A" w14:textId="0A1518AF" w:rsidR="001B56BF" w:rsidRDefault="00615683" w:rsidP="006E13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м. Чорноморську прийнята та діє міська комплексна програма запобігання та протидії домашньому насильству і насильству за ознакою статі, забезпечення гендерної рівності, протидії торгівлі людьми на 202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роки, згідно з рішенням Чорноморської міської ради Одеської області від 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№5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-V</w:t>
      </w:r>
      <w:r w:rsidR="006E13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  </w:t>
      </w:r>
    </w:p>
    <w:p w14:paraId="636E3687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виконання поставлених завдань у процесі реалізації державної політики та протидії домашньому насильству суб’єктами, які здійснюють заходи у сфері запобігання та протидії домашньому насильству постійно проводиться робота на території Чорноморської міської територіальної громади. </w:t>
      </w:r>
    </w:p>
    <w:p w14:paraId="0E81B42B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За І півріччя 2024 року спеціалістами Чорноморським міським центром соціальних служб Одеського району Одеської області:</w:t>
      </w:r>
    </w:p>
    <w:p w14:paraId="20E97F95" w14:textId="77777777" w:rsidR="006E1325" w:rsidRDefault="006E1325" w:rsidP="006E1325">
      <w:pPr>
        <w:pStyle w:val="a6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проведено 121 захід (тренінги, бесіди, </w:t>
      </w:r>
      <w:proofErr w:type="spellStart"/>
      <w:r>
        <w:rPr>
          <w:color w:val="000000"/>
        </w:rPr>
        <w:t>відеолекторії</w:t>
      </w:r>
      <w:proofErr w:type="spellEnd"/>
      <w:r>
        <w:rPr>
          <w:color w:val="000000"/>
        </w:rPr>
        <w:t>), охоплено 2545 осіб;</w:t>
      </w:r>
    </w:p>
    <w:p w14:paraId="38D0462E" w14:textId="77777777" w:rsidR="006E1325" w:rsidRDefault="006E1325" w:rsidP="006E1325">
      <w:pPr>
        <w:pStyle w:val="a6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> під час проведення заходів розповсюджуються профілактичні буклети, листівки, брошури з даної тематики. Розповсюджено 230 інформаційно-профілактичних матеріалів;</w:t>
      </w:r>
    </w:p>
    <w:p w14:paraId="29211E64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- мобільною бригадою було здійснено 35 виїздів у 13 сімей, які звернулися по допомогу з приводу насилля, з них в 7 сім’ях – насилля підтверджено;</w:t>
      </w:r>
    </w:p>
    <w:p w14:paraId="7697A756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- фахівцем служби “ТЕЛЕФОН ДОВІРИ” прийнято 236 дзвінків, з них 8 дзвінків з приводу насилля;</w:t>
      </w:r>
    </w:p>
    <w:p w14:paraId="32FB733F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-  розповсюдження профілактичної інформації в соціальній мережі “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>”: 26 статей та відеоматеріалів, 1025 переглядів;</w:t>
      </w:r>
    </w:p>
    <w:p w14:paraId="73810C07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розповсюдження електронних листівок серед вразливих клієнтів через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 xml:space="preserve"> - 2 види листівок, охоплено 18 осіб.</w:t>
      </w:r>
    </w:p>
    <w:p w14:paraId="38B76812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Протягом І кварталу 2024 року були надані соціальні послуги 206 особам/сім’ям, з них: 99 сім’ям/особам, які опинилися в складних життєвих обставинах; 7 дітям-сиротам; 6 особам з числа дітей-сиріт; 11 молодим особам з інвалідністю; 47 – внутрішньо переміщеним особам; 2 – малозабезпеченим сім’ям.</w:t>
      </w:r>
    </w:p>
    <w:p w14:paraId="6F205A5F" w14:textId="77777777" w:rsidR="006E1325" w:rsidRDefault="006E1325" w:rsidP="006E1325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Всього 128 профілактичними заходами охоплено 2667 неповнолітніх осіб та їх  батьків.</w:t>
      </w:r>
    </w:p>
    <w:p w14:paraId="15910601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Службою у справах дітей виконавчого комітету Чорноморської міської ради Одеського району Одеської області вживаються заходи спрямовані на захист прав та інтересів постраждалої дитини та дитини-кривдника.</w:t>
      </w:r>
    </w:p>
    <w:p w14:paraId="53AA8325" w14:textId="77777777" w:rsidR="006E1325" w:rsidRDefault="006E1325" w:rsidP="006E132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Станом на 01.07.2024 на обліку в службі у справах дітей перебуває 4 дитини - які, постраждали від жорстокого поводження (фізичне, психологічне насильство).</w:t>
      </w:r>
    </w:p>
    <w:p w14:paraId="4F761648" w14:textId="2B1EE8A7" w:rsidR="006E1325" w:rsidRDefault="006E1325" w:rsidP="006E132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Спеціалістом служби у справах дітей спільно з фахівцями Чорноморського міського центру соціальних служб проведена роз’яснювальна робота з батьками та дітьми за місцем їх проживання, вивчені причини жорстокого поводження в зазначених сім’ях. З дітьми та їх батьками проводиться робота психологами центру та шкільними психологами.</w:t>
      </w:r>
    </w:p>
    <w:p w14:paraId="00419AF5" w14:textId="77777777" w:rsidR="006E1325" w:rsidRDefault="006E1325" w:rsidP="006E132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Спеціалістом служби у справах дітей Чорноморської міської ради Одеського району Одеської області спільно з представниками відділу поліції №1 Одеського РУП №2 ГУНП в Одеський області та КУ “Муніципальна варта” Чорноморської міської ради Одеського району Одеської області проведено 15 рейдів з метою перевірки умов проживання вперше виявлених сімей з дітьми, які опинились в складних життєвих обставинах, охоплено 56 сімей (48 дітей).</w:t>
      </w:r>
    </w:p>
    <w:p w14:paraId="2BFC70FF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акції з дітьми та їх батькам були проведені роз’яснювальні бесіди щодо недопущення будь-яких форм насильства щодо дітей. Розповсюджені буклети “Стоп насиллю!”. Інформація, в яких направлена на попередження насильства в сім’ях, роз’яснення прав постраждалої особи та відповідальності за вчинення насилля.</w:t>
      </w:r>
    </w:p>
    <w:p w14:paraId="0E87A0DC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Закладами відділу освіти Чорноморської міської ради Одеського району Одеської області постійно здійснюються превентивні заходи реагування на факти домашнього насильства, а саме:</w:t>
      </w:r>
    </w:p>
    <w:p w14:paraId="7B2F3DD6" w14:textId="77777777" w:rsidR="006E1325" w:rsidRDefault="006E1325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2D092" w14:textId="77777777" w:rsidR="001B56BF" w:rsidRDefault="00615683" w:rsidP="006E132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приймання заяв та повідомлень про випадки жорстокого поводження з дітьми;</w:t>
      </w:r>
    </w:p>
    <w:p w14:paraId="2C7830CE" w14:textId="77777777" w:rsidR="001B56BF" w:rsidRDefault="00615683" w:rsidP="006E132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терміново (протягом однієї доби) передаються повідомлення у письмовій формі до служби у справах дітей, органів внутрішніх справ про випадок жорстокого поводження з дитиною чи реальну загрозу його вчинення;</w:t>
      </w:r>
    </w:p>
    <w:p w14:paraId="19F5186B" w14:textId="77777777" w:rsidR="001B56BF" w:rsidRDefault="00615683" w:rsidP="006E132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керівники закладів освіти зобов’язують педагогічних працівників, зокрема практичних психологів, соціальних педагогів, класних керівників, проводити попереджувальну роботу з батьками з метою недопущення випадків жорстокого поводження з дітьми в сім’ях, а також відстежувати подібні випадки з боку інших учнів;</w:t>
      </w:r>
    </w:p>
    <w:p w14:paraId="6AB68295" w14:textId="77777777" w:rsidR="001B56BF" w:rsidRDefault="00615683" w:rsidP="006E132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практичні психологи, соціальні педагоги, класні керівники організовують роботу з батьками щодо роз’яснення наслідків жорстокого поводження з дітьми, а також з особами, що становлять найближче оточення дитини, яка постраждала від жорстокого поводження, або потерпає від реальної загрози його вчинення.</w:t>
      </w:r>
    </w:p>
    <w:p w14:paraId="76BC736E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разі необхідності заклади освіти організовують надання невідкладної медичної (викликають швидку допомогу), психологічної та інших видів допомоги дитині, яка постраждала внаслідок жорстокого поводження.</w:t>
      </w:r>
    </w:p>
    <w:p w14:paraId="36A532FB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закладах освіти проводиться відповідно до плану виховної роботи “Правовий всеобуч” для учнів і батьків зокрема:</w:t>
      </w:r>
    </w:p>
    <w:p w14:paraId="7AA18FF0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ознайомлення батьків з нормативно-правовими актами, які регламентують батьківські обов’язки та відповідальність за їх невиконання;</w:t>
      </w:r>
    </w:p>
    <w:p w14:paraId="231BD257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ознайомлення батьків та учнів про відповідальність за скоєння насильства стосовно дитини;</w:t>
      </w:r>
    </w:p>
    <w:p w14:paraId="7D6119A9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проведення анонімного опитування серед учнів та їх батьків з метою визначення проблеми насильства;</w:t>
      </w:r>
    </w:p>
    <w:p w14:paraId="1122623B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відстеження ситуації на ігрових майданчиках і місцях дитячого спілкування, в неблагополучних сім’ях;</w:t>
      </w:r>
    </w:p>
    <w:p w14:paraId="6F1F3265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проведення засідань батьківського всеобучу з проблем сімейного виховання;</w:t>
      </w:r>
    </w:p>
    <w:p w14:paraId="1ADD390A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проведення інструктажів для учнів щодо дій у випадках здійснення насильства.</w:t>
      </w:r>
    </w:p>
    <w:p w14:paraId="33E20149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разі виявлення факту насильства, в закладах освіти здійснюється соціально-психологічний супровід постраждалих. Складається план роботи з постраждалим відповідно до якого діють соціальний педагог, практичний психолог та класний керівник.</w:t>
      </w:r>
    </w:p>
    <w:p w14:paraId="00582065" w14:textId="77777777" w:rsidR="001B56BF" w:rsidRDefault="00615683" w:rsidP="006E13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офіційному сайті Чорноморської міської ради розміщена інформація на тему: Безоплатна правова допомога постраждали від сексуального насильства під час </w:t>
      </w:r>
      <w:r>
        <w:rPr>
          <w:rFonts w:ascii="Times New Roman" w:eastAsia="Times New Roman" w:hAnsi="Times New Roman" w:cs="Times New Roman"/>
          <w:sz w:val="24"/>
          <w:szCs w:val="24"/>
        </w:rPr>
        <w:t>війни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домашнього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насильствапро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відповідальних осіб із запобігання та протидію домашньому насильству з контактними телефонами.</w:t>
      </w:r>
    </w:p>
    <w:p w14:paraId="44C0CBED" w14:textId="77777777" w:rsidR="001B56BF" w:rsidRDefault="001B56BF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5C1EA9" w14:textId="77777777" w:rsidR="001B56BF" w:rsidRDefault="001B56BF" w:rsidP="006E13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1111E2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E7F8CC" w14:textId="77777777" w:rsidR="001B56BF" w:rsidRDefault="001B56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B56BF">
      <w:pgSz w:w="11906" w:h="16838"/>
      <w:pgMar w:top="850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4805"/>
    <w:multiLevelType w:val="multilevel"/>
    <w:tmpl w:val="69A2D2F8"/>
    <w:lvl w:ilvl="0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579C4"/>
    <w:multiLevelType w:val="multilevel"/>
    <w:tmpl w:val="6486F8EC"/>
    <w:lvl w:ilvl="0">
      <w:start w:val="7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615"/>
    <w:multiLevelType w:val="multilevel"/>
    <w:tmpl w:val="C4209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309"/>
    <w:multiLevelType w:val="multilevel"/>
    <w:tmpl w:val="E6AE5AA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72114"/>
    <w:multiLevelType w:val="multilevel"/>
    <w:tmpl w:val="5BFA06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1D7C73"/>
    <w:multiLevelType w:val="multilevel"/>
    <w:tmpl w:val="448AE1BA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1D5"/>
    <w:multiLevelType w:val="multilevel"/>
    <w:tmpl w:val="7E2CDA5E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CA3353"/>
    <w:multiLevelType w:val="multilevel"/>
    <w:tmpl w:val="655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B01D7"/>
    <w:multiLevelType w:val="multilevel"/>
    <w:tmpl w:val="74D0CA00"/>
    <w:lvl w:ilvl="0">
      <w:start w:val="2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604776217">
    <w:abstractNumId w:val="2"/>
  </w:num>
  <w:num w:numId="2" w16cid:durableId="576213584">
    <w:abstractNumId w:val="6"/>
  </w:num>
  <w:num w:numId="3" w16cid:durableId="441464280">
    <w:abstractNumId w:val="1"/>
  </w:num>
  <w:num w:numId="4" w16cid:durableId="1075661598">
    <w:abstractNumId w:val="5"/>
  </w:num>
  <w:num w:numId="5" w16cid:durableId="583874662">
    <w:abstractNumId w:val="3"/>
  </w:num>
  <w:num w:numId="6" w16cid:durableId="760684098">
    <w:abstractNumId w:val="4"/>
  </w:num>
  <w:num w:numId="7" w16cid:durableId="1759405518">
    <w:abstractNumId w:val="0"/>
  </w:num>
  <w:num w:numId="8" w16cid:durableId="1647398567">
    <w:abstractNumId w:val="8"/>
  </w:num>
  <w:num w:numId="9" w16cid:durableId="129016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BF"/>
    <w:rsid w:val="001B56BF"/>
    <w:rsid w:val="004D46B4"/>
    <w:rsid w:val="00615683"/>
    <w:rsid w:val="006842A9"/>
    <w:rsid w:val="006E1325"/>
    <w:rsid w:val="00C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E6E6"/>
  <w15:docId w15:val="{4C6AA6A4-3FBE-488A-BE90-16C6757F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B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0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A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649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49B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A3C"/>
  </w:style>
  <w:style w:type="paragraph" w:styleId="aa">
    <w:name w:val="footer"/>
    <w:basedOn w:val="a"/>
    <w:link w:val="ab"/>
    <w:uiPriority w:val="99"/>
    <w:unhideWhenUsed/>
    <w:rsid w:val="0017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A3C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4.png"/><Relationship Id="rId39" Type="http://schemas.openxmlformats.org/officeDocument/2006/relationships/image" Target="media/image16.png"/><Relationship Id="rId42" Type="http://schemas.openxmlformats.org/officeDocument/2006/relationships/image" Target="media/image29.png"/><Relationship Id="rId47" Type="http://schemas.openxmlformats.org/officeDocument/2006/relationships/image" Target="media/image4.png"/><Relationship Id="rId50" Type="http://schemas.openxmlformats.org/officeDocument/2006/relationships/image" Target="media/image71.png"/><Relationship Id="rId55" Type="http://schemas.openxmlformats.org/officeDocument/2006/relationships/image" Target="media/image66.png"/><Relationship Id="rId63" Type="http://schemas.openxmlformats.org/officeDocument/2006/relationships/image" Target="media/image12.png"/><Relationship Id="rId25" Type="http://schemas.openxmlformats.org/officeDocument/2006/relationships/image" Target="media/image54.png"/><Relationship Id="rId38" Type="http://schemas.openxmlformats.org/officeDocument/2006/relationships/image" Target="media/image1.png"/><Relationship Id="rId46" Type="http://schemas.openxmlformats.org/officeDocument/2006/relationships/image" Target="media/image62.png"/><Relationship Id="rId59" Type="http://schemas.openxmlformats.org/officeDocument/2006/relationships/image" Target="media/image28.png"/><Relationship Id="rId2" Type="http://schemas.openxmlformats.org/officeDocument/2006/relationships/numbering" Target="numbering.xml"/><Relationship Id="rId29" Type="http://schemas.openxmlformats.org/officeDocument/2006/relationships/image" Target="media/image58.png"/><Relationship Id="rId41" Type="http://schemas.openxmlformats.org/officeDocument/2006/relationships/image" Target="media/image26.png"/><Relationship Id="rId62" Type="http://schemas.openxmlformats.org/officeDocument/2006/relationships/image" Target="media/image31.png"/><Relationship Id="rId1" Type="http://schemas.openxmlformats.org/officeDocument/2006/relationships/customXml" Target="../customXml/item1.xml"/><Relationship Id="rId24" Type="http://schemas.openxmlformats.org/officeDocument/2006/relationships/image" Target="media/image73.png"/><Relationship Id="rId37" Type="http://schemas.openxmlformats.org/officeDocument/2006/relationships/image" Target="media/image40.png"/><Relationship Id="rId40" Type="http://schemas.openxmlformats.org/officeDocument/2006/relationships/image" Target="media/image79.png"/><Relationship Id="rId58" Type="http://schemas.openxmlformats.org/officeDocument/2006/relationships/image" Target="media/image14.png"/><Relationship Id="rId5" Type="http://schemas.openxmlformats.org/officeDocument/2006/relationships/webSettings" Target="webSettings.xml"/><Relationship Id="rId23" Type="http://schemas.openxmlformats.org/officeDocument/2006/relationships/image" Target="media/image23.png"/><Relationship Id="rId28" Type="http://schemas.openxmlformats.org/officeDocument/2006/relationships/image" Target="media/image33.png"/><Relationship Id="rId49" Type="http://schemas.openxmlformats.org/officeDocument/2006/relationships/image" Target="media/image68.png"/><Relationship Id="rId57" Type="http://schemas.openxmlformats.org/officeDocument/2006/relationships/image" Target="media/image69.png"/><Relationship Id="rId31" Type="http://schemas.openxmlformats.org/officeDocument/2006/relationships/image" Target="media/image67.png"/><Relationship Id="rId44" Type="http://schemas.openxmlformats.org/officeDocument/2006/relationships/image" Target="media/image35.png"/><Relationship Id="rId52" Type="http://schemas.openxmlformats.org/officeDocument/2006/relationships/image" Target="media/image77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image" Target="media/image11.png"/><Relationship Id="rId30" Type="http://schemas.openxmlformats.org/officeDocument/2006/relationships/image" Target="media/image47.png"/><Relationship Id="rId43" Type="http://schemas.openxmlformats.org/officeDocument/2006/relationships/image" Target="media/image45.png"/><Relationship Id="rId48" Type="http://schemas.openxmlformats.org/officeDocument/2006/relationships/image" Target="media/image48.png"/><Relationship Id="rId56" Type="http://schemas.openxmlformats.org/officeDocument/2006/relationships/image" Target="media/image30.png"/><Relationship Id="rId64" Type="http://schemas.openxmlformats.org/officeDocument/2006/relationships/fontTable" Target="fontTable.xml"/><Relationship Id="rId51" Type="http://schemas.openxmlformats.org/officeDocument/2006/relationships/image" Target="media/image2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FmzzsSy4hRukw33itaDXjXdEA==">CgMxLjA4AHIhMTVfd2ZMY2JOZm5qdFJTbElObjIta3ZGa1lRTVBzbUR0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30</cp:lastModifiedBy>
  <cp:revision>5</cp:revision>
  <dcterms:created xsi:type="dcterms:W3CDTF">2021-06-30T12:23:00Z</dcterms:created>
  <dcterms:modified xsi:type="dcterms:W3CDTF">2024-07-05T08:33:00Z</dcterms:modified>
</cp:coreProperties>
</file>