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4DC" w:rsidRPr="00E920A3" w:rsidRDefault="00AB34DC" w:rsidP="00AB34DC">
      <w:pPr>
        <w:spacing w:after="0" w:line="240" w:lineRule="auto"/>
        <w:ind w:firstLine="709"/>
        <w:jc w:val="center"/>
        <w:rPr>
          <w:rFonts w:ascii="Times New Roman" w:eastAsia="Times New Roman" w:hAnsi="Times New Roman" w:cs="Times New Roman"/>
          <w:b/>
          <w:bCs/>
          <w:color w:val="252330"/>
          <w:sz w:val="28"/>
          <w:szCs w:val="28"/>
          <w:lang w:val="uk-UA" w:eastAsia="ru-RU"/>
        </w:rPr>
      </w:pPr>
      <w:bookmarkStart w:id="0" w:name="_GoBack"/>
      <w:r w:rsidRPr="00E920A3">
        <w:rPr>
          <w:rFonts w:ascii="Times New Roman" w:eastAsia="Times New Roman" w:hAnsi="Times New Roman" w:cs="Times New Roman"/>
          <w:b/>
          <w:bCs/>
          <w:color w:val="252330"/>
          <w:sz w:val="28"/>
          <w:szCs w:val="28"/>
          <w:lang w:val="uk-UA" w:eastAsia="ru-RU"/>
        </w:rPr>
        <w:t>Звіт</w:t>
      </w:r>
    </w:p>
    <w:p w:rsidR="00AB34DC" w:rsidRPr="00E920A3" w:rsidRDefault="00AB34DC" w:rsidP="00AB34DC">
      <w:pPr>
        <w:shd w:val="clear" w:color="auto" w:fill="FFFFFF"/>
        <w:spacing w:after="0" w:line="240" w:lineRule="auto"/>
        <w:ind w:firstLine="709"/>
        <w:jc w:val="center"/>
        <w:rPr>
          <w:rFonts w:ascii="Times New Roman" w:eastAsia="Times New Roman" w:hAnsi="Times New Roman" w:cs="Times New Roman"/>
          <w:b/>
          <w:sz w:val="28"/>
          <w:szCs w:val="28"/>
          <w:lang w:val="uk-UA" w:eastAsia="ru-RU"/>
        </w:rPr>
      </w:pPr>
      <w:r w:rsidRPr="00E920A3">
        <w:rPr>
          <w:rFonts w:ascii="Times New Roman" w:eastAsia="Times New Roman" w:hAnsi="Times New Roman" w:cs="Times New Roman"/>
          <w:b/>
          <w:bCs/>
          <w:color w:val="252330"/>
          <w:sz w:val="28"/>
          <w:szCs w:val="28"/>
          <w:lang w:val="uk-UA" w:eastAsia="ru-RU"/>
        </w:rPr>
        <w:t xml:space="preserve">про базове відстеження результативності </w:t>
      </w:r>
      <w:r w:rsidRPr="00E920A3">
        <w:rPr>
          <w:rFonts w:ascii="Times New Roman" w:eastAsia="Times New Roman" w:hAnsi="Times New Roman" w:cs="Times New Roman"/>
          <w:b/>
          <w:bCs/>
          <w:color w:val="000000"/>
          <w:sz w:val="28"/>
          <w:szCs w:val="28"/>
          <w:lang w:val="uk-UA" w:eastAsia="ru-RU"/>
        </w:rPr>
        <w:t xml:space="preserve">регуляторного </w:t>
      </w:r>
      <w:proofErr w:type="spellStart"/>
      <w:r w:rsidRPr="00E920A3">
        <w:rPr>
          <w:rFonts w:ascii="Times New Roman" w:eastAsia="Times New Roman" w:hAnsi="Times New Roman" w:cs="Times New Roman"/>
          <w:b/>
          <w:bCs/>
          <w:color w:val="000000"/>
          <w:sz w:val="28"/>
          <w:szCs w:val="28"/>
          <w:lang w:val="uk-UA" w:eastAsia="ru-RU"/>
        </w:rPr>
        <w:t>акта</w:t>
      </w:r>
      <w:proofErr w:type="spellEnd"/>
      <w:r w:rsidRPr="00E920A3">
        <w:rPr>
          <w:rFonts w:ascii="Times New Roman" w:eastAsia="Times New Roman" w:hAnsi="Times New Roman" w:cs="Times New Roman"/>
          <w:b/>
          <w:bCs/>
          <w:color w:val="000000"/>
          <w:sz w:val="28"/>
          <w:szCs w:val="28"/>
          <w:lang w:val="uk-UA" w:eastAsia="ru-RU"/>
        </w:rPr>
        <w:t xml:space="preserve"> </w:t>
      </w:r>
      <w:r w:rsidRPr="00E920A3">
        <w:rPr>
          <w:rFonts w:ascii="Times New Roman" w:eastAsia="Times New Roman" w:hAnsi="Times New Roman" w:cs="Times New Roman"/>
          <w:b/>
          <w:sz w:val="28"/>
          <w:szCs w:val="28"/>
          <w:lang w:val="uk-UA" w:eastAsia="ru-RU"/>
        </w:rPr>
        <w:t>проекту рішення виконавчого комітету Жмеринської  міської ради</w:t>
      </w:r>
    </w:p>
    <w:p w:rsidR="00AB34DC" w:rsidRPr="00E920A3" w:rsidRDefault="00AB34DC" w:rsidP="00AB34DC">
      <w:pPr>
        <w:shd w:val="clear" w:color="auto" w:fill="FFFFFF"/>
        <w:spacing w:after="0" w:line="240" w:lineRule="auto"/>
        <w:ind w:firstLine="709"/>
        <w:jc w:val="center"/>
        <w:rPr>
          <w:rFonts w:ascii="Times New Roman" w:eastAsia="Times New Roman" w:hAnsi="Times New Roman" w:cs="Times New Roman"/>
          <w:b/>
          <w:sz w:val="28"/>
          <w:szCs w:val="28"/>
          <w:lang w:val="uk-UA" w:eastAsia="ru-RU"/>
        </w:rPr>
      </w:pP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sz w:val="28"/>
          <w:szCs w:val="28"/>
          <w:lang w:val="uk-UA" w:eastAsia="ru-RU"/>
        </w:rPr>
        <w:t>«Про затвердження Порядку погодження режиму роботи об’єктів торгівлі, ресторанного господарства, сфери послуг, розваг та проведення ярмарків на території Жмеринської міської територіальної громади»</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p>
    <w:p w:rsidR="00AB34DC" w:rsidRPr="00E920A3" w:rsidRDefault="00AB34DC" w:rsidP="00AB34DC">
      <w:pPr>
        <w:spacing w:after="0" w:line="240" w:lineRule="auto"/>
        <w:ind w:firstLine="709"/>
        <w:rPr>
          <w:rFonts w:ascii="Times New Roman" w:eastAsia="Times New Roman" w:hAnsi="Times New Roman" w:cs="Times New Roman"/>
          <w:b/>
          <w:bCs/>
          <w:color w:val="000000"/>
          <w:sz w:val="28"/>
          <w:szCs w:val="28"/>
          <w:lang w:val="uk-UA" w:eastAsia="ru-RU"/>
        </w:rPr>
      </w:pPr>
      <w:r w:rsidRPr="00E920A3">
        <w:rPr>
          <w:rFonts w:ascii="Times New Roman" w:eastAsia="Times New Roman" w:hAnsi="Times New Roman" w:cs="Times New Roman"/>
          <w:b/>
          <w:bCs/>
          <w:color w:val="000000"/>
          <w:sz w:val="28"/>
          <w:szCs w:val="28"/>
          <w:lang w:val="uk-UA" w:eastAsia="ru-RU"/>
        </w:rPr>
        <w:t xml:space="preserve">1. Вид  та назва регуляторного </w:t>
      </w:r>
      <w:proofErr w:type="spellStart"/>
      <w:r w:rsidRPr="00E920A3">
        <w:rPr>
          <w:rFonts w:ascii="Times New Roman" w:eastAsia="Times New Roman" w:hAnsi="Times New Roman" w:cs="Times New Roman"/>
          <w:b/>
          <w:bCs/>
          <w:color w:val="000000"/>
          <w:sz w:val="28"/>
          <w:szCs w:val="28"/>
          <w:lang w:val="uk-UA" w:eastAsia="ru-RU"/>
        </w:rPr>
        <w:t>акта</w:t>
      </w:r>
      <w:proofErr w:type="spellEnd"/>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color w:val="000000"/>
          <w:sz w:val="28"/>
          <w:szCs w:val="28"/>
          <w:lang w:val="uk-UA" w:eastAsia="ru-RU"/>
        </w:rPr>
        <w:t xml:space="preserve">Рішення виконавчого комітету Жмеринської міської ради </w:t>
      </w:r>
      <w:r w:rsidRPr="00E920A3">
        <w:rPr>
          <w:rFonts w:ascii="Times New Roman" w:eastAsia="Times New Roman" w:hAnsi="Times New Roman" w:cs="Times New Roman"/>
          <w:sz w:val="28"/>
          <w:szCs w:val="28"/>
          <w:lang w:val="uk-UA" w:eastAsia="ru-RU"/>
        </w:rPr>
        <w:t>«Про Порядок погодження режиму роботи об’єктів торгівлі, ресторанного господарства, сфери послуг, розваг та проведення ярмарків на території Жмеринської міської територіальної громади».</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p>
    <w:p w:rsidR="00AB34DC" w:rsidRPr="00E920A3" w:rsidRDefault="00AB34DC" w:rsidP="00AB34DC">
      <w:pPr>
        <w:spacing w:after="0" w:line="240" w:lineRule="auto"/>
        <w:ind w:firstLine="709"/>
        <w:jc w:val="both"/>
        <w:rPr>
          <w:rFonts w:ascii="Times New Roman" w:eastAsia="Times New Roman" w:hAnsi="Times New Roman" w:cs="Times New Roman"/>
          <w:b/>
          <w:sz w:val="28"/>
          <w:szCs w:val="28"/>
          <w:lang w:val="uk-UA" w:eastAsia="uk-UA"/>
        </w:rPr>
      </w:pPr>
      <w:r w:rsidRPr="00E920A3">
        <w:rPr>
          <w:rFonts w:ascii="Times New Roman" w:eastAsia="Times New Roman" w:hAnsi="Times New Roman" w:cs="Times New Roman"/>
          <w:b/>
          <w:sz w:val="28"/>
          <w:szCs w:val="28"/>
          <w:lang w:val="uk-UA" w:eastAsia="uk-UA"/>
        </w:rPr>
        <w:t>2.Виконавець заходів з відстеження</w:t>
      </w:r>
    </w:p>
    <w:p w:rsidR="00AB34DC" w:rsidRPr="00E920A3" w:rsidRDefault="00AB34DC" w:rsidP="00AB34DC">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E920A3">
        <w:rPr>
          <w:rFonts w:ascii="Times New Roman" w:eastAsia="Times New Roman" w:hAnsi="Times New Roman" w:cs="Times New Roman"/>
          <w:sz w:val="28"/>
          <w:szCs w:val="28"/>
          <w:lang w:val="uk-UA" w:eastAsia="uk-UA"/>
        </w:rPr>
        <w:t>Управління економіки та розвитку інфраструктури виконавчого комітету Жмеринської міської ради.</w:t>
      </w:r>
    </w:p>
    <w:p w:rsidR="00AB34DC" w:rsidRPr="00E920A3" w:rsidRDefault="00AB34DC" w:rsidP="00AB34DC">
      <w:pPr>
        <w:spacing w:after="0" w:line="240" w:lineRule="auto"/>
        <w:ind w:firstLine="709"/>
        <w:jc w:val="both"/>
        <w:rPr>
          <w:rFonts w:ascii="Times New Roman" w:eastAsia="Times New Roman" w:hAnsi="Times New Roman" w:cs="Times New Roman"/>
          <w:color w:val="000000"/>
          <w:sz w:val="28"/>
          <w:szCs w:val="28"/>
          <w:highlight w:val="yellow"/>
          <w:lang w:val="uk-UA" w:eastAsia="ru-RU"/>
        </w:rPr>
      </w:pPr>
    </w:p>
    <w:p w:rsidR="00AB34DC" w:rsidRPr="00E920A3" w:rsidRDefault="00AB34DC" w:rsidP="00AB34DC">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E920A3">
        <w:rPr>
          <w:rFonts w:ascii="Times New Roman" w:eastAsia="Times New Roman" w:hAnsi="Times New Roman" w:cs="Times New Roman"/>
          <w:b/>
          <w:bCs/>
          <w:color w:val="000000"/>
          <w:sz w:val="28"/>
          <w:szCs w:val="28"/>
          <w:lang w:val="uk-UA" w:eastAsia="ru-RU"/>
        </w:rPr>
        <w:t xml:space="preserve">3. Цілі прийняття </w:t>
      </w:r>
      <w:proofErr w:type="spellStart"/>
      <w:r w:rsidRPr="00E920A3">
        <w:rPr>
          <w:rFonts w:ascii="Times New Roman" w:eastAsia="Times New Roman" w:hAnsi="Times New Roman" w:cs="Times New Roman"/>
          <w:b/>
          <w:bCs/>
          <w:color w:val="000000"/>
          <w:sz w:val="28"/>
          <w:szCs w:val="28"/>
          <w:lang w:val="uk-UA" w:eastAsia="ru-RU"/>
        </w:rPr>
        <w:t>акта</w:t>
      </w:r>
      <w:proofErr w:type="spellEnd"/>
    </w:p>
    <w:p w:rsidR="00AB34DC" w:rsidRPr="00E920A3" w:rsidRDefault="00AB34DC" w:rsidP="00AB34DC">
      <w:pPr>
        <w:widowControl w:val="0"/>
        <w:spacing w:after="0" w:line="240" w:lineRule="auto"/>
        <w:ind w:firstLine="709"/>
        <w:jc w:val="both"/>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color w:val="000000"/>
          <w:sz w:val="28"/>
          <w:szCs w:val="28"/>
          <w:lang w:val="uk-UA" w:eastAsia="ru-RU"/>
        </w:rPr>
        <w:t>Основними цілями прийняття регуляторного акту є:</w:t>
      </w:r>
    </w:p>
    <w:p w:rsidR="00AB34DC" w:rsidRPr="00E920A3" w:rsidRDefault="00AB34DC" w:rsidP="00AB34DC">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E920A3">
        <w:rPr>
          <w:rFonts w:ascii="Times New Roman" w:eastAsia="Times New Roman" w:hAnsi="Times New Roman" w:cs="Times New Roman"/>
          <w:sz w:val="28"/>
          <w:szCs w:val="28"/>
          <w:lang w:val="uk-UA" w:eastAsia="ru-RU"/>
        </w:rPr>
        <w:t>- звернення від мешканців міста про порушення звукового режиму та громадського порядку від роботи розважальних закладів, закладів торгівлі та ресторанного господарства, розташованих на перших поверхах житлових будинків, а також окремо стоячих об’єктів, розміщених у спорудах малих архітектурних форм поруч із житловими будинками;</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sz w:val="28"/>
          <w:szCs w:val="28"/>
          <w:lang w:val="uk-UA" w:eastAsia="ru-RU"/>
        </w:rPr>
        <w:t xml:space="preserve">-  встановлення прозорого механізму погодження режимів роботи; </w:t>
      </w:r>
    </w:p>
    <w:p w:rsidR="00AB34DC" w:rsidRPr="00E920A3" w:rsidRDefault="00AB34DC" w:rsidP="00AB34DC">
      <w:pPr>
        <w:widowControl w:val="0"/>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color w:val="000000"/>
          <w:sz w:val="28"/>
          <w:szCs w:val="28"/>
          <w:lang w:val="uk-UA" w:eastAsia="ru-RU"/>
        </w:rPr>
        <w:t xml:space="preserve">- забезпечення сприятливих умов для суб’єктів господарювання під час підготовки та отримання ними документа про встановлення режиму роботи </w:t>
      </w:r>
      <w:r w:rsidRPr="00E920A3">
        <w:rPr>
          <w:rFonts w:ascii="Times New Roman" w:eastAsia="Times New Roman" w:hAnsi="Times New Roman" w:cs="Times New Roman"/>
          <w:sz w:val="28"/>
          <w:szCs w:val="28"/>
          <w:lang w:val="uk-UA" w:eastAsia="ru-RU"/>
        </w:rPr>
        <w:t>об’єктів торгівлі, ресторанного господарства, сфери послуг та розваг;</w:t>
      </w:r>
    </w:p>
    <w:p w:rsidR="00AB34DC" w:rsidRPr="00E920A3" w:rsidRDefault="00AB34DC" w:rsidP="00AB34DC">
      <w:pPr>
        <w:widowControl w:val="0"/>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sz w:val="28"/>
          <w:szCs w:val="28"/>
          <w:lang w:val="uk-UA" w:eastAsia="ru-RU"/>
        </w:rPr>
        <w:t>- впорядкування режиму роботи об’єктів торгівлі, ресторанного господарства, сфери послуг, розваг та ярмарків на території Жмеринської міської територіальної громади;</w:t>
      </w:r>
    </w:p>
    <w:p w:rsidR="00AB34DC" w:rsidRPr="00E920A3" w:rsidRDefault="00AB34DC" w:rsidP="00AB34DC">
      <w:pPr>
        <w:widowControl w:val="0"/>
        <w:spacing w:after="0" w:line="240" w:lineRule="auto"/>
        <w:ind w:firstLine="709"/>
        <w:jc w:val="both"/>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sz w:val="28"/>
          <w:szCs w:val="28"/>
          <w:lang w:val="uk-UA" w:eastAsia="ru-RU"/>
        </w:rPr>
        <w:t>- врегулювання господарських відносин.</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p>
    <w:p w:rsidR="00AB34DC" w:rsidRPr="00E920A3" w:rsidRDefault="00AB34DC" w:rsidP="00AB34DC">
      <w:pPr>
        <w:spacing w:after="0" w:line="240" w:lineRule="auto"/>
        <w:ind w:firstLine="709"/>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b/>
          <w:bCs/>
          <w:color w:val="000000"/>
          <w:sz w:val="28"/>
          <w:szCs w:val="28"/>
          <w:lang w:val="uk-UA" w:eastAsia="ru-RU"/>
        </w:rPr>
        <w:t>4.  Строк виконання заходів з відстеження</w:t>
      </w:r>
      <w:r w:rsidRPr="00E920A3">
        <w:rPr>
          <w:rFonts w:ascii="Times New Roman" w:eastAsia="Times New Roman" w:hAnsi="Times New Roman" w:cs="Times New Roman"/>
          <w:color w:val="000000"/>
          <w:sz w:val="28"/>
          <w:szCs w:val="28"/>
          <w:lang w:val="uk-UA" w:eastAsia="ru-RU"/>
        </w:rPr>
        <w:br/>
        <w:t xml:space="preserve">      2</w:t>
      </w:r>
      <w:r w:rsidRPr="00E920A3">
        <w:rPr>
          <w:rFonts w:ascii="Times New Roman" w:eastAsia="Times New Roman" w:hAnsi="Times New Roman" w:cs="Times New Roman"/>
          <w:sz w:val="28"/>
          <w:szCs w:val="28"/>
          <w:lang w:val="uk-UA" w:eastAsia="ru-RU"/>
        </w:rPr>
        <w:t>.02.2021р. – 4.03.2021р.</w:t>
      </w:r>
    </w:p>
    <w:p w:rsidR="00AB34DC" w:rsidRPr="00E920A3" w:rsidRDefault="00AB34DC" w:rsidP="00AB34DC">
      <w:pPr>
        <w:spacing w:after="0" w:line="240" w:lineRule="auto"/>
        <w:ind w:firstLine="709"/>
        <w:jc w:val="both"/>
        <w:rPr>
          <w:rFonts w:ascii="Times New Roman" w:eastAsia="Times New Roman" w:hAnsi="Times New Roman" w:cs="Times New Roman"/>
          <w:color w:val="000000"/>
          <w:sz w:val="28"/>
          <w:szCs w:val="28"/>
          <w:lang w:val="uk-UA" w:eastAsia="ru-RU"/>
        </w:rPr>
      </w:pPr>
    </w:p>
    <w:p w:rsidR="00AB34DC" w:rsidRPr="00E920A3" w:rsidRDefault="00AB34DC" w:rsidP="00AB34DC">
      <w:pPr>
        <w:spacing w:after="0" w:line="240" w:lineRule="auto"/>
        <w:ind w:firstLine="709"/>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b/>
          <w:bCs/>
          <w:color w:val="000000"/>
          <w:sz w:val="28"/>
          <w:szCs w:val="28"/>
          <w:lang w:val="uk-UA" w:eastAsia="ru-RU"/>
        </w:rPr>
        <w:t>5.  Тип відстеження</w:t>
      </w:r>
      <w:r w:rsidRPr="00E920A3">
        <w:rPr>
          <w:rFonts w:ascii="Times New Roman" w:eastAsia="Times New Roman" w:hAnsi="Times New Roman" w:cs="Times New Roman"/>
          <w:color w:val="000000"/>
          <w:sz w:val="28"/>
          <w:szCs w:val="28"/>
          <w:lang w:val="uk-UA" w:eastAsia="ru-RU"/>
        </w:rPr>
        <w:t xml:space="preserve"> </w:t>
      </w:r>
      <w:r w:rsidRPr="00E920A3">
        <w:rPr>
          <w:rFonts w:ascii="Times New Roman" w:eastAsia="Times New Roman" w:hAnsi="Times New Roman" w:cs="Times New Roman"/>
          <w:color w:val="000000"/>
          <w:sz w:val="28"/>
          <w:szCs w:val="28"/>
          <w:lang w:val="uk-UA" w:eastAsia="ru-RU"/>
        </w:rPr>
        <w:br/>
        <w:t>      Базове</w:t>
      </w:r>
    </w:p>
    <w:p w:rsidR="00AB34DC" w:rsidRPr="00E920A3" w:rsidRDefault="00AB34DC" w:rsidP="00AB34DC">
      <w:pPr>
        <w:spacing w:after="0" w:line="240" w:lineRule="auto"/>
        <w:ind w:firstLine="709"/>
        <w:jc w:val="both"/>
        <w:rPr>
          <w:rFonts w:ascii="Times New Roman" w:eastAsia="Times New Roman" w:hAnsi="Times New Roman" w:cs="Times New Roman"/>
          <w:b/>
          <w:bCs/>
          <w:color w:val="000000"/>
          <w:sz w:val="28"/>
          <w:szCs w:val="28"/>
          <w:highlight w:val="yellow"/>
          <w:lang w:val="uk-UA" w:eastAsia="ru-RU"/>
        </w:rPr>
      </w:pPr>
    </w:p>
    <w:p w:rsidR="00AB34DC" w:rsidRPr="00E920A3" w:rsidRDefault="00AB34DC" w:rsidP="00AB34DC">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E920A3">
        <w:rPr>
          <w:rFonts w:ascii="Times New Roman" w:eastAsia="Times New Roman" w:hAnsi="Times New Roman" w:cs="Times New Roman"/>
          <w:b/>
          <w:bCs/>
          <w:color w:val="000000"/>
          <w:sz w:val="28"/>
          <w:szCs w:val="28"/>
          <w:lang w:val="uk-UA" w:eastAsia="ru-RU"/>
        </w:rPr>
        <w:t>6.  Методи одержання результативності  відстеження</w:t>
      </w:r>
    </w:p>
    <w:p w:rsidR="00AB34DC" w:rsidRPr="00E920A3" w:rsidRDefault="00AB34DC" w:rsidP="00AB34DC">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E920A3">
        <w:rPr>
          <w:rFonts w:ascii="Times New Roman" w:eastAsia="Times New Roman" w:hAnsi="Times New Roman" w:cs="Times New Roman"/>
          <w:sz w:val="28"/>
          <w:szCs w:val="28"/>
          <w:lang w:val="uk-UA" w:eastAsia="uk-UA"/>
        </w:rPr>
        <w:t xml:space="preserve">Для проведення базового відстеження використовувалися дані, </w:t>
      </w:r>
      <w:r w:rsidRPr="00E920A3">
        <w:rPr>
          <w:rFonts w:ascii="Times New Roman" w:eastAsia="Times New Roman" w:hAnsi="Times New Roman" w:cs="Times New Roman"/>
          <w:bCs/>
          <w:sz w:val="28"/>
          <w:szCs w:val="28"/>
          <w:lang w:val="uk-UA" w:eastAsia="ru-RU"/>
        </w:rPr>
        <w:t xml:space="preserve">зібрані під час проведення опитувань та дані оперативної інформації. </w:t>
      </w:r>
    </w:p>
    <w:p w:rsidR="00AB34DC" w:rsidRPr="00E920A3" w:rsidRDefault="00AB34DC" w:rsidP="00AB34DC">
      <w:pPr>
        <w:spacing w:after="0" w:line="240" w:lineRule="auto"/>
        <w:ind w:firstLine="709"/>
        <w:jc w:val="both"/>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color w:val="000000"/>
          <w:sz w:val="28"/>
          <w:szCs w:val="28"/>
          <w:shd w:val="clear" w:color="auto" w:fill="FFFFFF"/>
          <w:lang w:val="uk-UA" w:eastAsia="ru-RU"/>
        </w:rPr>
        <w:t xml:space="preserve">Відстеження результативності нормативно-правового </w:t>
      </w:r>
      <w:proofErr w:type="spellStart"/>
      <w:r w:rsidRPr="00E920A3">
        <w:rPr>
          <w:rFonts w:ascii="Times New Roman" w:eastAsia="Times New Roman" w:hAnsi="Times New Roman" w:cs="Times New Roman"/>
          <w:color w:val="000000"/>
          <w:sz w:val="28"/>
          <w:szCs w:val="28"/>
          <w:shd w:val="clear" w:color="auto" w:fill="FFFFFF"/>
          <w:lang w:val="uk-UA" w:eastAsia="ru-RU"/>
        </w:rPr>
        <w:t>акта</w:t>
      </w:r>
      <w:proofErr w:type="spellEnd"/>
      <w:r w:rsidRPr="00E920A3">
        <w:rPr>
          <w:rFonts w:ascii="Times New Roman" w:eastAsia="Times New Roman" w:hAnsi="Times New Roman" w:cs="Times New Roman"/>
          <w:color w:val="000000"/>
          <w:sz w:val="28"/>
          <w:szCs w:val="28"/>
          <w:shd w:val="clear" w:color="auto" w:fill="FFFFFF"/>
          <w:lang w:val="uk-UA" w:eastAsia="ru-RU"/>
        </w:rPr>
        <w:t xml:space="preserve"> здійснено шляхом проведення відповідного аналізу надходжень до міського бюджету; </w:t>
      </w:r>
      <w:r w:rsidRPr="00E920A3">
        <w:rPr>
          <w:rFonts w:ascii="Times New Roman" w:eastAsia="Times New Roman" w:hAnsi="Times New Roman" w:cs="Times New Roman"/>
          <w:color w:val="000000"/>
          <w:sz w:val="28"/>
          <w:szCs w:val="28"/>
          <w:shd w:val="clear" w:color="auto" w:fill="FFFFFF"/>
          <w:lang w:val="uk-UA" w:eastAsia="ru-RU"/>
        </w:rPr>
        <w:lastRenderedPageBreak/>
        <w:t xml:space="preserve">відстеження змін в чинному законодавстві; кількості суб’єктів господарювання.  </w:t>
      </w:r>
    </w:p>
    <w:p w:rsidR="00AB34DC" w:rsidRPr="00E920A3" w:rsidRDefault="00AB34DC" w:rsidP="00AB34D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AB34DC" w:rsidRPr="00E920A3" w:rsidRDefault="00AB34DC" w:rsidP="00AB34DC">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E920A3">
        <w:rPr>
          <w:rFonts w:ascii="Times New Roman" w:eastAsia="Times New Roman" w:hAnsi="Times New Roman" w:cs="Times New Roman"/>
          <w:b/>
          <w:bCs/>
          <w:color w:val="000000"/>
          <w:sz w:val="28"/>
          <w:szCs w:val="28"/>
          <w:lang w:val="uk-UA" w:eastAsia="ru-RU"/>
        </w:rPr>
        <w:t>7.  Дані та припущення, на основі яких відстежувалася  результативність, а також способи одержання даних</w:t>
      </w:r>
    </w:p>
    <w:p w:rsidR="00AB34DC" w:rsidRPr="00E920A3" w:rsidRDefault="00AB34DC" w:rsidP="00AB34DC">
      <w:pPr>
        <w:spacing w:after="0" w:line="240" w:lineRule="auto"/>
        <w:ind w:firstLine="709"/>
        <w:jc w:val="both"/>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color w:val="000000"/>
          <w:sz w:val="28"/>
          <w:szCs w:val="28"/>
          <w:lang w:val="uk-UA" w:eastAsia="ru-RU"/>
        </w:rPr>
        <w:t xml:space="preserve">Враховуючи мету прийняття регуляторного </w:t>
      </w:r>
      <w:proofErr w:type="spellStart"/>
      <w:r w:rsidRPr="00E920A3">
        <w:rPr>
          <w:rFonts w:ascii="Times New Roman" w:eastAsia="Times New Roman" w:hAnsi="Times New Roman" w:cs="Times New Roman"/>
          <w:color w:val="000000"/>
          <w:sz w:val="28"/>
          <w:szCs w:val="28"/>
          <w:lang w:val="uk-UA" w:eastAsia="ru-RU"/>
        </w:rPr>
        <w:t>акта</w:t>
      </w:r>
      <w:proofErr w:type="spellEnd"/>
      <w:r w:rsidRPr="00E920A3">
        <w:rPr>
          <w:rFonts w:ascii="Times New Roman" w:eastAsia="Times New Roman" w:hAnsi="Times New Roman" w:cs="Times New Roman"/>
          <w:color w:val="000000"/>
          <w:sz w:val="28"/>
          <w:szCs w:val="28"/>
          <w:lang w:val="uk-UA" w:eastAsia="ru-RU"/>
        </w:rPr>
        <w:t xml:space="preserve"> для відстеження його результативності визначено такі показники як </w:t>
      </w:r>
      <w:r w:rsidRPr="00E920A3">
        <w:rPr>
          <w:rFonts w:ascii="Times New Roman" w:eastAsia="Times New Roman" w:hAnsi="Times New Roman" w:cs="Times New Roman"/>
          <w:sz w:val="28"/>
          <w:szCs w:val="28"/>
          <w:lang w:val="uk-UA" w:eastAsia="ru-RU"/>
        </w:rPr>
        <w:t xml:space="preserve">кількість отриманих звернень від мешканців міста про порушення звукового режиму та громадського порядку від роботи закладів торгівлі та ресторанного господарства, скарг, призупинення діяльності зазначених закладів та складених протоколів з приводу порушення вимог режиму роботи закладів, правил торгівлі алкогольними напоями та тютюновими виробами. </w:t>
      </w:r>
      <w:r w:rsidRPr="00E920A3">
        <w:rPr>
          <w:rFonts w:ascii="Times New Roman" w:eastAsia="Times New Roman" w:hAnsi="Times New Roman" w:cs="Times New Roman"/>
          <w:color w:val="000000"/>
          <w:sz w:val="28"/>
          <w:szCs w:val="28"/>
          <w:lang w:val="uk-UA" w:eastAsia="ru-RU"/>
        </w:rPr>
        <w:t> </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sz w:val="28"/>
          <w:szCs w:val="28"/>
          <w:lang w:val="uk-UA" w:eastAsia="ru-RU"/>
        </w:rPr>
        <w:t>При відстеженні результативності враховувались звернення громадян, матеріали засідань адміністративної комісії.</w:t>
      </w:r>
    </w:p>
    <w:p w:rsidR="00AB34DC" w:rsidRPr="00E920A3" w:rsidRDefault="00AB34DC" w:rsidP="00AB34DC">
      <w:pPr>
        <w:spacing w:after="0" w:line="240" w:lineRule="auto"/>
        <w:ind w:firstLine="709"/>
        <w:jc w:val="both"/>
        <w:rPr>
          <w:rFonts w:ascii="Times New Roman" w:eastAsia="Times New Roman" w:hAnsi="Times New Roman" w:cs="Times New Roman"/>
          <w:b/>
          <w:sz w:val="28"/>
          <w:szCs w:val="28"/>
          <w:lang w:val="uk-UA" w:eastAsia="uk-UA"/>
        </w:rPr>
      </w:pPr>
    </w:p>
    <w:p w:rsidR="00AB34DC" w:rsidRPr="00E920A3" w:rsidRDefault="00AB34DC" w:rsidP="00AB34DC">
      <w:pPr>
        <w:spacing w:after="0" w:line="240" w:lineRule="auto"/>
        <w:ind w:firstLine="709"/>
        <w:jc w:val="both"/>
        <w:rPr>
          <w:rFonts w:ascii="Times New Roman" w:eastAsia="Times New Roman" w:hAnsi="Times New Roman" w:cs="Times New Roman"/>
          <w:b/>
          <w:bCs/>
          <w:color w:val="000000"/>
          <w:sz w:val="28"/>
          <w:szCs w:val="28"/>
          <w:lang w:val="uk-UA" w:eastAsia="ru-RU"/>
        </w:rPr>
      </w:pPr>
      <w:r w:rsidRPr="00E920A3">
        <w:rPr>
          <w:rFonts w:ascii="Times New Roman" w:eastAsia="Times New Roman" w:hAnsi="Times New Roman" w:cs="Times New Roman"/>
          <w:b/>
          <w:sz w:val="28"/>
          <w:szCs w:val="28"/>
          <w:lang w:val="uk-UA" w:eastAsia="uk-UA"/>
        </w:rPr>
        <w:t xml:space="preserve">8. Кількісні та якісні значення показників результативності </w:t>
      </w:r>
      <w:r w:rsidRPr="00E920A3">
        <w:rPr>
          <w:rFonts w:ascii="Times New Roman" w:eastAsia="Times New Roman" w:hAnsi="Times New Roman" w:cs="Times New Roman"/>
          <w:b/>
          <w:bCs/>
          <w:color w:val="000000"/>
          <w:sz w:val="28"/>
          <w:szCs w:val="28"/>
          <w:lang w:val="uk-UA" w:eastAsia="ru-RU"/>
        </w:rPr>
        <w:t xml:space="preserve">регуляторного </w:t>
      </w:r>
      <w:proofErr w:type="spellStart"/>
      <w:r w:rsidRPr="00E920A3">
        <w:rPr>
          <w:rFonts w:ascii="Times New Roman" w:eastAsia="Times New Roman" w:hAnsi="Times New Roman" w:cs="Times New Roman"/>
          <w:b/>
          <w:bCs/>
          <w:color w:val="000000"/>
          <w:sz w:val="28"/>
          <w:szCs w:val="28"/>
          <w:lang w:val="uk-UA" w:eastAsia="ru-RU"/>
        </w:rPr>
        <w:t>акта</w:t>
      </w:r>
      <w:proofErr w:type="spellEnd"/>
    </w:p>
    <w:p w:rsidR="00AB34DC" w:rsidRPr="00E920A3" w:rsidRDefault="00AB34DC" w:rsidP="00AB34DC">
      <w:pPr>
        <w:spacing w:after="0" w:line="240" w:lineRule="auto"/>
        <w:ind w:firstLine="709"/>
        <w:jc w:val="both"/>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sz w:val="28"/>
          <w:szCs w:val="28"/>
          <w:lang w:val="uk-UA" w:eastAsia="ru-RU"/>
        </w:rPr>
        <w:t xml:space="preserve">Відстеження проблемної ситуації на врегулювання якої спрямовується дія регуляторного </w:t>
      </w:r>
      <w:proofErr w:type="spellStart"/>
      <w:r w:rsidRPr="00E920A3">
        <w:rPr>
          <w:rFonts w:ascii="Times New Roman" w:eastAsia="Times New Roman" w:hAnsi="Times New Roman" w:cs="Times New Roman"/>
          <w:sz w:val="28"/>
          <w:szCs w:val="28"/>
          <w:lang w:val="uk-UA" w:eastAsia="ru-RU"/>
        </w:rPr>
        <w:t>акта</w:t>
      </w:r>
      <w:proofErr w:type="spellEnd"/>
      <w:r w:rsidRPr="00E920A3">
        <w:rPr>
          <w:rFonts w:ascii="Times New Roman" w:eastAsia="Times New Roman" w:hAnsi="Times New Roman" w:cs="Times New Roman"/>
          <w:sz w:val="28"/>
          <w:szCs w:val="28"/>
          <w:lang w:val="uk-UA" w:eastAsia="ru-RU"/>
        </w:rPr>
        <w:t xml:space="preserve">, здійснюється у встановленому законодавством порядку за показниками кількості отриманих скарг з приводу порушення вимог законодавства при дотриманні режиму роботи закладів торгівлі, закладів ресторанного господарства, сфери послуг, відпочинку та розваг на території Жмеринської міської ради; при здійсненні продажу алкогольних, слабоалкогольних напоїв, пива та тютюнових виробів; кількості складених протоколів за порушення режиму роботи вищевказаних закладів, правил торгівлі алкогольними напоями та тютюновими виробами. </w:t>
      </w:r>
      <w:r w:rsidRPr="00E920A3">
        <w:rPr>
          <w:rFonts w:ascii="Times New Roman" w:eastAsia="Times New Roman" w:hAnsi="Times New Roman" w:cs="Times New Roman"/>
          <w:color w:val="000000"/>
          <w:sz w:val="28"/>
          <w:szCs w:val="28"/>
          <w:lang w:val="uk-UA" w:eastAsia="ru-RU"/>
        </w:rPr>
        <w:t xml:space="preserve">Якісні </w:t>
      </w:r>
      <w:r w:rsidRPr="00E920A3">
        <w:rPr>
          <w:rFonts w:ascii="Times New Roman" w:eastAsia="Times New Roman" w:hAnsi="Times New Roman" w:cs="Times New Roman"/>
          <w:sz w:val="28"/>
          <w:szCs w:val="28"/>
          <w:lang w:val="uk-UA" w:eastAsia="ru-RU"/>
        </w:rPr>
        <w:t xml:space="preserve">показники результативності </w:t>
      </w:r>
      <w:proofErr w:type="spellStart"/>
      <w:r w:rsidRPr="00E920A3">
        <w:rPr>
          <w:rFonts w:ascii="Times New Roman" w:eastAsia="Times New Roman" w:hAnsi="Times New Roman" w:cs="Times New Roman"/>
          <w:sz w:val="28"/>
          <w:szCs w:val="28"/>
          <w:lang w:val="uk-UA" w:eastAsia="ru-RU"/>
        </w:rPr>
        <w:t>акта</w:t>
      </w:r>
      <w:proofErr w:type="spellEnd"/>
      <w:r w:rsidRPr="00E920A3">
        <w:rPr>
          <w:rFonts w:ascii="Times New Roman" w:eastAsia="Times New Roman" w:hAnsi="Times New Roman" w:cs="Times New Roman"/>
          <w:color w:val="000000"/>
          <w:sz w:val="28"/>
          <w:szCs w:val="28"/>
          <w:lang w:val="uk-UA" w:eastAsia="ru-RU"/>
        </w:rPr>
        <w:t xml:space="preserve"> – гарантоване забезпечення належними умовами життєдіяльності міста.</w:t>
      </w:r>
    </w:p>
    <w:p w:rsidR="00AB34DC" w:rsidRPr="00E920A3" w:rsidRDefault="00AB34DC" w:rsidP="00AB34DC">
      <w:pPr>
        <w:spacing w:after="0" w:line="240" w:lineRule="auto"/>
        <w:ind w:firstLine="709"/>
        <w:jc w:val="both"/>
        <w:rPr>
          <w:rFonts w:ascii="Times New Roman" w:eastAsia="Times New Roman" w:hAnsi="Times New Roman" w:cs="Times New Roman"/>
          <w:bCs/>
          <w:sz w:val="28"/>
          <w:szCs w:val="28"/>
          <w:lang w:val="uk-UA" w:eastAsia="ru-RU"/>
        </w:rPr>
      </w:pPr>
      <w:r w:rsidRPr="00E920A3">
        <w:rPr>
          <w:rFonts w:ascii="Times New Roman" w:eastAsia="Times New Roman" w:hAnsi="Times New Roman" w:cs="Times New Roman"/>
          <w:bCs/>
          <w:sz w:val="28"/>
          <w:szCs w:val="28"/>
          <w:lang w:val="uk-UA" w:eastAsia="ru-RU"/>
        </w:rPr>
        <w:t xml:space="preserve">Використовувалися показники для визначення результативності регуляторного </w:t>
      </w:r>
      <w:proofErr w:type="spellStart"/>
      <w:r w:rsidRPr="00E920A3">
        <w:rPr>
          <w:rFonts w:ascii="Times New Roman" w:eastAsia="Times New Roman" w:hAnsi="Times New Roman" w:cs="Times New Roman"/>
          <w:bCs/>
          <w:sz w:val="28"/>
          <w:szCs w:val="28"/>
          <w:lang w:val="uk-UA" w:eastAsia="ru-RU"/>
        </w:rPr>
        <w:t>акта</w:t>
      </w:r>
      <w:proofErr w:type="spellEnd"/>
      <w:r w:rsidRPr="00E920A3">
        <w:rPr>
          <w:rFonts w:ascii="Times New Roman" w:eastAsia="Times New Roman" w:hAnsi="Times New Roman" w:cs="Times New Roman"/>
          <w:bCs/>
          <w:sz w:val="28"/>
          <w:szCs w:val="28"/>
          <w:lang w:val="uk-UA" w:eastAsia="ru-RU"/>
        </w:rPr>
        <w:t xml:space="preserve"> :</w:t>
      </w:r>
    </w:p>
    <w:p w:rsidR="00AB34DC" w:rsidRPr="00E920A3" w:rsidRDefault="00AB34DC" w:rsidP="00AB34DC">
      <w:pPr>
        <w:spacing w:after="0" w:line="240" w:lineRule="auto"/>
        <w:ind w:firstLine="709"/>
        <w:jc w:val="both"/>
        <w:rPr>
          <w:rFonts w:ascii="Times New Roman" w:eastAsia="Times New Roman" w:hAnsi="Times New Roman" w:cs="Times New Roman"/>
          <w:bCs/>
          <w:sz w:val="28"/>
          <w:szCs w:val="28"/>
          <w:lang w:val="uk-UA" w:eastAsia="ru-RU"/>
        </w:rPr>
      </w:pPr>
      <w:r w:rsidRPr="00E920A3">
        <w:rPr>
          <w:rFonts w:ascii="Times New Roman" w:eastAsia="Times New Roman" w:hAnsi="Times New Roman" w:cs="Times New Roman"/>
          <w:sz w:val="28"/>
          <w:szCs w:val="28"/>
          <w:lang w:val="uk-UA" w:eastAsia="ru-RU"/>
        </w:rPr>
        <w:t xml:space="preserve">   - кількість суб’єктів господарювання торгівлі, ресторанного господарства, сфери послуг та розваг, які зверталися за встановленням режиму роботи;</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sz w:val="28"/>
          <w:szCs w:val="28"/>
          <w:lang w:val="uk-UA" w:eastAsia="ru-RU"/>
        </w:rPr>
        <w:t xml:space="preserve">   - кількість об’єктів торгівлі, ресторанного господарства, сфери послуг,  розваг, які зареєстрували встановлений режим  з урахуванням спеціалізації (заклад торгівлі, ресторанного господарства, сфери послуг та розваг);</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sz w:val="28"/>
          <w:szCs w:val="28"/>
          <w:lang w:val="uk-UA" w:eastAsia="ru-RU"/>
        </w:rPr>
        <w:t xml:space="preserve">   - кількість скарг громадян на роботу об’єктів торгівлі, ресторанного господарства, сфери послуг та розваг у нічний час (4 звернення).</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bCs/>
          <w:sz w:val="28"/>
          <w:szCs w:val="28"/>
          <w:lang w:val="uk-UA" w:eastAsia="ru-RU"/>
        </w:rPr>
        <w:t xml:space="preserve">  </w:t>
      </w:r>
      <w:r w:rsidRPr="00E920A3">
        <w:rPr>
          <w:rFonts w:ascii="Times New Roman" w:eastAsia="Times New Roman" w:hAnsi="Times New Roman" w:cs="Times New Roman"/>
          <w:sz w:val="28"/>
          <w:szCs w:val="28"/>
          <w:lang w:val="uk-UA" w:eastAsia="ru-RU"/>
        </w:rPr>
        <w:t>Кількість суб’єктів малого підприємництва, на яких поширюється регулювання: 2506 одиниць</w:t>
      </w:r>
      <w:bookmarkStart w:id="1" w:name="n205"/>
      <w:bookmarkEnd w:id="1"/>
      <w:r w:rsidRPr="00E920A3">
        <w:rPr>
          <w:rFonts w:ascii="Times New Roman" w:eastAsia="Times New Roman" w:hAnsi="Times New Roman" w:cs="Times New Roman"/>
          <w:sz w:val="28"/>
          <w:szCs w:val="28"/>
          <w:lang w:val="uk-UA" w:eastAsia="ru-RU"/>
        </w:rPr>
        <w:t xml:space="preserve">. </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uk-UA"/>
        </w:rPr>
      </w:pPr>
      <w:r w:rsidRPr="00E920A3">
        <w:rPr>
          <w:rFonts w:ascii="Times New Roman" w:eastAsia="Times New Roman" w:hAnsi="Times New Roman" w:cs="Times New Roman"/>
          <w:color w:val="000000"/>
          <w:sz w:val="28"/>
          <w:szCs w:val="28"/>
          <w:lang w:val="uk-UA" w:eastAsia="uk-UA"/>
        </w:rPr>
        <w:t xml:space="preserve">Повторне відстеження буде здійснене через рік </w:t>
      </w:r>
      <w:r w:rsidRPr="00E920A3">
        <w:rPr>
          <w:rFonts w:ascii="Times New Roman" w:eastAsia="Times New Roman" w:hAnsi="Times New Roman" w:cs="Times New Roman"/>
          <w:sz w:val="28"/>
          <w:szCs w:val="28"/>
          <w:lang w:val="uk-UA" w:eastAsia="uk-UA"/>
        </w:rPr>
        <w:t xml:space="preserve">з дня набрання чинності регуляторного </w:t>
      </w:r>
      <w:proofErr w:type="spellStart"/>
      <w:r w:rsidRPr="00E920A3">
        <w:rPr>
          <w:rFonts w:ascii="Times New Roman" w:eastAsia="Times New Roman" w:hAnsi="Times New Roman" w:cs="Times New Roman"/>
          <w:sz w:val="28"/>
          <w:szCs w:val="28"/>
          <w:lang w:val="uk-UA" w:eastAsia="uk-UA"/>
        </w:rPr>
        <w:t>акта</w:t>
      </w:r>
      <w:proofErr w:type="spellEnd"/>
      <w:r w:rsidRPr="00E920A3">
        <w:rPr>
          <w:rFonts w:ascii="Times New Roman" w:eastAsia="Times New Roman" w:hAnsi="Times New Roman" w:cs="Times New Roman"/>
          <w:sz w:val="28"/>
          <w:szCs w:val="28"/>
          <w:lang w:val="uk-UA" w:eastAsia="uk-UA"/>
        </w:rPr>
        <w:t>.</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sz w:val="28"/>
          <w:szCs w:val="28"/>
          <w:lang w:val="uk-UA" w:eastAsia="ru-RU"/>
        </w:rPr>
        <w:t xml:space="preserve">Періодичне відстеження будуть </w:t>
      </w:r>
      <w:proofErr w:type="spellStart"/>
      <w:r w:rsidRPr="00E920A3">
        <w:rPr>
          <w:rFonts w:ascii="Times New Roman" w:eastAsia="Times New Roman" w:hAnsi="Times New Roman" w:cs="Times New Roman"/>
          <w:sz w:val="28"/>
          <w:szCs w:val="28"/>
          <w:lang w:val="uk-UA" w:eastAsia="ru-RU"/>
        </w:rPr>
        <w:t>здійснюватись</w:t>
      </w:r>
      <w:proofErr w:type="spellEnd"/>
      <w:r w:rsidRPr="00E920A3">
        <w:rPr>
          <w:rFonts w:ascii="Times New Roman" w:eastAsia="Times New Roman" w:hAnsi="Times New Roman" w:cs="Times New Roman"/>
          <w:sz w:val="28"/>
          <w:szCs w:val="28"/>
          <w:lang w:val="uk-UA" w:eastAsia="ru-RU"/>
        </w:rPr>
        <w:t xml:space="preserve"> раз на кожні три роки, починаючи з дня закінчення заходів з повторного відстеження результативності цього </w:t>
      </w:r>
      <w:proofErr w:type="spellStart"/>
      <w:r w:rsidRPr="00E920A3">
        <w:rPr>
          <w:rFonts w:ascii="Times New Roman" w:eastAsia="Times New Roman" w:hAnsi="Times New Roman" w:cs="Times New Roman"/>
          <w:sz w:val="28"/>
          <w:szCs w:val="28"/>
          <w:lang w:val="uk-UA" w:eastAsia="ru-RU"/>
        </w:rPr>
        <w:t>акта</w:t>
      </w:r>
      <w:proofErr w:type="spellEnd"/>
      <w:r w:rsidRPr="00E920A3">
        <w:rPr>
          <w:rFonts w:ascii="Times New Roman" w:eastAsia="Times New Roman" w:hAnsi="Times New Roman" w:cs="Times New Roman"/>
          <w:sz w:val="28"/>
          <w:szCs w:val="28"/>
          <w:lang w:val="uk-UA" w:eastAsia="ru-RU"/>
        </w:rPr>
        <w:t>.</w:t>
      </w:r>
    </w:p>
    <w:p w:rsidR="00AB34DC" w:rsidRPr="00E920A3" w:rsidRDefault="00AB34DC" w:rsidP="00AB34DC">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p>
    <w:p w:rsidR="00AB34DC" w:rsidRPr="00E920A3" w:rsidRDefault="00AB34DC" w:rsidP="00AB34DC">
      <w:pPr>
        <w:shd w:val="clear" w:color="auto" w:fill="FFFFFF"/>
        <w:spacing w:after="0" w:line="240" w:lineRule="auto"/>
        <w:ind w:firstLine="709"/>
        <w:jc w:val="both"/>
        <w:rPr>
          <w:rFonts w:ascii="Times New Roman" w:eastAsia="Times New Roman" w:hAnsi="Times New Roman" w:cs="Times New Roman"/>
          <w:b/>
          <w:sz w:val="28"/>
          <w:szCs w:val="28"/>
          <w:lang w:val="uk-UA" w:eastAsia="uk-UA"/>
        </w:rPr>
      </w:pPr>
      <w:r w:rsidRPr="00E920A3">
        <w:rPr>
          <w:rFonts w:ascii="Times New Roman" w:eastAsia="Times New Roman" w:hAnsi="Times New Roman" w:cs="Times New Roman"/>
          <w:b/>
          <w:sz w:val="28"/>
          <w:szCs w:val="28"/>
          <w:lang w:val="uk-UA" w:eastAsia="uk-UA"/>
        </w:rPr>
        <w:t xml:space="preserve">9.Оцінка результатів реалізації регуляторного </w:t>
      </w:r>
      <w:proofErr w:type="spellStart"/>
      <w:r w:rsidRPr="00E920A3">
        <w:rPr>
          <w:rFonts w:ascii="Times New Roman" w:eastAsia="Times New Roman" w:hAnsi="Times New Roman" w:cs="Times New Roman"/>
          <w:b/>
          <w:sz w:val="28"/>
          <w:szCs w:val="28"/>
          <w:lang w:val="uk-UA" w:eastAsia="uk-UA"/>
        </w:rPr>
        <w:t>акта</w:t>
      </w:r>
      <w:proofErr w:type="spellEnd"/>
      <w:r w:rsidRPr="00E920A3">
        <w:rPr>
          <w:rFonts w:ascii="Times New Roman" w:eastAsia="Times New Roman" w:hAnsi="Times New Roman" w:cs="Times New Roman"/>
          <w:b/>
          <w:sz w:val="28"/>
          <w:szCs w:val="28"/>
          <w:lang w:val="uk-UA" w:eastAsia="uk-UA"/>
        </w:rPr>
        <w:t xml:space="preserve"> та ступеня досягнення визначених цілей</w:t>
      </w:r>
    </w:p>
    <w:p w:rsidR="00AB34DC" w:rsidRPr="00E920A3" w:rsidRDefault="00AB34DC" w:rsidP="00AB34DC">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E920A3">
        <w:rPr>
          <w:rFonts w:ascii="Times New Roman" w:eastAsia="Times New Roman" w:hAnsi="Times New Roman" w:cs="Times New Roman"/>
          <w:sz w:val="28"/>
          <w:szCs w:val="28"/>
          <w:lang w:val="uk-UA" w:eastAsia="ru-RU"/>
        </w:rPr>
        <w:t xml:space="preserve">Прийняття даного регуляторного акту - рішення виконавчого комітету Жмеринської міської ради «Про затвердження Порядку погодження режиму роботи об’єктів торгівлі, ресторанного господарства, сфери послуг, розваг та проведення ярмарків на території Жмеринської міської територіальної громади», яким буде затверджено Порядок погодження режиму роботи об’єктів торгівлі, ресторанного господарства, сфери послуг, розваг та ярмарків на території Жмеринської міської територіальної громади і встановлений перелік документів та чіткий порядок їх подачі суб’єктами господарювання на встановлення режимів роботи їх закладів, </w:t>
      </w:r>
      <w:r w:rsidRPr="00E920A3">
        <w:rPr>
          <w:rFonts w:ascii="Times New Roman" w:eastAsia="Times New Roman" w:hAnsi="Times New Roman" w:cs="Times New Roman"/>
          <w:sz w:val="28"/>
          <w:szCs w:val="28"/>
          <w:lang w:val="uk-UA" w:eastAsia="uk-UA"/>
        </w:rPr>
        <w:t>дасть можливість привести регулювання відносин у відповідність до норм чинного законодавства.</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ru-RU"/>
        </w:rPr>
      </w:pPr>
      <w:r w:rsidRPr="00E920A3">
        <w:rPr>
          <w:rFonts w:ascii="Times New Roman" w:eastAsia="Times New Roman" w:hAnsi="Times New Roman" w:cs="Times New Roman"/>
          <w:sz w:val="28"/>
          <w:szCs w:val="28"/>
          <w:lang w:val="uk-UA" w:eastAsia="ru-RU"/>
        </w:rPr>
        <w:t xml:space="preserve">Прийняття регуляторного </w:t>
      </w:r>
      <w:proofErr w:type="spellStart"/>
      <w:r w:rsidRPr="00E920A3">
        <w:rPr>
          <w:rFonts w:ascii="Times New Roman" w:eastAsia="Times New Roman" w:hAnsi="Times New Roman" w:cs="Times New Roman"/>
          <w:sz w:val="28"/>
          <w:szCs w:val="28"/>
          <w:lang w:val="uk-UA" w:eastAsia="ru-RU"/>
        </w:rPr>
        <w:t>акта</w:t>
      </w:r>
      <w:proofErr w:type="spellEnd"/>
      <w:r w:rsidRPr="00E920A3">
        <w:rPr>
          <w:rFonts w:ascii="Times New Roman" w:eastAsia="Times New Roman" w:hAnsi="Times New Roman" w:cs="Times New Roman"/>
          <w:sz w:val="28"/>
          <w:szCs w:val="28"/>
          <w:lang w:val="uk-UA" w:eastAsia="ru-RU"/>
        </w:rPr>
        <w:t xml:space="preserve"> та його реалізація забезпечить дотримання єдиного прозорого механізму щодо порядку здійснення господарської діяльності об’єктів торгівлі, ресторанного господарства, сфери послуг,  розваг та проведені ярмарків на території Жмеринської міської територіальної громади, а також сприятиме зменшенню кількості порушень, врегулює господарські відносини. </w:t>
      </w:r>
    </w:p>
    <w:p w:rsidR="00AB34DC" w:rsidRPr="00E920A3" w:rsidRDefault="00AB34DC" w:rsidP="00AB34DC">
      <w:pPr>
        <w:spacing w:after="0" w:line="240" w:lineRule="auto"/>
        <w:ind w:firstLine="709"/>
        <w:jc w:val="both"/>
        <w:rPr>
          <w:rFonts w:ascii="Times New Roman" w:eastAsia="Times New Roman" w:hAnsi="Times New Roman" w:cs="Times New Roman"/>
          <w:sz w:val="28"/>
          <w:szCs w:val="28"/>
          <w:lang w:val="uk-UA" w:eastAsia="uk-UA"/>
        </w:rPr>
      </w:pPr>
    </w:p>
    <w:p w:rsidR="00AB34DC" w:rsidRPr="00E920A3" w:rsidRDefault="00AB34DC" w:rsidP="00AB34DC">
      <w:pPr>
        <w:spacing w:after="0" w:line="240" w:lineRule="auto"/>
        <w:ind w:firstLine="709"/>
        <w:jc w:val="both"/>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color w:val="000000"/>
          <w:sz w:val="28"/>
          <w:szCs w:val="28"/>
          <w:lang w:val="uk-UA" w:eastAsia="ru-RU"/>
        </w:rPr>
        <w:t xml:space="preserve"> </w:t>
      </w:r>
      <w:r w:rsidRPr="00E920A3">
        <w:rPr>
          <w:rFonts w:ascii="Times New Roman" w:eastAsia="Times New Roman" w:hAnsi="Times New Roman" w:cs="Times New Roman"/>
          <w:color w:val="000000"/>
          <w:sz w:val="28"/>
          <w:szCs w:val="28"/>
          <w:lang w:val="uk-UA" w:eastAsia="ru-RU"/>
        </w:rPr>
        <w:br/>
      </w:r>
    </w:p>
    <w:p w:rsidR="00AB34DC" w:rsidRPr="00E920A3" w:rsidRDefault="00AB34DC" w:rsidP="00AB34DC">
      <w:pPr>
        <w:spacing w:after="0" w:line="240" w:lineRule="auto"/>
        <w:ind w:firstLine="709"/>
        <w:jc w:val="both"/>
        <w:rPr>
          <w:rFonts w:ascii="Times New Roman" w:eastAsia="Times New Roman" w:hAnsi="Times New Roman" w:cs="Times New Roman"/>
          <w:color w:val="000000"/>
          <w:sz w:val="28"/>
          <w:szCs w:val="28"/>
          <w:lang w:val="uk-UA" w:eastAsia="ru-RU"/>
        </w:rPr>
      </w:pPr>
    </w:p>
    <w:p w:rsidR="00AB34DC" w:rsidRPr="00E920A3" w:rsidRDefault="00AB34DC" w:rsidP="00AB34DC">
      <w:pPr>
        <w:spacing w:after="0" w:line="240" w:lineRule="auto"/>
        <w:ind w:firstLine="708"/>
        <w:jc w:val="both"/>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color w:val="000000"/>
          <w:sz w:val="28"/>
          <w:szCs w:val="28"/>
          <w:lang w:val="uk-UA" w:eastAsia="ru-RU"/>
        </w:rPr>
        <w:t>Начальник управління економіки</w:t>
      </w:r>
    </w:p>
    <w:p w:rsidR="00AB34DC" w:rsidRPr="00E920A3" w:rsidRDefault="00AB34DC" w:rsidP="00AB34DC">
      <w:pPr>
        <w:spacing w:after="0" w:line="240" w:lineRule="auto"/>
        <w:ind w:firstLine="708"/>
        <w:jc w:val="both"/>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color w:val="000000"/>
          <w:sz w:val="28"/>
          <w:szCs w:val="28"/>
          <w:lang w:val="uk-UA" w:eastAsia="ru-RU"/>
        </w:rPr>
        <w:t>та розвитку інфраструктури</w:t>
      </w:r>
      <w:r w:rsidRPr="00E920A3">
        <w:rPr>
          <w:rFonts w:ascii="Times New Roman" w:eastAsia="Times New Roman" w:hAnsi="Times New Roman" w:cs="Times New Roman"/>
          <w:color w:val="000000"/>
          <w:sz w:val="28"/>
          <w:szCs w:val="28"/>
          <w:lang w:val="uk-UA" w:eastAsia="ru-RU"/>
        </w:rPr>
        <w:tab/>
      </w:r>
      <w:r w:rsidRPr="00E920A3">
        <w:rPr>
          <w:rFonts w:ascii="Times New Roman" w:eastAsia="Times New Roman" w:hAnsi="Times New Roman" w:cs="Times New Roman"/>
          <w:color w:val="000000"/>
          <w:sz w:val="28"/>
          <w:szCs w:val="28"/>
          <w:lang w:val="uk-UA" w:eastAsia="ru-RU"/>
        </w:rPr>
        <w:tab/>
      </w:r>
      <w:r w:rsidRPr="00E920A3">
        <w:rPr>
          <w:rFonts w:ascii="Times New Roman" w:eastAsia="Times New Roman" w:hAnsi="Times New Roman" w:cs="Times New Roman"/>
          <w:color w:val="000000"/>
          <w:sz w:val="28"/>
          <w:szCs w:val="28"/>
          <w:lang w:val="uk-UA" w:eastAsia="ru-RU"/>
        </w:rPr>
        <w:tab/>
      </w:r>
      <w:r w:rsidRPr="00E920A3">
        <w:rPr>
          <w:rFonts w:ascii="Times New Roman" w:eastAsia="Times New Roman" w:hAnsi="Times New Roman" w:cs="Times New Roman"/>
          <w:color w:val="000000"/>
          <w:sz w:val="28"/>
          <w:szCs w:val="28"/>
          <w:lang w:val="uk-UA" w:eastAsia="ru-RU"/>
        </w:rPr>
        <w:tab/>
        <w:t xml:space="preserve">   </w:t>
      </w:r>
      <w:proofErr w:type="spellStart"/>
      <w:r w:rsidRPr="00E920A3">
        <w:rPr>
          <w:rFonts w:ascii="Times New Roman" w:eastAsia="Times New Roman" w:hAnsi="Times New Roman" w:cs="Times New Roman"/>
          <w:color w:val="000000"/>
          <w:sz w:val="28"/>
          <w:szCs w:val="28"/>
          <w:lang w:val="uk-UA" w:eastAsia="ru-RU"/>
        </w:rPr>
        <w:t>А.Коновал</w:t>
      </w:r>
      <w:proofErr w:type="spellEnd"/>
      <w:r w:rsidRPr="00E920A3">
        <w:rPr>
          <w:rFonts w:ascii="Times New Roman" w:eastAsia="Times New Roman" w:hAnsi="Times New Roman" w:cs="Times New Roman"/>
          <w:color w:val="000000"/>
          <w:sz w:val="28"/>
          <w:szCs w:val="28"/>
          <w:lang w:val="uk-UA" w:eastAsia="ru-RU"/>
        </w:rPr>
        <w:t xml:space="preserve">                                           </w:t>
      </w:r>
    </w:p>
    <w:p w:rsidR="00AB34DC" w:rsidRPr="00E920A3" w:rsidRDefault="00AB34DC" w:rsidP="00AB34DC">
      <w:pPr>
        <w:spacing w:after="0" w:line="240" w:lineRule="auto"/>
        <w:ind w:firstLine="709"/>
        <w:jc w:val="both"/>
        <w:rPr>
          <w:rFonts w:ascii="Times New Roman" w:eastAsia="Times New Roman" w:hAnsi="Times New Roman" w:cs="Times New Roman"/>
          <w:color w:val="000000"/>
          <w:sz w:val="28"/>
          <w:szCs w:val="28"/>
          <w:lang w:val="uk-UA" w:eastAsia="ru-RU"/>
        </w:rPr>
      </w:pPr>
      <w:r w:rsidRPr="00E920A3">
        <w:rPr>
          <w:rFonts w:ascii="Times New Roman" w:eastAsia="Times New Roman" w:hAnsi="Times New Roman" w:cs="Times New Roman"/>
          <w:color w:val="000000"/>
          <w:sz w:val="28"/>
          <w:szCs w:val="28"/>
          <w:lang w:val="uk-UA" w:eastAsia="ru-RU"/>
        </w:rPr>
        <w:t> </w:t>
      </w:r>
    </w:p>
    <w:p w:rsidR="00AB34DC" w:rsidRPr="00E920A3" w:rsidRDefault="00AB34DC" w:rsidP="00AB34DC">
      <w:pPr>
        <w:spacing w:after="0" w:line="240" w:lineRule="auto"/>
        <w:ind w:firstLine="709"/>
        <w:jc w:val="both"/>
        <w:rPr>
          <w:rFonts w:ascii="Times New Roman" w:eastAsia="Times New Roman" w:hAnsi="Times New Roman" w:cs="Times New Roman"/>
          <w:b/>
          <w:bCs/>
          <w:color w:val="252330"/>
          <w:sz w:val="28"/>
          <w:szCs w:val="28"/>
          <w:highlight w:val="yellow"/>
          <w:lang w:val="uk-UA" w:eastAsia="ru-RU"/>
        </w:rPr>
      </w:pPr>
    </w:p>
    <w:p w:rsidR="00AB34DC" w:rsidRPr="00E920A3" w:rsidRDefault="00AB34DC" w:rsidP="00AB34DC">
      <w:pPr>
        <w:spacing w:after="0" w:line="240" w:lineRule="auto"/>
        <w:ind w:firstLine="709"/>
        <w:jc w:val="both"/>
        <w:rPr>
          <w:rFonts w:ascii="Times New Roman" w:eastAsia="Times New Roman" w:hAnsi="Times New Roman" w:cs="Times New Roman"/>
          <w:b/>
          <w:bCs/>
          <w:sz w:val="28"/>
          <w:szCs w:val="28"/>
          <w:highlight w:val="yellow"/>
          <w:lang w:val="uk-UA" w:eastAsia="ru-RU"/>
        </w:rPr>
      </w:pPr>
    </w:p>
    <w:p w:rsidR="00AB34DC" w:rsidRPr="00E920A3" w:rsidRDefault="00AB34DC" w:rsidP="00AB34DC">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rsidR="00AB34DC" w:rsidRPr="00E920A3" w:rsidRDefault="00AB34DC" w:rsidP="00AB34DC">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rsidR="00AB34DC" w:rsidRPr="00E920A3" w:rsidRDefault="00AB34DC" w:rsidP="00AB34DC">
      <w:pPr>
        <w:rPr>
          <w:sz w:val="28"/>
          <w:szCs w:val="28"/>
        </w:rPr>
      </w:pPr>
    </w:p>
    <w:bookmarkEnd w:id="0"/>
    <w:p w:rsidR="00E413FD" w:rsidRPr="00E920A3" w:rsidRDefault="00E413FD">
      <w:pPr>
        <w:rPr>
          <w:sz w:val="28"/>
          <w:szCs w:val="28"/>
        </w:rPr>
      </w:pPr>
    </w:p>
    <w:sectPr w:rsidR="00E413FD" w:rsidRPr="00E92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C1"/>
    <w:rsid w:val="00770AC1"/>
    <w:rsid w:val="00AB34DC"/>
    <w:rsid w:val="00E413FD"/>
    <w:rsid w:val="00E92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8AE4E-C42C-40AD-8D02-D23CF9F8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4D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2025-12-15T10:06:00Z</dcterms:created>
  <dcterms:modified xsi:type="dcterms:W3CDTF">2025-12-15T10:51:00Z</dcterms:modified>
</cp:coreProperties>
</file>